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021" w:rsidRPr="00F71838" w:rsidRDefault="00FD5021" w:rsidP="00FD5021">
      <w:pPr>
        <w:rPr>
          <w:rFonts w:ascii="Times New Roman" w:hAnsi="Times New Roman" w:cs="Times New Roman"/>
          <w:sz w:val="24"/>
          <w:szCs w:val="24"/>
          <w:lang w:val="en-US"/>
        </w:rPr>
      </w:pPr>
      <w:r w:rsidRPr="00F71838">
        <w:rPr>
          <w:rFonts w:ascii="Times New Roman" w:hAnsi="Times New Roman" w:cs="Times New Roman"/>
          <w:sz w:val="24"/>
          <w:szCs w:val="24"/>
          <w:lang w:val="en-US"/>
        </w:rPr>
        <w:t>The effect of immigration on wages in the Netherlands</w:t>
      </w:r>
    </w:p>
    <w:p w:rsidR="00FD5021" w:rsidRPr="00F71838" w:rsidRDefault="00FD5021" w:rsidP="00FD5021">
      <w:pPr>
        <w:rPr>
          <w:rFonts w:ascii="Times New Roman" w:hAnsi="Times New Roman" w:cs="Times New Roman"/>
          <w:sz w:val="24"/>
          <w:szCs w:val="24"/>
          <w:lang w:val="en-US"/>
        </w:rPr>
      </w:pPr>
      <w:r w:rsidRPr="00F71838">
        <w:rPr>
          <w:rFonts w:ascii="Times New Roman" w:hAnsi="Times New Roman" w:cs="Times New Roman"/>
          <w:sz w:val="24"/>
          <w:szCs w:val="24"/>
          <w:lang w:val="en-US"/>
        </w:rPr>
        <w:t>Erasmus University Rotterdam</w:t>
      </w:r>
    </w:p>
    <w:p w:rsidR="00FD5021" w:rsidRPr="00F71838" w:rsidRDefault="00FD5021" w:rsidP="00FD5021">
      <w:pPr>
        <w:rPr>
          <w:rFonts w:ascii="Times New Roman" w:hAnsi="Times New Roman" w:cs="Times New Roman"/>
          <w:sz w:val="24"/>
          <w:szCs w:val="24"/>
          <w:lang w:val="en-US"/>
        </w:rPr>
      </w:pPr>
      <w:r w:rsidRPr="00F71838">
        <w:rPr>
          <w:rFonts w:ascii="Times New Roman" w:hAnsi="Times New Roman" w:cs="Times New Roman"/>
          <w:sz w:val="24"/>
          <w:szCs w:val="24"/>
          <w:lang w:val="en-US"/>
        </w:rPr>
        <w:t xml:space="preserve">Erasmus School of Economics </w:t>
      </w:r>
    </w:p>
    <w:p w:rsidR="00FD5021" w:rsidRDefault="00FD5021" w:rsidP="00FD5021">
      <w:pPr>
        <w:rPr>
          <w:rFonts w:ascii="Times New Roman" w:hAnsi="Times New Roman" w:cs="Times New Roman"/>
          <w:sz w:val="24"/>
          <w:szCs w:val="24"/>
          <w:lang w:val="en-US"/>
        </w:rPr>
      </w:pPr>
      <w:r>
        <w:rPr>
          <w:rFonts w:ascii="Times New Roman" w:hAnsi="Times New Roman" w:cs="Times New Roman"/>
          <w:sz w:val="24"/>
          <w:szCs w:val="24"/>
          <w:lang w:val="en-US"/>
        </w:rPr>
        <w:t>Bachelor Thesis</w:t>
      </w:r>
    </w:p>
    <w:p w:rsidR="00FD5021" w:rsidRPr="00F71838" w:rsidRDefault="00FD5021" w:rsidP="00FD5021">
      <w:pPr>
        <w:rPr>
          <w:rFonts w:ascii="Times New Roman" w:hAnsi="Times New Roman" w:cs="Times New Roman"/>
          <w:sz w:val="24"/>
          <w:szCs w:val="24"/>
          <w:lang w:val="en-US"/>
        </w:rPr>
      </w:pPr>
    </w:p>
    <w:p w:rsidR="00FD5021" w:rsidRPr="00F71838" w:rsidRDefault="00FD5021" w:rsidP="00FD5021">
      <w:pPr>
        <w:rPr>
          <w:rFonts w:ascii="Times New Roman" w:hAnsi="Times New Roman" w:cs="Times New Roman"/>
          <w:sz w:val="24"/>
          <w:szCs w:val="24"/>
          <w:lang w:val="en-US"/>
        </w:rPr>
      </w:pPr>
      <w:r w:rsidRPr="00F71838">
        <w:rPr>
          <w:rFonts w:ascii="Times New Roman" w:hAnsi="Times New Roman" w:cs="Times New Roman"/>
          <w:sz w:val="24"/>
          <w:szCs w:val="24"/>
          <w:lang w:val="en-US"/>
        </w:rPr>
        <w:t>Supervisor: Dr. L.D.S. Hering</w:t>
      </w:r>
    </w:p>
    <w:p w:rsidR="00FD5021" w:rsidRPr="00F71838" w:rsidRDefault="00FD5021" w:rsidP="00FD5021">
      <w:pPr>
        <w:rPr>
          <w:rFonts w:ascii="Times New Roman" w:hAnsi="Times New Roman" w:cs="Times New Roman"/>
          <w:sz w:val="24"/>
          <w:szCs w:val="24"/>
          <w:lang w:val="en-US"/>
        </w:rPr>
      </w:pPr>
    </w:p>
    <w:p w:rsidR="00FD5021" w:rsidRPr="00F71838" w:rsidRDefault="00FD5021" w:rsidP="00FD5021">
      <w:pPr>
        <w:rPr>
          <w:rFonts w:ascii="Times New Roman" w:hAnsi="Times New Roman" w:cs="Times New Roman"/>
          <w:sz w:val="24"/>
          <w:szCs w:val="24"/>
          <w:lang w:val="en-US"/>
        </w:rPr>
      </w:pPr>
      <w:r w:rsidRPr="00F71838">
        <w:rPr>
          <w:rFonts w:ascii="Times New Roman" w:hAnsi="Times New Roman" w:cs="Times New Roman"/>
          <w:sz w:val="24"/>
          <w:szCs w:val="24"/>
          <w:lang w:val="en-US"/>
        </w:rPr>
        <w:t>Name: Naomi Keuning</w:t>
      </w:r>
    </w:p>
    <w:p w:rsidR="00FD5021" w:rsidRPr="00F71838" w:rsidRDefault="00FD5021" w:rsidP="00FD5021">
      <w:pPr>
        <w:rPr>
          <w:rFonts w:ascii="Times New Roman" w:hAnsi="Times New Roman" w:cs="Times New Roman"/>
          <w:sz w:val="24"/>
          <w:szCs w:val="24"/>
          <w:lang w:val="en-US"/>
        </w:rPr>
      </w:pPr>
      <w:r w:rsidRPr="00F71838">
        <w:rPr>
          <w:rFonts w:ascii="Times New Roman" w:hAnsi="Times New Roman" w:cs="Times New Roman"/>
          <w:sz w:val="24"/>
          <w:szCs w:val="24"/>
          <w:lang w:val="en-US"/>
        </w:rPr>
        <w:t>Student number: 346887</w:t>
      </w:r>
    </w:p>
    <w:p w:rsidR="00FD5021" w:rsidRDefault="00FD5021">
      <w:pPr>
        <w:rPr>
          <w:rFonts w:ascii="Times New Roman" w:eastAsiaTheme="majorEastAsia" w:hAnsi="Times New Roman" w:cs="Times New Roman"/>
          <w:b/>
          <w:bCs/>
          <w:sz w:val="28"/>
          <w:lang w:val="en-US"/>
        </w:rPr>
      </w:pPr>
      <w:r>
        <w:rPr>
          <w:rFonts w:ascii="Times New Roman" w:hAnsi="Times New Roman" w:cs="Times New Roman"/>
          <w:lang w:val="en-US"/>
        </w:rPr>
        <w:br w:type="page"/>
      </w:r>
    </w:p>
    <w:p w:rsidR="0007135F" w:rsidRDefault="0007135F" w:rsidP="0007135F">
      <w:pPr>
        <w:rPr>
          <w:rFonts w:ascii="Times New Roman" w:hAnsi="Times New Roman" w:cs="Times New Roman"/>
          <w:b/>
          <w:bCs/>
          <w:sz w:val="28"/>
          <w:szCs w:val="24"/>
          <w:lang w:val="en-US"/>
        </w:rPr>
      </w:pPr>
      <w:r>
        <w:rPr>
          <w:rFonts w:ascii="Times New Roman" w:hAnsi="Times New Roman" w:cs="Times New Roman"/>
          <w:b/>
          <w:bCs/>
          <w:sz w:val="28"/>
          <w:szCs w:val="24"/>
          <w:lang w:val="en-US"/>
        </w:rPr>
        <w:lastRenderedPageBreak/>
        <w:t>Contents 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3"/>
        <w:gridCol w:w="577"/>
        <w:gridCol w:w="59"/>
        <w:gridCol w:w="120"/>
        <w:gridCol w:w="7425"/>
        <w:gridCol w:w="558"/>
      </w:tblGrid>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1</w:t>
            </w:r>
          </w:p>
        </w:tc>
        <w:tc>
          <w:tcPr>
            <w:tcW w:w="8187" w:type="dxa"/>
            <w:gridSpan w:val="4"/>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Introduction………………………………………………………………………..</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3</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2</w:t>
            </w:r>
          </w:p>
        </w:tc>
        <w:tc>
          <w:tcPr>
            <w:tcW w:w="8187" w:type="dxa"/>
            <w:gridSpan w:val="4"/>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Literature review…………………………………………………………………..</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6</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2.1</w:t>
            </w:r>
          </w:p>
        </w:tc>
        <w:tc>
          <w:tcPr>
            <w:tcW w:w="7551"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Basic Economic Model…………………………………………………….</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6</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2.2</w:t>
            </w:r>
          </w:p>
        </w:tc>
        <w:tc>
          <w:tcPr>
            <w:tcW w:w="7551"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Cross-regional and national analysis……………………………………..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7</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p>
        </w:tc>
        <w:tc>
          <w:tcPr>
            <w:tcW w:w="7551"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i/>
                <w:sz w:val="24"/>
                <w:szCs w:val="24"/>
                <w:lang w:val="en-US"/>
              </w:rPr>
              <w:t>2.2.1 National approach</w:t>
            </w:r>
            <w:r w:rsidRPr="00A721AC">
              <w:rPr>
                <w:rFonts w:ascii="Times New Roman" w:hAnsi="Times New Roman" w:cs="Times New Roman"/>
                <w:b/>
                <w:bCs/>
                <w:sz w:val="24"/>
                <w:szCs w:val="24"/>
                <w:lang w:val="en-US"/>
              </w:rPr>
              <w:t>…………………………………………………</w:t>
            </w:r>
            <w:proofErr w:type="gramStart"/>
            <w:r w:rsidRPr="00A721AC">
              <w:rPr>
                <w:rFonts w:ascii="Times New Roman" w:hAnsi="Times New Roman" w:cs="Times New Roman"/>
                <w:b/>
                <w:bCs/>
                <w:sz w:val="24"/>
                <w:szCs w:val="24"/>
                <w:lang w:val="en-US"/>
              </w:rPr>
              <w:t>.</w:t>
            </w:r>
            <w:proofErr w:type="gramEnd"/>
            <w:r w:rsidRPr="00A721AC">
              <w:rPr>
                <w:rFonts w:ascii="Times New Roman" w:hAnsi="Times New Roman" w:cs="Times New Roman"/>
                <w:b/>
                <w:bCs/>
                <w:sz w:val="24"/>
                <w:szCs w:val="24"/>
                <w:lang w:val="en-US"/>
              </w:rPr>
              <w:br/>
            </w:r>
            <w:r w:rsidRPr="00A721AC">
              <w:rPr>
                <w:rFonts w:ascii="Times New Roman" w:hAnsi="Times New Roman" w:cs="Times New Roman"/>
                <w:b/>
                <w:bCs/>
                <w:i/>
                <w:sz w:val="24"/>
                <w:szCs w:val="24"/>
                <w:lang w:val="en-US"/>
              </w:rPr>
              <w:t>2.2.2 Cross-regional approach</w:t>
            </w:r>
            <w:r w:rsidRPr="00A721AC">
              <w:rPr>
                <w:rFonts w:ascii="Times New Roman" w:hAnsi="Times New Roman" w:cs="Times New Roman"/>
                <w:b/>
                <w:bCs/>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8</w:t>
            </w:r>
            <w:r w:rsidRPr="00A721AC">
              <w:rPr>
                <w:rFonts w:ascii="Times New Roman" w:hAnsi="Times New Roman" w:cs="Times New Roman"/>
                <w:b/>
                <w:bCs/>
                <w:sz w:val="24"/>
                <w:szCs w:val="24"/>
                <w:lang w:val="en-US"/>
              </w:rPr>
              <w:br/>
              <w:t>9</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 xml:space="preserve">2.3 </w:t>
            </w:r>
          </w:p>
        </w:tc>
        <w:tc>
          <w:tcPr>
            <w:tcW w:w="7551"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Labor market Institutions………………………………………………...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9</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2.4</w:t>
            </w:r>
          </w:p>
        </w:tc>
        <w:tc>
          <w:tcPr>
            <w:tcW w:w="7551"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Discussion of literature review…………………………………………..</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11</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3</w:t>
            </w:r>
          </w:p>
        </w:tc>
        <w:tc>
          <w:tcPr>
            <w:tcW w:w="8187" w:type="dxa"/>
            <w:gridSpan w:val="4"/>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Methodology and Data ……..…………………………………………………….</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13</w:t>
            </w:r>
          </w:p>
        </w:tc>
      </w:tr>
      <w:tr w:rsidR="00BF6AFA" w:rsidRPr="00A721AC" w:rsidTr="00BF6AFA">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Borders>
              <w:righ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   </w:t>
            </w:r>
          </w:p>
        </w:tc>
        <w:tc>
          <w:tcPr>
            <w:tcW w:w="7551" w:type="dxa"/>
            <w:gridSpan w:val="2"/>
            <w:tcBorders>
              <w:lef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Data and Sample …………………………………………………………..</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13</w:t>
            </w:r>
          </w:p>
        </w:tc>
      </w:tr>
      <w:tr w:rsidR="00BF6AFA" w:rsidRPr="00B557C1" w:rsidTr="00BF6AFA">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Borders>
              <w:righ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3.2</w:t>
            </w:r>
            <w:r w:rsidRPr="00A721AC">
              <w:rPr>
                <w:rFonts w:ascii="Times New Roman" w:hAnsi="Times New Roman" w:cs="Times New Roman"/>
                <w:b/>
                <w:bCs/>
                <w:sz w:val="24"/>
                <w:szCs w:val="24"/>
                <w:lang w:val="en-US"/>
              </w:rPr>
              <w:t xml:space="preserve">  </w:t>
            </w:r>
          </w:p>
        </w:tc>
        <w:tc>
          <w:tcPr>
            <w:tcW w:w="7551" w:type="dxa"/>
            <w:gridSpan w:val="2"/>
            <w:tcBorders>
              <w:lef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Methodology………………………………………………………….........</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14</w:t>
            </w:r>
          </w:p>
        </w:tc>
      </w:tr>
      <w:tr w:rsidR="00BF6AFA" w:rsidRPr="00B557C1"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i/>
                <w:sz w:val="24"/>
                <w:szCs w:val="24"/>
                <w:lang w:val="en-US"/>
              </w:rPr>
            </w:pPr>
          </w:p>
        </w:tc>
        <w:tc>
          <w:tcPr>
            <w:tcW w:w="7551" w:type="dxa"/>
            <w:gridSpan w:val="2"/>
          </w:tcPr>
          <w:p w:rsidR="00BF6AFA" w:rsidRPr="00A721AC" w:rsidRDefault="00BF6AFA" w:rsidP="00FB499C">
            <w:pPr>
              <w:spacing w:line="360" w:lineRule="auto"/>
              <w:rPr>
                <w:rFonts w:ascii="Times New Roman" w:hAnsi="Times New Roman" w:cs="Times New Roman"/>
                <w:b/>
                <w:bCs/>
                <w:i/>
                <w:sz w:val="24"/>
                <w:szCs w:val="24"/>
                <w:lang w:val="en-US"/>
              </w:rPr>
            </w:pPr>
            <w:r>
              <w:rPr>
                <w:rFonts w:ascii="Times New Roman" w:hAnsi="Times New Roman" w:cs="Times New Roman"/>
                <w:b/>
                <w:bCs/>
                <w:i/>
                <w:sz w:val="24"/>
                <w:szCs w:val="24"/>
                <w:lang w:val="en-US"/>
              </w:rPr>
              <w:t>3.2</w:t>
            </w:r>
            <w:r w:rsidRPr="00A721AC">
              <w:rPr>
                <w:rFonts w:ascii="Times New Roman" w:hAnsi="Times New Roman" w:cs="Times New Roman"/>
                <w:b/>
                <w:bCs/>
                <w:i/>
                <w:sz w:val="24"/>
                <w:szCs w:val="24"/>
                <w:lang w:val="en-US"/>
              </w:rPr>
              <w:t>.1</w:t>
            </w:r>
            <w:r>
              <w:rPr>
                <w:rFonts w:ascii="Times New Roman" w:hAnsi="Times New Roman" w:cs="Times New Roman"/>
                <w:b/>
                <w:bCs/>
                <w:i/>
                <w:sz w:val="24"/>
                <w:szCs w:val="24"/>
                <w:lang w:val="en-US"/>
              </w:rPr>
              <w:t xml:space="preserve"> </w:t>
            </w:r>
            <w:r>
              <w:rPr>
                <w:rFonts w:ascii="Times New Roman" w:hAnsi="Times New Roman" w:cs="Times New Roman"/>
                <w:b/>
                <w:i/>
                <w:sz w:val="24"/>
                <w:szCs w:val="24"/>
                <w:lang w:val="en-US"/>
              </w:rPr>
              <w:t>The effect of immigration on</w:t>
            </w:r>
            <w:r w:rsidRPr="00BB7A7C">
              <w:rPr>
                <w:rFonts w:ascii="Times New Roman" w:hAnsi="Times New Roman" w:cs="Times New Roman"/>
                <w:b/>
                <w:i/>
                <w:sz w:val="24"/>
                <w:szCs w:val="24"/>
                <w:lang w:val="en-US"/>
              </w:rPr>
              <w:t xml:space="preserve"> average wage of the total labor force</w:t>
            </w:r>
            <w:r>
              <w:rPr>
                <w:rFonts w:ascii="Times New Roman" w:hAnsi="Times New Roman" w:cs="Times New Roman"/>
                <w:b/>
                <w:i/>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r>
      <w:tr w:rsidR="00BF6AFA" w:rsidRPr="00B557C1"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i/>
                <w:sz w:val="24"/>
                <w:szCs w:val="24"/>
                <w:lang w:val="en-US"/>
              </w:rPr>
            </w:pPr>
          </w:p>
        </w:tc>
        <w:tc>
          <w:tcPr>
            <w:tcW w:w="7551" w:type="dxa"/>
            <w:gridSpan w:val="2"/>
          </w:tcPr>
          <w:p w:rsidR="00BF6AFA" w:rsidRPr="00A721AC" w:rsidRDefault="00BF6AFA" w:rsidP="00FB499C">
            <w:pPr>
              <w:spacing w:line="360" w:lineRule="auto"/>
              <w:rPr>
                <w:rFonts w:ascii="Times New Roman" w:hAnsi="Times New Roman" w:cs="Times New Roman"/>
                <w:b/>
                <w:bCs/>
                <w:i/>
                <w:sz w:val="24"/>
                <w:szCs w:val="24"/>
                <w:lang w:val="en-US"/>
              </w:rPr>
            </w:pPr>
            <w:r>
              <w:rPr>
                <w:rFonts w:ascii="Times New Roman" w:hAnsi="Times New Roman" w:cs="Times New Roman"/>
                <w:b/>
                <w:bCs/>
                <w:i/>
                <w:sz w:val="24"/>
                <w:szCs w:val="24"/>
                <w:lang w:val="en-US"/>
              </w:rPr>
              <w:t>3.2</w:t>
            </w:r>
            <w:r w:rsidRPr="00A721AC">
              <w:rPr>
                <w:rFonts w:ascii="Times New Roman" w:hAnsi="Times New Roman" w:cs="Times New Roman"/>
                <w:b/>
                <w:bCs/>
                <w:i/>
                <w:sz w:val="24"/>
                <w:szCs w:val="24"/>
                <w:lang w:val="en-US"/>
              </w:rPr>
              <w:t>.2</w:t>
            </w:r>
            <w:r>
              <w:rPr>
                <w:rFonts w:ascii="Times New Roman" w:hAnsi="Times New Roman" w:cs="Times New Roman"/>
                <w:b/>
                <w:bCs/>
                <w:i/>
                <w:sz w:val="24"/>
                <w:szCs w:val="24"/>
                <w:lang w:val="en-US"/>
              </w:rPr>
              <w:t xml:space="preserve"> </w:t>
            </w:r>
            <w:r w:rsidRPr="00BB7A7C">
              <w:rPr>
                <w:rFonts w:ascii="Times New Roman" w:hAnsi="Times New Roman" w:cs="Times New Roman"/>
                <w:b/>
                <w:i/>
                <w:sz w:val="24"/>
                <w:szCs w:val="24"/>
                <w:lang w:val="en-US"/>
              </w:rPr>
              <w:t>The effect of immigration on wag</w:t>
            </w:r>
            <w:r>
              <w:rPr>
                <w:rFonts w:ascii="Times New Roman" w:hAnsi="Times New Roman" w:cs="Times New Roman"/>
                <w:b/>
                <w:i/>
                <w:sz w:val="24"/>
                <w:szCs w:val="24"/>
                <w:lang w:val="en-US"/>
              </w:rPr>
              <w:t>es for different types of labor……..</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15</w:t>
            </w:r>
          </w:p>
        </w:tc>
      </w:tr>
      <w:tr w:rsidR="00BF6AFA" w:rsidRPr="00B557C1"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i/>
                <w:sz w:val="24"/>
                <w:szCs w:val="24"/>
                <w:lang w:val="en-US"/>
              </w:rPr>
            </w:pPr>
          </w:p>
        </w:tc>
        <w:tc>
          <w:tcPr>
            <w:tcW w:w="7551" w:type="dxa"/>
            <w:gridSpan w:val="2"/>
          </w:tcPr>
          <w:p w:rsidR="00BF6AFA" w:rsidRPr="00A721AC" w:rsidRDefault="00BF6AFA" w:rsidP="00FB499C">
            <w:pPr>
              <w:spacing w:line="360" w:lineRule="auto"/>
              <w:rPr>
                <w:rFonts w:ascii="Times New Roman" w:hAnsi="Times New Roman" w:cs="Times New Roman"/>
                <w:b/>
                <w:bCs/>
                <w:i/>
                <w:sz w:val="24"/>
                <w:szCs w:val="24"/>
                <w:lang w:val="en-US"/>
              </w:rPr>
            </w:pPr>
            <w:r w:rsidRPr="00A721AC">
              <w:rPr>
                <w:rFonts w:ascii="Times New Roman" w:hAnsi="Times New Roman" w:cs="Times New Roman"/>
                <w:b/>
                <w:bCs/>
                <w:i/>
                <w:sz w:val="24"/>
                <w:szCs w:val="24"/>
                <w:lang w:val="en-US"/>
              </w:rPr>
              <w:t>3.</w:t>
            </w:r>
            <w:r>
              <w:rPr>
                <w:rFonts w:ascii="Times New Roman" w:hAnsi="Times New Roman" w:cs="Times New Roman"/>
                <w:b/>
                <w:bCs/>
                <w:i/>
                <w:sz w:val="24"/>
                <w:szCs w:val="24"/>
                <w:lang w:val="en-US"/>
              </w:rPr>
              <w:t>2</w:t>
            </w:r>
            <w:r w:rsidRPr="00A721AC">
              <w:rPr>
                <w:rFonts w:ascii="Times New Roman" w:hAnsi="Times New Roman" w:cs="Times New Roman"/>
                <w:b/>
                <w:bCs/>
                <w:i/>
                <w:sz w:val="24"/>
                <w:szCs w:val="24"/>
                <w:lang w:val="en-US"/>
              </w:rPr>
              <w:t>.3</w:t>
            </w:r>
            <w:r w:rsidRPr="00CD5A74">
              <w:rPr>
                <w:rFonts w:ascii="Times New Roman" w:hAnsi="Times New Roman" w:cs="Times New Roman"/>
                <w:i/>
                <w:sz w:val="24"/>
                <w:szCs w:val="24"/>
                <w:lang w:val="en-US"/>
              </w:rPr>
              <w:t xml:space="preserve"> </w:t>
            </w:r>
            <w:r w:rsidRPr="00BB7A7C">
              <w:rPr>
                <w:rFonts w:ascii="Times New Roman" w:hAnsi="Times New Roman" w:cs="Times New Roman"/>
                <w:b/>
                <w:i/>
                <w:sz w:val="24"/>
                <w:szCs w:val="24"/>
                <w:lang w:val="en-US"/>
              </w:rPr>
              <w:t>The effect of immigration including all education variables</w:t>
            </w:r>
            <w:r>
              <w:rPr>
                <w:rFonts w:ascii="Times New Roman" w:hAnsi="Times New Roman" w:cs="Times New Roman"/>
                <w:b/>
                <w:i/>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16</w:t>
            </w:r>
          </w:p>
        </w:tc>
      </w:tr>
      <w:tr w:rsidR="00BF6AFA" w:rsidRPr="00B557C1"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3.3</w:t>
            </w:r>
          </w:p>
        </w:tc>
        <w:tc>
          <w:tcPr>
            <w:tcW w:w="7551"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Variables</w:t>
            </w:r>
            <w:r>
              <w:rPr>
                <w:rFonts w:ascii="Times New Roman" w:hAnsi="Times New Roman" w:cs="Times New Roman"/>
                <w:b/>
                <w:bCs/>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16</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p>
        </w:tc>
        <w:tc>
          <w:tcPr>
            <w:tcW w:w="7551" w:type="dxa"/>
            <w:gridSpan w:val="2"/>
          </w:tcPr>
          <w:p w:rsidR="00BF6AFA" w:rsidRPr="00A721AC" w:rsidRDefault="00BF6AFA" w:rsidP="00FB499C">
            <w:pPr>
              <w:spacing w:line="360" w:lineRule="auto"/>
              <w:rPr>
                <w:rFonts w:ascii="Times New Roman" w:hAnsi="Times New Roman" w:cs="Times New Roman"/>
                <w:b/>
                <w:bCs/>
                <w:i/>
                <w:sz w:val="24"/>
                <w:szCs w:val="24"/>
                <w:lang w:val="en-US"/>
              </w:rPr>
            </w:pPr>
            <w:r w:rsidRPr="00A721AC">
              <w:rPr>
                <w:rFonts w:ascii="Times New Roman" w:hAnsi="Times New Roman" w:cs="Times New Roman"/>
                <w:b/>
                <w:bCs/>
                <w:i/>
                <w:sz w:val="24"/>
                <w:szCs w:val="24"/>
                <w:lang w:val="en-US"/>
              </w:rPr>
              <w:t>3.3.1 Dependent variables…………………………………………………...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16</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p>
        </w:tc>
        <w:tc>
          <w:tcPr>
            <w:tcW w:w="7551" w:type="dxa"/>
            <w:gridSpan w:val="2"/>
          </w:tcPr>
          <w:p w:rsidR="00BF6AFA" w:rsidRPr="00A721AC" w:rsidRDefault="00BF6AFA" w:rsidP="00FB499C">
            <w:pPr>
              <w:spacing w:line="360" w:lineRule="auto"/>
              <w:rPr>
                <w:rFonts w:ascii="Times New Roman" w:hAnsi="Times New Roman" w:cs="Times New Roman"/>
                <w:b/>
                <w:bCs/>
                <w:i/>
                <w:sz w:val="24"/>
                <w:szCs w:val="24"/>
                <w:lang w:val="en-US"/>
              </w:rPr>
            </w:pPr>
            <w:r w:rsidRPr="00A721AC">
              <w:rPr>
                <w:rFonts w:ascii="Times New Roman" w:hAnsi="Times New Roman" w:cs="Times New Roman"/>
                <w:b/>
                <w:bCs/>
                <w:i/>
                <w:sz w:val="24"/>
                <w:szCs w:val="24"/>
                <w:lang w:val="en-US"/>
              </w:rPr>
              <w:t xml:space="preserve">3.3.2 Explanatory variables </w:t>
            </w:r>
            <w:r>
              <w:rPr>
                <w:rFonts w:ascii="Times New Roman" w:hAnsi="Times New Roman" w:cs="Times New Roman"/>
                <w:b/>
                <w:bCs/>
                <w:i/>
                <w:sz w:val="24"/>
                <w:szCs w:val="24"/>
                <w:lang w:val="en-US"/>
              </w:rPr>
              <w:t>…</w:t>
            </w:r>
            <w:r w:rsidRPr="00A721AC">
              <w:rPr>
                <w:rFonts w:ascii="Times New Roman" w:hAnsi="Times New Roman" w:cs="Times New Roman"/>
                <w:b/>
                <w:bCs/>
                <w:i/>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17</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p>
        </w:tc>
        <w:tc>
          <w:tcPr>
            <w:tcW w:w="7551" w:type="dxa"/>
            <w:gridSpan w:val="2"/>
          </w:tcPr>
          <w:p w:rsidR="00BF6AFA" w:rsidRPr="00A721AC" w:rsidRDefault="00BF6AFA" w:rsidP="00FB499C">
            <w:pPr>
              <w:spacing w:line="360" w:lineRule="auto"/>
              <w:rPr>
                <w:rFonts w:ascii="Times New Roman" w:hAnsi="Times New Roman" w:cs="Times New Roman"/>
                <w:b/>
                <w:bCs/>
                <w:i/>
                <w:sz w:val="24"/>
                <w:szCs w:val="24"/>
                <w:lang w:val="en-US"/>
              </w:rPr>
            </w:pPr>
            <w:r w:rsidRPr="00A721AC">
              <w:rPr>
                <w:rFonts w:ascii="Times New Roman" w:hAnsi="Times New Roman" w:cs="Times New Roman"/>
                <w:b/>
                <w:bCs/>
                <w:i/>
                <w:sz w:val="24"/>
                <w:szCs w:val="24"/>
                <w:lang w:val="en-US"/>
              </w:rPr>
              <w:t>3.3.3 Control variables………………………………………………………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17</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636"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3.4</w:t>
            </w:r>
          </w:p>
        </w:tc>
        <w:tc>
          <w:tcPr>
            <w:tcW w:w="7551" w:type="dxa"/>
            <w:gridSpan w:val="2"/>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Descriptive Statistics………………………………………………………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18</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4</w:t>
            </w:r>
          </w:p>
        </w:tc>
        <w:tc>
          <w:tcPr>
            <w:tcW w:w="8187" w:type="dxa"/>
            <w:gridSpan w:val="4"/>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Results and discussion</w:t>
            </w:r>
            <w:r w:rsidRPr="00A721AC">
              <w:rPr>
                <w:rFonts w:ascii="Times New Roman" w:hAnsi="Times New Roman" w:cs="Times New Roman"/>
                <w:b/>
                <w:bCs/>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21</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577"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Pr="00A721AC">
              <w:rPr>
                <w:rFonts w:ascii="Times New Roman" w:hAnsi="Times New Roman" w:cs="Times New Roman"/>
                <w:b/>
                <w:bCs/>
                <w:sz w:val="24"/>
                <w:szCs w:val="24"/>
                <w:lang w:val="en-US"/>
              </w:rPr>
              <w:t>.1</w:t>
            </w:r>
          </w:p>
        </w:tc>
        <w:tc>
          <w:tcPr>
            <w:tcW w:w="7610" w:type="dxa"/>
            <w:gridSpan w:val="3"/>
          </w:tcPr>
          <w:p w:rsidR="00BF6AFA" w:rsidRPr="00197082" w:rsidRDefault="00BF6AFA" w:rsidP="00FB499C">
            <w:pPr>
              <w:spacing w:line="360" w:lineRule="auto"/>
              <w:rPr>
                <w:rFonts w:ascii="Times New Roman" w:hAnsi="Times New Roman" w:cs="Times New Roman"/>
                <w:b/>
                <w:bCs/>
                <w:color w:val="FF0000"/>
                <w:sz w:val="24"/>
                <w:szCs w:val="24"/>
                <w:lang w:val="en-US"/>
              </w:rPr>
            </w:pPr>
            <w:r w:rsidRPr="00B869FB">
              <w:rPr>
                <w:rFonts w:ascii="Times New Roman" w:hAnsi="Times New Roman" w:cs="Times New Roman"/>
                <w:b/>
                <w:sz w:val="24"/>
                <w:lang w:val="en-US"/>
              </w:rPr>
              <w:t xml:space="preserve">The effect of immigration on </w:t>
            </w:r>
            <w:r>
              <w:rPr>
                <w:rFonts w:ascii="Times New Roman" w:hAnsi="Times New Roman" w:cs="Times New Roman"/>
                <w:b/>
                <w:sz w:val="24"/>
                <w:lang w:val="en-US"/>
              </w:rPr>
              <w:t>the average wage</w:t>
            </w:r>
            <w:r w:rsidRPr="00B869FB">
              <w:rPr>
                <w:rFonts w:ascii="Times New Roman" w:hAnsi="Times New Roman" w:cs="Times New Roman"/>
                <w:b/>
                <w:sz w:val="24"/>
                <w:lang w:val="en-US"/>
              </w:rPr>
              <w:t xml:space="preserve"> of the total labor force</w:t>
            </w:r>
            <w:r>
              <w:rPr>
                <w:rFonts w:ascii="Times New Roman" w:hAnsi="Times New Roman" w:cs="Times New Roman"/>
                <w:b/>
                <w:sz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21</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577"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Pr="00A721AC">
              <w:rPr>
                <w:rFonts w:ascii="Times New Roman" w:hAnsi="Times New Roman" w:cs="Times New Roman"/>
                <w:b/>
                <w:bCs/>
                <w:sz w:val="24"/>
                <w:szCs w:val="24"/>
                <w:lang w:val="en-US"/>
              </w:rPr>
              <w:t>.2</w:t>
            </w:r>
          </w:p>
        </w:tc>
        <w:tc>
          <w:tcPr>
            <w:tcW w:w="7610" w:type="dxa"/>
            <w:gridSpan w:val="3"/>
          </w:tcPr>
          <w:p w:rsidR="00BF6AFA" w:rsidRPr="00197082" w:rsidRDefault="00BF6AFA" w:rsidP="00FB499C">
            <w:pPr>
              <w:spacing w:line="360" w:lineRule="auto"/>
              <w:rPr>
                <w:rFonts w:ascii="Times New Roman" w:hAnsi="Times New Roman" w:cs="Times New Roman"/>
                <w:b/>
                <w:bCs/>
                <w:color w:val="FF0000"/>
                <w:sz w:val="24"/>
                <w:szCs w:val="24"/>
                <w:lang w:val="en-US"/>
              </w:rPr>
            </w:pPr>
            <w:r>
              <w:rPr>
                <w:rFonts w:ascii="Times New Roman" w:hAnsi="Times New Roman" w:cs="Times New Roman"/>
                <w:b/>
                <w:sz w:val="24"/>
                <w:szCs w:val="24"/>
                <w:lang w:val="en-US"/>
              </w:rPr>
              <w:t xml:space="preserve">The effect of immigration on wages for different types of </w:t>
            </w:r>
            <w:r w:rsidRPr="00BB7A7C">
              <w:rPr>
                <w:rFonts w:ascii="Times New Roman" w:hAnsi="Times New Roman" w:cs="Times New Roman"/>
                <w:b/>
                <w:sz w:val="24"/>
                <w:szCs w:val="24"/>
                <w:lang w:val="en-US"/>
              </w:rPr>
              <w:t xml:space="preserve">labor </w:t>
            </w:r>
            <w:r w:rsidRPr="00BB7A7C">
              <w:rPr>
                <w:rFonts w:ascii="Times New Roman" w:hAnsi="Times New Roman" w:cs="Times New Roman"/>
                <w:b/>
                <w:bCs/>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23</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577"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Pr="00A721AC">
              <w:rPr>
                <w:rFonts w:ascii="Times New Roman" w:hAnsi="Times New Roman" w:cs="Times New Roman"/>
                <w:b/>
                <w:bCs/>
                <w:sz w:val="24"/>
                <w:szCs w:val="24"/>
                <w:lang w:val="en-US"/>
              </w:rPr>
              <w:t>.3</w:t>
            </w:r>
          </w:p>
        </w:tc>
        <w:tc>
          <w:tcPr>
            <w:tcW w:w="7610" w:type="dxa"/>
            <w:gridSpan w:val="3"/>
          </w:tcPr>
          <w:p w:rsidR="00BF6AFA" w:rsidRPr="00197082" w:rsidRDefault="00BF6AFA" w:rsidP="00FB499C">
            <w:pPr>
              <w:spacing w:line="360" w:lineRule="auto"/>
              <w:rPr>
                <w:rFonts w:ascii="Times New Roman" w:hAnsi="Times New Roman" w:cs="Times New Roman"/>
                <w:b/>
                <w:bCs/>
                <w:color w:val="FF0000"/>
                <w:sz w:val="24"/>
                <w:szCs w:val="24"/>
                <w:lang w:val="en-US"/>
              </w:rPr>
            </w:pPr>
            <w:r>
              <w:rPr>
                <w:rFonts w:ascii="Times New Roman" w:hAnsi="Times New Roman" w:cs="Times New Roman"/>
                <w:b/>
                <w:sz w:val="24"/>
                <w:szCs w:val="24"/>
                <w:lang w:val="en-US"/>
              </w:rPr>
              <w:t>The effect of immigration including all education variables….</w:t>
            </w:r>
            <w:r w:rsidRPr="00BB7A7C">
              <w:rPr>
                <w:rFonts w:ascii="Times New Roman" w:hAnsi="Times New Roman" w:cs="Times New Roman"/>
                <w:b/>
                <w:bCs/>
                <w:sz w:val="24"/>
                <w:szCs w:val="24"/>
                <w:lang w:val="en-US"/>
              </w:rPr>
              <w:t>…………</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26</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577"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Pr="00A721AC">
              <w:rPr>
                <w:rFonts w:ascii="Times New Roman" w:hAnsi="Times New Roman" w:cs="Times New Roman"/>
                <w:b/>
                <w:bCs/>
                <w:sz w:val="24"/>
                <w:szCs w:val="24"/>
                <w:lang w:val="en-US"/>
              </w:rPr>
              <w:t xml:space="preserve">.4 </w:t>
            </w:r>
          </w:p>
        </w:tc>
        <w:tc>
          <w:tcPr>
            <w:tcW w:w="7610" w:type="dxa"/>
            <w:gridSpan w:val="3"/>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Robustness checks………………………………………………………….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27</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577" w:type="dxa"/>
          </w:tcPr>
          <w:p w:rsidR="00BF6AFA"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4.5 </w:t>
            </w:r>
          </w:p>
        </w:tc>
        <w:tc>
          <w:tcPr>
            <w:tcW w:w="7610" w:type="dxa"/>
            <w:gridSpan w:val="3"/>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Discussion</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28</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5</w:t>
            </w:r>
          </w:p>
        </w:tc>
        <w:tc>
          <w:tcPr>
            <w:tcW w:w="8187" w:type="dxa"/>
            <w:gridSpan w:val="4"/>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Concluding remarks……………………………………………………………….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29</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8187" w:type="dxa"/>
            <w:gridSpan w:val="4"/>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References………………………………………………………………………...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31</w:t>
            </w:r>
          </w:p>
        </w:tc>
      </w:tr>
      <w:tr w:rsidR="00BF6AFA" w:rsidRPr="00A721A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8187" w:type="dxa"/>
            <w:gridSpan w:val="4"/>
            <w:tcBorders>
              <w:bottom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Appendices…………………………………………………………......................</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33</w:t>
            </w:r>
          </w:p>
        </w:tc>
      </w:tr>
      <w:tr w:rsidR="00BF6AFA" w:rsidRPr="00BB7A7C"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756" w:type="dxa"/>
            <w:gridSpan w:val="3"/>
            <w:tcBorders>
              <w:top w:val="single" w:sz="4" w:space="0" w:color="FFFFFF" w:themeColor="background1"/>
              <w:righ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p>
        </w:tc>
        <w:tc>
          <w:tcPr>
            <w:tcW w:w="7431" w:type="dxa"/>
            <w:tcBorders>
              <w:top w:val="single" w:sz="4" w:space="0" w:color="FFFFFF" w:themeColor="background1"/>
              <w:lef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 xml:space="preserve">Appendix A: </w:t>
            </w:r>
            <w:r>
              <w:rPr>
                <w:rFonts w:ascii="Times New Roman" w:hAnsi="Times New Roman" w:cs="Times New Roman"/>
                <w:b/>
                <w:bCs/>
                <w:sz w:val="24"/>
                <w:szCs w:val="24"/>
                <w:lang w:val="en-US"/>
              </w:rPr>
              <w:t xml:space="preserve">Description of the education levels……………………… </w:t>
            </w:r>
          </w:p>
        </w:tc>
        <w:tc>
          <w:tcPr>
            <w:tcW w:w="573" w:type="dxa"/>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33</w:t>
            </w:r>
          </w:p>
        </w:tc>
      </w:tr>
      <w:tr w:rsidR="00BF6AFA" w:rsidRPr="002B26E2" w:rsidTr="00FB499C">
        <w:tc>
          <w:tcPr>
            <w:tcW w:w="528" w:type="dxa"/>
          </w:tcPr>
          <w:p w:rsidR="00BF6AFA" w:rsidRPr="00A721AC" w:rsidRDefault="00BF6AFA" w:rsidP="00FB499C">
            <w:pPr>
              <w:spacing w:line="360" w:lineRule="auto"/>
              <w:rPr>
                <w:rFonts w:ascii="Times New Roman" w:hAnsi="Times New Roman" w:cs="Times New Roman"/>
                <w:b/>
                <w:bCs/>
                <w:sz w:val="24"/>
                <w:szCs w:val="24"/>
                <w:lang w:val="en-US"/>
              </w:rPr>
            </w:pPr>
          </w:p>
        </w:tc>
        <w:tc>
          <w:tcPr>
            <w:tcW w:w="756" w:type="dxa"/>
            <w:gridSpan w:val="3"/>
            <w:tcBorders>
              <w:righ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p>
        </w:tc>
        <w:tc>
          <w:tcPr>
            <w:tcW w:w="7431" w:type="dxa"/>
            <w:tcBorders>
              <w:lef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Appendix B: Da</w:t>
            </w:r>
            <w:r>
              <w:rPr>
                <w:rFonts w:ascii="Times New Roman" w:hAnsi="Times New Roman" w:cs="Times New Roman"/>
                <w:b/>
                <w:bCs/>
                <w:sz w:val="24"/>
                <w:szCs w:val="24"/>
                <w:lang w:val="en-US"/>
              </w:rPr>
              <w:t xml:space="preserve">ta descriptives…………………………………………..      </w:t>
            </w:r>
            <w:r w:rsidRPr="00A721AC">
              <w:rPr>
                <w:rFonts w:ascii="Times New Roman" w:hAnsi="Times New Roman" w:cs="Times New Roman"/>
                <w:b/>
                <w:bCs/>
                <w:sz w:val="24"/>
                <w:szCs w:val="24"/>
                <w:lang w:val="en-US"/>
              </w:rPr>
              <w:br/>
              <w:t>Appendix C: Var</w:t>
            </w:r>
            <w:r>
              <w:rPr>
                <w:rFonts w:ascii="Times New Roman" w:hAnsi="Times New Roman" w:cs="Times New Roman"/>
                <w:b/>
                <w:bCs/>
                <w:sz w:val="24"/>
                <w:szCs w:val="24"/>
                <w:lang w:val="en-US"/>
              </w:rPr>
              <w:t xml:space="preserve">iables and Models……………………………………..       </w:t>
            </w:r>
          </w:p>
        </w:tc>
        <w:tc>
          <w:tcPr>
            <w:tcW w:w="573" w:type="dxa"/>
          </w:tcPr>
          <w:p w:rsidR="00BF6AFA"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33</w:t>
            </w:r>
          </w:p>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37</w:t>
            </w:r>
          </w:p>
        </w:tc>
      </w:tr>
      <w:tr w:rsidR="00BF6AFA" w:rsidRPr="00BB7A7C" w:rsidTr="00F32D86">
        <w:tc>
          <w:tcPr>
            <w:tcW w:w="528" w:type="dxa"/>
            <w:tcBorders>
              <w:bottom w:val="single" w:sz="2"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p>
        </w:tc>
        <w:tc>
          <w:tcPr>
            <w:tcW w:w="756" w:type="dxa"/>
            <w:gridSpan w:val="3"/>
            <w:tcBorders>
              <w:bottom w:val="single" w:sz="2" w:space="0" w:color="FFFFFF" w:themeColor="background1"/>
              <w:right w:val="single" w:sz="4"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p>
        </w:tc>
        <w:tc>
          <w:tcPr>
            <w:tcW w:w="7431" w:type="dxa"/>
            <w:tcBorders>
              <w:left w:val="single" w:sz="4" w:space="0" w:color="FFFFFF" w:themeColor="background1"/>
              <w:bottom w:val="single" w:sz="2"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sidRPr="00A721AC">
              <w:rPr>
                <w:rFonts w:ascii="Times New Roman" w:hAnsi="Times New Roman" w:cs="Times New Roman"/>
                <w:b/>
                <w:bCs/>
                <w:sz w:val="24"/>
                <w:szCs w:val="24"/>
                <w:lang w:val="en-US"/>
              </w:rPr>
              <w:t>Appendix D: Results………………………………………………………</w:t>
            </w:r>
          </w:p>
        </w:tc>
        <w:tc>
          <w:tcPr>
            <w:tcW w:w="573" w:type="dxa"/>
            <w:tcBorders>
              <w:bottom w:val="single" w:sz="2" w:space="0" w:color="FFFFFF" w:themeColor="background1"/>
            </w:tcBorders>
          </w:tcPr>
          <w:p w:rsidR="00BF6AFA" w:rsidRPr="00A721AC" w:rsidRDefault="00BF6AFA" w:rsidP="00FB499C">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40</w:t>
            </w:r>
          </w:p>
        </w:tc>
      </w:tr>
    </w:tbl>
    <w:p w:rsidR="00383D12" w:rsidRPr="00513390" w:rsidRDefault="00513390" w:rsidP="00513390">
      <w:pPr>
        <w:pStyle w:val="Heading1"/>
        <w:rPr>
          <w:rFonts w:ascii="Times New Roman" w:hAnsi="Times New Roman" w:cs="Times New Roman"/>
          <w:color w:val="auto"/>
          <w:szCs w:val="22"/>
          <w:lang w:val="en-US"/>
        </w:rPr>
      </w:pPr>
      <w:r w:rsidRPr="00513390">
        <w:rPr>
          <w:rFonts w:ascii="Times New Roman" w:hAnsi="Times New Roman" w:cs="Times New Roman"/>
          <w:color w:val="auto"/>
          <w:szCs w:val="22"/>
          <w:lang w:val="en-US"/>
        </w:rPr>
        <w:lastRenderedPageBreak/>
        <w:t xml:space="preserve">1. </w:t>
      </w:r>
      <w:r w:rsidR="00383D12" w:rsidRPr="00513390">
        <w:rPr>
          <w:rFonts w:ascii="Times New Roman" w:hAnsi="Times New Roman" w:cs="Times New Roman"/>
          <w:color w:val="auto"/>
          <w:szCs w:val="22"/>
          <w:lang w:val="en-US"/>
        </w:rPr>
        <w:t xml:space="preserve">Introduction </w:t>
      </w:r>
    </w:p>
    <w:p w:rsidR="00853F09" w:rsidRDefault="006558E8" w:rsidP="008678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r>
      <w:r w:rsidR="00256196">
        <w:rPr>
          <w:rFonts w:ascii="Times New Roman" w:hAnsi="Times New Roman" w:cs="Times New Roman"/>
          <w:sz w:val="24"/>
          <w:szCs w:val="24"/>
          <w:lang w:val="en-US"/>
        </w:rPr>
        <w:t>The Netherlands are commonly referred to as ‘an immigration country’</w:t>
      </w:r>
      <w:r w:rsidR="001A3703">
        <w:rPr>
          <w:rFonts w:ascii="Times New Roman" w:hAnsi="Times New Roman" w:cs="Times New Roman"/>
          <w:sz w:val="24"/>
          <w:szCs w:val="24"/>
          <w:lang w:val="en-US"/>
        </w:rPr>
        <w:t xml:space="preserve"> (WRR, 2001)</w:t>
      </w:r>
      <w:r w:rsidR="00256196">
        <w:rPr>
          <w:rFonts w:ascii="Times New Roman" w:hAnsi="Times New Roman" w:cs="Times New Roman"/>
          <w:sz w:val="24"/>
          <w:szCs w:val="24"/>
          <w:lang w:val="en-US"/>
        </w:rPr>
        <w:t xml:space="preserve">. </w:t>
      </w:r>
      <w:r w:rsidR="00F87573">
        <w:rPr>
          <w:rFonts w:ascii="Times New Roman" w:hAnsi="Times New Roman" w:cs="Times New Roman"/>
          <w:sz w:val="24"/>
          <w:szCs w:val="24"/>
          <w:lang w:val="en-US"/>
        </w:rPr>
        <w:t>After World War II the process of decolonization caused a substantial inflow of immigrants coming from Indonesia, the Dutch Antilles and Surinam (Jennissen, 2013). This occurred in the ‘60s, when there was a strong need for lower educated workers in the Netherlands. A large number of South European guest workers were able to provide in this need.</w:t>
      </w:r>
      <w:r w:rsidR="00F87573">
        <w:rPr>
          <w:rStyle w:val="FootnoteReference"/>
          <w:rFonts w:ascii="Times New Roman" w:hAnsi="Times New Roman" w:cs="Times New Roman"/>
          <w:sz w:val="24"/>
          <w:szCs w:val="24"/>
          <w:lang w:val="en-US"/>
        </w:rPr>
        <w:footnoteReference w:id="1"/>
      </w:r>
      <w:r w:rsidR="00F87573">
        <w:rPr>
          <w:rFonts w:ascii="Times New Roman" w:hAnsi="Times New Roman" w:cs="Times New Roman"/>
          <w:sz w:val="24"/>
          <w:szCs w:val="24"/>
          <w:lang w:val="en-US"/>
        </w:rPr>
        <w:t xml:space="preserve"> The majority stayed and reunited with their families in the Netherlands. </w:t>
      </w:r>
      <w:r w:rsidR="00F87573">
        <w:rPr>
          <w:rFonts w:ascii="Times New Roman" w:hAnsi="Times New Roman" w:cs="Times New Roman"/>
          <w:sz w:val="24"/>
          <w:szCs w:val="24"/>
          <w:lang w:val="en-US"/>
        </w:rPr>
        <w:br/>
        <w:t>After 1985</w:t>
      </w:r>
      <w:r w:rsidR="00EF38B1">
        <w:rPr>
          <w:rFonts w:ascii="Times New Roman" w:hAnsi="Times New Roman" w:cs="Times New Roman"/>
          <w:sz w:val="24"/>
          <w:szCs w:val="24"/>
          <w:lang w:val="en-US"/>
        </w:rPr>
        <w:t xml:space="preserve"> </w:t>
      </w:r>
      <w:r w:rsidR="00365E71">
        <w:rPr>
          <w:rFonts w:ascii="Times New Roman" w:hAnsi="Times New Roman" w:cs="Times New Roman"/>
          <w:sz w:val="24"/>
          <w:szCs w:val="24"/>
          <w:lang w:val="en-US"/>
        </w:rPr>
        <w:t xml:space="preserve">an increasingly important motive for immigrants to come to the Netherlands was asylum, </w:t>
      </w:r>
      <w:r w:rsidR="00EF38B1">
        <w:rPr>
          <w:rFonts w:ascii="Times New Roman" w:hAnsi="Times New Roman" w:cs="Times New Roman"/>
          <w:sz w:val="24"/>
          <w:szCs w:val="24"/>
          <w:lang w:val="en-US"/>
        </w:rPr>
        <w:t>subsequent to</w:t>
      </w:r>
      <w:r w:rsidR="00F87573">
        <w:rPr>
          <w:rFonts w:ascii="Times New Roman" w:hAnsi="Times New Roman" w:cs="Times New Roman"/>
          <w:sz w:val="24"/>
          <w:szCs w:val="24"/>
          <w:lang w:val="en-US"/>
        </w:rPr>
        <w:t xml:space="preserve"> family reunification</w:t>
      </w:r>
      <w:r w:rsidR="00EF38B1">
        <w:rPr>
          <w:rFonts w:ascii="Times New Roman" w:hAnsi="Times New Roman" w:cs="Times New Roman"/>
          <w:sz w:val="24"/>
          <w:szCs w:val="24"/>
          <w:lang w:val="en-US"/>
        </w:rPr>
        <w:t xml:space="preserve"> which remained the primary reason</w:t>
      </w:r>
      <w:r w:rsidR="00F32D86">
        <w:rPr>
          <w:rFonts w:ascii="Times New Roman" w:hAnsi="Times New Roman" w:cs="Times New Roman"/>
          <w:sz w:val="24"/>
          <w:szCs w:val="24"/>
          <w:lang w:val="en-US"/>
        </w:rPr>
        <w:t>.</w:t>
      </w:r>
      <w:r w:rsidR="00F87573">
        <w:rPr>
          <w:rFonts w:ascii="Times New Roman" w:hAnsi="Times New Roman" w:cs="Times New Roman"/>
          <w:sz w:val="24"/>
          <w:szCs w:val="24"/>
          <w:lang w:val="en-US"/>
        </w:rPr>
        <w:t xml:space="preserve"> The latest surge</w:t>
      </w:r>
      <w:r w:rsidR="00EF38B1">
        <w:rPr>
          <w:rFonts w:ascii="Times New Roman" w:hAnsi="Times New Roman" w:cs="Times New Roman"/>
          <w:sz w:val="24"/>
          <w:szCs w:val="24"/>
          <w:lang w:val="en-US"/>
        </w:rPr>
        <w:t xml:space="preserve"> of immigration</w:t>
      </w:r>
      <w:r w:rsidR="00F87573">
        <w:rPr>
          <w:rFonts w:ascii="Times New Roman" w:hAnsi="Times New Roman" w:cs="Times New Roman"/>
          <w:sz w:val="24"/>
          <w:szCs w:val="24"/>
          <w:lang w:val="en-US"/>
        </w:rPr>
        <w:t xml:space="preserve"> was due to the opening of the borders for all fellow European Union members. I</w:t>
      </w:r>
      <w:r w:rsidR="00F87573" w:rsidRPr="00F71838">
        <w:rPr>
          <w:rFonts w:ascii="Times New Roman" w:hAnsi="Times New Roman" w:cs="Times New Roman"/>
          <w:sz w:val="24"/>
          <w:szCs w:val="24"/>
          <w:lang w:val="en-US"/>
        </w:rPr>
        <w:t>n 2007 the Dutch borders opened for workers from Eastern-European countries, which resulted in an increase of 143% of</w:t>
      </w:r>
      <w:r w:rsidR="00F64D88">
        <w:rPr>
          <w:rFonts w:ascii="Times New Roman" w:hAnsi="Times New Roman" w:cs="Times New Roman"/>
          <w:sz w:val="24"/>
          <w:szCs w:val="24"/>
          <w:lang w:val="en-US"/>
        </w:rPr>
        <w:t xml:space="preserve"> Eastern-European</w:t>
      </w:r>
      <w:r w:rsidR="00F87573" w:rsidRPr="00F71838">
        <w:rPr>
          <w:rFonts w:ascii="Times New Roman" w:hAnsi="Times New Roman" w:cs="Times New Roman"/>
          <w:sz w:val="24"/>
          <w:szCs w:val="24"/>
          <w:lang w:val="en-US"/>
        </w:rPr>
        <w:t xml:space="preserve"> immigrants.</w:t>
      </w:r>
      <w:r w:rsidR="00F87573" w:rsidRPr="00F71838">
        <w:rPr>
          <w:rStyle w:val="FootnoteReference"/>
          <w:rFonts w:ascii="Times New Roman" w:hAnsi="Times New Roman" w:cs="Times New Roman"/>
          <w:sz w:val="24"/>
          <w:szCs w:val="24"/>
          <w:lang w:val="en-US"/>
        </w:rPr>
        <w:footnoteReference w:id="2"/>
      </w:r>
      <w:r w:rsidR="00F87573" w:rsidRPr="00F71838">
        <w:rPr>
          <w:rFonts w:ascii="Times New Roman" w:hAnsi="Times New Roman" w:cs="Times New Roman"/>
          <w:sz w:val="24"/>
          <w:szCs w:val="24"/>
          <w:lang w:val="en-US"/>
        </w:rPr>
        <w:t xml:space="preserve"> </w:t>
      </w:r>
    </w:p>
    <w:p w:rsidR="00C67773" w:rsidRDefault="00C67773" w:rsidP="008678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According to the CBS (Central Bureau for Statistics) immigrants represented about 21.1% of the population in May 2013.</w:t>
      </w:r>
      <w:r>
        <w:rPr>
          <w:rStyle w:val="FootnoteReference"/>
          <w:rFonts w:ascii="Times New Roman" w:hAnsi="Times New Roman" w:cs="Times New Roman"/>
          <w:sz w:val="24"/>
          <w:szCs w:val="24"/>
          <w:lang w:val="en-US"/>
        </w:rPr>
        <w:footnoteReference w:id="3"/>
      </w:r>
      <w:r>
        <w:rPr>
          <w:rFonts w:ascii="Times New Roman" w:hAnsi="Times New Roman" w:cs="Times New Roman"/>
          <w:sz w:val="24"/>
          <w:szCs w:val="24"/>
          <w:lang w:val="en-US"/>
        </w:rPr>
        <w:t xml:space="preserve"> </w:t>
      </w:r>
      <w:r w:rsidR="006F0274">
        <w:rPr>
          <w:rFonts w:ascii="Times New Roman" w:hAnsi="Times New Roman" w:cs="Times New Roman"/>
          <w:sz w:val="24"/>
          <w:szCs w:val="24"/>
          <w:lang w:val="en-US"/>
        </w:rPr>
        <w:t xml:space="preserve">The CBS defines people as immigrants when at least one of their parents was born abroad. </w:t>
      </w:r>
      <w:r>
        <w:rPr>
          <w:rFonts w:ascii="Times New Roman" w:hAnsi="Times New Roman" w:cs="Times New Roman"/>
          <w:sz w:val="24"/>
          <w:szCs w:val="24"/>
          <w:lang w:val="en-US"/>
        </w:rPr>
        <w:t xml:space="preserve">Over the years 1999 – 2013 the </w:t>
      </w:r>
      <w:r w:rsidR="003B4528">
        <w:rPr>
          <w:rFonts w:ascii="Times New Roman" w:hAnsi="Times New Roman" w:cs="Times New Roman"/>
          <w:sz w:val="24"/>
          <w:szCs w:val="24"/>
          <w:lang w:val="en-US"/>
        </w:rPr>
        <w:t>number</w:t>
      </w:r>
      <w:r>
        <w:rPr>
          <w:rFonts w:ascii="Times New Roman" w:hAnsi="Times New Roman" w:cs="Times New Roman"/>
          <w:sz w:val="24"/>
          <w:szCs w:val="24"/>
          <w:lang w:val="en-US"/>
        </w:rPr>
        <w:t xml:space="preserve"> of immigrants in the </w:t>
      </w:r>
      <w:r w:rsidR="003B4528">
        <w:rPr>
          <w:rFonts w:ascii="Times New Roman" w:hAnsi="Times New Roman" w:cs="Times New Roman"/>
          <w:sz w:val="24"/>
          <w:szCs w:val="24"/>
          <w:lang w:val="en-US"/>
        </w:rPr>
        <w:t>Netherlands has increased with about 31.3</w:t>
      </w:r>
      <w:r>
        <w:rPr>
          <w:rFonts w:ascii="Times New Roman" w:hAnsi="Times New Roman" w:cs="Times New Roman"/>
          <w:sz w:val="24"/>
          <w:szCs w:val="24"/>
          <w:lang w:val="en-US"/>
        </w:rPr>
        <w:t xml:space="preserve">%. </w:t>
      </w:r>
      <w:r w:rsidR="003B4528">
        <w:rPr>
          <w:rFonts w:ascii="Times New Roman" w:hAnsi="Times New Roman" w:cs="Times New Roman"/>
          <w:sz w:val="24"/>
          <w:szCs w:val="24"/>
          <w:lang w:val="en-US"/>
        </w:rPr>
        <w:t>Since 2006</w:t>
      </w:r>
      <w:r w:rsidR="002C2F36">
        <w:rPr>
          <w:rFonts w:ascii="Times New Roman" w:hAnsi="Times New Roman" w:cs="Times New Roman"/>
          <w:sz w:val="24"/>
          <w:szCs w:val="24"/>
          <w:lang w:val="en-US"/>
        </w:rPr>
        <w:t xml:space="preserve">, the main reason for immigrants to come to the Netherlands is to find employment, </w:t>
      </w:r>
      <w:r>
        <w:rPr>
          <w:rFonts w:ascii="Times New Roman" w:hAnsi="Times New Roman" w:cs="Times New Roman"/>
          <w:sz w:val="24"/>
          <w:szCs w:val="24"/>
          <w:lang w:val="en-US"/>
        </w:rPr>
        <w:t xml:space="preserve">as </w:t>
      </w:r>
      <w:r w:rsidR="00F64D88">
        <w:rPr>
          <w:rFonts w:ascii="Times New Roman" w:hAnsi="Times New Roman" w:cs="Times New Roman"/>
          <w:sz w:val="24"/>
          <w:szCs w:val="24"/>
          <w:lang w:val="en-US"/>
        </w:rPr>
        <w:t>illustrated</w:t>
      </w:r>
      <w:r>
        <w:rPr>
          <w:rFonts w:ascii="Times New Roman" w:hAnsi="Times New Roman" w:cs="Times New Roman"/>
          <w:sz w:val="24"/>
          <w:szCs w:val="24"/>
          <w:lang w:val="en-US"/>
        </w:rPr>
        <w:t xml:space="preserve"> in figure 1.</w:t>
      </w:r>
    </w:p>
    <w:p w:rsidR="00512372" w:rsidRDefault="00541EDE" w:rsidP="00512372">
      <w:pPr>
        <w:spacing w:after="0" w:line="240" w:lineRule="auto"/>
        <w:rPr>
          <w:lang w:val="en-US"/>
        </w:rPr>
      </w:pPr>
      <w:r>
        <w:rPr>
          <w:rFonts w:ascii="Times New Roman" w:hAnsi="Times New Roman" w:cs="Times New Roman"/>
          <w:noProof/>
          <w:sz w:val="24"/>
          <w:szCs w:val="24"/>
          <w:lang w:val="en-US" w:eastAsia="en-US"/>
        </w:rPr>
        <w:drawing>
          <wp:inline distT="0" distB="0" distL="0" distR="0">
            <wp:extent cx="3891516" cy="267426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892488" cy="2674933"/>
                    </a:xfrm>
                    <a:prstGeom prst="rect">
                      <a:avLst/>
                    </a:prstGeom>
                  </pic:spPr>
                </pic:pic>
              </a:graphicData>
            </a:graphic>
          </wp:inline>
        </w:drawing>
      </w:r>
      <w:r w:rsidR="00B553A3">
        <w:rPr>
          <w:rFonts w:ascii="Times New Roman" w:hAnsi="Times New Roman" w:cs="Times New Roman"/>
          <w:sz w:val="24"/>
          <w:szCs w:val="24"/>
          <w:lang w:val="en-US"/>
        </w:rPr>
        <w:t xml:space="preserve">    </w:t>
      </w:r>
      <w:r w:rsidR="00512372">
        <w:rPr>
          <w:rFonts w:ascii="Times New Roman" w:hAnsi="Times New Roman" w:cs="Times New Roman"/>
          <w:sz w:val="24"/>
          <w:szCs w:val="24"/>
          <w:lang w:val="en-US"/>
        </w:rPr>
        <w:br/>
      </w:r>
      <w:r w:rsidR="00512372" w:rsidRPr="00512372">
        <w:rPr>
          <w:rFonts w:ascii="Times New Roman" w:hAnsi="Times New Roman" w:cs="Times New Roman"/>
          <w:sz w:val="18"/>
          <w:szCs w:val="24"/>
          <w:lang w:val="en-US"/>
        </w:rPr>
        <w:t xml:space="preserve">Source: IND, edited by CBS. </w:t>
      </w:r>
    </w:p>
    <w:p w:rsidR="00512372" w:rsidRPr="00332BDF" w:rsidRDefault="00512372" w:rsidP="00512372">
      <w:pPr>
        <w:spacing w:line="240" w:lineRule="auto"/>
        <w:rPr>
          <w:i/>
          <w:lang w:val="en-US"/>
        </w:rPr>
      </w:pPr>
      <w:r w:rsidRPr="00332BDF">
        <w:rPr>
          <w:rFonts w:ascii="Times New Roman" w:hAnsi="Times New Roman" w:cs="Times New Roman"/>
          <w:b/>
          <w:i/>
          <w:sz w:val="20"/>
          <w:szCs w:val="24"/>
          <w:lang w:val="en-US"/>
        </w:rPr>
        <w:t xml:space="preserve">Figure 1: </w:t>
      </w:r>
      <w:r w:rsidRPr="00332BDF">
        <w:rPr>
          <w:rStyle w:val="IntenseEmphasis"/>
          <w:rFonts w:ascii="Times New Roman" w:hAnsi="Times New Roman" w:cs="Times New Roman"/>
          <w:i w:val="0"/>
          <w:color w:val="auto"/>
          <w:sz w:val="20"/>
          <w:szCs w:val="24"/>
          <w:lang w:val="en-US"/>
        </w:rPr>
        <w:t xml:space="preserve">Motives to immigrate to the Netherlands. </w:t>
      </w:r>
    </w:p>
    <w:p w:rsidR="00C67773" w:rsidRDefault="00C67773" w:rsidP="00C6777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the Netherlands, the effects of immigration are much debated, both in politics and economics. Focusing on the economic effects, some </w:t>
      </w:r>
      <w:r w:rsidR="00B73B93">
        <w:rPr>
          <w:rFonts w:ascii="Times New Roman" w:hAnsi="Times New Roman" w:cs="Times New Roman"/>
          <w:sz w:val="24"/>
          <w:szCs w:val="24"/>
          <w:lang w:val="en-US"/>
        </w:rPr>
        <w:t>people</w:t>
      </w:r>
      <w:r>
        <w:rPr>
          <w:rFonts w:ascii="Times New Roman" w:hAnsi="Times New Roman" w:cs="Times New Roman"/>
          <w:sz w:val="24"/>
          <w:szCs w:val="24"/>
          <w:lang w:val="en-US"/>
        </w:rPr>
        <w:t xml:space="preserve"> fear that immigration negatively affects the chances of natives in the labor market. A substantial part of the Dutch population is </w:t>
      </w:r>
      <w:r w:rsidR="00F64D88">
        <w:rPr>
          <w:rFonts w:ascii="Times New Roman" w:hAnsi="Times New Roman" w:cs="Times New Roman"/>
          <w:sz w:val="24"/>
          <w:szCs w:val="24"/>
          <w:lang w:val="en-US"/>
        </w:rPr>
        <w:t>concerned about</w:t>
      </w:r>
      <w:r>
        <w:rPr>
          <w:rFonts w:ascii="Times New Roman" w:hAnsi="Times New Roman" w:cs="Times New Roman"/>
          <w:sz w:val="24"/>
          <w:szCs w:val="24"/>
          <w:lang w:val="en-US"/>
        </w:rPr>
        <w:t xml:space="preserve"> increased unemployment caused by immigration.</w:t>
      </w:r>
      <w:r>
        <w:rPr>
          <w:rStyle w:val="FootnoteReference"/>
          <w:rFonts w:ascii="Times New Roman" w:hAnsi="Times New Roman" w:cs="Times New Roman"/>
          <w:sz w:val="24"/>
          <w:szCs w:val="24"/>
          <w:lang w:val="en-US"/>
        </w:rPr>
        <w:footnoteReference w:id="4"/>
      </w:r>
      <w:r>
        <w:rPr>
          <w:rFonts w:ascii="Times New Roman" w:hAnsi="Times New Roman" w:cs="Times New Roman"/>
          <w:sz w:val="24"/>
          <w:szCs w:val="24"/>
          <w:lang w:val="en-US"/>
        </w:rPr>
        <w:t xml:space="preserve"> They </w:t>
      </w:r>
      <w:r w:rsidR="00F64D88">
        <w:rPr>
          <w:rFonts w:ascii="Times New Roman" w:hAnsi="Times New Roman" w:cs="Times New Roman"/>
          <w:sz w:val="24"/>
          <w:szCs w:val="24"/>
          <w:lang w:val="en-US"/>
        </w:rPr>
        <w:t>assume</w:t>
      </w:r>
      <w:r>
        <w:rPr>
          <w:rFonts w:ascii="Times New Roman" w:hAnsi="Times New Roman" w:cs="Times New Roman"/>
          <w:sz w:val="24"/>
          <w:szCs w:val="24"/>
          <w:lang w:val="en-US"/>
        </w:rPr>
        <w:t xml:space="preserve"> immigrants are competing for the same jobs as natives and therefore cause a downward pressure on employment or wages.</w:t>
      </w:r>
    </w:p>
    <w:p w:rsidR="00572796" w:rsidRDefault="002B269F" w:rsidP="002B269F">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Numerous articles have been written on the effect of immigration on wages and employment. While there are many theoretical assumptions on th</w:t>
      </w:r>
      <w:r w:rsidR="00572796">
        <w:rPr>
          <w:rFonts w:ascii="Times New Roman" w:hAnsi="Times New Roman" w:cs="Times New Roman"/>
          <w:sz w:val="24"/>
          <w:szCs w:val="24"/>
          <w:lang w:val="en-US"/>
        </w:rPr>
        <w:t>e</w:t>
      </w:r>
      <w:r>
        <w:rPr>
          <w:rFonts w:ascii="Times New Roman" w:hAnsi="Times New Roman" w:cs="Times New Roman"/>
          <w:sz w:val="24"/>
          <w:szCs w:val="24"/>
          <w:lang w:val="en-US"/>
        </w:rPr>
        <w:t xml:space="preserve"> matter, empirical evidence remains limited. </w:t>
      </w:r>
    </w:p>
    <w:p w:rsidR="003218B5" w:rsidRDefault="002B269F" w:rsidP="00CB3EB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current discussion in the literature mainly consists of two </w:t>
      </w:r>
      <w:r w:rsidR="001B3482">
        <w:rPr>
          <w:rFonts w:ascii="Times New Roman" w:hAnsi="Times New Roman" w:cs="Times New Roman"/>
          <w:sz w:val="24"/>
          <w:szCs w:val="24"/>
          <w:lang w:val="en-US"/>
        </w:rPr>
        <w:t>groups</w:t>
      </w:r>
      <w:r>
        <w:rPr>
          <w:rFonts w:ascii="Times New Roman" w:hAnsi="Times New Roman" w:cs="Times New Roman"/>
          <w:sz w:val="24"/>
          <w:szCs w:val="24"/>
          <w:lang w:val="en-US"/>
        </w:rPr>
        <w:t xml:space="preserve">. </w:t>
      </w:r>
      <w:r w:rsidR="00572796">
        <w:rPr>
          <w:rFonts w:ascii="Times New Roman" w:hAnsi="Times New Roman" w:cs="Times New Roman"/>
          <w:sz w:val="24"/>
          <w:szCs w:val="24"/>
          <w:lang w:val="en-US"/>
        </w:rPr>
        <w:t>On the one hand, there are studies claiming that immigration has a positive effect on the wages of the receiving country</w:t>
      </w:r>
      <w:r w:rsidR="002E1F8E">
        <w:rPr>
          <w:rFonts w:ascii="Times New Roman" w:hAnsi="Times New Roman" w:cs="Times New Roman"/>
          <w:sz w:val="24"/>
          <w:szCs w:val="24"/>
          <w:lang w:val="en-US"/>
        </w:rPr>
        <w:t xml:space="preserve"> (</w:t>
      </w:r>
      <w:r w:rsidR="00E85B93">
        <w:rPr>
          <w:rFonts w:ascii="Times New Roman" w:hAnsi="Times New Roman" w:cs="Times New Roman"/>
          <w:sz w:val="24"/>
          <w:szCs w:val="24"/>
          <w:lang w:val="en-US"/>
        </w:rPr>
        <w:t xml:space="preserve">for example: </w:t>
      </w:r>
      <w:r w:rsidR="000D51B0">
        <w:rPr>
          <w:rFonts w:ascii="Times New Roman" w:hAnsi="Times New Roman" w:cs="Times New Roman"/>
          <w:sz w:val="24"/>
          <w:szCs w:val="24"/>
          <w:lang w:val="en-US"/>
        </w:rPr>
        <w:t>Dolado et al. (1996), Easton (2001) and Ottaviano and Peri (2006))</w:t>
      </w:r>
      <w:r w:rsidR="002E1F8E">
        <w:rPr>
          <w:rFonts w:ascii="Times New Roman" w:hAnsi="Times New Roman" w:cs="Times New Roman"/>
          <w:sz w:val="24"/>
          <w:szCs w:val="24"/>
          <w:lang w:val="en-US"/>
        </w:rPr>
        <w:t xml:space="preserve">. This is based on the assumption that native and foreign workers complement each other, which positively affects their wages. </w:t>
      </w:r>
      <w:r w:rsidR="00E85B93">
        <w:rPr>
          <w:rFonts w:ascii="Times New Roman" w:hAnsi="Times New Roman" w:cs="Times New Roman"/>
          <w:sz w:val="24"/>
          <w:szCs w:val="24"/>
          <w:lang w:val="en-US"/>
        </w:rPr>
        <w:t xml:space="preserve">However, the positive effects mostly apply to the higher educated workers. </w:t>
      </w:r>
      <w:r w:rsidR="00E85B93">
        <w:rPr>
          <w:rFonts w:ascii="Times New Roman" w:hAnsi="Times New Roman" w:cs="Times New Roman"/>
          <w:sz w:val="24"/>
          <w:szCs w:val="24"/>
          <w:lang w:val="en-US"/>
        </w:rPr>
        <w:br/>
        <w:t xml:space="preserve">On the other hand, a </w:t>
      </w:r>
      <w:r w:rsidR="002C2F36">
        <w:rPr>
          <w:rFonts w:ascii="Times New Roman" w:hAnsi="Times New Roman" w:cs="Times New Roman"/>
          <w:sz w:val="24"/>
          <w:szCs w:val="24"/>
          <w:lang w:val="en-US"/>
        </w:rPr>
        <w:t xml:space="preserve">much </w:t>
      </w:r>
      <w:r w:rsidR="00E85B93">
        <w:rPr>
          <w:rFonts w:ascii="Times New Roman" w:hAnsi="Times New Roman" w:cs="Times New Roman"/>
          <w:sz w:val="24"/>
          <w:szCs w:val="24"/>
          <w:lang w:val="en-US"/>
        </w:rPr>
        <w:t>more dominant part of the literature finds a negative effect on wages (</w:t>
      </w:r>
      <w:r w:rsidR="002C2F36">
        <w:rPr>
          <w:rFonts w:ascii="Times New Roman" w:hAnsi="Times New Roman" w:cs="Times New Roman"/>
          <w:sz w:val="24"/>
          <w:szCs w:val="24"/>
          <w:lang w:val="en-US"/>
        </w:rPr>
        <w:t xml:space="preserve">for example: </w:t>
      </w:r>
      <w:r w:rsidR="006F6741">
        <w:rPr>
          <w:rFonts w:ascii="Times New Roman" w:hAnsi="Times New Roman" w:cs="Times New Roman"/>
          <w:sz w:val="24"/>
          <w:szCs w:val="24"/>
          <w:lang w:val="en-US"/>
        </w:rPr>
        <w:t xml:space="preserve">Altonji and Card (1991), </w:t>
      </w:r>
      <w:r w:rsidR="00E85B93">
        <w:rPr>
          <w:rFonts w:ascii="Times New Roman" w:hAnsi="Times New Roman" w:cs="Times New Roman"/>
          <w:sz w:val="24"/>
          <w:szCs w:val="24"/>
          <w:lang w:val="en-US"/>
        </w:rPr>
        <w:t>Borjas (2003),</w:t>
      </w:r>
      <w:r w:rsidR="006F6741">
        <w:rPr>
          <w:rFonts w:ascii="Times New Roman" w:hAnsi="Times New Roman" w:cs="Times New Roman"/>
          <w:sz w:val="24"/>
          <w:szCs w:val="24"/>
          <w:lang w:val="en-US"/>
        </w:rPr>
        <w:t xml:space="preserve"> and Hartog and Zorlu (2005))</w:t>
      </w:r>
      <w:r w:rsidR="00E85B93">
        <w:rPr>
          <w:rFonts w:ascii="Times New Roman" w:hAnsi="Times New Roman" w:cs="Times New Roman"/>
          <w:sz w:val="24"/>
          <w:szCs w:val="24"/>
          <w:lang w:val="en-US"/>
        </w:rPr>
        <w:t xml:space="preserve">. When natives and immigrants are assumed to be substitutes, they compete on the labor market. This </w:t>
      </w:r>
      <w:r w:rsidR="009F13E5">
        <w:rPr>
          <w:rFonts w:ascii="Times New Roman" w:hAnsi="Times New Roman" w:cs="Times New Roman"/>
          <w:sz w:val="24"/>
          <w:szCs w:val="24"/>
          <w:lang w:val="en-US"/>
        </w:rPr>
        <w:t>results in</w:t>
      </w:r>
      <w:r w:rsidR="00E85B93">
        <w:rPr>
          <w:rFonts w:ascii="Times New Roman" w:hAnsi="Times New Roman" w:cs="Times New Roman"/>
          <w:sz w:val="24"/>
          <w:szCs w:val="24"/>
          <w:lang w:val="en-US"/>
        </w:rPr>
        <w:t xml:space="preserve"> a downward pressure on wages.  </w:t>
      </w:r>
    </w:p>
    <w:p w:rsidR="000964EE" w:rsidRDefault="00051884" w:rsidP="00CB3EB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purpose of this thesis is to better understand how immigration affects the wages of the active labor force in the </w:t>
      </w:r>
      <w:r w:rsidR="00572796">
        <w:rPr>
          <w:rFonts w:ascii="Times New Roman" w:hAnsi="Times New Roman" w:cs="Times New Roman"/>
          <w:sz w:val="24"/>
          <w:szCs w:val="24"/>
          <w:lang w:val="en-US"/>
        </w:rPr>
        <w:t>Netherlands</w:t>
      </w:r>
      <w:r w:rsidR="000964EE">
        <w:rPr>
          <w:rFonts w:ascii="Times New Roman" w:hAnsi="Times New Roman" w:cs="Times New Roman"/>
          <w:sz w:val="24"/>
          <w:szCs w:val="24"/>
          <w:lang w:val="en-US"/>
        </w:rPr>
        <w:t>.</w:t>
      </w:r>
      <w:r w:rsidR="002E1F8E">
        <w:rPr>
          <w:rFonts w:ascii="Times New Roman" w:hAnsi="Times New Roman" w:cs="Times New Roman"/>
          <w:sz w:val="24"/>
          <w:szCs w:val="24"/>
          <w:lang w:val="en-US"/>
        </w:rPr>
        <w:t xml:space="preserve"> </w:t>
      </w:r>
      <w:r w:rsidR="00C20FF0">
        <w:rPr>
          <w:rFonts w:ascii="Times New Roman" w:hAnsi="Times New Roman" w:cs="Times New Roman"/>
          <w:sz w:val="24"/>
          <w:szCs w:val="24"/>
          <w:lang w:val="en-US"/>
        </w:rPr>
        <w:t>This study will distinguish itself from</w:t>
      </w:r>
      <w:r w:rsidR="000107E7">
        <w:rPr>
          <w:rFonts w:ascii="Times New Roman" w:hAnsi="Times New Roman" w:cs="Times New Roman"/>
          <w:sz w:val="24"/>
          <w:szCs w:val="24"/>
          <w:lang w:val="en-US"/>
        </w:rPr>
        <w:t xml:space="preserve"> the</w:t>
      </w:r>
      <w:r w:rsidR="00C20FF0">
        <w:rPr>
          <w:rFonts w:ascii="Times New Roman" w:hAnsi="Times New Roman" w:cs="Times New Roman"/>
          <w:sz w:val="24"/>
          <w:szCs w:val="24"/>
          <w:lang w:val="en-US"/>
        </w:rPr>
        <w:t xml:space="preserve"> previous literature, by looking int</w:t>
      </w:r>
      <w:r w:rsidR="000107E7">
        <w:rPr>
          <w:rFonts w:ascii="Times New Roman" w:hAnsi="Times New Roman" w:cs="Times New Roman"/>
          <w:sz w:val="24"/>
          <w:szCs w:val="24"/>
          <w:lang w:val="en-US"/>
        </w:rPr>
        <w:t>o the effect of immigration at the</w:t>
      </w:r>
      <w:r w:rsidR="00C20FF0">
        <w:rPr>
          <w:rFonts w:ascii="Times New Roman" w:hAnsi="Times New Roman" w:cs="Times New Roman"/>
          <w:sz w:val="24"/>
          <w:szCs w:val="24"/>
          <w:lang w:val="en-US"/>
        </w:rPr>
        <w:t xml:space="preserve"> sector level. The wages in 14 different sectors (who each represent a different economic activity) </w:t>
      </w:r>
      <w:r w:rsidR="00653F75">
        <w:rPr>
          <w:rFonts w:ascii="Times New Roman" w:hAnsi="Times New Roman" w:cs="Times New Roman"/>
          <w:sz w:val="24"/>
          <w:szCs w:val="24"/>
          <w:lang w:val="en-US"/>
        </w:rPr>
        <w:t>are</w:t>
      </w:r>
      <w:r w:rsidR="00C20FF0">
        <w:rPr>
          <w:rFonts w:ascii="Times New Roman" w:hAnsi="Times New Roman" w:cs="Times New Roman"/>
          <w:sz w:val="24"/>
          <w:szCs w:val="24"/>
          <w:lang w:val="en-US"/>
        </w:rPr>
        <w:t xml:space="preserve"> studied. The impact </w:t>
      </w:r>
      <w:r w:rsidR="00D234F5">
        <w:rPr>
          <w:rFonts w:ascii="Times New Roman" w:hAnsi="Times New Roman" w:cs="Times New Roman"/>
          <w:sz w:val="24"/>
          <w:szCs w:val="24"/>
          <w:lang w:val="en-US"/>
        </w:rPr>
        <w:t>of immigration on</w:t>
      </w:r>
      <w:r w:rsidR="00C20FF0">
        <w:rPr>
          <w:rFonts w:ascii="Times New Roman" w:hAnsi="Times New Roman" w:cs="Times New Roman"/>
          <w:sz w:val="24"/>
          <w:szCs w:val="24"/>
          <w:lang w:val="en-US"/>
        </w:rPr>
        <w:t xml:space="preserve"> wages </w:t>
      </w:r>
      <w:r w:rsidR="00DE107D">
        <w:rPr>
          <w:rFonts w:ascii="Times New Roman" w:hAnsi="Times New Roman" w:cs="Times New Roman"/>
          <w:sz w:val="24"/>
          <w:szCs w:val="24"/>
          <w:lang w:val="en-US"/>
        </w:rPr>
        <w:t>is</w:t>
      </w:r>
      <w:r w:rsidR="00C20FF0">
        <w:rPr>
          <w:rFonts w:ascii="Times New Roman" w:hAnsi="Times New Roman" w:cs="Times New Roman"/>
          <w:sz w:val="24"/>
          <w:szCs w:val="24"/>
          <w:lang w:val="en-US"/>
        </w:rPr>
        <w:t xml:space="preserve"> </w:t>
      </w:r>
      <w:r w:rsidR="00743765">
        <w:rPr>
          <w:rFonts w:ascii="Times New Roman" w:hAnsi="Times New Roman" w:cs="Times New Roman"/>
          <w:sz w:val="24"/>
          <w:szCs w:val="24"/>
          <w:lang w:val="en-US"/>
        </w:rPr>
        <w:t>based on an analysis of</w:t>
      </w:r>
      <w:r w:rsidR="00C20FF0">
        <w:rPr>
          <w:rFonts w:ascii="Times New Roman" w:hAnsi="Times New Roman" w:cs="Times New Roman"/>
          <w:sz w:val="24"/>
          <w:szCs w:val="24"/>
          <w:lang w:val="en-US"/>
        </w:rPr>
        <w:t xml:space="preserve"> the share of immigrant </w:t>
      </w:r>
      <w:r w:rsidR="00653F75">
        <w:rPr>
          <w:rFonts w:ascii="Times New Roman" w:hAnsi="Times New Roman" w:cs="Times New Roman"/>
          <w:sz w:val="24"/>
          <w:szCs w:val="24"/>
          <w:lang w:val="en-US"/>
        </w:rPr>
        <w:t>workers</w:t>
      </w:r>
      <w:r w:rsidR="00CB3EB4">
        <w:rPr>
          <w:rFonts w:ascii="Times New Roman" w:hAnsi="Times New Roman" w:cs="Times New Roman"/>
          <w:sz w:val="24"/>
          <w:szCs w:val="24"/>
          <w:lang w:val="en-US"/>
        </w:rPr>
        <w:t xml:space="preserve"> in each sector and their level of education. </w:t>
      </w:r>
      <w:r w:rsidR="00CB3EB4">
        <w:rPr>
          <w:rFonts w:ascii="Times New Roman" w:hAnsi="Times New Roman" w:cs="Times New Roman"/>
          <w:sz w:val="24"/>
          <w:szCs w:val="24"/>
          <w:lang w:val="en-US"/>
        </w:rPr>
        <w:br/>
      </w:r>
      <w:r w:rsidR="00B73B93">
        <w:rPr>
          <w:rFonts w:ascii="Times New Roman" w:hAnsi="Times New Roman" w:cs="Times New Roman"/>
          <w:sz w:val="24"/>
          <w:szCs w:val="24"/>
          <w:lang w:val="en-US"/>
        </w:rPr>
        <w:t>It is intended that through this analysis, t</w:t>
      </w:r>
      <w:r w:rsidR="00CB3EB4">
        <w:rPr>
          <w:rFonts w:ascii="Times New Roman" w:hAnsi="Times New Roman" w:cs="Times New Roman"/>
          <w:sz w:val="24"/>
          <w:szCs w:val="24"/>
          <w:lang w:val="en-US"/>
        </w:rPr>
        <w:t xml:space="preserve">his thesis can contribute to the discussion of the effects of immigration. Currently, little </w:t>
      </w:r>
      <w:r w:rsidR="005C3130">
        <w:rPr>
          <w:rFonts w:ascii="Times New Roman" w:hAnsi="Times New Roman" w:cs="Times New Roman"/>
          <w:sz w:val="24"/>
          <w:szCs w:val="24"/>
          <w:lang w:val="en-US"/>
        </w:rPr>
        <w:t xml:space="preserve">research is done on this subject based on national data of the Netherlands, compared to other countries such as the United States or the United Kingdom. </w:t>
      </w:r>
      <w:r w:rsidR="00CD6865">
        <w:rPr>
          <w:rFonts w:ascii="Times New Roman" w:hAnsi="Times New Roman" w:cs="Times New Roman"/>
          <w:sz w:val="24"/>
          <w:szCs w:val="24"/>
          <w:lang w:val="en-US"/>
        </w:rPr>
        <w:t xml:space="preserve">Additionally this study will take the effect of unions </w:t>
      </w:r>
      <w:r w:rsidR="003C19B2">
        <w:rPr>
          <w:rFonts w:ascii="Times New Roman" w:hAnsi="Times New Roman" w:cs="Times New Roman"/>
          <w:sz w:val="24"/>
          <w:szCs w:val="24"/>
          <w:lang w:val="en-US"/>
        </w:rPr>
        <w:t xml:space="preserve">on wages into account. This </w:t>
      </w:r>
      <w:r w:rsidR="003C19B2">
        <w:rPr>
          <w:rFonts w:ascii="Times New Roman" w:hAnsi="Times New Roman" w:cs="Times New Roman"/>
          <w:sz w:val="24"/>
          <w:szCs w:val="24"/>
          <w:lang w:val="en-US"/>
        </w:rPr>
        <w:lastRenderedPageBreak/>
        <w:t>effect</w:t>
      </w:r>
      <w:r w:rsidR="00CD6865">
        <w:rPr>
          <w:rFonts w:ascii="Times New Roman" w:hAnsi="Times New Roman" w:cs="Times New Roman"/>
          <w:sz w:val="24"/>
          <w:szCs w:val="24"/>
          <w:lang w:val="en-US"/>
        </w:rPr>
        <w:t xml:space="preserve"> has not been </w:t>
      </w:r>
      <w:r w:rsidR="003C19B2">
        <w:rPr>
          <w:rFonts w:ascii="Times New Roman" w:hAnsi="Times New Roman" w:cs="Times New Roman"/>
          <w:sz w:val="24"/>
          <w:szCs w:val="24"/>
          <w:lang w:val="en-US"/>
        </w:rPr>
        <w:t>studied</w:t>
      </w:r>
      <w:r w:rsidR="00CD6865">
        <w:rPr>
          <w:rFonts w:ascii="Times New Roman" w:hAnsi="Times New Roman" w:cs="Times New Roman"/>
          <w:sz w:val="24"/>
          <w:szCs w:val="24"/>
          <w:lang w:val="en-US"/>
        </w:rPr>
        <w:t xml:space="preserve"> </w:t>
      </w:r>
      <w:r w:rsidR="003C19B2">
        <w:rPr>
          <w:rFonts w:ascii="Times New Roman" w:hAnsi="Times New Roman" w:cs="Times New Roman"/>
          <w:sz w:val="24"/>
          <w:szCs w:val="24"/>
          <w:lang w:val="en-US"/>
        </w:rPr>
        <w:t xml:space="preserve">much </w:t>
      </w:r>
      <w:r w:rsidR="00CD6865">
        <w:rPr>
          <w:rFonts w:ascii="Times New Roman" w:hAnsi="Times New Roman" w:cs="Times New Roman"/>
          <w:sz w:val="24"/>
          <w:szCs w:val="24"/>
          <w:lang w:val="en-US"/>
        </w:rPr>
        <w:t xml:space="preserve">in the previous </w:t>
      </w:r>
      <w:r w:rsidR="003C19B2">
        <w:rPr>
          <w:rFonts w:ascii="Times New Roman" w:hAnsi="Times New Roman" w:cs="Times New Roman"/>
          <w:sz w:val="24"/>
          <w:szCs w:val="24"/>
          <w:lang w:val="en-US"/>
        </w:rPr>
        <w:t>literature</w:t>
      </w:r>
      <w:r w:rsidR="00CD6865">
        <w:rPr>
          <w:rFonts w:ascii="Times New Roman" w:hAnsi="Times New Roman" w:cs="Times New Roman"/>
          <w:sz w:val="24"/>
          <w:szCs w:val="24"/>
          <w:lang w:val="en-US"/>
        </w:rPr>
        <w:t xml:space="preserve">. </w:t>
      </w:r>
      <w:r w:rsidR="00242977">
        <w:rPr>
          <w:rFonts w:ascii="Times New Roman" w:hAnsi="Times New Roman" w:cs="Times New Roman"/>
          <w:sz w:val="24"/>
          <w:szCs w:val="24"/>
          <w:lang w:val="en-US"/>
        </w:rPr>
        <w:t xml:space="preserve">This is most likely due to the fact that most literature is based on US data, where unions have less of an impact on wages. </w:t>
      </w:r>
    </w:p>
    <w:p w:rsidR="00720DE6" w:rsidRPr="002D5901" w:rsidRDefault="00720DE6" w:rsidP="00720DE6">
      <w:pPr>
        <w:spacing w:line="360" w:lineRule="auto"/>
        <w:rPr>
          <w:rFonts w:ascii="Times New Roman" w:hAnsi="Times New Roman" w:cs="Times New Roman"/>
          <w:b/>
          <w:sz w:val="24"/>
          <w:szCs w:val="24"/>
          <w:lang w:val="en-US"/>
        </w:rPr>
      </w:pPr>
      <w:r w:rsidRPr="00F71838">
        <w:rPr>
          <w:rFonts w:ascii="Times New Roman" w:hAnsi="Times New Roman" w:cs="Times New Roman"/>
          <w:sz w:val="24"/>
          <w:szCs w:val="24"/>
          <w:lang w:val="en-US"/>
        </w:rPr>
        <w:t>In the literature review previous findings and the main indicators for the effect of immigration on wages will be discussed. After describing the theoretical framework which will be used in this paper, the data to support the model and the methodology will be discussed. Next the results from the empirical analysis w</w:t>
      </w:r>
      <w:r w:rsidR="001B3482">
        <w:rPr>
          <w:rFonts w:ascii="Times New Roman" w:hAnsi="Times New Roman" w:cs="Times New Roman"/>
          <w:sz w:val="24"/>
          <w:szCs w:val="24"/>
          <w:lang w:val="en-US"/>
        </w:rPr>
        <w:t xml:space="preserve">ill be addressed. In the end, </w:t>
      </w:r>
      <w:r w:rsidRPr="00F71838">
        <w:rPr>
          <w:rFonts w:ascii="Times New Roman" w:hAnsi="Times New Roman" w:cs="Times New Roman"/>
          <w:sz w:val="24"/>
          <w:szCs w:val="24"/>
          <w:lang w:val="en-US"/>
        </w:rPr>
        <w:t>conclusion</w:t>
      </w:r>
      <w:r w:rsidR="001B3482">
        <w:rPr>
          <w:rFonts w:ascii="Times New Roman" w:hAnsi="Times New Roman" w:cs="Times New Roman"/>
          <w:sz w:val="24"/>
          <w:szCs w:val="24"/>
          <w:lang w:val="en-US"/>
        </w:rPr>
        <w:t>s</w:t>
      </w:r>
      <w:r w:rsidRPr="00F71838">
        <w:rPr>
          <w:rFonts w:ascii="Times New Roman" w:hAnsi="Times New Roman" w:cs="Times New Roman"/>
          <w:sz w:val="24"/>
          <w:szCs w:val="24"/>
          <w:lang w:val="en-US"/>
        </w:rPr>
        <w:t xml:space="preserve"> will be drawn</w:t>
      </w:r>
      <w:r w:rsidR="001B3482">
        <w:rPr>
          <w:rFonts w:ascii="Times New Roman" w:hAnsi="Times New Roman" w:cs="Times New Roman"/>
          <w:sz w:val="24"/>
          <w:szCs w:val="24"/>
          <w:lang w:val="en-US"/>
        </w:rPr>
        <w:t xml:space="preserve"> and recommendations will be made</w:t>
      </w:r>
      <w:r w:rsidRPr="00F71838">
        <w:rPr>
          <w:rFonts w:ascii="Times New Roman" w:hAnsi="Times New Roman" w:cs="Times New Roman"/>
          <w:sz w:val="24"/>
          <w:szCs w:val="24"/>
          <w:lang w:val="en-US"/>
        </w:rPr>
        <w:t xml:space="preserve">, using both the </w:t>
      </w:r>
      <w:r w:rsidR="001B3482">
        <w:rPr>
          <w:rFonts w:ascii="Times New Roman" w:hAnsi="Times New Roman" w:cs="Times New Roman"/>
          <w:sz w:val="24"/>
          <w:szCs w:val="24"/>
          <w:lang w:val="en-US"/>
        </w:rPr>
        <w:t>outcome of</w:t>
      </w:r>
      <w:r w:rsidRPr="00F71838">
        <w:rPr>
          <w:rFonts w:ascii="Times New Roman" w:hAnsi="Times New Roman" w:cs="Times New Roman"/>
          <w:sz w:val="24"/>
          <w:szCs w:val="24"/>
          <w:lang w:val="en-US"/>
        </w:rPr>
        <w:t xml:space="preserve"> the literature review and the </w:t>
      </w:r>
      <w:r w:rsidR="001B3482">
        <w:rPr>
          <w:rFonts w:ascii="Times New Roman" w:hAnsi="Times New Roman" w:cs="Times New Roman"/>
          <w:sz w:val="24"/>
          <w:szCs w:val="24"/>
          <w:lang w:val="en-US"/>
        </w:rPr>
        <w:t>results</w:t>
      </w:r>
      <w:r w:rsidRPr="00F71838">
        <w:rPr>
          <w:rFonts w:ascii="Times New Roman" w:hAnsi="Times New Roman" w:cs="Times New Roman"/>
          <w:sz w:val="24"/>
          <w:szCs w:val="24"/>
          <w:lang w:val="en-US"/>
        </w:rPr>
        <w:t xml:space="preserve"> of the empirical analysis.</w:t>
      </w:r>
    </w:p>
    <w:p w:rsidR="00EA7E56" w:rsidRDefault="00EA7E56">
      <w:pPr>
        <w:rPr>
          <w:rFonts w:ascii="Times New Roman" w:eastAsiaTheme="majorEastAsia" w:hAnsi="Times New Roman" w:cs="Times New Roman"/>
          <w:b/>
          <w:bCs/>
          <w:sz w:val="28"/>
          <w:szCs w:val="28"/>
          <w:lang w:val="en-US"/>
        </w:rPr>
      </w:pPr>
      <w:r>
        <w:rPr>
          <w:rFonts w:ascii="Times New Roman" w:hAnsi="Times New Roman" w:cs="Times New Roman"/>
          <w:lang w:val="en-US"/>
        </w:rPr>
        <w:br w:type="page"/>
      </w:r>
    </w:p>
    <w:p w:rsidR="00513390" w:rsidRPr="00513390" w:rsidRDefault="00513390" w:rsidP="00513390">
      <w:pPr>
        <w:pStyle w:val="Heading1"/>
        <w:rPr>
          <w:rFonts w:ascii="Times New Roman" w:hAnsi="Times New Roman" w:cs="Times New Roman"/>
          <w:color w:val="auto"/>
          <w:lang w:val="en-US"/>
        </w:rPr>
      </w:pPr>
      <w:r w:rsidRPr="00513390">
        <w:rPr>
          <w:rFonts w:ascii="Times New Roman" w:hAnsi="Times New Roman" w:cs="Times New Roman"/>
          <w:color w:val="auto"/>
          <w:lang w:val="en-US"/>
        </w:rPr>
        <w:lastRenderedPageBreak/>
        <w:t xml:space="preserve">2. Literature review </w:t>
      </w:r>
    </w:p>
    <w:p w:rsidR="00513390" w:rsidRPr="00513390" w:rsidRDefault="00513390" w:rsidP="00513390">
      <w:pPr>
        <w:rPr>
          <w:lang w:val="en-US"/>
        </w:rPr>
      </w:pPr>
    </w:p>
    <w:p w:rsidR="005238A9" w:rsidRPr="00332BDF" w:rsidRDefault="00012821" w:rsidP="005238A9">
      <w:pPr>
        <w:spacing w:line="360" w:lineRule="auto"/>
        <w:rPr>
          <w:rFonts w:ascii="Times New Roman" w:hAnsi="Times New Roman" w:cs="Times New Roman"/>
          <w:color w:val="FF0000"/>
          <w:sz w:val="24"/>
          <w:szCs w:val="24"/>
          <w:lang w:val="en-US"/>
        </w:rPr>
      </w:pPr>
      <w:r w:rsidRPr="00332BDF">
        <w:rPr>
          <w:rFonts w:ascii="Times New Roman" w:hAnsi="Times New Roman" w:cs="Times New Roman"/>
          <w:b/>
          <w:i/>
          <w:noProof/>
          <w:sz w:val="24"/>
          <w:szCs w:val="24"/>
          <w:lang w:val="en-US" w:eastAsia="en-US"/>
        </w:rPr>
        <w:drawing>
          <wp:anchor distT="0" distB="0" distL="114300" distR="114300" simplePos="0" relativeHeight="251659264" behindDoc="0" locked="0" layoutInCell="1" allowOverlap="1">
            <wp:simplePos x="0" y="0"/>
            <wp:positionH relativeFrom="column">
              <wp:posOffset>20955</wp:posOffset>
            </wp:positionH>
            <wp:positionV relativeFrom="paragraph">
              <wp:posOffset>4951095</wp:posOffset>
            </wp:positionV>
            <wp:extent cx="2505075" cy="2218690"/>
            <wp:effectExtent l="19050" t="19050" r="28575" b="10160"/>
            <wp:wrapTopAndBottom/>
            <wp:docPr id="3" name="Picture 0" descr="bas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ics.png"/>
                    <pic:cNvPicPr/>
                  </pic:nvPicPr>
                  <pic:blipFill>
                    <a:blip r:embed="rId9" cstate="print"/>
                    <a:srcRect l="10834" t="5573" r="14008" b="3096"/>
                    <a:stretch>
                      <a:fillRect/>
                    </a:stretch>
                  </pic:blipFill>
                  <pic:spPr>
                    <a:xfrm>
                      <a:off x="0" y="0"/>
                      <a:ext cx="2505075" cy="2218690"/>
                    </a:xfrm>
                    <a:prstGeom prst="rect">
                      <a:avLst/>
                    </a:prstGeom>
                    <a:ln>
                      <a:solidFill>
                        <a:schemeClr val="bg1"/>
                      </a:solidFill>
                    </a:ln>
                  </pic:spPr>
                </pic:pic>
              </a:graphicData>
            </a:graphic>
          </wp:anchor>
        </w:drawing>
      </w:r>
      <w:r w:rsidR="007B6C04" w:rsidRPr="00332BDF">
        <w:rPr>
          <w:rFonts w:ascii="Times New Roman" w:hAnsi="Times New Roman" w:cs="Times New Roman"/>
          <w:sz w:val="24"/>
          <w:szCs w:val="24"/>
          <w:lang w:val="en-US"/>
        </w:rPr>
        <w:t xml:space="preserve">First the basic framework for labor demand and supply will be </w:t>
      </w:r>
      <w:r w:rsidR="003C225A" w:rsidRPr="00332BDF">
        <w:rPr>
          <w:rFonts w:ascii="Times New Roman" w:hAnsi="Times New Roman" w:cs="Times New Roman"/>
          <w:sz w:val="24"/>
          <w:szCs w:val="24"/>
          <w:lang w:val="en-US"/>
        </w:rPr>
        <w:t>described</w:t>
      </w:r>
      <w:r w:rsidR="007B6C04" w:rsidRPr="00332BDF">
        <w:rPr>
          <w:rFonts w:ascii="Times New Roman" w:hAnsi="Times New Roman" w:cs="Times New Roman"/>
          <w:sz w:val="24"/>
          <w:szCs w:val="24"/>
          <w:lang w:val="en-US"/>
        </w:rPr>
        <w:t xml:space="preserve">, after which two different methods to </w:t>
      </w:r>
      <w:r w:rsidR="00F64D88" w:rsidRPr="00332BDF">
        <w:rPr>
          <w:rFonts w:ascii="Times New Roman" w:hAnsi="Times New Roman" w:cs="Times New Roman"/>
          <w:sz w:val="24"/>
          <w:szCs w:val="24"/>
          <w:lang w:val="en-US"/>
        </w:rPr>
        <w:t>determine</w:t>
      </w:r>
      <w:r w:rsidR="007B6C04" w:rsidRPr="00332BDF">
        <w:rPr>
          <w:rFonts w:ascii="Times New Roman" w:hAnsi="Times New Roman" w:cs="Times New Roman"/>
          <w:sz w:val="24"/>
          <w:szCs w:val="24"/>
          <w:lang w:val="en-US"/>
        </w:rPr>
        <w:t xml:space="preserve"> the effect of immigration on wages are </w:t>
      </w:r>
      <w:r w:rsidR="003C225A" w:rsidRPr="00332BDF">
        <w:rPr>
          <w:rFonts w:ascii="Times New Roman" w:hAnsi="Times New Roman" w:cs="Times New Roman"/>
          <w:sz w:val="24"/>
          <w:szCs w:val="24"/>
          <w:lang w:val="en-US"/>
        </w:rPr>
        <w:t>compared</w:t>
      </w:r>
      <w:r w:rsidR="007B6C04" w:rsidRPr="00332BDF">
        <w:rPr>
          <w:rFonts w:ascii="Times New Roman" w:hAnsi="Times New Roman" w:cs="Times New Roman"/>
          <w:sz w:val="24"/>
          <w:szCs w:val="24"/>
          <w:lang w:val="en-US"/>
        </w:rPr>
        <w:t>.</w:t>
      </w:r>
      <w:r w:rsidR="003C225A" w:rsidRPr="00332BDF">
        <w:rPr>
          <w:rFonts w:ascii="Times New Roman" w:hAnsi="Times New Roman" w:cs="Times New Roman"/>
          <w:sz w:val="24"/>
          <w:szCs w:val="24"/>
          <w:lang w:val="en-US"/>
        </w:rPr>
        <w:t xml:space="preserve"> </w:t>
      </w:r>
      <w:r w:rsidR="007B6C04" w:rsidRPr="00332BDF">
        <w:rPr>
          <w:rFonts w:ascii="Times New Roman" w:hAnsi="Times New Roman" w:cs="Times New Roman"/>
          <w:sz w:val="24"/>
          <w:szCs w:val="24"/>
          <w:lang w:val="en-US"/>
        </w:rPr>
        <w:t xml:space="preserve">Since evidence for the Dutch labor market is not very extensive, </w:t>
      </w:r>
      <w:r w:rsidR="00F64D88" w:rsidRPr="00332BDF">
        <w:rPr>
          <w:rFonts w:ascii="Times New Roman" w:hAnsi="Times New Roman" w:cs="Times New Roman"/>
          <w:sz w:val="24"/>
          <w:szCs w:val="24"/>
          <w:lang w:val="en-US"/>
        </w:rPr>
        <w:t xml:space="preserve">evidence from </w:t>
      </w:r>
      <w:r w:rsidR="007B6C04" w:rsidRPr="00332BDF">
        <w:rPr>
          <w:rFonts w:ascii="Times New Roman" w:hAnsi="Times New Roman" w:cs="Times New Roman"/>
          <w:sz w:val="24"/>
          <w:szCs w:val="24"/>
          <w:lang w:val="en-US"/>
        </w:rPr>
        <w:t xml:space="preserve">other countries will </w:t>
      </w:r>
      <w:r w:rsidR="003C225A" w:rsidRPr="00332BDF">
        <w:rPr>
          <w:rFonts w:ascii="Times New Roman" w:hAnsi="Times New Roman" w:cs="Times New Roman"/>
          <w:sz w:val="24"/>
          <w:szCs w:val="24"/>
          <w:lang w:val="en-US"/>
        </w:rPr>
        <w:t xml:space="preserve">be discussed as well. </w:t>
      </w:r>
      <w:r w:rsidR="00513390" w:rsidRPr="00332BDF">
        <w:rPr>
          <w:rFonts w:ascii="Times New Roman" w:hAnsi="Times New Roman" w:cs="Times New Roman"/>
          <w:sz w:val="24"/>
          <w:szCs w:val="24"/>
          <w:lang w:val="en-US"/>
        </w:rPr>
        <w:t>Finally</w:t>
      </w:r>
      <w:r w:rsidR="007B5368" w:rsidRPr="00332BDF">
        <w:rPr>
          <w:rFonts w:ascii="Times New Roman" w:hAnsi="Times New Roman" w:cs="Times New Roman"/>
          <w:sz w:val="24"/>
          <w:szCs w:val="24"/>
          <w:lang w:val="en-US"/>
        </w:rPr>
        <w:t xml:space="preserve">, </w:t>
      </w:r>
      <w:r w:rsidR="00513390" w:rsidRPr="00332BDF">
        <w:rPr>
          <w:rFonts w:ascii="Times New Roman" w:hAnsi="Times New Roman" w:cs="Times New Roman"/>
          <w:sz w:val="24"/>
          <w:szCs w:val="24"/>
          <w:lang w:val="en-US"/>
        </w:rPr>
        <w:t>the influence of labor market institutions</w:t>
      </w:r>
      <w:r w:rsidR="00F64D88" w:rsidRPr="00332BDF">
        <w:rPr>
          <w:rFonts w:ascii="Times New Roman" w:hAnsi="Times New Roman" w:cs="Times New Roman"/>
          <w:sz w:val="24"/>
          <w:szCs w:val="24"/>
          <w:lang w:val="en-US"/>
        </w:rPr>
        <w:t xml:space="preserve"> will be discussed</w:t>
      </w:r>
      <w:r w:rsidR="00513390" w:rsidRPr="00332BDF">
        <w:rPr>
          <w:rFonts w:ascii="Times New Roman" w:hAnsi="Times New Roman" w:cs="Times New Roman"/>
          <w:sz w:val="24"/>
          <w:szCs w:val="24"/>
          <w:lang w:val="en-US"/>
        </w:rPr>
        <w:t>.</w:t>
      </w:r>
      <w:r w:rsidR="00513390" w:rsidRPr="00332BDF">
        <w:rPr>
          <w:rFonts w:ascii="Times New Roman" w:hAnsi="Times New Roman" w:cs="Times New Roman"/>
          <w:sz w:val="24"/>
          <w:szCs w:val="24"/>
          <w:lang w:val="en-US"/>
        </w:rPr>
        <w:br/>
      </w:r>
      <w:r w:rsidR="003C225A" w:rsidRPr="00332BDF">
        <w:rPr>
          <w:rFonts w:ascii="Times New Roman" w:hAnsi="Times New Roman" w:cs="Times New Roman"/>
          <w:sz w:val="24"/>
          <w:szCs w:val="24"/>
          <w:lang w:val="en-US"/>
        </w:rPr>
        <w:br/>
      </w:r>
      <w:r w:rsidR="005238A9" w:rsidRPr="00332BDF">
        <w:rPr>
          <w:rFonts w:ascii="Times New Roman" w:hAnsi="Times New Roman" w:cs="Times New Roman"/>
          <w:b/>
          <w:sz w:val="24"/>
          <w:szCs w:val="24"/>
          <w:lang w:val="en-US"/>
        </w:rPr>
        <w:t>2.1 Basic economic model</w:t>
      </w:r>
      <w:r w:rsidR="005238A9" w:rsidRPr="00332BDF">
        <w:rPr>
          <w:rFonts w:ascii="Times New Roman" w:hAnsi="Times New Roman" w:cs="Times New Roman"/>
          <w:sz w:val="24"/>
          <w:szCs w:val="24"/>
          <w:lang w:val="en-US"/>
        </w:rPr>
        <w:t xml:space="preserve"> </w:t>
      </w:r>
      <w:r w:rsidR="005238A9" w:rsidRPr="00332BDF">
        <w:rPr>
          <w:rFonts w:ascii="Times New Roman" w:hAnsi="Times New Roman" w:cs="Times New Roman"/>
          <w:sz w:val="24"/>
          <w:szCs w:val="24"/>
          <w:lang w:val="en-US"/>
        </w:rPr>
        <w:br/>
        <w:t xml:space="preserve">When </w:t>
      </w:r>
      <w:r w:rsidR="00F64D88" w:rsidRPr="00332BDF">
        <w:rPr>
          <w:rFonts w:ascii="Times New Roman" w:hAnsi="Times New Roman" w:cs="Times New Roman"/>
          <w:sz w:val="24"/>
          <w:szCs w:val="24"/>
          <w:lang w:val="en-US"/>
        </w:rPr>
        <w:t>looking</w:t>
      </w:r>
      <w:r w:rsidR="005238A9" w:rsidRPr="00332BDF">
        <w:rPr>
          <w:rFonts w:ascii="Times New Roman" w:hAnsi="Times New Roman" w:cs="Times New Roman"/>
          <w:sz w:val="24"/>
          <w:szCs w:val="24"/>
          <w:lang w:val="en-US"/>
        </w:rPr>
        <w:t xml:space="preserve"> at a basic labor supply and demand framework, it is rather straightforward to</w:t>
      </w:r>
      <w:r w:rsidR="009731EB" w:rsidRPr="00332BDF">
        <w:rPr>
          <w:rFonts w:ascii="Times New Roman" w:hAnsi="Times New Roman" w:cs="Times New Roman"/>
          <w:sz w:val="24"/>
          <w:szCs w:val="24"/>
          <w:lang w:val="en-US"/>
        </w:rPr>
        <w:t xml:space="preserve"> find the effect of immigration</w:t>
      </w:r>
      <w:r w:rsidR="009C4F7E" w:rsidRPr="00332BDF">
        <w:rPr>
          <w:rFonts w:ascii="Times New Roman" w:hAnsi="Times New Roman" w:cs="Times New Roman"/>
          <w:sz w:val="24"/>
          <w:szCs w:val="24"/>
          <w:lang w:val="en-US"/>
        </w:rPr>
        <w:t>.</w:t>
      </w:r>
      <w:r w:rsidR="009A0483" w:rsidRPr="00332BDF">
        <w:rPr>
          <w:rStyle w:val="FootnoteReference"/>
          <w:rFonts w:ascii="Times New Roman" w:hAnsi="Times New Roman" w:cs="Times New Roman"/>
          <w:sz w:val="24"/>
          <w:szCs w:val="24"/>
          <w:lang w:val="en-US"/>
        </w:rPr>
        <w:footnoteReference w:id="5"/>
      </w:r>
      <w:r w:rsidR="009C4F7E" w:rsidRPr="00332BDF">
        <w:rPr>
          <w:rFonts w:ascii="Times New Roman" w:hAnsi="Times New Roman" w:cs="Times New Roman"/>
          <w:sz w:val="24"/>
          <w:szCs w:val="24"/>
          <w:lang w:val="en-US"/>
        </w:rPr>
        <w:t xml:space="preserve"> </w:t>
      </w:r>
      <w:r w:rsidR="00D632BE" w:rsidRPr="00332BDF">
        <w:rPr>
          <w:rFonts w:ascii="Times New Roman" w:hAnsi="Times New Roman" w:cs="Times New Roman"/>
          <w:sz w:val="24"/>
          <w:szCs w:val="24"/>
          <w:lang w:val="en-US"/>
        </w:rPr>
        <w:t>This basic model assumes an upward sloping labor supply curve, indicating that when wages are higher, more people are willing to give up their hours of leisure for labor. The demand curve is downward sloping, because the lower the wages, the more employers are willing to hire new employees. If there is no immigration in this market, the equilibrium wage would be at W</w:t>
      </w:r>
      <w:r w:rsidR="00F32D86">
        <w:rPr>
          <w:rFonts w:ascii="Times New Roman" w:hAnsi="Times New Roman" w:cs="Times New Roman"/>
          <w:sz w:val="24"/>
          <w:szCs w:val="24"/>
          <w:vertAlign w:val="subscript"/>
          <w:lang w:val="en-US"/>
        </w:rPr>
        <w:t>0</w:t>
      </w:r>
      <w:r w:rsidR="00F32D86">
        <w:rPr>
          <w:rFonts w:ascii="Times New Roman" w:hAnsi="Times New Roman" w:cs="Times New Roman"/>
          <w:sz w:val="24"/>
          <w:szCs w:val="24"/>
          <w:lang w:val="en-US"/>
        </w:rPr>
        <w:t>.</w:t>
      </w:r>
      <w:r w:rsidR="00D632BE" w:rsidRPr="00332BDF">
        <w:rPr>
          <w:rFonts w:ascii="Times New Roman" w:hAnsi="Times New Roman" w:cs="Times New Roman"/>
          <w:sz w:val="24"/>
          <w:szCs w:val="24"/>
          <w:vertAlign w:val="subscript"/>
          <w:lang w:val="en-US"/>
        </w:rPr>
        <w:br/>
      </w:r>
      <w:r w:rsidR="009731EB" w:rsidRPr="00332BDF">
        <w:rPr>
          <w:rFonts w:ascii="Times New Roman" w:hAnsi="Times New Roman" w:cs="Times New Roman"/>
          <w:sz w:val="24"/>
          <w:szCs w:val="24"/>
          <w:lang w:val="en-US"/>
        </w:rPr>
        <w:t xml:space="preserve">In this </w:t>
      </w:r>
      <w:r w:rsidR="00F64D88" w:rsidRPr="00332BDF">
        <w:rPr>
          <w:rFonts w:ascii="Times New Roman" w:hAnsi="Times New Roman" w:cs="Times New Roman"/>
          <w:sz w:val="24"/>
          <w:szCs w:val="24"/>
          <w:lang w:val="en-US"/>
        </w:rPr>
        <w:t xml:space="preserve">basic economic </w:t>
      </w:r>
      <w:r w:rsidR="009731EB" w:rsidRPr="00332BDF">
        <w:rPr>
          <w:rFonts w:ascii="Times New Roman" w:hAnsi="Times New Roman" w:cs="Times New Roman"/>
          <w:sz w:val="24"/>
          <w:szCs w:val="24"/>
          <w:lang w:val="en-US"/>
        </w:rPr>
        <w:t>model</w:t>
      </w:r>
      <w:r w:rsidR="00A8348C" w:rsidRPr="00332BDF">
        <w:rPr>
          <w:rFonts w:ascii="Times New Roman" w:hAnsi="Times New Roman" w:cs="Times New Roman"/>
          <w:sz w:val="24"/>
          <w:szCs w:val="24"/>
          <w:lang w:val="en-US"/>
        </w:rPr>
        <w:t>,</w:t>
      </w:r>
      <w:r w:rsidR="009731EB" w:rsidRPr="00332BDF">
        <w:rPr>
          <w:rFonts w:ascii="Times New Roman" w:hAnsi="Times New Roman" w:cs="Times New Roman"/>
          <w:sz w:val="24"/>
          <w:szCs w:val="24"/>
          <w:lang w:val="en-US"/>
        </w:rPr>
        <w:t xml:space="preserve"> immigration results in an increase in the supply of labor.</w:t>
      </w:r>
      <w:r w:rsidR="005238A9" w:rsidRPr="00332BDF">
        <w:rPr>
          <w:rFonts w:ascii="Times New Roman" w:hAnsi="Times New Roman" w:cs="Times New Roman"/>
          <w:sz w:val="24"/>
          <w:szCs w:val="24"/>
          <w:lang w:val="en-US"/>
        </w:rPr>
        <w:t xml:space="preserve"> For simplicity, all employees in the market are considered to be exactly the same, which makes them perfect substitutes. Another assumption for this model is that the capital stock, used for the aggregate production, is fixed. </w:t>
      </w:r>
      <w:r w:rsidR="003D6F88" w:rsidRPr="00332BDF">
        <w:rPr>
          <w:rFonts w:ascii="Times New Roman" w:hAnsi="Times New Roman" w:cs="Times New Roman"/>
          <w:sz w:val="24"/>
          <w:szCs w:val="24"/>
          <w:lang w:val="en-US"/>
        </w:rPr>
        <w:t>So, w</w:t>
      </w:r>
      <w:r w:rsidR="005238A9" w:rsidRPr="00332BDF">
        <w:rPr>
          <w:rFonts w:ascii="Times New Roman" w:hAnsi="Times New Roman" w:cs="Times New Roman"/>
          <w:sz w:val="24"/>
          <w:szCs w:val="24"/>
          <w:lang w:val="en-US"/>
        </w:rPr>
        <w:t xml:space="preserve">hen a supply shock in labor occurs because of immigration, this will increase production. </w:t>
      </w:r>
      <w:r w:rsidR="009731EB" w:rsidRPr="00332BDF">
        <w:rPr>
          <w:rFonts w:ascii="Times New Roman" w:hAnsi="Times New Roman" w:cs="Times New Roman"/>
          <w:sz w:val="24"/>
          <w:szCs w:val="24"/>
          <w:lang w:val="en-US"/>
        </w:rPr>
        <w:t>B</w:t>
      </w:r>
      <w:r w:rsidR="005238A9" w:rsidRPr="00332BDF">
        <w:rPr>
          <w:rFonts w:ascii="Times New Roman" w:hAnsi="Times New Roman" w:cs="Times New Roman"/>
          <w:sz w:val="24"/>
          <w:szCs w:val="24"/>
          <w:lang w:val="en-US"/>
        </w:rPr>
        <w:t>ecause</w:t>
      </w:r>
      <w:r w:rsidR="003D6F88" w:rsidRPr="00332BDF">
        <w:rPr>
          <w:rFonts w:ascii="Times New Roman" w:hAnsi="Times New Roman" w:cs="Times New Roman"/>
          <w:sz w:val="24"/>
          <w:szCs w:val="24"/>
          <w:lang w:val="en-US"/>
        </w:rPr>
        <w:t xml:space="preserve"> the</w:t>
      </w:r>
      <w:r w:rsidR="005238A9" w:rsidRPr="00332BDF">
        <w:rPr>
          <w:rFonts w:ascii="Times New Roman" w:hAnsi="Times New Roman" w:cs="Times New Roman"/>
          <w:sz w:val="24"/>
          <w:szCs w:val="24"/>
          <w:lang w:val="en-US"/>
        </w:rPr>
        <w:t xml:space="preserve"> demand for labor will stay the same, wages </w:t>
      </w:r>
      <w:r w:rsidR="003D6F88" w:rsidRPr="00332BDF">
        <w:rPr>
          <w:rFonts w:ascii="Times New Roman" w:hAnsi="Times New Roman" w:cs="Times New Roman"/>
          <w:sz w:val="24"/>
          <w:szCs w:val="24"/>
          <w:lang w:val="en-US"/>
        </w:rPr>
        <w:t>must</w:t>
      </w:r>
      <w:r w:rsidR="005238A9" w:rsidRPr="00332BDF">
        <w:rPr>
          <w:rFonts w:ascii="Times New Roman" w:hAnsi="Times New Roman" w:cs="Times New Roman"/>
          <w:sz w:val="24"/>
          <w:szCs w:val="24"/>
          <w:lang w:val="en-US"/>
        </w:rPr>
        <w:t xml:space="preserve"> drop for the market to return to its equilibrium (See: Figure 2). </w:t>
      </w:r>
    </w:p>
    <w:p w:rsidR="005238A9" w:rsidRPr="00332BDF" w:rsidRDefault="005238A9" w:rsidP="005238A9">
      <w:pPr>
        <w:spacing w:line="360" w:lineRule="auto"/>
        <w:rPr>
          <w:rFonts w:ascii="Times New Roman" w:hAnsi="Times New Roman" w:cs="Times New Roman"/>
          <w:b/>
          <w:szCs w:val="24"/>
          <w:lang w:val="en-US"/>
        </w:rPr>
      </w:pPr>
      <w:r w:rsidRPr="00332BDF">
        <w:rPr>
          <w:rFonts w:ascii="Times New Roman" w:hAnsi="Times New Roman" w:cs="Times New Roman"/>
          <w:b/>
          <w:szCs w:val="24"/>
          <w:lang w:val="en-US"/>
        </w:rPr>
        <w:t xml:space="preserve">Figure 2: The effects of Immigration on wages and employment.  </w:t>
      </w:r>
    </w:p>
    <w:p w:rsidR="005238A9" w:rsidRDefault="005238A9" w:rsidP="005238A9">
      <w:pPr>
        <w:spacing w:line="360" w:lineRule="auto"/>
        <w:rPr>
          <w:rFonts w:ascii="Times New Roman" w:hAnsi="Times New Roman" w:cs="Times New Roman"/>
          <w:sz w:val="24"/>
          <w:szCs w:val="24"/>
          <w:lang w:val="en-US"/>
        </w:rPr>
      </w:pPr>
      <w:r w:rsidRPr="00F71838">
        <w:rPr>
          <w:rFonts w:ascii="Times New Roman" w:hAnsi="Times New Roman" w:cs="Times New Roman"/>
          <w:sz w:val="24"/>
          <w:szCs w:val="24"/>
          <w:lang w:val="en-US"/>
        </w:rPr>
        <w:t>When immigration occurs the supply curve shifts outward to S</w:t>
      </w:r>
      <w:r w:rsidRPr="00F71838">
        <w:rPr>
          <w:rFonts w:ascii="Times New Roman" w:hAnsi="Times New Roman" w:cs="Times New Roman"/>
          <w:sz w:val="24"/>
          <w:szCs w:val="24"/>
          <w:vertAlign w:val="subscript"/>
          <w:lang w:val="en-US"/>
        </w:rPr>
        <w:t>1</w:t>
      </w:r>
      <w:r w:rsidRPr="00F71838">
        <w:rPr>
          <w:rFonts w:ascii="Times New Roman" w:hAnsi="Times New Roman" w:cs="Times New Roman"/>
          <w:sz w:val="24"/>
          <w:szCs w:val="24"/>
          <w:lang w:val="en-US"/>
        </w:rPr>
        <w:t>, since more people are</w:t>
      </w:r>
      <w:r w:rsidR="00477DFD" w:rsidRPr="00477DFD">
        <w:rPr>
          <w:lang w:val="en-US"/>
        </w:rPr>
        <w:t xml:space="preserve"> </w:t>
      </w:r>
      <w:r w:rsidRPr="00F71838">
        <w:rPr>
          <w:rFonts w:ascii="Times New Roman" w:hAnsi="Times New Roman" w:cs="Times New Roman"/>
          <w:sz w:val="24"/>
          <w:szCs w:val="24"/>
          <w:lang w:val="en-US"/>
        </w:rPr>
        <w:t xml:space="preserve">willing to work for the same wage. </w:t>
      </w:r>
      <w:r w:rsidR="002C2F36">
        <w:rPr>
          <w:rFonts w:ascii="Times New Roman" w:hAnsi="Times New Roman" w:cs="Times New Roman"/>
          <w:sz w:val="24"/>
          <w:szCs w:val="24"/>
          <w:lang w:val="en-US"/>
        </w:rPr>
        <w:t xml:space="preserve">In the short run, the demand for labor will remain the </w:t>
      </w:r>
      <w:r w:rsidR="002C2F36">
        <w:rPr>
          <w:rFonts w:ascii="Times New Roman" w:hAnsi="Times New Roman" w:cs="Times New Roman"/>
          <w:sz w:val="24"/>
          <w:szCs w:val="24"/>
          <w:lang w:val="en-US"/>
        </w:rPr>
        <w:lastRenderedPageBreak/>
        <w:t>same</w:t>
      </w:r>
      <w:r w:rsidR="00C33633">
        <w:rPr>
          <w:rFonts w:ascii="Times New Roman" w:hAnsi="Times New Roman" w:cs="Times New Roman"/>
          <w:sz w:val="24"/>
          <w:szCs w:val="24"/>
          <w:lang w:val="en-US"/>
        </w:rPr>
        <w:t xml:space="preserve">, so there will be more competition on the labor market. </w:t>
      </w:r>
      <w:r w:rsidRPr="00F71838">
        <w:rPr>
          <w:rFonts w:ascii="Times New Roman" w:hAnsi="Times New Roman" w:cs="Times New Roman"/>
          <w:sz w:val="24"/>
          <w:szCs w:val="24"/>
          <w:lang w:val="en-US"/>
        </w:rPr>
        <w:t>The outward shift causes wages to drop to W</w:t>
      </w:r>
      <w:r w:rsidRPr="00F71838">
        <w:rPr>
          <w:rFonts w:ascii="Times New Roman" w:hAnsi="Times New Roman" w:cs="Times New Roman"/>
          <w:sz w:val="24"/>
          <w:szCs w:val="24"/>
          <w:vertAlign w:val="subscript"/>
          <w:lang w:val="en-US"/>
        </w:rPr>
        <w:t>1</w:t>
      </w:r>
      <w:r w:rsidRPr="00F71838">
        <w:rPr>
          <w:rFonts w:ascii="Times New Roman" w:hAnsi="Times New Roman" w:cs="Times New Roman"/>
          <w:sz w:val="24"/>
          <w:szCs w:val="24"/>
          <w:lang w:val="en-US"/>
        </w:rPr>
        <w:t xml:space="preserve">. </w:t>
      </w:r>
      <w:r w:rsidR="002C2F36">
        <w:rPr>
          <w:rFonts w:ascii="Times New Roman" w:hAnsi="Times New Roman" w:cs="Times New Roman"/>
          <w:sz w:val="24"/>
          <w:szCs w:val="24"/>
          <w:lang w:val="en-US"/>
        </w:rPr>
        <w:br/>
      </w:r>
      <w:r w:rsidR="006A5AE6">
        <w:rPr>
          <w:rFonts w:ascii="Times New Roman" w:hAnsi="Times New Roman" w:cs="Times New Roman"/>
          <w:sz w:val="24"/>
          <w:szCs w:val="24"/>
          <w:lang w:val="en-US"/>
        </w:rPr>
        <w:t xml:space="preserve">The effect discussed above is the short run effect of immigration. </w:t>
      </w:r>
      <w:r w:rsidR="00093E83">
        <w:rPr>
          <w:rFonts w:ascii="Times New Roman" w:hAnsi="Times New Roman" w:cs="Times New Roman"/>
          <w:sz w:val="24"/>
          <w:szCs w:val="24"/>
          <w:lang w:val="en-US"/>
        </w:rPr>
        <w:t xml:space="preserve">In the long run, </w:t>
      </w:r>
      <w:r w:rsidR="00F32D86">
        <w:rPr>
          <w:rFonts w:ascii="Times New Roman" w:hAnsi="Times New Roman" w:cs="Times New Roman"/>
          <w:sz w:val="24"/>
          <w:szCs w:val="24"/>
          <w:lang w:val="en-US"/>
        </w:rPr>
        <w:t xml:space="preserve">the lower wages will enable firms to increase their profits, which can subsequently be used to obtain more capital. Increasing the capital stock will increase the demand for new labor, shifting the labor demand curve to the right. </w:t>
      </w:r>
      <w:r w:rsidR="006A5AE6">
        <w:rPr>
          <w:rFonts w:ascii="Times New Roman" w:hAnsi="Times New Roman" w:cs="Times New Roman"/>
          <w:sz w:val="24"/>
          <w:szCs w:val="24"/>
          <w:lang w:val="en-US"/>
        </w:rPr>
        <w:t xml:space="preserve">In other words, the long run effect of immigration depends on the underlying aggregate production function.  </w:t>
      </w:r>
    </w:p>
    <w:p w:rsidR="00DC54FD" w:rsidRDefault="005238A9" w:rsidP="005238A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H</w:t>
      </w:r>
      <w:r w:rsidRPr="00F71838">
        <w:rPr>
          <w:rFonts w:ascii="Times New Roman" w:hAnsi="Times New Roman" w:cs="Times New Roman"/>
          <w:sz w:val="24"/>
          <w:szCs w:val="24"/>
          <w:lang w:val="en-US"/>
        </w:rPr>
        <w:t>owever, the economy is not as si</w:t>
      </w:r>
      <w:r w:rsidR="00241FE0">
        <w:rPr>
          <w:rFonts w:ascii="Times New Roman" w:hAnsi="Times New Roman" w:cs="Times New Roman"/>
          <w:sz w:val="24"/>
          <w:szCs w:val="24"/>
          <w:lang w:val="en-US"/>
        </w:rPr>
        <w:t>mple as is suggested in Figure 2</w:t>
      </w:r>
      <w:r w:rsidRPr="00F71838">
        <w:rPr>
          <w:rFonts w:ascii="Times New Roman" w:hAnsi="Times New Roman" w:cs="Times New Roman"/>
          <w:sz w:val="24"/>
          <w:szCs w:val="24"/>
          <w:lang w:val="en-US"/>
        </w:rPr>
        <w:t>. This is</w:t>
      </w:r>
      <w:r w:rsidR="00241FE0">
        <w:rPr>
          <w:rFonts w:ascii="Times New Roman" w:hAnsi="Times New Roman" w:cs="Times New Roman"/>
          <w:sz w:val="24"/>
          <w:szCs w:val="24"/>
          <w:lang w:val="en-US"/>
        </w:rPr>
        <w:t xml:space="preserve"> just a simplification, giving</w:t>
      </w:r>
      <w:r w:rsidRPr="00F71838">
        <w:rPr>
          <w:rFonts w:ascii="Times New Roman" w:hAnsi="Times New Roman" w:cs="Times New Roman"/>
          <w:sz w:val="24"/>
          <w:szCs w:val="24"/>
          <w:lang w:val="en-US"/>
        </w:rPr>
        <w:t xml:space="preserve"> an indication of the basic assumptions made when looking at the impact of immigration. </w:t>
      </w:r>
      <w:r w:rsidR="00C458CA">
        <w:rPr>
          <w:rFonts w:ascii="Times New Roman" w:hAnsi="Times New Roman" w:cs="Times New Roman"/>
          <w:sz w:val="24"/>
          <w:szCs w:val="24"/>
          <w:lang w:val="en-US"/>
        </w:rPr>
        <w:t xml:space="preserve">Grossman (1982) was one of the first to apply the framework described above, using the aggregate production function. </w:t>
      </w:r>
      <w:r w:rsidR="00823CED">
        <w:rPr>
          <w:rFonts w:ascii="Times New Roman" w:hAnsi="Times New Roman" w:cs="Times New Roman"/>
          <w:sz w:val="24"/>
          <w:szCs w:val="24"/>
          <w:lang w:val="en-US"/>
        </w:rPr>
        <w:t>Since his article (</w:t>
      </w:r>
      <w:r w:rsidR="00823CED" w:rsidRPr="006A1043">
        <w:rPr>
          <w:rFonts w:ascii="Times New Roman" w:hAnsi="Times New Roman" w:cs="Times New Roman"/>
          <w:i/>
          <w:noProof/>
          <w:sz w:val="24"/>
          <w:lang w:val="en-US"/>
        </w:rPr>
        <w:t>The Substitutability of Natives and Immigrants in Production</w:t>
      </w:r>
      <w:r w:rsidR="00823CED">
        <w:rPr>
          <w:rFonts w:ascii="Times New Roman" w:hAnsi="Times New Roman" w:cs="Times New Roman"/>
          <w:i/>
          <w:noProof/>
          <w:sz w:val="24"/>
          <w:lang w:val="en-US"/>
        </w:rPr>
        <w:t xml:space="preserve">) </w:t>
      </w:r>
      <w:r w:rsidR="00823CED">
        <w:rPr>
          <w:rFonts w:ascii="Times New Roman" w:hAnsi="Times New Roman" w:cs="Times New Roman"/>
          <w:noProof/>
          <w:sz w:val="24"/>
          <w:lang w:val="en-US"/>
        </w:rPr>
        <w:t xml:space="preserve">a considerable amount of economists attempted to give more definable assumptions on the influence of immigration on wages. </w:t>
      </w:r>
      <w:r w:rsidR="00C458CA">
        <w:rPr>
          <w:rFonts w:ascii="Times New Roman" w:hAnsi="Times New Roman" w:cs="Times New Roman"/>
          <w:sz w:val="24"/>
          <w:szCs w:val="24"/>
          <w:lang w:val="en-US"/>
        </w:rPr>
        <w:t xml:space="preserve">Below, several of these papers are discussed. </w:t>
      </w:r>
    </w:p>
    <w:p w:rsidR="001576D6" w:rsidRDefault="007E4AFA" w:rsidP="005238A9">
      <w:pPr>
        <w:spacing w:line="360" w:lineRule="auto"/>
        <w:rPr>
          <w:rFonts w:ascii="Times New Roman" w:hAnsi="Times New Roman" w:cs="Times New Roman"/>
          <w:sz w:val="24"/>
          <w:szCs w:val="24"/>
          <w:lang w:val="en-US"/>
        </w:rPr>
      </w:pPr>
      <w:r w:rsidRPr="00960C88">
        <w:rPr>
          <w:rFonts w:ascii="Times New Roman" w:hAnsi="Times New Roman" w:cs="Times New Roman"/>
          <w:b/>
          <w:sz w:val="24"/>
          <w:szCs w:val="24"/>
          <w:lang w:val="en-US"/>
        </w:rPr>
        <w:t>2.</w:t>
      </w:r>
      <w:r w:rsidR="00764236" w:rsidRPr="00960C88">
        <w:rPr>
          <w:rFonts w:ascii="Times New Roman" w:hAnsi="Times New Roman" w:cs="Times New Roman"/>
          <w:b/>
          <w:sz w:val="24"/>
          <w:szCs w:val="24"/>
          <w:lang w:val="en-US"/>
        </w:rPr>
        <w:t>2</w:t>
      </w:r>
      <w:r w:rsidRPr="00960C88">
        <w:rPr>
          <w:rFonts w:ascii="Times New Roman" w:hAnsi="Times New Roman" w:cs="Times New Roman"/>
          <w:b/>
          <w:sz w:val="24"/>
          <w:szCs w:val="24"/>
          <w:lang w:val="en-US"/>
        </w:rPr>
        <w:t xml:space="preserve"> Cross-regional and national analysis</w:t>
      </w:r>
      <w:r w:rsidR="006A1043">
        <w:rPr>
          <w:rFonts w:ascii="Times New Roman" w:hAnsi="Times New Roman" w:cs="Times New Roman"/>
          <w:b/>
          <w:sz w:val="24"/>
          <w:szCs w:val="24"/>
          <w:lang w:val="en-US"/>
        </w:rPr>
        <w:br/>
      </w:r>
      <w:proofErr w:type="gramStart"/>
      <w:r w:rsidR="006A1043">
        <w:rPr>
          <w:rFonts w:ascii="Times New Roman" w:hAnsi="Times New Roman" w:cs="Times New Roman"/>
          <w:sz w:val="24"/>
          <w:szCs w:val="24"/>
          <w:lang w:val="en-US"/>
        </w:rPr>
        <w:t>The</w:t>
      </w:r>
      <w:proofErr w:type="gramEnd"/>
      <w:r w:rsidR="006A1043" w:rsidRPr="0050254F">
        <w:rPr>
          <w:rFonts w:ascii="Times New Roman" w:hAnsi="Times New Roman" w:cs="Times New Roman"/>
          <w:sz w:val="24"/>
          <w:szCs w:val="24"/>
          <w:lang w:val="en-US"/>
        </w:rPr>
        <w:t xml:space="preserve"> </w:t>
      </w:r>
      <w:r w:rsidR="006A1043">
        <w:rPr>
          <w:rFonts w:ascii="Times New Roman" w:hAnsi="Times New Roman" w:cs="Times New Roman"/>
          <w:sz w:val="24"/>
          <w:szCs w:val="24"/>
          <w:lang w:val="en-US"/>
        </w:rPr>
        <w:t xml:space="preserve">outcomes in the literature of the relationship between immigration and wages </w:t>
      </w:r>
      <w:r w:rsidR="006A1043">
        <w:rPr>
          <w:rFonts w:ascii="Times New Roman" w:hAnsi="Times New Roman" w:cs="Times New Roman"/>
          <w:sz w:val="24"/>
          <w:szCs w:val="24"/>
          <w:lang w:val="en-US"/>
        </w:rPr>
        <w:br/>
        <w:t>are</w:t>
      </w:r>
      <w:r w:rsidR="006A1043" w:rsidRPr="0050254F">
        <w:rPr>
          <w:rFonts w:ascii="Times New Roman" w:hAnsi="Times New Roman" w:cs="Times New Roman"/>
          <w:sz w:val="24"/>
          <w:szCs w:val="24"/>
          <w:lang w:val="en-US"/>
        </w:rPr>
        <w:t xml:space="preserve"> wide-ranging</w:t>
      </w:r>
      <w:r w:rsidR="006A1043">
        <w:rPr>
          <w:rFonts w:ascii="Times New Roman" w:hAnsi="Times New Roman" w:cs="Times New Roman"/>
          <w:sz w:val="24"/>
          <w:szCs w:val="24"/>
          <w:lang w:val="en-US"/>
        </w:rPr>
        <w:t xml:space="preserve">. </w:t>
      </w:r>
      <w:r>
        <w:rPr>
          <w:rFonts w:ascii="Times New Roman" w:hAnsi="Times New Roman" w:cs="Times New Roman"/>
          <w:sz w:val="24"/>
          <w:szCs w:val="24"/>
          <w:lang w:val="en-US"/>
        </w:rPr>
        <w:t>Generally</w:t>
      </w:r>
      <w:r w:rsidR="00CD3E19">
        <w:rPr>
          <w:rFonts w:ascii="Times New Roman" w:hAnsi="Times New Roman" w:cs="Times New Roman"/>
          <w:sz w:val="24"/>
          <w:szCs w:val="24"/>
          <w:lang w:val="en-US"/>
        </w:rPr>
        <w:t xml:space="preserve"> speaking</w:t>
      </w:r>
      <w:r>
        <w:rPr>
          <w:rFonts w:ascii="Times New Roman" w:hAnsi="Times New Roman" w:cs="Times New Roman"/>
          <w:sz w:val="24"/>
          <w:szCs w:val="24"/>
          <w:lang w:val="en-US"/>
        </w:rPr>
        <w:t>, empirical studies</w:t>
      </w:r>
      <w:r w:rsidR="00CD3E19">
        <w:rPr>
          <w:rFonts w:ascii="Times New Roman" w:hAnsi="Times New Roman" w:cs="Times New Roman"/>
          <w:sz w:val="24"/>
          <w:szCs w:val="24"/>
          <w:lang w:val="en-US"/>
        </w:rPr>
        <w:t xml:space="preserve"> on this matter</w:t>
      </w:r>
      <w:r>
        <w:rPr>
          <w:rFonts w:ascii="Times New Roman" w:hAnsi="Times New Roman" w:cs="Times New Roman"/>
          <w:sz w:val="24"/>
          <w:szCs w:val="24"/>
          <w:lang w:val="en-US"/>
        </w:rPr>
        <w:t xml:space="preserve"> can be divided in two categories.</w:t>
      </w:r>
      <w:r>
        <w:rPr>
          <w:rStyle w:val="FootnoteReference"/>
          <w:rFonts w:ascii="Times New Roman" w:hAnsi="Times New Roman" w:cs="Times New Roman"/>
          <w:sz w:val="24"/>
          <w:szCs w:val="24"/>
          <w:lang w:val="en-US"/>
        </w:rPr>
        <w:footnoteReference w:id="6"/>
      </w:r>
      <w:r>
        <w:rPr>
          <w:rFonts w:ascii="Times New Roman" w:hAnsi="Times New Roman" w:cs="Times New Roman"/>
          <w:sz w:val="24"/>
          <w:szCs w:val="24"/>
          <w:lang w:val="en-US"/>
        </w:rPr>
        <w:t xml:space="preserve"> </w:t>
      </w:r>
      <w:r w:rsidR="00152C86" w:rsidRPr="00F71838">
        <w:rPr>
          <w:rFonts w:ascii="Times New Roman" w:hAnsi="Times New Roman" w:cs="Times New Roman"/>
          <w:sz w:val="24"/>
          <w:szCs w:val="24"/>
          <w:lang w:val="en-US"/>
        </w:rPr>
        <w:t xml:space="preserve">On the one hand a </w:t>
      </w:r>
      <w:r w:rsidR="004463E0">
        <w:rPr>
          <w:rFonts w:ascii="Times New Roman" w:hAnsi="Times New Roman" w:cs="Times New Roman"/>
          <w:sz w:val="24"/>
          <w:szCs w:val="24"/>
          <w:lang w:val="en-US"/>
        </w:rPr>
        <w:t>considerable amount</w:t>
      </w:r>
      <w:r w:rsidR="00152C86" w:rsidRPr="00F71838">
        <w:rPr>
          <w:rFonts w:ascii="Times New Roman" w:hAnsi="Times New Roman" w:cs="Times New Roman"/>
          <w:sz w:val="24"/>
          <w:szCs w:val="24"/>
          <w:lang w:val="en-US"/>
        </w:rPr>
        <w:t xml:space="preserve"> of the literature </w:t>
      </w:r>
      <w:r w:rsidR="00152C86">
        <w:rPr>
          <w:rFonts w:ascii="Times New Roman" w:hAnsi="Times New Roman" w:cs="Times New Roman"/>
          <w:sz w:val="24"/>
          <w:szCs w:val="24"/>
          <w:lang w:val="en-US"/>
        </w:rPr>
        <w:t>studies the</w:t>
      </w:r>
      <w:r w:rsidR="00152C86" w:rsidRPr="00F71838">
        <w:rPr>
          <w:rFonts w:ascii="Times New Roman" w:hAnsi="Times New Roman" w:cs="Times New Roman"/>
          <w:sz w:val="24"/>
          <w:szCs w:val="24"/>
          <w:lang w:val="en-US"/>
        </w:rPr>
        <w:t xml:space="preserve"> influence of immigration </w:t>
      </w:r>
      <w:r w:rsidR="00D632BE">
        <w:rPr>
          <w:rFonts w:ascii="Times New Roman" w:hAnsi="Times New Roman" w:cs="Times New Roman"/>
          <w:sz w:val="24"/>
          <w:szCs w:val="24"/>
          <w:lang w:val="en-US"/>
        </w:rPr>
        <w:t>for</w:t>
      </w:r>
      <w:r w:rsidR="00152C86" w:rsidRPr="00F71838">
        <w:rPr>
          <w:rFonts w:ascii="Times New Roman" w:hAnsi="Times New Roman" w:cs="Times New Roman"/>
          <w:sz w:val="24"/>
          <w:szCs w:val="24"/>
          <w:lang w:val="en-US"/>
        </w:rPr>
        <w:t xml:space="preserve"> different</w:t>
      </w:r>
      <w:r w:rsidR="001576D6">
        <w:rPr>
          <w:rFonts w:ascii="Times New Roman" w:hAnsi="Times New Roman" w:cs="Times New Roman"/>
          <w:sz w:val="24"/>
          <w:szCs w:val="24"/>
          <w:lang w:val="en-US"/>
        </w:rPr>
        <w:t xml:space="preserve"> geographical areas or cities, a</w:t>
      </w:r>
      <w:r w:rsidR="00152C86" w:rsidRPr="00F71838">
        <w:rPr>
          <w:rFonts w:ascii="Times New Roman" w:hAnsi="Times New Roman" w:cs="Times New Roman"/>
          <w:sz w:val="24"/>
          <w:szCs w:val="24"/>
          <w:lang w:val="en-US"/>
        </w:rPr>
        <w:t xml:space="preserve"> cross-regional approach.</w:t>
      </w:r>
      <w:r w:rsidR="00C05922">
        <w:rPr>
          <w:rFonts w:ascii="Times New Roman" w:hAnsi="Times New Roman" w:cs="Times New Roman"/>
          <w:sz w:val="24"/>
          <w:szCs w:val="24"/>
          <w:lang w:val="en-US"/>
        </w:rPr>
        <w:t xml:space="preserve"> </w:t>
      </w:r>
      <w:r w:rsidR="00313AC7">
        <w:rPr>
          <w:rFonts w:ascii="Times New Roman" w:hAnsi="Times New Roman" w:cs="Times New Roman"/>
          <w:sz w:val="24"/>
          <w:szCs w:val="24"/>
          <w:lang w:val="en-US"/>
        </w:rPr>
        <w:t xml:space="preserve">These studies compare regions that experienced a substantial increase of immigrants in the population to regions that have experienced little immigration. </w:t>
      </w:r>
      <w:r w:rsidR="00A277C6">
        <w:rPr>
          <w:rFonts w:ascii="Times New Roman" w:hAnsi="Times New Roman" w:cs="Times New Roman"/>
          <w:sz w:val="24"/>
          <w:szCs w:val="24"/>
          <w:lang w:val="en-US"/>
        </w:rPr>
        <w:br/>
      </w:r>
      <w:r w:rsidR="00213AD6">
        <w:rPr>
          <w:rFonts w:ascii="Times New Roman" w:hAnsi="Times New Roman" w:cs="Times New Roman"/>
          <w:sz w:val="24"/>
          <w:szCs w:val="24"/>
          <w:lang w:val="en-US"/>
        </w:rPr>
        <w:t>On the other hand, several studies explore the national impact of immigration.</w:t>
      </w:r>
      <w:r w:rsidR="00A277C6">
        <w:rPr>
          <w:rFonts w:ascii="Times New Roman" w:hAnsi="Times New Roman" w:cs="Times New Roman"/>
          <w:sz w:val="24"/>
          <w:szCs w:val="24"/>
          <w:lang w:val="en-US"/>
        </w:rPr>
        <w:t xml:space="preserve"> This method divides the labor supply into different skill groups. Calculating the supply shifts and corresponding substitutability between these groups gives insight in the way immigration affects wages. </w:t>
      </w:r>
    </w:p>
    <w:p w:rsidR="00956F40" w:rsidRDefault="001576D6" w:rsidP="005238A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Longhi et al. (2005) published </w:t>
      </w:r>
      <w:r w:rsidR="00093E83">
        <w:rPr>
          <w:rFonts w:ascii="Times New Roman" w:hAnsi="Times New Roman" w:cs="Times New Roman"/>
          <w:sz w:val="24"/>
          <w:szCs w:val="24"/>
          <w:lang w:val="en-US"/>
        </w:rPr>
        <w:t>a survey of</w:t>
      </w:r>
      <w:r w:rsidR="0065614E">
        <w:rPr>
          <w:rFonts w:ascii="Times New Roman" w:hAnsi="Times New Roman" w:cs="Times New Roman"/>
          <w:sz w:val="24"/>
          <w:szCs w:val="24"/>
          <w:lang w:val="en-US"/>
        </w:rPr>
        <w:t xml:space="preserve"> the literature written over the years 1980-2005</w:t>
      </w:r>
      <w:r w:rsidR="009E1CCA">
        <w:rPr>
          <w:rFonts w:ascii="Times New Roman" w:hAnsi="Times New Roman" w:cs="Times New Roman"/>
          <w:sz w:val="24"/>
          <w:szCs w:val="24"/>
          <w:lang w:val="en-US"/>
        </w:rPr>
        <w:t xml:space="preserve">, </w:t>
      </w:r>
      <w:r w:rsidR="0065614E">
        <w:rPr>
          <w:rFonts w:ascii="Times New Roman" w:hAnsi="Times New Roman" w:cs="Times New Roman"/>
          <w:sz w:val="24"/>
          <w:szCs w:val="24"/>
          <w:lang w:val="en-US"/>
        </w:rPr>
        <w:br/>
        <w:t xml:space="preserve">including studies </w:t>
      </w:r>
      <w:r w:rsidR="00F32D86">
        <w:rPr>
          <w:rFonts w:ascii="Times New Roman" w:hAnsi="Times New Roman" w:cs="Times New Roman"/>
          <w:sz w:val="24"/>
          <w:szCs w:val="24"/>
          <w:lang w:val="en-US"/>
        </w:rPr>
        <w:t>using</w:t>
      </w:r>
      <w:r w:rsidR="0065614E">
        <w:rPr>
          <w:rFonts w:ascii="Times New Roman" w:hAnsi="Times New Roman" w:cs="Times New Roman"/>
          <w:sz w:val="24"/>
          <w:szCs w:val="24"/>
          <w:lang w:val="en-US"/>
        </w:rPr>
        <w:t xml:space="preserve"> the cross-regional and the national approach. </w:t>
      </w:r>
      <w:r w:rsidRPr="0050254F">
        <w:rPr>
          <w:rFonts w:ascii="Times New Roman" w:hAnsi="Times New Roman" w:cs="Times New Roman"/>
          <w:sz w:val="24"/>
          <w:szCs w:val="24"/>
          <w:lang w:val="en-US"/>
        </w:rPr>
        <w:t>One interesting conclusion</w:t>
      </w:r>
      <w:r w:rsidR="003B4528">
        <w:rPr>
          <w:rFonts w:ascii="Times New Roman" w:hAnsi="Times New Roman" w:cs="Times New Roman"/>
          <w:sz w:val="24"/>
          <w:szCs w:val="24"/>
          <w:lang w:val="en-US"/>
        </w:rPr>
        <w:t xml:space="preserve"> is that the negative effect of immigration on </w:t>
      </w:r>
      <w:r w:rsidRPr="0050254F">
        <w:rPr>
          <w:rFonts w:ascii="Times New Roman" w:hAnsi="Times New Roman" w:cs="Times New Roman"/>
          <w:sz w:val="24"/>
          <w:szCs w:val="24"/>
          <w:lang w:val="en-US"/>
        </w:rPr>
        <w:t xml:space="preserve">wages is larger in Europe than in the US. </w:t>
      </w:r>
      <w:r>
        <w:rPr>
          <w:rFonts w:ascii="Times New Roman" w:hAnsi="Times New Roman" w:cs="Times New Roman"/>
          <w:sz w:val="24"/>
          <w:szCs w:val="24"/>
          <w:lang w:val="en-US"/>
        </w:rPr>
        <w:t>T</w:t>
      </w:r>
      <w:r w:rsidRPr="0050254F">
        <w:rPr>
          <w:rFonts w:ascii="Times New Roman" w:hAnsi="Times New Roman" w:cs="Times New Roman"/>
          <w:sz w:val="24"/>
          <w:szCs w:val="24"/>
          <w:lang w:val="en-US"/>
        </w:rPr>
        <w:t xml:space="preserve">his is </w:t>
      </w:r>
      <w:r w:rsidR="00956F40">
        <w:rPr>
          <w:rFonts w:ascii="Times New Roman" w:hAnsi="Times New Roman" w:cs="Times New Roman"/>
          <w:sz w:val="24"/>
          <w:szCs w:val="24"/>
          <w:lang w:val="en-US"/>
        </w:rPr>
        <w:t>attributed</w:t>
      </w:r>
      <w:r w:rsidRPr="0050254F">
        <w:rPr>
          <w:rFonts w:ascii="Times New Roman" w:hAnsi="Times New Roman" w:cs="Times New Roman"/>
          <w:sz w:val="24"/>
          <w:szCs w:val="24"/>
          <w:lang w:val="en-US"/>
        </w:rPr>
        <w:t xml:space="preserve"> to the fact that the rate of internal </w:t>
      </w:r>
      <w:r w:rsidR="00C33633">
        <w:rPr>
          <w:rFonts w:ascii="Times New Roman" w:hAnsi="Times New Roman" w:cs="Times New Roman"/>
          <w:sz w:val="24"/>
          <w:szCs w:val="24"/>
          <w:lang w:val="en-US"/>
        </w:rPr>
        <w:t xml:space="preserve">labor </w:t>
      </w:r>
      <w:r w:rsidRPr="0050254F">
        <w:rPr>
          <w:rFonts w:ascii="Times New Roman" w:hAnsi="Times New Roman" w:cs="Times New Roman"/>
          <w:sz w:val="24"/>
          <w:szCs w:val="24"/>
          <w:lang w:val="en-US"/>
        </w:rPr>
        <w:t>mobility is</w:t>
      </w:r>
      <w:r>
        <w:rPr>
          <w:rFonts w:ascii="Times New Roman" w:hAnsi="Times New Roman" w:cs="Times New Roman"/>
          <w:sz w:val="24"/>
          <w:szCs w:val="24"/>
          <w:lang w:val="en-US"/>
        </w:rPr>
        <w:t xml:space="preserve"> assumed to be</w:t>
      </w:r>
      <w:r w:rsidRPr="0050254F">
        <w:rPr>
          <w:rFonts w:ascii="Times New Roman" w:hAnsi="Times New Roman" w:cs="Times New Roman"/>
          <w:sz w:val="24"/>
          <w:szCs w:val="24"/>
          <w:lang w:val="en-US"/>
        </w:rPr>
        <w:t xml:space="preserve"> </w:t>
      </w:r>
      <w:r w:rsidR="00C33633">
        <w:rPr>
          <w:rFonts w:ascii="Times New Roman" w:hAnsi="Times New Roman" w:cs="Times New Roman"/>
          <w:sz w:val="24"/>
          <w:szCs w:val="24"/>
          <w:lang w:val="en-US"/>
        </w:rPr>
        <w:t>higher in the US than in Europe, indicating that workers in the US are more willing to move for a new job than in Europe.</w:t>
      </w:r>
      <w:r w:rsidRPr="0050254F">
        <w:rPr>
          <w:rFonts w:ascii="Times New Roman" w:hAnsi="Times New Roman" w:cs="Times New Roman"/>
          <w:sz w:val="24"/>
          <w:szCs w:val="24"/>
          <w:lang w:val="en-US"/>
        </w:rPr>
        <w:t xml:space="preserve"> </w:t>
      </w:r>
      <w:r w:rsidR="00956F40">
        <w:rPr>
          <w:rFonts w:ascii="Times New Roman" w:hAnsi="Times New Roman" w:cs="Times New Roman"/>
          <w:sz w:val="24"/>
          <w:szCs w:val="24"/>
          <w:lang w:val="en-US"/>
        </w:rPr>
        <w:t xml:space="preserve">Because of this, </w:t>
      </w:r>
      <w:r w:rsidRPr="0050254F">
        <w:rPr>
          <w:rFonts w:ascii="Times New Roman" w:hAnsi="Times New Roman" w:cs="Times New Roman"/>
          <w:sz w:val="24"/>
          <w:szCs w:val="24"/>
          <w:lang w:val="en-US"/>
        </w:rPr>
        <w:t>the effects on wages are</w:t>
      </w:r>
      <w:r>
        <w:rPr>
          <w:rFonts w:ascii="Times New Roman" w:hAnsi="Times New Roman" w:cs="Times New Roman"/>
          <w:sz w:val="24"/>
          <w:szCs w:val="24"/>
          <w:lang w:val="en-US"/>
        </w:rPr>
        <w:t xml:space="preserve"> more negatively felt in </w:t>
      </w:r>
      <w:r>
        <w:rPr>
          <w:rFonts w:ascii="Times New Roman" w:hAnsi="Times New Roman" w:cs="Times New Roman"/>
          <w:sz w:val="24"/>
          <w:szCs w:val="24"/>
          <w:lang w:val="en-US"/>
        </w:rPr>
        <w:lastRenderedPageBreak/>
        <w:t>Europe</w:t>
      </w:r>
      <w:r w:rsidRPr="0050254F">
        <w:rPr>
          <w:rFonts w:ascii="Times New Roman" w:hAnsi="Times New Roman" w:cs="Times New Roman"/>
          <w:sz w:val="24"/>
          <w:szCs w:val="24"/>
          <w:lang w:val="en-US"/>
        </w:rPr>
        <w:t xml:space="preserve">. </w:t>
      </w:r>
      <w:r>
        <w:rPr>
          <w:rFonts w:ascii="Times New Roman" w:hAnsi="Times New Roman" w:cs="Times New Roman"/>
          <w:sz w:val="24"/>
          <w:szCs w:val="24"/>
          <w:lang w:val="en-US"/>
        </w:rPr>
        <w:t>But</w:t>
      </w:r>
      <w:r w:rsidRPr="0050254F">
        <w:rPr>
          <w:rFonts w:ascii="Times New Roman" w:hAnsi="Times New Roman" w:cs="Times New Roman"/>
          <w:sz w:val="24"/>
          <w:szCs w:val="24"/>
          <w:lang w:val="en-US"/>
        </w:rPr>
        <w:t xml:space="preserve"> most effects found in the literature are all </w:t>
      </w:r>
      <w:r w:rsidR="003B4528">
        <w:rPr>
          <w:rFonts w:ascii="Times New Roman" w:hAnsi="Times New Roman" w:cs="Times New Roman"/>
          <w:sz w:val="24"/>
          <w:szCs w:val="24"/>
          <w:lang w:val="en-US"/>
        </w:rPr>
        <w:t>very weak</w:t>
      </w:r>
      <w:r>
        <w:rPr>
          <w:rFonts w:ascii="Times New Roman" w:hAnsi="Times New Roman" w:cs="Times New Roman"/>
          <w:sz w:val="24"/>
          <w:szCs w:val="24"/>
          <w:lang w:val="en-US"/>
        </w:rPr>
        <w:t>, and no definitive conclusions are drawn</w:t>
      </w:r>
      <w:r w:rsidRPr="0050254F">
        <w:rPr>
          <w:rFonts w:ascii="Times New Roman" w:hAnsi="Times New Roman" w:cs="Times New Roman"/>
          <w:sz w:val="24"/>
          <w:szCs w:val="24"/>
          <w:lang w:val="en-US"/>
        </w:rPr>
        <w:t xml:space="preserve">. </w:t>
      </w:r>
    </w:p>
    <w:p w:rsidR="001576D6" w:rsidRDefault="00093E83" w:rsidP="005238A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addition, </w:t>
      </w:r>
      <w:r w:rsidR="001576D6" w:rsidRPr="0050254F">
        <w:rPr>
          <w:rFonts w:ascii="Times New Roman" w:hAnsi="Times New Roman" w:cs="Times New Roman"/>
          <w:sz w:val="24"/>
          <w:szCs w:val="24"/>
          <w:lang w:val="en-US"/>
        </w:rPr>
        <w:t xml:space="preserve">Okkerse (2008) </w:t>
      </w:r>
      <w:r>
        <w:rPr>
          <w:rFonts w:ascii="Times New Roman" w:hAnsi="Times New Roman" w:cs="Times New Roman"/>
          <w:sz w:val="24"/>
          <w:szCs w:val="24"/>
          <w:lang w:val="en-US"/>
        </w:rPr>
        <w:t>provides</w:t>
      </w:r>
      <w:r w:rsidR="001576D6" w:rsidRPr="0050254F">
        <w:rPr>
          <w:rFonts w:ascii="Times New Roman" w:hAnsi="Times New Roman" w:cs="Times New Roman"/>
          <w:sz w:val="24"/>
          <w:szCs w:val="24"/>
          <w:lang w:val="en-US"/>
        </w:rPr>
        <w:t xml:space="preserve"> a review of results found of immigration on wages, also including the effects on unemployment and labor market participation. In line with Longhi et al. (2005), she found that in most literature </w:t>
      </w:r>
      <w:r w:rsidR="00956F40" w:rsidRPr="0050254F">
        <w:rPr>
          <w:rFonts w:ascii="Times New Roman" w:hAnsi="Times New Roman" w:cs="Times New Roman"/>
          <w:sz w:val="24"/>
          <w:szCs w:val="24"/>
          <w:lang w:val="en-US"/>
        </w:rPr>
        <w:t>immigration</w:t>
      </w:r>
      <w:r w:rsidR="00956F40">
        <w:rPr>
          <w:rFonts w:ascii="Times New Roman" w:hAnsi="Times New Roman" w:cs="Times New Roman"/>
          <w:sz w:val="24"/>
          <w:szCs w:val="24"/>
          <w:lang w:val="en-US"/>
        </w:rPr>
        <w:t xml:space="preserve"> </w:t>
      </w:r>
      <w:r w:rsidR="001576D6" w:rsidRPr="0050254F">
        <w:rPr>
          <w:rFonts w:ascii="Times New Roman" w:hAnsi="Times New Roman" w:cs="Times New Roman"/>
          <w:sz w:val="24"/>
          <w:szCs w:val="24"/>
          <w:lang w:val="en-US"/>
        </w:rPr>
        <w:t>has either no effect or a negative effect on wag</w:t>
      </w:r>
      <w:r w:rsidR="00FB499C">
        <w:rPr>
          <w:rFonts w:ascii="Times New Roman" w:hAnsi="Times New Roman" w:cs="Times New Roman"/>
          <w:sz w:val="24"/>
          <w:szCs w:val="24"/>
          <w:lang w:val="en-US"/>
        </w:rPr>
        <w:t>es</w:t>
      </w:r>
      <w:r w:rsidR="001576D6" w:rsidRPr="0050254F">
        <w:rPr>
          <w:rFonts w:ascii="Times New Roman" w:hAnsi="Times New Roman" w:cs="Times New Roman"/>
          <w:sz w:val="24"/>
          <w:szCs w:val="24"/>
          <w:lang w:val="en-US"/>
        </w:rPr>
        <w:t xml:space="preserve">. The negative effect on wages is mostly felt by </w:t>
      </w:r>
      <w:r w:rsidR="001576D6">
        <w:rPr>
          <w:rFonts w:ascii="Times New Roman" w:hAnsi="Times New Roman" w:cs="Times New Roman"/>
          <w:sz w:val="24"/>
          <w:szCs w:val="24"/>
          <w:lang w:val="en-US"/>
        </w:rPr>
        <w:t>earlier immigrants since they</w:t>
      </w:r>
      <w:r w:rsidR="001576D6" w:rsidRPr="0050254F">
        <w:rPr>
          <w:rFonts w:ascii="Times New Roman" w:hAnsi="Times New Roman" w:cs="Times New Roman"/>
          <w:sz w:val="24"/>
          <w:szCs w:val="24"/>
          <w:lang w:val="en-US"/>
        </w:rPr>
        <w:t xml:space="preserve"> are closer substitutes</w:t>
      </w:r>
      <w:r w:rsidR="00FB499C">
        <w:rPr>
          <w:rFonts w:ascii="Times New Roman" w:hAnsi="Times New Roman" w:cs="Times New Roman"/>
          <w:sz w:val="24"/>
          <w:szCs w:val="24"/>
          <w:lang w:val="en-US"/>
        </w:rPr>
        <w:t xml:space="preserve"> for the new arriving immigrants</w:t>
      </w:r>
      <w:r w:rsidR="001576D6" w:rsidRPr="0050254F">
        <w:rPr>
          <w:rFonts w:ascii="Times New Roman" w:hAnsi="Times New Roman" w:cs="Times New Roman"/>
          <w:sz w:val="24"/>
          <w:szCs w:val="24"/>
          <w:lang w:val="en-US"/>
        </w:rPr>
        <w:t xml:space="preserve">. It should, however, be emphasized that the overall effects are </w:t>
      </w:r>
      <w:r w:rsidR="001576D6">
        <w:rPr>
          <w:rFonts w:ascii="Times New Roman" w:hAnsi="Times New Roman" w:cs="Times New Roman"/>
          <w:sz w:val="24"/>
          <w:szCs w:val="24"/>
          <w:lang w:val="en-US"/>
        </w:rPr>
        <w:t>weak</w:t>
      </w:r>
      <w:r w:rsidR="001576D6" w:rsidRPr="0050254F">
        <w:rPr>
          <w:rFonts w:ascii="Times New Roman" w:hAnsi="Times New Roman" w:cs="Times New Roman"/>
          <w:sz w:val="24"/>
          <w:szCs w:val="24"/>
          <w:lang w:val="en-US"/>
        </w:rPr>
        <w:t>.</w:t>
      </w:r>
    </w:p>
    <w:p w:rsidR="00236A62" w:rsidRPr="002B26E2" w:rsidRDefault="001576D6" w:rsidP="00A277C6">
      <w:pPr>
        <w:spacing w:line="360" w:lineRule="auto"/>
        <w:rPr>
          <w:lang w:val="en-US"/>
        </w:rPr>
      </w:pPr>
      <w:r>
        <w:rPr>
          <w:rFonts w:ascii="Times New Roman" w:hAnsi="Times New Roman" w:cs="Times New Roman"/>
          <w:i/>
          <w:sz w:val="24"/>
          <w:szCs w:val="24"/>
          <w:lang w:val="en-US"/>
        </w:rPr>
        <w:t>2.2.</w:t>
      </w:r>
      <w:r w:rsidR="00EF67A9">
        <w:rPr>
          <w:rFonts w:ascii="Times New Roman" w:hAnsi="Times New Roman" w:cs="Times New Roman"/>
          <w:i/>
          <w:sz w:val="24"/>
          <w:szCs w:val="24"/>
          <w:lang w:val="en-US"/>
        </w:rPr>
        <w:t>1</w:t>
      </w:r>
      <w:r>
        <w:rPr>
          <w:rFonts w:ascii="Times New Roman" w:hAnsi="Times New Roman" w:cs="Times New Roman"/>
          <w:i/>
          <w:sz w:val="24"/>
          <w:szCs w:val="24"/>
          <w:lang w:val="en-US"/>
        </w:rPr>
        <w:t xml:space="preserve"> National approach</w:t>
      </w:r>
      <w:r w:rsidRPr="001576D6">
        <w:rPr>
          <w:lang w:val="en-US"/>
        </w:rPr>
        <w:br/>
      </w:r>
      <w:r w:rsidR="00AC2731">
        <w:rPr>
          <w:rFonts w:ascii="Times New Roman" w:hAnsi="Times New Roman" w:cs="Times New Roman"/>
          <w:sz w:val="24"/>
          <w:szCs w:val="24"/>
          <w:lang w:val="en-US"/>
        </w:rPr>
        <w:t>M</w:t>
      </w:r>
      <w:r w:rsidR="00AC2731" w:rsidRPr="00F71838">
        <w:rPr>
          <w:rFonts w:ascii="Times New Roman" w:hAnsi="Times New Roman" w:cs="Times New Roman"/>
          <w:sz w:val="24"/>
          <w:szCs w:val="24"/>
          <w:lang w:val="en-US"/>
        </w:rPr>
        <w:t xml:space="preserve">ost of the </w:t>
      </w:r>
      <w:r w:rsidR="00AC2731">
        <w:rPr>
          <w:rFonts w:ascii="Times New Roman" w:hAnsi="Times New Roman" w:cs="Times New Roman"/>
          <w:sz w:val="24"/>
          <w:szCs w:val="24"/>
          <w:lang w:val="en-US"/>
        </w:rPr>
        <w:t xml:space="preserve">literature </w:t>
      </w:r>
      <w:r w:rsidR="00AC2731" w:rsidRPr="00F71838">
        <w:rPr>
          <w:rFonts w:ascii="Times New Roman" w:hAnsi="Times New Roman" w:cs="Times New Roman"/>
          <w:sz w:val="24"/>
          <w:szCs w:val="24"/>
          <w:lang w:val="en-US"/>
        </w:rPr>
        <w:t>focuses on the labor market of the United States</w:t>
      </w:r>
      <w:r w:rsidR="003D42F3">
        <w:rPr>
          <w:rFonts w:ascii="Times New Roman" w:hAnsi="Times New Roman" w:cs="Times New Roman"/>
          <w:sz w:val="24"/>
          <w:szCs w:val="24"/>
          <w:lang w:val="en-US"/>
        </w:rPr>
        <w:t>, with Borjas as one of the most influential analysts</w:t>
      </w:r>
      <w:r w:rsidR="00AC2731" w:rsidRPr="00F71838">
        <w:rPr>
          <w:rFonts w:ascii="Times New Roman" w:hAnsi="Times New Roman" w:cs="Times New Roman"/>
          <w:sz w:val="24"/>
          <w:szCs w:val="24"/>
          <w:lang w:val="en-US"/>
        </w:rPr>
        <w:t>.</w:t>
      </w:r>
      <w:r w:rsidR="003D42F3">
        <w:rPr>
          <w:rFonts w:ascii="Times New Roman" w:hAnsi="Times New Roman" w:cs="Times New Roman"/>
          <w:sz w:val="24"/>
          <w:szCs w:val="24"/>
          <w:lang w:val="en-US"/>
        </w:rPr>
        <w:t xml:space="preserve"> In his framework, Borjas (2003) accounts for both the skill group and the experience of the worker.</w:t>
      </w:r>
      <w:r w:rsidR="004A3D9D">
        <w:rPr>
          <w:rFonts w:ascii="Times New Roman" w:hAnsi="Times New Roman" w:cs="Times New Roman"/>
          <w:sz w:val="24"/>
          <w:szCs w:val="24"/>
          <w:lang w:val="en-US"/>
        </w:rPr>
        <w:t xml:space="preserve"> </w:t>
      </w:r>
      <w:r w:rsidR="00652C81">
        <w:rPr>
          <w:rFonts w:ascii="Times New Roman" w:hAnsi="Times New Roman" w:cs="Times New Roman"/>
          <w:sz w:val="24"/>
          <w:szCs w:val="24"/>
          <w:lang w:val="en-US"/>
        </w:rPr>
        <w:t xml:space="preserve">When controlling for different skill groups, immigration has an overall negative effect of 3.2% on wages. High school drop-outs are </w:t>
      </w:r>
      <w:r w:rsidR="003B4528">
        <w:rPr>
          <w:rFonts w:ascii="Times New Roman" w:hAnsi="Times New Roman" w:cs="Times New Roman"/>
          <w:sz w:val="24"/>
          <w:szCs w:val="24"/>
          <w:lang w:val="en-US"/>
        </w:rPr>
        <w:t>more strongly affected;</w:t>
      </w:r>
      <w:r w:rsidR="00652C81">
        <w:rPr>
          <w:rFonts w:ascii="Times New Roman" w:hAnsi="Times New Roman" w:cs="Times New Roman"/>
          <w:sz w:val="24"/>
          <w:szCs w:val="24"/>
          <w:lang w:val="en-US"/>
        </w:rPr>
        <w:t xml:space="preserve"> they experience a decrease in wages of 8.9%. </w:t>
      </w:r>
      <w:r w:rsidR="004A3D9D">
        <w:rPr>
          <w:rFonts w:ascii="Times New Roman" w:hAnsi="Times New Roman" w:cs="Times New Roman"/>
          <w:sz w:val="24"/>
          <w:szCs w:val="24"/>
          <w:lang w:val="en-US"/>
        </w:rPr>
        <w:t>He concludes that immigrants and natives are perfect substitutes.</w:t>
      </w:r>
      <w:r w:rsidR="00D56220">
        <w:rPr>
          <w:rFonts w:ascii="Times New Roman" w:hAnsi="Times New Roman" w:cs="Times New Roman"/>
          <w:sz w:val="24"/>
          <w:szCs w:val="24"/>
          <w:lang w:val="en-US"/>
        </w:rPr>
        <w:t xml:space="preserve"> </w:t>
      </w:r>
      <w:r w:rsidR="00652C81">
        <w:rPr>
          <w:rFonts w:ascii="Times New Roman" w:hAnsi="Times New Roman" w:cs="Times New Roman"/>
          <w:sz w:val="24"/>
          <w:szCs w:val="24"/>
          <w:lang w:val="en-US"/>
        </w:rPr>
        <w:br/>
        <w:t>Borj</w:t>
      </w:r>
      <w:r w:rsidR="00686B3A">
        <w:rPr>
          <w:rFonts w:ascii="Times New Roman" w:hAnsi="Times New Roman" w:cs="Times New Roman"/>
          <w:sz w:val="24"/>
          <w:szCs w:val="24"/>
          <w:lang w:val="en-US"/>
        </w:rPr>
        <w:t xml:space="preserve">as favors the national approach, based on the assumption that </w:t>
      </w:r>
      <w:r w:rsidR="003D4CA7">
        <w:rPr>
          <w:rFonts w:ascii="Times New Roman" w:hAnsi="Times New Roman" w:cs="Times New Roman"/>
          <w:sz w:val="24"/>
          <w:szCs w:val="24"/>
          <w:lang w:val="en-US"/>
        </w:rPr>
        <w:t xml:space="preserve">internal </w:t>
      </w:r>
      <w:r w:rsidR="00686B3A">
        <w:rPr>
          <w:rFonts w:ascii="Times New Roman" w:hAnsi="Times New Roman" w:cs="Times New Roman"/>
          <w:sz w:val="24"/>
          <w:szCs w:val="24"/>
          <w:lang w:val="en-US"/>
        </w:rPr>
        <w:t>labor mobility</w:t>
      </w:r>
      <w:r w:rsidR="003D4CA7">
        <w:rPr>
          <w:rFonts w:ascii="Times New Roman" w:hAnsi="Times New Roman" w:cs="Times New Roman"/>
          <w:sz w:val="24"/>
          <w:szCs w:val="24"/>
          <w:lang w:val="en-US"/>
        </w:rPr>
        <w:t xml:space="preserve"> within the </w:t>
      </w:r>
      <w:r w:rsidR="00FB499C">
        <w:rPr>
          <w:rFonts w:ascii="Times New Roman" w:hAnsi="Times New Roman" w:cs="Times New Roman"/>
          <w:sz w:val="24"/>
          <w:szCs w:val="24"/>
          <w:lang w:val="en-US"/>
        </w:rPr>
        <w:t>United States</w:t>
      </w:r>
      <w:r w:rsidR="003D4CA7">
        <w:rPr>
          <w:rFonts w:ascii="Times New Roman" w:hAnsi="Times New Roman" w:cs="Times New Roman"/>
          <w:sz w:val="24"/>
          <w:szCs w:val="24"/>
          <w:lang w:val="en-US"/>
        </w:rPr>
        <w:t xml:space="preserve"> </w:t>
      </w:r>
      <w:r w:rsidR="00686B3A">
        <w:rPr>
          <w:rFonts w:ascii="Times New Roman" w:hAnsi="Times New Roman" w:cs="Times New Roman"/>
          <w:sz w:val="24"/>
          <w:szCs w:val="24"/>
          <w:lang w:val="en-US"/>
        </w:rPr>
        <w:t>levels the immigration inflow. When immigration decreases employment opportunities within a certain area, people will eventually move to areas where the probability of employment is higher.</w:t>
      </w:r>
      <w:r w:rsidR="004463E0">
        <w:rPr>
          <w:rFonts w:ascii="Times New Roman" w:hAnsi="Times New Roman" w:cs="Times New Roman"/>
          <w:sz w:val="24"/>
          <w:szCs w:val="24"/>
          <w:lang w:val="en-US"/>
        </w:rPr>
        <w:t xml:space="preserve"> </w:t>
      </w:r>
      <w:r w:rsidR="00DB5009">
        <w:rPr>
          <w:rFonts w:ascii="Times New Roman" w:hAnsi="Times New Roman" w:cs="Times New Roman"/>
          <w:sz w:val="24"/>
          <w:szCs w:val="24"/>
          <w:lang w:val="en-US"/>
        </w:rPr>
        <w:t>Card (2001) on the other hand shows that labor mobility of natives between citie</w:t>
      </w:r>
      <w:r w:rsidR="00C33633">
        <w:rPr>
          <w:rFonts w:ascii="Times New Roman" w:hAnsi="Times New Roman" w:cs="Times New Roman"/>
          <w:sz w:val="24"/>
          <w:szCs w:val="24"/>
          <w:lang w:val="en-US"/>
        </w:rPr>
        <w:t>s is not related to immigration</w:t>
      </w:r>
      <w:r w:rsidR="00DB5009">
        <w:rPr>
          <w:rFonts w:ascii="Times New Roman" w:hAnsi="Times New Roman" w:cs="Times New Roman"/>
          <w:sz w:val="24"/>
          <w:szCs w:val="24"/>
          <w:lang w:val="en-US"/>
        </w:rPr>
        <w:t xml:space="preserve"> in the US. </w:t>
      </w:r>
    </w:p>
    <w:p w:rsidR="004463E0" w:rsidRDefault="006D08AC" w:rsidP="00A277C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Contrary to Borjas, </w:t>
      </w:r>
      <w:r w:rsidR="0082624F">
        <w:rPr>
          <w:rFonts w:ascii="Times New Roman" w:hAnsi="Times New Roman" w:cs="Times New Roman"/>
          <w:sz w:val="24"/>
          <w:szCs w:val="24"/>
          <w:lang w:val="en-US"/>
        </w:rPr>
        <w:t xml:space="preserve">Ottaviano and Peri (2006) </w:t>
      </w:r>
      <w:r w:rsidR="002A5356">
        <w:rPr>
          <w:rFonts w:ascii="Times New Roman" w:hAnsi="Times New Roman" w:cs="Times New Roman"/>
          <w:sz w:val="24"/>
          <w:szCs w:val="24"/>
          <w:lang w:val="en-US"/>
        </w:rPr>
        <w:t>find evidence</w:t>
      </w:r>
      <w:r w:rsidR="0082624F">
        <w:rPr>
          <w:rFonts w:ascii="Times New Roman" w:hAnsi="Times New Roman" w:cs="Times New Roman"/>
          <w:sz w:val="24"/>
          <w:szCs w:val="24"/>
          <w:lang w:val="en-US"/>
        </w:rPr>
        <w:t xml:space="preserve"> </w:t>
      </w:r>
      <w:r w:rsidR="0082624F" w:rsidRPr="00F71838">
        <w:rPr>
          <w:rFonts w:ascii="Times New Roman" w:hAnsi="Times New Roman" w:cs="Times New Roman"/>
          <w:sz w:val="24"/>
          <w:szCs w:val="24"/>
          <w:lang w:val="en-US"/>
        </w:rPr>
        <w:t>that natives and immigrants are imperfect substitutes in the labor force</w:t>
      </w:r>
      <w:r w:rsidR="00051ED4">
        <w:rPr>
          <w:rFonts w:ascii="Times New Roman" w:hAnsi="Times New Roman" w:cs="Times New Roman"/>
          <w:sz w:val="24"/>
          <w:szCs w:val="24"/>
          <w:lang w:val="en-US"/>
        </w:rPr>
        <w:t xml:space="preserve"> within an education – experience group</w:t>
      </w:r>
      <w:r w:rsidR="0082624F">
        <w:rPr>
          <w:rFonts w:ascii="Times New Roman" w:hAnsi="Times New Roman" w:cs="Times New Roman"/>
          <w:sz w:val="24"/>
          <w:szCs w:val="24"/>
          <w:lang w:val="en-US"/>
        </w:rPr>
        <w:t xml:space="preserve">. </w:t>
      </w:r>
      <w:r w:rsidR="006404CC" w:rsidRPr="00F71838">
        <w:rPr>
          <w:rFonts w:ascii="Times New Roman" w:hAnsi="Times New Roman" w:cs="Times New Roman"/>
          <w:sz w:val="24"/>
          <w:szCs w:val="24"/>
          <w:lang w:val="en-US"/>
        </w:rPr>
        <w:t xml:space="preserve">Their theoretical framework includes age-education and education-experience </w:t>
      </w:r>
      <w:r w:rsidR="00956F40">
        <w:rPr>
          <w:rFonts w:ascii="Times New Roman" w:hAnsi="Times New Roman" w:cs="Times New Roman"/>
          <w:sz w:val="24"/>
          <w:szCs w:val="24"/>
          <w:lang w:val="en-US"/>
        </w:rPr>
        <w:t>variable</w:t>
      </w:r>
      <w:r w:rsidR="006404CC" w:rsidRPr="00F71838">
        <w:rPr>
          <w:rFonts w:ascii="Times New Roman" w:hAnsi="Times New Roman" w:cs="Times New Roman"/>
          <w:sz w:val="24"/>
          <w:szCs w:val="24"/>
          <w:lang w:val="en-US"/>
        </w:rPr>
        <w:t>s, expanding the model of Borjas</w:t>
      </w:r>
      <w:r w:rsidR="006404CC">
        <w:rPr>
          <w:rFonts w:ascii="Times New Roman" w:hAnsi="Times New Roman" w:cs="Times New Roman"/>
          <w:sz w:val="24"/>
          <w:szCs w:val="24"/>
          <w:lang w:val="en-US"/>
        </w:rPr>
        <w:t xml:space="preserve">. </w:t>
      </w:r>
      <w:r w:rsidR="006D023F">
        <w:rPr>
          <w:rFonts w:ascii="Times New Roman" w:hAnsi="Times New Roman" w:cs="Times New Roman"/>
          <w:sz w:val="24"/>
          <w:szCs w:val="24"/>
          <w:lang w:val="en-US"/>
        </w:rPr>
        <w:t xml:space="preserve">The experience variable captures the difference in workers based on the years they have been employed. </w:t>
      </w:r>
      <w:r w:rsidR="00790E64">
        <w:rPr>
          <w:rFonts w:ascii="Times New Roman" w:hAnsi="Times New Roman" w:cs="Times New Roman"/>
          <w:sz w:val="24"/>
          <w:szCs w:val="24"/>
          <w:lang w:val="en-US"/>
        </w:rPr>
        <w:t>Finally, they include</w:t>
      </w:r>
      <w:r w:rsidR="00790E64" w:rsidRPr="00F71838">
        <w:rPr>
          <w:rFonts w:ascii="Times New Roman" w:hAnsi="Times New Roman" w:cs="Times New Roman"/>
          <w:sz w:val="24"/>
          <w:szCs w:val="24"/>
          <w:lang w:val="en-US"/>
        </w:rPr>
        <w:t xml:space="preserve"> a variable for the capital adjustment, which will be assumed to be fixed in this thesis.</w:t>
      </w:r>
      <w:r w:rsidR="002A5356">
        <w:rPr>
          <w:rFonts w:ascii="Times New Roman" w:hAnsi="Times New Roman" w:cs="Times New Roman"/>
          <w:sz w:val="24"/>
          <w:szCs w:val="24"/>
          <w:lang w:val="en-US"/>
        </w:rPr>
        <w:t xml:space="preserve"> Immigration affects wages negatively for high-school drop-outs, but has a positive effect on all other education groups, both in the short and in the long run.  </w:t>
      </w:r>
      <w:r w:rsidR="006404CC">
        <w:rPr>
          <w:rFonts w:ascii="Times New Roman" w:hAnsi="Times New Roman" w:cs="Times New Roman"/>
          <w:sz w:val="24"/>
          <w:szCs w:val="24"/>
          <w:lang w:val="en-US"/>
        </w:rPr>
        <w:t xml:space="preserve"> </w:t>
      </w:r>
      <w:r w:rsidR="0082624F">
        <w:rPr>
          <w:rFonts w:ascii="Times New Roman" w:hAnsi="Times New Roman" w:cs="Times New Roman"/>
          <w:sz w:val="24"/>
          <w:szCs w:val="24"/>
          <w:lang w:val="en-US"/>
        </w:rPr>
        <w:t xml:space="preserve"> </w:t>
      </w:r>
    </w:p>
    <w:p w:rsidR="00EF67A9" w:rsidRDefault="00FB499C" w:rsidP="00EF67A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results found by Ottaviano and Peri were refuted by Borjas, Grogger and Hanson (2008).</w:t>
      </w:r>
      <w:r>
        <w:rPr>
          <w:rFonts w:ascii="Times New Roman" w:hAnsi="Times New Roman" w:cs="Times New Roman"/>
          <w:sz w:val="24"/>
          <w:szCs w:val="24"/>
          <w:lang w:val="en-US"/>
        </w:rPr>
        <w:br/>
      </w:r>
      <w:r w:rsidR="00E96D1A">
        <w:rPr>
          <w:rFonts w:ascii="Times New Roman" w:hAnsi="Times New Roman" w:cs="Times New Roman"/>
          <w:sz w:val="24"/>
          <w:szCs w:val="24"/>
          <w:lang w:val="en-US"/>
        </w:rPr>
        <w:t>The data</w:t>
      </w:r>
      <w:r>
        <w:rPr>
          <w:rFonts w:ascii="Times New Roman" w:hAnsi="Times New Roman" w:cs="Times New Roman"/>
          <w:sz w:val="24"/>
          <w:szCs w:val="24"/>
          <w:lang w:val="en-US"/>
        </w:rPr>
        <w:t xml:space="preserve"> set of Ottaviano and Peri (2006)</w:t>
      </w:r>
      <w:r w:rsidR="00E96D1A">
        <w:rPr>
          <w:rFonts w:ascii="Times New Roman" w:hAnsi="Times New Roman" w:cs="Times New Roman"/>
          <w:sz w:val="24"/>
          <w:szCs w:val="24"/>
          <w:lang w:val="en-US"/>
        </w:rPr>
        <w:t xml:space="preserve"> identified high school students who had not</w:t>
      </w:r>
      <w:r w:rsidR="00C33633">
        <w:rPr>
          <w:rFonts w:ascii="Times New Roman" w:hAnsi="Times New Roman" w:cs="Times New Roman"/>
          <w:sz w:val="24"/>
          <w:szCs w:val="24"/>
          <w:lang w:val="en-US"/>
        </w:rPr>
        <w:t xml:space="preserve"> yet</w:t>
      </w:r>
      <w:r w:rsidR="00E96D1A">
        <w:rPr>
          <w:rFonts w:ascii="Times New Roman" w:hAnsi="Times New Roman" w:cs="Times New Roman"/>
          <w:sz w:val="24"/>
          <w:szCs w:val="24"/>
          <w:lang w:val="en-US"/>
        </w:rPr>
        <w:t xml:space="preserve"> received their diploma</w:t>
      </w:r>
      <w:r w:rsidR="00EE5289">
        <w:rPr>
          <w:rFonts w:ascii="Times New Roman" w:hAnsi="Times New Roman" w:cs="Times New Roman"/>
          <w:sz w:val="24"/>
          <w:szCs w:val="24"/>
          <w:lang w:val="en-US"/>
        </w:rPr>
        <w:t>,</w:t>
      </w:r>
      <w:r w:rsidR="00956F40">
        <w:rPr>
          <w:rFonts w:ascii="Times New Roman" w:hAnsi="Times New Roman" w:cs="Times New Roman"/>
          <w:sz w:val="24"/>
          <w:szCs w:val="24"/>
          <w:lang w:val="en-US"/>
        </w:rPr>
        <w:t xml:space="preserve"> but did have a part-time job</w:t>
      </w:r>
      <w:r w:rsidR="00EE5289">
        <w:rPr>
          <w:rFonts w:ascii="Times New Roman" w:hAnsi="Times New Roman" w:cs="Times New Roman"/>
          <w:sz w:val="24"/>
          <w:szCs w:val="24"/>
          <w:lang w:val="en-US"/>
        </w:rPr>
        <w:t>,</w:t>
      </w:r>
      <w:r w:rsidR="00E96D1A">
        <w:rPr>
          <w:rFonts w:ascii="Times New Roman" w:hAnsi="Times New Roman" w:cs="Times New Roman"/>
          <w:sz w:val="24"/>
          <w:szCs w:val="24"/>
          <w:lang w:val="en-US"/>
        </w:rPr>
        <w:t xml:space="preserve"> as high school drop-outs. The same misclassification occurred for college students with a part-time job.</w:t>
      </w:r>
      <w:r w:rsidR="00B73BAE">
        <w:rPr>
          <w:rFonts w:ascii="Times New Roman" w:hAnsi="Times New Roman" w:cs="Times New Roman"/>
          <w:sz w:val="24"/>
          <w:szCs w:val="24"/>
          <w:lang w:val="en-US"/>
        </w:rPr>
        <w:t xml:space="preserve"> The </w:t>
      </w:r>
      <w:r w:rsidR="00A8348C">
        <w:rPr>
          <w:rFonts w:ascii="Times New Roman" w:hAnsi="Times New Roman" w:cs="Times New Roman"/>
          <w:sz w:val="24"/>
          <w:szCs w:val="24"/>
          <w:lang w:val="en-US"/>
        </w:rPr>
        <w:t xml:space="preserve">outcomes of their </w:t>
      </w:r>
      <w:r w:rsidR="00A8348C">
        <w:rPr>
          <w:rFonts w:ascii="Times New Roman" w:hAnsi="Times New Roman" w:cs="Times New Roman"/>
          <w:sz w:val="24"/>
          <w:szCs w:val="24"/>
          <w:lang w:val="en-US"/>
        </w:rPr>
        <w:lastRenderedPageBreak/>
        <w:t>regressions were</w:t>
      </w:r>
      <w:r w:rsidR="00B73BAE">
        <w:rPr>
          <w:rFonts w:ascii="Times New Roman" w:hAnsi="Times New Roman" w:cs="Times New Roman"/>
          <w:sz w:val="24"/>
          <w:szCs w:val="24"/>
          <w:lang w:val="en-US"/>
        </w:rPr>
        <w:t xml:space="preserve"> biased</w:t>
      </w:r>
      <w:r w:rsidR="00956F40">
        <w:rPr>
          <w:rFonts w:ascii="Times New Roman" w:hAnsi="Times New Roman" w:cs="Times New Roman"/>
          <w:sz w:val="24"/>
          <w:szCs w:val="24"/>
          <w:lang w:val="en-US"/>
        </w:rPr>
        <w:t xml:space="preserve"> because of this</w:t>
      </w:r>
      <w:r w:rsidR="00B73BAE">
        <w:rPr>
          <w:rFonts w:ascii="Times New Roman" w:hAnsi="Times New Roman" w:cs="Times New Roman"/>
          <w:sz w:val="24"/>
          <w:szCs w:val="24"/>
          <w:lang w:val="en-US"/>
        </w:rPr>
        <w:t>.</w:t>
      </w:r>
      <w:r w:rsidR="00E96D1A">
        <w:rPr>
          <w:rFonts w:ascii="Times New Roman" w:hAnsi="Times New Roman" w:cs="Times New Roman"/>
          <w:sz w:val="24"/>
          <w:szCs w:val="24"/>
          <w:lang w:val="en-US"/>
        </w:rPr>
        <w:t xml:space="preserve"> Recalculating the regressions with new</w:t>
      </w:r>
      <w:r w:rsidR="00956F40">
        <w:rPr>
          <w:rFonts w:ascii="Times New Roman" w:hAnsi="Times New Roman" w:cs="Times New Roman"/>
          <w:sz w:val="24"/>
          <w:szCs w:val="24"/>
          <w:lang w:val="en-US"/>
        </w:rPr>
        <w:t xml:space="preserve">, adjusted </w:t>
      </w:r>
      <w:r w:rsidR="00E96D1A">
        <w:rPr>
          <w:rFonts w:ascii="Times New Roman" w:hAnsi="Times New Roman" w:cs="Times New Roman"/>
          <w:sz w:val="24"/>
          <w:szCs w:val="24"/>
          <w:lang w:val="en-US"/>
        </w:rPr>
        <w:t>classifications had a major effect on the results, showing that immigrants and natives are not complements</w:t>
      </w:r>
      <w:r>
        <w:rPr>
          <w:rFonts w:ascii="Times New Roman" w:hAnsi="Times New Roman" w:cs="Times New Roman"/>
          <w:sz w:val="24"/>
          <w:szCs w:val="24"/>
          <w:lang w:val="en-US"/>
        </w:rPr>
        <w:t xml:space="preserve"> but substitutes</w:t>
      </w:r>
      <w:r w:rsidR="00E96D1A">
        <w:rPr>
          <w:rFonts w:ascii="Times New Roman" w:hAnsi="Times New Roman" w:cs="Times New Roman"/>
          <w:sz w:val="24"/>
          <w:szCs w:val="24"/>
          <w:lang w:val="en-US"/>
        </w:rPr>
        <w:t>.</w:t>
      </w:r>
      <w:r w:rsidR="00811FF6">
        <w:rPr>
          <w:rFonts w:ascii="Times New Roman" w:hAnsi="Times New Roman" w:cs="Times New Roman"/>
          <w:sz w:val="24"/>
          <w:szCs w:val="24"/>
          <w:lang w:val="en-US"/>
        </w:rPr>
        <w:t xml:space="preserve"> </w:t>
      </w:r>
      <w:r w:rsidR="00EE5289">
        <w:rPr>
          <w:rFonts w:ascii="Times New Roman" w:hAnsi="Times New Roman" w:cs="Times New Roman"/>
          <w:sz w:val="24"/>
          <w:szCs w:val="24"/>
          <w:lang w:val="en-US"/>
        </w:rPr>
        <w:t xml:space="preserve">The inflow of new immigrants had the largest effect </w:t>
      </w:r>
      <w:r w:rsidR="00811FF6">
        <w:rPr>
          <w:rFonts w:ascii="Times New Roman" w:hAnsi="Times New Roman" w:cs="Times New Roman"/>
          <w:sz w:val="24"/>
          <w:szCs w:val="24"/>
          <w:lang w:val="en-US"/>
        </w:rPr>
        <w:t xml:space="preserve">for immigrants who are already settled in the receiving country, since they are closer substitutes. </w:t>
      </w:r>
      <w:r w:rsidR="004C76C4">
        <w:rPr>
          <w:rFonts w:ascii="Times New Roman" w:hAnsi="Times New Roman" w:cs="Times New Roman"/>
          <w:sz w:val="24"/>
          <w:szCs w:val="24"/>
          <w:lang w:val="en-US"/>
        </w:rPr>
        <w:t xml:space="preserve"> </w:t>
      </w:r>
      <w:r w:rsidR="00EF67A9">
        <w:rPr>
          <w:rFonts w:ascii="Times New Roman" w:hAnsi="Times New Roman" w:cs="Times New Roman"/>
          <w:sz w:val="24"/>
          <w:szCs w:val="24"/>
          <w:lang w:val="en-US"/>
        </w:rPr>
        <w:br/>
      </w:r>
      <w:r w:rsidR="00EF67A9">
        <w:rPr>
          <w:rFonts w:ascii="Times New Roman" w:hAnsi="Times New Roman" w:cs="Times New Roman"/>
          <w:sz w:val="24"/>
          <w:szCs w:val="24"/>
          <w:lang w:val="en-US"/>
        </w:rPr>
        <w:br/>
      </w:r>
      <w:r w:rsidR="00EF67A9">
        <w:rPr>
          <w:rFonts w:ascii="Times New Roman" w:hAnsi="Times New Roman" w:cs="Times New Roman"/>
          <w:i/>
          <w:sz w:val="24"/>
          <w:szCs w:val="24"/>
          <w:lang w:val="en-US"/>
        </w:rPr>
        <w:t>2.2.2 Cross-regional approach</w:t>
      </w:r>
      <w:r w:rsidR="00EF67A9">
        <w:rPr>
          <w:rFonts w:ascii="Times New Roman" w:hAnsi="Times New Roman" w:cs="Times New Roman"/>
          <w:i/>
          <w:sz w:val="24"/>
          <w:szCs w:val="24"/>
          <w:lang w:val="en-US"/>
        </w:rPr>
        <w:br/>
      </w:r>
      <w:r w:rsidR="00EF67A9" w:rsidRPr="00F71838">
        <w:rPr>
          <w:rFonts w:ascii="Times New Roman" w:hAnsi="Times New Roman" w:cs="Times New Roman"/>
          <w:sz w:val="24"/>
          <w:szCs w:val="24"/>
          <w:lang w:val="en-US"/>
        </w:rPr>
        <w:t>Altonji and Card (1991) were</w:t>
      </w:r>
      <w:r w:rsidR="00EF67A9">
        <w:rPr>
          <w:rFonts w:ascii="Times New Roman" w:hAnsi="Times New Roman" w:cs="Times New Roman"/>
          <w:sz w:val="24"/>
          <w:szCs w:val="24"/>
          <w:lang w:val="en-US"/>
        </w:rPr>
        <w:t xml:space="preserve"> the</w:t>
      </w:r>
      <w:r w:rsidR="00EF67A9" w:rsidRPr="00F71838">
        <w:rPr>
          <w:rFonts w:ascii="Times New Roman" w:hAnsi="Times New Roman" w:cs="Times New Roman"/>
          <w:sz w:val="24"/>
          <w:szCs w:val="24"/>
          <w:lang w:val="en-US"/>
        </w:rPr>
        <w:t xml:space="preserve"> first to study the cross-regional impact of immi</w:t>
      </w:r>
      <w:r w:rsidR="00EF67A9">
        <w:rPr>
          <w:rFonts w:ascii="Times New Roman" w:hAnsi="Times New Roman" w:cs="Times New Roman"/>
          <w:sz w:val="24"/>
          <w:szCs w:val="24"/>
          <w:lang w:val="en-US"/>
        </w:rPr>
        <w:t xml:space="preserve">gration for </w:t>
      </w:r>
      <w:r w:rsidR="00956F40">
        <w:rPr>
          <w:rFonts w:ascii="Times New Roman" w:hAnsi="Times New Roman" w:cs="Times New Roman"/>
          <w:sz w:val="24"/>
          <w:szCs w:val="24"/>
          <w:lang w:val="en-US"/>
        </w:rPr>
        <w:t xml:space="preserve">120 cities in </w:t>
      </w:r>
      <w:r w:rsidR="00EF67A9">
        <w:rPr>
          <w:rFonts w:ascii="Times New Roman" w:hAnsi="Times New Roman" w:cs="Times New Roman"/>
          <w:sz w:val="24"/>
          <w:szCs w:val="24"/>
          <w:lang w:val="en-US"/>
        </w:rPr>
        <w:t>the US</w:t>
      </w:r>
      <w:r w:rsidR="00956F40">
        <w:rPr>
          <w:rFonts w:ascii="Times New Roman" w:hAnsi="Times New Roman" w:cs="Times New Roman"/>
          <w:sz w:val="24"/>
          <w:szCs w:val="24"/>
          <w:lang w:val="en-US"/>
        </w:rPr>
        <w:t>, focusing on less-skilled natives</w:t>
      </w:r>
      <w:r w:rsidR="00EF67A9">
        <w:rPr>
          <w:rFonts w:ascii="Times New Roman" w:hAnsi="Times New Roman" w:cs="Times New Roman"/>
          <w:sz w:val="24"/>
          <w:szCs w:val="24"/>
          <w:lang w:val="en-US"/>
        </w:rPr>
        <w:t>. In their framework, the labor market consists of skilled and unskilled labor. They make no distinction between immigrants and natives, opposite to Borjas (1987), who assumes these groups are different inputs for production.</w:t>
      </w:r>
      <w:r w:rsidR="00EF67A9">
        <w:rPr>
          <w:rFonts w:ascii="Times New Roman" w:hAnsi="Times New Roman" w:cs="Times New Roman"/>
          <w:sz w:val="24"/>
          <w:szCs w:val="24"/>
          <w:lang w:val="en-US"/>
        </w:rPr>
        <w:br/>
        <w:t xml:space="preserve">Similar to the basic economic model described in section 2.1, they interpret immigration as an outward shift of the labor supply curve. </w:t>
      </w:r>
      <w:r w:rsidR="00EF67A9" w:rsidRPr="00F71838">
        <w:rPr>
          <w:rFonts w:ascii="Times New Roman" w:hAnsi="Times New Roman" w:cs="Times New Roman"/>
          <w:sz w:val="24"/>
          <w:szCs w:val="24"/>
          <w:lang w:val="en-US"/>
        </w:rPr>
        <w:t xml:space="preserve">Calculating the elasticity for the skill groups, they find that the impact on wages is mostly felt by </w:t>
      </w:r>
      <w:r w:rsidR="00956F40">
        <w:rPr>
          <w:rFonts w:ascii="Times New Roman" w:hAnsi="Times New Roman" w:cs="Times New Roman"/>
          <w:sz w:val="24"/>
          <w:szCs w:val="24"/>
          <w:lang w:val="en-US"/>
        </w:rPr>
        <w:t xml:space="preserve">the </w:t>
      </w:r>
      <w:r w:rsidR="00EF67A9" w:rsidRPr="00F71838">
        <w:rPr>
          <w:rFonts w:ascii="Times New Roman" w:hAnsi="Times New Roman" w:cs="Times New Roman"/>
          <w:sz w:val="24"/>
          <w:szCs w:val="24"/>
          <w:lang w:val="en-US"/>
        </w:rPr>
        <w:t xml:space="preserve">low-skilled employees. For this group a rise in the population of immigrants within the city by 1% meant a decrease in their average weekly pay of 1.2%, suggesting that </w:t>
      </w:r>
      <w:r w:rsidR="00EF67A9" w:rsidRPr="00A5271A">
        <w:rPr>
          <w:rFonts w:ascii="Times New Roman" w:hAnsi="Times New Roman" w:cs="Times New Roman"/>
          <w:sz w:val="24"/>
          <w:szCs w:val="24"/>
          <w:lang w:val="en-US"/>
        </w:rPr>
        <w:t>immigrants and natives are substitutes.</w:t>
      </w:r>
      <w:r w:rsidR="00EF67A9" w:rsidRPr="00F71838">
        <w:rPr>
          <w:rFonts w:ascii="Times New Roman" w:hAnsi="Times New Roman" w:cs="Times New Roman"/>
          <w:sz w:val="24"/>
          <w:szCs w:val="24"/>
          <w:lang w:val="en-US"/>
        </w:rPr>
        <w:t xml:space="preserve"> </w:t>
      </w:r>
    </w:p>
    <w:p w:rsidR="00EF67A9" w:rsidRDefault="00EF67A9" w:rsidP="00EF67A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Closest to this thesis is the work of </w:t>
      </w:r>
      <w:r w:rsidRPr="00F71838">
        <w:rPr>
          <w:rFonts w:ascii="Times New Roman" w:hAnsi="Times New Roman" w:cs="Times New Roman"/>
          <w:sz w:val="24"/>
          <w:szCs w:val="24"/>
          <w:lang w:val="en-US"/>
        </w:rPr>
        <w:t>Hartog and Zorlu (2005)</w:t>
      </w:r>
      <w:r>
        <w:rPr>
          <w:rFonts w:ascii="Times New Roman" w:hAnsi="Times New Roman" w:cs="Times New Roman"/>
          <w:sz w:val="24"/>
          <w:szCs w:val="24"/>
          <w:lang w:val="en-US"/>
        </w:rPr>
        <w:t>. They expand the model of Altonji and Card by assuming</w:t>
      </w:r>
      <w:r w:rsidR="00956F40">
        <w:rPr>
          <w:rFonts w:ascii="Times New Roman" w:hAnsi="Times New Roman" w:cs="Times New Roman"/>
          <w:sz w:val="24"/>
          <w:szCs w:val="24"/>
          <w:lang w:val="en-US"/>
        </w:rPr>
        <w:t xml:space="preserve"> that </w:t>
      </w:r>
      <w:r>
        <w:rPr>
          <w:rFonts w:ascii="Times New Roman" w:hAnsi="Times New Roman" w:cs="Times New Roman"/>
          <w:sz w:val="24"/>
          <w:szCs w:val="24"/>
          <w:lang w:val="en-US"/>
        </w:rPr>
        <w:t xml:space="preserve">the labor market consists of three types of </w:t>
      </w:r>
      <w:r w:rsidR="00956F40">
        <w:rPr>
          <w:rFonts w:ascii="Times New Roman" w:hAnsi="Times New Roman" w:cs="Times New Roman"/>
          <w:sz w:val="24"/>
          <w:szCs w:val="24"/>
          <w:lang w:val="en-US"/>
        </w:rPr>
        <w:t xml:space="preserve">skilled </w:t>
      </w:r>
      <w:r>
        <w:rPr>
          <w:rFonts w:ascii="Times New Roman" w:hAnsi="Times New Roman" w:cs="Times New Roman"/>
          <w:sz w:val="24"/>
          <w:szCs w:val="24"/>
          <w:lang w:val="en-US"/>
        </w:rPr>
        <w:t>labor; low, medium and high skilled. They examine the national impact of immigration on wages in three European countries, one of them being the Netherlands. They use two micro-datasets for the Netherlands; the GDP (collected by the Stichting voor Economisch Onderzoek) and LSO 1997 (collected by CBS). The impact of immigration in the Netherlands is</w:t>
      </w:r>
      <w:r w:rsidR="00956F40">
        <w:rPr>
          <w:rFonts w:ascii="Times New Roman" w:hAnsi="Times New Roman" w:cs="Times New Roman"/>
          <w:sz w:val="24"/>
          <w:szCs w:val="24"/>
          <w:lang w:val="en-US"/>
        </w:rPr>
        <w:t xml:space="preserve"> found to be negative</w:t>
      </w:r>
      <w:r>
        <w:rPr>
          <w:rFonts w:ascii="Times New Roman" w:hAnsi="Times New Roman" w:cs="Times New Roman"/>
          <w:sz w:val="24"/>
          <w:szCs w:val="24"/>
          <w:lang w:val="en-US"/>
        </w:rPr>
        <w:t xml:space="preserve"> overall, but not very strong. This small effect is</w:t>
      </w:r>
      <w:r w:rsidR="00EE5289">
        <w:rPr>
          <w:rFonts w:ascii="Times New Roman" w:hAnsi="Times New Roman" w:cs="Times New Roman"/>
          <w:sz w:val="24"/>
          <w:szCs w:val="24"/>
          <w:lang w:val="en-US"/>
        </w:rPr>
        <w:t xml:space="preserve"> most likely</w:t>
      </w:r>
      <w:r>
        <w:rPr>
          <w:rFonts w:ascii="Times New Roman" w:hAnsi="Times New Roman" w:cs="Times New Roman"/>
          <w:sz w:val="24"/>
          <w:szCs w:val="24"/>
          <w:lang w:val="en-US"/>
        </w:rPr>
        <w:t xml:space="preserve"> due to highly controlled labor market</w:t>
      </w:r>
      <w:r w:rsidR="008B1E87">
        <w:rPr>
          <w:rFonts w:ascii="Times New Roman" w:hAnsi="Times New Roman" w:cs="Times New Roman"/>
          <w:sz w:val="24"/>
          <w:szCs w:val="24"/>
          <w:lang w:val="en-US"/>
        </w:rPr>
        <w:t xml:space="preserve"> in the Netherlands </w:t>
      </w:r>
      <w:r>
        <w:rPr>
          <w:rFonts w:ascii="Times New Roman" w:hAnsi="Times New Roman" w:cs="Times New Roman"/>
          <w:sz w:val="24"/>
          <w:szCs w:val="24"/>
          <w:lang w:val="en-US"/>
        </w:rPr>
        <w:t>and the almost fixed minimum wages.</w:t>
      </w:r>
      <w:r>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br/>
      </w:r>
      <w:r w:rsidRPr="00F71838">
        <w:rPr>
          <w:rFonts w:ascii="Times New Roman" w:hAnsi="Times New Roman" w:cs="Times New Roman"/>
          <w:sz w:val="24"/>
          <w:szCs w:val="24"/>
          <w:lang w:val="en-US"/>
        </w:rPr>
        <w:t>When differentiating for</w:t>
      </w:r>
      <w:r>
        <w:rPr>
          <w:rFonts w:ascii="Times New Roman" w:hAnsi="Times New Roman" w:cs="Times New Roman"/>
          <w:sz w:val="24"/>
          <w:szCs w:val="24"/>
          <w:lang w:val="en-US"/>
        </w:rPr>
        <w:t xml:space="preserve"> western and nonwestern immigrants, they find that the negative </w:t>
      </w:r>
      <w:r w:rsidR="00FB499C">
        <w:rPr>
          <w:rFonts w:ascii="Times New Roman" w:hAnsi="Times New Roman" w:cs="Times New Roman"/>
          <w:sz w:val="24"/>
          <w:szCs w:val="24"/>
          <w:lang w:val="en-US"/>
        </w:rPr>
        <w:t>effect of non</w:t>
      </w:r>
      <w:r w:rsidRPr="00F71838">
        <w:rPr>
          <w:rFonts w:ascii="Times New Roman" w:hAnsi="Times New Roman" w:cs="Times New Roman"/>
          <w:sz w:val="24"/>
          <w:szCs w:val="24"/>
          <w:lang w:val="en-US"/>
        </w:rPr>
        <w:t xml:space="preserve">western immigrants is smaller than the </w:t>
      </w:r>
      <w:r>
        <w:rPr>
          <w:rFonts w:ascii="Times New Roman" w:hAnsi="Times New Roman" w:cs="Times New Roman"/>
          <w:sz w:val="24"/>
          <w:szCs w:val="24"/>
          <w:lang w:val="en-US"/>
        </w:rPr>
        <w:t xml:space="preserve">negative </w:t>
      </w:r>
      <w:r w:rsidRPr="00F71838">
        <w:rPr>
          <w:rFonts w:ascii="Times New Roman" w:hAnsi="Times New Roman" w:cs="Times New Roman"/>
          <w:sz w:val="24"/>
          <w:szCs w:val="24"/>
          <w:lang w:val="en-US"/>
        </w:rPr>
        <w:t>effect of western immigran</w:t>
      </w:r>
      <w:r>
        <w:rPr>
          <w:rFonts w:ascii="Times New Roman" w:hAnsi="Times New Roman" w:cs="Times New Roman"/>
          <w:sz w:val="24"/>
          <w:szCs w:val="24"/>
          <w:lang w:val="en-US"/>
        </w:rPr>
        <w:t xml:space="preserve">ts on the wages of natives. Thus, western immigrants are more likely to compete with Dutch workers. </w:t>
      </w:r>
    </w:p>
    <w:p w:rsidR="00EF67A9" w:rsidRPr="00EF67A9" w:rsidRDefault="00EF67A9" w:rsidP="00EF67A9">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Van der Waal (2009) finds similar evidence for the Netherlands. Applying the cross-regional approach, he compares </w:t>
      </w:r>
      <w:r w:rsidRPr="00F71838">
        <w:rPr>
          <w:rFonts w:ascii="Times New Roman" w:hAnsi="Times New Roman" w:cs="Times New Roman"/>
          <w:sz w:val="24"/>
          <w:szCs w:val="24"/>
          <w:lang w:val="en-US"/>
        </w:rPr>
        <w:t xml:space="preserve">Amsterdam, being a typical service sector city, </w:t>
      </w:r>
      <w:r>
        <w:rPr>
          <w:rFonts w:ascii="Times New Roman" w:hAnsi="Times New Roman" w:cs="Times New Roman"/>
          <w:sz w:val="24"/>
          <w:szCs w:val="24"/>
          <w:lang w:val="en-US"/>
        </w:rPr>
        <w:t>with</w:t>
      </w:r>
      <w:r w:rsidRPr="00F71838">
        <w:rPr>
          <w:rFonts w:ascii="Times New Roman" w:hAnsi="Times New Roman" w:cs="Times New Roman"/>
          <w:sz w:val="24"/>
          <w:szCs w:val="24"/>
          <w:lang w:val="en-US"/>
        </w:rPr>
        <w:t xml:space="preserve"> Rotterdam, a more industrial </w:t>
      </w:r>
      <w:r w:rsidR="00FB499C">
        <w:rPr>
          <w:rFonts w:ascii="Times New Roman" w:hAnsi="Times New Roman" w:cs="Times New Roman"/>
          <w:sz w:val="24"/>
          <w:szCs w:val="24"/>
          <w:lang w:val="en-US"/>
        </w:rPr>
        <w:t>orientated city</w:t>
      </w:r>
      <w:r>
        <w:rPr>
          <w:rFonts w:ascii="Times New Roman" w:hAnsi="Times New Roman" w:cs="Times New Roman"/>
          <w:sz w:val="24"/>
          <w:szCs w:val="24"/>
          <w:lang w:val="en-US"/>
        </w:rPr>
        <w:t xml:space="preserve">. </w:t>
      </w:r>
      <w:r w:rsidR="00EE5289">
        <w:rPr>
          <w:rFonts w:ascii="Times New Roman" w:hAnsi="Times New Roman" w:cs="Times New Roman"/>
          <w:sz w:val="24"/>
          <w:szCs w:val="24"/>
          <w:lang w:val="en-US"/>
        </w:rPr>
        <w:t>According to Van der Waal, t</w:t>
      </w:r>
      <w:r>
        <w:rPr>
          <w:rFonts w:ascii="Times New Roman" w:hAnsi="Times New Roman" w:cs="Times New Roman"/>
          <w:sz w:val="24"/>
          <w:szCs w:val="24"/>
          <w:lang w:val="en-US"/>
        </w:rPr>
        <w:t>his will remove some of the difficulties Hartog and Zorlu experienced with finding significant results. I</w:t>
      </w:r>
      <w:r w:rsidRPr="00F71838">
        <w:rPr>
          <w:rFonts w:ascii="Times New Roman" w:hAnsi="Times New Roman" w:cs="Times New Roman"/>
          <w:sz w:val="24"/>
          <w:szCs w:val="24"/>
          <w:lang w:val="en-US"/>
        </w:rPr>
        <w:t xml:space="preserve">n the Netherlands wages are negotiated per sector and CAO (Collective labor agreements) are signed per sector. </w:t>
      </w:r>
      <w:r>
        <w:rPr>
          <w:rFonts w:ascii="Times New Roman" w:hAnsi="Times New Roman" w:cs="Times New Roman"/>
          <w:sz w:val="24"/>
          <w:szCs w:val="24"/>
          <w:lang w:val="en-US"/>
        </w:rPr>
        <w:lastRenderedPageBreak/>
        <w:t>Competition between natives and immigrants occurs on a sector level. Wages will drop when the labor supply within a specific sector increase as a result of immigration. Employees will have less bargaining power, since there are immigrant workers waiting to replace them. Besides that</w:t>
      </w:r>
      <w:r w:rsidRPr="00A64FFA">
        <w:rPr>
          <w:rFonts w:ascii="Times New Roman" w:hAnsi="Times New Roman" w:cs="Times New Roman"/>
          <w:sz w:val="24"/>
          <w:szCs w:val="24"/>
          <w:lang w:val="en-US"/>
        </w:rPr>
        <w:t xml:space="preserve">, Van der Waal (2009) claims that labor mobility between sectors </w:t>
      </w:r>
      <w:proofErr w:type="gramStart"/>
      <w:r w:rsidRPr="00A64FFA">
        <w:rPr>
          <w:rFonts w:ascii="Times New Roman" w:hAnsi="Times New Roman" w:cs="Times New Roman"/>
          <w:sz w:val="24"/>
          <w:szCs w:val="24"/>
          <w:lang w:val="en-US"/>
        </w:rPr>
        <w:t>is</w:t>
      </w:r>
      <w:proofErr w:type="gramEnd"/>
      <w:r w:rsidRPr="00A64FFA">
        <w:rPr>
          <w:rFonts w:ascii="Times New Roman" w:hAnsi="Times New Roman" w:cs="Times New Roman"/>
          <w:sz w:val="24"/>
          <w:szCs w:val="24"/>
          <w:lang w:val="en-US"/>
        </w:rPr>
        <w:t xml:space="preserve"> limited.</w:t>
      </w:r>
      <w:r>
        <w:rPr>
          <w:rFonts w:ascii="Times New Roman" w:hAnsi="Times New Roman" w:cs="Times New Roman"/>
          <w:sz w:val="24"/>
          <w:szCs w:val="24"/>
          <w:lang w:val="en-US"/>
        </w:rPr>
        <w:t xml:space="preserve"> This means workers are more likely to accept lower wages, than change the sector they work in. </w:t>
      </w:r>
      <w:r w:rsidRPr="00B07E70">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br/>
      </w:r>
      <w:r w:rsidRPr="00034AAA">
        <w:rPr>
          <w:rFonts w:ascii="Times New Roman" w:hAnsi="Times New Roman" w:cs="Times New Roman"/>
          <w:sz w:val="24"/>
          <w:szCs w:val="24"/>
          <w:lang w:val="en-US"/>
        </w:rPr>
        <w:t xml:space="preserve">In line with </w:t>
      </w:r>
      <w:r>
        <w:rPr>
          <w:rFonts w:ascii="Times New Roman" w:hAnsi="Times New Roman" w:cs="Times New Roman"/>
          <w:sz w:val="24"/>
          <w:szCs w:val="24"/>
          <w:lang w:val="en-US"/>
        </w:rPr>
        <w:t>t</w:t>
      </w:r>
      <w:r w:rsidRPr="00034AAA">
        <w:rPr>
          <w:rFonts w:ascii="Times New Roman" w:hAnsi="Times New Roman" w:cs="Times New Roman"/>
          <w:sz w:val="24"/>
          <w:szCs w:val="24"/>
          <w:lang w:val="en-US"/>
        </w:rPr>
        <w:t xml:space="preserve">his reasoning, the results show a negative effect of immigration on natives’ wages for industrial sectors and mostly for natives with lower education levels. </w:t>
      </w:r>
    </w:p>
    <w:p w:rsidR="00C10225" w:rsidRDefault="00C10225" w:rsidP="00C10225">
      <w:pPr>
        <w:spacing w:line="360" w:lineRule="auto"/>
        <w:rPr>
          <w:rFonts w:ascii="Times New Roman" w:hAnsi="Times New Roman" w:cs="Times New Roman"/>
          <w:sz w:val="24"/>
          <w:szCs w:val="24"/>
          <w:lang w:val="en-US"/>
        </w:rPr>
      </w:pPr>
      <w:r w:rsidRPr="00960C88">
        <w:rPr>
          <w:rFonts w:ascii="Times New Roman" w:hAnsi="Times New Roman" w:cs="Times New Roman"/>
          <w:b/>
          <w:sz w:val="24"/>
          <w:szCs w:val="24"/>
          <w:lang w:val="en-US"/>
        </w:rPr>
        <w:t>2.</w:t>
      </w:r>
      <w:r w:rsidR="00A029BF">
        <w:rPr>
          <w:rFonts w:ascii="Times New Roman" w:hAnsi="Times New Roman" w:cs="Times New Roman"/>
          <w:b/>
          <w:sz w:val="24"/>
          <w:szCs w:val="24"/>
          <w:lang w:val="en-US"/>
        </w:rPr>
        <w:t>3</w:t>
      </w:r>
      <w:r w:rsidRPr="00960C88">
        <w:rPr>
          <w:rFonts w:ascii="Times New Roman" w:hAnsi="Times New Roman" w:cs="Times New Roman"/>
          <w:b/>
          <w:sz w:val="24"/>
          <w:szCs w:val="24"/>
          <w:lang w:val="en-US"/>
        </w:rPr>
        <w:t xml:space="preserve"> Labor Market institutions</w:t>
      </w:r>
      <w:r>
        <w:rPr>
          <w:rFonts w:ascii="Times New Roman" w:hAnsi="Times New Roman" w:cs="Times New Roman"/>
          <w:sz w:val="24"/>
          <w:szCs w:val="24"/>
          <w:lang w:val="en-US"/>
        </w:rPr>
        <w:br/>
      </w:r>
      <w:r w:rsidRPr="00F71838">
        <w:rPr>
          <w:rFonts w:ascii="Times New Roman" w:hAnsi="Times New Roman" w:cs="Times New Roman"/>
          <w:sz w:val="24"/>
          <w:szCs w:val="24"/>
          <w:lang w:val="en-US"/>
        </w:rPr>
        <w:t xml:space="preserve">In the Netherlands wages are controlled </w:t>
      </w:r>
      <w:r>
        <w:rPr>
          <w:rFonts w:ascii="Times New Roman" w:hAnsi="Times New Roman" w:cs="Times New Roman"/>
          <w:sz w:val="24"/>
          <w:szCs w:val="24"/>
          <w:lang w:val="en-US"/>
        </w:rPr>
        <w:t>by</w:t>
      </w:r>
      <w:r w:rsidRPr="00F71838">
        <w:rPr>
          <w:rFonts w:ascii="Times New Roman" w:hAnsi="Times New Roman" w:cs="Times New Roman"/>
          <w:sz w:val="24"/>
          <w:szCs w:val="24"/>
          <w:lang w:val="en-US"/>
        </w:rPr>
        <w:t xml:space="preserve"> the collective labor agreements. Angrist and Kugler (2001) focus on the effect of immigration when the labor market is not flexible, because of rigid wages,</w:t>
      </w:r>
      <w:r w:rsidR="006A1043">
        <w:rPr>
          <w:rFonts w:ascii="Times New Roman" w:hAnsi="Times New Roman" w:cs="Times New Roman"/>
          <w:sz w:val="24"/>
          <w:szCs w:val="24"/>
          <w:lang w:val="en-US"/>
        </w:rPr>
        <w:t xml:space="preserve"> high</w:t>
      </w:r>
      <w:r w:rsidRPr="00F71838">
        <w:rPr>
          <w:rFonts w:ascii="Times New Roman" w:hAnsi="Times New Roman" w:cs="Times New Roman"/>
          <w:sz w:val="24"/>
          <w:szCs w:val="24"/>
          <w:lang w:val="en-US"/>
        </w:rPr>
        <w:t xml:space="preserve"> firing costs, high replacement rates and business entry costs. Analyzing the effects in Western Europe they find that inflexibility in the labor market mainly leads to negative effects on the employment when </w:t>
      </w:r>
      <w:r w:rsidR="006A1043">
        <w:rPr>
          <w:rFonts w:ascii="Times New Roman" w:hAnsi="Times New Roman" w:cs="Times New Roman"/>
          <w:sz w:val="24"/>
          <w:szCs w:val="24"/>
          <w:lang w:val="en-US"/>
        </w:rPr>
        <w:t xml:space="preserve">confronted with a </w:t>
      </w:r>
      <w:r w:rsidRPr="00F71838">
        <w:rPr>
          <w:rFonts w:ascii="Times New Roman" w:hAnsi="Times New Roman" w:cs="Times New Roman"/>
          <w:sz w:val="24"/>
          <w:szCs w:val="24"/>
          <w:lang w:val="en-US"/>
        </w:rPr>
        <w:t>rise in immigrants within a country.</w:t>
      </w:r>
      <w:r w:rsidRPr="00F71838">
        <w:rPr>
          <w:rStyle w:val="FootnoteReference"/>
          <w:rFonts w:ascii="Times New Roman" w:hAnsi="Times New Roman" w:cs="Times New Roman"/>
          <w:sz w:val="24"/>
          <w:szCs w:val="24"/>
          <w:lang w:val="en-US"/>
        </w:rPr>
        <w:footnoteReference w:id="7"/>
      </w:r>
      <w:r w:rsidRPr="00F71838">
        <w:rPr>
          <w:rFonts w:ascii="Times New Roman" w:hAnsi="Times New Roman" w:cs="Times New Roman"/>
          <w:sz w:val="24"/>
          <w:szCs w:val="24"/>
          <w:lang w:val="en-US"/>
        </w:rPr>
        <w:t xml:space="preserve"> This effect however, which is significant but not large, indicates that reduced wage flexibility enlarges the negative effect of immigration on employment </w:t>
      </w:r>
      <w:r w:rsidR="006A1043">
        <w:rPr>
          <w:rFonts w:ascii="Times New Roman" w:hAnsi="Times New Roman" w:cs="Times New Roman"/>
          <w:sz w:val="24"/>
          <w:szCs w:val="24"/>
          <w:lang w:val="en-US"/>
        </w:rPr>
        <w:t>opportunities for</w:t>
      </w:r>
      <w:r w:rsidRPr="00F71838">
        <w:rPr>
          <w:rFonts w:ascii="Times New Roman" w:hAnsi="Times New Roman" w:cs="Times New Roman"/>
          <w:sz w:val="24"/>
          <w:szCs w:val="24"/>
          <w:lang w:val="en-US"/>
        </w:rPr>
        <w:t xml:space="preserve"> natives.</w:t>
      </w:r>
    </w:p>
    <w:p w:rsidR="00C10225" w:rsidRDefault="00C10225" w:rsidP="00C10225">
      <w:pPr>
        <w:spacing w:line="360" w:lineRule="auto"/>
        <w:rPr>
          <w:rFonts w:ascii="Times New Roman" w:hAnsi="Times New Roman" w:cs="Times New Roman"/>
          <w:sz w:val="24"/>
          <w:szCs w:val="24"/>
          <w:lang w:val="en-US"/>
        </w:rPr>
      </w:pPr>
      <w:r w:rsidRPr="00F71838">
        <w:rPr>
          <w:rFonts w:ascii="Times New Roman" w:hAnsi="Times New Roman" w:cs="Times New Roman"/>
          <w:sz w:val="24"/>
          <w:szCs w:val="24"/>
          <w:lang w:val="en-US"/>
        </w:rPr>
        <w:t xml:space="preserve">Brücker and Jahn (2011) analyzed the effect of immigration in Germany, </w:t>
      </w:r>
      <w:r w:rsidR="000734B4">
        <w:rPr>
          <w:rFonts w:ascii="Times New Roman" w:hAnsi="Times New Roman" w:cs="Times New Roman"/>
          <w:sz w:val="24"/>
          <w:szCs w:val="24"/>
          <w:lang w:val="en-US"/>
        </w:rPr>
        <w:t xml:space="preserve">taking into account </w:t>
      </w:r>
      <w:r w:rsidRPr="00F71838">
        <w:rPr>
          <w:rFonts w:ascii="Times New Roman" w:hAnsi="Times New Roman" w:cs="Times New Roman"/>
          <w:sz w:val="24"/>
          <w:szCs w:val="24"/>
          <w:lang w:val="en-US"/>
        </w:rPr>
        <w:t>that the labor market is imperfect because</w:t>
      </w:r>
      <w:r w:rsidR="00F51073">
        <w:rPr>
          <w:rFonts w:ascii="Times New Roman" w:hAnsi="Times New Roman" w:cs="Times New Roman"/>
          <w:sz w:val="24"/>
          <w:szCs w:val="24"/>
          <w:lang w:val="en-US"/>
        </w:rPr>
        <w:t xml:space="preserve"> of the </w:t>
      </w:r>
      <w:r w:rsidR="00EE5289">
        <w:rPr>
          <w:rFonts w:ascii="Times New Roman" w:hAnsi="Times New Roman" w:cs="Times New Roman"/>
          <w:sz w:val="24"/>
          <w:szCs w:val="24"/>
          <w:lang w:val="en-US"/>
        </w:rPr>
        <w:t>presence of unions.</w:t>
      </w:r>
      <w:r w:rsidRPr="00F71838">
        <w:rPr>
          <w:rFonts w:ascii="Times New Roman" w:hAnsi="Times New Roman" w:cs="Times New Roman"/>
          <w:sz w:val="24"/>
          <w:szCs w:val="24"/>
          <w:lang w:val="en-US"/>
        </w:rPr>
        <w:t xml:space="preserve"> They find that immigrants and natives are </w:t>
      </w:r>
      <w:r>
        <w:rPr>
          <w:rFonts w:ascii="Times New Roman" w:hAnsi="Times New Roman" w:cs="Times New Roman"/>
          <w:sz w:val="24"/>
          <w:szCs w:val="24"/>
          <w:lang w:val="en-US"/>
        </w:rPr>
        <w:t>complements</w:t>
      </w:r>
      <w:r w:rsidRPr="00F71838">
        <w:rPr>
          <w:rFonts w:ascii="Times New Roman" w:hAnsi="Times New Roman" w:cs="Times New Roman"/>
          <w:sz w:val="24"/>
          <w:szCs w:val="24"/>
          <w:lang w:val="en-US"/>
        </w:rPr>
        <w:t xml:space="preserve">, which </w:t>
      </w:r>
      <w:r w:rsidR="00F51073">
        <w:rPr>
          <w:rFonts w:ascii="Times New Roman" w:hAnsi="Times New Roman" w:cs="Times New Roman"/>
          <w:sz w:val="24"/>
          <w:szCs w:val="24"/>
          <w:lang w:val="en-US"/>
        </w:rPr>
        <w:t>indicates</w:t>
      </w:r>
      <w:r w:rsidRPr="00F71838">
        <w:rPr>
          <w:rFonts w:ascii="Times New Roman" w:hAnsi="Times New Roman" w:cs="Times New Roman"/>
          <w:sz w:val="24"/>
          <w:szCs w:val="24"/>
          <w:lang w:val="en-US"/>
        </w:rPr>
        <w:t xml:space="preserve"> that natives benefit from immigration in the form of lower unemployment risks and higher wages. The foreign f</w:t>
      </w:r>
      <w:r>
        <w:rPr>
          <w:rFonts w:ascii="Times New Roman" w:hAnsi="Times New Roman" w:cs="Times New Roman"/>
          <w:sz w:val="24"/>
          <w:szCs w:val="24"/>
          <w:lang w:val="en-US"/>
        </w:rPr>
        <w:t xml:space="preserve">raction of the working force </w:t>
      </w:r>
      <w:r w:rsidRPr="00F71838">
        <w:rPr>
          <w:rFonts w:ascii="Times New Roman" w:hAnsi="Times New Roman" w:cs="Times New Roman"/>
          <w:sz w:val="24"/>
          <w:szCs w:val="24"/>
          <w:lang w:val="en-US"/>
        </w:rPr>
        <w:t xml:space="preserve">does not benefit from immigration when the new immigrants are of the same skill level. Only when highly educated immigrants enter the country, this will have positive consequences for this part of the labor force too. Nevertheless, all effects that were found were small.  </w:t>
      </w:r>
    </w:p>
    <w:p w:rsidR="000409EE" w:rsidRDefault="00C10225" w:rsidP="0051339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Given </w:t>
      </w:r>
      <w:r w:rsidR="00F51073">
        <w:rPr>
          <w:rFonts w:ascii="Times New Roman" w:hAnsi="Times New Roman" w:cs="Times New Roman"/>
          <w:sz w:val="24"/>
          <w:szCs w:val="24"/>
          <w:lang w:val="en-US"/>
        </w:rPr>
        <w:t xml:space="preserve">the fact </w:t>
      </w:r>
      <w:r>
        <w:rPr>
          <w:rFonts w:ascii="Times New Roman" w:hAnsi="Times New Roman" w:cs="Times New Roman"/>
          <w:sz w:val="24"/>
          <w:szCs w:val="24"/>
          <w:lang w:val="en-US"/>
        </w:rPr>
        <w:t xml:space="preserve">that most wages in the Netherlands are established by labor agreements per sector, this could </w:t>
      </w:r>
      <w:r w:rsidR="00F51073">
        <w:rPr>
          <w:rFonts w:ascii="Times New Roman" w:hAnsi="Times New Roman" w:cs="Times New Roman"/>
          <w:sz w:val="24"/>
          <w:szCs w:val="24"/>
          <w:lang w:val="en-US"/>
        </w:rPr>
        <w:t>imply</w:t>
      </w:r>
      <w:r>
        <w:rPr>
          <w:rFonts w:ascii="Times New Roman" w:hAnsi="Times New Roman" w:cs="Times New Roman"/>
          <w:sz w:val="24"/>
          <w:szCs w:val="24"/>
          <w:lang w:val="en-US"/>
        </w:rPr>
        <w:t xml:space="preserve"> a </w:t>
      </w:r>
      <w:r w:rsidR="00F51073">
        <w:rPr>
          <w:rFonts w:ascii="Times New Roman" w:hAnsi="Times New Roman" w:cs="Times New Roman"/>
          <w:sz w:val="24"/>
          <w:szCs w:val="24"/>
          <w:lang w:val="en-US"/>
        </w:rPr>
        <w:t>considerable</w:t>
      </w:r>
      <w:r>
        <w:rPr>
          <w:rFonts w:ascii="Times New Roman" w:hAnsi="Times New Roman" w:cs="Times New Roman"/>
          <w:sz w:val="24"/>
          <w:szCs w:val="24"/>
          <w:lang w:val="en-US"/>
        </w:rPr>
        <w:t xml:space="preserve"> effect when </w:t>
      </w:r>
      <w:r w:rsidR="00F51073">
        <w:rPr>
          <w:rFonts w:ascii="Times New Roman" w:hAnsi="Times New Roman" w:cs="Times New Roman"/>
          <w:sz w:val="24"/>
          <w:szCs w:val="24"/>
          <w:lang w:val="en-US"/>
        </w:rPr>
        <w:t>studying</w:t>
      </w:r>
      <w:r>
        <w:rPr>
          <w:rFonts w:ascii="Times New Roman" w:hAnsi="Times New Roman" w:cs="Times New Roman"/>
          <w:sz w:val="24"/>
          <w:szCs w:val="24"/>
          <w:lang w:val="en-US"/>
        </w:rPr>
        <w:t xml:space="preserve"> the impact of immigration. </w:t>
      </w:r>
      <w:r w:rsidRPr="00F71838">
        <w:rPr>
          <w:rFonts w:ascii="Times New Roman" w:hAnsi="Times New Roman" w:cs="Times New Roman"/>
          <w:sz w:val="24"/>
          <w:szCs w:val="24"/>
          <w:lang w:val="en-US"/>
        </w:rPr>
        <w:t>Brücker et al</w:t>
      </w:r>
      <w:r w:rsidR="00FB499C">
        <w:rPr>
          <w:rFonts w:ascii="Times New Roman" w:hAnsi="Times New Roman" w:cs="Times New Roman"/>
          <w:sz w:val="24"/>
          <w:szCs w:val="24"/>
          <w:lang w:val="en-US"/>
        </w:rPr>
        <w:t>.</w:t>
      </w:r>
      <w:r w:rsidRPr="00F71838">
        <w:rPr>
          <w:rFonts w:ascii="Times New Roman" w:hAnsi="Times New Roman" w:cs="Times New Roman"/>
          <w:sz w:val="24"/>
          <w:szCs w:val="24"/>
          <w:lang w:val="en-US"/>
        </w:rPr>
        <w:t xml:space="preserve"> (2012) include</w:t>
      </w:r>
      <w:r>
        <w:rPr>
          <w:rFonts w:ascii="Times New Roman" w:hAnsi="Times New Roman" w:cs="Times New Roman"/>
          <w:sz w:val="24"/>
          <w:szCs w:val="24"/>
          <w:lang w:val="en-US"/>
        </w:rPr>
        <w:t>d</w:t>
      </w:r>
      <w:r w:rsidRPr="00F71838">
        <w:rPr>
          <w:rFonts w:ascii="Times New Roman" w:hAnsi="Times New Roman" w:cs="Times New Roman"/>
          <w:sz w:val="24"/>
          <w:szCs w:val="24"/>
          <w:lang w:val="en-US"/>
        </w:rPr>
        <w:t xml:space="preserve"> the effect of labor market institutions into their model by looking at cross-country data for the countries Germany, Denmark and the UK. They find that in Denmark, the country with the highest collective bargaining coverage and union density, wages are barely affected by im</w:t>
      </w:r>
      <w:r>
        <w:rPr>
          <w:rFonts w:ascii="Times New Roman" w:hAnsi="Times New Roman" w:cs="Times New Roman"/>
          <w:sz w:val="24"/>
          <w:szCs w:val="24"/>
          <w:lang w:val="en-US"/>
        </w:rPr>
        <w:t>migration. Natives and mostly</w:t>
      </w:r>
      <w:r w:rsidRPr="00F71838">
        <w:rPr>
          <w:rFonts w:ascii="Times New Roman" w:hAnsi="Times New Roman" w:cs="Times New Roman"/>
          <w:sz w:val="24"/>
          <w:szCs w:val="24"/>
          <w:lang w:val="en-US"/>
        </w:rPr>
        <w:t xml:space="preserve"> earlier immigrants are </w:t>
      </w:r>
      <w:r w:rsidRPr="00F71838">
        <w:rPr>
          <w:rFonts w:ascii="Times New Roman" w:hAnsi="Times New Roman" w:cs="Times New Roman"/>
          <w:sz w:val="24"/>
          <w:szCs w:val="24"/>
          <w:lang w:val="en-US"/>
        </w:rPr>
        <w:lastRenderedPageBreak/>
        <w:t xml:space="preserve">somewhat affected in their chances of employment. </w:t>
      </w:r>
      <w:r w:rsidR="00811FF6" w:rsidRPr="00F71838">
        <w:rPr>
          <w:rFonts w:ascii="Times New Roman" w:hAnsi="Times New Roman" w:cs="Times New Roman"/>
          <w:sz w:val="24"/>
          <w:szCs w:val="24"/>
          <w:lang w:val="en-US"/>
        </w:rPr>
        <w:t>Denmark can be compared to the Netherlands, since the collective labor agreement coverage is the same.</w:t>
      </w:r>
      <w:r w:rsidR="00811FF6" w:rsidRPr="00F71838">
        <w:rPr>
          <w:rStyle w:val="FootnoteReference"/>
          <w:rFonts w:ascii="Times New Roman" w:hAnsi="Times New Roman" w:cs="Times New Roman"/>
          <w:sz w:val="24"/>
          <w:szCs w:val="24"/>
          <w:lang w:val="en-US"/>
        </w:rPr>
        <w:footnoteReference w:id="8"/>
      </w:r>
      <w:r w:rsidR="00811FF6">
        <w:rPr>
          <w:rFonts w:ascii="Times New Roman" w:hAnsi="Times New Roman" w:cs="Times New Roman"/>
          <w:sz w:val="24"/>
          <w:szCs w:val="24"/>
          <w:lang w:val="en-US"/>
        </w:rPr>
        <w:t xml:space="preserve"> Therefore it should be accounted for in this thesis, because otherwise the estimations on the effect on wages might not give a correct result.</w:t>
      </w:r>
    </w:p>
    <w:p w:rsidR="00513390" w:rsidRDefault="005C57C7" w:rsidP="0051339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Van der Waal (2011)</w:t>
      </w:r>
      <w:r w:rsidR="00C10225" w:rsidRPr="00F71838">
        <w:rPr>
          <w:rFonts w:ascii="Times New Roman" w:hAnsi="Times New Roman" w:cs="Times New Roman"/>
          <w:sz w:val="24"/>
          <w:szCs w:val="24"/>
          <w:lang w:val="en-US"/>
        </w:rPr>
        <w:t xml:space="preserve"> finds that regulated labor markets can also have an influence in different sectors</w:t>
      </w:r>
      <w:r w:rsidR="00EE5289">
        <w:rPr>
          <w:rFonts w:ascii="Times New Roman" w:hAnsi="Times New Roman" w:cs="Times New Roman"/>
          <w:sz w:val="24"/>
          <w:szCs w:val="24"/>
          <w:lang w:val="en-US"/>
        </w:rPr>
        <w:t xml:space="preserve"> in the Netherlands</w:t>
      </w:r>
      <w:r w:rsidR="00C10225" w:rsidRPr="00F71838">
        <w:rPr>
          <w:rFonts w:ascii="Times New Roman" w:hAnsi="Times New Roman" w:cs="Times New Roman"/>
          <w:sz w:val="24"/>
          <w:szCs w:val="24"/>
          <w:lang w:val="en-US"/>
        </w:rPr>
        <w:t>.</w:t>
      </w:r>
      <w:r w:rsidR="00A64090">
        <w:rPr>
          <w:rFonts w:ascii="Times New Roman" w:hAnsi="Times New Roman" w:cs="Times New Roman"/>
          <w:sz w:val="24"/>
          <w:szCs w:val="24"/>
          <w:lang w:val="en-US"/>
        </w:rPr>
        <w:t xml:space="preserve"> Again, he studies</w:t>
      </w:r>
      <w:r w:rsidR="00C10225" w:rsidRPr="00F71838">
        <w:rPr>
          <w:rFonts w:ascii="Times New Roman" w:hAnsi="Times New Roman" w:cs="Times New Roman"/>
          <w:sz w:val="24"/>
          <w:szCs w:val="24"/>
          <w:lang w:val="en-US"/>
        </w:rPr>
        <w:t xml:space="preserve"> </w:t>
      </w:r>
      <w:r w:rsidR="00FB499C">
        <w:rPr>
          <w:rFonts w:ascii="Times New Roman" w:hAnsi="Times New Roman" w:cs="Times New Roman"/>
          <w:sz w:val="24"/>
          <w:szCs w:val="24"/>
          <w:lang w:val="en-US"/>
        </w:rPr>
        <w:t>several</w:t>
      </w:r>
      <w:r w:rsidR="00C10225" w:rsidRPr="00F71838">
        <w:rPr>
          <w:rFonts w:ascii="Times New Roman" w:hAnsi="Times New Roman" w:cs="Times New Roman"/>
          <w:sz w:val="24"/>
          <w:szCs w:val="24"/>
          <w:lang w:val="en-US"/>
        </w:rPr>
        <w:t xml:space="preserve"> cities, which have different sectors that characterize them.</w:t>
      </w:r>
      <w:r w:rsidR="00C10225">
        <w:rPr>
          <w:rFonts w:ascii="Times New Roman" w:hAnsi="Times New Roman" w:cs="Times New Roman"/>
          <w:sz w:val="24"/>
          <w:szCs w:val="24"/>
          <w:lang w:val="en-US"/>
        </w:rPr>
        <w:t xml:space="preserve"> He acknowledges that the labor market institutions may </w:t>
      </w:r>
      <w:r>
        <w:rPr>
          <w:rFonts w:ascii="Times New Roman" w:hAnsi="Times New Roman" w:cs="Times New Roman"/>
          <w:sz w:val="24"/>
          <w:szCs w:val="24"/>
          <w:lang w:val="en-US"/>
        </w:rPr>
        <w:t xml:space="preserve">weaken </w:t>
      </w:r>
      <w:r w:rsidR="00C10225">
        <w:rPr>
          <w:rFonts w:ascii="Times New Roman" w:hAnsi="Times New Roman" w:cs="Times New Roman"/>
          <w:sz w:val="24"/>
          <w:szCs w:val="24"/>
          <w:lang w:val="en-US"/>
        </w:rPr>
        <w:t>the results o</w:t>
      </w:r>
      <w:r>
        <w:rPr>
          <w:rFonts w:ascii="Times New Roman" w:hAnsi="Times New Roman" w:cs="Times New Roman"/>
          <w:sz w:val="24"/>
          <w:szCs w:val="24"/>
          <w:lang w:val="en-US"/>
        </w:rPr>
        <w:t>f</w:t>
      </w:r>
      <w:r w:rsidR="00C10225">
        <w:rPr>
          <w:rFonts w:ascii="Times New Roman" w:hAnsi="Times New Roman" w:cs="Times New Roman"/>
          <w:sz w:val="24"/>
          <w:szCs w:val="24"/>
          <w:lang w:val="en-US"/>
        </w:rPr>
        <w:t xml:space="preserve"> the effects of immigration. He me</w:t>
      </w:r>
      <w:r w:rsidR="00A64090">
        <w:rPr>
          <w:rFonts w:ascii="Times New Roman" w:hAnsi="Times New Roman" w:cs="Times New Roman"/>
          <w:sz w:val="24"/>
          <w:szCs w:val="24"/>
          <w:lang w:val="en-US"/>
        </w:rPr>
        <w:t>ntions the effect for the Hotel &amp;</w:t>
      </w:r>
      <w:r w:rsidR="00C10225">
        <w:rPr>
          <w:rFonts w:ascii="Times New Roman" w:hAnsi="Times New Roman" w:cs="Times New Roman"/>
          <w:sz w:val="24"/>
          <w:szCs w:val="24"/>
          <w:lang w:val="en-US"/>
        </w:rPr>
        <w:t xml:space="preserve"> </w:t>
      </w:r>
      <w:r w:rsidR="00A64090">
        <w:rPr>
          <w:rFonts w:ascii="Times New Roman" w:hAnsi="Times New Roman" w:cs="Times New Roman"/>
          <w:sz w:val="24"/>
          <w:szCs w:val="24"/>
          <w:lang w:val="en-US"/>
        </w:rPr>
        <w:t>C</w:t>
      </w:r>
      <w:r w:rsidR="00C10225">
        <w:rPr>
          <w:rFonts w:ascii="Times New Roman" w:hAnsi="Times New Roman" w:cs="Times New Roman"/>
          <w:sz w:val="24"/>
          <w:szCs w:val="24"/>
          <w:lang w:val="en-US"/>
        </w:rPr>
        <w:t xml:space="preserve">atering industry as an example, which does not seem in line with previous findings for the US. Van der Waal </w:t>
      </w:r>
      <w:r w:rsidR="00A64090">
        <w:rPr>
          <w:rFonts w:ascii="Times New Roman" w:hAnsi="Times New Roman" w:cs="Times New Roman"/>
          <w:sz w:val="24"/>
          <w:szCs w:val="24"/>
          <w:lang w:val="en-US"/>
        </w:rPr>
        <w:t>attributes</w:t>
      </w:r>
      <w:r w:rsidR="00C10225">
        <w:rPr>
          <w:rFonts w:ascii="Times New Roman" w:hAnsi="Times New Roman" w:cs="Times New Roman"/>
          <w:sz w:val="24"/>
          <w:szCs w:val="24"/>
          <w:lang w:val="en-US"/>
        </w:rPr>
        <w:t xml:space="preserve"> this to the impact of collecti</w:t>
      </w:r>
      <w:r>
        <w:rPr>
          <w:rFonts w:ascii="Times New Roman" w:hAnsi="Times New Roman" w:cs="Times New Roman"/>
          <w:sz w:val="24"/>
          <w:szCs w:val="24"/>
          <w:lang w:val="en-US"/>
        </w:rPr>
        <w:t>ve labor agreements, which are</w:t>
      </w:r>
      <w:r w:rsidR="00C10225">
        <w:rPr>
          <w:rFonts w:ascii="Times New Roman" w:hAnsi="Times New Roman" w:cs="Times New Roman"/>
          <w:sz w:val="24"/>
          <w:szCs w:val="24"/>
          <w:lang w:val="en-US"/>
        </w:rPr>
        <w:t xml:space="preserve"> more </w:t>
      </w:r>
      <w:r>
        <w:rPr>
          <w:rFonts w:ascii="Times New Roman" w:hAnsi="Times New Roman" w:cs="Times New Roman"/>
          <w:sz w:val="24"/>
          <w:szCs w:val="24"/>
          <w:lang w:val="en-US"/>
        </w:rPr>
        <w:t>present</w:t>
      </w:r>
      <w:r w:rsidR="00C10225">
        <w:rPr>
          <w:rFonts w:ascii="Times New Roman" w:hAnsi="Times New Roman" w:cs="Times New Roman"/>
          <w:sz w:val="24"/>
          <w:szCs w:val="24"/>
          <w:lang w:val="en-US"/>
        </w:rPr>
        <w:t xml:space="preserve"> in the Netherlands than in the US.  </w:t>
      </w:r>
    </w:p>
    <w:p w:rsidR="00556489" w:rsidRDefault="0065614E" w:rsidP="00556489">
      <w:pPr>
        <w:spacing w:line="360" w:lineRule="auto"/>
        <w:rPr>
          <w:rFonts w:ascii="Times New Roman" w:hAnsi="Times New Roman" w:cs="Times New Roman"/>
          <w:sz w:val="24"/>
          <w:lang w:val="en-US"/>
        </w:rPr>
      </w:pPr>
      <w:r>
        <w:rPr>
          <w:rFonts w:ascii="Times New Roman" w:hAnsi="Times New Roman" w:cs="Times New Roman"/>
          <w:b/>
          <w:sz w:val="24"/>
          <w:lang w:val="en-US"/>
        </w:rPr>
        <w:t>2.4</w:t>
      </w:r>
      <w:r w:rsidR="00A029BF">
        <w:rPr>
          <w:rFonts w:ascii="Times New Roman" w:hAnsi="Times New Roman" w:cs="Times New Roman"/>
          <w:b/>
          <w:sz w:val="24"/>
          <w:lang w:val="en-US"/>
        </w:rPr>
        <w:t xml:space="preserve"> Discussion of the literature </w:t>
      </w:r>
      <w:r w:rsidR="00F64D88">
        <w:rPr>
          <w:rFonts w:ascii="Times New Roman" w:hAnsi="Times New Roman" w:cs="Times New Roman"/>
          <w:b/>
          <w:sz w:val="24"/>
          <w:lang w:val="en-US"/>
        </w:rPr>
        <w:t xml:space="preserve">review. </w:t>
      </w:r>
      <w:r w:rsidR="00A029BF">
        <w:rPr>
          <w:rFonts w:ascii="Times New Roman" w:hAnsi="Times New Roman" w:cs="Times New Roman"/>
          <w:b/>
          <w:sz w:val="24"/>
          <w:lang w:val="en-US"/>
        </w:rPr>
        <w:br/>
      </w:r>
      <w:r w:rsidR="00A029BF">
        <w:rPr>
          <w:rFonts w:ascii="Times New Roman" w:hAnsi="Times New Roman" w:cs="Times New Roman"/>
          <w:sz w:val="24"/>
          <w:lang w:val="en-US"/>
        </w:rPr>
        <w:t xml:space="preserve">There is no evident consensus in the existing literature </w:t>
      </w:r>
      <w:r w:rsidR="00556489">
        <w:rPr>
          <w:rFonts w:ascii="Times New Roman" w:hAnsi="Times New Roman" w:cs="Times New Roman"/>
          <w:sz w:val="24"/>
          <w:lang w:val="en-US"/>
        </w:rPr>
        <w:t xml:space="preserve">on </w:t>
      </w:r>
      <w:r w:rsidR="00A64090">
        <w:rPr>
          <w:rFonts w:ascii="Times New Roman" w:hAnsi="Times New Roman" w:cs="Times New Roman"/>
          <w:sz w:val="24"/>
          <w:lang w:val="en-US"/>
        </w:rPr>
        <w:t xml:space="preserve">what </w:t>
      </w:r>
      <w:r w:rsidR="00556489">
        <w:rPr>
          <w:rFonts w:ascii="Times New Roman" w:hAnsi="Times New Roman" w:cs="Times New Roman"/>
          <w:sz w:val="24"/>
          <w:lang w:val="en-US"/>
        </w:rPr>
        <w:t>data should be used to study the effect of immigration on wages. In this study, the national approach will be used. The Netherlands is a relatively small country, where labor mobili</w:t>
      </w:r>
      <w:r w:rsidR="00F52557">
        <w:rPr>
          <w:rFonts w:ascii="Times New Roman" w:hAnsi="Times New Roman" w:cs="Times New Roman"/>
          <w:sz w:val="24"/>
          <w:lang w:val="en-US"/>
        </w:rPr>
        <w:t>ty is assumed to be high</w:t>
      </w:r>
      <w:r w:rsidR="00556489">
        <w:rPr>
          <w:rFonts w:ascii="Times New Roman" w:hAnsi="Times New Roman" w:cs="Times New Roman"/>
          <w:sz w:val="24"/>
          <w:lang w:val="en-US"/>
        </w:rPr>
        <w:t xml:space="preserve">. The geographical </w:t>
      </w:r>
      <w:r w:rsidR="00F52557">
        <w:rPr>
          <w:rFonts w:ascii="Times New Roman" w:hAnsi="Times New Roman" w:cs="Times New Roman"/>
          <w:sz w:val="24"/>
          <w:lang w:val="en-US"/>
        </w:rPr>
        <w:t>distance</w:t>
      </w:r>
      <w:r w:rsidR="00556489">
        <w:rPr>
          <w:rFonts w:ascii="Times New Roman" w:hAnsi="Times New Roman" w:cs="Times New Roman"/>
          <w:sz w:val="24"/>
          <w:lang w:val="en-US"/>
        </w:rPr>
        <w:t xml:space="preserve"> is less of an issue for </w:t>
      </w:r>
      <w:r w:rsidR="00A64090">
        <w:rPr>
          <w:rFonts w:ascii="Times New Roman" w:hAnsi="Times New Roman" w:cs="Times New Roman"/>
          <w:sz w:val="24"/>
          <w:lang w:val="en-US"/>
        </w:rPr>
        <w:t>employees</w:t>
      </w:r>
      <w:r w:rsidR="00556489">
        <w:rPr>
          <w:rFonts w:ascii="Times New Roman" w:hAnsi="Times New Roman" w:cs="Times New Roman"/>
          <w:sz w:val="24"/>
          <w:lang w:val="en-US"/>
        </w:rPr>
        <w:t xml:space="preserve">, than for instance in the U.S. </w:t>
      </w:r>
      <w:r w:rsidR="0089392E">
        <w:rPr>
          <w:rFonts w:ascii="Times New Roman" w:hAnsi="Times New Roman" w:cs="Times New Roman"/>
          <w:sz w:val="24"/>
          <w:lang w:val="en-US"/>
        </w:rPr>
        <w:t xml:space="preserve">This is consistent </w:t>
      </w:r>
      <w:r w:rsidR="005C57C7">
        <w:rPr>
          <w:rFonts w:ascii="Times New Roman" w:hAnsi="Times New Roman" w:cs="Times New Roman"/>
          <w:sz w:val="24"/>
          <w:lang w:val="en-US"/>
        </w:rPr>
        <w:t>with the reasoning of Borjas (2003)</w:t>
      </w:r>
      <w:r w:rsidR="0089392E">
        <w:rPr>
          <w:rFonts w:ascii="Times New Roman" w:hAnsi="Times New Roman" w:cs="Times New Roman"/>
          <w:sz w:val="24"/>
          <w:lang w:val="en-US"/>
        </w:rPr>
        <w:t>. He states that</w:t>
      </w:r>
      <w:r w:rsidR="005C57C7">
        <w:rPr>
          <w:rFonts w:ascii="Times New Roman" w:hAnsi="Times New Roman" w:cs="Times New Roman"/>
          <w:sz w:val="24"/>
          <w:lang w:val="en-US"/>
        </w:rPr>
        <w:t xml:space="preserve"> </w:t>
      </w:r>
      <w:r w:rsidR="0089392E">
        <w:rPr>
          <w:rFonts w:ascii="Times New Roman" w:hAnsi="Times New Roman" w:cs="Times New Roman"/>
          <w:sz w:val="24"/>
          <w:lang w:val="en-US"/>
        </w:rPr>
        <w:t xml:space="preserve">eventually </w:t>
      </w:r>
      <w:r w:rsidR="005C57C7">
        <w:rPr>
          <w:rFonts w:ascii="Times New Roman" w:hAnsi="Times New Roman" w:cs="Times New Roman"/>
          <w:sz w:val="24"/>
          <w:lang w:val="en-US"/>
        </w:rPr>
        <w:t>the effect of immi</w:t>
      </w:r>
      <w:r w:rsidR="0089392E">
        <w:rPr>
          <w:rFonts w:ascii="Times New Roman" w:hAnsi="Times New Roman" w:cs="Times New Roman"/>
          <w:sz w:val="24"/>
          <w:lang w:val="en-US"/>
        </w:rPr>
        <w:t xml:space="preserve">gration will always be national. </w:t>
      </w:r>
    </w:p>
    <w:p w:rsidR="000B1F5E" w:rsidRDefault="00361175" w:rsidP="00205F17">
      <w:pPr>
        <w:spacing w:line="360" w:lineRule="auto"/>
        <w:rPr>
          <w:rFonts w:ascii="Times New Roman" w:hAnsi="Times New Roman" w:cs="Times New Roman"/>
          <w:sz w:val="24"/>
          <w:lang w:val="en-US"/>
        </w:rPr>
      </w:pPr>
      <w:r>
        <w:rPr>
          <w:rFonts w:ascii="Times New Roman" w:hAnsi="Times New Roman" w:cs="Times New Roman"/>
          <w:sz w:val="24"/>
          <w:lang w:val="en-US"/>
        </w:rPr>
        <w:t xml:space="preserve">Although Van der Waal decided to use two cities based on the type of sector that was mainly represented, </w:t>
      </w:r>
      <w:r w:rsidR="002A12F7">
        <w:rPr>
          <w:rFonts w:ascii="Times New Roman" w:hAnsi="Times New Roman" w:cs="Times New Roman"/>
          <w:sz w:val="24"/>
          <w:lang w:val="en-US"/>
        </w:rPr>
        <w:t>there are</w:t>
      </w:r>
      <w:r w:rsidR="00AC76DC">
        <w:rPr>
          <w:rFonts w:ascii="Times New Roman" w:hAnsi="Times New Roman" w:cs="Times New Roman"/>
          <w:sz w:val="24"/>
          <w:lang w:val="en-US"/>
        </w:rPr>
        <w:t xml:space="preserve"> no studies yet investigating</w:t>
      </w:r>
      <w:r w:rsidR="002A12F7">
        <w:rPr>
          <w:rFonts w:ascii="Times New Roman" w:hAnsi="Times New Roman" w:cs="Times New Roman"/>
          <w:sz w:val="24"/>
          <w:lang w:val="en-US"/>
        </w:rPr>
        <w:t xml:space="preserve"> the effect of immigration for different sectors in the Netherlands.</w:t>
      </w:r>
      <w:r w:rsidR="002A12F7" w:rsidRPr="00C15913">
        <w:rPr>
          <w:rFonts w:ascii="Times New Roman" w:hAnsi="Times New Roman" w:cs="Times New Roman"/>
          <w:color w:val="FF0000"/>
          <w:sz w:val="24"/>
          <w:lang w:val="en-US"/>
        </w:rPr>
        <w:t xml:space="preserve"> </w:t>
      </w:r>
      <w:r w:rsidR="002A12F7" w:rsidRPr="00AC76DC">
        <w:rPr>
          <w:rFonts w:ascii="Times New Roman" w:hAnsi="Times New Roman" w:cs="Times New Roman"/>
          <w:sz w:val="24"/>
          <w:lang w:val="en-US"/>
        </w:rPr>
        <w:t xml:space="preserve">This study </w:t>
      </w:r>
      <w:r w:rsidR="00AC76DC" w:rsidRPr="00AC76DC">
        <w:rPr>
          <w:rFonts w:ascii="Times New Roman" w:hAnsi="Times New Roman" w:cs="Times New Roman"/>
          <w:sz w:val="24"/>
          <w:lang w:val="en-US"/>
        </w:rPr>
        <w:t>aim</w:t>
      </w:r>
      <w:r w:rsidR="00AC76DC">
        <w:rPr>
          <w:rFonts w:ascii="Times New Roman" w:hAnsi="Times New Roman" w:cs="Times New Roman"/>
          <w:sz w:val="24"/>
          <w:lang w:val="en-US"/>
        </w:rPr>
        <w:t>s</w:t>
      </w:r>
      <w:r w:rsidR="002A12F7" w:rsidRPr="00AC76DC">
        <w:rPr>
          <w:rFonts w:ascii="Times New Roman" w:hAnsi="Times New Roman" w:cs="Times New Roman"/>
          <w:sz w:val="24"/>
          <w:lang w:val="en-US"/>
        </w:rPr>
        <w:t xml:space="preserve"> to determine the effect of immigration for different sectors, adding a new form of analysis.</w:t>
      </w:r>
    </w:p>
    <w:p w:rsidR="00205F17" w:rsidRPr="0089392E" w:rsidRDefault="00205F17" w:rsidP="00205F17">
      <w:pPr>
        <w:spacing w:line="360" w:lineRule="auto"/>
        <w:rPr>
          <w:rFonts w:ascii="Times New Roman" w:hAnsi="Times New Roman" w:cs="Times New Roman"/>
          <w:sz w:val="24"/>
          <w:lang w:val="en-US"/>
        </w:rPr>
      </w:pPr>
      <w:r w:rsidRPr="0089392E">
        <w:rPr>
          <w:rFonts w:ascii="Times New Roman" w:hAnsi="Times New Roman" w:cs="Times New Roman"/>
          <w:sz w:val="24"/>
          <w:lang w:val="en-US"/>
        </w:rPr>
        <w:t xml:space="preserve">Nearly all discussed articles come to the conclusion that the effect of immigration on wages is quite small, either negative or positive. </w:t>
      </w:r>
      <w:r>
        <w:rPr>
          <w:rFonts w:ascii="Times New Roman" w:hAnsi="Times New Roman" w:cs="Times New Roman"/>
          <w:sz w:val="24"/>
          <w:szCs w:val="24"/>
          <w:lang w:val="en-US"/>
        </w:rPr>
        <w:t xml:space="preserve">It is expected that the effect of immigration on wages in this study will be small and negative. </w:t>
      </w:r>
      <w:r>
        <w:rPr>
          <w:rFonts w:ascii="Times New Roman" w:hAnsi="Times New Roman" w:cs="Times New Roman"/>
          <w:sz w:val="24"/>
          <w:lang w:val="en-US"/>
        </w:rPr>
        <w:br/>
      </w:r>
      <w:r w:rsidRPr="0089392E">
        <w:rPr>
          <w:rFonts w:ascii="Times New Roman" w:hAnsi="Times New Roman" w:cs="Times New Roman"/>
          <w:sz w:val="24"/>
          <w:lang w:val="en-US"/>
        </w:rPr>
        <w:t xml:space="preserve">When wages were negatively affected, the effect for earlier immigrants was larger. </w:t>
      </w:r>
      <w:r w:rsidRPr="0089392E">
        <w:rPr>
          <w:rFonts w:ascii="Times New Roman" w:hAnsi="Times New Roman" w:cs="Times New Roman"/>
          <w:sz w:val="24"/>
          <w:szCs w:val="24"/>
          <w:lang w:val="en-US"/>
        </w:rPr>
        <w:t xml:space="preserve">This is explained by the fact </w:t>
      </w:r>
      <w:r w:rsidRPr="00E844AD">
        <w:rPr>
          <w:rFonts w:ascii="Times New Roman" w:hAnsi="Times New Roman" w:cs="Times New Roman"/>
          <w:sz w:val="24"/>
          <w:szCs w:val="24"/>
          <w:lang w:val="en-US"/>
        </w:rPr>
        <w:t xml:space="preserve">that earlier immigrants are closer substitutes to new arriving immigrants, than to natives. It would be interesting to determine whether this </w:t>
      </w:r>
      <w:r w:rsidR="00ED0BA7" w:rsidRPr="00E844AD">
        <w:rPr>
          <w:rFonts w:ascii="Times New Roman" w:hAnsi="Times New Roman" w:cs="Times New Roman"/>
          <w:sz w:val="24"/>
          <w:szCs w:val="24"/>
          <w:lang w:val="en-US"/>
        </w:rPr>
        <w:t>holds when analyzing data based on</w:t>
      </w:r>
      <w:r w:rsidRPr="00E844AD">
        <w:rPr>
          <w:rFonts w:ascii="Times New Roman" w:hAnsi="Times New Roman" w:cs="Times New Roman"/>
          <w:sz w:val="24"/>
          <w:szCs w:val="24"/>
          <w:lang w:val="en-US"/>
        </w:rPr>
        <w:t xml:space="preserve"> sector</w:t>
      </w:r>
      <w:r w:rsidR="00ED0BA7" w:rsidRPr="00E844AD">
        <w:rPr>
          <w:rFonts w:ascii="Times New Roman" w:hAnsi="Times New Roman" w:cs="Times New Roman"/>
          <w:sz w:val="24"/>
          <w:szCs w:val="24"/>
          <w:lang w:val="en-US"/>
        </w:rPr>
        <w:t>s</w:t>
      </w:r>
      <w:r w:rsidRPr="00E844AD">
        <w:rPr>
          <w:rFonts w:ascii="Times New Roman" w:hAnsi="Times New Roman" w:cs="Times New Roman"/>
          <w:sz w:val="24"/>
          <w:szCs w:val="24"/>
          <w:lang w:val="en-US"/>
        </w:rPr>
        <w:t>.</w:t>
      </w:r>
      <w:r w:rsidRPr="0089392E">
        <w:rPr>
          <w:rFonts w:ascii="Times New Roman" w:hAnsi="Times New Roman" w:cs="Times New Roman"/>
          <w:sz w:val="24"/>
          <w:szCs w:val="24"/>
          <w:lang w:val="en-US"/>
        </w:rPr>
        <w:t xml:space="preserve"> </w:t>
      </w:r>
    </w:p>
    <w:p w:rsidR="001957CB" w:rsidRDefault="00E70D97" w:rsidP="001957CB">
      <w:pPr>
        <w:spacing w:line="360" w:lineRule="auto"/>
        <w:rPr>
          <w:rFonts w:ascii="Times New Roman" w:hAnsi="Times New Roman" w:cs="Times New Roman"/>
          <w:sz w:val="24"/>
          <w:lang w:val="en-US"/>
        </w:rPr>
      </w:pPr>
      <w:r>
        <w:rPr>
          <w:rFonts w:ascii="Times New Roman" w:hAnsi="Times New Roman" w:cs="Times New Roman"/>
          <w:sz w:val="24"/>
          <w:lang w:val="en-US"/>
        </w:rPr>
        <w:lastRenderedPageBreak/>
        <w:t xml:space="preserve">Finally, </w:t>
      </w:r>
      <w:r w:rsidR="006F7A8A">
        <w:rPr>
          <w:rFonts w:ascii="Times New Roman" w:hAnsi="Times New Roman" w:cs="Times New Roman"/>
          <w:sz w:val="24"/>
          <w:lang w:val="en-US"/>
        </w:rPr>
        <w:t xml:space="preserve">wages in the Netherlands are subject to unions and other labor market institutions. </w:t>
      </w:r>
      <w:r w:rsidR="000B1F5E">
        <w:rPr>
          <w:rFonts w:ascii="Times New Roman" w:hAnsi="Times New Roman" w:cs="Times New Roman"/>
          <w:sz w:val="24"/>
          <w:lang w:val="en-US"/>
        </w:rPr>
        <w:t>The impact of labor market institutions</w:t>
      </w:r>
      <w:r w:rsidR="006F7A8A">
        <w:rPr>
          <w:rFonts w:ascii="Times New Roman" w:hAnsi="Times New Roman" w:cs="Times New Roman"/>
          <w:sz w:val="24"/>
          <w:lang w:val="en-US"/>
        </w:rPr>
        <w:t xml:space="preserve"> </w:t>
      </w:r>
      <w:r w:rsidR="000B1F5E">
        <w:rPr>
          <w:rFonts w:ascii="Times New Roman" w:hAnsi="Times New Roman" w:cs="Times New Roman"/>
          <w:sz w:val="24"/>
          <w:lang w:val="en-US"/>
        </w:rPr>
        <w:t xml:space="preserve">and unions </w:t>
      </w:r>
      <w:r w:rsidR="006F7A8A">
        <w:rPr>
          <w:rFonts w:ascii="Times New Roman" w:hAnsi="Times New Roman" w:cs="Times New Roman"/>
          <w:sz w:val="24"/>
          <w:lang w:val="en-US"/>
        </w:rPr>
        <w:t>should be accounted for</w:t>
      </w:r>
      <w:r w:rsidR="0089392E">
        <w:rPr>
          <w:rFonts w:ascii="Times New Roman" w:hAnsi="Times New Roman" w:cs="Times New Roman"/>
          <w:sz w:val="24"/>
          <w:lang w:val="en-US"/>
        </w:rPr>
        <w:t xml:space="preserve"> in this thesis</w:t>
      </w:r>
      <w:r w:rsidR="000B1F5E">
        <w:rPr>
          <w:rFonts w:ascii="Times New Roman" w:hAnsi="Times New Roman" w:cs="Times New Roman"/>
          <w:sz w:val="24"/>
          <w:lang w:val="en-US"/>
        </w:rPr>
        <w:t>, because</w:t>
      </w:r>
      <w:r w:rsidR="006F7A8A">
        <w:rPr>
          <w:rFonts w:ascii="Times New Roman" w:hAnsi="Times New Roman" w:cs="Times New Roman"/>
          <w:sz w:val="24"/>
          <w:lang w:val="en-US"/>
        </w:rPr>
        <w:t xml:space="preserve"> </w:t>
      </w:r>
      <w:r w:rsidR="000B1F5E">
        <w:rPr>
          <w:rFonts w:ascii="Times New Roman" w:hAnsi="Times New Roman" w:cs="Times New Roman"/>
          <w:sz w:val="24"/>
          <w:lang w:val="en-US"/>
        </w:rPr>
        <w:t xml:space="preserve">when this is ignored </w:t>
      </w:r>
      <w:r w:rsidR="006F7A8A">
        <w:rPr>
          <w:rFonts w:ascii="Times New Roman" w:hAnsi="Times New Roman" w:cs="Times New Roman"/>
          <w:sz w:val="24"/>
          <w:lang w:val="en-US"/>
        </w:rPr>
        <w:t xml:space="preserve">it could lead to biased results.  </w:t>
      </w:r>
      <w:r w:rsidR="006F7A8A">
        <w:rPr>
          <w:rFonts w:ascii="Times New Roman" w:hAnsi="Times New Roman" w:cs="Times New Roman"/>
          <w:sz w:val="24"/>
          <w:lang w:val="en-US"/>
        </w:rPr>
        <w:br/>
      </w:r>
    </w:p>
    <w:p w:rsidR="000B1F5E" w:rsidRDefault="001957CB" w:rsidP="001957CB">
      <w:pPr>
        <w:spacing w:line="360" w:lineRule="auto"/>
        <w:rPr>
          <w:rFonts w:ascii="Times New Roman" w:hAnsi="Times New Roman" w:cs="Times New Roman"/>
          <w:sz w:val="24"/>
          <w:lang w:val="en-US"/>
        </w:rPr>
      </w:pPr>
      <w:r>
        <w:rPr>
          <w:rFonts w:ascii="Times New Roman" w:hAnsi="Times New Roman" w:cs="Times New Roman"/>
          <w:sz w:val="24"/>
          <w:lang w:val="en-US"/>
        </w:rPr>
        <w:t xml:space="preserve"> </w:t>
      </w:r>
    </w:p>
    <w:p w:rsidR="001957CB" w:rsidRDefault="00556489" w:rsidP="001957CB">
      <w:pPr>
        <w:spacing w:line="360" w:lineRule="auto"/>
        <w:rPr>
          <w:rFonts w:asciiTheme="majorHAnsi" w:eastAsiaTheme="majorEastAsia" w:hAnsiTheme="majorHAnsi" w:cstheme="majorBidi"/>
          <w:b/>
          <w:bCs/>
          <w:sz w:val="28"/>
          <w:szCs w:val="28"/>
          <w:lang w:val="en-US"/>
        </w:rPr>
      </w:pPr>
      <w:r>
        <w:rPr>
          <w:rFonts w:ascii="Times New Roman" w:hAnsi="Times New Roman" w:cs="Times New Roman"/>
          <w:sz w:val="24"/>
          <w:lang w:val="en-US"/>
        </w:rPr>
        <w:br/>
      </w:r>
      <w:r w:rsidR="001957CB">
        <w:rPr>
          <w:lang w:val="en-US"/>
        </w:rPr>
        <w:br w:type="page"/>
      </w:r>
    </w:p>
    <w:p w:rsidR="00500C21" w:rsidRDefault="0024515C" w:rsidP="00513390">
      <w:pPr>
        <w:pStyle w:val="Heading1"/>
        <w:rPr>
          <w:color w:val="auto"/>
          <w:lang w:val="en-US"/>
        </w:rPr>
      </w:pPr>
      <w:r>
        <w:rPr>
          <w:color w:val="auto"/>
          <w:lang w:val="en-US"/>
        </w:rPr>
        <w:lastRenderedPageBreak/>
        <w:t>3</w:t>
      </w:r>
      <w:r w:rsidR="00720DE6">
        <w:rPr>
          <w:color w:val="auto"/>
          <w:lang w:val="en-US"/>
        </w:rPr>
        <w:t>.</w:t>
      </w:r>
      <w:r w:rsidR="00780304">
        <w:rPr>
          <w:color w:val="auto"/>
          <w:lang w:val="en-US"/>
        </w:rPr>
        <w:t xml:space="preserve"> Methodology </w:t>
      </w:r>
      <w:r w:rsidR="00001252">
        <w:rPr>
          <w:color w:val="auto"/>
          <w:lang w:val="en-US"/>
        </w:rPr>
        <w:t xml:space="preserve">and Data </w:t>
      </w:r>
    </w:p>
    <w:p w:rsidR="0024652B" w:rsidRDefault="009F0B80" w:rsidP="005F1440">
      <w:pPr>
        <w:spacing w:line="360" w:lineRule="auto"/>
        <w:rPr>
          <w:rFonts w:ascii="Times New Roman" w:hAnsi="Times New Roman" w:cs="Times New Roman"/>
          <w:sz w:val="24"/>
          <w:szCs w:val="24"/>
          <w:lang w:val="en-US"/>
        </w:rPr>
      </w:pPr>
      <w:r>
        <w:rPr>
          <w:rFonts w:ascii="Times New Roman" w:hAnsi="Times New Roman" w:cs="Times New Roman"/>
          <w:b/>
          <w:sz w:val="24"/>
          <w:lang w:val="en-US"/>
        </w:rPr>
        <w:br/>
      </w:r>
      <w:r w:rsidR="005F1440">
        <w:rPr>
          <w:rFonts w:ascii="Times New Roman" w:hAnsi="Times New Roman" w:cs="Times New Roman"/>
          <w:b/>
          <w:sz w:val="24"/>
          <w:lang w:val="en-US"/>
        </w:rPr>
        <w:t>3.1 Data and sample</w:t>
      </w:r>
      <w:r w:rsidR="005F1440">
        <w:rPr>
          <w:rFonts w:ascii="Times New Roman" w:hAnsi="Times New Roman" w:cs="Times New Roman"/>
          <w:b/>
          <w:sz w:val="24"/>
          <w:lang w:val="en-US"/>
        </w:rPr>
        <w:br/>
      </w:r>
      <w:proofErr w:type="gramStart"/>
      <w:r w:rsidR="0024652B">
        <w:rPr>
          <w:rFonts w:ascii="Times New Roman" w:hAnsi="Times New Roman" w:cs="Times New Roman"/>
          <w:sz w:val="24"/>
          <w:szCs w:val="24"/>
          <w:lang w:val="en-US"/>
        </w:rPr>
        <w:t>In</w:t>
      </w:r>
      <w:proofErr w:type="gramEnd"/>
      <w:r w:rsidR="0024652B">
        <w:rPr>
          <w:rFonts w:ascii="Times New Roman" w:hAnsi="Times New Roman" w:cs="Times New Roman"/>
          <w:sz w:val="24"/>
          <w:szCs w:val="24"/>
          <w:lang w:val="en-US"/>
        </w:rPr>
        <w:t xml:space="preserve"> this study, data from the CBS (Central Bureau for Statistics) is used. </w:t>
      </w:r>
      <w:r w:rsidR="00673636">
        <w:rPr>
          <w:rFonts w:ascii="Times New Roman" w:hAnsi="Times New Roman" w:cs="Times New Roman"/>
          <w:sz w:val="24"/>
          <w:szCs w:val="24"/>
          <w:lang w:val="en-US"/>
        </w:rPr>
        <w:t xml:space="preserve">The main data set comes from </w:t>
      </w:r>
      <w:r w:rsidR="00732DBD">
        <w:rPr>
          <w:rFonts w:ascii="Times New Roman" w:hAnsi="Times New Roman" w:cs="Times New Roman"/>
          <w:sz w:val="24"/>
          <w:szCs w:val="24"/>
          <w:lang w:val="en-US"/>
        </w:rPr>
        <w:t>the SSB (Sociaal Statistisch Bestand)</w:t>
      </w:r>
      <w:r w:rsidR="0024652B">
        <w:rPr>
          <w:rFonts w:ascii="Times New Roman" w:hAnsi="Times New Roman" w:cs="Times New Roman"/>
          <w:sz w:val="24"/>
          <w:szCs w:val="24"/>
          <w:lang w:val="en-US"/>
        </w:rPr>
        <w:t>. The SSB consists of a number of interconnected registers, in which social-cultural, demographic and social-economic</w:t>
      </w:r>
      <w:r w:rsidR="006223BB">
        <w:rPr>
          <w:rFonts w:ascii="Times New Roman" w:hAnsi="Times New Roman" w:cs="Times New Roman"/>
          <w:sz w:val="24"/>
          <w:szCs w:val="24"/>
          <w:lang w:val="en-US"/>
        </w:rPr>
        <w:t xml:space="preserve"> data</w:t>
      </w:r>
      <w:r w:rsidR="0024652B">
        <w:rPr>
          <w:rFonts w:ascii="Times New Roman" w:hAnsi="Times New Roman" w:cs="Times New Roman"/>
          <w:sz w:val="24"/>
          <w:szCs w:val="24"/>
          <w:lang w:val="en-US"/>
        </w:rPr>
        <w:t xml:space="preserve"> </w:t>
      </w:r>
      <w:r w:rsidR="006223BB">
        <w:rPr>
          <w:rFonts w:ascii="Times New Roman" w:hAnsi="Times New Roman" w:cs="Times New Roman"/>
          <w:sz w:val="24"/>
          <w:szCs w:val="24"/>
          <w:lang w:val="en-US"/>
        </w:rPr>
        <w:t>is</w:t>
      </w:r>
      <w:r w:rsidR="006767FC">
        <w:rPr>
          <w:rFonts w:ascii="Times New Roman" w:hAnsi="Times New Roman" w:cs="Times New Roman"/>
          <w:sz w:val="24"/>
          <w:szCs w:val="24"/>
          <w:lang w:val="en-US"/>
        </w:rPr>
        <w:t xml:space="preserve"> recorded.</w:t>
      </w:r>
      <w:r w:rsidR="006223BB">
        <w:rPr>
          <w:rFonts w:ascii="Times New Roman" w:hAnsi="Times New Roman" w:cs="Times New Roman"/>
          <w:sz w:val="24"/>
          <w:szCs w:val="24"/>
          <w:lang w:val="en-US"/>
        </w:rPr>
        <w:t xml:space="preserve"> Information</w:t>
      </w:r>
      <w:r w:rsidR="006767FC">
        <w:rPr>
          <w:rFonts w:ascii="Times New Roman" w:hAnsi="Times New Roman" w:cs="Times New Roman"/>
          <w:sz w:val="24"/>
          <w:szCs w:val="24"/>
          <w:lang w:val="en-US"/>
        </w:rPr>
        <w:t xml:space="preserve"> on the wages per sector for different types of labor is retrieved from this data set. </w:t>
      </w:r>
      <w:r w:rsidR="0024652B">
        <w:rPr>
          <w:rFonts w:ascii="Times New Roman" w:hAnsi="Times New Roman" w:cs="Times New Roman"/>
          <w:sz w:val="24"/>
          <w:szCs w:val="24"/>
          <w:lang w:val="en-US"/>
        </w:rPr>
        <w:t xml:space="preserve">CBS </w:t>
      </w:r>
      <w:r w:rsidR="006767FC">
        <w:rPr>
          <w:rFonts w:ascii="Times New Roman" w:hAnsi="Times New Roman" w:cs="Times New Roman"/>
          <w:sz w:val="24"/>
          <w:szCs w:val="24"/>
          <w:lang w:val="en-US"/>
        </w:rPr>
        <w:t>gathered</w:t>
      </w:r>
      <w:r w:rsidR="0024652B">
        <w:rPr>
          <w:rFonts w:ascii="Times New Roman" w:hAnsi="Times New Roman" w:cs="Times New Roman"/>
          <w:sz w:val="24"/>
          <w:szCs w:val="24"/>
          <w:lang w:val="en-US"/>
        </w:rPr>
        <w:t xml:space="preserve"> this information from the Dutch tax authorities. </w:t>
      </w:r>
      <w:r w:rsidR="00CB1DEC">
        <w:rPr>
          <w:rFonts w:ascii="Times New Roman" w:hAnsi="Times New Roman" w:cs="Times New Roman"/>
          <w:sz w:val="24"/>
          <w:szCs w:val="24"/>
          <w:lang w:val="en-US"/>
        </w:rPr>
        <w:t>The</w:t>
      </w:r>
      <w:r w:rsidR="005A377B">
        <w:rPr>
          <w:rFonts w:ascii="Times New Roman" w:hAnsi="Times New Roman" w:cs="Times New Roman"/>
          <w:sz w:val="24"/>
          <w:szCs w:val="24"/>
          <w:lang w:val="en-US"/>
        </w:rPr>
        <w:t xml:space="preserve"> SSB </w:t>
      </w:r>
      <w:r w:rsidR="0024652B">
        <w:rPr>
          <w:rFonts w:ascii="Times New Roman" w:hAnsi="Times New Roman" w:cs="Times New Roman"/>
          <w:sz w:val="24"/>
          <w:szCs w:val="24"/>
          <w:lang w:val="en-US"/>
        </w:rPr>
        <w:t>contains</w:t>
      </w:r>
      <w:r w:rsidR="00CB1DEC">
        <w:rPr>
          <w:rFonts w:ascii="Times New Roman" w:hAnsi="Times New Roman" w:cs="Times New Roman"/>
          <w:sz w:val="24"/>
          <w:szCs w:val="24"/>
          <w:lang w:val="en-US"/>
        </w:rPr>
        <w:t xml:space="preserve"> wages</w:t>
      </w:r>
      <w:r w:rsidR="005A377B">
        <w:rPr>
          <w:rFonts w:ascii="Times New Roman" w:hAnsi="Times New Roman" w:cs="Times New Roman"/>
          <w:sz w:val="24"/>
          <w:szCs w:val="24"/>
          <w:lang w:val="en-US"/>
        </w:rPr>
        <w:t xml:space="preserve"> </w:t>
      </w:r>
      <w:r w:rsidR="00CB1DEC">
        <w:rPr>
          <w:rFonts w:ascii="Times New Roman" w:hAnsi="Times New Roman" w:cs="Times New Roman"/>
          <w:sz w:val="24"/>
          <w:szCs w:val="24"/>
          <w:lang w:val="en-US"/>
        </w:rPr>
        <w:t>over 10 years (1999-2008)</w:t>
      </w:r>
      <w:r w:rsidR="005A377B">
        <w:rPr>
          <w:rFonts w:ascii="Times New Roman" w:hAnsi="Times New Roman" w:cs="Times New Roman"/>
          <w:sz w:val="24"/>
          <w:szCs w:val="24"/>
          <w:lang w:val="en-US"/>
        </w:rPr>
        <w:t>, because it was put on hold after 2008.</w:t>
      </w:r>
      <w:r w:rsidR="00CB1DEC">
        <w:rPr>
          <w:rFonts w:ascii="Times New Roman" w:hAnsi="Times New Roman" w:cs="Times New Roman"/>
          <w:sz w:val="24"/>
          <w:szCs w:val="24"/>
          <w:lang w:val="en-US"/>
        </w:rPr>
        <w:t xml:space="preserve"> </w:t>
      </w:r>
      <w:r w:rsidR="008F0748">
        <w:rPr>
          <w:rFonts w:ascii="Times New Roman" w:hAnsi="Times New Roman" w:cs="Times New Roman"/>
          <w:sz w:val="24"/>
          <w:szCs w:val="24"/>
          <w:lang w:val="en-US"/>
        </w:rPr>
        <w:t xml:space="preserve">Unfortunately, publications of the SSB were put on hold after 2008. </w:t>
      </w:r>
    </w:p>
    <w:p w:rsidR="005A377B" w:rsidRDefault="005A377B" w:rsidP="005F144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Data from the SSB is aggregated with data from the EBB </w:t>
      </w:r>
      <w:r w:rsidRPr="005A377B">
        <w:rPr>
          <w:rFonts w:ascii="Times New Roman" w:hAnsi="Times New Roman" w:cs="Times New Roman"/>
          <w:sz w:val="24"/>
          <w:szCs w:val="24"/>
          <w:lang w:val="en-US"/>
        </w:rPr>
        <w:t>(Enquêt</w:t>
      </w:r>
      <w:r>
        <w:rPr>
          <w:rFonts w:ascii="Times New Roman" w:hAnsi="Times New Roman" w:cs="Times New Roman"/>
          <w:sz w:val="24"/>
          <w:szCs w:val="24"/>
          <w:lang w:val="en-US"/>
        </w:rPr>
        <w:t xml:space="preserve">e Beroepsbevolking). </w:t>
      </w:r>
      <w:r w:rsidR="00D241B4">
        <w:rPr>
          <w:rFonts w:ascii="Times New Roman" w:hAnsi="Times New Roman" w:cs="Times New Roman"/>
          <w:sz w:val="24"/>
          <w:szCs w:val="24"/>
          <w:lang w:val="en-US"/>
        </w:rPr>
        <w:t>This data is collected by the CBS through a</w:t>
      </w:r>
      <w:r w:rsidR="005E2224">
        <w:rPr>
          <w:rFonts w:ascii="Times New Roman" w:hAnsi="Times New Roman" w:cs="Times New Roman"/>
          <w:sz w:val="24"/>
          <w:szCs w:val="24"/>
          <w:lang w:val="en-US"/>
        </w:rPr>
        <w:t>n annual</w:t>
      </w:r>
      <w:r w:rsidR="00D241B4">
        <w:rPr>
          <w:rFonts w:ascii="Times New Roman" w:hAnsi="Times New Roman" w:cs="Times New Roman"/>
          <w:sz w:val="24"/>
          <w:szCs w:val="24"/>
          <w:lang w:val="en-US"/>
        </w:rPr>
        <w:t xml:space="preserve"> survey</w:t>
      </w:r>
      <w:r w:rsidR="009066FF">
        <w:rPr>
          <w:rFonts w:ascii="Times New Roman" w:hAnsi="Times New Roman" w:cs="Times New Roman"/>
          <w:sz w:val="24"/>
          <w:szCs w:val="24"/>
          <w:lang w:val="en-US"/>
        </w:rPr>
        <w:t>, for which</w:t>
      </w:r>
      <w:r w:rsidR="005E2224">
        <w:rPr>
          <w:rFonts w:ascii="Times New Roman" w:hAnsi="Times New Roman" w:cs="Times New Roman"/>
          <w:sz w:val="24"/>
          <w:szCs w:val="24"/>
          <w:lang w:val="en-US"/>
        </w:rPr>
        <w:t xml:space="preserve"> about</w:t>
      </w:r>
      <w:r w:rsidR="009066FF">
        <w:rPr>
          <w:rFonts w:ascii="Times New Roman" w:hAnsi="Times New Roman" w:cs="Times New Roman"/>
          <w:sz w:val="24"/>
          <w:szCs w:val="24"/>
          <w:lang w:val="en-US"/>
        </w:rPr>
        <w:t xml:space="preserve"> 171.000 households are approached in the Netherlands. </w:t>
      </w:r>
      <w:r w:rsidR="005E2224">
        <w:rPr>
          <w:rFonts w:ascii="Times New Roman" w:hAnsi="Times New Roman" w:cs="Times New Roman"/>
          <w:sz w:val="24"/>
          <w:szCs w:val="24"/>
          <w:lang w:val="en-US"/>
        </w:rPr>
        <w:t>From this data set, information on the total active labor force per sector is retrieved. This includes data concerning the education level of workers per</w:t>
      </w:r>
      <w:r w:rsidR="00FB499C">
        <w:rPr>
          <w:rFonts w:ascii="Times New Roman" w:hAnsi="Times New Roman" w:cs="Times New Roman"/>
          <w:sz w:val="24"/>
          <w:szCs w:val="24"/>
          <w:lang w:val="en-US"/>
        </w:rPr>
        <w:t xml:space="preserve"> sector</w:t>
      </w:r>
      <w:r w:rsidR="005E2224">
        <w:rPr>
          <w:rFonts w:ascii="Times New Roman" w:hAnsi="Times New Roman" w:cs="Times New Roman"/>
          <w:sz w:val="24"/>
          <w:szCs w:val="24"/>
          <w:lang w:val="en-US"/>
        </w:rPr>
        <w:t xml:space="preserve">, the number of immigrant workers per sector and the number of female workers per sector. </w:t>
      </w:r>
    </w:p>
    <w:p w:rsidR="005F1440" w:rsidRDefault="005F1440" w:rsidP="005F144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Sectors are defined in the SBI’93 classification (Standaard Bedrijfsindeling 1993), which is a division of all economic activity in the Netherlands used to classify companies based </w:t>
      </w:r>
      <w:r w:rsidRPr="0093076C">
        <w:rPr>
          <w:rFonts w:ascii="Times New Roman" w:hAnsi="Times New Roman" w:cs="Times New Roman"/>
          <w:sz w:val="24"/>
          <w:szCs w:val="24"/>
          <w:lang w:val="en-US"/>
        </w:rPr>
        <w:t xml:space="preserve">on their core activity. </w:t>
      </w:r>
      <w:r>
        <w:rPr>
          <w:rFonts w:ascii="Times New Roman" w:hAnsi="Times New Roman" w:cs="Times New Roman"/>
          <w:sz w:val="24"/>
          <w:szCs w:val="24"/>
          <w:lang w:val="en-US"/>
        </w:rPr>
        <w:t xml:space="preserve">The SBI’93 matches with the ISIC Rev. 3.1 (International Standard </w:t>
      </w:r>
      <w:r w:rsidRPr="00123A53">
        <w:rPr>
          <w:rFonts w:ascii="Times New Roman" w:hAnsi="Times New Roman" w:cs="Times New Roman"/>
          <w:sz w:val="24"/>
          <w:szCs w:val="24"/>
          <w:lang w:val="en-US"/>
        </w:rPr>
        <w:t>Industrial Classification of All Economic</w:t>
      </w:r>
      <w:r>
        <w:rPr>
          <w:rFonts w:ascii="Times New Roman" w:hAnsi="Times New Roman" w:cs="Times New Roman"/>
          <w:sz w:val="24"/>
          <w:szCs w:val="24"/>
          <w:lang w:val="en-US"/>
        </w:rPr>
        <w:t xml:space="preserve"> </w:t>
      </w:r>
      <w:r w:rsidRPr="00123A53">
        <w:rPr>
          <w:rFonts w:ascii="Times New Roman" w:hAnsi="Times New Roman" w:cs="Times New Roman"/>
          <w:sz w:val="24"/>
          <w:szCs w:val="24"/>
          <w:lang w:val="en-US"/>
        </w:rPr>
        <w:t>Activities)</w:t>
      </w:r>
      <w:r>
        <w:rPr>
          <w:rFonts w:ascii="Times New Roman" w:hAnsi="Times New Roman" w:cs="Times New Roman"/>
          <w:sz w:val="24"/>
          <w:szCs w:val="24"/>
          <w:lang w:val="en-US"/>
        </w:rPr>
        <w:t xml:space="preserve"> </w:t>
      </w:r>
      <w:r w:rsidRPr="00F71838">
        <w:rPr>
          <w:rFonts w:ascii="Times New Roman" w:hAnsi="Times New Roman" w:cs="Times New Roman"/>
          <w:sz w:val="24"/>
          <w:szCs w:val="24"/>
          <w:lang w:val="en-US"/>
        </w:rPr>
        <w:t xml:space="preserve">set up by the United Nations. </w:t>
      </w:r>
      <w:r w:rsidRPr="00564D6A">
        <w:rPr>
          <w:rFonts w:ascii="Times New Roman" w:hAnsi="Times New Roman" w:cs="Times New Roman"/>
          <w:sz w:val="24"/>
          <w:szCs w:val="24"/>
          <w:lang w:val="en-US"/>
        </w:rPr>
        <w:t>The 14 sectors</w:t>
      </w:r>
      <w:r>
        <w:rPr>
          <w:rFonts w:ascii="Times New Roman" w:hAnsi="Times New Roman" w:cs="Times New Roman"/>
          <w:sz w:val="24"/>
          <w:szCs w:val="24"/>
          <w:lang w:val="en-US"/>
        </w:rPr>
        <w:t xml:space="preserve"> included in this dataset are</w:t>
      </w:r>
      <w:r w:rsidRPr="00564D6A">
        <w:rPr>
          <w:rFonts w:ascii="Times New Roman" w:hAnsi="Times New Roman" w:cs="Times New Roman"/>
          <w:sz w:val="24"/>
          <w:szCs w:val="24"/>
          <w:lang w:val="en-US"/>
        </w:rPr>
        <w:t xml:space="preserve"> </w:t>
      </w:r>
      <w:r>
        <w:rPr>
          <w:rFonts w:ascii="Times New Roman" w:hAnsi="Times New Roman" w:cs="Times New Roman"/>
          <w:sz w:val="24"/>
          <w:szCs w:val="24"/>
          <w:lang w:val="en-US"/>
        </w:rPr>
        <w:t>registered</w:t>
      </w:r>
      <w:r w:rsidRPr="00B94572">
        <w:rPr>
          <w:rFonts w:ascii="Times New Roman" w:hAnsi="Times New Roman" w:cs="Times New Roman"/>
          <w:sz w:val="24"/>
          <w:szCs w:val="24"/>
          <w:lang w:val="en-US"/>
        </w:rPr>
        <w:t xml:space="preserve"> in both the SSB and EBB data</w:t>
      </w:r>
      <w:r w:rsidR="00FB499C">
        <w:rPr>
          <w:rFonts w:ascii="Times New Roman" w:hAnsi="Times New Roman" w:cs="Times New Roman"/>
          <w:sz w:val="24"/>
          <w:szCs w:val="24"/>
          <w:lang w:val="en-US"/>
        </w:rPr>
        <w:t xml:space="preserve"> sets</w:t>
      </w:r>
      <w:r w:rsidRPr="00B94572">
        <w:rPr>
          <w:rFonts w:ascii="Times New Roman" w:hAnsi="Times New Roman" w:cs="Times New Roman"/>
          <w:sz w:val="24"/>
          <w:szCs w:val="24"/>
          <w:lang w:val="en-US"/>
        </w:rPr>
        <w:t>.</w:t>
      </w:r>
      <w:r>
        <w:rPr>
          <w:rFonts w:ascii="Times New Roman" w:hAnsi="Times New Roman" w:cs="Times New Roman"/>
          <w:sz w:val="24"/>
          <w:szCs w:val="24"/>
          <w:lang w:val="en-US"/>
        </w:rPr>
        <w:t xml:space="preserve"> While the SBI’93 distinguishes more sectors, not all are included. This is either due to the fact that most observations were missing for those particular sectors or because they were not included in the SSB or EBB at all.</w:t>
      </w:r>
      <w:r>
        <w:rPr>
          <w:rStyle w:val="FootnoteReference"/>
          <w:rFonts w:ascii="Times New Roman" w:hAnsi="Times New Roman" w:cs="Times New Roman"/>
          <w:sz w:val="24"/>
          <w:szCs w:val="24"/>
          <w:lang w:val="en-US"/>
        </w:rPr>
        <w:footnoteReference w:id="9"/>
      </w:r>
    </w:p>
    <w:p w:rsidR="005F1440" w:rsidRPr="006856AE" w:rsidRDefault="005F1440" w:rsidP="005F1440">
      <w:pPr>
        <w:spacing w:line="360" w:lineRule="auto"/>
        <w:rPr>
          <w:rFonts w:ascii="Times New Roman" w:hAnsi="Times New Roman" w:cs="Times New Roman"/>
          <w:sz w:val="24"/>
          <w:szCs w:val="24"/>
          <w:lang w:val="en-US"/>
        </w:rPr>
      </w:pPr>
      <w:r w:rsidRPr="006856AE">
        <w:rPr>
          <w:rFonts w:ascii="Times New Roman" w:hAnsi="Times New Roman" w:cs="Times New Roman"/>
          <w:sz w:val="24"/>
          <w:szCs w:val="24"/>
          <w:lang w:val="en-US"/>
        </w:rPr>
        <w:t xml:space="preserve">This data set includes all data on the active labor force, men and women aged 15 to 65. Unemployed or self-employed people are not included in this </w:t>
      </w:r>
      <w:r>
        <w:rPr>
          <w:rFonts w:ascii="Times New Roman" w:hAnsi="Times New Roman" w:cs="Times New Roman"/>
          <w:sz w:val="24"/>
          <w:szCs w:val="24"/>
          <w:lang w:val="en-US"/>
        </w:rPr>
        <w:t>sample</w:t>
      </w:r>
      <w:r w:rsidRPr="006856AE">
        <w:rPr>
          <w:rFonts w:ascii="Times New Roman" w:hAnsi="Times New Roman" w:cs="Times New Roman"/>
          <w:sz w:val="24"/>
          <w:szCs w:val="24"/>
          <w:lang w:val="en-US"/>
        </w:rPr>
        <w:t xml:space="preserve">, since they were not the focus group of the </w:t>
      </w:r>
      <w:r w:rsidR="008F0748">
        <w:rPr>
          <w:rFonts w:ascii="Times New Roman" w:hAnsi="Times New Roman" w:cs="Times New Roman"/>
          <w:sz w:val="24"/>
          <w:szCs w:val="24"/>
          <w:lang w:val="en-US"/>
        </w:rPr>
        <w:t>EBB survey</w:t>
      </w:r>
      <w:r w:rsidRPr="006856AE">
        <w:rPr>
          <w:rFonts w:ascii="Times New Roman" w:hAnsi="Times New Roman" w:cs="Times New Roman"/>
          <w:sz w:val="24"/>
          <w:szCs w:val="24"/>
          <w:lang w:val="en-US"/>
        </w:rPr>
        <w:t>. Workers are included when they perform at least 12 hours of labor per week. This way, most high-school students and college student</w:t>
      </w:r>
      <w:r>
        <w:rPr>
          <w:rFonts w:ascii="Times New Roman" w:hAnsi="Times New Roman" w:cs="Times New Roman"/>
          <w:sz w:val="24"/>
          <w:szCs w:val="24"/>
          <w:lang w:val="en-US"/>
        </w:rPr>
        <w:t>s</w:t>
      </w:r>
      <w:r w:rsidRPr="006856AE">
        <w:rPr>
          <w:rFonts w:ascii="Times New Roman" w:hAnsi="Times New Roman" w:cs="Times New Roman"/>
          <w:sz w:val="24"/>
          <w:szCs w:val="24"/>
          <w:lang w:val="en-US"/>
        </w:rPr>
        <w:t xml:space="preserve"> will be excluded from the analysis. </w:t>
      </w:r>
    </w:p>
    <w:p w:rsidR="005F1440" w:rsidRDefault="005F1440" w:rsidP="005F144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To assess the effect of immigration using the models described </w:t>
      </w:r>
      <w:r w:rsidR="008F0748">
        <w:rPr>
          <w:rFonts w:ascii="Times New Roman" w:hAnsi="Times New Roman" w:cs="Times New Roman"/>
          <w:sz w:val="24"/>
          <w:szCs w:val="24"/>
          <w:lang w:val="en-US"/>
        </w:rPr>
        <w:t>below</w:t>
      </w:r>
      <w:r>
        <w:rPr>
          <w:rFonts w:ascii="Times New Roman" w:hAnsi="Times New Roman" w:cs="Times New Roman"/>
          <w:sz w:val="24"/>
          <w:szCs w:val="24"/>
          <w:lang w:val="en-US"/>
        </w:rPr>
        <w:t xml:space="preserve">, two data samples will be used. The first sample includes all 14 sectors as discussed above. </w:t>
      </w:r>
      <w:r w:rsidR="00023065">
        <w:rPr>
          <w:rFonts w:ascii="Times New Roman" w:hAnsi="Times New Roman" w:cs="Times New Roman"/>
          <w:sz w:val="24"/>
          <w:szCs w:val="24"/>
          <w:lang w:val="en-US"/>
        </w:rPr>
        <w:t>However, m</w:t>
      </w:r>
      <w:r w:rsidR="00514EB5">
        <w:rPr>
          <w:rFonts w:ascii="Times New Roman" w:hAnsi="Times New Roman" w:cs="Times New Roman"/>
          <w:sz w:val="24"/>
          <w:szCs w:val="24"/>
          <w:lang w:val="en-US"/>
        </w:rPr>
        <w:t>ultiple articles mention</w:t>
      </w:r>
      <w:r>
        <w:rPr>
          <w:rFonts w:ascii="Times New Roman" w:hAnsi="Times New Roman" w:cs="Times New Roman"/>
          <w:sz w:val="24"/>
          <w:szCs w:val="24"/>
          <w:lang w:val="en-US"/>
        </w:rPr>
        <w:t xml:space="preserve"> that unions can influence the effects on wages (Van de Waal, 2011, Angrist and Kugler, </w:t>
      </w:r>
      <w:r w:rsidRPr="00F71838">
        <w:rPr>
          <w:rFonts w:ascii="Times New Roman" w:hAnsi="Times New Roman" w:cs="Times New Roman"/>
          <w:sz w:val="24"/>
          <w:szCs w:val="24"/>
          <w:lang w:val="en-US"/>
        </w:rPr>
        <w:t>2001</w:t>
      </w:r>
      <w:r>
        <w:rPr>
          <w:rFonts w:ascii="Times New Roman" w:hAnsi="Times New Roman" w:cs="Times New Roman"/>
          <w:sz w:val="24"/>
          <w:szCs w:val="24"/>
          <w:lang w:val="en-US"/>
        </w:rPr>
        <w:t xml:space="preserve">, and Brücker et al., 2012). Therefore, a division is made between sectors with a high and sectors with a low union coverage. </w:t>
      </w:r>
      <w:r w:rsidR="00023065">
        <w:rPr>
          <w:rFonts w:ascii="Times New Roman" w:hAnsi="Times New Roman" w:cs="Times New Roman"/>
          <w:sz w:val="24"/>
          <w:szCs w:val="24"/>
          <w:lang w:val="en-US"/>
        </w:rPr>
        <w:t xml:space="preserve">The second data sample will exclude sectors with a high union coverage. </w:t>
      </w:r>
      <w:r w:rsidR="00514EB5">
        <w:rPr>
          <w:rFonts w:ascii="Times New Roman" w:hAnsi="Times New Roman" w:cs="Times New Roman"/>
          <w:sz w:val="24"/>
          <w:szCs w:val="24"/>
          <w:lang w:val="en-US"/>
        </w:rPr>
        <w:t xml:space="preserve">This way, the effect of immigration on wages can be analyzed more precisely, because wages will be less controlled by labor market institutions. </w:t>
      </w:r>
      <w:r>
        <w:rPr>
          <w:rFonts w:ascii="Times New Roman" w:hAnsi="Times New Roman" w:cs="Times New Roman"/>
          <w:sz w:val="24"/>
          <w:szCs w:val="24"/>
          <w:lang w:val="en-US"/>
        </w:rPr>
        <w:t xml:space="preserve">Expected is that the effect of immigration on wages will be larger using this sample, because wages are less rigid when union coverage is lower. </w:t>
      </w:r>
    </w:p>
    <w:p w:rsidR="005F1440" w:rsidRPr="00E92F4F" w:rsidRDefault="005F1440" w:rsidP="005F144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To divide the sectors, data from the CBS was consulted on union density per sector in percentages for the years 1999-2008. The CBS data shows that there are 7 sectors where the coverage is lower than the overall mean.</w:t>
      </w:r>
      <w:r>
        <w:rPr>
          <w:rStyle w:val="FootnoteReference"/>
          <w:rFonts w:ascii="Times New Roman" w:hAnsi="Times New Roman" w:cs="Times New Roman"/>
          <w:sz w:val="24"/>
          <w:szCs w:val="24"/>
          <w:lang w:val="en-US"/>
        </w:rPr>
        <w:footnoteReference w:id="10"/>
      </w:r>
      <w:r>
        <w:rPr>
          <w:rFonts w:ascii="Times New Roman" w:hAnsi="Times New Roman" w:cs="Times New Roman"/>
          <w:sz w:val="24"/>
          <w:szCs w:val="24"/>
          <w:lang w:val="en-US"/>
        </w:rPr>
        <w:t xml:space="preserve"> Table 1</w:t>
      </w:r>
      <w:r w:rsidR="008F0748">
        <w:rPr>
          <w:rFonts w:ascii="Times New Roman" w:hAnsi="Times New Roman" w:cs="Times New Roman"/>
          <w:sz w:val="24"/>
          <w:szCs w:val="24"/>
          <w:lang w:val="en-US"/>
        </w:rPr>
        <w:t xml:space="preserve"> of appendix B</w:t>
      </w:r>
      <w:r>
        <w:rPr>
          <w:rFonts w:ascii="Times New Roman" w:hAnsi="Times New Roman" w:cs="Times New Roman"/>
          <w:sz w:val="24"/>
          <w:szCs w:val="24"/>
          <w:lang w:val="en-US"/>
        </w:rPr>
        <w:t xml:space="preserve"> shows the means of the union coverage for all sectors</w:t>
      </w:r>
      <w:r w:rsidRPr="003D7EBB">
        <w:rPr>
          <w:rFonts w:ascii="Times New Roman" w:hAnsi="Times New Roman" w:cs="Times New Roman"/>
          <w:sz w:val="24"/>
          <w:szCs w:val="24"/>
          <w:lang w:val="en-US"/>
        </w:rPr>
        <w:t xml:space="preserve">. The sectors with higher union coverage than the overall mean </w:t>
      </w:r>
      <w:r>
        <w:rPr>
          <w:rFonts w:ascii="Times New Roman" w:hAnsi="Times New Roman" w:cs="Times New Roman"/>
          <w:sz w:val="24"/>
          <w:szCs w:val="24"/>
          <w:lang w:val="en-US"/>
        </w:rPr>
        <w:t>a</w:t>
      </w:r>
      <w:r w:rsidRPr="003D7EBB">
        <w:rPr>
          <w:rFonts w:ascii="Times New Roman" w:hAnsi="Times New Roman" w:cs="Times New Roman"/>
          <w:sz w:val="24"/>
          <w:szCs w:val="24"/>
          <w:lang w:val="en-US"/>
        </w:rPr>
        <w:t>re excluded from the</w:t>
      </w:r>
      <w:r>
        <w:rPr>
          <w:rFonts w:ascii="Times New Roman" w:hAnsi="Times New Roman" w:cs="Times New Roman"/>
          <w:sz w:val="24"/>
          <w:szCs w:val="24"/>
          <w:lang w:val="en-US"/>
        </w:rPr>
        <w:t xml:space="preserve"> second</w:t>
      </w:r>
      <w:r w:rsidRPr="003D7EBB">
        <w:rPr>
          <w:rFonts w:ascii="Times New Roman" w:hAnsi="Times New Roman" w:cs="Times New Roman"/>
          <w:sz w:val="24"/>
          <w:szCs w:val="24"/>
          <w:lang w:val="en-US"/>
        </w:rPr>
        <w:t xml:space="preserve"> data sample.</w:t>
      </w:r>
      <w:r>
        <w:rPr>
          <w:rFonts w:ascii="Times New Roman" w:hAnsi="Times New Roman" w:cs="Times New Roman"/>
          <w:color w:val="FF0000"/>
          <w:sz w:val="24"/>
          <w:szCs w:val="24"/>
          <w:lang w:val="en-US"/>
        </w:rPr>
        <w:t xml:space="preserve"> </w:t>
      </w:r>
    </w:p>
    <w:p w:rsidR="00C15913" w:rsidRDefault="005F1440" w:rsidP="00C15913">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3.2</w:t>
      </w:r>
      <w:r w:rsidR="00C15913">
        <w:rPr>
          <w:rFonts w:ascii="Times New Roman" w:hAnsi="Times New Roman" w:cs="Times New Roman"/>
          <w:b/>
          <w:sz w:val="24"/>
          <w:szCs w:val="24"/>
          <w:lang w:val="en-US"/>
        </w:rPr>
        <w:t xml:space="preserve"> Methodology</w:t>
      </w:r>
      <w:r w:rsidR="00C15913">
        <w:rPr>
          <w:rFonts w:ascii="Times New Roman" w:hAnsi="Times New Roman" w:cs="Times New Roman"/>
          <w:sz w:val="24"/>
          <w:szCs w:val="24"/>
          <w:lang w:val="en-US"/>
        </w:rPr>
        <w:br/>
      </w:r>
      <w:proofErr w:type="gramStart"/>
      <w:r w:rsidR="00C15913" w:rsidRPr="00FC6085">
        <w:rPr>
          <w:rFonts w:ascii="Times New Roman" w:hAnsi="Times New Roman" w:cs="Times New Roman"/>
          <w:sz w:val="24"/>
          <w:szCs w:val="24"/>
          <w:lang w:val="en-US"/>
        </w:rPr>
        <w:t>To</w:t>
      </w:r>
      <w:proofErr w:type="gramEnd"/>
      <w:r w:rsidR="00C15913" w:rsidRPr="00FC6085">
        <w:rPr>
          <w:rFonts w:ascii="Times New Roman" w:hAnsi="Times New Roman" w:cs="Times New Roman"/>
          <w:sz w:val="24"/>
          <w:szCs w:val="24"/>
          <w:lang w:val="en-US"/>
        </w:rPr>
        <w:t xml:space="preserve"> measure the </w:t>
      </w:r>
      <w:r w:rsidR="00C15913" w:rsidRPr="00780304">
        <w:rPr>
          <w:rFonts w:ascii="Times New Roman" w:hAnsi="Times New Roman" w:cs="Times New Roman"/>
          <w:sz w:val="24"/>
          <w:szCs w:val="24"/>
          <w:lang w:val="en-US"/>
        </w:rPr>
        <w:t xml:space="preserve">effect of immigration on wages, it is important to find an indicator which can estimate the effect of </w:t>
      </w:r>
      <w:r w:rsidR="00C15913" w:rsidRPr="00FC6085">
        <w:rPr>
          <w:rFonts w:ascii="Times New Roman" w:hAnsi="Times New Roman" w:cs="Times New Roman"/>
          <w:sz w:val="24"/>
          <w:szCs w:val="24"/>
          <w:lang w:val="en-US"/>
        </w:rPr>
        <w:t xml:space="preserve">a change in the supply of foreign workers on the wage of </w:t>
      </w:r>
      <w:r w:rsidR="00C15913">
        <w:rPr>
          <w:rFonts w:ascii="Times New Roman" w:hAnsi="Times New Roman" w:cs="Times New Roman"/>
          <w:sz w:val="24"/>
          <w:szCs w:val="24"/>
          <w:lang w:val="en-US"/>
        </w:rPr>
        <w:t>native</w:t>
      </w:r>
      <w:r w:rsidR="00C15913" w:rsidRPr="00FC6085">
        <w:rPr>
          <w:rFonts w:ascii="Times New Roman" w:hAnsi="Times New Roman" w:cs="Times New Roman"/>
          <w:sz w:val="24"/>
          <w:szCs w:val="24"/>
          <w:lang w:val="en-US"/>
        </w:rPr>
        <w:t xml:space="preserve"> workers. </w:t>
      </w:r>
      <w:r w:rsidR="00C15913">
        <w:rPr>
          <w:rFonts w:ascii="Times New Roman" w:hAnsi="Times New Roman" w:cs="Times New Roman"/>
          <w:sz w:val="24"/>
          <w:szCs w:val="24"/>
          <w:lang w:val="en-US"/>
        </w:rPr>
        <w:t>A substantial amount</w:t>
      </w:r>
      <w:r w:rsidR="00C15913" w:rsidRPr="00FC6085">
        <w:rPr>
          <w:rFonts w:ascii="Times New Roman" w:hAnsi="Times New Roman" w:cs="Times New Roman"/>
          <w:sz w:val="24"/>
          <w:szCs w:val="24"/>
          <w:lang w:val="en-US"/>
        </w:rPr>
        <w:t xml:space="preserve"> of </w:t>
      </w:r>
      <w:r w:rsidR="00C15913">
        <w:rPr>
          <w:rFonts w:ascii="Times New Roman" w:hAnsi="Times New Roman" w:cs="Times New Roman"/>
          <w:sz w:val="24"/>
          <w:szCs w:val="24"/>
          <w:lang w:val="en-US"/>
        </w:rPr>
        <w:t>the previous literature</w:t>
      </w:r>
      <w:r w:rsidR="00C15913" w:rsidRPr="00FC6085">
        <w:rPr>
          <w:rFonts w:ascii="Times New Roman" w:hAnsi="Times New Roman" w:cs="Times New Roman"/>
          <w:sz w:val="24"/>
          <w:szCs w:val="24"/>
          <w:lang w:val="en-US"/>
        </w:rPr>
        <w:t xml:space="preserve"> on this subject is based on an aggregate production function. The model that will be used in this paper is </w:t>
      </w:r>
      <w:r w:rsidR="00C15913">
        <w:rPr>
          <w:rFonts w:ascii="Times New Roman" w:hAnsi="Times New Roman" w:cs="Times New Roman"/>
          <w:sz w:val="24"/>
          <w:szCs w:val="24"/>
          <w:lang w:val="en-US"/>
        </w:rPr>
        <w:t xml:space="preserve">also </w:t>
      </w:r>
      <w:r w:rsidR="00C15913" w:rsidRPr="00FC6085">
        <w:rPr>
          <w:rFonts w:ascii="Times New Roman" w:hAnsi="Times New Roman" w:cs="Times New Roman"/>
          <w:sz w:val="24"/>
          <w:szCs w:val="24"/>
          <w:lang w:val="en-US"/>
        </w:rPr>
        <w:t>based</w:t>
      </w:r>
      <w:r w:rsidR="00C15913">
        <w:rPr>
          <w:rFonts w:ascii="Times New Roman" w:hAnsi="Times New Roman" w:cs="Times New Roman"/>
          <w:sz w:val="24"/>
          <w:szCs w:val="24"/>
          <w:lang w:val="en-US"/>
        </w:rPr>
        <w:t xml:space="preserve"> on </w:t>
      </w:r>
      <w:r w:rsidR="00C15913" w:rsidRPr="00812BB9">
        <w:rPr>
          <w:rFonts w:ascii="Times New Roman" w:hAnsi="Times New Roman" w:cs="Times New Roman"/>
          <w:sz w:val="24"/>
          <w:szCs w:val="24"/>
          <w:lang w:val="en-US"/>
        </w:rPr>
        <w:t>the aggregate production function</w:t>
      </w:r>
      <w:r w:rsidR="00493F3B">
        <w:rPr>
          <w:rFonts w:ascii="Times New Roman" w:hAnsi="Times New Roman" w:cs="Times New Roman"/>
          <w:sz w:val="24"/>
          <w:szCs w:val="24"/>
          <w:lang w:val="en-US"/>
        </w:rPr>
        <w:t>,</w:t>
      </w:r>
      <w:r w:rsidR="00C15913">
        <w:rPr>
          <w:rFonts w:ascii="Times New Roman" w:hAnsi="Times New Roman" w:cs="Times New Roman"/>
          <w:sz w:val="24"/>
          <w:szCs w:val="24"/>
          <w:lang w:val="en-US"/>
        </w:rPr>
        <w:t xml:space="preserve"> </w:t>
      </w:r>
      <w:r w:rsidR="00C15913" w:rsidRPr="00FC6085">
        <w:rPr>
          <w:rFonts w:ascii="Times New Roman" w:hAnsi="Times New Roman" w:cs="Times New Roman"/>
          <w:sz w:val="24"/>
          <w:szCs w:val="24"/>
          <w:lang w:val="en-US"/>
        </w:rPr>
        <w:t xml:space="preserve">which assumes aggregate output is produced with </w:t>
      </w:r>
      <w:r w:rsidR="00C15913">
        <w:rPr>
          <w:rFonts w:ascii="Times New Roman" w:hAnsi="Times New Roman" w:cs="Times New Roman"/>
          <w:sz w:val="24"/>
          <w:szCs w:val="24"/>
          <w:lang w:val="en-US"/>
        </w:rPr>
        <w:t>different types of labor</w:t>
      </w:r>
      <w:r w:rsidR="00C15913" w:rsidRPr="00FC6085">
        <w:rPr>
          <w:rFonts w:ascii="Times New Roman" w:hAnsi="Times New Roman" w:cs="Times New Roman"/>
          <w:sz w:val="24"/>
          <w:szCs w:val="24"/>
          <w:lang w:val="en-US"/>
        </w:rPr>
        <w:t xml:space="preserve">. To make sure the framework is compatible with the data found for the Dutch labor market, it is necessary to assume the prices for the other production inputs, such as capital, are exogenous and fixed. </w:t>
      </w:r>
    </w:p>
    <w:p w:rsidR="003218B5" w:rsidRDefault="00C15913" w:rsidP="00C15913">
      <w:pPr>
        <w:spacing w:line="360" w:lineRule="auto"/>
        <w:rPr>
          <w:rFonts w:ascii="Times New Roman" w:hAnsi="Times New Roman" w:cs="Times New Roman"/>
          <w:sz w:val="24"/>
          <w:lang w:val="en-US"/>
        </w:rPr>
      </w:pPr>
      <w:r w:rsidRPr="00FC6085">
        <w:rPr>
          <w:rFonts w:ascii="Times New Roman" w:hAnsi="Times New Roman" w:cs="Times New Roman"/>
          <w:sz w:val="24"/>
          <w:lang w:val="en-US"/>
        </w:rPr>
        <w:t xml:space="preserve">Three different models will be estimated in this paper </w:t>
      </w:r>
      <w:r>
        <w:rPr>
          <w:rFonts w:ascii="Times New Roman" w:hAnsi="Times New Roman" w:cs="Times New Roman"/>
          <w:sz w:val="24"/>
          <w:lang w:val="en-US"/>
        </w:rPr>
        <w:t>using the data described in the previous section. In model 1 the dependent variable is the wage of the active labor force</w:t>
      </w:r>
      <w:r w:rsidR="008852C3">
        <w:rPr>
          <w:rFonts w:ascii="Times New Roman" w:hAnsi="Times New Roman" w:cs="Times New Roman"/>
          <w:sz w:val="24"/>
          <w:lang w:val="en-US"/>
        </w:rPr>
        <w:t>, to study the effect of immigration for the total active labor force</w:t>
      </w:r>
      <w:r>
        <w:rPr>
          <w:rFonts w:ascii="Times New Roman" w:hAnsi="Times New Roman" w:cs="Times New Roman"/>
          <w:sz w:val="24"/>
          <w:lang w:val="en-US"/>
        </w:rPr>
        <w:t>. In model 2 and 3 the wages for the four different types of labor will be the dependent variables.</w:t>
      </w:r>
      <w:r w:rsidR="008852C3">
        <w:rPr>
          <w:rFonts w:ascii="Times New Roman" w:hAnsi="Times New Roman" w:cs="Times New Roman"/>
          <w:sz w:val="24"/>
          <w:lang w:val="en-US"/>
        </w:rPr>
        <w:t xml:space="preserve"> </w:t>
      </w:r>
    </w:p>
    <w:p w:rsidR="00F52557" w:rsidRDefault="00C15913" w:rsidP="00C15913">
      <w:pPr>
        <w:spacing w:line="360" w:lineRule="auto"/>
        <w:rPr>
          <w:rFonts w:ascii="Times New Roman" w:hAnsi="Times New Roman" w:cs="Times New Roman"/>
          <w:sz w:val="24"/>
          <w:lang w:val="en-US"/>
        </w:rPr>
      </w:pPr>
      <w:r>
        <w:rPr>
          <w:rFonts w:ascii="Times New Roman" w:hAnsi="Times New Roman" w:cs="Times New Roman"/>
          <w:sz w:val="24"/>
          <w:lang w:val="en-US"/>
        </w:rPr>
        <w:t>The effect of immigration on wages is examined by the fixed effects model. In the fixed effects model the assumption is m</w:t>
      </w:r>
      <w:r w:rsidR="003D1E5D">
        <w:rPr>
          <w:rFonts w:ascii="Times New Roman" w:hAnsi="Times New Roman" w:cs="Times New Roman"/>
          <w:sz w:val="24"/>
          <w:lang w:val="en-US"/>
        </w:rPr>
        <w:t>ade that the sector individual</w:t>
      </w:r>
      <w:r>
        <w:rPr>
          <w:rFonts w:ascii="Times New Roman" w:hAnsi="Times New Roman" w:cs="Times New Roman"/>
          <w:sz w:val="24"/>
          <w:lang w:val="en-US"/>
        </w:rPr>
        <w:t xml:space="preserve"> differences, are captured in </w:t>
      </w:r>
      <w:r>
        <w:rPr>
          <w:rFonts w:ascii="Times New Roman" w:hAnsi="Times New Roman" w:cs="Times New Roman"/>
          <w:sz w:val="24"/>
          <w:lang w:val="en-US"/>
        </w:rPr>
        <w:lastRenderedPageBreak/>
        <w:t>the intercept. These intercepts control for individual-specific and time-variant features. The fixed effects</w:t>
      </w:r>
      <w:r w:rsidR="006A1EA8">
        <w:rPr>
          <w:rFonts w:ascii="Times New Roman" w:hAnsi="Times New Roman" w:cs="Times New Roman"/>
          <w:sz w:val="24"/>
          <w:lang w:val="en-US"/>
        </w:rPr>
        <w:t xml:space="preserve"> </w:t>
      </w:r>
      <w:r w:rsidR="009E1CCA">
        <w:rPr>
          <w:rFonts w:ascii="Times New Roman" w:hAnsi="Times New Roman" w:cs="Times New Roman"/>
          <w:sz w:val="24"/>
          <w:lang w:val="en-US"/>
        </w:rPr>
        <w:t xml:space="preserve">model </w:t>
      </w:r>
      <w:r w:rsidR="006A1EA8">
        <w:rPr>
          <w:rFonts w:ascii="Times New Roman" w:hAnsi="Times New Roman" w:cs="Times New Roman"/>
          <w:sz w:val="24"/>
          <w:lang w:val="en-US"/>
        </w:rPr>
        <w:t>assumes that the explanatory variables are non-random</w:t>
      </w:r>
      <w:r>
        <w:rPr>
          <w:rFonts w:ascii="Times New Roman" w:hAnsi="Times New Roman" w:cs="Times New Roman"/>
          <w:sz w:val="24"/>
          <w:lang w:val="en-US"/>
        </w:rPr>
        <w:t xml:space="preserve"> </w:t>
      </w:r>
      <w:sdt>
        <w:sdtPr>
          <w:rPr>
            <w:rFonts w:ascii="Times New Roman" w:hAnsi="Times New Roman" w:cs="Times New Roman"/>
            <w:sz w:val="24"/>
            <w:lang w:val="en-US"/>
          </w:rPr>
          <w:id w:val="1704828546"/>
          <w:citation/>
        </w:sdtPr>
        <w:sdtContent>
          <w:r w:rsidR="00406FAB">
            <w:rPr>
              <w:rFonts w:ascii="Times New Roman" w:hAnsi="Times New Roman" w:cs="Times New Roman"/>
              <w:sz w:val="24"/>
              <w:lang w:val="en-US"/>
            </w:rPr>
            <w:fldChar w:fldCharType="begin"/>
          </w:r>
          <w:r>
            <w:rPr>
              <w:rFonts w:ascii="Times New Roman" w:hAnsi="Times New Roman" w:cs="Times New Roman"/>
              <w:sz w:val="24"/>
              <w:lang w:val="en-US"/>
            </w:rPr>
            <w:instrText xml:space="preserve"> CITATION Car12 \l 1033 </w:instrText>
          </w:r>
          <w:r w:rsidR="00406FAB">
            <w:rPr>
              <w:rFonts w:ascii="Times New Roman" w:hAnsi="Times New Roman" w:cs="Times New Roman"/>
              <w:sz w:val="24"/>
              <w:lang w:val="en-US"/>
            </w:rPr>
            <w:fldChar w:fldCharType="separate"/>
          </w:r>
          <w:r w:rsidR="00E95C79" w:rsidRPr="00E95C79">
            <w:rPr>
              <w:rFonts w:ascii="Times New Roman" w:hAnsi="Times New Roman" w:cs="Times New Roman"/>
              <w:noProof/>
              <w:sz w:val="24"/>
              <w:lang w:val="en-US"/>
            </w:rPr>
            <w:t>(Carter Hill, Griffiths, &amp; Lim, 2012)</w:t>
          </w:r>
          <w:r w:rsidR="00406FAB">
            <w:rPr>
              <w:rFonts w:ascii="Times New Roman" w:hAnsi="Times New Roman" w:cs="Times New Roman"/>
              <w:sz w:val="24"/>
              <w:lang w:val="en-US"/>
            </w:rPr>
            <w:fldChar w:fldCharType="end"/>
          </w:r>
        </w:sdtContent>
      </w:sdt>
      <w:r>
        <w:rPr>
          <w:rFonts w:ascii="Times New Roman" w:hAnsi="Times New Roman" w:cs="Times New Roman"/>
          <w:sz w:val="24"/>
          <w:lang w:val="en-US"/>
        </w:rPr>
        <w:t>. In this study,</w:t>
      </w:r>
      <w:r w:rsidR="00F52557">
        <w:rPr>
          <w:rFonts w:ascii="Times New Roman" w:hAnsi="Times New Roman" w:cs="Times New Roman"/>
          <w:sz w:val="24"/>
          <w:lang w:val="en-US"/>
        </w:rPr>
        <w:t xml:space="preserve"> both time and</w:t>
      </w:r>
      <w:r>
        <w:rPr>
          <w:rFonts w:ascii="Times New Roman" w:hAnsi="Times New Roman" w:cs="Times New Roman"/>
          <w:sz w:val="24"/>
          <w:lang w:val="en-US"/>
        </w:rPr>
        <w:t xml:space="preserve"> sector fixed effects are used</w:t>
      </w:r>
      <w:r w:rsidR="00F52557">
        <w:rPr>
          <w:rFonts w:ascii="Times New Roman" w:hAnsi="Times New Roman" w:cs="Times New Roman"/>
          <w:sz w:val="24"/>
          <w:lang w:val="en-US"/>
        </w:rPr>
        <w:t>.</w:t>
      </w:r>
      <w:r>
        <w:rPr>
          <w:rFonts w:ascii="Times New Roman" w:hAnsi="Times New Roman" w:cs="Times New Roman"/>
          <w:sz w:val="24"/>
          <w:lang w:val="en-US"/>
        </w:rPr>
        <w:t xml:space="preserve"> </w:t>
      </w:r>
    </w:p>
    <w:p w:rsidR="00C15913" w:rsidRPr="00DD4E59" w:rsidRDefault="00236500" w:rsidP="00C15913">
      <w:pPr>
        <w:spacing w:line="360" w:lineRule="auto"/>
        <w:rPr>
          <w:rFonts w:ascii="Times New Roman" w:hAnsi="Times New Roman" w:cs="Times New Roman"/>
          <w:sz w:val="24"/>
          <w:szCs w:val="24"/>
          <w:lang w:val="en-US"/>
        </w:rPr>
      </w:pPr>
      <w:r>
        <w:rPr>
          <w:rFonts w:ascii="Times New Roman" w:hAnsi="Times New Roman" w:cs="Times New Roman"/>
          <w:i/>
          <w:sz w:val="24"/>
          <w:szCs w:val="24"/>
          <w:lang w:val="en-US"/>
        </w:rPr>
        <w:t>3.2</w:t>
      </w:r>
      <w:r w:rsidR="00C15913" w:rsidRPr="0037126A">
        <w:rPr>
          <w:rFonts w:ascii="Times New Roman" w:hAnsi="Times New Roman" w:cs="Times New Roman"/>
          <w:i/>
          <w:sz w:val="24"/>
          <w:szCs w:val="24"/>
          <w:lang w:val="en-US"/>
        </w:rPr>
        <w:t>.1 The effect of immigration on the average wage of the total labor force</w:t>
      </w:r>
      <w:r w:rsidR="00C15913" w:rsidRPr="0037126A">
        <w:rPr>
          <w:rFonts w:ascii="Times New Roman" w:hAnsi="Times New Roman" w:cs="Times New Roman"/>
          <w:i/>
          <w:sz w:val="24"/>
          <w:szCs w:val="24"/>
          <w:lang w:val="en-US"/>
        </w:rPr>
        <w:br/>
      </w:r>
      <w:r w:rsidR="00C15913">
        <w:rPr>
          <w:rFonts w:ascii="Times New Roman" w:hAnsi="Times New Roman" w:cs="Times New Roman"/>
          <w:sz w:val="24"/>
          <w:szCs w:val="24"/>
          <w:lang w:val="en-US"/>
        </w:rPr>
        <w:t>First the effect of the share of immigrants (I) in the labor force on the average total wages</w:t>
      </w:r>
      <w:r w:rsidR="00A15D49">
        <w:rPr>
          <w:rFonts w:ascii="Times New Roman" w:hAnsi="Times New Roman" w:cs="Times New Roman"/>
          <w:sz w:val="24"/>
          <w:szCs w:val="24"/>
          <w:lang w:val="en-US"/>
        </w:rPr>
        <w:t xml:space="preserve"> (</w:t>
      </w:r>
      <m:oMath>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m:t>
            </m:r>
          </m:sub>
        </m:sSub>
      </m:oMath>
      <w:r w:rsidR="00A15D49">
        <w:rPr>
          <w:rFonts w:ascii="Times New Roman" w:hAnsi="Times New Roman" w:cs="Times New Roman"/>
          <w:sz w:val="24"/>
          <w:szCs w:val="24"/>
          <w:lang w:val="en-US"/>
        </w:rPr>
        <w:t xml:space="preserve">) </w:t>
      </w:r>
      <w:r w:rsidR="00C15913">
        <w:rPr>
          <w:rFonts w:ascii="Times New Roman" w:hAnsi="Times New Roman" w:cs="Times New Roman"/>
          <w:sz w:val="24"/>
          <w:szCs w:val="24"/>
          <w:lang w:val="en-US"/>
        </w:rPr>
        <w:t>is estimated</w:t>
      </w:r>
      <w:r w:rsidR="00A15D49">
        <w:rPr>
          <w:rFonts w:ascii="Times New Roman" w:hAnsi="Times New Roman" w:cs="Times New Roman"/>
          <w:sz w:val="24"/>
          <w:szCs w:val="24"/>
          <w:lang w:val="en-US"/>
        </w:rPr>
        <w:t xml:space="preserve"> </w:t>
      </w:r>
      <w:r w:rsidR="00C15913">
        <w:rPr>
          <w:rFonts w:ascii="Times New Roman" w:hAnsi="Times New Roman" w:cs="Times New Roman"/>
          <w:sz w:val="24"/>
          <w:szCs w:val="24"/>
          <w:lang w:val="en-US"/>
        </w:rPr>
        <w:t>.</w:t>
      </w:r>
      <w:r w:rsidR="00C15913">
        <w:rPr>
          <w:rStyle w:val="FootnoteReference"/>
          <w:rFonts w:ascii="Times New Roman" w:hAnsi="Times New Roman" w:cs="Times New Roman"/>
          <w:sz w:val="24"/>
          <w:szCs w:val="24"/>
          <w:lang w:val="en-US"/>
        </w:rPr>
        <w:footnoteReference w:id="11"/>
      </w:r>
      <w:r w:rsidR="008B4D9B">
        <w:rPr>
          <w:rFonts w:ascii="Times New Roman" w:hAnsi="Times New Roman" w:cs="Times New Roman"/>
          <w:sz w:val="24"/>
          <w:szCs w:val="24"/>
          <w:lang w:val="en-US"/>
        </w:rPr>
        <w:t xml:space="preserve"> </w:t>
      </w:r>
      <w:r w:rsidR="008F0748">
        <w:rPr>
          <w:rFonts w:ascii="Times New Roman" w:hAnsi="Times New Roman" w:cs="Times New Roman"/>
          <w:sz w:val="24"/>
          <w:szCs w:val="24"/>
          <w:lang w:val="en-US"/>
        </w:rPr>
        <w:t xml:space="preserve">The subscript </w:t>
      </w:r>
      <w:r w:rsidR="008F0748">
        <w:rPr>
          <w:rFonts w:ascii="Times New Roman" w:hAnsi="Times New Roman" w:cs="Times New Roman"/>
          <w:i/>
          <w:sz w:val="24"/>
          <w:szCs w:val="24"/>
          <w:lang w:val="en-US"/>
        </w:rPr>
        <w:t xml:space="preserve">i </w:t>
      </w:r>
      <w:r w:rsidR="008F0748">
        <w:rPr>
          <w:rFonts w:ascii="Times New Roman" w:hAnsi="Times New Roman" w:cs="Times New Roman"/>
          <w:sz w:val="24"/>
          <w:szCs w:val="24"/>
          <w:lang w:val="en-US"/>
        </w:rPr>
        <w:t xml:space="preserve">distinguishes the different sectors and subscript </w:t>
      </w:r>
      <w:r w:rsidR="008F0748">
        <w:rPr>
          <w:rFonts w:ascii="Times New Roman" w:hAnsi="Times New Roman" w:cs="Times New Roman"/>
          <w:i/>
          <w:sz w:val="24"/>
          <w:szCs w:val="24"/>
          <w:lang w:val="en-US"/>
        </w:rPr>
        <w:t xml:space="preserve">t </w:t>
      </w:r>
      <w:r w:rsidR="008F0748">
        <w:rPr>
          <w:rFonts w:ascii="Times New Roman" w:hAnsi="Times New Roman" w:cs="Times New Roman"/>
          <w:sz w:val="24"/>
          <w:szCs w:val="24"/>
          <w:lang w:val="en-US"/>
        </w:rPr>
        <w:t xml:space="preserve">indicates the specific year. </w:t>
      </w:r>
      <w:r w:rsidR="00C15913">
        <w:rPr>
          <w:rFonts w:ascii="Times New Roman" w:hAnsi="Times New Roman" w:cs="Times New Roman"/>
          <w:sz w:val="24"/>
          <w:szCs w:val="24"/>
          <w:lang w:val="en-US"/>
        </w:rPr>
        <w:t>Other included explanatory variables are the share of mid educated (</w:t>
      </w:r>
      <m:oMath>
        <m:r>
          <w:rPr>
            <w:rFonts w:ascii="Cambria Math" w:hAnsi="Cambria Math" w:cs="Times New Roman"/>
            <w:sz w:val="24"/>
            <w:szCs w:val="24"/>
            <w:lang w:val="en-US"/>
          </w:rPr>
          <m:t>Medu</m:t>
        </m:r>
      </m:oMath>
      <w:r w:rsidR="00A00CE2">
        <w:rPr>
          <w:rFonts w:ascii="Times New Roman" w:hAnsi="Times New Roman" w:cs="Times New Roman"/>
          <w:sz w:val="24"/>
          <w:szCs w:val="24"/>
          <w:lang w:val="en-US"/>
        </w:rPr>
        <w:t>) and low educated (</w:t>
      </w:r>
      <m:oMath>
        <m:r>
          <w:rPr>
            <w:rFonts w:ascii="Cambria Math" w:hAnsi="Cambria Math" w:cs="Times New Roman"/>
            <w:sz w:val="24"/>
            <w:szCs w:val="24"/>
            <w:lang w:val="en-US"/>
          </w:rPr>
          <m:t>Ledu</m:t>
        </m:r>
      </m:oMath>
      <w:r w:rsidR="00C15913">
        <w:rPr>
          <w:rFonts w:ascii="Times New Roman" w:hAnsi="Times New Roman" w:cs="Times New Roman"/>
          <w:sz w:val="24"/>
          <w:szCs w:val="24"/>
          <w:lang w:val="en-US"/>
        </w:rPr>
        <w:t xml:space="preserve">) workers in the active labor force. </w:t>
      </w:r>
      <w:proofErr w:type="gramStart"/>
      <w:r w:rsidR="00F52557">
        <w:rPr>
          <w:rFonts w:ascii="Times New Roman" w:hAnsi="Times New Roman" w:cs="Times New Roman"/>
          <w:sz w:val="24"/>
          <w:szCs w:val="24"/>
          <w:lang w:val="en-US"/>
        </w:rPr>
        <w:t>The share of women (</w:t>
      </w:r>
      <w:r w:rsidR="00F52557">
        <w:rPr>
          <w:rFonts w:ascii="Times New Roman" w:hAnsi="Times New Roman" w:cs="Times New Roman"/>
          <w:i/>
          <w:sz w:val="24"/>
          <w:szCs w:val="24"/>
          <w:lang w:val="en-US"/>
        </w:rPr>
        <w:t>F</w:t>
      </w:r>
      <w:r w:rsidR="00F52557" w:rsidRPr="00F52557">
        <w:rPr>
          <w:rFonts w:ascii="Times New Roman" w:hAnsi="Times New Roman" w:cs="Times New Roman"/>
          <w:sz w:val="24"/>
          <w:szCs w:val="24"/>
          <w:lang w:val="en-US"/>
        </w:rPr>
        <w:t>)</w:t>
      </w:r>
      <w:r w:rsidR="003D1E5D">
        <w:rPr>
          <w:rFonts w:ascii="Times New Roman" w:hAnsi="Times New Roman" w:cs="Times New Roman"/>
          <w:sz w:val="24"/>
          <w:szCs w:val="24"/>
          <w:lang w:val="en-US"/>
        </w:rPr>
        <w:t xml:space="preserve"> in the labor force</w:t>
      </w:r>
      <w:r w:rsidR="00F52557" w:rsidRPr="00F52557">
        <w:rPr>
          <w:rFonts w:ascii="Times New Roman" w:hAnsi="Times New Roman" w:cs="Times New Roman"/>
          <w:sz w:val="24"/>
          <w:szCs w:val="24"/>
          <w:lang w:val="en-US"/>
        </w:rPr>
        <w:t xml:space="preserve"> and</w:t>
      </w:r>
      <w:r w:rsidR="00F52557">
        <w:rPr>
          <w:rFonts w:ascii="Times New Roman" w:hAnsi="Times New Roman" w:cs="Times New Roman"/>
          <w:sz w:val="24"/>
          <w:szCs w:val="24"/>
          <w:lang w:val="en-US"/>
        </w:rPr>
        <w:t xml:space="preserve"> t</w:t>
      </w:r>
      <w:r w:rsidR="00C15913" w:rsidRPr="00F52557">
        <w:rPr>
          <w:rFonts w:ascii="Times New Roman" w:hAnsi="Times New Roman" w:cs="Times New Roman"/>
          <w:sz w:val="24"/>
          <w:szCs w:val="24"/>
          <w:lang w:val="en-US"/>
        </w:rPr>
        <w:t>he production</w:t>
      </w:r>
      <w:r w:rsidR="00C15913">
        <w:rPr>
          <w:rFonts w:ascii="Times New Roman" w:hAnsi="Times New Roman" w:cs="Times New Roman"/>
          <w:i/>
          <w:sz w:val="24"/>
          <w:szCs w:val="24"/>
          <w:lang w:val="en-US"/>
        </w:rPr>
        <w:t xml:space="preserve"> </w:t>
      </w:r>
      <w:r w:rsidR="00743765">
        <w:rPr>
          <w:rFonts w:ascii="Times New Roman" w:hAnsi="Times New Roman" w:cs="Times New Roman"/>
          <w:sz w:val="24"/>
          <w:szCs w:val="24"/>
          <w:lang w:val="en-US"/>
        </w:rPr>
        <w:t>per sector</w:t>
      </w:r>
      <w:r w:rsidR="00C15913">
        <w:rPr>
          <w:rFonts w:ascii="Times New Roman" w:hAnsi="Times New Roman" w:cs="Times New Roman"/>
          <w:sz w:val="24"/>
          <w:szCs w:val="24"/>
          <w:lang w:val="en-US"/>
        </w:rPr>
        <w:t xml:space="preserve"> (</w:t>
      </w: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r>
          <w:rPr>
            <w:rFonts w:ascii="Cambria Math" w:hAnsi="Cambria Math" w:cs="Times New Roman"/>
            <w:sz w:val="24"/>
            <w:szCs w:val="24"/>
            <w:lang w:val="en-US"/>
          </w:rPr>
          <m:t>)</m:t>
        </m:r>
      </m:oMath>
      <w:r w:rsidR="00F52557">
        <w:rPr>
          <w:rFonts w:ascii="Times New Roman" w:hAnsi="Times New Roman" w:cs="Times New Roman"/>
          <w:sz w:val="24"/>
          <w:szCs w:val="24"/>
          <w:lang w:val="en-US"/>
        </w:rPr>
        <w:t xml:space="preserve"> are</w:t>
      </w:r>
      <w:r w:rsidR="00C15913">
        <w:rPr>
          <w:rFonts w:ascii="Times New Roman" w:hAnsi="Times New Roman" w:cs="Times New Roman"/>
          <w:sz w:val="24"/>
          <w:szCs w:val="24"/>
          <w:lang w:val="en-US"/>
        </w:rPr>
        <w:t xml:space="preserve"> added as </w:t>
      </w:r>
      <w:r w:rsidR="00595ADC">
        <w:rPr>
          <w:rFonts w:ascii="Times New Roman" w:hAnsi="Times New Roman" w:cs="Times New Roman"/>
          <w:sz w:val="24"/>
          <w:szCs w:val="24"/>
          <w:lang w:val="en-US"/>
        </w:rPr>
        <w:t>control variables</w:t>
      </w:r>
      <w:r w:rsidR="00C15913">
        <w:rPr>
          <w:rFonts w:ascii="Times New Roman" w:hAnsi="Times New Roman" w:cs="Times New Roman"/>
          <w:sz w:val="24"/>
          <w:szCs w:val="24"/>
          <w:lang w:val="en-US"/>
        </w:rPr>
        <w:t>.</w:t>
      </w:r>
      <w:proofErr w:type="gramEnd"/>
      <w:r w:rsidR="00C15913">
        <w:rPr>
          <w:rFonts w:ascii="Times New Roman" w:hAnsi="Times New Roman" w:cs="Times New Roman"/>
          <w:sz w:val="24"/>
          <w:szCs w:val="24"/>
          <w:lang w:val="en-US"/>
        </w:rPr>
        <w:t xml:space="preserve"> The variables </w:t>
      </w:r>
      <w:r w:rsidR="00C15913">
        <w:rPr>
          <w:rFonts w:ascii="Times New Roman" w:hAnsi="Times New Roman" w:cs="Times New Roman"/>
          <w:i/>
          <w:sz w:val="24"/>
          <w:szCs w:val="24"/>
          <w:lang w:val="en-US"/>
        </w:rPr>
        <w:t xml:space="preserve">SECT </w:t>
      </w:r>
      <w:r w:rsidR="00C15913">
        <w:rPr>
          <w:rFonts w:ascii="Times New Roman" w:hAnsi="Times New Roman" w:cs="Times New Roman"/>
          <w:sz w:val="24"/>
          <w:szCs w:val="24"/>
          <w:lang w:val="en-US"/>
        </w:rPr>
        <w:t xml:space="preserve">and </w:t>
      </w:r>
      <w:r w:rsidR="00C15913">
        <w:rPr>
          <w:rFonts w:ascii="Times New Roman" w:hAnsi="Times New Roman" w:cs="Times New Roman"/>
          <w:i/>
          <w:sz w:val="24"/>
          <w:szCs w:val="24"/>
          <w:lang w:val="en-US"/>
        </w:rPr>
        <w:t>T</w:t>
      </w:r>
      <w:r w:rsidR="00C15913">
        <w:rPr>
          <w:rFonts w:ascii="Times New Roman" w:hAnsi="Times New Roman" w:cs="Times New Roman"/>
          <w:sz w:val="24"/>
          <w:szCs w:val="24"/>
          <w:lang w:val="en-US"/>
        </w:rPr>
        <w:t xml:space="preserve"> indicate the fixed effects for sector and time. </w:t>
      </w:r>
    </w:p>
    <w:p w:rsidR="00C15913" w:rsidRPr="00C86E76" w:rsidRDefault="00C15913" w:rsidP="00C15913">
      <w:pPr>
        <w:pStyle w:val="ListParagraph"/>
        <w:numPr>
          <w:ilvl w:val="0"/>
          <w:numId w:val="4"/>
        </w:numPr>
        <w:spacing w:line="360" w:lineRule="auto"/>
        <w:rPr>
          <w:rFonts w:ascii="Times New Roman" w:hAnsi="Times New Roman" w:cs="Times New Roman"/>
          <w:b/>
          <w:i/>
          <w:sz w:val="24"/>
          <w:szCs w:val="24"/>
          <w:lang w:val="en-US"/>
        </w:rPr>
      </w:pPr>
      <w:r w:rsidRPr="00EA4B20">
        <w:rPr>
          <w:rFonts w:ascii="Times New Roman" w:hAnsi="Times New Roman" w:cs="Times New Roman"/>
          <w:sz w:val="24"/>
          <w:szCs w:val="24"/>
          <w:lang w:val="en-US"/>
        </w:rPr>
        <w:t xml:space="preserve"> </w:t>
      </w: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wage</m:t>
                </m:r>
              </m:e>
              <m:sub>
                <m:r>
                  <w:rPr>
                    <w:rFonts w:ascii="Cambria Math" w:hAnsi="Cambria Math" w:cs="Times New Roman"/>
                    <w:sz w:val="24"/>
                    <w:szCs w:val="24"/>
                    <w:lang w:val="en-US"/>
                  </w:rPr>
                  <m:t>i,t</m:t>
                </m:r>
              </m:sub>
            </m:sSub>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Medu</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Ledu</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Pr="00EA4B20">
        <w:rPr>
          <w:rFonts w:ascii="Times New Roman" w:hAnsi="Times New Roman" w:cs="Times New Roman"/>
          <w:sz w:val="24"/>
          <w:szCs w:val="24"/>
          <w:lang w:val="en-US"/>
        </w:rPr>
        <w:t xml:space="preserve">  </w:t>
      </w:r>
    </w:p>
    <w:p w:rsidR="008F0748" w:rsidRDefault="00723203" w:rsidP="00C1591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This will be the baseline specification</w:t>
      </w:r>
      <w:r w:rsidR="008F0748">
        <w:rPr>
          <w:rFonts w:ascii="Times New Roman" w:hAnsi="Times New Roman" w:cs="Times New Roman"/>
          <w:sz w:val="24"/>
          <w:szCs w:val="24"/>
          <w:lang w:val="en-US"/>
        </w:rPr>
        <w:t xml:space="preserve"> for model 1</w:t>
      </w:r>
      <w:r>
        <w:rPr>
          <w:rFonts w:ascii="Times New Roman" w:hAnsi="Times New Roman" w:cs="Times New Roman"/>
          <w:sz w:val="24"/>
          <w:szCs w:val="24"/>
          <w:lang w:val="en-US"/>
        </w:rPr>
        <w:t xml:space="preserve">. </w:t>
      </w:r>
    </w:p>
    <w:p w:rsidR="00C15913" w:rsidRDefault="00236500" w:rsidP="00C15913">
      <w:pPr>
        <w:spacing w:line="360" w:lineRule="auto"/>
        <w:rPr>
          <w:rFonts w:ascii="Times New Roman" w:hAnsi="Times New Roman" w:cs="Times New Roman"/>
          <w:sz w:val="24"/>
          <w:szCs w:val="24"/>
          <w:lang w:val="en-US"/>
        </w:rPr>
      </w:pPr>
      <w:r>
        <w:rPr>
          <w:rFonts w:ascii="Times New Roman" w:hAnsi="Times New Roman" w:cs="Times New Roman"/>
          <w:i/>
          <w:sz w:val="24"/>
          <w:szCs w:val="24"/>
          <w:lang w:val="en-US"/>
        </w:rPr>
        <w:t>3.2</w:t>
      </w:r>
      <w:r w:rsidR="00ED6F30">
        <w:rPr>
          <w:rFonts w:ascii="Times New Roman" w:hAnsi="Times New Roman" w:cs="Times New Roman"/>
          <w:i/>
          <w:sz w:val="24"/>
          <w:szCs w:val="24"/>
          <w:lang w:val="en-US"/>
        </w:rPr>
        <w:t>.2 The effect of immigration on wages for different types of labor.</w:t>
      </w:r>
      <w:r w:rsidR="00A8348C">
        <w:rPr>
          <w:rFonts w:ascii="Times New Roman" w:hAnsi="Times New Roman" w:cs="Times New Roman"/>
          <w:sz w:val="24"/>
          <w:szCs w:val="24"/>
          <w:lang w:val="en-US"/>
        </w:rPr>
        <w:br/>
      </w:r>
      <w:r w:rsidR="00CD5A74">
        <w:rPr>
          <w:rFonts w:ascii="Times New Roman" w:hAnsi="Times New Roman" w:cs="Times New Roman"/>
          <w:sz w:val="24"/>
          <w:szCs w:val="24"/>
          <w:lang w:val="en-US"/>
        </w:rPr>
        <w:t>Model 2</w:t>
      </w:r>
      <w:r w:rsidR="00C15913">
        <w:rPr>
          <w:rFonts w:ascii="Times New Roman" w:hAnsi="Times New Roman" w:cs="Times New Roman"/>
          <w:sz w:val="24"/>
          <w:szCs w:val="24"/>
          <w:lang w:val="en-US"/>
        </w:rPr>
        <w:t xml:space="preserve"> </w:t>
      </w:r>
      <w:r w:rsidR="00A8348C">
        <w:rPr>
          <w:rFonts w:ascii="Times New Roman" w:hAnsi="Times New Roman" w:cs="Times New Roman"/>
          <w:sz w:val="24"/>
          <w:szCs w:val="24"/>
          <w:lang w:val="en-US"/>
        </w:rPr>
        <w:t xml:space="preserve">is somewhat more detailed, because it </w:t>
      </w:r>
      <w:r w:rsidR="00C15913">
        <w:rPr>
          <w:rFonts w:ascii="Times New Roman" w:hAnsi="Times New Roman" w:cs="Times New Roman"/>
          <w:sz w:val="24"/>
          <w:szCs w:val="24"/>
          <w:lang w:val="en-US"/>
        </w:rPr>
        <w:t>distinguish</w:t>
      </w:r>
      <w:r w:rsidR="00A8348C">
        <w:rPr>
          <w:rFonts w:ascii="Times New Roman" w:hAnsi="Times New Roman" w:cs="Times New Roman"/>
          <w:sz w:val="24"/>
          <w:szCs w:val="24"/>
          <w:lang w:val="en-US"/>
        </w:rPr>
        <w:t>es</w:t>
      </w:r>
      <w:r w:rsidR="00C15913">
        <w:rPr>
          <w:rFonts w:ascii="Times New Roman" w:hAnsi="Times New Roman" w:cs="Times New Roman"/>
          <w:sz w:val="24"/>
          <w:szCs w:val="24"/>
          <w:lang w:val="en-US"/>
        </w:rPr>
        <w:t xml:space="preserve"> wages </w:t>
      </w:r>
      <w:r w:rsidR="003D6936">
        <w:rPr>
          <w:rFonts w:ascii="Times New Roman" w:hAnsi="Times New Roman" w:cs="Times New Roman"/>
          <w:sz w:val="24"/>
          <w:szCs w:val="24"/>
          <w:lang w:val="en-US"/>
        </w:rPr>
        <w:t>for the different types of labor</w:t>
      </w:r>
      <w:r w:rsidR="00C15913">
        <w:rPr>
          <w:rFonts w:ascii="Times New Roman" w:hAnsi="Times New Roman" w:cs="Times New Roman"/>
          <w:sz w:val="24"/>
          <w:szCs w:val="24"/>
          <w:lang w:val="en-US"/>
        </w:rPr>
        <w:t>. This way the effect of immigration can be examined separately for these groups.</w:t>
      </w:r>
      <w:r w:rsidR="008852C3">
        <w:rPr>
          <w:rFonts w:ascii="Times New Roman" w:hAnsi="Times New Roman" w:cs="Times New Roman"/>
          <w:sz w:val="24"/>
          <w:szCs w:val="24"/>
          <w:lang w:val="en-US"/>
        </w:rPr>
        <w:t xml:space="preserve"> Previous papers concluded that the effect on wages for immigrants was larger than the effect of natives. </w:t>
      </w:r>
      <w:r w:rsidR="00671FB2">
        <w:rPr>
          <w:rFonts w:ascii="Times New Roman" w:hAnsi="Times New Roman" w:cs="Times New Roman"/>
          <w:sz w:val="24"/>
          <w:szCs w:val="24"/>
          <w:lang w:val="en-US"/>
        </w:rPr>
        <w:t xml:space="preserve">To examine whether </w:t>
      </w:r>
      <w:r w:rsidR="00077556">
        <w:rPr>
          <w:rFonts w:ascii="Times New Roman" w:hAnsi="Times New Roman" w:cs="Times New Roman"/>
          <w:sz w:val="24"/>
          <w:szCs w:val="24"/>
          <w:lang w:val="en-US"/>
        </w:rPr>
        <w:t>a similar</w:t>
      </w:r>
      <w:r w:rsidR="00F52557">
        <w:rPr>
          <w:rFonts w:ascii="Times New Roman" w:hAnsi="Times New Roman" w:cs="Times New Roman"/>
          <w:sz w:val="24"/>
          <w:szCs w:val="24"/>
          <w:lang w:val="en-US"/>
        </w:rPr>
        <w:t xml:space="preserve"> </w:t>
      </w:r>
      <w:r w:rsidR="00077556">
        <w:rPr>
          <w:rFonts w:ascii="Times New Roman" w:hAnsi="Times New Roman" w:cs="Times New Roman"/>
          <w:sz w:val="24"/>
          <w:szCs w:val="24"/>
          <w:lang w:val="en-US"/>
        </w:rPr>
        <w:t>effect</w:t>
      </w:r>
      <w:r w:rsidR="00671FB2">
        <w:rPr>
          <w:rFonts w:ascii="Times New Roman" w:hAnsi="Times New Roman" w:cs="Times New Roman"/>
          <w:sz w:val="24"/>
          <w:szCs w:val="24"/>
          <w:lang w:val="en-US"/>
        </w:rPr>
        <w:t xml:space="preserve"> </w:t>
      </w:r>
      <w:r w:rsidR="00077556">
        <w:rPr>
          <w:rFonts w:ascii="Times New Roman" w:hAnsi="Times New Roman" w:cs="Times New Roman"/>
          <w:sz w:val="24"/>
          <w:szCs w:val="24"/>
          <w:lang w:val="en-US"/>
        </w:rPr>
        <w:t>can be</w:t>
      </w:r>
      <w:r w:rsidR="00F52557">
        <w:rPr>
          <w:rFonts w:ascii="Times New Roman" w:hAnsi="Times New Roman" w:cs="Times New Roman"/>
          <w:sz w:val="24"/>
          <w:szCs w:val="24"/>
          <w:lang w:val="en-US"/>
        </w:rPr>
        <w:t xml:space="preserve"> supported in this data set</w:t>
      </w:r>
      <w:r w:rsidR="00671FB2">
        <w:rPr>
          <w:rFonts w:ascii="Times New Roman" w:hAnsi="Times New Roman" w:cs="Times New Roman"/>
          <w:sz w:val="24"/>
          <w:szCs w:val="24"/>
          <w:lang w:val="en-US"/>
        </w:rPr>
        <w:t>, wages of these different group</w:t>
      </w:r>
      <w:r w:rsidR="0097588D">
        <w:rPr>
          <w:rFonts w:ascii="Times New Roman" w:hAnsi="Times New Roman" w:cs="Times New Roman"/>
          <w:sz w:val="24"/>
          <w:szCs w:val="24"/>
          <w:lang w:val="en-US"/>
        </w:rPr>
        <w:t>s should be examined separately:</w:t>
      </w:r>
      <w:r w:rsidR="00C15913">
        <w:rPr>
          <w:rFonts w:ascii="Times New Roman" w:hAnsi="Times New Roman" w:cs="Times New Roman"/>
          <w:sz w:val="24"/>
          <w:szCs w:val="24"/>
          <w:lang w:val="en-US"/>
        </w:rPr>
        <w:t xml:space="preserve">  </w:t>
      </w:r>
    </w:p>
    <w:p w:rsidR="00C15913" w:rsidRPr="00BA20C5" w:rsidRDefault="00BA20C5" w:rsidP="00BA20C5">
      <w:pPr>
        <w:spacing w:line="36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(2) </w:t>
      </w: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m:t>
                </m:r>
              </m:sub>
              <m:sup>
                <m:r>
                  <w:rPr>
                    <w:rFonts w:ascii="Cambria Math" w:hAnsi="Cambria Math" w:cs="Times New Roman"/>
                    <w:sz w:val="24"/>
                    <w:szCs w:val="24"/>
                    <w:lang w:val="en-US"/>
                  </w:rPr>
                  <m:t>L</m:t>
                </m:r>
              </m:sup>
            </m:sSubSup>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i,t-1</m:t>
                </m:r>
              </m:sub>
              <m:sup>
                <m:r>
                  <w:rPr>
                    <w:rFonts w:ascii="Cambria Math" w:hAnsi="Cambria Math" w:cs="Times New Roman"/>
                    <w:sz w:val="24"/>
                    <w:szCs w:val="24"/>
                    <w:lang w:val="en-US"/>
                  </w:rPr>
                  <m:t>L</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i,t</m:t>
                </m:r>
              </m:sub>
            </m:sSub>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OI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m:t>
            </m:r>
          </m:sub>
          <m:sup>
            <m:r>
              <w:rPr>
                <w:rFonts w:ascii="Cambria Math" w:hAnsi="Cambria Math" w:cs="Times New Roman"/>
                <w:sz w:val="24"/>
                <w:szCs w:val="24"/>
                <w:lang w:val="en-US"/>
              </w:rPr>
              <m:t>L</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m:t>
            </m:r>
          </m:sub>
          <m:sup>
            <m:r>
              <w:rPr>
                <w:rFonts w:ascii="Cambria Math" w:hAnsi="Cambria Math" w:cs="Times New Roman"/>
                <w:sz w:val="24"/>
                <w:szCs w:val="24"/>
                <w:lang w:val="en-US"/>
              </w:rPr>
              <m:t>L</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r>
              <w:rPr>
                <w:rFonts w:ascii="Cambria Math" w:hAnsi="Cambria Math" w:cs="Times New Roman"/>
                <w:sz w:val="24"/>
                <w:szCs w:val="24"/>
                <w:lang w:val="en-US"/>
              </w:rPr>
              <m:t>F</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C15913" w:rsidRPr="00BA20C5">
        <w:rPr>
          <w:rFonts w:ascii="Times New Roman" w:hAnsi="Times New Roman" w:cs="Times New Roman"/>
          <w:sz w:val="24"/>
          <w:szCs w:val="24"/>
          <w:lang w:val="en-US"/>
        </w:rPr>
        <w:t xml:space="preserve"> </w:t>
      </w:r>
      <w:r w:rsidR="00C15913" w:rsidRPr="00BA20C5">
        <w:rPr>
          <w:rFonts w:ascii="Times New Roman" w:hAnsi="Times New Roman" w:cs="Times New Roman"/>
          <w:sz w:val="24"/>
          <w:szCs w:val="24"/>
          <w:lang w:val="en-US"/>
        </w:rPr>
        <w:tab/>
      </w:r>
    </w:p>
    <w:p w:rsidR="00C15913" w:rsidRDefault="0097588D" w:rsidP="00C15913">
      <w:pPr>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w:t>
      </w:r>
      <w:r w:rsidR="00635BEB">
        <w:rPr>
          <w:rFonts w:ascii="Times New Roman" w:hAnsi="Times New Roman" w:cs="Times New Roman"/>
          <w:sz w:val="24"/>
          <w:szCs w:val="24"/>
          <w:lang w:val="en-US"/>
        </w:rPr>
        <w:t xml:space="preserve">WI is the share of western immigrant in the active labor force and OI denotes the share of </w:t>
      </w:r>
      <w:r w:rsidR="00F5242F">
        <w:rPr>
          <w:rFonts w:ascii="Times New Roman" w:hAnsi="Times New Roman" w:cs="Times New Roman"/>
          <w:sz w:val="24"/>
          <w:szCs w:val="24"/>
          <w:lang w:val="en-US"/>
        </w:rPr>
        <w:t>other</w:t>
      </w:r>
      <w:r w:rsidR="00635BEB">
        <w:rPr>
          <w:rFonts w:ascii="Times New Roman" w:hAnsi="Times New Roman" w:cs="Times New Roman"/>
          <w:sz w:val="24"/>
          <w:szCs w:val="24"/>
          <w:lang w:val="en-US"/>
        </w:rPr>
        <w:t xml:space="preserve"> immigrants. </w:t>
      </w:r>
      <w:r w:rsidR="00C4587E">
        <w:rPr>
          <w:rFonts w:ascii="Times New Roman" w:hAnsi="Times New Roman" w:cs="Times New Roman"/>
          <w:sz w:val="24"/>
          <w:szCs w:val="24"/>
          <w:lang w:val="en-US"/>
        </w:rPr>
        <w:t>In this model the subscript L denotes the types of labor {N = native, I=immigrant, OI= other immigrants and WI=western immigrants}.</w:t>
      </w:r>
      <w:r w:rsidR="00E17FE8">
        <w:rPr>
          <w:rFonts w:ascii="Times New Roman" w:hAnsi="Times New Roman" w:cs="Times New Roman"/>
          <w:sz w:val="24"/>
          <w:szCs w:val="24"/>
          <w:lang w:val="en-US"/>
        </w:rPr>
        <w:t xml:space="preserve"> </w:t>
      </w:r>
      <w:r w:rsidR="0035119D">
        <w:rPr>
          <w:rFonts w:ascii="Times New Roman" w:hAnsi="Times New Roman" w:cs="Times New Roman"/>
          <w:sz w:val="24"/>
          <w:szCs w:val="24"/>
          <w:lang w:val="en-US"/>
        </w:rPr>
        <w:t>The education levels will be adjusted to the type of labor determining the dependent variable</w:t>
      </w:r>
      <w:r w:rsidR="00FC1EBC">
        <w:rPr>
          <w:rFonts w:ascii="Times New Roman" w:hAnsi="Times New Roman" w:cs="Times New Roman"/>
          <w:sz w:val="24"/>
          <w:szCs w:val="24"/>
          <w:lang w:val="en-US"/>
        </w:rPr>
        <w:t>.</w:t>
      </w:r>
      <w:r w:rsidR="0035119D">
        <w:rPr>
          <w:rFonts w:ascii="Times New Roman" w:hAnsi="Times New Roman" w:cs="Times New Roman"/>
          <w:sz w:val="24"/>
          <w:szCs w:val="24"/>
          <w:lang w:val="en-US"/>
        </w:rPr>
        <w:t xml:space="preserve"> </w:t>
      </w:r>
      <w:r w:rsidR="008B67C1">
        <w:rPr>
          <w:rFonts w:ascii="Times New Roman" w:hAnsi="Times New Roman" w:cs="Times New Roman"/>
          <w:sz w:val="24"/>
          <w:szCs w:val="24"/>
          <w:lang w:val="en-US"/>
        </w:rPr>
        <w:br/>
      </w:r>
      <w:r w:rsidR="00BA20C5">
        <w:rPr>
          <w:rFonts w:ascii="Times New Roman" w:hAnsi="Times New Roman" w:cs="Times New Roman"/>
          <w:sz w:val="24"/>
          <w:szCs w:val="24"/>
          <w:lang w:val="en-US"/>
        </w:rPr>
        <w:t xml:space="preserve">The regression above gives the main specification for model 2. </w:t>
      </w:r>
      <w:r w:rsidR="00C15913">
        <w:rPr>
          <w:rFonts w:ascii="Times New Roman" w:hAnsi="Times New Roman" w:cs="Times New Roman"/>
          <w:sz w:val="24"/>
          <w:szCs w:val="24"/>
          <w:lang w:val="en-US"/>
        </w:rPr>
        <w:t>Th</w:t>
      </w:r>
      <w:r w:rsidR="00E17FE8">
        <w:rPr>
          <w:rFonts w:ascii="Times New Roman" w:hAnsi="Times New Roman" w:cs="Times New Roman"/>
          <w:sz w:val="24"/>
          <w:szCs w:val="24"/>
          <w:lang w:val="en-US"/>
        </w:rPr>
        <w:t>is</w:t>
      </w:r>
      <w:r w:rsidR="00C15913">
        <w:rPr>
          <w:rFonts w:ascii="Times New Roman" w:hAnsi="Times New Roman" w:cs="Times New Roman"/>
          <w:sz w:val="24"/>
          <w:szCs w:val="24"/>
          <w:lang w:val="en-US"/>
        </w:rPr>
        <w:t xml:space="preserve"> model will be estimated for the wages of</w:t>
      </w:r>
      <w:r w:rsidR="00E17FE8">
        <w:rPr>
          <w:rFonts w:ascii="Times New Roman" w:hAnsi="Times New Roman" w:cs="Times New Roman"/>
          <w:sz w:val="24"/>
          <w:szCs w:val="24"/>
          <w:lang w:val="en-US"/>
        </w:rPr>
        <w:t xml:space="preserve"> natives (model 2.1)</w:t>
      </w:r>
      <w:r w:rsidR="00595ADC">
        <w:rPr>
          <w:rFonts w:ascii="Times New Roman" w:hAnsi="Times New Roman" w:cs="Times New Roman"/>
          <w:sz w:val="24"/>
          <w:szCs w:val="24"/>
          <w:lang w:val="en-US"/>
        </w:rPr>
        <w:t xml:space="preserve">, </w:t>
      </w:r>
      <w:r w:rsidR="005A01E1">
        <w:rPr>
          <w:rFonts w:ascii="Times New Roman" w:hAnsi="Times New Roman" w:cs="Times New Roman"/>
          <w:sz w:val="24"/>
          <w:szCs w:val="24"/>
          <w:lang w:val="en-US"/>
        </w:rPr>
        <w:t xml:space="preserve">wages of </w:t>
      </w:r>
      <w:r w:rsidR="00595ADC">
        <w:rPr>
          <w:rFonts w:ascii="Times New Roman" w:hAnsi="Times New Roman" w:cs="Times New Roman"/>
          <w:sz w:val="24"/>
          <w:szCs w:val="24"/>
          <w:lang w:val="en-US"/>
        </w:rPr>
        <w:t>immigrants</w:t>
      </w:r>
      <w:r w:rsidR="00C15913">
        <w:rPr>
          <w:rFonts w:ascii="Times New Roman" w:hAnsi="Times New Roman" w:cs="Times New Roman"/>
          <w:sz w:val="24"/>
          <w:szCs w:val="24"/>
          <w:lang w:val="en-US"/>
        </w:rPr>
        <w:t xml:space="preserve"> as a whole</w:t>
      </w:r>
      <w:r w:rsidR="00817E9C">
        <w:rPr>
          <w:rFonts w:ascii="Times New Roman" w:hAnsi="Times New Roman" w:cs="Times New Roman"/>
          <w:sz w:val="24"/>
          <w:szCs w:val="24"/>
          <w:lang w:val="en-US"/>
        </w:rPr>
        <w:t xml:space="preserve"> (model 2.2)</w:t>
      </w:r>
      <w:r w:rsidR="00C15913">
        <w:rPr>
          <w:rFonts w:ascii="Times New Roman" w:hAnsi="Times New Roman" w:cs="Times New Roman"/>
          <w:sz w:val="24"/>
          <w:szCs w:val="24"/>
          <w:lang w:val="en-US"/>
        </w:rPr>
        <w:t>, western</w:t>
      </w:r>
      <w:r w:rsidR="00817E9C">
        <w:rPr>
          <w:rFonts w:ascii="Times New Roman" w:hAnsi="Times New Roman" w:cs="Times New Roman"/>
          <w:sz w:val="24"/>
          <w:szCs w:val="24"/>
          <w:lang w:val="en-US"/>
        </w:rPr>
        <w:t xml:space="preserve"> (model 2.3)</w:t>
      </w:r>
      <w:r w:rsidR="00C15913">
        <w:rPr>
          <w:rFonts w:ascii="Times New Roman" w:hAnsi="Times New Roman" w:cs="Times New Roman"/>
          <w:sz w:val="24"/>
          <w:szCs w:val="24"/>
          <w:lang w:val="en-US"/>
        </w:rPr>
        <w:t xml:space="preserve"> and nonwestern immigrants</w:t>
      </w:r>
      <w:r w:rsidR="00817E9C">
        <w:rPr>
          <w:rFonts w:ascii="Times New Roman" w:hAnsi="Times New Roman" w:cs="Times New Roman"/>
          <w:sz w:val="24"/>
          <w:szCs w:val="24"/>
          <w:lang w:val="en-US"/>
        </w:rPr>
        <w:t xml:space="preserve"> (model 2.4)</w:t>
      </w:r>
      <w:r w:rsidR="00C15913">
        <w:rPr>
          <w:rFonts w:ascii="Times New Roman" w:hAnsi="Times New Roman" w:cs="Times New Roman"/>
          <w:sz w:val="24"/>
          <w:szCs w:val="24"/>
          <w:lang w:val="en-US"/>
        </w:rPr>
        <w:t xml:space="preserve"> as the dependent variable.</w:t>
      </w:r>
      <w:r w:rsidR="00F5242F">
        <w:rPr>
          <w:rFonts w:ascii="Times New Roman" w:hAnsi="Times New Roman" w:cs="Times New Roman"/>
          <w:sz w:val="24"/>
          <w:szCs w:val="24"/>
          <w:lang w:val="en-US"/>
        </w:rPr>
        <w:t xml:space="preserve"> The exact models can be found in table 2 of appendix C. </w:t>
      </w:r>
      <w:r w:rsidR="00C15913">
        <w:rPr>
          <w:rFonts w:ascii="Times New Roman" w:hAnsi="Times New Roman" w:cs="Times New Roman"/>
          <w:sz w:val="24"/>
          <w:szCs w:val="24"/>
          <w:lang w:val="en-US"/>
        </w:rPr>
        <w:t xml:space="preserve"> </w:t>
      </w:r>
    </w:p>
    <w:p w:rsidR="00236500" w:rsidRDefault="00236500" w:rsidP="00236500">
      <w:pPr>
        <w:spacing w:line="360" w:lineRule="auto"/>
        <w:rPr>
          <w:rFonts w:ascii="Times New Roman" w:hAnsi="Times New Roman" w:cs="Times New Roman"/>
          <w:sz w:val="24"/>
          <w:szCs w:val="24"/>
          <w:lang w:val="en-US"/>
        </w:rPr>
      </w:pPr>
      <w:r>
        <w:rPr>
          <w:rFonts w:ascii="Times New Roman" w:hAnsi="Times New Roman" w:cs="Times New Roman"/>
          <w:i/>
          <w:sz w:val="24"/>
          <w:szCs w:val="24"/>
          <w:lang w:val="en-US"/>
        </w:rPr>
        <w:lastRenderedPageBreak/>
        <w:t>3.2</w:t>
      </w:r>
      <w:r w:rsidR="00ED6F30">
        <w:rPr>
          <w:rFonts w:ascii="Times New Roman" w:hAnsi="Times New Roman" w:cs="Times New Roman"/>
          <w:i/>
          <w:sz w:val="24"/>
          <w:szCs w:val="24"/>
          <w:lang w:val="en-US"/>
        </w:rPr>
        <w:t xml:space="preserve">.3 </w:t>
      </w:r>
      <w:r w:rsidR="00CD5A74" w:rsidRPr="00CD5A74">
        <w:rPr>
          <w:rFonts w:ascii="Times New Roman" w:hAnsi="Times New Roman" w:cs="Times New Roman"/>
          <w:i/>
          <w:sz w:val="24"/>
          <w:szCs w:val="24"/>
          <w:lang w:val="en-US"/>
        </w:rPr>
        <w:t>The effect of immigration including all education variables</w:t>
      </w:r>
      <w:r w:rsidR="00A8348C">
        <w:rPr>
          <w:rFonts w:ascii="Times New Roman" w:hAnsi="Times New Roman" w:cs="Times New Roman"/>
          <w:sz w:val="24"/>
          <w:szCs w:val="24"/>
          <w:lang w:val="en-US"/>
        </w:rPr>
        <w:br/>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discussion of the literature indicated that lower educated immigrants had more negative impact than higher educated </w:t>
      </w:r>
      <w:r w:rsidR="00077556">
        <w:rPr>
          <w:rFonts w:ascii="Times New Roman" w:hAnsi="Times New Roman" w:cs="Times New Roman"/>
          <w:sz w:val="24"/>
          <w:szCs w:val="24"/>
          <w:lang w:val="en-US"/>
        </w:rPr>
        <w:t>immigrants</w:t>
      </w:r>
      <w:r>
        <w:rPr>
          <w:rFonts w:ascii="Times New Roman" w:hAnsi="Times New Roman" w:cs="Times New Roman"/>
          <w:sz w:val="24"/>
          <w:szCs w:val="24"/>
          <w:lang w:val="en-US"/>
        </w:rPr>
        <w:t xml:space="preserve">. By using this model, it can be tested whether this conclusion can be confirmed here. </w:t>
      </w:r>
    </w:p>
    <w:p w:rsidR="00C15913" w:rsidRPr="00996C0C" w:rsidRDefault="00236500" w:rsidP="00C1591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w:t>
      </w:r>
      <w:r w:rsidR="00A8348C">
        <w:rPr>
          <w:rFonts w:ascii="Times New Roman" w:hAnsi="Times New Roman" w:cs="Times New Roman"/>
          <w:sz w:val="24"/>
          <w:szCs w:val="24"/>
          <w:lang w:val="en-US"/>
        </w:rPr>
        <w:t xml:space="preserve">odel </w:t>
      </w:r>
      <w:r w:rsidR="00CD5A74">
        <w:rPr>
          <w:rFonts w:ascii="Times New Roman" w:hAnsi="Times New Roman" w:cs="Times New Roman"/>
          <w:sz w:val="24"/>
          <w:szCs w:val="24"/>
          <w:lang w:val="en-US"/>
        </w:rPr>
        <w:t xml:space="preserve">3 </w:t>
      </w:r>
      <w:r w:rsidR="00A8348C">
        <w:rPr>
          <w:rFonts w:ascii="Times New Roman" w:hAnsi="Times New Roman" w:cs="Times New Roman"/>
          <w:sz w:val="24"/>
          <w:szCs w:val="24"/>
          <w:lang w:val="en-US"/>
        </w:rPr>
        <w:t>is more detailed</w:t>
      </w:r>
      <w:r w:rsidR="00077556">
        <w:rPr>
          <w:rFonts w:ascii="Times New Roman" w:hAnsi="Times New Roman" w:cs="Times New Roman"/>
          <w:sz w:val="24"/>
          <w:szCs w:val="24"/>
          <w:lang w:val="en-US"/>
        </w:rPr>
        <w:t xml:space="preserve"> than model 2</w:t>
      </w:r>
      <w:r w:rsidR="00A8348C">
        <w:rPr>
          <w:rFonts w:ascii="Times New Roman" w:hAnsi="Times New Roman" w:cs="Times New Roman"/>
          <w:sz w:val="24"/>
          <w:szCs w:val="24"/>
          <w:lang w:val="en-US"/>
        </w:rPr>
        <w:t>, because</w:t>
      </w:r>
      <w:r w:rsidR="00C15913">
        <w:rPr>
          <w:rFonts w:ascii="Times New Roman" w:hAnsi="Times New Roman" w:cs="Times New Roman"/>
          <w:sz w:val="24"/>
          <w:szCs w:val="24"/>
          <w:lang w:val="en-US"/>
        </w:rPr>
        <w:t xml:space="preserve"> all the education levels for all the types of labor will be included in the regression.</w:t>
      </w:r>
      <w:r w:rsidR="0027207B">
        <w:rPr>
          <w:rFonts w:ascii="Times New Roman" w:hAnsi="Times New Roman" w:cs="Times New Roman"/>
          <w:sz w:val="24"/>
          <w:szCs w:val="24"/>
          <w:lang w:val="en-US"/>
        </w:rPr>
        <w:t xml:space="preserve"> By including this as explanatory variables, the effect of for example mid educated western immigrants can be esti</w:t>
      </w:r>
      <w:r w:rsidR="008E7E39">
        <w:rPr>
          <w:rFonts w:ascii="Times New Roman" w:hAnsi="Times New Roman" w:cs="Times New Roman"/>
          <w:sz w:val="24"/>
          <w:szCs w:val="24"/>
          <w:lang w:val="en-US"/>
        </w:rPr>
        <w:t>mated for the wages of natives:</w:t>
      </w:r>
    </w:p>
    <w:p w:rsidR="00C15913" w:rsidRPr="006968F5" w:rsidRDefault="000D233C" w:rsidP="0056025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6968F5">
        <w:rPr>
          <w:rFonts w:ascii="Times New Roman" w:hAnsi="Times New Roman" w:cs="Times New Roman"/>
          <w:sz w:val="24"/>
          <w:szCs w:val="24"/>
          <w:lang w:val="en-US"/>
        </w:rPr>
        <w:t>)</w:t>
      </w:r>
      <w:r w:rsidR="0056025E">
        <w:rPr>
          <w:rFonts w:ascii="Times New Roman" w:hAnsi="Times New Roman" w:cs="Times New Roman"/>
          <w:sz w:val="24"/>
          <w:szCs w:val="24"/>
          <w:lang w:val="en-US"/>
        </w:rPr>
        <w:t xml:space="preserve"> </w:t>
      </w:r>
      <w:r w:rsidR="006968F5">
        <w:rPr>
          <w:rFonts w:ascii="Times New Roman" w:hAnsi="Times New Roman" w:cs="Times New Roman"/>
          <w:sz w:val="24"/>
          <w:szCs w:val="24"/>
          <w:lang w:val="en-US"/>
        </w:rPr>
        <w:t xml:space="preserve"> </w:t>
      </w:r>
      <m:oMath>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m:t>
            </m:r>
          </m:sub>
          <m:sup>
            <m:r>
              <w:rPr>
                <w:rFonts w:ascii="Cambria Math" w:hAnsi="Cambria Math" w:cs="Times New Roman"/>
                <w:sz w:val="24"/>
                <w:szCs w:val="24"/>
                <w:lang w:val="en-US"/>
              </w:rPr>
              <m:t>L</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i,t-1</m:t>
            </m:r>
          </m:sub>
          <m:sup>
            <m:r>
              <w:rPr>
                <w:rFonts w:ascii="Cambria Math" w:hAnsi="Cambria Math" w:cs="Times New Roman"/>
                <w:sz w:val="24"/>
                <w:szCs w:val="24"/>
                <w:lang w:val="en-US"/>
              </w:rPr>
              <m:t>L</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8</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i,t-1</m:t>
            </m:r>
          </m:sub>
          <m:sup>
            <m:r>
              <w:rPr>
                <w:rFonts w:ascii="Cambria Math" w:hAnsi="Cambria Math" w:cs="Times New Roman"/>
                <w:sz w:val="24"/>
                <w:szCs w:val="24"/>
                <w:lang w:val="en-US"/>
              </w:rPr>
              <m:t>L</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9</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6968F5">
        <w:rPr>
          <w:rFonts w:ascii="Times New Roman" w:hAnsi="Times New Roman" w:cs="Times New Roman"/>
          <w:sz w:val="24"/>
          <w:szCs w:val="24"/>
          <w:lang w:val="en-US"/>
        </w:rPr>
        <w:t xml:space="preserve"> </w:t>
      </w:r>
    </w:p>
    <w:p w:rsidR="000A2312" w:rsidRDefault="008E7E39" w:rsidP="009F0B80">
      <w:pPr>
        <w:spacing w:line="360" w:lineRule="auto"/>
        <w:rPr>
          <w:rFonts w:ascii="Times New Roman" w:hAnsi="Times New Roman" w:cs="Times New Roman"/>
          <w:sz w:val="24"/>
          <w:szCs w:val="24"/>
          <w:lang w:val="en-US"/>
        </w:rPr>
      </w:pPr>
      <w:proofErr w:type="gramStart"/>
      <w:r>
        <w:rPr>
          <w:rFonts w:ascii="Times New Roman" w:hAnsi="Times New Roman" w:cs="Times New Roman"/>
          <w:sz w:val="24"/>
          <w:szCs w:val="24"/>
          <w:lang w:val="en-US"/>
        </w:rPr>
        <w:t>where</w:t>
      </w:r>
      <w:proofErr w:type="gramEnd"/>
      <w:r>
        <w:rPr>
          <w:rFonts w:ascii="Times New Roman" w:hAnsi="Times New Roman" w:cs="Times New Roman"/>
          <w:sz w:val="24"/>
          <w:szCs w:val="24"/>
          <w:lang w:val="en-US"/>
        </w:rPr>
        <w:t xml:space="preserve"> L denotes the different types of labor</w:t>
      </w:r>
      <w:r w:rsidR="00B67635">
        <w:rPr>
          <w:rFonts w:ascii="Times New Roman" w:hAnsi="Times New Roman" w:cs="Times New Roman"/>
          <w:sz w:val="24"/>
          <w:szCs w:val="24"/>
          <w:lang w:val="en-US"/>
        </w:rPr>
        <w:t xml:space="preserve"> again</w:t>
      </w:r>
      <w:r w:rsidR="00077556">
        <w:rPr>
          <w:rFonts w:ascii="Times New Roman" w:hAnsi="Times New Roman" w:cs="Times New Roman"/>
          <w:sz w:val="24"/>
          <w:szCs w:val="24"/>
          <w:lang w:val="en-US"/>
        </w:rPr>
        <w:t xml:space="preserve">. </w:t>
      </w:r>
      <w:r w:rsidR="00077556">
        <w:rPr>
          <w:rFonts w:ascii="Times New Roman" w:hAnsi="Times New Roman" w:cs="Times New Roman"/>
          <w:sz w:val="24"/>
          <w:szCs w:val="24"/>
          <w:lang w:val="en-US"/>
        </w:rPr>
        <w:br/>
      </w:r>
      <w:r w:rsidR="000D233C">
        <w:rPr>
          <w:rFonts w:ascii="Times New Roman" w:hAnsi="Times New Roman" w:cs="Times New Roman"/>
          <w:sz w:val="24"/>
          <w:szCs w:val="24"/>
          <w:lang w:val="en-US"/>
        </w:rPr>
        <w:t xml:space="preserve">The model above describes the main specification for model 3. </w:t>
      </w:r>
      <w:r w:rsidR="00817E9C">
        <w:rPr>
          <w:rFonts w:ascii="Times New Roman" w:hAnsi="Times New Roman" w:cs="Times New Roman"/>
          <w:sz w:val="24"/>
          <w:szCs w:val="24"/>
          <w:lang w:val="en-US"/>
        </w:rPr>
        <w:t>T</w:t>
      </w:r>
      <w:r w:rsidR="00595ADC">
        <w:rPr>
          <w:rFonts w:ascii="Times New Roman" w:hAnsi="Times New Roman" w:cs="Times New Roman"/>
          <w:sz w:val="24"/>
          <w:szCs w:val="24"/>
          <w:lang w:val="en-US"/>
        </w:rPr>
        <w:t xml:space="preserve">his </w:t>
      </w:r>
      <w:r w:rsidR="00C15913" w:rsidRPr="004F768C">
        <w:rPr>
          <w:rFonts w:ascii="Times New Roman" w:hAnsi="Times New Roman" w:cs="Times New Roman"/>
          <w:sz w:val="24"/>
          <w:szCs w:val="24"/>
          <w:lang w:val="en-US"/>
        </w:rPr>
        <w:t>model will be estimated with wages</w:t>
      </w:r>
      <w:r w:rsidR="00595ADC">
        <w:rPr>
          <w:rFonts w:ascii="Times New Roman" w:hAnsi="Times New Roman" w:cs="Times New Roman"/>
          <w:sz w:val="24"/>
          <w:szCs w:val="24"/>
          <w:lang w:val="en-US"/>
        </w:rPr>
        <w:t xml:space="preserve"> of natives (model 3.1), wages</w:t>
      </w:r>
      <w:r w:rsidR="00C15913" w:rsidRPr="004F768C">
        <w:rPr>
          <w:rFonts w:ascii="Times New Roman" w:hAnsi="Times New Roman" w:cs="Times New Roman"/>
          <w:sz w:val="24"/>
          <w:szCs w:val="24"/>
          <w:lang w:val="en-US"/>
        </w:rPr>
        <w:t xml:space="preserve"> of immigrants as a whole</w:t>
      </w:r>
      <w:r w:rsidR="00817E9C">
        <w:rPr>
          <w:rFonts w:ascii="Times New Roman" w:hAnsi="Times New Roman" w:cs="Times New Roman"/>
          <w:sz w:val="24"/>
          <w:szCs w:val="24"/>
          <w:lang w:val="en-US"/>
        </w:rPr>
        <w:t xml:space="preserve"> (model 3.2)</w:t>
      </w:r>
      <w:r w:rsidR="00C15913" w:rsidRPr="004F768C">
        <w:rPr>
          <w:rFonts w:ascii="Times New Roman" w:hAnsi="Times New Roman" w:cs="Times New Roman"/>
          <w:sz w:val="24"/>
          <w:szCs w:val="24"/>
          <w:lang w:val="en-US"/>
        </w:rPr>
        <w:t>, western</w:t>
      </w:r>
      <w:r w:rsidR="00817E9C">
        <w:rPr>
          <w:rFonts w:ascii="Times New Roman" w:hAnsi="Times New Roman" w:cs="Times New Roman"/>
          <w:sz w:val="24"/>
          <w:szCs w:val="24"/>
          <w:lang w:val="en-US"/>
        </w:rPr>
        <w:t xml:space="preserve"> immigrants (model 3.3)</w:t>
      </w:r>
      <w:r w:rsidR="00595ADC">
        <w:rPr>
          <w:rFonts w:ascii="Times New Roman" w:hAnsi="Times New Roman" w:cs="Times New Roman"/>
          <w:sz w:val="24"/>
          <w:szCs w:val="24"/>
          <w:lang w:val="en-US"/>
        </w:rPr>
        <w:t xml:space="preserve"> and other</w:t>
      </w:r>
      <w:r w:rsidR="00C15913" w:rsidRPr="004F768C">
        <w:rPr>
          <w:rFonts w:ascii="Times New Roman" w:hAnsi="Times New Roman" w:cs="Times New Roman"/>
          <w:sz w:val="24"/>
          <w:szCs w:val="24"/>
          <w:lang w:val="en-US"/>
        </w:rPr>
        <w:t xml:space="preserve"> immigrants</w:t>
      </w:r>
      <w:r w:rsidR="00817E9C">
        <w:rPr>
          <w:rFonts w:ascii="Times New Roman" w:hAnsi="Times New Roman" w:cs="Times New Roman"/>
          <w:sz w:val="24"/>
          <w:szCs w:val="24"/>
          <w:lang w:val="en-US"/>
        </w:rPr>
        <w:t xml:space="preserve"> (model 3.4)</w:t>
      </w:r>
      <w:r w:rsidR="00C15913" w:rsidRPr="004F768C">
        <w:rPr>
          <w:rFonts w:ascii="Times New Roman" w:hAnsi="Times New Roman" w:cs="Times New Roman"/>
          <w:sz w:val="24"/>
          <w:szCs w:val="24"/>
          <w:lang w:val="en-US"/>
        </w:rPr>
        <w:t xml:space="preserve"> as the dependent variable. </w:t>
      </w:r>
      <w:r w:rsidR="00817E9C">
        <w:rPr>
          <w:rFonts w:ascii="Times New Roman" w:hAnsi="Times New Roman" w:cs="Times New Roman"/>
          <w:sz w:val="24"/>
          <w:szCs w:val="24"/>
          <w:lang w:val="en-US"/>
        </w:rPr>
        <w:t>Please refer to</w:t>
      </w:r>
      <w:r w:rsidR="0027207B">
        <w:rPr>
          <w:rFonts w:ascii="Times New Roman" w:hAnsi="Times New Roman" w:cs="Times New Roman"/>
          <w:sz w:val="24"/>
          <w:szCs w:val="24"/>
          <w:lang w:val="en-US"/>
        </w:rPr>
        <w:t xml:space="preserve"> table</w:t>
      </w:r>
      <w:r w:rsidR="00C15913" w:rsidRPr="004F768C">
        <w:rPr>
          <w:rFonts w:ascii="Times New Roman" w:hAnsi="Times New Roman" w:cs="Times New Roman"/>
          <w:sz w:val="24"/>
          <w:szCs w:val="24"/>
          <w:lang w:val="en-US"/>
        </w:rPr>
        <w:t xml:space="preserve"> </w:t>
      </w:r>
      <w:r w:rsidR="00C15913">
        <w:rPr>
          <w:rFonts w:ascii="Times New Roman" w:hAnsi="Times New Roman" w:cs="Times New Roman"/>
          <w:sz w:val="24"/>
          <w:szCs w:val="24"/>
          <w:lang w:val="en-US"/>
        </w:rPr>
        <w:t>2</w:t>
      </w:r>
      <w:r w:rsidR="00C15913" w:rsidRPr="004F768C">
        <w:rPr>
          <w:rFonts w:ascii="Times New Roman" w:hAnsi="Times New Roman" w:cs="Times New Roman"/>
          <w:sz w:val="24"/>
          <w:szCs w:val="24"/>
          <w:lang w:val="en-US"/>
        </w:rPr>
        <w:t xml:space="preserve"> for </w:t>
      </w:r>
      <w:r w:rsidR="00817E9C">
        <w:rPr>
          <w:rFonts w:ascii="Times New Roman" w:hAnsi="Times New Roman" w:cs="Times New Roman"/>
          <w:sz w:val="24"/>
          <w:szCs w:val="24"/>
          <w:lang w:val="en-US"/>
        </w:rPr>
        <w:t xml:space="preserve">a </w:t>
      </w:r>
      <w:r w:rsidR="00C15913" w:rsidRPr="004F768C">
        <w:rPr>
          <w:rFonts w:ascii="Times New Roman" w:hAnsi="Times New Roman" w:cs="Times New Roman"/>
          <w:sz w:val="24"/>
          <w:szCs w:val="24"/>
          <w:lang w:val="en-US"/>
        </w:rPr>
        <w:t>specificat</w:t>
      </w:r>
      <w:r w:rsidR="00817E9C">
        <w:rPr>
          <w:rFonts w:ascii="Times New Roman" w:hAnsi="Times New Roman" w:cs="Times New Roman"/>
          <w:sz w:val="24"/>
          <w:szCs w:val="24"/>
          <w:lang w:val="en-US"/>
        </w:rPr>
        <w:t>ion</w:t>
      </w:r>
      <w:r w:rsidR="00C15913" w:rsidRPr="004F768C">
        <w:rPr>
          <w:rFonts w:ascii="Times New Roman" w:hAnsi="Times New Roman" w:cs="Times New Roman"/>
          <w:sz w:val="24"/>
          <w:szCs w:val="24"/>
          <w:lang w:val="en-US"/>
        </w:rPr>
        <w:t xml:space="preserve"> of the other models.  </w:t>
      </w:r>
    </w:p>
    <w:p w:rsidR="00616E79" w:rsidRDefault="0024515C" w:rsidP="003832CE">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3</w:t>
      </w:r>
      <w:r w:rsidR="003832CE" w:rsidRPr="00C94CE0">
        <w:rPr>
          <w:rFonts w:ascii="Times New Roman" w:hAnsi="Times New Roman" w:cs="Times New Roman"/>
          <w:b/>
          <w:sz w:val="24"/>
          <w:szCs w:val="24"/>
          <w:lang w:val="en-US"/>
        </w:rPr>
        <w:t>.</w:t>
      </w:r>
      <w:r w:rsidR="00C15913">
        <w:rPr>
          <w:rFonts w:ascii="Times New Roman" w:hAnsi="Times New Roman" w:cs="Times New Roman"/>
          <w:b/>
          <w:sz w:val="24"/>
          <w:szCs w:val="24"/>
          <w:lang w:val="en-US"/>
        </w:rPr>
        <w:t>3</w:t>
      </w:r>
      <w:r w:rsidR="003832CE" w:rsidRPr="00C94CE0">
        <w:rPr>
          <w:rFonts w:ascii="Times New Roman" w:hAnsi="Times New Roman" w:cs="Times New Roman"/>
          <w:b/>
          <w:sz w:val="24"/>
          <w:szCs w:val="24"/>
          <w:lang w:val="en-US"/>
        </w:rPr>
        <w:t xml:space="preserve"> Variables</w:t>
      </w:r>
    </w:p>
    <w:p w:rsidR="009F073F" w:rsidRDefault="0024515C" w:rsidP="003832CE">
      <w:pPr>
        <w:spacing w:line="360" w:lineRule="auto"/>
        <w:rPr>
          <w:rFonts w:ascii="Times New Roman" w:hAnsi="Times New Roman" w:cs="Times New Roman"/>
          <w:sz w:val="24"/>
          <w:szCs w:val="24"/>
          <w:lang w:val="en-US"/>
        </w:rPr>
      </w:pPr>
      <w:r>
        <w:rPr>
          <w:rFonts w:ascii="Times New Roman" w:hAnsi="Times New Roman" w:cs="Times New Roman"/>
          <w:i/>
          <w:sz w:val="24"/>
          <w:szCs w:val="24"/>
          <w:lang w:val="en-US"/>
        </w:rPr>
        <w:t>3</w:t>
      </w:r>
      <w:r w:rsidR="00616E79">
        <w:rPr>
          <w:rFonts w:ascii="Times New Roman" w:hAnsi="Times New Roman" w:cs="Times New Roman"/>
          <w:i/>
          <w:sz w:val="24"/>
          <w:szCs w:val="24"/>
          <w:lang w:val="en-US"/>
        </w:rPr>
        <w:t>.</w:t>
      </w:r>
      <w:r w:rsidR="00D45CDD">
        <w:rPr>
          <w:rFonts w:ascii="Times New Roman" w:hAnsi="Times New Roman" w:cs="Times New Roman"/>
          <w:i/>
          <w:sz w:val="24"/>
          <w:szCs w:val="24"/>
          <w:lang w:val="en-US"/>
        </w:rPr>
        <w:t>3</w:t>
      </w:r>
      <w:r w:rsidR="00616E79">
        <w:rPr>
          <w:rFonts w:ascii="Times New Roman" w:hAnsi="Times New Roman" w:cs="Times New Roman"/>
          <w:i/>
          <w:sz w:val="24"/>
          <w:szCs w:val="24"/>
          <w:lang w:val="en-US"/>
        </w:rPr>
        <w:t>.1 Dependent variables</w:t>
      </w:r>
      <w:r w:rsidR="00616E79">
        <w:rPr>
          <w:rFonts w:ascii="Times New Roman" w:hAnsi="Times New Roman" w:cs="Times New Roman"/>
          <w:i/>
          <w:sz w:val="24"/>
          <w:szCs w:val="24"/>
          <w:lang w:val="en-US"/>
        </w:rPr>
        <w:br/>
      </w:r>
      <w:proofErr w:type="gramStart"/>
      <w:r w:rsidR="00220F43">
        <w:rPr>
          <w:rFonts w:ascii="Times New Roman" w:hAnsi="Times New Roman" w:cs="Times New Roman"/>
          <w:sz w:val="24"/>
          <w:szCs w:val="24"/>
          <w:lang w:val="en-US"/>
        </w:rPr>
        <w:t>The</w:t>
      </w:r>
      <w:proofErr w:type="gramEnd"/>
      <w:r w:rsidR="00220F43">
        <w:rPr>
          <w:rFonts w:ascii="Times New Roman" w:hAnsi="Times New Roman" w:cs="Times New Roman"/>
          <w:sz w:val="24"/>
          <w:szCs w:val="24"/>
          <w:lang w:val="en-US"/>
        </w:rPr>
        <w:t xml:space="preserve"> summarizing studies of Okkerse (2008) and Longhi et al. (2005) show that the dependent variable most commonly used is (logarithm of) wages.</w:t>
      </w:r>
      <w:r w:rsidR="000F5776">
        <w:rPr>
          <w:rFonts w:ascii="Times New Roman" w:hAnsi="Times New Roman" w:cs="Times New Roman"/>
          <w:sz w:val="24"/>
          <w:szCs w:val="24"/>
          <w:lang w:val="en-US"/>
        </w:rPr>
        <w:t xml:space="preserve"> Since the goal of this study is to find the effect on wages, t</w:t>
      </w:r>
      <w:r w:rsidR="00220F43">
        <w:rPr>
          <w:rFonts w:ascii="Times New Roman" w:hAnsi="Times New Roman" w:cs="Times New Roman"/>
          <w:sz w:val="24"/>
          <w:szCs w:val="24"/>
          <w:lang w:val="en-US"/>
        </w:rPr>
        <w:t>he</w:t>
      </w:r>
      <w:r w:rsidR="00616E79">
        <w:rPr>
          <w:rFonts w:ascii="Times New Roman" w:hAnsi="Times New Roman" w:cs="Times New Roman"/>
          <w:sz w:val="24"/>
          <w:szCs w:val="24"/>
          <w:lang w:val="en-US"/>
        </w:rPr>
        <w:t xml:space="preserve"> dependent variable in this study</w:t>
      </w:r>
      <w:r w:rsidR="000F5776">
        <w:rPr>
          <w:rFonts w:ascii="Times New Roman" w:hAnsi="Times New Roman" w:cs="Times New Roman"/>
          <w:sz w:val="24"/>
          <w:szCs w:val="24"/>
          <w:lang w:val="en-US"/>
        </w:rPr>
        <w:t xml:space="preserve"> will also be</w:t>
      </w:r>
      <w:r w:rsidR="00616E79">
        <w:rPr>
          <w:rFonts w:ascii="Times New Roman" w:hAnsi="Times New Roman" w:cs="Times New Roman"/>
          <w:sz w:val="24"/>
          <w:szCs w:val="24"/>
          <w:lang w:val="en-US"/>
        </w:rPr>
        <w:t xml:space="preserve"> wages. </w:t>
      </w:r>
      <w:r w:rsidR="000F5776">
        <w:rPr>
          <w:rFonts w:ascii="Times New Roman" w:hAnsi="Times New Roman" w:cs="Times New Roman"/>
          <w:sz w:val="24"/>
          <w:szCs w:val="24"/>
          <w:lang w:val="en-US"/>
        </w:rPr>
        <w:t>The average wage</w:t>
      </w:r>
      <w:r w:rsidR="00773865">
        <w:rPr>
          <w:rFonts w:ascii="Times New Roman" w:hAnsi="Times New Roman" w:cs="Times New Roman"/>
          <w:sz w:val="24"/>
          <w:szCs w:val="24"/>
          <w:lang w:val="en-US"/>
        </w:rPr>
        <w:t>s</w:t>
      </w:r>
      <w:r w:rsidR="003832CE" w:rsidRPr="00CA4F98">
        <w:rPr>
          <w:rFonts w:ascii="Times New Roman" w:hAnsi="Times New Roman" w:cs="Times New Roman"/>
          <w:sz w:val="24"/>
          <w:szCs w:val="24"/>
          <w:lang w:val="en-US"/>
        </w:rPr>
        <w:t xml:space="preserve"> given in the data set are calculated over </w:t>
      </w:r>
      <w:r w:rsidR="003832CE">
        <w:rPr>
          <w:rFonts w:ascii="Times New Roman" w:hAnsi="Times New Roman" w:cs="Times New Roman"/>
          <w:sz w:val="24"/>
          <w:szCs w:val="24"/>
          <w:lang w:val="en-US"/>
        </w:rPr>
        <w:t>one particular</w:t>
      </w:r>
      <w:r w:rsidR="003832CE" w:rsidRPr="00CA4F98">
        <w:rPr>
          <w:rFonts w:ascii="Times New Roman" w:hAnsi="Times New Roman" w:cs="Times New Roman"/>
          <w:sz w:val="24"/>
          <w:szCs w:val="24"/>
          <w:lang w:val="en-US"/>
        </w:rPr>
        <w:t xml:space="preserve"> year. </w:t>
      </w:r>
      <w:r w:rsidR="000F5776">
        <w:rPr>
          <w:rFonts w:ascii="Times New Roman" w:hAnsi="Times New Roman" w:cs="Times New Roman"/>
          <w:sz w:val="24"/>
          <w:szCs w:val="24"/>
          <w:lang w:val="en-US"/>
        </w:rPr>
        <w:t>W</w:t>
      </w:r>
      <w:r w:rsidR="00616E79">
        <w:rPr>
          <w:rFonts w:ascii="Times New Roman" w:hAnsi="Times New Roman" w:cs="Times New Roman"/>
          <w:sz w:val="24"/>
          <w:szCs w:val="24"/>
          <w:lang w:val="en-US"/>
        </w:rPr>
        <w:t xml:space="preserve">ages are measured on the last Friday of September for each year. According to CBS this reference moment is the least affected by seasonal influences. </w:t>
      </w:r>
    </w:p>
    <w:p w:rsidR="003832CE" w:rsidRPr="009F073F" w:rsidRDefault="003832CE" w:rsidP="003832CE">
      <w:pPr>
        <w:spacing w:line="360" w:lineRule="auto"/>
        <w:rPr>
          <w:rFonts w:ascii="Times New Roman" w:hAnsi="Times New Roman" w:cs="Times New Roman"/>
          <w:sz w:val="24"/>
          <w:szCs w:val="24"/>
          <w:lang w:val="en-US"/>
        </w:rPr>
      </w:pPr>
      <w:r w:rsidRPr="00CA4F98">
        <w:rPr>
          <w:rFonts w:ascii="Times New Roman" w:hAnsi="Times New Roman" w:cs="Times New Roman"/>
          <w:sz w:val="24"/>
          <w:szCs w:val="24"/>
          <w:lang w:val="en-US"/>
        </w:rPr>
        <w:t>The amount given by th</w:t>
      </w:r>
      <w:r>
        <w:rPr>
          <w:rFonts w:ascii="Times New Roman" w:hAnsi="Times New Roman" w:cs="Times New Roman"/>
          <w:sz w:val="24"/>
          <w:szCs w:val="24"/>
          <w:lang w:val="en-US"/>
        </w:rPr>
        <w:t>e CBS is the wage</w:t>
      </w:r>
      <w:r w:rsidRPr="00CA4F98">
        <w:rPr>
          <w:rFonts w:ascii="Times New Roman" w:hAnsi="Times New Roman" w:cs="Times New Roman"/>
          <w:sz w:val="24"/>
          <w:szCs w:val="24"/>
          <w:lang w:val="en-US"/>
        </w:rPr>
        <w:t xml:space="preserve"> paid to the employee by the employer, so the numbers </w:t>
      </w:r>
      <w:r>
        <w:rPr>
          <w:rFonts w:ascii="Times New Roman" w:hAnsi="Times New Roman" w:cs="Times New Roman"/>
          <w:sz w:val="24"/>
          <w:szCs w:val="24"/>
          <w:lang w:val="en-US"/>
        </w:rPr>
        <w:t>do n</w:t>
      </w:r>
      <w:r w:rsidRPr="00CA4F98">
        <w:rPr>
          <w:rFonts w:ascii="Times New Roman" w:hAnsi="Times New Roman" w:cs="Times New Roman"/>
          <w:sz w:val="24"/>
          <w:szCs w:val="24"/>
          <w:lang w:val="en-US"/>
        </w:rPr>
        <w:t xml:space="preserve">ot </w:t>
      </w:r>
      <w:r>
        <w:rPr>
          <w:rFonts w:ascii="Times New Roman" w:hAnsi="Times New Roman" w:cs="Times New Roman"/>
          <w:sz w:val="24"/>
          <w:szCs w:val="24"/>
          <w:lang w:val="en-US"/>
        </w:rPr>
        <w:t>account</w:t>
      </w:r>
      <w:r w:rsidRPr="00CA4F98">
        <w:rPr>
          <w:rFonts w:ascii="Times New Roman" w:hAnsi="Times New Roman" w:cs="Times New Roman"/>
          <w:sz w:val="24"/>
          <w:szCs w:val="24"/>
          <w:lang w:val="en-US"/>
        </w:rPr>
        <w:t xml:space="preserve"> for taxes. When an employee had multiple jobs during the year, these are all included in</w:t>
      </w:r>
      <w:r>
        <w:rPr>
          <w:rFonts w:ascii="Times New Roman" w:hAnsi="Times New Roman" w:cs="Times New Roman"/>
          <w:sz w:val="24"/>
          <w:szCs w:val="24"/>
          <w:lang w:val="en-US"/>
        </w:rPr>
        <w:t xml:space="preserve"> his average annual wage</w:t>
      </w:r>
      <w:r w:rsidRPr="00CA4F98">
        <w:rPr>
          <w:rFonts w:ascii="Times New Roman" w:hAnsi="Times New Roman" w:cs="Times New Roman"/>
          <w:sz w:val="24"/>
          <w:szCs w:val="24"/>
          <w:lang w:val="en-US"/>
        </w:rPr>
        <w:t>.</w:t>
      </w:r>
      <w:r w:rsidR="00C02F9E">
        <w:rPr>
          <w:rFonts w:ascii="Times New Roman" w:hAnsi="Times New Roman" w:cs="Times New Roman"/>
          <w:sz w:val="24"/>
          <w:szCs w:val="24"/>
          <w:lang w:val="en-US"/>
        </w:rPr>
        <w:t xml:space="preserve"> I</w:t>
      </w:r>
      <w:r w:rsidR="008B5462">
        <w:rPr>
          <w:rFonts w:ascii="Times New Roman" w:hAnsi="Times New Roman" w:cs="Times New Roman"/>
          <w:sz w:val="24"/>
          <w:szCs w:val="24"/>
          <w:lang w:val="en-US"/>
        </w:rPr>
        <w:t>f he has</w:t>
      </w:r>
      <w:r w:rsidR="00C02F9E">
        <w:rPr>
          <w:rFonts w:ascii="Times New Roman" w:hAnsi="Times New Roman" w:cs="Times New Roman"/>
          <w:sz w:val="24"/>
          <w:szCs w:val="24"/>
          <w:lang w:val="en-US"/>
        </w:rPr>
        <w:t xml:space="preserve"> performed labor in multiple sectors, h</w:t>
      </w:r>
      <w:r>
        <w:rPr>
          <w:rFonts w:ascii="Times New Roman" w:hAnsi="Times New Roman" w:cs="Times New Roman"/>
          <w:sz w:val="24"/>
          <w:szCs w:val="24"/>
          <w:lang w:val="en-US"/>
        </w:rPr>
        <w:t>is wage is attributed to the sector he earned the largest share of his income</w:t>
      </w:r>
      <w:r w:rsidR="00C02F9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A4F98">
        <w:rPr>
          <w:rFonts w:ascii="Times New Roman" w:hAnsi="Times New Roman" w:cs="Times New Roman"/>
          <w:sz w:val="24"/>
          <w:szCs w:val="24"/>
          <w:lang w:val="en-US"/>
        </w:rPr>
        <w:t>The average wages are expressed in 1000 Euros.</w:t>
      </w:r>
      <w:r>
        <w:rPr>
          <w:rFonts w:ascii="Times New Roman" w:hAnsi="Times New Roman" w:cs="Times New Roman"/>
          <w:sz w:val="24"/>
          <w:szCs w:val="24"/>
          <w:lang w:val="en-US"/>
        </w:rPr>
        <w:t xml:space="preserve"> </w:t>
      </w:r>
    </w:p>
    <w:p w:rsidR="003832CE" w:rsidRPr="00F87D28" w:rsidRDefault="0024515C" w:rsidP="003832CE">
      <w:pPr>
        <w:spacing w:line="360" w:lineRule="auto"/>
        <w:rPr>
          <w:rFonts w:ascii="Times New Roman" w:hAnsi="Times New Roman" w:cs="Times New Roman"/>
          <w:color w:val="FF0000"/>
          <w:sz w:val="24"/>
          <w:szCs w:val="24"/>
          <w:lang w:val="en-US"/>
        </w:rPr>
      </w:pPr>
      <w:r>
        <w:rPr>
          <w:rFonts w:ascii="Times New Roman" w:hAnsi="Times New Roman" w:cs="Times New Roman"/>
          <w:i/>
          <w:sz w:val="24"/>
          <w:szCs w:val="24"/>
          <w:lang w:val="en-US"/>
        </w:rPr>
        <w:t>3</w:t>
      </w:r>
      <w:r w:rsidR="00616E79">
        <w:rPr>
          <w:rFonts w:ascii="Times New Roman" w:hAnsi="Times New Roman" w:cs="Times New Roman"/>
          <w:i/>
          <w:sz w:val="24"/>
          <w:szCs w:val="24"/>
          <w:lang w:val="en-US"/>
        </w:rPr>
        <w:t>.</w:t>
      </w:r>
      <w:r w:rsidR="00D45CDD">
        <w:rPr>
          <w:rFonts w:ascii="Times New Roman" w:hAnsi="Times New Roman" w:cs="Times New Roman"/>
          <w:i/>
          <w:sz w:val="24"/>
          <w:szCs w:val="24"/>
          <w:lang w:val="en-US"/>
        </w:rPr>
        <w:t>3</w:t>
      </w:r>
      <w:r w:rsidR="00616E79">
        <w:rPr>
          <w:rFonts w:ascii="Times New Roman" w:hAnsi="Times New Roman" w:cs="Times New Roman"/>
          <w:i/>
          <w:sz w:val="24"/>
          <w:szCs w:val="24"/>
          <w:lang w:val="en-US"/>
        </w:rPr>
        <w:t>.2 Explanatory variables</w:t>
      </w:r>
      <w:r w:rsidR="00220F43">
        <w:rPr>
          <w:rFonts w:ascii="Times New Roman" w:hAnsi="Times New Roman" w:cs="Times New Roman"/>
          <w:i/>
          <w:sz w:val="24"/>
          <w:szCs w:val="24"/>
          <w:lang w:val="en-US"/>
        </w:rPr>
        <w:br/>
      </w:r>
      <w:proofErr w:type="gramStart"/>
      <w:r w:rsidR="000F5776">
        <w:rPr>
          <w:rFonts w:ascii="Times New Roman" w:hAnsi="Times New Roman" w:cs="Times New Roman"/>
          <w:sz w:val="24"/>
          <w:szCs w:val="24"/>
          <w:lang w:val="en-US"/>
        </w:rPr>
        <w:t>The</w:t>
      </w:r>
      <w:proofErr w:type="gramEnd"/>
      <w:r w:rsidR="000F5776">
        <w:rPr>
          <w:rFonts w:ascii="Times New Roman" w:hAnsi="Times New Roman" w:cs="Times New Roman"/>
          <w:sz w:val="24"/>
          <w:szCs w:val="24"/>
          <w:lang w:val="en-US"/>
        </w:rPr>
        <w:t xml:space="preserve"> first explanatory variable is the share of the different types of labor in the active labor </w:t>
      </w:r>
      <w:r w:rsidR="000F5776">
        <w:rPr>
          <w:rFonts w:ascii="Times New Roman" w:hAnsi="Times New Roman" w:cs="Times New Roman"/>
          <w:sz w:val="24"/>
          <w:szCs w:val="24"/>
          <w:lang w:val="en-US"/>
        </w:rPr>
        <w:lastRenderedPageBreak/>
        <w:t xml:space="preserve">force. </w:t>
      </w:r>
      <w:r w:rsidR="003832CE" w:rsidRPr="003C4207">
        <w:rPr>
          <w:rFonts w:ascii="Times New Roman" w:hAnsi="Times New Roman" w:cs="Times New Roman"/>
          <w:sz w:val="24"/>
          <w:szCs w:val="24"/>
          <w:lang w:val="en-US"/>
        </w:rPr>
        <w:t>The different types of labor are disaggregated by ethnic background</w:t>
      </w:r>
      <w:r w:rsidR="003832CE" w:rsidRPr="00F71838">
        <w:rPr>
          <w:rFonts w:ascii="Times New Roman" w:hAnsi="Times New Roman" w:cs="Times New Roman"/>
          <w:sz w:val="24"/>
          <w:szCs w:val="24"/>
          <w:lang w:val="en-US"/>
        </w:rPr>
        <w:t xml:space="preserve">. There is </w:t>
      </w:r>
      <w:r w:rsidR="003832CE">
        <w:rPr>
          <w:rFonts w:ascii="Times New Roman" w:hAnsi="Times New Roman" w:cs="Times New Roman"/>
          <w:sz w:val="24"/>
          <w:szCs w:val="24"/>
          <w:lang w:val="en-US"/>
        </w:rPr>
        <w:t>a</w:t>
      </w:r>
      <w:r w:rsidR="003832CE" w:rsidRPr="00F71838">
        <w:rPr>
          <w:rFonts w:ascii="Times New Roman" w:hAnsi="Times New Roman" w:cs="Times New Roman"/>
          <w:sz w:val="24"/>
          <w:szCs w:val="24"/>
          <w:lang w:val="en-US"/>
        </w:rPr>
        <w:t xml:space="preserve"> </w:t>
      </w:r>
      <w:r w:rsidR="003832CE">
        <w:rPr>
          <w:rFonts w:ascii="Times New Roman" w:hAnsi="Times New Roman" w:cs="Times New Roman"/>
          <w:sz w:val="24"/>
          <w:szCs w:val="24"/>
          <w:lang w:val="en-US"/>
        </w:rPr>
        <w:t>first</w:t>
      </w:r>
      <w:r w:rsidR="003832CE" w:rsidRPr="00F71838">
        <w:rPr>
          <w:rFonts w:ascii="Times New Roman" w:hAnsi="Times New Roman" w:cs="Times New Roman"/>
          <w:sz w:val="24"/>
          <w:szCs w:val="24"/>
          <w:lang w:val="en-US"/>
        </w:rPr>
        <w:t xml:space="preserve"> division between natives </w:t>
      </w:r>
      <w:r w:rsidR="004F532D">
        <w:rPr>
          <w:rFonts w:ascii="Times New Roman" w:hAnsi="Times New Roman" w:cs="Times New Roman"/>
          <w:sz w:val="24"/>
          <w:szCs w:val="24"/>
          <w:lang w:val="en-US"/>
        </w:rPr>
        <w:t xml:space="preserve">(N) </w:t>
      </w:r>
      <w:r w:rsidR="003832CE" w:rsidRPr="00F71838">
        <w:rPr>
          <w:rFonts w:ascii="Times New Roman" w:hAnsi="Times New Roman" w:cs="Times New Roman"/>
          <w:sz w:val="24"/>
          <w:szCs w:val="24"/>
          <w:lang w:val="en-US"/>
        </w:rPr>
        <w:t>and immigrants</w:t>
      </w:r>
      <w:r w:rsidR="004F532D">
        <w:rPr>
          <w:rFonts w:ascii="Times New Roman" w:hAnsi="Times New Roman" w:cs="Times New Roman"/>
          <w:sz w:val="24"/>
          <w:szCs w:val="24"/>
          <w:lang w:val="en-US"/>
        </w:rPr>
        <w:t xml:space="preserve"> (I)</w:t>
      </w:r>
      <w:r w:rsidR="003832CE" w:rsidRPr="00F71838">
        <w:rPr>
          <w:rFonts w:ascii="Times New Roman" w:hAnsi="Times New Roman" w:cs="Times New Roman"/>
          <w:sz w:val="24"/>
          <w:szCs w:val="24"/>
          <w:lang w:val="en-US"/>
        </w:rPr>
        <w:t xml:space="preserve">. </w:t>
      </w:r>
      <w:r w:rsidR="003832CE">
        <w:rPr>
          <w:rFonts w:ascii="Times New Roman" w:hAnsi="Times New Roman" w:cs="Times New Roman"/>
          <w:sz w:val="24"/>
          <w:szCs w:val="24"/>
          <w:lang w:val="en-US"/>
        </w:rPr>
        <w:t>Workers</w:t>
      </w:r>
      <w:r w:rsidR="003832CE" w:rsidRPr="00F71838">
        <w:rPr>
          <w:rFonts w:ascii="Times New Roman" w:hAnsi="Times New Roman" w:cs="Times New Roman"/>
          <w:sz w:val="24"/>
          <w:szCs w:val="24"/>
          <w:lang w:val="en-US"/>
        </w:rPr>
        <w:t xml:space="preserve"> are considered to be native when both parents were born in the Netherlands. </w:t>
      </w:r>
      <w:r w:rsidR="003832CE">
        <w:rPr>
          <w:rFonts w:ascii="Times New Roman" w:hAnsi="Times New Roman" w:cs="Times New Roman"/>
          <w:sz w:val="24"/>
          <w:szCs w:val="24"/>
          <w:lang w:val="en-US"/>
        </w:rPr>
        <w:t>Workers</w:t>
      </w:r>
      <w:r w:rsidR="003832CE" w:rsidRPr="00F71838">
        <w:rPr>
          <w:rFonts w:ascii="Times New Roman" w:hAnsi="Times New Roman" w:cs="Times New Roman"/>
          <w:sz w:val="24"/>
          <w:szCs w:val="24"/>
          <w:lang w:val="en-US"/>
        </w:rPr>
        <w:t xml:space="preserve"> are </w:t>
      </w:r>
      <w:r w:rsidR="003832CE">
        <w:rPr>
          <w:rFonts w:ascii="Times New Roman" w:hAnsi="Times New Roman" w:cs="Times New Roman"/>
          <w:sz w:val="24"/>
          <w:szCs w:val="24"/>
          <w:lang w:val="en-US"/>
        </w:rPr>
        <w:t>registered as being</w:t>
      </w:r>
      <w:r w:rsidR="003832CE" w:rsidRPr="00F71838">
        <w:rPr>
          <w:rFonts w:ascii="Times New Roman" w:hAnsi="Times New Roman" w:cs="Times New Roman"/>
          <w:sz w:val="24"/>
          <w:szCs w:val="24"/>
          <w:lang w:val="en-US"/>
        </w:rPr>
        <w:t xml:space="preserve"> immigrants</w:t>
      </w:r>
      <w:r w:rsidR="003832CE">
        <w:rPr>
          <w:rFonts w:ascii="Times New Roman" w:hAnsi="Times New Roman" w:cs="Times New Roman"/>
          <w:sz w:val="24"/>
          <w:szCs w:val="24"/>
          <w:lang w:val="en-US"/>
        </w:rPr>
        <w:t xml:space="preserve"> by the CBS</w:t>
      </w:r>
      <w:r w:rsidR="003832CE" w:rsidRPr="00F71838">
        <w:rPr>
          <w:rFonts w:ascii="Times New Roman" w:hAnsi="Times New Roman" w:cs="Times New Roman"/>
          <w:sz w:val="24"/>
          <w:szCs w:val="24"/>
          <w:lang w:val="en-US"/>
        </w:rPr>
        <w:t xml:space="preserve"> when at least one of their parents was born abroad. The variable </w:t>
      </w:r>
      <w:r w:rsidR="003832CE">
        <w:rPr>
          <w:rFonts w:ascii="Times New Roman" w:hAnsi="Times New Roman" w:cs="Times New Roman"/>
          <w:sz w:val="24"/>
          <w:szCs w:val="24"/>
          <w:lang w:val="en-US"/>
        </w:rPr>
        <w:t>for immigrants</w:t>
      </w:r>
      <w:r w:rsidR="003832CE" w:rsidRPr="00F71838">
        <w:rPr>
          <w:rFonts w:ascii="Times New Roman" w:hAnsi="Times New Roman" w:cs="Times New Roman"/>
          <w:sz w:val="24"/>
          <w:szCs w:val="24"/>
          <w:lang w:val="en-US"/>
        </w:rPr>
        <w:t xml:space="preserve"> is then divided in western </w:t>
      </w:r>
      <w:r w:rsidR="004F532D">
        <w:rPr>
          <w:rFonts w:ascii="Times New Roman" w:hAnsi="Times New Roman" w:cs="Times New Roman"/>
          <w:sz w:val="24"/>
          <w:szCs w:val="24"/>
          <w:lang w:val="en-US"/>
        </w:rPr>
        <w:t xml:space="preserve">(WI) </w:t>
      </w:r>
      <w:r w:rsidR="003832CE" w:rsidRPr="00F71838">
        <w:rPr>
          <w:rFonts w:ascii="Times New Roman" w:hAnsi="Times New Roman" w:cs="Times New Roman"/>
          <w:sz w:val="24"/>
          <w:szCs w:val="24"/>
          <w:lang w:val="en-US"/>
        </w:rPr>
        <w:t xml:space="preserve">and </w:t>
      </w:r>
      <w:r w:rsidR="004F532D">
        <w:rPr>
          <w:rFonts w:ascii="Times New Roman" w:hAnsi="Times New Roman" w:cs="Times New Roman"/>
          <w:sz w:val="24"/>
          <w:szCs w:val="24"/>
          <w:lang w:val="en-US"/>
        </w:rPr>
        <w:t>other</w:t>
      </w:r>
      <w:r w:rsidR="003832CE" w:rsidRPr="00F71838">
        <w:rPr>
          <w:rFonts w:ascii="Times New Roman" w:hAnsi="Times New Roman" w:cs="Times New Roman"/>
          <w:sz w:val="24"/>
          <w:szCs w:val="24"/>
          <w:lang w:val="en-US"/>
        </w:rPr>
        <w:t xml:space="preserve"> immigrants</w:t>
      </w:r>
      <w:r w:rsidR="004F532D">
        <w:rPr>
          <w:rFonts w:ascii="Times New Roman" w:hAnsi="Times New Roman" w:cs="Times New Roman"/>
          <w:sz w:val="24"/>
          <w:szCs w:val="24"/>
          <w:lang w:val="en-US"/>
        </w:rPr>
        <w:t xml:space="preserve"> (OI)</w:t>
      </w:r>
      <w:r w:rsidR="003832CE" w:rsidRPr="00F71838">
        <w:rPr>
          <w:rFonts w:ascii="Times New Roman" w:hAnsi="Times New Roman" w:cs="Times New Roman"/>
          <w:sz w:val="24"/>
          <w:szCs w:val="24"/>
          <w:lang w:val="en-US"/>
        </w:rPr>
        <w:t xml:space="preserve">. Western immigrants are those with a country of origin in </w:t>
      </w:r>
      <w:r w:rsidR="003832CE">
        <w:rPr>
          <w:rFonts w:ascii="Times New Roman" w:hAnsi="Times New Roman" w:cs="Times New Roman"/>
          <w:sz w:val="24"/>
          <w:szCs w:val="24"/>
          <w:lang w:val="en-US"/>
        </w:rPr>
        <w:t>Europe</w:t>
      </w:r>
      <w:r w:rsidR="003832CE" w:rsidRPr="00F71838">
        <w:rPr>
          <w:rFonts w:ascii="Times New Roman" w:hAnsi="Times New Roman" w:cs="Times New Roman"/>
          <w:sz w:val="24"/>
          <w:szCs w:val="24"/>
          <w:lang w:val="en-US"/>
        </w:rPr>
        <w:t xml:space="preserve"> (Turkey excluded), Northern America, Indonesia, Japan or Oceania. Immigrants are considered to be nonwestern when the</w:t>
      </w:r>
      <w:r w:rsidR="003832CE">
        <w:rPr>
          <w:rFonts w:ascii="Times New Roman" w:hAnsi="Times New Roman" w:cs="Times New Roman"/>
          <w:sz w:val="24"/>
          <w:szCs w:val="24"/>
          <w:lang w:val="en-US"/>
        </w:rPr>
        <w:t>ir</w:t>
      </w:r>
      <w:r w:rsidR="003832CE" w:rsidRPr="00F71838">
        <w:rPr>
          <w:rFonts w:ascii="Times New Roman" w:hAnsi="Times New Roman" w:cs="Times New Roman"/>
          <w:sz w:val="24"/>
          <w:szCs w:val="24"/>
          <w:lang w:val="en-US"/>
        </w:rPr>
        <w:t xml:space="preserve"> country of origin is located in Africa, Asia (excluding Japan and Indonesia), Latin America or Turkey. </w:t>
      </w:r>
      <w:r w:rsidR="004F532D">
        <w:rPr>
          <w:rFonts w:ascii="Times New Roman" w:hAnsi="Times New Roman" w:cs="Times New Roman"/>
          <w:sz w:val="24"/>
          <w:szCs w:val="24"/>
          <w:lang w:val="en-US"/>
        </w:rPr>
        <w:t xml:space="preserve">This last group will be denoted as ‘other immigrants’ in this study. </w:t>
      </w:r>
    </w:p>
    <w:p w:rsidR="003832CE" w:rsidRDefault="00032735" w:rsidP="003832C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second explanatory variable will be the education level for the different types of labor. </w:t>
      </w:r>
      <w:r w:rsidR="003832CE">
        <w:rPr>
          <w:rFonts w:ascii="Times New Roman" w:hAnsi="Times New Roman" w:cs="Times New Roman"/>
          <w:sz w:val="24"/>
          <w:szCs w:val="24"/>
          <w:lang w:val="en-US"/>
        </w:rPr>
        <w:t xml:space="preserve">There are three different </w:t>
      </w:r>
      <w:r w:rsidR="003832CE" w:rsidRPr="00F71838">
        <w:rPr>
          <w:rFonts w:ascii="Times New Roman" w:hAnsi="Times New Roman" w:cs="Times New Roman"/>
          <w:sz w:val="24"/>
          <w:szCs w:val="24"/>
          <w:lang w:val="en-US"/>
        </w:rPr>
        <w:t xml:space="preserve">levels of education represented in the data. </w:t>
      </w:r>
      <w:r w:rsidR="003832CE">
        <w:rPr>
          <w:rFonts w:ascii="Times New Roman" w:hAnsi="Times New Roman" w:cs="Times New Roman"/>
          <w:sz w:val="24"/>
          <w:szCs w:val="24"/>
          <w:lang w:val="en-US"/>
        </w:rPr>
        <w:t xml:space="preserve">The number of workers per education group </w:t>
      </w:r>
      <w:r>
        <w:rPr>
          <w:rFonts w:ascii="Times New Roman" w:hAnsi="Times New Roman" w:cs="Times New Roman"/>
          <w:sz w:val="24"/>
          <w:szCs w:val="24"/>
          <w:lang w:val="en-US"/>
        </w:rPr>
        <w:t xml:space="preserve">is </w:t>
      </w:r>
      <w:r w:rsidR="003832CE">
        <w:rPr>
          <w:rFonts w:ascii="Times New Roman" w:hAnsi="Times New Roman" w:cs="Times New Roman"/>
          <w:sz w:val="24"/>
          <w:szCs w:val="24"/>
          <w:lang w:val="en-US"/>
        </w:rPr>
        <w:t>given in 1000.</w:t>
      </w:r>
      <w:r>
        <w:rPr>
          <w:rFonts w:ascii="Times New Roman" w:hAnsi="Times New Roman" w:cs="Times New Roman"/>
          <w:sz w:val="24"/>
          <w:szCs w:val="24"/>
          <w:lang w:val="en-US"/>
        </w:rPr>
        <w:t xml:space="preserve"> The share of the active labor force who obtained a</w:t>
      </w:r>
      <w:r w:rsidR="003832CE">
        <w:rPr>
          <w:rFonts w:ascii="Times New Roman" w:hAnsi="Times New Roman" w:cs="Times New Roman"/>
          <w:sz w:val="24"/>
          <w:szCs w:val="24"/>
          <w:lang w:val="en-US"/>
        </w:rPr>
        <w:t xml:space="preserve"> </w:t>
      </w:r>
      <w:r>
        <w:rPr>
          <w:rFonts w:ascii="Times New Roman" w:hAnsi="Times New Roman" w:cs="Times New Roman"/>
          <w:sz w:val="24"/>
          <w:szCs w:val="24"/>
          <w:lang w:val="en-US"/>
        </w:rPr>
        <w:t>l</w:t>
      </w:r>
      <w:r w:rsidR="003832CE" w:rsidRPr="00F71838">
        <w:rPr>
          <w:rFonts w:ascii="Times New Roman" w:hAnsi="Times New Roman" w:cs="Times New Roman"/>
          <w:sz w:val="24"/>
          <w:szCs w:val="24"/>
          <w:lang w:val="en-US"/>
        </w:rPr>
        <w:t>ower education</w:t>
      </w:r>
      <w:r>
        <w:rPr>
          <w:rFonts w:ascii="Times New Roman" w:hAnsi="Times New Roman" w:cs="Times New Roman"/>
          <w:sz w:val="24"/>
          <w:szCs w:val="24"/>
          <w:lang w:val="en-US"/>
        </w:rPr>
        <w:t xml:space="preserve"> level</w:t>
      </w:r>
      <w:r w:rsidR="003832CE" w:rsidRPr="00F71838">
        <w:rPr>
          <w:rFonts w:ascii="Times New Roman" w:hAnsi="Times New Roman" w:cs="Times New Roman"/>
          <w:sz w:val="24"/>
          <w:szCs w:val="24"/>
          <w:lang w:val="en-US"/>
        </w:rPr>
        <w:t xml:space="preserve"> </w:t>
      </w:r>
      <w:r w:rsidR="004F532D">
        <w:rPr>
          <w:rFonts w:ascii="Times New Roman" w:hAnsi="Times New Roman" w:cs="Times New Roman"/>
          <w:sz w:val="24"/>
          <w:szCs w:val="24"/>
          <w:lang w:val="en-US"/>
        </w:rPr>
        <w:t>(</w:t>
      </w:r>
      <m:oMath>
        <m:r>
          <w:rPr>
            <w:rFonts w:ascii="Cambria Math" w:hAnsi="Cambria Math" w:cs="Times New Roman"/>
            <w:sz w:val="24"/>
            <w:szCs w:val="24"/>
            <w:lang w:val="en-US"/>
          </w:rPr>
          <m:t>Ledu)</m:t>
        </m:r>
      </m:oMath>
      <w:r w:rsidR="004F532D">
        <w:rPr>
          <w:rFonts w:ascii="Times New Roman" w:hAnsi="Times New Roman" w:cs="Times New Roman"/>
          <w:sz w:val="24"/>
          <w:szCs w:val="24"/>
          <w:lang w:val="en-US"/>
        </w:rPr>
        <w:t xml:space="preserve"> </w:t>
      </w:r>
      <w:r w:rsidR="003832CE" w:rsidRPr="00F71838">
        <w:rPr>
          <w:rFonts w:ascii="Times New Roman" w:hAnsi="Times New Roman" w:cs="Times New Roman"/>
          <w:sz w:val="24"/>
          <w:szCs w:val="24"/>
          <w:lang w:val="en-US"/>
        </w:rPr>
        <w:t>consists of people who finished elementary school, people with a VMBO or MBO degree or people who are currently in the lower classes of HAVO or VWO</w:t>
      </w:r>
      <w:r w:rsidR="003832CE">
        <w:rPr>
          <w:rFonts w:ascii="Times New Roman" w:hAnsi="Times New Roman" w:cs="Times New Roman"/>
          <w:sz w:val="24"/>
          <w:szCs w:val="24"/>
          <w:lang w:val="en-US"/>
        </w:rPr>
        <w:t xml:space="preserve"> (high-school)</w:t>
      </w:r>
      <w:r w:rsidR="003832CE" w:rsidRPr="00F71838">
        <w:rPr>
          <w:rFonts w:ascii="Times New Roman" w:hAnsi="Times New Roman" w:cs="Times New Roman"/>
          <w:sz w:val="24"/>
          <w:szCs w:val="24"/>
          <w:lang w:val="en-US"/>
        </w:rPr>
        <w:t>. The</w:t>
      </w:r>
      <w:r w:rsidR="004F532D">
        <w:rPr>
          <w:rFonts w:ascii="Times New Roman" w:hAnsi="Times New Roman" w:cs="Times New Roman"/>
          <w:sz w:val="24"/>
          <w:szCs w:val="24"/>
          <w:lang w:val="en-US"/>
        </w:rPr>
        <w:t xml:space="preserve"> share of the active labor force who obtained the</w:t>
      </w:r>
      <w:r w:rsidR="003832CE" w:rsidRPr="00F71838">
        <w:rPr>
          <w:rFonts w:ascii="Times New Roman" w:hAnsi="Times New Roman" w:cs="Times New Roman"/>
          <w:sz w:val="24"/>
          <w:szCs w:val="24"/>
          <w:lang w:val="en-US"/>
        </w:rPr>
        <w:t xml:space="preserve"> </w:t>
      </w:r>
      <w:r w:rsidR="003832CE">
        <w:rPr>
          <w:rFonts w:ascii="Times New Roman" w:hAnsi="Times New Roman" w:cs="Times New Roman"/>
          <w:sz w:val="24"/>
          <w:szCs w:val="24"/>
          <w:lang w:val="en-US"/>
        </w:rPr>
        <w:t>mid education</w:t>
      </w:r>
      <w:r w:rsidR="004F532D">
        <w:rPr>
          <w:rFonts w:ascii="Times New Roman" w:hAnsi="Times New Roman" w:cs="Times New Roman"/>
          <w:sz w:val="24"/>
          <w:szCs w:val="24"/>
          <w:lang w:val="en-US"/>
        </w:rPr>
        <w:t xml:space="preserve"> </w:t>
      </w:r>
      <w:r w:rsidR="003832CE">
        <w:rPr>
          <w:rFonts w:ascii="Times New Roman" w:hAnsi="Times New Roman" w:cs="Times New Roman"/>
          <w:sz w:val="24"/>
          <w:szCs w:val="24"/>
          <w:lang w:val="en-US"/>
        </w:rPr>
        <w:t>level</w:t>
      </w:r>
      <w:r w:rsidR="003832CE" w:rsidRPr="00F71838">
        <w:rPr>
          <w:rFonts w:ascii="Times New Roman" w:hAnsi="Times New Roman" w:cs="Times New Roman"/>
          <w:i/>
          <w:sz w:val="24"/>
          <w:szCs w:val="24"/>
          <w:lang w:val="en-US"/>
        </w:rPr>
        <w:t xml:space="preserve"> </w:t>
      </w:r>
      <m:oMath>
        <m:r>
          <w:rPr>
            <w:rFonts w:ascii="Cambria Math" w:hAnsi="Cambria Math" w:cs="Times New Roman"/>
            <w:sz w:val="24"/>
            <w:szCs w:val="24"/>
            <w:lang w:val="en-US"/>
          </w:rPr>
          <m:t>(Medu)</m:t>
        </m:r>
      </m:oMath>
      <w:r w:rsidR="004F532D">
        <w:rPr>
          <w:rFonts w:ascii="Times New Roman" w:hAnsi="Times New Roman" w:cs="Times New Roman"/>
          <w:sz w:val="24"/>
          <w:szCs w:val="24"/>
          <w:lang w:val="en-US"/>
        </w:rPr>
        <w:t xml:space="preserve"> </w:t>
      </w:r>
      <w:r w:rsidR="003832CE" w:rsidRPr="00F71838">
        <w:rPr>
          <w:rFonts w:ascii="Times New Roman" w:hAnsi="Times New Roman" w:cs="Times New Roman"/>
          <w:sz w:val="24"/>
          <w:szCs w:val="24"/>
          <w:lang w:val="en-US"/>
        </w:rPr>
        <w:t xml:space="preserve">includes people who are in the higher classes of HAVO or VWO, people who have completed higher levels of their MBO degree or people who completed their first year at university or HBO. </w:t>
      </w:r>
      <w:r w:rsidR="004F532D" w:rsidRPr="004F532D">
        <w:rPr>
          <w:rFonts w:ascii="Times New Roman" w:hAnsi="Times New Roman" w:cs="Times New Roman"/>
          <w:sz w:val="24"/>
          <w:szCs w:val="24"/>
          <w:lang w:val="en-US"/>
        </w:rPr>
        <w:t>Lastly, the higher education v</w:t>
      </w:r>
      <w:r w:rsidR="003832CE" w:rsidRPr="004F532D">
        <w:rPr>
          <w:rFonts w:ascii="Times New Roman" w:hAnsi="Times New Roman" w:cs="Times New Roman"/>
          <w:sz w:val="24"/>
          <w:szCs w:val="24"/>
          <w:lang w:val="en-US"/>
        </w:rPr>
        <w:t>ariable is for people with a HBO or university degree</w:t>
      </w:r>
      <m:oMath>
        <m:r>
          <w:rPr>
            <w:rFonts w:ascii="Cambria Math" w:hAnsi="Cambria Math" w:cs="Times New Roman"/>
            <w:sz w:val="24"/>
            <w:szCs w:val="24"/>
            <w:lang w:val="en-US"/>
          </w:rPr>
          <m:t>(Hedu)</m:t>
        </m:r>
      </m:oMath>
      <w:r w:rsidR="003832CE" w:rsidRPr="004F532D">
        <w:rPr>
          <w:rFonts w:ascii="Times New Roman" w:hAnsi="Times New Roman" w:cs="Times New Roman"/>
          <w:sz w:val="24"/>
          <w:szCs w:val="24"/>
          <w:lang w:val="en-US"/>
        </w:rPr>
        <w:t>.</w:t>
      </w:r>
      <w:r w:rsidR="003832CE" w:rsidRPr="00F71838">
        <w:rPr>
          <w:rStyle w:val="FootnoteReference"/>
          <w:rFonts w:ascii="Times New Roman" w:hAnsi="Times New Roman" w:cs="Times New Roman"/>
          <w:sz w:val="24"/>
          <w:szCs w:val="24"/>
          <w:lang w:val="en-US"/>
        </w:rPr>
        <w:footnoteReference w:id="12"/>
      </w:r>
      <w:r w:rsidR="003832CE">
        <w:rPr>
          <w:rFonts w:ascii="Times New Roman" w:hAnsi="Times New Roman" w:cs="Times New Roman"/>
          <w:sz w:val="24"/>
          <w:szCs w:val="24"/>
          <w:lang w:val="en-US"/>
        </w:rPr>
        <w:t xml:space="preserve"> </w:t>
      </w:r>
      <w:r w:rsidR="007F7400">
        <w:rPr>
          <w:rFonts w:ascii="Times New Roman" w:hAnsi="Times New Roman" w:cs="Times New Roman"/>
          <w:sz w:val="24"/>
          <w:szCs w:val="24"/>
          <w:lang w:val="en-US"/>
        </w:rPr>
        <w:t xml:space="preserve">Since the </w:t>
      </w:r>
      <w:r w:rsidR="003E368D">
        <w:rPr>
          <w:rFonts w:ascii="Times New Roman" w:hAnsi="Times New Roman" w:cs="Times New Roman"/>
          <w:sz w:val="24"/>
          <w:szCs w:val="24"/>
          <w:lang w:val="en-US"/>
        </w:rPr>
        <w:t xml:space="preserve">share for the </w:t>
      </w:r>
      <w:r w:rsidR="007F7400">
        <w:rPr>
          <w:rFonts w:ascii="Times New Roman" w:hAnsi="Times New Roman" w:cs="Times New Roman"/>
          <w:sz w:val="24"/>
          <w:szCs w:val="24"/>
          <w:lang w:val="en-US"/>
        </w:rPr>
        <w:t>three</w:t>
      </w:r>
      <w:r w:rsidR="003E368D">
        <w:rPr>
          <w:rFonts w:ascii="Times New Roman" w:hAnsi="Times New Roman" w:cs="Times New Roman"/>
          <w:sz w:val="24"/>
          <w:szCs w:val="24"/>
          <w:lang w:val="en-US"/>
        </w:rPr>
        <w:t xml:space="preserve"> levels of education</w:t>
      </w:r>
      <w:r w:rsidR="007F7400">
        <w:rPr>
          <w:rFonts w:ascii="Times New Roman" w:hAnsi="Times New Roman" w:cs="Times New Roman"/>
          <w:sz w:val="24"/>
          <w:szCs w:val="24"/>
          <w:lang w:val="en-US"/>
        </w:rPr>
        <w:t xml:space="preserve"> would sum up to one, the high education level is excluded from the models. </w:t>
      </w:r>
      <w:r w:rsidR="003832CE">
        <w:rPr>
          <w:rFonts w:ascii="Times New Roman" w:hAnsi="Times New Roman" w:cs="Times New Roman"/>
          <w:sz w:val="24"/>
          <w:szCs w:val="24"/>
          <w:lang w:val="en-US"/>
        </w:rPr>
        <w:t xml:space="preserve">The education level variable is given for the different types of labor </w:t>
      </w:r>
      <w:r w:rsidR="004F532D">
        <w:rPr>
          <w:rFonts w:ascii="Times New Roman" w:hAnsi="Times New Roman" w:cs="Times New Roman"/>
          <w:sz w:val="24"/>
          <w:szCs w:val="24"/>
          <w:lang w:val="en-US"/>
        </w:rPr>
        <w:t>{</w:t>
      </w:r>
      <w:r w:rsidR="003832CE">
        <w:rPr>
          <w:rFonts w:ascii="Times New Roman" w:hAnsi="Times New Roman" w:cs="Times New Roman"/>
          <w:sz w:val="24"/>
          <w:szCs w:val="24"/>
          <w:lang w:val="en-US"/>
        </w:rPr>
        <w:t>natives</w:t>
      </w:r>
      <w:r w:rsidR="004F532D">
        <w:rPr>
          <w:rFonts w:ascii="Times New Roman" w:hAnsi="Times New Roman" w:cs="Times New Roman"/>
          <w:sz w:val="24"/>
          <w:szCs w:val="24"/>
          <w:lang w:val="en-US"/>
        </w:rPr>
        <w:t xml:space="preserve"> (N)</w:t>
      </w:r>
      <w:r w:rsidR="003832CE">
        <w:rPr>
          <w:rFonts w:ascii="Times New Roman" w:hAnsi="Times New Roman" w:cs="Times New Roman"/>
          <w:sz w:val="24"/>
          <w:szCs w:val="24"/>
          <w:lang w:val="en-US"/>
        </w:rPr>
        <w:t>, immigrants</w:t>
      </w:r>
      <w:r w:rsidR="004F532D">
        <w:rPr>
          <w:rFonts w:ascii="Times New Roman" w:hAnsi="Times New Roman" w:cs="Times New Roman"/>
          <w:sz w:val="24"/>
          <w:szCs w:val="24"/>
          <w:lang w:val="en-US"/>
        </w:rPr>
        <w:t xml:space="preserve"> (I)</w:t>
      </w:r>
      <w:r w:rsidR="003832CE">
        <w:rPr>
          <w:rFonts w:ascii="Times New Roman" w:hAnsi="Times New Roman" w:cs="Times New Roman"/>
          <w:sz w:val="24"/>
          <w:szCs w:val="24"/>
          <w:lang w:val="en-US"/>
        </w:rPr>
        <w:t>, western immigrants</w:t>
      </w:r>
      <w:r w:rsidR="004F532D">
        <w:rPr>
          <w:rFonts w:ascii="Times New Roman" w:hAnsi="Times New Roman" w:cs="Times New Roman"/>
          <w:sz w:val="24"/>
          <w:szCs w:val="24"/>
          <w:lang w:val="en-US"/>
        </w:rPr>
        <w:t xml:space="preserve"> (WI) and other</w:t>
      </w:r>
      <w:r w:rsidR="003832CE">
        <w:rPr>
          <w:rFonts w:ascii="Times New Roman" w:hAnsi="Times New Roman" w:cs="Times New Roman"/>
          <w:sz w:val="24"/>
          <w:szCs w:val="24"/>
          <w:lang w:val="en-US"/>
        </w:rPr>
        <w:t xml:space="preserve"> </w:t>
      </w:r>
      <w:r w:rsidR="004F532D">
        <w:rPr>
          <w:rFonts w:ascii="Times New Roman" w:hAnsi="Times New Roman" w:cs="Times New Roman"/>
          <w:sz w:val="24"/>
          <w:szCs w:val="24"/>
          <w:lang w:val="en-US"/>
        </w:rPr>
        <w:t>immigrants (OI)}</w:t>
      </w:r>
      <w:r>
        <w:rPr>
          <w:rFonts w:ascii="Times New Roman" w:hAnsi="Times New Roman" w:cs="Times New Roman"/>
          <w:sz w:val="24"/>
          <w:szCs w:val="24"/>
          <w:lang w:val="en-US"/>
        </w:rPr>
        <w:t xml:space="preserve"> and for the total active labor force</w:t>
      </w:r>
      <w:r w:rsidR="003832CE">
        <w:rPr>
          <w:rFonts w:ascii="Times New Roman" w:hAnsi="Times New Roman" w:cs="Times New Roman"/>
          <w:sz w:val="24"/>
          <w:szCs w:val="24"/>
          <w:lang w:val="en-US"/>
        </w:rPr>
        <w:t xml:space="preserve">. </w:t>
      </w:r>
    </w:p>
    <w:p w:rsidR="002739E9" w:rsidRDefault="0024515C" w:rsidP="003832CE">
      <w:pPr>
        <w:spacing w:line="360" w:lineRule="auto"/>
        <w:rPr>
          <w:rFonts w:ascii="Times New Roman" w:hAnsi="Times New Roman" w:cs="Times New Roman"/>
          <w:color w:val="000000"/>
          <w:sz w:val="24"/>
          <w:lang w:val="en-US"/>
        </w:rPr>
      </w:pPr>
      <w:r>
        <w:rPr>
          <w:rFonts w:ascii="Times New Roman" w:hAnsi="Times New Roman" w:cs="Times New Roman"/>
          <w:i/>
          <w:color w:val="000000"/>
          <w:sz w:val="24"/>
          <w:lang w:val="en-US"/>
        </w:rPr>
        <w:t>3</w:t>
      </w:r>
      <w:r w:rsidR="00616E79">
        <w:rPr>
          <w:rFonts w:ascii="Times New Roman" w:hAnsi="Times New Roman" w:cs="Times New Roman"/>
          <w:i/>
          <w:color w:val="000000"/>
          <w:sz w:val="24"/>
          <w:lang w:val="en-US"/>
        </w:rPr>
        <w:t>.</w:t>
      </w:r>
      <w:r w:rsidR="00D45CDD">
        <w:rPr>
          <w:rFonts w:ascii="Times New Roman" w:hAnsi="Times New Roman" w:cs="Times New Roman"/>
          <w:i/>
          <w:color w:val="000000"/>
          <w:sz w:val="24"/>
          <w:lang w:val="en-US"/>
        </w:rPr>
        <w:t>3</w:t>
      </w:r>
      <w:r w:rsidR="00616E79">
        <w:rPr>
          <w:rFonts w:ascii="Times New Roman" w:hAnsi="Times New Roman" w:cs="Times New Roman"/>
          <w:i/>
          <w:color w:val="000000"/>
          <w:sz w:val="24"/>
          <w:lang w:val="en-US"/>
        </w:rPr>
        <w:t xml:space="preserve">.3 Control variables </w:t>
      </w:r>
      <w:r>
        <w:rPr>
          <w:rFonts w:ascii="Times New Roman" w:hAnsi="Times New Roman" w:cs="Times New Roman"/>
          <w:i/>
          <w:color w:val="000000"/>
          <w:sz w:val="24"/>
          <w:lang w:val="en-US"/>
        </w:rPr>
        <w:br/>
      </w:r>
      <w:r w:rsidR="000362EF">
        <w:rPr>
          <w:rFonts w:ascii="Times New Roman" w:hAnsi="Times New Roman" w:cs="Times New Roman"/>
          <w:color w:val="000000"/>
          <w:sz w:val="24"/>
          <w:lang w:val="en-US"/>
        </w:rPr>
        <w:t>The</w:t>
      </w:r>
      <w:r w:rsidR="00367E5A">
        <w:rPr>
          <w:rFonts w:ascii="Times New Roman" w:hAnsi="Times New Roman" w:cs="Times New Roman"/>
          <w:color w:val="000000"/>
          <w:sz w:val="24"/>
          <w:lang w:val="en-US"/>
        </w:rPr>
        <w:t xml:space="preserve"> share of women per sector</w:t>
      </w:r>
      <w:r w:rsidR="003D5CA0">
        <w:rPr>
          <w:rFonts w:ascii="Times New Roman" w:hAnsi="Times New Roman" w:cs="Times New Roman"/>
          <w:color w:val="000000"/>
          <w:sz w:val="24"/>
          <w:lang w:val="en-US"/>
        </w:rPr>
        <w:t xml:space="preserve"> (F)</w:t>
      </w:r>
      <w:r w:rsidR="00367E5A">
        <w:rPr>
          <w:rFonts w:ascii="Times New Roman" w:hAnsi="Times New Roman" w:cs="Times New Roman"/>
          <w:color w:val="000000"/>
          <w:sz w:val="24"/>
          <w:lang w:val="en-US"/>
        </w:rPr>
        <w:t xml:space="preserve"> </w:t>
      </w:r>
      <w:r w:rsidR="00F854F1">
        <w:rPr>
          <w:rFonts w:ascii="Times New Roman" w:hAnsi="Times New Roman" w:cs="Times New Roman"/>
          <w:color w:val="000000"/>
          <w:sz w:val="24"/>
          <w:lang w:val="en-US"/>
        </w:rPr>
        <w:t>is</w:t>
      </w:r>
      <w:r w:rsidR="00367E5A">
        <w:rPr>
          <w:rFonts w:ascii="Times New Roman" w:hAnsi="Times New Roman" w:cs="Times New Roman"/>
          <w:color w:val="000000"/>
          <w:sz w:val="24"/>
          <w:lang w:val="en-US"/>
        </w:rPr>
        <w:t xml:space="preserve"> </w:t>
      </w:r>
      <w:r w:rsidR="000362EF">
        <w:rPr>
          <w:rFonts w:ascii="Times New Roman" w:hAnsi="Times New Roman" w:cs="Times New Roman"/>
          <w:color w:val="000000"/>
          <w:sz w:val="24"/>
          <w:lang w:val="en-US"/>
        </w:rPr>
        <w:t>included</w:t>
      </w:r>
      <w:r w:rsidR="00367E5A">
        <w:rPr>
          <w:rFonts w:ascii="Times New Roman" w:hAnsi="Times New Roman" w:cs="Times New Roman"/>
          <w:color w:val="000000"/>
          <w:sz w:val="24"/>
          <w:lang w:val="en-US"/>
        </w:rPr>
        <w:t xml:space="preserve"> </w:t>
      </w:r>
      <w:r w:rsidR="001472CC">
        <w:rPr>
          <w:rFonts w:ascii="Times New Roman" w:hAnsi="Times New Roman" w:cs="Times New Roman"/>
          <w:color w:val="000000"/>
          <w:sz w:val="24"/>
          <w:lang w:val="en-US"/>
        </w:rPr>
        <w:t xml:space="preserve">as a control variable. </w:t>
      </w:r>
      <w:r w:rsidR="00A82B9C">
        <w:rPr>
          <w:rFonts w:ascii="Times New Roman" w:hAnsi="Times New Roman" w:cs="Times New Roman"/>
          <w:color w:val="000000"/>
          <w:sz w:val="24"/>
          <w:lang w:val="en-US"/>
        </w:rPr>
        <w:t>The</w:t>
      </w:r>
      <w:r w:rsidR="0058105F">
        <w:rPr>
          <w:rFonts w:ascii="Times New Roman" w:hAnsi="Times New Roman" w:cs="Times New Roman"/>
          <w:color w:val="000000"/>
          <w:sz w:val="24"/>
          <w:lang w:val="en-US"/>
        </w:rPr>
        <w:t xml:space="preserve"> overall</w:t>
      </w:r>
      <w:r w:rsidR="00A82B9C">
        <w:rPr>
          <w:rFonts w:ascii="Times New Roman" w:hAnsi="Times New Roman" w:cs="Times New Roman"/>
          <w:color w:val="000000"/>
          <w:sz w:val="24"/>
          <w:lang w:val="en-US"/>
        </w:rPr>
        <w:t xml:space="preserve"> share of women with a </w:t>
      </w:r>
      <w:r w:rsidR="00617629">
        <w:rPr>
          <w:rFonts w:ascii="Times New Roman" w:hAnsi="Times New Roman" w:cs="Times New Roman"/>
          <w:color w:val="000000"/>
          <w:sz w:val="24"/>
          <w:lang w:val="en-US"/>
        </w:rPr>
        <w:t>part time job in 2008 was 70.1%</w:t>
      </w:r>
      <w:sdt>
        <w:sdtPr>
          <w:rPr>
            <w:rFonts w:ascii="Times New Roman" w:hAnsi="Times New Roman" w:cs="Times New Roman"/>
            <w:color w:val="000000"/>
            <w:sz w:val="24"/>
            <w:lang w:val="en-US"/>
          </w:rPr>
          <w:id w:val="-1888179702"/>
          <w:citation/>
        </w:sdtPr>
        <w:sdtContent>
          <w:r w:rsidR="00406FAB">
            <w:rPr>
              <w:rFonts w:ascii="Times New Roman" w:hAnsi="Times New Roman" w:cs="Times New Roman"/>
              <w:color w:val="000000"/>
              <w:sz w:val="24"/>
              <w:lang w:val="en-US"/>
            </w:rPr>
            <w:fldChar w:fldCharType="begin"/>
          </w:r>
          <w:r w:rsidR="00A82B9C">
            <w:rPr>
              <w:rFonts w:ascii="Times New Roman" w:hAnsi="Times New Roman" w:cs="Times New Roman"/>
              <w:color w:val="000000"/>
              <w:sz w:val="24"/>
              <w:lang w:val="en-US"/>
            </w:rPr>
            <w:instrText xml:space="preserve"> CITATION Wie11 \l 1033 </w:instrText>
          </w:r>
          <w:r w:rsidR="00406FAB">
            <w:rPr>
              <w:rFonts w:ascii="Times New Roman" w:hAnsi="Times New Roman" w:cs="Times New Roman"/>
              <w:color w:val="000000"/>
              <w:sz w:val="24"/>
              <w:lang w:val="en-US"/>
            </w:rPr>
            <w:fldChar w:fldCharType="separate"/>
          </w:r>
          <w:r w:rsidR="00E95C79">
            <w:rPr>
              <w:rFonts w:ascii="Times New Roman" w:hAnsi="Times New Roman" w:cs="Times New Roman"/>
              <w:noProof/>
              <w:color w:val="000000"/>
              <w:sz w:val="24"/>
              <w:lang w:val="en-US"/>
            </w:rPr>
            <w:t xml:space="preserve"> </w:t>
          </w:r>
          <w:r w:rsidR="00E95C79" w:rsidRPr="00E95C79">
            <w:rPr>
              <w:rFonts w:ascii="Times New Roman" w:hAnsi="Times New Roman" w:cs="Times New Roman"/>
              <w:noProof/>
              <w:color w:val="000000"/>
              <w:sz w:val="24"/>
              <w:lang w:val="en-US"/>
            </w:rPr>
            <w:t>(Wielers &amp; Raven , 2011)</w:t>
          </w:r>
          <w:r w:rsidR="00406FAB">
            <w:rPr>
              <w:rFonts w:ascii="Times New Roman" w:hAnsi="Times New Roman" w:cs="Times New Roman"/>
              <w:color w:val="000000"/>
              <w:sz w:val="24"/>
              <w:lang w:val="en-US"/>
            </w:rPr>
            <w:fldChar w:fldCharType="end"/>
          </w:r>
        </w:sdtContent>
      </w:sdt>
      <w:r w:rsidR="00A82B9C">
        <w:rPr>
          <w:rFonts w:ascii="Times New Roman" w:hAnsi="Times New Roman" w:cs="Times New Roman"/>
          <w:color w:val="000000"/>
          <w:sz w:val="24"/>
          <w:lang w:val="en-US"/>
        </w:rPr>
        <w:t xml:space="preserve">. </w:t>
      </w:r>
      <w:r w:rsidR="00F31957">
        <w:rPr>
          <w:rFonts w:ascii="Times New Roman" w:hAnsi="Times New Roman" w:cs="Times New Roman"/>
          <w:color w:val="000000"/>
          <w:sz w:val="24"/>
          <w:lang w:val="en-US"/>
        </w:rPr>
        <w:t>When the percentage of workers within a certain sector with a part-time job is high, this has a downward effect on the wages. Therefore the control variable for the share of women is included</w:t>
      </w:r>
      <w:r w:rsidR="00AA67E9">
        <w:rPr>
          <w:rFonts w:ascii="Times New Roman" w:hAnsi="Times New Roman" w:cs="Times New Roman"/>
          <w:color w:val="000000"/>
          <w:sz w:val="24"/>
          <w:lang w:val="en-US"/>
        </w:rPr>
        <w:t xml:space="preserve"> as was also done by Hartog and Zorlu (2005)</w:t>
      </w:r>
      <w:r w:rsidR="00F31957">
        <w:rPr>
          <w:rFonts w:ascii="Times New Roman" w:hAnsi="Times New Roman" w:cs="Times New Roman"/>
          <w:color w:val="000000"/>
          <w:sz w:val="24"/>
          <w:lang w:val="en-US"/>
        </w:rPr>
        <w:t xml:space="preserve">. </w:t>
      </w:r>
    </w:p>
    <w:p w:rsidR="002E1B03" w:rsidRDefault="00034FAB" w:rsidP="003832CE">
      <w:pPr>
        <w:spacing w:line="360" w:lineRule="auto"/>
        <w:rPr>
          <w:rFonts w:ascii="Times New Roman" w:hAnsi="Times New Roman" w:cs="Times New Roman"/>
          <w:color w:val="000000"/>
          <w:sz w:val="24"/>
          <w:lang w:val="en-US"/>
        </w:rPr>
      </w:pPr>
      <w:r>
        <w:rPr>
          <w:rFonts w:ascii="Times New Roman" w:hAnsi="Times New Roman" w:cs="Times New Roman"/>
          <w:color w:val="000000"/>
          <w:sz w:val="24"/>
          <w:lang w:val="en-US"/>
        </w:rPr>
        <w:t>Finally, a</w:t>
      </w:r>
      <w:r w:rsidR="003832CE">
        <w:rPr>
          <w:rFonts w:ascii="Times New Roman" w:hAnsi="Times New Roman" w:cs="Times New Roman"/>
          <w:color w:val="000000"/>
          <w:sz w:val="24"/>
          <w:lang w:val="en-US"/>
        </w:rPr>
        <w:t xml:space="preserve"> </w:t>
      </w:r>
      <w:r>
        <w:rPr>
          <w:rFonts w:ascii="Times New Roman" w:hAnsi="Times New Roman" w:cs="Times New Roman"/>
          <w:color w:val="000000"/>
          <w:sz w:val="24"/>
          <w:lang w:val="en-US"/>
        </w:rPr>
        <w:t xml:space="preserve">control </w:t>
      </w:r>
      <w:r w:rsidR="003832CE">
        <w:rPr>
          <w:rFonts w:ascii="Times New Roman" w:hAnsi="Times New Roman" w:cs="Times New Roman"/>
          <w:color w:val="000000"/>
          <w:sz w:val="24"/>
          <w:lang w:val="en-US"/>
        </w:rPr>
        <w:t>variable for the production</w:t>
      </w:r>
      <w:r w:rsidR="003D5CA0">
        <w:rPr>
          <w:rFonts w:ascii="Times New Roman" w:hAnsi="Times New Roman" w:cs="Times New Roman"/>
          <w:color w:val="000000"/>
          <w:sz w:val="24"/>
          <w:lang w:val="en-US"/>
        </w:rPr>
        <w:t xml:space="preserve"> is included in the model (</w:t>
      </w:r>
      <m:oMath>
        <m:func>
          <m:funcPr>
            <m:ctrlPr>
              <w:rPr>
                <w:rFonts w:ascii="Cambria Math" w:hAnsi="Cambria Math" w:cs="Times New Roman"/>
                <w:i/>
                <w:color w:val="000000"/>
                <w:sz w:val="24"/>
                <w:lang w:val="en-US"/>
              </w:rPr>
            </m:ctrlPr>
          </m:funcPr>
          <m:fName>
            <m:r>
              <m:rPr>
                <m:sty m:val="p"/>
              </m:rPr>
              <w:rPr>
                <w:rFonts w:ascii="Cambria Math" w:hAnsi="Cambria Math" w:cs="Times New Roman"/>
                <w:color w:val="000000"/>
                <w:sz w:val="24"/>
                <w:lang w:val="en-US"/>
              </w:rPr>
              <m:t>ln</m:t>
            </m:r>
          </m:fName>
          <m:e>
            <m:r>
              <w:rPr>
                <w:rFonts w:ascii="Cambria Math" w:hAnsi="Cambria Math" w:cs="Times New Roman"/>
                <w:color w:val="000000"/>
                <w:sz w:val="24"/>
                <w:lang w:val="en-US"/>
              </w:rPr>
              <m:t>produ</m:t>
            </m:r>
          </m:e>
        </m:func>
      </m:oMath>
      <w:r w:rsidR="003D5CA0">
        <w:rPr>
          <w:rFonts w:ascii="Times New Roman" w:hAnsi="Times New Roman" w:cs="Times New Roman"/>
          <w:color w:val="000000"/>
          <w:sz w:val="24"/>
          <w:lang w:val="en-US"/>
        </w:rPr>
        <w:t xml:space="preserve">). </w:t>
      </w:r>
      <w:r w:rsidR="00B869FB">
        <w:rPr>
          <w:rFonts w:ascii="Times New Roman" w:hAnsi="Times New Roman" w:cs="Times New Roman"/>
          <w:color w:val="000000"/>
          <w:sz w:val="24"/>
          <w:lang w:val="en-US"/>
        </w:rPr>
        <w:t xml:space="preserve">The variable represents the </w:t>
      </w:r>
      <w:r w:rsidR="003D5CA0">
        <w:rPr>
          <w:rFonts w:ascii="Times New Roman" w:hAnsi="Times New Roman" w:cs="Times New Roman"/>
          <w:color w:val="000000"/>
          <w:sz w:val="24"/>
          <w:lang w:val="en-US"/>
        </w:rPr>
        <w:t xml:space="preserve">value added </w:t>
      </w:r>
      <w:r w:rsidR="00B869FB">
        <w:rPr>
          <w:rFonts w:ascii="Times New Roman" w:hAnsi="Times New Roman" w:cs="Times New Roman"/>
          <w:color w:val="000000"/>
          <w:sz w:val="24"/>
          <w:lang w:val="en-US"/>
        </w:rPr>
        <w:t>per sector</w:t>
      </w:r>
      <w:r w:rsidR="003D5CA0">
        <w:rPr>
          <w:rFonts w:ascii="Times New Roman" w:hAnsi="Times New Roman" w:cs="Times New Roman"/>
          <w:color w:val="000000"/>
          <w:sz w:val="24"/>
          <w:lang w:val="en-US"/>
        </w:rPr>
        <w:t xml:space="preserve"> for one year</w:t>
      </w:r>
      <w:r w:rsidR="00B869FB">
        <w:rPr>
          <w:rFonts w:ascii="Times New Roman" w:hAnsi="Times New Roman" w:cs="Times New Roman"/>
          <w:color w:val="000000"/>
          <w:sz w:val="24"/>
          <w:lang w:val="en-US"/>
        </w:rPr>
        <w:t xml:space="preserve">. </w:t>
      </w:r>
      <w:r w:rsidR="003832CE" w:rsidRPr="00660A78">
        <w:rPr>
          <w:rFonts w:ascii="Times New Roman" w:hAnsi="Times New Roman" w:cs="Times New Roman"/>
          <w:color w:val="000000"/>
          <w:sz w:val="24"/>
          <w:lang w:val="en-US"/>
        </w:rPr>
        <w:t xml:space="preserve">The values of production per sector are given in million Euros. </w:t>
      </w:r>
    </w:p>
    <w:p w:rsidR="00540DDD" w:rsidRPr="00E5288C" w:rsidRDefault="0024515C" w:rsidP="00540DDD">
      <w:pPr>
        <w:spacing w:line="360" w:lineRule="auto"/>
        <w:rPr>
          <w:rFonts w:ascii="Times New Roman" w:hAnsi="Times New Roman" w:cs="Times New Roman"/>
          <w:sz w:val="24"/>
          <w:szCs w:val="24"/>
          <w:lang w:val="en-US"/>
        </w:rPr>
      </w:pPr>
      <w:r w:rsidRPr="00960C88">
        <w:rPr>
          <w:rFonts w:ascii="Times New Roman" w:hAnsi="Times New Roman" w:cs="Times New Roman"/>
          <w:b/>
          <w:sz w:val="24"/>
          <w:lang w:val="en-US"/>
        </w:rPr>
        <w:lastRenderedPageBreak/>
        <w:t>3</w:t>
      </w:r>
      <w:r w:rsidR="00C94CE0" w:rsidRPr="00960C88">
        <w:rPr>
          <w:rFonts w:ascii="Times New Roman" w:hAnsi="Times New Roman" w:cs="Times New Roman"/>
          <w:b/>
          <w:sz w:val="24"/>
          <w:lang w:val="en-US"/>
        </w:rPr>
        <w:t>.</w:t>
      </w:r>
      <w:r w:rsidR="00CA2042" w:rsidRPr="00960C88">
        <w:rPr>
          <w:rFonts w:ascii="Times New Roman" w:hAnsi="Times New Roman" w:cs="Times New Roman"/>
          <w:b/>
          <w:sz w:val="24"/>
          <w:lang w:val="en-US"/>
        </w:rPr>
        <w:t>4</w:t>
      </w:r>
      <w:r w:rsidR="00540DDD" w:rsidRPr="00960C88">
        <w:rPr>
          <w:rFonts w:ascii="Times New Roman" w:hAnsi="Times New Roman" w:cs="Times New Roman"/>
          <w:b/>
          <w:sz w:val="24"/>
          <w:lang w:val="en-US"/>
        </w:rPr>
        <w:t xml:space="preserve"> Descriptive Statistics</w:t>
      </w:r>
      <w:r w:rsidR="00540DDD">
        <w:rPr>
          <w:rFonts w:ascii="Times New Roman" w:hAnsi="Times New Roman" w:cs="Times New Roman"/>
          <w:b/>
          <w:i/>
          <w:sz w:val="24"/>
          <w:lang w:val="en-US"/>
        </w:rPr>
        <w:br/>
      </w:r>
      <w:proofErr w:type="gramStart"/>
      <w:r w:rsidR="00540DDD">
        <w:rPr>
          <w:rFonts w:ascii="Times New Roman" w:hAnsi="Times New Roman" w:cs="Times New Roman"/>
          <w:sz w:val="24"/>
          <w:lang w:val="en-US"/>
        </w:rPr>
        <w:t>A</w:t>
      </w:r>
      <w:proofErr w:type="gramEnd"/>
      <w:r w:rsidR="00540DDD">
        <w:rPr>
          <w:rFonts w:ascii="Times New Roman" w:hAnsi="Times New Roman" w:cs="Times New Roman"/>
          <w:sz w:val="24"/>
          <w:lang w:val="en-US"/>
        </w:rPr>
        <w:t xml:space="preserve"> first look at the data can help to better understand the results later on in this paper.</w:t>
      </w:r>
      <w:r w:rsidR="00FF3A2D">
        <w:rPr>
          <w:rFonts w:ascii="Times New Roman" w:hAnsi="Times New Roman" w:cs="Times New Roman"/>
          <w:sz w:val="24"/>
          <w:lang w:val="en-US"/>
        </w:rPr>
        <w:t xml:space="preserve"> </w:t>
      </w:r>
      <w:r w:rsidR="00540DDD">
        <w:rPr>
          <w:rFonts w:ascii="Times New Roman" w:hAnsi="Times New Roman" w:cs="Times New Roman"/>
          <w:sz w:val="24"/>
          <w:lang w:val="en-US"/>
        </w:rPr>
        <w:br/>
      </w:r>
      <w:r w:rsidR="00FF3A2D">
        <w:rPr>
          <w:rFonts w:ascii="Times New Roman" w:hAnsi="Times New Roman" w:cs="Times New Roman"/>
          <w:sz w:val="24"/>
          <w:szCs w:val="24"/>
          <w:lang w:val="en-US"/>
        </w:rPr>
        <w:t>Appendix C, graph 1</w:t>
      </w:r>
      <w:r w:rsidR="00540DDD">
        <w:rPr>
          <w:rFonts w:ascii="Times New Roman" w:hAnsi="Times New Roman" w:cs="Times New Roman"/>
          <w:sz w:val="24"/>
          <w:szCs w:val="24"/>
          <w:lang w:val="en-US"/>
        </w:rPr>
        <w:t xml:space="preserve"> shows that the wages </w:t>
      </w:r>
      <w:r w:rsidR="0058105F">
        <w:rPr>
          <w:rFonts w:ascii="Times New Roman" w:hAnsi="Times New Roman" w:cs="Times New Roman"/>
          <w:sz w:val="24"/>
          <w:szCs w:val="24"/>
          <w:lang w:val="en-US"/>
        </w:rPr>
        <w:t xml:space="preserve">vary quite a lot across sectors. </w:t>
      </w:r>
      <w:r w:rsidR="00540DDD">
        <w:rPr>
          <w:rFonts w:ascii="Times New Roman" w:hAnsi="Times New Roman" w:cs="Times New Roman"/>
          <w:sz w:val="24"/>
          <w:szCs w:val="24"/>
          <w:lang w:val="en-US"/>
        </w:rPr>
        <w:t xml:space="preserve">Wages in the Hotel and catering sector are very low relative to the other sectors, and did not increase much over the 10 years. Wages </w:t>
      </w:r>
      <w:r w:rsidR="001803D0">
        <w:rPr>
          <w:rFonts w:ascii="Times New Roman" w:hAnsi="Times New Roman" w:cs="Times New Roman"/>
          <w:sz w:val="24"/>
          <w:szCs w:val="24"/>
          <w:lang w:val="en-US"/>
        </w:rPr>
        <w:t xml:space="preserve">for </w:t>
      </w:r>
      <w:r w:rsidR="00AF256F">
        <w:rPr>
          <w:rFonts w:ascii="Times New Roman" w:hAnsi="Times New Roman" w:cs="Times New Roman"/>
          <w:sz w:val="24"/>
          <w:szCs w:val="24"/>
          <w:lang w:val="en-US"/>
        </w:rPr>
        <w:t xml:space="preserve">Financial </w:t>
      </w:r>
      <w:r w:rsidR="001803D0">
        <w:rPr>
          <w:rFonts w:ascii="Times New Roman" w:hAnsi="Times New Roman" w:cs="Times New Roman"/>
          <w:sz w:val="24"/>
          <w:szCs w:val="24"/>
          <w:lang w:val="en-US"/>
        </w:rPr>
        <w:t>I</w:t>
      </w:r>
      <w:r w:rsidR="00AF256F">
        <w:rPr>
          <w:rFonts w:ascii="Times New Roman" w:hAnsi="Times New Roman" w:cs="Times New Roman"/>
          <w:sz w:val="24"/>
          <w:szCs w:val="24"/>
          <w:lang w:val="en-US"/>
        </w:rPr>
        <w:t xml:space="preserve">nstitutions and </w:t>
      </w:r>
      <w:r w:rsidR="001803D0">
        <w:rPr>
          <w:rFonts w:ascii="Times New Roman" w:hAnsi="Times New Roman" w:cs="Times New Roman"/>
          <w:sz w:val="24"/>
          <w:szCs w:val="24"/>
          <w:lang w:val="en-US"/>
        </w:rPr>
        <w:t xml:space="preserve">Energy &amp;Water companies </w:t>
      </w:r>
      <w:r w:rsidR="00AF256F">
        <w:rPr>
          <w:rFonts w:ascii="Times New Roman" w:hAnsi="Times New Roman" w:cs="Times New Roman"/>
          <w:sz w:val="24"/>
          <w:szCs w:val="24"/>
          <w:lang w:val="en-US"/>
        </w:rPr>
        <w:t xml:space="preserve">are the highest. </w:t>
      </w:r>
      <w:r w:rsidR="00540DDD">
        <w:rPr>
          <w:rFonts w:ascii="Times New Roman" w:hAnsi="Times New Roman" w:cs="Times New Roman"/>
          <w:sz w:val="24"/>
          <w:szCs w:val="24"/>
          <w:lang w:val="en-US"/>
        </w:rPr>
        <w:t xml:space="preserve">Other than that, the figure shows that, as expected, the average wages in the service sector are relatively higher than in the industrial sectors. </w:t>
      </w:r>
    </w:p>
    <w:p w:rsidR="008F0748" w:rsidRDefault="00BE515A" w:rsidP="00BE515A">
      <w:pPr>
        <w:spacing w:line="360" w:lineRule="auto"/>
        <w:rPr>
          <w:rFonts w:ascii="Times New Roman" w:hAnsi="Times New Roman" w:cs="Times New Roman"/>
          <w:sz w:val="24"/>
          <w:szCs w:val="24"/>
          <w:lang w:val="en-US"/>
        </w:rPr>
      </w:pPr>
      <w:r w:rsidRPr="005F2DE7">
        <w:rPr>
          <w:rFonts w:ascii="Times New Roman" w:hAnsi="Times New Roman" w:cs="Times New Roman"/>
          <w:sz w:val="24"/>
          <w:szCs w:val="24"/>
          <w:lang w:val="en-US"/>
        </w:rPr>
        <w:t>Graph</w:t>
      </w:r>
      <w:r>
        <w:rPr>
          <w:rFonts w:ascii="Times New Roman" w:hAnsi="Times New Roman" w:cs="Times New Roman"/>
          <w:sz w:val="24"/>
          <w:szCs w:val="24"/>
          <w:lang w:val="en-US"/>
        </w:rPr>
        <w:t xml:space="preserve"> 3 (appendix B</w:t>
      </w:r>
      <w:r w:rsidRPr="005F2DE7">
        <w:rPr>
          <w:rFonts w:ascii="Times New Roman" w:hAnsi="Times New Roman" w:cs="Times New Roman"/>
          <w:sz w:val="24"/>
          <w:szCs w:val="24"/>
          <w:lang w:val="en-US"/>
        </w:rPr>
        <w:t>) shows the</w:t>
      </w:r>
      <w:r>
        <w:rPr>
          <w:rFonts w:ascii="Times New Roman" w:hAnsi="Times New Roman" w:cs="Times New Roman"/>
          <w:sz w:val="24"/>
          <w:szCs w:val="24"/>
          <w:lang w:val="en-US"/>
        </w:rPr>
        <w:t xml:space="preserve"> mean of the immigrant shares. </w:t>
      </w:r>
      <w:r w:rsidRPr="002D7655">
        <w:rPr>
          <w:rFonts w:ascii="Times New Roman" w:hAnsi="Times New Roman" w:cs="Times New Roman"/>
          <w:sz w:val="24"/>
          <w:szCs w:val="24"/>
          <w:lang w:val="en-US"/>
        </w:rPr>
        <w:t>The share of immigrants increased over the 10 years</w:t>
      </w:r>
      <w:r w:rsidR="00B67635" w:rsidRPr="002D7655">
        <w:rPr>
          <w:rFonts w:ascii="Times New Roman" w:hAnsi="Times New Roman" w:cs="Times New Roman"/>
          <w:sz w:val="24"/>
          <w:szCs w:val="24"/>
          <w:lang w:val="en-US"/>
        </w:rPr>
        <w:t xml:space="preserve"> with respect to the share of natives in the active labor force</w:t>
      </w:r>
      <w:r w:rsidRPr="002D7655">
        <w:rPr>
          <w:rFonts w:ascii="Times New Roman" w:hAnsi="Times New Roman" w:cs="Times New Roman"/>
          <w:sz w:val="24"/>
          <w:szCs w:val="24"/>
          <w:lang w:val="en-US"/>
        </w:rPr>
        <w:t>.</w:t>
      </w:r>
      <w:r w:rsidRPr="00962BA7">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 xml:space="preserve">On first sight, this does not seem to have a negative effect on wages, since they keep increasing as can be seen in Graph 2 (appendix B).  </w:t>
      </w:r>
    </w:p>
    <w:p w:rsidR="00BE515A" w:rsidRDefault="00BE515A" w:rsidP="00BE515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Graph 2 shows the average wage by type of worker. The means of the wages of western immigrants turn out to be higher than the wages of natives. The wages of other immigrants are lower, which brings down the mean of the group immigrants as a whole.  </w:t>
      </w:r>
      <w:r w:rsidR="00F95062">
        <w:rPr>
          <w:rFonts w:ascii="Times New Roman" w:hAnsi="Times New Roman" w:cs="Times New Roman"/>
          <w:sz w:val="24"/>
          <w:szCs w:val="24"/>
          <w:lang w:val="en-US"/>
        </w:rPr>
        <w:t xml:space="preserve">The high wages of western immigrants </w:t>
      </w:r>
      <w:r>
        <w:rPr>
          <w:rFonts w:ascii="Times New Roman" w:hAnsi="Times New Roman" w:cs="Times New Roman"/>
          <w:sz w:val="24"/>
          <w:szCs w:val="24"/>
          <w:lang w:val="en-US"/>
        </w:rPr>
        <w:t xml:space="preserve">can be explained by the fact that western immigrants come to the Netherlands mostly with career-related motives, while other immigrants also decide to immigrate for a better standard of living or family reunification. Furthermore, western immigrants are on average higher educated, as can be seen in Table 1. The mean share of western immigrants with a high education level is about 34.8% while for other immigrants this percentage is about 24.1%. The percentage of low educated western immigrants is relatively low compared to the other immigrants. </w:t>
      </w:r>
    </w:p>
    <w:p w:rsidR="00E92F4F" w:rsidRDefault="005F2DE7" w:rsidP="00E92F4F">
      <w:pPr>
        <w:spacing w:line="360" w:lineRule="auto"/>
        <w:rPr>
          <w:rFonts w:ascii="Times New Roman" w:hAnsi="Times New Roman" w:cs="Times New Roman"/>
          <w:sz w:val="24"/>
          <w:szCs w:val="24"/>
          <w:lang w:val="en-US"/>
        </w:rPr>
      </w:pPr>
      <w:r w:rsidRPr="005F2DE7">
        <w:rPr>
          <w:rFonts w:ascii="Times New Roman" w:hAnsi="Times New Roman" w:cs="Times New Roman"/>
          <w:sz w:val="24"/>
          <w:szCs w:val="24"/>
          <w:lang w:val="en-US"/>
        </w:rPr>
        <w:t>Graph 4</w:t>
      </w:r>
      <w:r w:rsidR="00540DDD">
        <w:rPr>
          <w:rFonts w:ascii="Times New Roman" w:hAnsi="Times New Roman" w:cs="Times New Roman"/>
          <w:sz w:val="24"/>
          <w:szCs w:val="24"/>
          <w:lang w:val="en-US"/>
        </w:rPr>
        <w:t xml:space="preserve"> </w:t>
      </w:r>
      <w:r w:rsidR="00DD4E59">
        <w:rPr>
          <w:rFonts w:ascii="Times New Roman" w:hAnsi="Times New Roman" w:cs="Times New Roman"/>
          <w:sz w:val="24"/>
          <w:szCs w:val="24"/>
          <w:lang w:val="en-US"/>
        </w:rPr>
        <w:t>gives</w:t>
      </w:r>
      <w:r w:rsidR="00540DDD">
        <w:rPr>
          <w:rFonts w:ascii="Times New Roman" w:hAnsi="Times New Roman" w:cs="Times New Roman"/>
          <w:sz w:val="24"/>
          <w:szCs w:val="24"/>
          <w:lang w:val="en-US"/>
        </w:rPr>
        <w:t xml:space="preserve"> the scatter plot for the different education levels. The plot shows an increase for the share of the active labor force with a high education level for the last years of the dataset. The mid education level is most represented in the active labor force. The low education level shows a large </w:t>
      </w:r>
      <w:r w:rsidR="00EC3543">
        <w:rPr>
          <w:rFonts w:ascii="Times New Roman" w:hAnsi="Times New Roman" w:cs="Times New Roman"/>
          <w:sz w:val="24"/>
          <w:szCs w:val="24"/>
          <w:lang w:val="en-US"/>
        </w:rPr>
        <w:t xml:space="preserve">fluctuation over the 10 years. </w:t>
      </w:r>
    </w:p>
    <w:p w:rsidR="006B5EE1" w:rsidRDefault="006B5EE1" w:rsidP="006B5EE1">
      <w:pPr>
        <w:spacing w:line="360" w:lineRule="auto"/>
        <w:rPr>
          <w:rFonts w:ascii="Times New Roman" w:hAnsi="Times New Roman" w:cs="Times New Roman"/>
          <w:sz w:val="24"/>
          <w:lang w:val="en-US"/>
        </w:rPr>
      </w:pPr>
      <w:r>
        <w:rPr>
          <w:rFonts w:ascii="Times New Roman" w:hAnsi="Times New Roman" w:cs="Times New Roman"/>
          <w:sz w:val="24"/>
          <w:lang w:val="en-US"/>
        </w:rPr>
        <w:t xml:space="preserve">Table 1 shows there are more western immigrants in the Netherlands than </w:t>
      </w:r>
      <w:r w:rsidR="00E57EF7">
        <w:rPr>
          <w:rFonts w:ascii="Times New Roman" w:hAnsi="Times New Roman" w:cs="Times New Roman"/>
          <w:sz w:val="24"/>
          <w:lang w:val="en-US"/>
        </w:rPr>
        <w:t>other</w:t>
      </w:r>
      <w:r>
        <w:rPr>
          <w:rFonts w:ascii="Times New Roman" w:hAnsi="Times New Roman" w:cs="Times New Roman"/>
          <w:sz w:val="24"/>
          <w:lang w:val="en-US"/>
        </w:rPr>
        <w:t xml:space="preserve"> immigrants. Since western immigrants are one average higher educated than native workers, this could form some sort of competition between these groups as discussed by Hartog and Zorlu (2005). Expected is that the variable of the share of high educated western immigrants will have a negative effect on wages of natives.</w:t>
      </w:r>
    </w:p>
    <w:p w:rsidR="003E368D" w:rsidRDefault="003E368D" w:rsidP="006B5EE1">
      <w:pPr>
        <w:spacing w:line="360" w:lineRule="auto"/>
        <w:rPr>
          <w:rFonts w:ascii="Times New Roman" w:hAnsi="Times New Roman" w:cs="Times New Roman"/>
          <w:sz w:val="24"/>
          <w:szCs w:val="24"/>
          <w:lang w:val="en-US"/>
        </w:rPr>
      </w:pPr>
    </w:p>
    <w:p w:rsidR="003E368D" w:rsidRPr="00E92F4F" w:rsidRDefault="003E368D" w:rsidP="003E368D">
      <w:pPr>
        <w:spacing w:after="120" w:line="360" w:lineRule="auto"/>
        <w:rPr>
          <w:rFonts w:ascii="Times New Roman" w:hAnsi="Times New Roman" w:cs="Times New Roman"/>
          <w:sz w:val="24"/>
          <w:szCs w:val="24"/>
          <w:lang w:val="en-US"/>
        </w:rPr>
      </w:pPr>
      <w:r w:rsidRPr="00A56A40">
        <w:rPr>
          <w:rFonts w:ascii="Times New Roman" w:hAnsi="Times New Roman" w:cs="Times New Roman"/>
          <w:b/>
          <w:sz w:val="24"/>
          <w:szCs w:val="24"/>
          <w:lang w:val="en-US"/>
        </w:rPr>
        <w:lastRenderedPageBreak/>
        <w:t xml:space="preserve">Table </w:t>
      </w:r>
      <w:r>
        <w:rPr>
          <w:rFonts w:ascii="Times New Roman" w:hAnsi="Times New Roman" w:cs="Times New Roman"/>
          <w:b/>
          <w:sz w:val="24"/>
          <w:szCs w:val="24"/>
          <w:lang w:val="en-US"/>
        </w:rPr>
        <w:t xml:space="preserve">1: </w:t>
      </w:r>
      <w:r w:rsidRPr="00A14D20">
        <w:rPr>
          <w:rFonts w:ascii="Times New Roman" w:hAnsi="Times New Roman" w:cs="Times New Roman"/>
          <w:sz w:val="24"/>
          <w:szCs w:val="24"/>
          <w:lang w:val="en-US"/>
        </w:rPr>
        <w:t>Descriptive statistics for total data sample.</w:t>
      </w:r>
      <w:r>
        <w:rPr>
          <w:rFonts w:ascii="Times New Roman" w:hAnsi="Times New Roman" w:cs="Times New Roman"/>
          <w:b/>
          <w:sz w:val="24"/>
          <w:szCs w:val="24"/>
          <w:lang w:val="en-US"/>
        </w:rPr>
        <w:t xml:space="preserve"> </w:t>
      </w:r>
    </w:p>
    <w:tbl>
      <w:tblPr>
        <w:tblStyle w:val="TableGrid"/>
        <w:tblW w:w="0" w:type="auto"/>
        <w:tblLayout w:type="fixed"/>
        <w:tblLook w:val="04A0"/>
      </w:tblPr>
      <w:tblGrid>
        <w:gridCol w:w="2802"/>
        <w:gridCol w:w="850"/>
        <w:gridCol w:w="1276"/>
        <w:gridCol w:w="1276"/>
        <w:gridCol w:w="1275"/>
        <w:gridCol w:w="1351"/>
      </w:tblGrid>
      <w:tr w:rsidR="003E368D" w:rsidRPr="000B3BA4" w:rsidTr="000E2198">
        <w:trPr>
          <w:trHeight w:val="303"/>
        </w:trPr>
        <w:tc>
          <w:tcPr>
            <w:tcW w:w="2802" w:type="dxa"/>
          </w:tcPr>
          <w:p w:rsidR="003E368D" w:rsidRPr="004201EA" w:rsidRDefault="003E368D" w:rsidP="000E2198">
            <w:pPr>
              <w:rPr>
                <w:rFonts w:ascii="Times New Roman" w:hAnsi="Times New Roman" w:cs="Times New Roman"/>
                <w:b/>
                <w:sz w:val="24"/>
                <w:szCs w:val="24"/>
                <w:lang w:val="en-US"/>
              </w:rPr>
            </w:pPr>
            <w:r w:rsidRPr="004201EA">
              <w:rPr>
                <w:rFonts w:ascii="Times New Roman" w:hAnsi="Times New Roman" w:cs="Times New Roman"/>
                <w:b/>
                <w:sz w:val="24"/>
                <w:szCs w:val="24"/>
                <w:lang w:val="en-US"/>
              </w:rPr>
              <w:t>Variable</w:t>
            </w:r>
          </w:p>
        </w:tc>
        <w:tc>
          <w:tcPr>
            <w:tcW w:w="850" w:type="dxa"/>
          </w:tcPr>
          <w:p w:rsidR="003E368D" w:rsidRPr="004201EA" w:rsidRDefault="003E368D" w:rsidP="000E2198">
            <w:pPr>
              <w:rPr>
                <w:rFonts w:ascii="Times New Roman" w:hAnsi="Times New Roman" w:cs="Times New Roman"/>
                <w:b/>
                <w:sz w:val="24"/>
                <w:szCs w:val="24"/>
                <w:lang w:val="en-US"/>
              </w:rPr>
            </w:pPr>
            <w:r w:rsidRPr="004201EA">
              <w:rPr>
                <w:rFonts w:ascii="Times New Roman" w:hAnsi="Times New Roman" w:cs="Times New Roman"/>
                <w:b/>
                <w:sz w:val="24"/>
                <w:szCs w:val="24"/>
                <w:lang w:val="en-US"/>
              </w:rPr>
              <w:t>Obs.</w:t>
            </w:r>
          </w:p>
        </w:tc>
        <w:tc>
          <w:tcPr>
            <w:tcW w:w="1276" w:type="dxa"/>
          </w:tcPr>
          <w:p w:rsidR="003E368D" w:rsidRPr="004201EA" w:rsidRDefault="003E368D" w:rsidP="000E2198">
            <w:pPr>
              <w:rPr>
                <w:rFonts w:ascii="Times New Roman" w:hAnsi="Times New Roman" w:cs="Times New Roman"/>
                <w:b/>
                <w:sz w:val="24"/>
                <w:szCs w:val="24"/>
                <w:lang w:val="en-US"/>
              </w:rPr>
            </w:pPr>
            <w:r w:rsidRPr="004201EA">
              <w:rPr>
                <w:rFonts w:ascii="Times New Roman" w:hAnsi="Times New Roman" w:cs="Times New Roman"/>
                <w:b/>
                <w:sz w:val="24"/>
                <w:szCs w:val="24"/>
                <w:lang w:val="en-US"/>
              </w:rPr>
              <w:t>Mean</w:t>
            </w:r>
          </w:p>
        </w:tc>
        <w:tc>
          <w:tcPr>
            <w:tcW w:w="1276" w:type="dxa"/>
          </w:tcPr>
          <w:p w:rsidR="003E368D" w:rsidRPr="004201EA" w:rsidRDefault="003E368D" w:rsidP="000E2198">
            <w:pPr>
              <w:rPr>
                <w:rFonts w:ascii="Times New Roman" w:hAnsi="Times New Roman" w:cs="Times New Roman"/>
                <w:b/>
                <w:sz w:val="24"/>
                <w:szCs w:val="24"/>
                <w:lang w:val="en-US"/>
              </w:rPr>
            </w:pPr>
            <w:r w:rsidRPr="004201EA">
              <w:rPr>
                <w:rFonts w:ascii="Times New Roman" w:hAnsi="Times New Roman" w:cs="Times New Roman"/>
                <w:b/>
                <w:sz w:val="24"/>
                <w:szCs w:val="24"/>
                <w:lang w:val="en-US"/>
              </w:rPr>
              <w:t>Std. dev.</w:t>
            </w:r>
          </w:p>
        </w:tc>
        <w:tc>
          <w:tcPr>
            <w:tcW w:w="1275" w:type="dxa"/>
          </w:tcPr>
          <w:p w:rsidR="003E368D" w:rsidRPr="004201EA" w:rsidRDefault="003E368D" w:rsidP="000E2198">
            <w:pPr>
              <w:rPr>
                <w:rFonts w:ascii="Times New Roman" w:hAnsi="Times New Roman" w:cs="Times New Roman"/>
                <w:b/>
                <w:sz w:val="24"/>
                <w:szCs w:val="24"/>
                <w:lang w:val="en-US"/>
              </w:rPr>
            </w:pPr>
            <w:r w:rsidRPr="004201EA">
              <w:rPr>
                <w:rFonts w:ascii="Times New Roman" w:hAnsi="Times New Roman" w:cs="Times New Roman"/>
                <w:b/>
                <w:sz w:val="24"/>
                <w:szCs w:val="24"/>
                <w:lang w:val="en-US"/>
              </w:rPr>
              <w:t>Min</w:t>
            </w:r>
          </w:p>
        </w:tc>
        <w:tc>
          <w:tcPr>
            <w:tcW w:w="1351" w:type="dxa"/>
          </w:tcPr>
          <w:p w:rsidR="003E368D" w:rsidRPr="004201EA" w:rsidRDefault="003E368D" w:rsidP="000E2198">
            <w:pPr>
              <w:rPr>
                <w:rFonts w:ascii="Times New Roman" w:hAnsi="Times New Roman" w:cs="Times New Roman"/>
                <w:b/>
                <w:sz w:val="24"/>
                <w:szCs w:val="24"/>
                <w:lang w:val="en-US"/>
              </w:rPr>
            </w:pPr>
            <w:r w:rsidRPr="004201EA">
              <w:rPr>
                <w:rFonts w:ascii="Times New Roman" w:hAnsi="Times New Roman" w:cs="Times New Roman"/>
                <w:b/>
                <w:sz w:val="24"/>
                <w:szCs w:val="24"/>
                <w:lang w:val="en-US"/>
              </w:rPr>
              <w:t>Max</w:t>
            </w:r>
          </w:p>
        </w:tc>
      </w:tr>
      <w:tr w:rsidR="003E368D" w:rsidTr="000E2198">
        <w:trPr>
          <w:trHeight w:val="303"/>
        </w:trPr>
        <w:tc>
          <w:tcPr>
            <w:tcW w:w="2802" w:type="dxa"/>
          </w:tcPr>
          <w:p w:rsidR="003E368D" w:rsidRPr="000D233C" w:rsidRDefault="00406FAB" w:rsidP="000E2198">
            <w:pPr>
              <w:rPr>
                <w:rFonts w:ascii="Times New Roman" w:eastAsia="Calibri" w:hAnsi="Times New Roman" w:cs="Times New Roman"/>
                <w:sz w:val="24"/>
                <w:szCs w:val="24"/>
                <w:lang w:val="en-US"/>
              </w:rPr>
            </w:pPr>
            <m:oMathPara>
              <m:oMathParaPr>
                <m:jc m:val="left"/>
              </m:oMathParaPr>
              <m:oMath>
                <m:func>
                  <m:funcPr>
                    <m:ctrlPr>
                      <w:rPr>
                        <w:rFonts w:ascii="Cambria Math" w:hAnsi="Cambria Math"/>
                        <w:i/>
                        <w:sz w:val="24"/>
                        <w:szCs w:val="24"/>
                        <w:lang w:val="en-US"/>
                      </w:rPr>
                    </m:ctrlPr>
                  </m:funcPr>
                  <m:fName>
                    <m:r>
                      <m:rPr>
                        <m:sty m:val="p"/>
                      </m:rPr>
                      <w:rPr>
                        <w:rFonts w:ascii="Cambria Math" w:hAnsi="Cambria Math"/>
                        <w:sz w:val="24"/>
                        <w:szCs w:val="24"/>
                        <w:lang w:val="en-US"/>
                      </w:rPr>
                      <m:t>ln</m:t>
                    </m:r>
                  </m:fName>
                  <m:e>
                    <m:sSup>
                      <m:sSupPr>
                        <m:ctrlPr>
                          <w:rPr>
                            <w:rFonts w:ascii="Cambria Math" w:eastAsia="Calibri" w:hAnsi="Cambria Math" w:cs="Times New Roman"/>
                            <w:i/>
                            <w:sz w:val="24"/>
                            <w:szCs w:val="24"/>
                            <w:lang w:val="en-US"/>
                          </w:rPr>
                        </m:ctrlPr>
                      </m:sSupPr>
                      <m:e>
                        <m:r>
                          <w:rPr>
                            <w:rFonts w:ascii="Cambria Math" w:hAnsi="Cambria Math"/>
                            <w:sz w:val="24"/>
                            <w:szCs w:val="24"/>
                            <w:lang w:val="en-US"/>
                          </w:rPr>
                          <m:t>wage</m:t>
                        </m:r>
                      </m:e>
                      <m:sup>
                        <m:r>
                          <w:rPr>
                            <w:rFonts w:ascii="Cambria Math" w:hAnsi="Cambria Math"/>
                            <w:sz w:val="24"/>
                            <w:szCs w:val="24"/>
                            <w:lang w:val="en-US"/>
                          </w:rPr>
                          <m:t>N</m:t>
                        </m:r>
                      </m:sup>
                    </m:sSup>
                  </m:e>
                </m:func>
              </m:oMath>
            </m:oMathPara>
          </w:p>
        </w:tc>
        <w:tc>
          <w:tcPr>
            <w:tcW w:w="850" w:type="dxa"/>
            <w:tcBorders>
              <w:bottom w:val="single" w:sz="4" w:space="0" w:color="BFBFBF" w:themeColor="background1" w:themeShade="BF"/>
            </w:tcBorders>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276" w:type="dxa"/>
            <w:tcBorders>
              <w:bottom w:val="single" w:sz="4" w:space="0" w:color="BFBFBF" w:themeColor="background1" w:themeShade="BF"/>
            </w:tcBorders>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3.284382</w:t>
            </w:r>
          </w:p>
        </w:tc>
        <w:tc>
          <w:tcPr>
            <w:tcW w:w="1276" w:type="dxa"/>
            <w:tcBorders>
              <w:bottom w:val="single" w:sz="4" w:space="0" w:color="BFBFBF" w:themeColor="background1" w:themeShade="BF"/>
            </w:tcBorders>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.3933339</w:t>
            </w:r>
          </w:p>
        </w:tc>
        <w:tc>
          <w:tcPr>
            <w:tcW w:w="1275" w:type="dxa"/>
            <w:tcBorders>
              <w:bottom w:val="single" w:sz="4" w:space="0" w:color="BFBFBF" w:themeColor="background1" w:themeShade="BF"/>
            </w:tcBorders>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2.351375</w:t>
            </w:r>
          </w:p>
        </w:tc>
        <w:tc>
          <w:tcPr>
            <w:tcW w:w="1351" w:type="dxa"/>
            <w:tcBorders>
              <w:bottom w:val="single" w:sz="4" w:space="0" w:color="BFBFBF" w:themeColor="background1" w:themeShade="BF"/>
            </w:tcBorders>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4.226834</w:t>
            </w:r>
          </w:p>
        </w:tc>
      </w:tr>
      <w:tr w:rsidR="003E368D" w:rsidTr="000E2198">
        <w:trPr>
          <w:trHeight w:val="303"/>
        </w:trPr>
        <w:tc>
          <w:tcPr>
            <w:tcW w:w="2802" w:type="dxa"/>
          </w:tcPr>
          <w:p w:rsidR="003E368D" w:rsidRPr="000D233C" w:rsidRDefault="00406FAB" w:rsidP="000E2198">
            <w:pPr>
              <w:rPr>
                <w:rFonts w:ascii="Times New Roman" w:eastAsia="Calibri" w:hAnsi="Times New Roman" w:cs="Times New Roman"/>
                <w:sz w:val="24"/>
                <w:szCs w:val="24"/>
                <w:lang w:val="en-US"/>
              </w:rPr>
            </w:pPr>
            <m:oMathPara>
              <m:oMathParaPr>
                <m:jc m:val="left"/>
              </m:oMathParaPr>
              <m:oMath>
                <m:func>
                  <m:funcPr>
                    <m:ctrlPr>
                      <w:rPr>
                        <w:rFonts w:ascii="Cambria Math" w:eastAsia="Times New Roman" w:hAnsi="Cambria Math"/>
                        <w:i/>
                        <w:sz w:val="24"/>
                        <w:szCs w:val="24"/>
                        <w:lang w:val="en-US"/>
                      </w:rPr>
                    </m:ctrlPr>
                  </m:funcPr>
                  <m:fName>
                    <m:r>
                      <m:rPr>
                        <m:sty m:val="p"/>
                      </m:rPr>
                      <w:rPr>
                        <w:rFonts w:ascii="Cambria Math" w:eastAsia="Times New Roman" w:hAnsi="Cambria Math"/>
                        <w:sz w:val="24"/>
                        <w:szCs w:val="24"/>
                        <w:lang w:val="en-US"/>
                      </w:rPr>
                      <m:t>ln</m:t>
                    </m:r>
                  </m:fName>
                  <m:e>
                    <m:sSup>
                      <m:sSupPr>
                        <m:ctrlPr>
                          <w:rPr>
                            <w:rFonts w:ascii="Cambria Math" w:eastAsia="Times New Roman" w:hAnsi="Cambria Math" w:cs="Times New Roman"/>
                            <w:i/>
                            <w:sz w:val="24"/>
                            <w:szCs w:val="24"/>
                            <w:lang w:val="en-US"/>
                          </w:rPr>
                        </m:ctrlPr>
                      </m:sSupPr>
                      <m:e>
                        <m:r>
                          <w:rPr>
                            <w:rFonts w:ascii="Cambria Math" w:eastAsia="Times New Roman" w:hAnsi="Cambria Math"/>
                            <w:sz w:val="24"/>
                            <w:szCs w:val="24"/>
                            <w:lang w:val="en-US"/>
                          </w:rPr>
                          <m:t>wage</m:t>
                        </m:r>
                      </m:e>
                      <m:sup>
                        <m:r>
                          <w:rPr>
                            <w:rFonts w:ascii="Cambria Math" w:eastAsia="Times New Roman" w:hAnsi="Cambria Math"/>
                            <w:sz w:val="24"/>
                            <w:szCs w:val="24"/>
                            <w:lang w:val="en-US"/>
                          </w:rPr>
                          <m:t>I</m:t>
                        </m:r>
                      </m:sup>
                    </m:sSup>
                  </m:e>
                </m:func>
              </m:oMath>
            </m:oMathPara>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276"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3.241543</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.4049455</w:t>
            </w:r>
          </w:p>
        </w:tc>
        <w:tc>
          <w:tcPr>
            <w:tcW w:w="1275"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2.379546</w:t>
            </w:r>
          </w:p>
        </w:tc>
        <w:tc>
          <w:tcPr>
            <w:tcW w:w="1351"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4.304065</w:t>
            </w:r>
          </w:p>
        </w:tc>
      </w:tr>
      <w:tr w:rsidR="003E368D" w:rsidTr="000E2198">
        <w:trPr>
          <w:trHeight w:val="303"/>
        </w:trPr>
        <w:tc>
          <w:tcPr>
            <w:tcW w:w="2802" w:type="dxa"/>
          </w:tcPr>
          <w:p w:rsidR="003E368D" w:rsidRPr="000D233C" w:rsidRDefault="00406FAB" w:rsidP="000E2198">
            <w:pPr>
              <w:rPr>
                <w:rFonts w:ascii="Times New Roman" w:eastAsia="Calibri" w:hAnsi="Times New Roman" w:cs="Times New Roman"/>
                <w:sz w:val="24"/>
                <w:szCs w:val="24"/>
                <w:lang w:val="en-US"/>
              </w:rPr>
            </w:pPr>
            <m:oMathPara>
              <m:oMathParaPr>
                <m:jc m:val="left"/>
              </m:oMathParaPr>
              <m:oMath>
                <m:sSup>
                  <m:sSupPr>
                    <m:ctrlPr>
                      <w:rPr>
                        <w:rFonts w:ascii="Cambria Math" w:eastAsia="Calibri" w:hAnsi="Cambria Math" w:cs="Times New Roman"/>
                        <w:i/>
                        <w:sz w:val="24"/>
                        <w:szCs w:val="24"/>
                        <w:lang w:val="en-US"/>
                      </w:rPr>
                    </m:ctrlPr>
                  </m:sSupPr>
                  <m:e>
                    <m:func>
                      <m:funcPr>
                        <m:ctrlPr>
                          <w:rPr>
                            <w:rFonts w:ascii="Cambria Math" w:hAnsi="Cambria Math"/>
                            <w:i/>
                            <w:sz w:val="24"/>
                            <w:szCs w:val="24"/>
                            <w:lang w:val="en-US"/>
                          </w:rPr>
                        </m:ctrlPr>
                      </m:funcPr>
                      <m:fName>
                        <m:r>
                          <m:rPr>
                            <m:sty m:val="p"/>
                          </m:rPr>
                          <w:rPr>
                            <w:rFonts w:ascii="Cambria Math" w:hAnsi="Cambria Math"/>
                            <w:sz w:val="24"/>
                            <w:szCs w:val="24"/>
                            <w:lang w:val="en-US"/>
                          </w:rPr>
                          <m:t>ln</m:t>
                        </m:r>
                      </m:fName>
                      <m:e>
                        <m:r>
                          <w:rPr>
                            <w:rFonts w:ascii="Cambria Math" w:hAnsi="Cambria Math"/>
                            <w:sz w:val="24"/>
                            <w:szCs w:val="24"/>
                            <w:lang w:val="en-US"/>
                          </w:rPr>
                          <m:t>wage</m:t>
                        </m:r>
                      </m:e>
                    </m:func>
                  </m:e>
                  <m:sup>
                    <m:r>
                      <w:rPr>
                        <w:rFonts w:ascii="Cambria Math" w:hAnsi="Cambria Math"/>
                        <w:sz w:val="24"/>
                        <w:szCs w:val="24"/>
                        <w:lang w:val="en-US"/>
                      </w:rPr>
                      <m:t>WI</m:t>
                    </m:r>
                  </m:sup>
                </m:sSup>
              </m:oMath>
            </m:oMathPara>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276"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3.331382</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.4148997</w:t>
            </w:r>
          </w:p>
        </w:tc>
        <w:tc>
          <w:tcPr>
            <w:tcW w:w="1275"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2.379546</w:t>
            </w:r>
          </w:p>
        </w:tc>
        <w:tc>
          <w:tcPr>
            <w:tcW w:w="1351"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4.37827</w:t>
            </w:r>
          </w:p>
        </w:tc>
      </w:tr>
      <w:tr w:rsidR="003E368D" w:rsidTr="000E2198">
        <w:trPr>
          <w:trHeight w:val="303"/>
        </w:trPr>
        <w:tc>
          <w:tcPr>
            <w:tcW w:w="2802" w:type="dxa"/>
          </w:tcPr>
          <w:p w:rsidR="003E368D" w:rsidRPr="000D233C" w:rsidRDefault="00406FAB" w:rsidP="000E2198">
            <w:pPr>
              <w:rPr>
                <w:rFonts w:ascii="Times New Roman" w:eastAsia="Calibri" w:hAnsi="Times New Roman" w:cs="Times New Roman"/>
                <w:sz w:val="24"/>
                <w:szCs w:val="24"/>
                <w:lang w:val="en-US"/>
              </w:rPr>
            </w:pPr>
            <m:oMathPara>
              <m:oMathParaPr>
                <m:jc m:val="left"/>
              </m:oMathParaPr>
              <m:oMath>
                <m:func>
                  <m:funcPr>
                    <m:ctrlPr>
                      <w:rPr>
                        <w:rFonts w:ascii="Cambria Math" w:hAnsi="Cambria Math"/>
                        <w:i/>
                        <w:sz w:val="24"/>
                        <w:szCs w:val="24"/>
                        <w:lang w:val="en-US"/>
                      </w:rPr>
                    </m:ctrlPr>
                  </m:funcPr>
                  <m:fName>
                    <m:r>
                      <m:rPr>
                        <m:sty m:val="p"/>
                      </m:rPr>
                      <w:rPr>
                        <w:rFonts w:ascii="Cambria Math" w:hAnsi="Cambria Math"/>
                        <w:sz w:val="24"/>
                        <w:szCs w:val="24"/>
                        <w:lang w:val="en-US"/>
                      </w:rPr>
                      <m:t>ln</m:t>
                    </m:r>
                  </m:fName>
                  <m:e>
                    <m:sSup>
                      <m:sSupPr>
                        <m:ctrlPr>
                          <w:rPr>
                            <w:rFonts w:ascii="Cambria Math" w:eastAsia="Calibri" w:hAnsi="Cambria Math" w:cs="Times New Roman"/>
                            <w:i/>
                            <w:sz w:val="24"/>
                            <w:szCs w:val="24"/>
                            <w:lang w:val="en-US"/>
                          </w:rPr>
                        </m:ctrlPr>
                      </m:sSupPr>
                      <m:e>
                        <m:r>
                          <w:rPr>
                            <w:rFonts w:ascii="Cambria Math" w:hAnsi="Cambria Math"/>
                            <w:sz w:val="24"/>
                            <w:szCs w:val="24"/>
                            <w:lang w:val="en-US"/>
                          </w:rPr>
                          <m:t>wage</m:t>
                        </m:r>
                      </m:e>
                      <m:sup>
                        <m:r>
                          <w:rPr>
                            <w:rFonts w:ascii="Cambria Math" w:hAnsi="Cambria Math"/>
                            <w:sz w:val="24"/>
                            <w:szCs w:val="24"/>
                            <w:lang w:val="en-US"/>
                          </w:rPr>
                          <m:t>OI</m:t>
                        </m:r>
                      </m:sup>
                    </m:sSup>
                  </m:e>
                </m:func>
              </m:oMath>
            </m:oMathPara>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150</w:t>
            </w:r>
          </w:p>
        </w:tc>
        <w:tc>
          <w:tcPr>
            <w:tcW w:w="1276"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3.103692</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.3740848</w:t>
            </w:r>
          </w:p>
        </w:tc>
        <w:tc>
          <w:tcPr>
            <w:tcW w:w="1275"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2.322388</w:t>
            </w:r>
          </w:p>
        </w:tc>
        <w:tc>
          <w:tcPr>
            <w:tcW w:w="1351" w:type="dxa"/>
          </w:tcPr>
          <w:p w:rsidR="003E368D" w:rsidRDefault="003E368D" w:rsidP="000E2198">
            <w:pPr>
              <w:rPr>
                <w:rFonts w:ascii="Times New Roman" w:hAnsi="Times New Roman" w:cs="Times New Roman"/>
                <w:sz w:val="24"/>
                <w:szCs w:val="24"/>
                <w:lang w:val="en-US"/>
              </w:rPr>
            </w:pPr>
            <w:r w:rsidRPr="004656F8">
              <w:rPr>
                <w:rFonts w:ascii="Times New Roman" w:hAnsi="Times New Roman" w:cs="Times New Roman"/>
                <w:sz w:val="24"/>
                <w:szCs w:val="24"/>
                <w:lang w:val="en-US"/>
              </w:rPr>
              <w:t>4.053523</w:t>
            </w:r>
          </w:p>
        </w:tc>
      </w:tr>
      <w:tr w:rsidR="003E368D" w:rsidTr="000E2198">
        <w:trPr>
          <w:trHeight w:val="303"/>
        </w:trPr>
        <w:tc>
          <w:tcPr>
            <w:tcW w:w="2802" w:type="dxa"/>
          </w:tcPr>
          <w:p w:rsidR="003E368D" w:rsidRPr="000D233C" w:rsidRDefault="003E368D" w:rsidP="000E2198">
            <w:pPr>
              <w:rPr>
                <w:rFonts w:ascii="Times New Roman" w:hAnsi="Times New Roman" w:cs="Times New Roman"/>
                <w:sz w:val="24"/>
                <w:szCs w:val="24"/>
                <w:lang w:val="en-US"/>
              </w:rPr>
            </w:pPr>
            <w:r w:rsidRPr="000D233C">
              <w:rPr>
                <w:rFonts w:ascii="Times New Roman" w:hAnsi="Times New Roman" w:cs="Times New Roman"/>
                <w:sz w:val="24"/>
                <w:szCs w:val="24"/>
                <w:lang w:val="en-US"/>
              </w:rPr>
              <w:t>Share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138</w:t>
            </w:r>
          </w:p>
        </w:tc>
        <w:tc>
          <w:tcPr>
            <w:tcW w:w="1276"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.1665464</w:t>
            </w:r>
          </w:p>
        </w:tc>
        <w:tc>
          <w:tcPr>
            <w:tcW w:w="1276"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.0471524</w:t>
            </w:r>
          </w:p>
        </w:tc>
        <w:tc>
          <w:tcPr>
            <w:tcW w:w="1275"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.0627803</w:t>
            </w:r>
          </w:p>
        </w:tc>
        <w:tc>
          <w:tcPr>
            <w:tcW w:w="1351"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.2938389</w:t>
            </w:r>
          </w:p>
        </w:tc>
      </w:tr>
      <w:tr w:rsidR="003E368D" w:rsidTr="000E2198">
        <w:trPr>
          <w:trHeight w:val="303"/>
        </w:trPr>
        <w:tc>
          <w:tcPr>
            <w:tcW w:w="2802" w:type="dxa"/>
          </w:tcPr>
          <w:p w:rsidR="003E368D" w:rsidRPr="000D233C" w:rsidRDefault="003E368D" w:rsidP="000E2198">
            <w:pPr>
              <w:rPr>
                <w:rFonts w:ascii="Times New Roman" w:hAnsi="Times New Roman" w:cs="Times New Roman"/>
                <w:sz w:val="24"/>
                <w:szCs w:val="24"/>
                <w:lang w:val="en-US"/>
              </w:rPr>
            </w:pPr>
            <w:r w:rsidRPr="000D233C">
              <w:rPr>
                <w:rFonts w:ascii="Times New Roman" w:hAnsi="Times New Roman" w:cs="Times New Roman"/>
                <w:sz w:val="24"/>
                <w:szCs w:val="24"/>
                <w:lang w:val="en-US"/>
              </w:rPr>
              <w:t>Share other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137</w:t>
            </w:r>
          </w:p>
        </w:tc>
        <w:tc>
          <w:tcPr>
            <w:tcW w:w="1276"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.0780623</w:t>
            </w:r>
          </w:p>
        </w:tc>
        <w:tc>
          <w:tcPr>
            <w:tcW w:w="1276"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.0341385</w:t>
            </w:r>
          </w:p>
        </w:tc>
        <w:tc>
          <w:tcPr>
            <w:tcW w:w="1275"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.0285088</w:t>
            </w:r>
          </w:p>
        </w:tc>
        <w:tc>
          <w:tcPr>
            <w:tcW w:w="1351"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.1895735</w:t>
            </w:r>
          </w:p>
        </w:tc>
      </w:tr>
      <w:tr w:rsidR="003E368D" w:rsidTr="000E2198">
        <w:trPr>
          <w:trHeight w:val="303"/>
        </w:trPr>
        <w:tc>
          <w:tcPr>
            <w:tcW w:w="2802" w:type="dxa"/>
          </w:tcPr>
          <w:p w:rsidR="003E368D" w:rsidRPr="000D233C" w:rsidRDefault="003E368D" w:rsidP="000E2198">
            <w:pPr>
              <w:rPr>
                <w:rFonts w:ascii="Times New Roman" w:hAnsi="Times New Roman" w:cs="Times New Roman"/>
                <w:sz w:val="24"/>
                <w:szCs w:val="24"/>
                <w:lang w:val="en-US"/>
              </w:rPr>
            </w:pPr>
            <w:r w:rsidRPr="000D233C">
              <w:rPr>
                <w:rFonts w:ascii="Times New Roman" w:hAnsi="Times New Roman" w:cs="Times New Roman"/>
                <w:sz w:val="24"/>
                <w:szCs w:val="24"/>
                <w:lang w:val="en-US"/>
              </w:rPr>
              <w:t>Share western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138</w:t>
            </w:r>
          </w:p>
        </w:tc>
        <w:tc>
          <w:tcPr>
            <w:tcW w:w="1276"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.0889622</w:t>
            </w:r>
          </w:p>
        </w:tc>
        <w:tc>
          <w:tcPr>
            <w:tcW w:w="1276"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.0204759</w:t>
            </w:r>
          </w:p>
        </w:tc>
        <w:tc>
          <w:tcPr>
            <w:tcW w:w="1275"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.0269058</w:t>
            </w:r>
          </w:p>
        </w:tc>
        <w:tc>
          <w:tcPr>
            <w:tcW w:w="1351" w:type="dxa"/>
          </w:tcPr>
          <w:p w:rsidR="003E368D" w:rsidRPr="004656F8"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4656F8">
              <w:rPr>
                <w:rFonts w:ascii="Times New Roman" w:hAnsi="Times New Roman" w:cs="Times New Roman"/>
                <w:sz w:val="24"/>
                <w:szCs w:val="24"/>
                <w:lang w:val="en-US"/>
              </w:rPr>
              <w:t>.1191646</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w:r w:rsidRPr="003D6936">
              <w:rPr>
                <w:rFonts w:ascii="Times New Roman" w:hAnsi="Times New Roman" w:cs="Times New Roman"/>
                <w:sz w:val="24"/>
                <w:szCs w:val="24"/>
                <w:lang w:val="en-US"/>
              </w:rPr>
              <w:t xml:space="preserve">Share high edu </w:t>
            </w:r>
            <m:oMath>
              <m:r>
                <w:rPr>
                  <w:rFonts w:ascii="Cambria Math" w:hAnsi="Cambria Math" w:cs="Times New Roman"/>
                  <w:sz w:val="24"/>
                  <w:szCs w:val="24"/>
                  <w:lang w:val="en-US"/>
                </w:rPr>
                <m:t>(Hedu)</m:t>
              </m:r>
            </m:oMath>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.2569023</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.1239767</w:t>
            </w:r>
          </w:p>
        </w:tc>
        <w:tc>
          <w:tcPr>
            <w:tcW w:w="1275"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.0477137</w:t>
            </w:r>
          </w:p>
        </w:tc>
        <w:tc>
          <w:tcPr>
            <w:tcW w:w="1351"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.5045872</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w:r w:rsidRPr="003D6936">
              <w:rPr>
                <w:rFonts w:ascii="Times New Roman" w:hAnsi="Times New Roman" w:cs="Times New Roman"/>
                <w:sz w:val="24"/>
                <w:szCs w:val="24"/>
                <w:lang w:val="en-US"/>
              </w:rPr>
              <w:t>Share mid edu</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(Medu)</m:t>
              </m:r>
            </m:oMath>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.4483574</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.0868444</w:t>
            </w:r>
          </w:p>
        </w:tc>
        <w:tc>
          <w:tcPr>
            <w:tcW w:w="1275"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 xml:space="preserve">.1621004  </w:t>
            </w:r>
          </w:p>
        </w:tc>
        <w:tc>
          <w:tcPr>
            <w:tcW w:w="1351"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.5714286</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w:r w:rsidRPr="003D6936">
              <w:rPr>
                <w:rFonts w:ascii="Times New Roman" w:hAnsi="Times New Roman" w:cs="Times New Roman"/>
                <w:sz w:val="24"/>
                <w:szCs w:val="24"/>
                <w:lang w:val="en-US"/>
              </w:rPr>
              <w:t>Share low edu</w:t>
            </w:r>
            <w:r>
              <w:rPr>
                <w:rFonts w:ascii="Times New Roman" w:hAnsi="Times New Roman" w:cs="Times New Roman"/>
                <w:sz w:val="24"/>
                <w:szCs w:val="24"/>
                <w:lang w:val="en-US"/>
              </w:rPr>
              <w:t xml:space="preserve"> </w:t>
            </w:r>
            <m:oMath>
              <m:r>
                <w:rPr>
                  <w:rFonts w:ascii="Cambria Math" w:hAnsi="Cambria Math" w:cs="Times New Roman"/>
                  <w:sz w:val="24"/>
                  <w:szCs w:val="24"/>
                  <w:lang w:val="en-US"/>
                </w:rPr>
                <m:t>(Ledu)</m:t>
              </m:r>
            </m:oMath>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.2862337</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.1836588</w:t>
            </w:r>
          </w:p>
        </w:tc>
        <w:tc>
          <w:tcPr>
            <w:tcW w:w="1275"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 xml:space="preserve">.0458716  </w:t>
            </w:r>
          </w:p>
        </w:tc>
        <w:tc>
          <w:tcPr>
            <w:tcW w:w="1351"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CF060D">
              <w:rPr>
                <w:rFonts w:ascii="Times New Roman" w:hAnsi="Times New Roman" w:cs="Times New Roman"/>
                <w:sz w:val="24"/>
                <w:szCs w:val="24"/>
                <w:lang w:val="en-US"/>
              </w:rPr>
              <w:t>.777328</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Hedu</m:t>
              </m:r>
            </m:oMath>
            <w:r>
              <w:rPr>
                <w:rFonts w:ascii="Times New Roman" w:hAnsi="Times New Roman" w:cs="Times New Roman"/>
                <w:sz w:val="24"/>
                <w:szCs w:val="24"/>
                <w:lang w:val="en-US"/>
              </w:rPr>
              <w:t xml:space="preserve"> native</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.2888853</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 xml:space="preserve">.1884687  </w:t>
            </w:r>
          </w:p>
        </w:tc>
        <w:tc>
          <w:tcPr>
            <w:tcW w:w="1275" w:type="dxa"/>
          </w:tcPr>
          <w:p w:rsidR="003E368D" w:rsidRPr="00CF060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.044335</w:t>
            </w:r>
          </w:p>
        </w:tc>
        <w:tc>
          <w:tcPr>
            <w:tcW w:w="1351" w:type="dxa"/>
          </w:tcPr>
          <w:p w:rsidR="003E368D" w:rsidRPr="00CF060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.7952941</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Medu</m:t>
              </m:r>
            </m:oMath>
            <w:r>
              <w:rPr>
                <w:rFonts w:ascii="Times New Roman" w:hAnsi="Times New Roman" w:cs="Times New Roman"/>
                <w:sz w:val="24"/>
                <w:szCs w:val="24"/>
                <w:lang w:val="en-US"/>
              </w:rPr>
              <w:t xml:space="preserve"> native</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.4553656</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.0914185</w:t>
            </w:r>
          </w:p>
        </w:tc>
        <w:tc>
          <w:tcPr>
            <w:tcW w:w="1275" w:type="dxa"/>
          </w:tcPr>
          <w:p w:rsidR="003E368D" w:rsidRPr="00CF060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 xml:space="preserve">.1529412  </w:t>
            </w:r>
          </w:p>
        </w:tc>
        <w:tc>
          <w:tcPr>
            <w:tcW w:w="1351" w:type="dxa"/>
          </w:tcPr>
          <w:p w:rsidR="003E368D" w:rsidRPr="00CF060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.6129032</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Ledu</m:t>
              </m:r>
            </m:oMath>
            <w:r>
              <w:rPr>
                <w:rFonts w:ascii="Times New Roman" w:hAnsi="Times New Roman" w:cs="Times New Roman"/>
                <w:sz w:val="24"/>
                <w:szCs w:val="24"/>
                <w:lang w:val="en-US"/>
              </w:rPr>
              <w:t xml:space="preserve"> native</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140</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 xml:space="preserve">.2496207  </w:t>
            </w:r>
          </w:p>
        </w:tc>
        <w:tc>
          <w:tcPr>
            <w:tcW w:w="1276"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.1239764</w:t>
            </w:r>
          </w:p>
        </w:tc>
        <w:tc>
          <w:tcPr>
            <w:tcW w:w="1275" w:type="dxa"/>
          </w:tcPr>
          <w:p w:rsidR="003E368D" w:rsidRPr="00CF060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.0461894</w:t>
            </w:r>
          </w:p>
        </w:tc>
        <w:tc>
          <w:tcPr>
            <w:tcW w:w="1351" w:type="dxa"/>
          </w:tcPr>
          <w:p w:rsidR="003E368D" w:rsidRPr="00CF060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C0254">
              <w:rPr>
                <w:rFonts w:ascii="Times New Roman" w:hAnsi="Times New Roman" w:cs="Times New Roman"/>
                <w:sz w:val="24"/>
                <w:szCs w:val="24"/>
                <w:lang w:val="en-US"/>
              </w:rPr>
              <w:t>.4827586</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Hedu</m:t>
              </m:r>
            </m:oMath>
            <w:r>
              <w:rPr>
                <w:rFonts w:ascii="Times New Roman" w:hAnsi="Times New Roman" w:cs="Times New Roman"/>
                <w:sz w:val="24"/>
                <w:szCs w:val="24"/>
                <w:lang w:val="en-US"/>
              </w:rPr>
              <w:t xml:space="preserve"> other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108</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.2414909</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.1416961</w:t>
            </w:r>
          </w:p>
        </w:tc>
        <w:tc>
          <w:tcPr>
            <w:tcW w:w="1275"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.0714286</w:t>
            </w:r>
          </w:p>
        </w:tc>
        <w:tc>
          <w:tcPr>
            <w:tcW w:w="1351"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.6875</w:t>
            </w:r>
          </w:p>
        </w:tc>
      </w:tr>
      <w:tr w:rsidR="003E368D" w:rsidTr="000E2198">
        <w:trPr>
          <w:trHeight w:val="286"/>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Medu</m:t>
              </m:r>
            </m:oMath>
            <w:r>
              <w:rPr>
                <w:rFonts w:ascii="Times New Roman" w:hAnsi="Times New Roman" w:cs="Times New Roman"/>
                <w:sz w:val="24"/>
                <w:szCs w:val="24"/>
                <w:lang w:val="en-US"/>
              </w:rPr>
              <w:t xml:space="preserve"> other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126</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.4120216</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.0892345</w:t>
            </w:r>
          </w:p>
        </w:tc>
        <w:tc>
          <w:tcPr>
            <w:tcW w:w="1275"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.2391304</w:t>
            </w:r>
          </w:p>
        </w:tc>
        <w:tc>
          <w:tcPr>
            <w:tcW w:w="1351"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.6666667</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Ledu</m:t>
              </m:r>
            </m:oMath>
            <w:r>
              <w:rPr>
                <w:rFonts w:ascii="Times New Roman" w:hAnsi="Times New Roman" w:cs="Times New Roman"/>
                <w:sz w:val="24"/>
                <w:szCs w:val="24"/>
                <w:lang w:val="en-US"/>
              </w:rPr>
              <w:t xml:space="preserve"> other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126</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.3793931</w:t>
            </w:r>
          </w:p>
        </w:tc>
        <w:tc>
          <w:tcPr>
            <w:tcW w:w="1276"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.1724573</w:t>
            </w:r>
          </w:p>
        </w:tc>
        <w:tc>
          <w:tcPr>
            <w:tcW w:w="1275"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.08</w:t>
            </w:r>
          </w:p>
        </w:tc>
        <w:tc>
          <w:tcPr>
            <w:tcW w:w="1351" w:type="dxa"/>
          </w:tcPr>
          <w:p w:rsidR="003E368D" w:rsidRPr="004A21F2"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.9</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Hedu</m:t>
              </m:r>
            </m:oMath>
            <w:r>
              <w:rPr>
                <w:rFonts w:ascii="Times New Roman" w:hAnsi="Times New Roman" w:cs="Times New Roman"/>
                <w:sz w:val="24"/>
                <w:szCs w:val="24"/>
                <w:lang w:val="en-US"/>
              </w:rPr>
              <w:t xml:space="preserve"> western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117</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.3482013</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.1816059</w:t>
            </w:r>
          </w:p>
        </w:tc>
        <w:tc>
          <w:tcPr>
            <w:tcW w:w="1275"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.0645161</w:t>
            </w:r>
          </w:p>
        </w:tc>
        <w:tc>
          <w:tcPr>
            <w:tcW w:w="1351"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.8048781</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Medu</m:t>
              </m:r>
            </m:oMath>
            <w:r>
              <w:rPr>
                <w:rFonts w:ascii="Times New Roman" w:hAnsi="Times New Roman" w:cs="Times New Roman"/>
                <w:sz w:val="24"/>
                <w:szCs w:val="24"/>
                <w:lang w:val="en-US"/>
              </w:rPr>
              <w:t xml:space="preserve"> western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129</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.4263028</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.0923434</w:t>
            </w:r>
          </w:p>
        </w:tc>
        <w:tc>
          <w:tcPr>
            <w:tcW w:w="1275"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.1463415</w:t>
            </w:r>
          </w:p>
        </w:tc>
        <w:tc>
          <w:tcPr>
            <w:tcW w:w="1351"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.6666667</w:t>
            </w:r>
          </w:p>
        </w:tc>
      </w:tr>
      <w:tr w:rsidR="003E368D" w:rsidTr="000E2198">
        <w:trPr>
          <w:trHeight w:val="303"/>
        </w:trPr>
        <w:tc>
          <w:tcPr>
            <w:tcW w:w="2802" w:type="dxa"/>
          </w:tcPr>
          <w:p w:rsidR="003E368D" w:rsidRPr="003D6936" w:rsidRDefault="003E368D" w:rsidP="000E2198">
            <w:pPr>
              <w:rPr>
                <w:rFonts w:ascii="Times New Roman" w:hAnsi="Times New Roman" w:cs="Times New Roman"/>
                <w:sz w:val="24"/>
                <w:szCs w:val="24"/>
                <w:lang w:val="en-US"/>
              </w:rPr>
            </w:pPr>
            <m:oMath>
              <m:r>
                <w:rPr>
                  <w:rFonts w:ascii="Cambria Math" w:hAnsi="Cambria Math" w:cs="Times New Roman"/>
                  <w:sz w:val="24"/>
                  <w:szCs w:val="24"/>
                  <w:lang w:val="en-US"/>
                </w:rPr>
                <m:t>Ledu</m:t>
              </m:r>
            </m:oMath>
            <w:r>
              <w:rPr>
                <w:rFonts w:ascii="Times New Roman" w:hAnsi="Times New Roman" w:cs="Times New Roman"/>
                <w:sz w:val="24"/>
                <w:szCs w:val="24"/>
                <w:lang w:val="en-US"/>
              </w:rPr>
              <w:t xml:space="preserve"> western immigrants</w:t>
            </w:r>
          </w:p>
        </w:tc>
        <w:tc>
          <w:tcPr>
            <w:tcW w:w="850" w:type="dxa"/>
          </w:tcPr>
          <w:p w:rsidR="003E368D"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124</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.2404655</w:t>
            </w:r>
          </w:p>
        </w:tc>
        <w:tc>
          <w:tcPr>
            <w:tcW w:w="1276"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.1165956</w:t>
            </w:r>
          </w:p>
        </w:tc>
        <w:tc>
          <w:tcPr>
            <w:tcW w:w="1275"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.0425532</w:t>
            </w:r>
          </w:p>
        </w:tc>
        <w:tc>
          <w:tcPr>
            <w:tcW w:w="1351" w:type="dxa"/>
          </w:tcPr>
          <w:p w:rsidR="003E368D" w:rsidRPr="008F0FFE" w:rsidRDefault="003E368D" w:rsidP="000E2198">
            <w:pPr>
              <w:rPr>
                <w:rFonts w:ascii="Times New Roman" w:hAnsi="Times New Roman" w:cs="Times New Roman"/>
                <w:sz w:val="24"/>
                <w:szCs w:val="24"/>
                <w:lang w:val="en-US"/>
              </w:rPr>
            </w:pPr>
            <w:r>
              <w:rPr>
                <w:rFonts w:ascii="Times New Roman" w:hAnsi="Times New Roman" w:cs="Times New Roman"/>
                <w:sz w:val="24"/>
                <w:szCs w:val="24"/>
                <w:lang w:val="en-US"/>
              </w:rPr>
              <w:t>0</w:t>
            </w:r>
            <w:r w:rsidRPr="008F0FFE">
              <w:rPr>
                <w:rFonts w:ascii="Times New Roman" w:hAnsi="Times New Roman" w:cs="Times New Roman"/>
                <w:sz w:val="24"/>
                <w:szCs w:val="24"/>
                <w:lang w:val="en-US"/>
              </w:rPr>
              <w:t>.5333334</w:t>
            </w:r>
          </w:p>
        </w:tc>
      </w:tr>
    </w:tbl>
    <w:p w:rsidR="003E368D" w:rsidRDefault="003E368D" w:rsidP="003E368D">
      <w:pPr>
        <w:spacing w:line="360" w:lineRule="auto"/>
        <w:rPr>
          <w:rFonts w:ascii="Times New Roman" w:hAnsi="Times New Roman" w:cs="Times New Roman"/>
          <w:sz w:val="24"/>
          <w:szCs w:val="24"/>
        </w:rPr>
      </w:pPr>
    </w:p>
    <w:p w:rsidR="00F5242F" w:rsidRDefault="00E57EF7" w:rsidP="006B5EE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second data sample only includes sectors with a low union coverage.</w:t>
      </w:r>
      <w:r w:rsidR="00BE515A">
        <w:rPr>
          <w:rStyle w:val="FootnoteReference"/>
          <w:rFonts w:ascii="Times New Roman" w:hAnsi="Times New Roman" w:cs="Times New Roman"/>
          <w:sz w:val="24"/>
          <w:szCs w:val="24"/>
          <w:lang w:val="en-US"/>
        </w:rPr>
        <w:footnoteReference w:id="13"/>
      </w:r>
      <w:r>
        <w:rPr>
          <w:rFonts w:ascii="Times New Roman" w:hAnsi="Times New Roman" w:cs="Times New Roman"/>
          <w:sz w:val="24"/>
          <w:szCs w:val="24"/>
          <w:lang w:val="en-US"/>
        </w:rPr>
        <w:t xml:space="preserve"> As can be seen in graph 1 of appendix B, the sectors that are included in the second data sample represent the bottom lines. </w:t>
      </w:r>
      <w:r w:rsidR="006B5EE1">
        <w:rPr>
          <w:rFonts w:ascii="Times New Roman" w:hAnsi="Times New Roman" w:cs="Times New Roman"/>
          <w:sz w:val="24"/>
          <w:szCs w:val="24"/>
          <w:lang w:val="en-US"/>
        </w:rPr>
        <w:t xml:space="preserve">The only exception is the sector </w:t>
      </w:r>
      <w:proofErr w:type="gramStart"/>
      <w:r w:rsidR="006B5EE1">
        <w:rPr>
          <w:rFonts w:ascii="Times New Roman" w:hAnsi="Times New Roman" w:cs="Times New Roman"/>
          <w:sz w:val="24"/>
          <w:szCs w:val="24"/>
          <w:lang w:val="en-US"/>
        </w:rPr>
        <w:t>Financial</w:t>
      </w:r>
      <w:proofErr w:type="gramEnd"/>
      <w:r w:rsidR="006B5EE1">
        <w:rPr>
          <w:rFonts w:ascii="Times New Roman" w:hAnsi="Times New Roman" w:cs="Times New Roman"/>
          <w:sz w:val="24"/>
          <w:szCs w:val="24"/>
          <w:lang w:val="en-US"/>
        </w:rPr>
        <w:t xml:space="preserve"> institutions. This indicates that sectors where unions are more pre</w:t>
      </w:r>
      <w:r w:rsidR="00BE515A">
        <w:rPr>
          <w:rFonts w:ascii="Times New Roman" w:hAnsi="Times New Roman" w:cs="Times New Roman"/>
          <w:sz w:val="24"/>
          <w:szCs w:val="24"/>
          <w:lang w:val="en-US"/>
        </w:rPr>
        <w:t>sent have relatively higher wages. Unions provide more bargaining power for workers, and this exerts an upward pressure on the wages of secto</w:t>
      </w:r>
      <w:r w:rsidR="00F5242F">
        <w:rPr>
          <w:rFonts w:ascii="Times New Roman" w:hAnsi="Times New Roman" w:cs="Times New Roman"/>
          <w:sz w:val="24"/>
          <w:szCs w:val="24"/>
          <w:lang w:val="en-US"/>
        </w:rPr>
        <w:t xml:space="preserve">rs where the coverage is high. </w:t>
      </w:r>
    </w:p>
    <w:p w:rsidR="006B5EE1" w:rsidRDefault="006B5EE1" w:rsidP="006B5EE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E57EF7">
        <w:rPr>
          <w:rFonts w:ascii="Times New Roman" w:hAnsi="Times New Roman" w:cs="Times New Roman"/>
          <w:sz w:val="24"/>
          <w:szCs w:val="24"/>
          <w:lang w:val="en-US"/>
        </w:rPr>
        <w:t>nother</w:t>
      </w:r>
      <w:r>
        <w:rPr>
          <w:rFonts w:ascii="Times New Roman" w:hAnsi="Times New Roman" w:cs="Times New Roman"/>
          <w:sz w:val="24"/>
          <w:szCs w:val="24"/>
          <w:lang w:val="en-US"/>
        </w:rPr>
        <w:t xml:space="preserve"> possible explanation for the fact that the wages in the second sample are lower, could be due to the fact that there are more lower educated workers active in this sample. However, this cannot be supported by the data. When looking at table 5 appendix B, the education levels are quite evenly represented in the seven sectors that remain in the data sample. </w:t>
      </w:r>
    </w:p>
    <w:p w:rsidR="00332BDF" w:rsidRDefault="00F95062" w:rsidP="006B5EE1">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As a first indication, t</w:t>
      </w:r>
      <w:r w:rsidR="00332BDF">
        <w:rPr>
          <w:rFonts w:ascii="Times New Roman" w:hAnsi="Times New Roman" w:cs="Times New Roman"/>
          <w:sz w:val="24"/>
          <w:szCs w:val="24"/>
          <w:lang w:val="en-US"/>
        </w:rPr>
        <w:t xml:space="preserve">able 2 gives the correlation between the wages and the share of immigrants for each sector. As can be seen in </w:t>
      </w:r>
      <w:r w:rsidR="00FC11E1">
        <w:rPr>
          <w:rFonts w:ascii="Times New Roman" w:hAnsi="Times New Roman" w:cs="Times New Roman"/>
          <w:sz w:val="24"/>
          <w:szCs w:val="24"/>
          <w:lang w:val="en-US"/>
        </w:rPr>
        <w:t>the</w:t>
      </w:r>
      <w:r w:rsidR="00332BDF">
        <w:rPr>
          <w:rFonts w:ascii="Times New Roman" w:hAnsi="Times New Roman" w:cs="Times New Roman"/>
          <w:sz w:val="24"/>
          <w:szCs w:val="24"/>
          <w:lang w:val="en-US"/>
        </w:rPr>
        <w:t xml:space="preserve"> table, </w:t>
      </w:r>
      <w:r w:rsidR="00FC11E1">
        <w:rPr>
          <w:rFonts w:ascii="Times New Roman" w:hAnsi="Times New Roman" w:cs="Times New Roman"/>
          <w:sz w:val="24"/>
          <w:szCs w:val="24"/>
          <w:lang w:val="en-US"/>
        </w:rPr>
        <w:t>for the majority of the</w:t>
      </w:r>
      <w:r w:rsidR="00332BDF">
        <w:rPr>
          <w:rFonts w:ascii="Times New Roman" w:hAnsi="Times New Roman" w:cs="Times New Roman"/>
          <w:sz w:val="24"/>
          <w:szCs w:val="24"/>
          <w:lang w:val="en-US"/>
        </w:rPr>
        <w:t xml:space="preserve"> sectors there is </w:t>
      </w:r>
      <w:r w:rsidR="00332BDF">
        <w:rPr>
          <w:rFonts w:ascii="Times New Roman" w:hAnsi="Times New Roman" w:cs="Times New Roman"/>
          <w:sz w:val="24"/>
          <w:szCs w:val="24"/>
          <w:lang w:val="en-US"/>
        </w:rPr>
        <w:lastRenderedPageBreak/>
        <w:t xml:space="preserve">a positive correlation between the wages and the share of immigrants. </w:t>
      </w:r>
      <w:r w:rsidR="00B418B5">
        <w:rPr>
          <w:rFonts w:ascii="Times New Roman" w:hAnsi="Times New Roman" w:cs="Times New Roman"/>
          <w:sz w:val="24"/>
          <w:szCs w:val="24"/>
          <w:lang w:val="en-US"/>
        </w:rPr>
        <w:t>This suggests that when the share of immigrants in the active labor force rises</w:t>
      </w:r>
      <w:r w:rsidR="00FC11E1">
        <w:rPr>
          <w:rFonts w:ascii="Times New Roman" w:hAnsi="Times New Roman" w:cs="Times New Roman"/>
          <w:sz w:val="24"/>
          <w:szCs w:val="24"/>
          <w:lang w:val="en-US"/>
        </w:rPr>
        <w:t xml:space="preserve"> for these sectors</w:t>
      </w:r>
      <w:r w:rsidR="00B418B5">
        <w:rPr>
          <w:rFonts w:ascii="Times New Roman" w:hAnsi="Times New Roman" w:cs="Times New Roman"/>
          <w:sz w:val="24"/>
          <w:szCs w:val="24"/>
          <w:lang w:val="en-US"/>
        </w:rPr>
        <w:t xml:space="preserve">, the average total wage rises as well. </w:t>
      </w:r>
      <w:r w:rsidR="002418D8">
        <w:rPr>
          <w:rFonts w:ascii="Times New Roman" w:hAnsi="Times New Roman" w:cs="Times New Roman"/>
          <w:sz w:val="24"/>
          <w:szCs w:val="24"/>
          <w:lang w:val="en-US"/>
        </w:rPr>
        <w:t xml:space="preserve">For some sectors this effect is quite large. A high positive correlation does not seem in line with the overall findings in the literature, where the </w:t>
      </w:r>
      <w:r w:rsidR="009E1CCA">
        <w:rPr>
          <w:rFonts w:ascii="Times New Roman" w:hAnsi="Times New Roman" w:cs="Times New Roman"/>
          <w:sz w:val="24"/>
          <w:szCs w:val="24"/>
          <w:lang w:val="en-US"/>
        </w:rPr>
        <w:t>effects of immigration on wages were</w:t>
      </w:r>
      <w:r w:rsidR="002418D8">
        <w:rPr>
          <w:rFonts w:ascii="Times New Roman" w:hAnsi="Times New Roman" w:cs="Times New Roman"/>
          <w:sz w:val="24"/>
          <w:szCs w:val="24"/>
          <w:lang w:val="en-US"/>
        </w:rPr>
        <w:t xml:space="preserve"> mostly small and negative. </w:t>
      </w:r>
      <w:r w:rsidR="000360E9">
        <w:rPr>
          <w:rFonts w:ascii="Times New Roman" w:hAnsi="Times New Roman" w:cs="Times New Roman"/>
          <w:sz w:val="24"/>
          <w:szCs w:val="24"/>
          <w:lang w:val="en-US"/>
        </w:rPr>
        <w:t>The two exceptions are the sectors Agriculture &amp;Fisheries and Energy &amp;</w:t>
      </w:r>
      <w:r w:rsidR="00694389">
        <w:rPr>
          <w:rFonts w:ascii="Times New Roman" w:hAnsi="Times New Roman" w:cs="Times New Roman"/>
          <w:sz w:val="24"/>
          <w:szCs w:val="24"/>
          <w:lang w:val="en-US"/>
        </w:rPr>
        <w:t xml:space="preserve">Water companies, where the correlation is negative. </w:t>
      </w:r>
      <w:r w:rsidR="000360E9">
        <w:rPr>
          <w:rFonts w:ascii="Times New Roman" w:hAnsi="Times New Roman" w:cs="Times New Roman"/>
          <w:sz w:val="24"/>
          <w:szCs w:val="24"/>
          <w:lang w:val="en-US"/>
        </w:rPr>
        <w:t xml:space="preserve"> </w:t>
      </w:r>
      <w:r w:rsidR="00FC11E1">
        <w:rPr>
          <w:rFonts w:ascii="Times New Roman" w:hAnsi="Times New Roman" w:cs="Times New Roman"/>
          <w:sz w:val="24"/>
          <w:szCs w:val="24"/>
          <w:lang w:val="en-US"/>
        </w:rPr>
        <w:t>For these sectors, a rise in the share of immigra</w:t>
      </w:r>
      <w:r>
        <w:rPr>
          <w:rFonts w:ascii="Times New Roman" w:hAnsi="Times New Roman" w:cs="Times New Roman"/>
          <w:sz w:val="24"/>
          <w:szCs w:val="24"/>
          <w:lang w:val="en-US"/>
        </w:rPr>
        <w:t xml:space="preserve">nts will result in lower wages. </w:t>
      </w:r>
      <w:r w:rsidR="00FC11E1">
        <w:rPr>
          <w:rFonts w:ascii="Times New Roman" w:hAnsi="Times New Roman" w:cs="Times New Roman"/>
          <w:sz w:val="24"/>
          <w:szCs w:val="24"/>
          <w:lang w:val="en-US"/>
        </w:rPr>
        <w:br/>
        <w:t>The results of the three models described in section</w:t>
      </w:r>
      <w:r w:rsidR="00DB1BAE">
        <w:rPr>
          <w:rFonts w:ascii="Times New Roman" w:hAnsi="Times New Roman" w:cs="Times New Roman"/>
          <w:sz w:val="24"/>
          <w:szCs w:val="24"/>
          <w:lang w:val="en-US"/>
        </w:rPr>
        <w:t xml:space="preserve"> 3.2</w:t>
      </w:r>
      <w:r w:rsidR="00FC11E1">
        <w:rPr>
          <w:rFonts w:ascii="Times New Roman" w:hAnsi="Times New Roman" w:cs="Times New Roman"/>
          <w:sz w:val="24"/>
          <w:szCs w:val="24"/>
          <w:lang w:val="en-US"/>
        </w:rPr>
        <w:t xml:space="preserve"> will </w:t>
      </w:r>
      <w:r w:rsidR="00DB1BAE">
        <w:rPr>
          <w:rFonts w:ascii="Times New Roman" w:hAnsi="Times New Roman" w:cs="Times New Roman"/>
          <w:sz w:val="24"/>
          <w:szCs w:val="24"/>
          <w:lang w:val="en-US"/>
        </w:rPr>
        <w:t xml:space="preserve">demonstrate whether this positive relation is still present when the explanatory and control variables are added to the analysis. </w:t>
      </w:r>
    </w:p>
    <w:p w:rsidR="000C4B37" w:rsidRPr="001A21E2" w:rsidRDefault="000C4B37" w:rsidP="000C4B37">
      <w:pPr>
        <w:shd w:val="clear" w:color="auto" w:fill="FFFFFF"/>
        <w:spacing w:after="84" w:line="240" w:lineRule="auto"/>
        <w:rPr>
          <w:rFonts w:ascii="Times New Roman" w:eastAsia="Times New Roman" w:hAnsi="Times New Roman"/>
          <w:b/>
          <w:sz w:val="24"/>
          <w:szCs w:val="24"/>
          <w:lang w:val="en-US"/>
        </w:rPr>
      </w:pPr>
      <w:r w:rsidRPr="001A21E2">
        <w:rPr>
          <w:rFonts w:ascii="Times New Roman" w:eastAsia="Times New Roman" w:hAnsi="Times New Roman"/>
          <w:color w:val="A6A6A6"/>
          <w:sz w:val="24"/>
          <w:szCs w:val="24"/>
          <w:lang w:val="en-US"/>
        </w:rPr>
        <w:t> </w:t>
      </w:r>
      <w:r w:rsidR="00332BDF">
        <w:rPr>
          <w:rFonts w:ascii="Times New Roman" w:eastAsia="Times New Roman" w:hAnsi="Times New Roman"/>
          <w:b/>
          <w:sz w:val="24"/>
          <w:szCs w:val="24"/>
          <w:lang w:val="en-US"/>
        </w:rPr>
        <w:t>Table 2</w:t>
      </w:r>
      <w:r w:rsidR="000360E9">
        <w:rPr>
          <w:rFonts w:ascii="Times New Roman" w:eastAsia="Times New Roman" w:hAnsi="Times New Roman"/>
          <w:b/>
          <w:sz w:val="24"/>
          <w:szCs w:val="24"/>
          <w:lang w:val="en-US"/>
        </w:rPr>
        <w:t xml:space="preserve"> - Correlation of the</w:t>
      </w:r>
      <w:r w:rsidRPr="001A21E2">
        <w:rPr>
          <w:rFonts w:ascii="Times New Roman" w:eastAsia="Times New Roman" w:hAnsi="Times New Roman"/>
          <w:b/>
          <w:sz w:val="24"/>
          <w:szCs w:val="24"/>
          <w:lang w:val="en-US"/>
        </w:rPr>
        <w:t xml:space="preserve"> share of immigrants with respect to the dependent variable </w:t>
      </w:r>
      <m:oMath>
        <m:func>
          <m:funcPr>
            <m:ctrlPr>
              <w:rPr>
                <w:rFonts w:ascii="Cambria Math" w:eastAsia="Times New Roman" w:hAnsi="Cambria Math"/>
                <w:b/>
                <w:i/>
                <w:sz w:val="24"/>
                <w:szCs w:val="24"/>
                <w:lang w:val="en-US"/>
              </w:rPr>
            </m:ctrlPr>
          </m:funcPr>
          <m:fName>
            <m:r>
              <m:rPr>
                <m:sty m:val="b"/>
              </m:rPr>
              <w:rPr>
                <w:rFonts w:ascii="Cambria Math" w:eastAsia="Times New Roman" w:hAnsi="Cambria Math"/>
                <w:sz w:val="24"/>
                <w:szCs w:val="24"/>
              </w:rPr>
              <m:t>ln</m:t>
            </m:r>
          </m:fName>
          <m:e>
            <m:r>
              <m:rPr>
                <m:sty m:val="bi"/>
              </m:rPr>
              <w:rPr>
                <w:rFonts w:ascii="Cambria Math" w:eastAsia="Times New Roman" w:hAnsi="Cambria Math"/>
                <w:sz w:val="24"/>
                <w:szCs w:val="24"/>
                <w:lang w:val="en-US"/>
              </w:rPr>
              <m:t>wage</m:t>
            </m:r>
          </m:e>
        </m:func>
      </m:oMath>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94"/>
        <w:gridCol w:w="2296"/>
      </w:tblGrid>
      <w:tr w:rsidR="000360E9" w:rsidRPr="00C22961" w:rsidTr="00FF2B3B">
        <w:tc>
          <w:tcPr>
            <w:tcW w:w="3794" w:type="dxa"/>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b/>
                <w:sz w:val="24"/>
                <w:szCs w:val="24"/>
                <w:lang w:val="en-US"/>
              </w:rPr>
              <w:t>Sector</w:t>
            </w:r>
          </w:p>
        </w:tc>
        <w:tc>
          <w:tcPr>
            <w:tcW w:w="2296" w:type="dxa"/>
          </w:tcPr>
          <w:p w:rsidR="000360E9" w:rsidRPr="00FF2B3B" w:rsidRDefault="000360E9" w:rsidP="00FF2B3B">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 xml:space="preserve">Share of </w:t>
            </w:r>
            <w:r w:rsidR="00FF2B3B">
              <w:rPr>
                <w:rFonts w:ascii="Times New Roman" w:eastAsia="SimSun-ExtB" w:hAnsi="Times New Roman"/>
                <w:sz w:val="24"/>
                <w:szCs w:val="24"/>
                <w:lang w:val="en-US"/>
              </w:rPr>
              <w:t>i</w:t>
            </w:r>
            <w:r w:rsidRPr="00FF2B3B">
              <w:rPr>
                <w:rFonts w:ascii="Times New Roman" w:eastAsia="SimSun-ExtB" w:hAnsi="Times New Roman"/>
                <w:sz w:val="24"/>
                <w:szCs w:val="24"/>
                <w:lang w:val="en-US"/>
              </w:rPr>
              <w:t>mmigrants</w:t>
            </w:r>
          </w:p>
        </w:tc>
      </w:tr>
      <w:tr w:rsidR="000360E9" w:rsidRPr="00C22961" w:rsidTr="00FF2B3B">
        <w:tc>
          <w:tcPr>
            <w:tcW w:w="3794" w:type="dxa"/>
            <w:tcBorders>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01-05 Agriculture and Fisheries</w:t>
            </w:r>
          </w:p>
        </w:tc>
        <w:tc>
          <w:tcPr>
            <w:tcW w:w="2296" w:type="dxa"/>
            <w:tcBorders>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 xml:space="preserve">-0.1859  </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15-37 Industry</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0.7065</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40-41 Energy &amp;Water companies</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-0.0176</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 xml:space="preserve">45 Construction industry </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0.8155</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50 -52 Commerce</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0.8444</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55 Hotel and Catering</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0.2014</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 xml:space="preserve">60-64 Transport and communication </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0.8799</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65-67 Financial institutions</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0.9142</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70-74 Corporate services</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0.9252</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 xml:space="preserve">75 Governance </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0.8260</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80 Education</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0.3332</w:t>
            </w:r>
          </w:p>
        </w:tc>
      </w:tr>
      <w:tr w:rsidR="000360E9" w:rsidRPr="00C22961" w:rsidTr="00FF2B3B">
        <w:tc>
          <w:tcPr>
            <w:tcW w:w="3794" w:type="dxa"/>
            <w:tcBorders>
              <w:top w:val="single" w:sz="4" w:space="0" w:color="BFBFBF"/>
              <w:bottom w:val="single" w:sz="4" w:space="0" w:color="BFBFBF"/>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 xml:space="preserve">85 Health </w:t>
            </w:r>
          </w:p>
        </w:tc>
        <w:tc>
          <w:tcPr>
            <w:tcW w:w="2296" w:type="dxa"/>
            <w:tcBorders>
              <w:top w:val="single" w:sz="4" w:space="0" w:color="BFBFBF"/>
              <w:left w:val="single" w:sz="4" w:space="0" w:color="BFBFBF"/>
              <w:bottom w:val="single" w:sz="4" w:space="0" w:color="BFBFBF"/>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0.8935</w:t>
            </w:r>
          </w:p>
        </w:tc>
      </w:tr>
      <w:tr w:rsidR="000360E9" w:rsidRPr="00C22961" w:rsidTr="00FF2B3B">
        <w:tc>
          <w:tcPr>
            <w:tcW w:w="3794" w:type="dxa"/>
            <w:tcBorders>
              <w:top w:val="single" w:sz="4" w:space="0" w:color="BFBFBF"/>
              <w:bottom w:val="single" w:sz="4" w:space="0" w:color="auto"/>
              <w:right w:val="single" w:sz="4" w:space="0" w:color="BFBFBF"/>
            </w:tcBorders>
          </w:tcPr>
          <w:p w:rsidR="000360E9" w:rsidRPr="00FF2B3B" w:rsidRDefault="000360E9" w:rsidP="002418D8">
            <w:pPr>
              <w:spacing w:after="0" w:line="240" w:lineRule="auto"/>
              <w:rPr>
                <w:rFonts w:ascii="Times New Roman" w:eastAsia="SimSun-ExtB" w:hAnsi="Times New Roman"/>
                <w:sz w:val="24"/>
                <w:szCs w:val="24"/>
                <w:lang w:val="en-US"/>
              </w:rPr>
            </w:pPr>
            <w:r w:rsidRPr="00FF2B3B">
              <w:rPr>
                <w:rFonts w:ascii="Times New Roman" w:eastAsia="SimSun-ExtB" w:hAnsi="Times New Roman"/>
                <w:sz w:val="24"/>
                <w:szCs w:val="24"/>
                <w:lang w:val="en-US"/>
              </w:rPr>
              <w:t>90-99 Culture and other services</w:t>
            </w:r>
          </w:p>
        </w:tc>
        <w:tc>
          <w:tcPr>
            <w:tcW w:w="2296" w:type="dxa"/>
            <w:tcBorders>
              <w:top w:val="single" w:sz="4" w:space="0" w:color="BFBFBF"/>
              <w:left w:val="single" w:sz="4" w:space="0" w:color="BFBFBF"/>
              <w:bottom w:val="single" w:sz="4" w:space="0" w:color="auto"/>
              <w:right w:val="single" w:sz="4" w:space="0" w:color="auto"/>
            </w:tcBorders>
          </w:tcPr>
          <w:p w:rsidR="000360E9" w:rsidRPr="00FF2B3B" w:rsidRDefault="000360E9" w:rsidP="002418D8">
            <w:pPr>
              <w:spacing w:after="0"/>
              <w:rPr>
                <w:rFonts w:ascii="Times New Roman" w:eastAsia="SimSun-ExtB" w:hAnsi="Times New Roman"/>
                <w:sz w:val="24"/>
                <w:szCs w:val="24"/>
                <w:lang w:val="en-US"/>
              </w:rPr>
            </w:pPr>
            <w:r w:rsidRPr="00FF2B3B">
              <w:rPr>
                <w:rFonts w:ascii="Times New Roman" w:eastAsia="SimSun-ExtB" w:hAnsi="Times New Roman"/>
                <w:sz w:val="24"/>
                <w:szCs w:val="24"/>
                <w:lang w:val="en-US"/>
              </w:rPr>
              <w:t>0.9003</w:t>
            </w:r>
          </w:p>
        </w:tc>
      </w:tr>
    </w:tbl>
    <w:p w:rsidR="000C4B37" w:rsidRDefault="000C4B37" w:rsidP="000C4B37">
      <w:pPr>
        <w:spacing w:after="0"/>
        <w:rPr>
          <w:lang w:val="en-US"/>
        </w:rPr>
      </w:pPr>
    </w:p>
    <w:p w:rsidR="000C4B37" w:rsidRDefault="000C4B37" w:rsidP="006B5EE1">
      <w:pPr>
        <w:spacing w:line="360" w:lineRule="auto"/>
        <w:rPr>
          <w:rFonts w:ascii="Times New Roman" w:hAnsi="Times New Roman" w:cs="Times New Roman"/>
          <w:sz w:val="24"/>
          <w:szCs w:val="24"/>
          <w:lang w:val="en-US"/>
        </w:rPr>
      </w:pPr>
    </w:p>
    <w:p w:rsidR="00026FBF" w:rsidRPr="004C49EB" w:rsidRDefault="00026FBF" w:rsidP="00E92F4F">
      <w:pPr>
        <w:spacing w:line="360" w:lineRule="auto"/>
        <w:rPr>
          <w:rFonts w:ascii="Times New Roman" w:eastAsiaTheme="majorEastAsia" w:hAnsi="Times New Roman" w:cs="Times New Roman"/>
          <w:b/>
          <w:bCs/>
          <w:color w:val="FF0000"/>
          <w:sz w:val="28"/>
          <w:szCs w:val="28"/>
          <w:lang w:val="en-US"/>
        </w:rPr>
      </w:pPr>
      <w:r w:rsidRPr="004C49EB">
        <w:rPr>
          <w:rFonts w:ascii="Times New Roman" w:hAnsi="Times New Roman" w:cs="Times New Roman"/>
          <w:color w:val="FF0000"/>
          <w:lang w:val="en-US"/>
        </w:rPr>
        <w:br w:type="page"/>
      </w:r>
    </w:p>
    <w:p w:rsidR="000A2D71" w:rsidRPr="000A2D71" w:rsidRDefault="00945C48" w:rsidP="000A2D71">
      <w:pPr>
        <w:pStyle w:val="Heading1"/>
        <w:rPr>
          <w:rFonts w:ascii="Times New Roman" w:hAnsi="Times New Roman" w:cs="Times New Roman"/>
          <w:color w:val="auto"/>
          <w:lang w:val="en-US"/>
        </w:rPr>
      </w:pPr>
      <w:r>
        <w:rPr>
          <w:rFonts w:ascii="Times New Roman" w:hAnsi="Times New Roman" w:cs="Times New Roman"/>
          <w:color w:val="auto"/>
          <w:lang w:val="en-US"/>
        </w:rPr>
        <w:lastRenderedPageBreak/>
        <w:t>4</w:t>
      </w:r>
      <w:r w:rsidR="001F29E7" w:rsidRPr="005D6765">
        <w:rPr>
          <w:rFonts w:ascii="Times New Roman" w:hAnsi="Times New Roman" w:cs="Times New Roman"/>
          <w:color w:val="auto"/>
          <w:lang w:val="en-US"/>
        </w:rPr>
        <w:t>. Results</w:t>
      </w:r>
      <w:r w:rsidR="0022564D">
        <w:rPr>
          <w:rFonts w:ascii="Times New Roman" w:hAnsi="Times New Roman" w:cs="Times New Roman"/>
          <w:color w:val="auto"/>
          <w:lang w:val="en-US"/>
        </w:rPr>
        <w:t xml:space="preserve"> and discussion</w:t>
      </w:r>
    </w:p>
    <w:p w:rsidR="000A2D71" w:rsidRDefault="000A2D71" w:rsidP="000A2D71">
      <w:pPr>
        <w:rPr>
          <w:lang w:val="en-US"/>
        </w:rPr>
      </w:pPr>
    </w:p>
    <w:p w:rsidR="00CB73CA" w:rsidRDefault="00BE5336" w:rsidP="003D2BEF">
      <w:pPr>
        <w:spacing w:after="120" w:line="360" w:lineRule="auto"/>
        <w:rPr>
          <w:rFonts w:ascii="Times New Roman" w:hAnsi="Times New Roman" w:cs="Times New Roman"/>
          <w:sz w:val="24"/>
          <w:lang w:val="en-US"/>
        </w:rPr>
      </w:pPr>
      <w:r>
        <w:rPr>
          <w:rFonts w:ascii="Times New Roman" w:hAnsi="Times New Roman" w:cs="Times New Roman"/>
          <w:sz w:val="24"/>
          <w:lang w:val="en-US"/>
        </w:rPr>
        <w:t xml:space="preserve">In this section the </w:t>
      </w:r>
      <w:r w:rsidR="0022564D">
        <w:rPr>
          <w:rFonts w:ascii="Times New Roman" w:hAnsi="Times New Roman" w:cs="Times New Roman"/>
          <w:sz w:val="24"/>
          <w:lang w:val="en-US"/>
        </w:rPr>
        <w:t xml:space="preserve">empirical results of the </w:t>
      </w:r>
      <w:r w:rsidR="0022564D" w:rsidRPr="00BD02DA">
        <w:rPr>
          <w:rFonts w:ascii="Times New Roman" w:hAnsi="Times New Roman" w:cs="Times New Roman"/>
          <w:sz w:val="24"/>
          <w:lang w:val="en-US"/>
        </w:rPr>
        <w:t xml:space="preserve">regressions will be discussed. The </w:t>
      </w:r>
      <w:r w:rsidR="00B37268" w:rsidRPr="00BD02DA">
        <w:rPr>
          <w:rFonts w:ascii="Times New Roman" w:hAnsi="Times New Roman" w:cs="Times New Roman"/>
          <w:sz w:val="24"/>
          <w:lang w:val="en-US"/>
        </w:rPr>
        <w:t>next</w:t>
      </w:r>
      <w:r w:rsidR="0022564D" w:rsidRPr="00BD02DA">
        <w:rPr>
          <w:rFonts w:ascii="Times New Roman" w:hAnsi="Times New Roman" w:cs="Times New Roman"/>
          <w:sz w:val="24"/>
          <w:lang w:val="en-US"/>
        </w:rPr>
        <w:t xml:space="preserve"> three paragraphs will </w:t>
      </w:r>
      <w:r w:rsidR="00D50F83" w:rsidRPr="00BD02DA">
        <w:rPr>
          <w:rFonts w:ascii="Times New Roman" w:hAnsi="Times New Roman" w:cs="Times New Roman"/>
          <w:sz w:val="24"/>
          <w:lang w:val="en-US"/>
        </w:rPr>
        <w:t>discuss</w:t>
      </w:r>
      <w:r w:rsidR="0022564D" w:rsidRPr="00BD02DA">
        <w:rPr>
          <w:rFonts w:ascii="Times New Roman" w:hAnsi="Times New Roman" w:cs="Times New Roman"/>
          <w:sz w:val="24"/>
          <w:lang w:val="en-US"/>
        </w:rPr>
        <w:t xml:space="preserve"> the three models</w:t>
      </w:r>
      <w:r w:rsidR="00BD02DA" w:rsidRPr="00BD02DA">
        <w:rPr>
          <w:rFonts w:ascii="Times New Roman" w:hAnsi="Times New Roman" w:cs="Times New Roman"/>
          <w:sz w:val="24"/>
          <w:lang w:val="en-US"/>
        </w:rPr>
        <w:t>,</w:t>
      </w:r>
      <w:r w:rsidR="0022564D" w:rsidRPr="00BD02DA">
        <w:rPr>
          <w:rFonts w:ascii="Times New Roman" w:hAnsi="Times New Roman" w:cs="Times New Roman"/>
          <w:sz w:val="24"/>
          <w:lang w:val="en-US"/>
        </w:rPr>
        <w:t xml:space="preserve"> </w:t>
      </w:r>
      <w:r w:rsidR="003D2BEF" w:rsidRPr="00BD02DA">
        <w:rPr>
          <w:rFonts w:ascii="Times New Roman" w:hAnsi="Times New Roman" w:cs="Times New Roman"/>
          <w:sz w:val="24"/>
          <w:lang w:val="en-US"/>
        </w:rPr>
        <w:t xml:space="preserve">followed by the </w:t>
      </w:r>
      <w:r w:rsidR="0022564D" w:rsidRPr="00BD02DA">
        <w:rPr>
          <w:rFonts w:ascii="Times New Roman" w:hAnsi="Times New Roman" w:cs="Times New Roman"/>
          <w:sz w:val="24"/>
          <w:lang w:val="en-US"/>
        </w:rPr>
        <w:t>robustness checks</w:t>
      </w:r>
      <w:r w:rsidR="00BD02DA">
        <w:rPr>
          <w:rFonts w:ascii="Times New Roman" w:hAnsi="Times New Roman" w:cs="Times New Roman"/>
          <w:sz w:val="24"/>
          <w:lang w:val="en-US"/>
        </w:rPr>
        <w:t xml:space="preserve"> and the discussion of the results.</w:t>
      </w:r>
      <w:r w:rsidR="0022564D">
        <w:rPr>
          <w:rFonts w:ascii="Times New Roman" w:hAnsi="Times New Roman" w:cs="Times New Roman"/>
          <w:sz w:val="24"/>
          <w:lang w:val="en-US"/>
        </w:rPr>
        <w:t xml:space="preserve">  </w:t>
      </w:r>
    </w:p>
    <w:p w:rsidR="002F6E02" w:rsidRDefault="00A14682" w:rsidP="0038524E">
      <w:pPr>
        <w:spacing w:line="360" w:lineRule="auto"/>
        <w:rPr>
          <w:rFonts w:ascii="Times New Roman" w:hAnsi="Times New Roman" w:cs="Times New Roman"/>
          <w:sz w:val="24"/>
          <w:szCs w:val="24"/>
          <w:lang w:val="en-US"/>
        </w:rPr>
      </w:pPr>
      <w:r w:rsidRPr="00B869FB">
        <w:rPr>
          <w:rFonts w:ascii="Times New Roman" w:hAnsi="Times New Roman" w:cs="Times New Roman"/>
          <w:b/>
          <w:sz w:val="24"/>
          <w:lang w:val="en-US"/>
        </w:rPr>
        <w:t>4.</w:t>
      </w:r>
      <w:r w:rsidR="00C37D1E" w:rsidRPr="00B869FB">
        <w:rPr>
          <w:rFonts w:ascii="Times New Roman" w:hAnsi="Times New Roman" w:cs="Times New Roman"/>
          <w:b/>
          <w:sz w:val="24"/>
          <w:lang w:val="en-US"/>
        </w:rPr>
        <w:t>1</w:t>
      </w:r>
      <w:r w:rsidRPr="00B869FB">
        <w:rPr>
          <w:rFonts w:ascii="Times New Roman" w:hAnsi="Times New Roman" w:cs="Times New Roman"/>
          <w:b/>
          <w:sz w:val="24"/>
          <w:lang w:val="en-US"/>
        </w:rPr>
        <w:t xml:space="preserve"> The effect </w:t>
      </w:r>
      <w:r w:rsidR="00B869FB" w:rsidRPr="00B869FB">
        <w:rPr>
          <w:rFonts w:ascii="Times New Roman" w:hAnsi="Times New Roman" w:cs="Times New Roman"/>
          <w:b/>
          <w:sz w:val="24"/>
          <w:lang w:val="en-US"/>
        </w:rPr>
        <w:t xml:space="preserve">of immigration </w:t>
      </w:r>
      <w:r w:rsidRPr="00B869FB">
        <w:rPr>
          <w:rFonts w:ascii="Times New Roman" w:hAnsi="Times New Roman" w:cs="Times New Roman"/>
          <w:b/>
          <w:sz w:val="24"/>
          <w:lang w:val="en-US"/>
        </w:rPr>
        <w:t xml:space="preserve">on </w:t>
      </w:r>
      <w:r w:rsidR="00BA0AF0">
        <w:rPr>
          <w:rFonts w:ascii="Times New Roman" w:hAnsi="Times New Roman" w:cs="Times New Roman"/>
          <w:b/>
          <w:sz w:val="24"/>
          <w:lang w:val="en-US"/>
        </w:rPr>
        <w:t>the average wage</w:t>
      </w:r>
      <w:r w:rsidR="00600399" w:rsidRPr="00B869FB">
        <w:rPr>
          <w:rFonts w:ascii="Times New Roman" w:hAnsi="Times New Roman" w:cs="Times New Roman"/>
          <w:b/>
          <w:sz w:val="24"/>
          <w:lang w:val="en-US"/>
        </w:rPr>
        <w:t xml:space="preserve"> </w:t>
      </w:r>
      <w:r w:rsidR="00B869FB" w:rsidRPr="00B869FB">
        <w:rPr>
          <w:rFonts w:ascii="Times New Roman" w:hAnsi="Times New Roman" w:cs="Times New Roman"/>
          <w:b/>
          <w:sz w:val="24"/>
          <w:lang w:val="en-US"/>
        </w:rPr>
        <w:t>of the total labor force</w:t>
      </w:r>
      <w:r w:rsidR="003B3F8C">
        <w:rPr>
          <w:rFonts w:ascii="Times New Roman" w:hAnsi="Times New Roman" w:cs="Times New Roman"/>
          <w:b/>
          <w:sz w:val="24"/>
          <w:lang w:val="en-US"/>
        </w:rPr>
        <w:t>.</w:t>
      </w:r>
      <w:r w:rsidR="00763713">
        <w:rPr>
          <w:b/>
          <w:szCs w:val="24"/>
          <w:lang w:val="en-US"/>
        </w:rPr>
        <w:br/>
      </w:r>
      <w:r w:rsidR="000A2D71">
        <w:rPr>
          <w:rFonts w:ascii="Times New Roman" w:hAnsi="Times New Roman" w:cs="Times New Roman"/>
          <w:sz w:val="24"/>
          <w:szCs w:val="24"/>
          <w:lang w:val="en-US"/>
        </w:rPr>
        <w:t xml:space="preserve">First model 1.1 is estimated as the main specification. The aim of this model is to get an initiate result of the impact of immigration for the total active labor force. The explanatory variables for the share of mid and the low educated workers, and both control variables for the share of women in the total active labor force and the production are included. </w:t>
      </w:r>
      <w:r w:rsidR="000A2D71">
        <w:rPr>
          <w:rFonts w:ascii="Times New Roman" w:hAnsi="Times New Roman" w:cs="Times New Roman"/>
          <w:sz w:val="24"/>
          <w:szCs w:val="24"/>
          <w:lang w:val="en-US"/>
        </w:rPr>
        <w:br/>
      </w:r>
      <w:r w:rsidR="00E56102">
        <w:rPr>
          <w:rFonts w:ascii="Times New Roman" w:hAnsi="Times New Roman" w:cs="Times New Roman"/>
          <w:sz w:val="24"/>
          <w:szCs w:val="24"/>
          <w:lang w:val="en-US"/>
        </w:rPr>
        <w:t>The results of model</w:t>
      </w:r>
      <w:r w:rsidR="003B3F8C">
        <w:rPr>
          <w:rFonts w:ascii="Times New Roman" w:hAnsi="Times New Roman" w:cs="Times New Roman"/>
          <w:sz w:val="24"/>
          <w:szCs w:val="24"/>
          <w:lang w:val="en-US"/>
        </w:rPr>
        <w:t xml:space="preserve"> 1.1</w:t>
      </w:r>
      <w:r w:rsidR="00E56102">
        <w:rPr>
          <w:rFonts w:ascii="Times New Roman" w:hAnsi="Times New Roman" w:cs="Times New Roman"/>
          <w:sz w:val="24"/>
          <w:szCs w:val="24"/>
          <w:lang w:val="en-US"/>
        </w:rPr>
        <w:t xml:space="preserve"> can be found in table </w:t>
      </w:r>
      <w:r w:rsidR="00DB1BAE">
        <w:rPr>
          <w:rFonts w:ascii="Times New Roman" w:hAnsi="Times New Roman" w:cs="Times New Roman"/>
          <w:sz w:val="24"/>
          <w:szCs w:val="24"/>
          <w:lang w:val="en-US"/>
        </w:rPr>
        <w:t>3</w:t>
      </w:r>
      <w:r w:rsidR="00E56102">
        <w:rPr>
          <w:rFonts w:ascii="Times New Roman" w:hAnsi="Times New Roman" w:cs="Times New Roman"/>
          <w:sz w:val="24"/>
          <w:szCs w:val="24"/>
          <w:lang w:val="en-US"/>
        </w:rPr>
        <w:t xml:space="preserve">. </w:t>
      </w:r>
    </w:p>
    <w:p w:rsidR="002F6E02" w:rsidRPr="002F6E02" w:rsidRDefault="00DB1BAE" w:rsidP="002F6E02">
      <w:pPr>
        <w:spacing w:after="0" w:line="360" w:lineRule="auto"/>
        <w:rPr>
          <w:rFonts w:ascii="Times New Roman" w:hAnsi="Times New Roman" w:cs="Times New Roman"/>
          <w:sz w:val="24"/>
          <w:szCs w:val="24"/>
          <w:lang w:val="en-US"/>
        </w:rPr>
      </w:pPr>
      <w:r>
        <w:rPr>
          <w:rFonts w:ascii="Times New Roman" w:hAnsi="Times New Roman" w:cs="Times New Roman"/>
          <w:b/>
          <w:sz w:val="24"/>
          <w:szCs w:val="24"/>
          <w:lang w:val="en-US"/>
        </w:rPr>
        <w:t>Table 3</w:t>
      </w:r>
      <w:r w:rsidR="002F6E02">
        <w:rPr>
          <w:rFonts w:ascii="Times New Roman" w:hAnsi="Times New Roman" w:cs="Times New Roman"/>
          <w:b/>
          <w:sz w:val="24"/>
          <w:szCs w:val="24"/>
          <w:lang w:val="en-US"/>
        </w:rPr>
        <w:t xml:space="preserve">: </w:t>
      </w:r>
      <w:r w:rsidR="002F6E02">
        <w:rPr>
          <w:rFonts w:ascii="Times New Roman" w:hAnsi="Times New Roman" w:cs="Times New Roman"/>
          <w:sz w:val="24"/>
          <w:szCs w:val="24"/>
          <w:lang w:val="en-US"/>
        </w:rPr>
        <w:t>Regression results of model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701"/>
        <w:gridCol w:w="1560"/>
        <w:gridCol w:w="1559"/>
      </w:tblGrid>
      <w:tr w:rsidR="002F6E02" w:rsidRPr="00C11015" w:rsidTr="00ED328A">
        <w:trPr>
          <w:cantSplit/>
        </w:trPr>
        <w:tc>
          <w:tcPr>
            <w:tcW w:w="7196" w:type="dxa"/>
            <w:gridSpan w:val="4"/>
          </w:tcPr>
          <w:p w:rsidR="002F6E02" w:rsidRPr="00012308" w:rsidRDefault="002F6E02" w:rsidP="00ED328A">
            <w:pPr>
              <w:spacing w:after="0" w:line="240" w:lineRule="auto"/>
              <w:jc w:val="center"/>
              <w:rPr>
                <w:rFonts w:ascii="Times New Roman" w:hAnsi="Times New Roman"/>
                <w:sz w:val="21"/>
                <w:szCs w:val="21"/>
                <w:lang w:val="en-US"/>
              </w:rPr>
            </w:pPr>
            <w:r w:rsidRPr="00012308">
              <w:rPr>
                <w:rFonts w:ascii="Times New Roman" w:hAnsi="Times New Roman"/>
                <w:szCs w:val="21"/>
                <w:lang w:val="en-US"/>
              </w:rPr>
              <w:t>Dependent variable: total wages (</w:t>
            </w:r>
            <m:oMath>
              <m:func>
                <m:funcPr>
                  <m:ctrlPr>
                    <w:rPr>
                      <w:rFonts w:ascii="Cambria Math" w:hAnsi="Cambria Math"/>
                      <w:i/>
                      <w:szCs w:val="21"/>
                      <w:lang w:val="en-US"/>
                    </w:rPr>
                  </m:ctrlPr>
                </m:funcPr>
                <m:fName>
                  <m:r>
                    <m:rPr>
                      <m:sty m:val="p"/>
                    </m:rPr>
                    <w:rPr>
                      <w:rFonts w:ascii="Cambria Math" w:hAnsi="Cambria Math"/>
                      <w:szCs w:val="21"/>
                      <w:lang w:val="en-US"/>
                    </w:rPr>
                    <m:t>ln</m:t>
                  </m:r>
                  <m:ctrlPr>
                    <w:rPr>
                      <w:rFonts w:ascii="Cambria Math" w:hAnsi="Cambria Math"/>
                      <w:szCs w:val="21"/>
                      <w:lang w:val="en-US"/>
                    </w:rPr>
                  </m:ctrlPr>
                </m:fName>
                <m:e>
                  <m:r>
                    <w:rPr>
                      <w:rFonts w:ascii="Cambria Math" w:hAnsi="Cambria Math"/>
                      <w:szCs w:val="21"/>
                      <w:lang w:val="en-US"/>
                    </w:rPr>
                    <m:t>wage</m:t>
                  </m:r>
                </m:e>
              </m:func>
              <m:r>
                <w:rPr>
                  <w:rFonts w:ascii="Cambria Math" w:hAnsi="Cambria Math"/>
                  <w:szCs w:val="21"/>
                  <w:lang w:val="en-US"/>
                </w:rPr>
                <m:t>)</m:t>
              </m:r>
            </m:oMath>
          </w:p>
        </w:tc>
      </w:tr>
      <w:tr w:rsidR="002F6E02" w:rsidRPr="00012308" w:rsidTr="00ED328A">
        <w:trPr>
          <w:cantSplit/>
        </w:trPr>
        <w:tc>
          <w:tcPr>
            <w:tcW w:w="2376" w:type="dxa"/>
            <w:tcBorders>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Model</w:t>
            </w:r>
          </w:p>
        </w:tc>
        <w:tc>
          <w:tcPr>
            <w:tcW w:w="1701" w:type="dxa"/>
            <w:tcBorders>
              <w:left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1.1</w:t>
            </w:r>
          </w:p>
        </w:tc>
        <w:tc>
          <w:tcPr>
            <w:tcW w:w="1560" w:type="dxa"/>
            <w:tcBorders>
              <w:left w:val="single" w:sz="4" w:space="0" w:color="BFBFBF"/>
              <w:right w:val="single" w:sz="4" w:space="0" w:color="BFBFBF"/>
            </w:tcBorders>
          </w:tcPr>
          <w:p w:rsidR="002F6E02" w:rsidRPr="00012308" w:rsidRDefault="002F6E02" w:rsidP="00ED328A">
            <w:pPr>
              <w:spacing w:after="0" w:line="240" w:lineRule="auto"/>
              <w:rPr>
                <w:rFonts w:ascii="Times New Roman" w:hAnsi="Times New Roman"/>
                <w:szCs w:val="24"/>
                <w:vertAlign w:val="superscript"/>
                <w:lang w:val="en-US"/>
              </w:rPr>
            </w:pPr>
            <w:r w:rsidRPr="00012308">
              <w:rPr>
                <w:rFonts w:ascii="Times New Roman" w:hAnsi="Times New Roman"/>
                <w:szCs w:val="24"/>
                <w:lang w:val="en-US"/>
              </w:rPr>
              <w:t xml:space="preserve">1.2 </w:t>
            </w:r>
            <w:r w:rsidRPr="00012308">
              <w:rPr>
                <w:rFonts w:ascii="Times New Roman" w:hAnsi="Times New Roman"/>
                <w:szCs w:val="24"/>
                <w:vertAlign w:val="superscript"/>
                <w:lang w:val="en-US"/>
              </w:rPr>
              <w:t>a</w:t>
            </w:r>
          </w:p>
        </w:tc>
        <w:tc>
          <w:tcPr>
            <w:tcW w:w="1559" w:type="dxa"/>
            <w:tcBorders>
              <w:left w:val="single" w:sz="4" w:space="0" w:color="BFBFBF"/>
            </w:tcBorders>
          </w:tcPr>
          <w:p w:rsidR="002F6E02" w:rsidRPr="00012308" w:rsidRDefault="002F6E02" w:rsidP="00ED328A">
            <w:pPr>
              <w:spacing w:after="0" w:line="240" w:lineRule="auto"/>
              <w:rPr>
                <w:rFonts w:ascii="Times New Roman" w:hAnsi="Times New Roman"/>
                <w:szCs w:val="24"/>
                <w:vertAlign w:val="superscript"/>
                <w:lang w:val="en-US"/>
              </w:rPr>
            </w:pPr>
            <w:r w:rsidRPr="00012308">
              <w:rPr>
                <w:rFonts w:ascii="Times New Roman" w:hAnsi="Times New Roman"/>
                <w:szCs w:val="24"/>
                <w:lang w:val="en-US"/>
              </w:rPr>
              <w:t>1.3</w:t>
            </w:r>
            <w:r w:rsidRPr="00012308">
              <w:rPr>
                <w:rFonts w:ascii="Times New Roman" w:hAnsi="Times New Roman"/>
                <w:szCs w:val="24"/>
                <w:vertAlign w:val="superscript"/>
                <w:lang w:val="en-US"/>
              </w:rPr>
              <w:t>a</w:t>
            </w:r>
          </w:p>
        </w:tc>
      </w:tr>
      <w:tr w:rsidR="002F6E02" w:rsidRPr="00012308" w:rsidTr="00ED328A">
        <w:trPr>
          <w:cantSplit/>
        </w:trPr>
        <w:tc>
          <w:tcPr>
            <w:tcW w:w="2376" w:type="dxa"/>
            <w:tcBorders>
              <w:bottom w:val="single" w:sz="4" w:space="0" w:color="BFBFBF"/>
              <w:right w:val="single" w:sz="4" w:space="0" w:color="BFBFBF"/>
            </w:tcBorders>
          </w:tcPr>
          <w:p w:rsidR="002F6E02" w:rsidRPr="001A21E2" w:rsidRDefault="00406FAB" w:rsidP="00ED328A">
            <w:pPr>
              <w:spacing w:after="0" w:line="240" w:lineRule="auto"/>
              <w:rPr>
                <w:rFonts w:ascii="Times New Roman" w:hAnsi="Times New Roman"/>
                <w:sz w:val="21"/>
                <w:szCs w:val="21"/>
                <w:lang w:val="en-US"/>
              </w:rPr>
            </w:pPr>
            <m:oMathPara>
              <m:oMathParaPr>
                <m:jc m:val="left"/>
              </m:oMathParaP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ctrlPr>
                      <w:rPr>
                        <w:rFonts w:ascii="Cambria Math" w:hAnsi="Cambria Math"/>
                        <w:sz w:val="21"/>
                        <w:szCs w:val="21"/>
                        <w:lang w:val="en-US"/>
                      </w:rPr>
                    </m:ctrlPr>
                  </m:fName>
                  <m:e>
                    <m:sSub>
                      <m:sSubPr>
                        <m:ctrlPr>
                          <w:rPr>
                            <w:rFonts w:ascii="Cambria Math" w:hAnsi="Cambria Math"/>
                            <w:i/>
                            <w:sz w:val="21"/>
                            <w:szCs w:val="21"/>
                            <w:lang w:val="en-US"/>
                          </w:rPr>
                        </m:ctrlPr>
                      </m:sSubPr>
                      <m:e>
                        <m:r>
                          <w:rPr>
                            <w:rFonts w:ascii="Cambria Math" w:hAnsi="Cambria Math"/>
                            <w:sz w:val="21"/>
                            <w:szCs w:val="21"/>
                            <w:lang w:val="en-US"/>
                          </w:rPr>
                          <m:t>wage</m:t>
                        </m:r>
                      </m:e>
                      <m:sub>
                        <m:r>
                          <w:rPr>
                            <w:rFonts w:ascii="Cambria Math" w:hAnsi="Cambria Math"/>
                            <w:sz w:val="21"/>
                            <w:szCs w:val="21"/>
                            <w:lang w:val="en-US"/>
                          </w:rPr>
                          <m:t>t-1</m:t>
                        </m:r>
                      </m:sub>
                    </m:sSub>
                  </m:e>
                </m:func>
              </m:oMath>
            </m:oMathPara>
          </w:p>
        </w:tc>
        <w:tc>
          <w:tcPr>
            <w:tcW w:w="1701" w:type="dxa"/>
            <w:tcBorders>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br/>
            </w:r>
          </w:p>
        </w:tc>
        <w:tc>
          <w:tcPr>
            <w:tcW w:w="1560" w:type="dxa"/>
            <w:tcBorders>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0.</w:t>
            </w:r>
            <w:r w:rsidRPr="00000F7B">
              <w:rPr>
                <w:rFonts w:ascii="Times New Roman" w:hAnsi="Times New Roman"/>
                <w:sz w:val="21"/>
                <w:szCs w:val="21"/>
                <w:lang w:val="en-US"/>
              </w:rPr>
              <w:t>7354449</w:t>
            </w:r>
            <w:r w:rsidRPr="00012308">
              <w:rPr>
                <w:rFonts w:ascii="Times New Roman" w:hAnsi="Times New Roman"/>
                <w:sz w:val="21"/>
                <w:szCs w:val="21"/>
                <w:lang w:val="en-US"/>
              </w:rPr>
              <w:t xml:space="preserve"> </w:t>
            </w:r>
            <w:r>
              <w:rPr>
                <w:rFonts w:ascii="Times New Roman" w:hAnsi="Times New Roman"/>
                <w:sz w:val="21"/>
                <w:szCs w:val="21"/>
                <w:lang w:val="en-US"/>
              </w:rPr>
              <w:t>***</w:t>
            </w:r>
            <w:r>
              <w:rPr>
                <w:rFonts w:ascii="Times New Roman" w:hAnsi="Times New Roman"/>
                <w:sz w:val="21"/>
                <w:szCs w:val="21"/>
                <w:lang w:val="en-US"/>
              </w:rPr>
              <w:br/>
              <w:t>(0.076</w:t>
            </w:r>
            <w:r w:rsidRPr="00012308">
              <w:rPr>
                <w:rFonts w:ascii="Times New Roman" w:hAnsi="Times New Roman"/>
                <w:sz w:val="21"/>
                <w:szCs w:val="21"/>
                <w:lang w:val="en-US"/>
              </w:rPr>
              <w:t>)</w:t>
            </w:r>
          </w:p>
        </w:tc>
        <w:tc>
          <w:tcPr>
            <w:tcW w:w="1559" w:type="dxa"/>
            <w:tcBorders>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0.</w:t>
            </w:r>
            <w:r w:rsidRPr="00000F7B">
              <w:rPr>
                <w:rFonts w:ascii="Times New Roman" w:hAnsi="Times New Roman"/>
                <w:sz w:val="21"/>
                <w:szCs w:val="21"/>
                <w:lang w:val="en-US"/>
              </w:rPr>
              <w:t>7253797</w:t>
            </w:r>
            <w:r>
              <w:rPr>
                <w:rFonts w:ascii="Times New Roman" w:hAnsi="Times New Roman"/>
                <w:sz w:val="21"/>
                <w:szCs w:val="21"/>
                <w:lang w:val="en-US"/>
              </w:rPr>
              <w:t>***</w:t>
            </w:r>
            <w:r>
              <w:rPr>
                <w:rFonts w:ascii="Times New Roman" w:hAnsi="Times New Roman"/>
                <w:sz w:val="21"/>
                <w:szCs w:val="21"/>
                <w:lang w:val="en-US"/>
              </w:rPr>
              <w:br/>
              <w:t>(0.089</w:t>
            </w:r>
            <w:r w:rsidRPr="00012308">
              <w:rPr>
                <w:rFonts w:ascii="Times New Roman" w:hAnsi="Times New Roman"/>
                <w:sz w:val="21"/>
                <w:szCs w:val="21"/>
                <w:lang w:val="en-US"/>
              </w:rPr>
              <w:t>)</w:t>
            </w: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 xml:space="preserve">I </w:t>
            </w:r>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rsidRPr="00F20D75">
              <w:rPr>
                <w:rFonts w:ascii="Times New Roman" w:hAnsi="Times New Roman"/>
                <w:sz w:val="21"/>
                <w:szCs w:val="21"/>
                <w:lang w:val="en-US"/>
              </w:rPr>
              <w:t>.3728359</w:t>
            </w:r>
            <w:r>
              <w:rPr>
                <w:rFonts w:ascii="Times New Roman" w:hAnsi="Times New Roman"/>
                <w:sz w:val="21"/>
                <w:szCs w:val="21"/>
                <w:lang w:val="en-US"/>
              </w:rPr>
              <w:t>*</w:t>
            </w:r>
          </w:p>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(0.204)</w:t>
            </w: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rsidRPr="00000F7B">
              <w:rPr>
                <w:rFonts w:ascii="Times New Roman" w:hAnsi="Times New Roman"/>
                <w:sz w:val="21"/>
                <w:szCs w:val="21"/>
                <w:lang w:val="en-US"/>
              </w:rPr>
              <w:t xml:space="preserve">.1408493 </w:t>
            </w:r>
            <w:r>
              <w:rPr>
                <w:rFonts w:ascii="Times New Roman" w:hAnsi="Times New Roman"/>
                <w:sz w:val="21"/>
                <w:szCs w:val="21"/>
                <w:lang w:val="en-US"/>
              </w:rPr>
              <w:t>(0.140</w:t>
            </w:r>
            <w:r w:rsidRPr="00012308">
              <w:rPr>
                <w:rFonts w:ascii="Times New Roman" w:hAnsi="Times New Roman"/>
                <w:sz w:val="21"/>
                <w:szCs w:val="21"/>
                <w:lang w:val="en-US"/>
              </w:rPr>
              <w:t>)</w:t>
            </w: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WI</w:t>
            </w:r>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0.7110081**</w:t>
            </w:r>
            <w:r>
              <w:rPr>
                <w:rFonts w:ascii="Times New Roman" w:hAnsi="Times New Roman"/>
                <w:sz w:val="21"/>
                <w:szCs w:val="21"/>
                <w:lang w:val="en-US"/>
              </w:rPr>
              <w:br/>
              <w:t>(0.267</w:t>
            </w:r>
            <w:r w:rsidRPr="00012308">
              <w:rPr>
                <w:rFonts w:ascii="Times New Roman" w:hAnsi="Times New Roman"/>
                <w:sz w:val="21"/>
                <w:szCs w:val="21"/>
                <w:lang w:val="en-US"/>
              </w:rPr>
              <w:t>)</w:t>
            </w: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O</w:t>
            </w:r>
            <w:r w:rsidRPr="00012308">
              <w:rPr>
                <w:rFonts w:ascii="Times New Roman" w:hAnsi="Times New Roman"/>
                <w:sz w:val="21"/>
                <w:szCs w:val="21"/>
                <w:lang w:val="en-US"/>
              </w:rPr>
              <w:t>I</w:t>
            </w:r>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rsidRPr="00000F7B">
              <w:rPr>
                <w:rFonts w:ascii="Times New Roman" w:hAnsi="Times New Roman"/>
                <w:sz w:val="21"/>
                <w:szCs w:val="21"/>
                <w:lang w:val="en-US"/>
              </w:rPr>
              <w:t>.280734</w:t>
            </w:r>
            <w:r>
              <w:rPr>
                <w:rFonts w:ascii="Times New Roman" w:hAnsi="Times New Roman"/>
                <w:sz w:val="21"/>
                <w:szCs w:val="21"/>
                <w:lang w:val="en-US"/>
              </w:rPr>
              <w:br/>
              <w:t>(0.288</w:t>
            </w:r>
            <w:r w:rsidRPr="00012308">
              <w:rPr>
                <w:rFonts w:ascii="Times New Roman" w:hAnsi="Times New Roman"/>
                <w:sz w:val="21"/>
                <w:szCs w:val="21"/>
                <w:lang w:val="en-US"/>
              </w:rPr>
              <w:t>)</w:t>
            </w: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7A33AF" w:rsidRDefault="002F6E02" w:rsidP="00ED328A">
            <w:pPr>
              <w:spacing w:after="0" w:line="240" w:lineRule="auto"/>
              <w:rPr>
                <w:rFonts w:ascii="Times New Roman" w:hAnsi="Times New Roman"/>
                <w:sz w:val="21"/>
                <w:szCs w:val="21"/>
                <w:vertAlign w:val="subscript"/>
                <w:lang w:val="en-US"/>
              </w:rPr>
            </w:pPr>
            <m:oMathPara>
              <m:oMathParaPr>
                <m:jc m:val="left"/>
              </m:oMathParaPr>
              <m:oMath>
                <m:r>
                  <w:rPr>
                    <w:rFonts w:ascii="Cambria Math" w:hAnsi="Cambria Math"/>
                    <w:sz w:val="21"/>
                    <w:szCs w:val="21"/>
                    <w:lang w:val="en-US"/>
                  </w:rPr>
                  <m:t>Medu</m:t>
                </m:r>
                <m:r>
                  <m:rPr>
                    <m:sty m:val="p"/>
                  </m:rPr>
                  <w:rPr>
                    <w:sz w:val="21"/>
                    <w:szCs w:val="21"/>
                    <w:lang w:val="en-US"/>
                  </w:rPr>
                  <w:br/>
                </m:r>
              </m:oMath>
            </m:oMathPara>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F20D75">
              <w:rPr>
                <w:rFonts w:ascii="Times New Roman" w:hAnsi="Times New Roman"/>
                <w:sz w:val="21"/>
                <w:szCs w:val="21"/>
                <w:lang w:val="en-US"/>
              </w:rPr>
              <w:t>-</w:t>
            </w:r>
            <w:r>
              <w:rPr>
                <w:rFonts w:ascii="Times New Roman" w:hAnsi="Times New Roman"/>
                <w:sz w:val="21"/>
                <w:szCs w:val="21"/>
                <w:lang w:val="en-US"/>
              </w:rPr>
              <w:t>0</w:t>
            </w:r>
            <w:r w:rsidRPr="00F20D75">
              <w:rPr>
                <w:rFonts w:ascii="Times New Roman" w:hAnsi="Times New Roman"/>
                <w:sz w:val="21"/>
                <w:szCs w:val="21"/>
                <w:lang w:val="en-US"/>
              </w:rPr>
              <w:t>.9106835</w:t>
            </w:r>
            <w:r>
              <w:rPr>
                <w:rFonts w:ascii="Times New Roman" w:hAnsi="Times New Roman"/>
                <w:sz w:val="21"/>
                <w:szCs w:val="21"/>
                <w:lang w:val="en-US"/>
              </w:rPr>
              <w:t>**</w:t>
            </w:r>
            <w:r w:rsidRPr="00F20D75">
              <w:rPr>
                <w:rFonts w:ascii="Times New Roman" w:hAnsi="Times New Roman"/>
                <w:sz w:val="21"/>
                <w:szCs w:val="21"/>
                <w:lang w:val="en-US"/>
              </w:rPr>
              <w:t xml:space="preserve"> </w:t>
            </w:r>
            <w:r w:rsidRPr="00012308">
              <w:rPr>
                <w:rFonts w:ascii="Times New Roman" w:hAnsi="Times New Roman"/>
                <w:sz w:val="21"/>
                <w:szCs w:val="21"/>
                <w:lang w:val="en-US"/>
              </w:rPr>
              <w:t>(0.</w:t>
            </w:r>
            <w:r>
              <w:rPr>
                <w:rFonts w:ascii="Times New Roman" w:hAnsi="Times New Roman"/>
                <w:sz w:val="21"/>
                <w:szCs w:val="21"/>
                <w:lang w:val="en-US"/>
              </w:rPr>
              <w:t>358)</w:t>
            </w: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t xml:space="preserve"> </w:t>
            </w:r>
            <w:r w:rsidRPr="00000F7B">
              <w:rPr>
                <w:rFonts w:ascii="Times New Roman" w:hAnsi="Times New Roman"/>
                <w:sz w:val="21"/>
                <w:szCs w:val="21"/>
                <w:lang w:val="en-US"/>
              </w:rPr>
              <w:t>0822493</w:t>
            </w:r>
            <w:r>
              <w:rPr>
                <w:rFonts w:ascii="Times New Roman" w:hAnsi="Times New Roman"/>
                <w:sz w:val="21"/>
                <w:szCs w:val="21"/>
                <w:lang w:val="en-US"/>
              </w:rPr>
              <w:t xml:space="preserve"> (0.105</w:t>
            </w:r>
            <w:r w:rsidRPr="00012308">
              <w:rPr>
                <w:rFonts w:ascii="Times New Roman" w:hAnsi="Times New Roman"/>
                <w:sz w:val="21"/>
                <w:szCs w:val="21"/>
                <w:lang w:val="en-US"/>
              </w:rPr>
              <w:t>)</w:t>
            </w: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00F7B">
              <w:rPr>
                <w:rFonts w:ascii="Times New Roman" w:hAnsi="Times New Roman"/>
                <w:sz w:val="21"/>
                <w:szCs w:val="21"/>
                <w:lang w:val="en-US"/>
              </w:rPr>
              <w:t>-</w:t>
            </w:r>
            <w:r>
              <w:rPr>
                <w:rFonts w:ascii="Times New Roman" w:hAnsi="Times New Roman"/>
                <w:sz w:val="21"/>
                <w:szCs w:val="21"/>
                <w:lang w:val="en-US"/>
              </w:rPr>
              <w:t>0</w:t>
            </w:r>
            <w:r w:rsidRPr="00000F7B">
              <w:rPr>
                <w:rFonts w:ascii="Times New Roman" w:hAnsi="Times New Roman"/>
                <w:sz w:val="21"/>
                <w:szCs w:val="21"/>
                <w:lang w:val="en-US"/>
              </w:rPr>
              <w:t>.1288939</w:t>
            </w:r>
            <w:r>
              <w:rPr>
                <w:rFonts w:ascii="Times New Roman" w:hAnsi="Times New Roman"/>
                <w:sz w:val="21"/>
                <w:szCs w:val="21"/>
                <w:lang w:val="en-US"/>
              </w:rPr>
              <w:br/>
              <w:t>(0.109</w:t>
            </w:r>
            <w:r w:rsidRPr="00012308">
              <w:rPr>
                <w:rFonts w:ascii="Times New Roman" w:hAnsi="Times New Roman"/>
                <w:sz w:val="21"/>
                <w:szCs w:val="21"/>
                <w:lang w:val="en-US"/>
              </w:rPr>
              <w:t>)</w:t>
            </w: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7A33AF" w:rsidRDefault="002F6E02" w:rsidP="00ED328A">
            <w:pPr>
              <w:spacing w:after="0" w:line="240" w:lineRule="auto"/>
              <w:rPr>
                <w:rFonts w:ascii="Times New Roman" w:hAnsi="Times New Roman"/>
                <w:sz w:val="21"/>
                <w:szCs w:val="21"/>
                <w:lang w:val="en-US"/>
              </w:rPr>
            </w:pPr>
            <m:oMathPara>
              <m:oMathParaPr>
                <m:jc m:val="left"/>
              </m:oMathParaPr>
              <m:oMath>
                <m:r>
                  <w:rPr>
                    <w:rFonts w:ascii="Cambria Math" w:hAnsi="Cambria Math"/>
                    <w:sz w:val="21"/>
                    <w:szCs w:val="21"/>
                    <w:lang w:val="en-US"/>
                  </w:rPr>
                  <m:t>Ledu</m:t>
                </m:r>
              </m:oMath>
            </m:oMathPara>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F20D75">
              <w:rPr>
                <w:rFonts w:ascii="Times New Roman" w:hAnsi="Times New Roman"/>
                <w:sz w:val="21"/>
                <w:szCs w:val="21"/>
                <w:lang w:val="en-US"/>
              </w:rPr>
              <w:t>-</w:t>
            </w:r>
            <w:r>
              <w:rPr>
                <w:rFonts w:ascii="Times New Roman" w:hAnsi="Times New Roman"/>
                <w:sz w:val="21"/>
                <w:szCs w:val="21"/>
                <w:lang w:val="en-US"/>
              </w:rPr>
              <w:t>0</w:t>
            </w:r>
            <w:r w:rsidRPr="00F20D75">
              <w:rPr>
                <w:rFonts w:ascii="Times New Roman" w:hAnsi="Times New Roman"/>
                <w:sz w:val="21"/>
                <w:szCs w:val="21"/>
                <w:lang w:val="en-US"/>
              </w:rPr>
              <w:t>.252348</w:t>
            </w:r>
            <w:r w:rsidRPr="00012308">
              <w:rPr>
                <w:rFonts w:ascii="Times New Roman" w:hAnsi="Times New Roman"/>
                <w:sz w:val="21"/>
                <w:szCs w:val="21"/>
                <w:lang w:val="en-US"/>
              </w:rPr>
              <w:br/>
            </w:r>
            <w:r>
              <w:rPr>
                <w:rFonts w:ascii="Times New Roman" w:hAnsi="Times New Roman"/>
                <w:sz w:val="21"/>
                <w:szCs w:val="21"/>
                <w:lang w:val="en-US"/>
              </w:rPr>
              <w:t>(0.298)</w:t>
            </w: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rsidRPr="00000F7B">
              <w:rPr>
                <w:rFonts w:ascii="Times New Roman" w:hAnsi="Times New Roman"/>
                <w:sz w:val="21"/>
                <w:szCs w:val="21"/>
                <w:lang w:val="en-US"/>
              </w:rPr>
              <w:t xml:space="preserve">.0315423  </w:t>
            </w:r>
            <w:r w:rsidRPr="00012308">
              <w:rPr>
                <w:rFonts w:ascii="Times New Roman" w:hAnsi="Times New Roman"/>
                <w:sz w:val="21"/>
                <w:szCs w:val="21"/>
                <w:lang w:val="en-US"/>
              </w:rPr>
              <w:br/>
              <w:t>(0.</w:t>
            </w:r>
            <w:r>
              <w:rPr>
                <w:rFonts w:ascii="Times New Roman" w:hAnsi="Times New Roman"/>
                <w:sz w:val="21"/>
                <w:szCs w:val="21"/>
                <w:lang w:val="en-US"/>
              </w:rPr>
              <w:t>161</w:t>
            </w:r>
            <w:r w:rsidRPr="00012308">
              <w:rPr>
                <w:rFonts w:ascii="Times New Roman" w:hAnsi="Times New Roman"/>
                <w:sz w:val="21"/>
                <w:szCs w:val="21"/>
                <w:lang w:val="en-US"/>
              </w:rPr>
              <w:t>)</w:t>
            </w: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00F7B">
              <w:rPr>
                <w:rFonts w:ascii="Times New Roman" w:hAnsi="Times New Roman"/>
                <w:sz w:val="21"/>
                <w:szCs w:val="21"/>
                <w:lang w:val="en-US"/>
              </w:rPr>
              <w:t>-</w:t>
            </w:r>
            <w:r>
              <w:rPr>
                <w:rFonts w:ascii="Times New Roman" w:hAnsi="Times New Roman"/>
                <w:sz w:val="21"/>
                <w:szCs w:val="21"/>
                <w:lang w:val="en-US"/>
              </w:rPr>
              <w:t>0</w:t>
            </w:r>
            <w:r w:rsidRPr="00000F7B">
              <w:rPr>
                <w:rFonts w:ascii="Times New Roman" w:hAnsi="Times New Roman"/>
                <w:sz w:val="21"/>
                <w:szCs w:val="21"/>
                <w:lang w:val="en-US"/>
              </w:rPr>
              <w:t>.1057895</w:t>
            </w:r>
            <w:r w:rsidRPr="00012308">
              <w:rPr>
                <w:rFonts w:ascii="Times New Roman" w:hAnsi="Times New Roman"/>
                <w:sz w:val="21"/>
                <w:szCs w:val="21"/>
                <w:lang w:val="en-US"/>
              </w:rPr>
              <w:br/>
              <w:t>(0.</w:t>
            </w:r>
            <w:r>
              <w:rPr>
                <w:rFonts w:ascii="Times New Roman" w:hAnsi="Times New Roman"/>
                <w:sz w:val="21"/>
                <w:szCs w:val="21"/>
                <w:lang w:val="en-US"/>
              </w:rPr>
              <w:t>172</w:t>
            </w:r>
            <w:r w:rsidRPr="00012308">
              <w:rPr>
                <w:rFonts w:ascii="Times New Roman" w:hAnsi="Times New Roman"/>
                <w:sz w:val="21"/>
                <w:szCs w:val="21"/>
                <w:lang w:val="en-US"/>
              </w:rPr>
              <w:t>)</w:t>
            </w: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F</w:t>
            </w:r>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F20D75">
              <w:rPr>
                <w:rFonts w:ascii="Times New Roman" w:hAnsi="Times New Roman"/>
                <w:sz w:val="21"/>
                <w:szCs w:val="21"/>
                <w:lang w:val="en-US"/>
              </w:rPr>
              <w:t>-</w:t>
            </w:r>
            <w:r>
              <w:rPr>
                <w:rFonts w:ascii="Times New Roman" w:hAnsi="Times New Roman"/>
                <w:sz w:val="21"/>
                <w:szCs w:val="21"/>
                <w:lang w:val="en-US"/>
              </w:rPr>
              <w:t>0</w:t>
            </w:r>
            <w:r w:rsidRPr="00F20D75">
              <w:rPr>
                <w:rFonts w:ascii="Times New Roman" w:hAnsi="Times New Roman"/>
                <w:sz w:val="21"/>
                <w:szCs w:val="21"/>
                <w:lang w:val="en-US"/>
              </w:rPr>
              <w:t>.2376556</w:t>
            </w:r>
            <w:r>
              <w:rPr>
                <w:rFonts w:ascii="Times New Roman" w:hAnsi="Times New Roman"/>
                <w:sz w:val="21"/>
                <w:szCs w:val="21"/>
                <w:lang w:val="en-US"/>
              </w:rPr>
              <w:br/>
              <w:t>(0.167</w:t>
            </w:r>
            <w:r w:rsidRPr="00012308">
              <w:rPr>
                <w:rFonts w:ascii="Times New Roman" w:hAnsi="Times New Roman"/>
                <w:sz w:val="21"/>
                <w:szCs w:val="21"/>
                <w:lang w:val="en-US"/>
              </w:rPr>
              <w:t>)</w:t>
            </w: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00F7B">
              <w:rPr>
                <w:rFonts w:ascii="Times New Roman" w:hAnsi="Times New Roman"/>
                <w:sz w:val="21"/>
                <w:szCs w:val="21"/>
                <w:lang w:val="en-US"/>
              </w:rPr>
              <w:t>-</w:t>
            </w:r>
            <w:r>
              <w:rPr>
                <w:rFonts w:ascii="Times New Roman" w:hAnsi="Times New Roman"/>
                <w:sz w:val="21"/>
                <w:szCs w:val="21"/>
                <w:lang w:val="en-US"/>
              </w:rPr>
              <w:t>0</w:t>
            </w:r>
            <w:r w:rsidRPr="00000F7B">
              <w:rPr>
                <w:rFonts w:ascii="Times New Roman" w:hAnsi="Times New Roman"/>
                <w:sz w:val="21"/>
                <w:szCs w:val="21"/>
                <w:lang w:val="en-US"/>
              </w:rPr>
              <w:t>.0156596</w:t>
            </w:r>
            <w:r>
              <w:rPr>
                <w:rFonts w:ascii="Times New Roman" w:hAnsi="Times New Roman"/>
                <w:sz w:val="21"/>
                <w:szCs w:val="21"/>
                <w:lang w:val="en-US"/>
              </w:rPr>
              <w:br/>
              <w:t>(0.090</w:t>
            </w:r>
            <w:r w:rsidRPr="00012308">
              <w:rPr>
                <w:rFonts w:ascii="Times New Roman" w:hAnsi="Times New Roman"/>
                <w:sz w:val="21"/>
                <w:szCs w:val="21"/>
                <w:lang w:val="en-US"/>
              </w:rPr>
              <w:t>)</w:t>
            </w: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00F7B">
              <w:rPr>
                <w:rFonts w:ascii="Times New Roman" w:hAnsi="Times New Roman"/>
                <w:sz w:val="21"/>
                <w:szCs w:val="21"/>
                <w:lang w:val="en-US"/>
              </w:rPr>
              <w:t>-</w:t>
            </w:r>
            <w:r>
              <w:rPr>
                <w:rFonts w:ascii="Times New Roman" w:hAnsi="Times New Roman"/>
                <w:sz w:val="21"/>
                <w:szCs w:val="21"/>
                <w:lang w:val="en-US"/>
              </w:rPr>
              <w:t>0</w:t>
            </w:r>
            <w:r w:rsidRPr="00000F7B">
              <w:rPr>
                <w:rFonts w:ascii="Times New Roman" w:hAnsi="Times New Roman"/>
                <w:sz w:val="21"/>
                <w:szCs w:val="21"/>
                <w:lang w:val="en-US"/>
              </w:rPr>
              <w:t>.0586881</w:t>
            </w:r>
            <w:r>
              <w:rPr>
                <w:rFonts w:ascii="Times New Roman" w:hAnsi="Times New Roman"/>
                <w:sz w:val="21"/>
                <w:szCs w:val="21"/>
                <w:lang w:val="en-US"/>
              </w:rPr>
              <w:br/>
              <w:t>(0.094</w:t>
            </w:r>
            <w:r w:rsidRPr="00012308">
              <w:rPr>
                <w:rFonts w:ascii="Times New Roman" w:hAnsi="Times New Roman"/>
                <w:sz w:val="21"/>
                <w:szCs w:val="21"/>
                <w:lang w:val="en-US"/>
              </w:rPr>
              <w:t>)</w:t>
            </w: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7A33AF" w:rsidRDefault="00406FAB" w:rsidP="00ED328A">
            <w:pPr>
              <w:spacing w:after="0" w:line="240" w:lineRule="auto"/>
              <w:rPr>
                <w:rFonts w:ascii="Times New Roman" w:eastAsia="Times New Roman" w:hAnsi="Times New Roman"/>
                <w:sz w:val="21"/>
                <w:szCs w:val="21"/>
                <w:lang w:val="en-US"/>
              </w:rPr>
            </w:pPr>
            <m:oMathPara>
              <m:oMathParaPr>
                <m:jc m:val="left"/>
              </m:oMathParaP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r>
                      <w:rPr>
                        <w:rFonts w:ascii="Cambria Math" w:hAnsi="Cambria Math"/>
                        <w:sz w:val="21"/>
                        <w:szCs w:val="21"/>
                        <w:lang w:val="en-US"/>
                      </w:rPr>
                      <m:t>produ</m:t>
                    </m:r>
                  </m:e>
                </m:func>
              </m:oMath>
            </m:oMathPara>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F20D75">
              <w:rPr>
                <w:rFonts w:ascii="Times New Roman" w:hAnsi="Times New Roman"/>
                <w:sz w:val="21"/>
                <w:szCs w:val="21"/>
                <w:lang w:val="en-US"/>
              </w:rPr>
              <w:t>-</w:t>
            </w:r>
            <w:r>
              <w:rPr>
                <w:rFonts w:ascii="Times New Roman" w:hAnsi="Times New Roman"/>
                <w:sz w:val="21"/>
                <w:szCs w:val="21"/>
                <w:lang w:val="en-US"/>
              </w:rPr>
              <w:t>0</w:t>
            </w:r>
            <w:r w:rsidRPr="00F20D75">
              <w:rPr>
                <w:rFonts w:ascii="Times New Roman" w:hAnsi="Times New Roman"/>
                <w:sz w:val="21"/>
                <w:szCs w:val="21"/>
                <w:lang w:val="en-US"/>
              </w:rPr>
              <w:t>.1004077</w:t>
            </w:r>
            <w:r>
              <w:rPr>
                <w:rFonts w:ascii="Times New Roman" w:hAnsi="Times New Roman"/>
                <w:sz w:val="21"/>
                <w:szCs w:val="21"/>
                <w:lang w:val="en-US"/>
              </w:rPr>
              <w:t>**</w:t>
            </w:r>
          </w:p>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(0.045)</w:t>
            </w: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00F7B">
              <w:rPr>
                <w:rFonts w:ascii="Times New Roman" w:hAnsi="Times New Roman"/>
                <w:sz w:val="21"/>
                <w:szCs w:val="21"/>
                <w:lang w:val="en-US"/>
              </w:rPr>
              <w:t>-</w:t>
            </w:r>
            <w:r>
              <w:rPr>
                <w:rFonts w:ascii="Times New Roman" w:hAnsi="Times New Roman"/>
                <w:sz w:val="21"/>
                <w:szCs w:val="21"/>
                <w:lang w:val="en-US"/>
              </w:rPr>
              <w:t>0</w:t>
            </w:r>
            <w:r w:rsidRPr="00000F7B">
              <w:rPr>
                <w:rFonts w:ascii="Times New Roman" w:hAnsi="Times New Roman"/>
                <w:sz w:val="21"/>
                <w:szCs w:val="21"/>
                <w:lang w:val="en-US"/>
              </w:rPr>
              <w:t>.0036618</w:t>
            </w:r>
            <w:r>
              <w:rPr>
                <w:rFonts w:ascii="Times New Roman" w:hAnsi="Times New Roman"/>
                <w:sz w:val="21"/>
                <w:szCs w:val="21"/>
                <w:lang w:val="en-US"/>
              </w:rPr>
              <w:br/>
              <w:t>(0.028</w:t>
            </w:r>
            <w:r w:rsidRPr="00012308">
              <w:rPr>
                <w:rFonts w:ascii="Times New Roman" w:hAnsi="Times New Roman"/>
                <w:sz w:val="21"/>
                <w:szCs w:val="21"/>
                <w:lang w:val="en-US"/>
              </w:rPr>
              <w:t>)</w:t>
            </w: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rsidRPr="00000F7B">
              <w:rPr>
                <w:rFonts w:ascii="Times New Roman" w:hAnsi="Times New Roman"/>
                <w:sz w:val="21"/>
                <w:szCs w:val="21"/>
                <w:lang w:val="en-US"/>
              </w:rPr>
              <w:t>.012616</w:t>
            </w:r>
            <w:r>
              <w:rPr>
                <w:rFonts w:ascii="Times New Roman" w:hAnsi="Times New Roman"/>
                <w:sz w:val="21"/>
                <w:szCs w:val="21"/>
                <w:lang w:val="en-US"/>
              </w:rPr>
              <w:br/>
              <w:t>(0.027</w:t>
            </w:r>
            <w:r w:rsidRPr="00012308">
              <w:rPr>
                <w:rFonts w:ascii="Times New Roman" w:hAnsi="Times New Roman"/>
                <w:sz w:val="21"/>
                <w:szCs w:val="21"/>
                <w:lang w:val="en-US"/>
              </w:rPr>
              <w:t>)</w:t>
            </w:r>
          </w:p>
        </w:tc>
      </w:tr>
      <w:tr w:rsidR="002F6E02" w:rsidRPr="00012308" w:rsidTr="00ED328A">
        <w:trPr>
          <w:cantSplit/>
        </w:trPr>
        <w:tc>
          <w:tcPr>
            <w:tcW w:w="2376" w:type="dxa"/>
            <w:tcBorders>
              <w:top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eastAsia="Times New Roman" w:hAnsi="Times New Roman"/>
                <w:sz w:val="21"/>
                <w:szCs w:val="21"/>
                <w:lang w:val="en-US"/>
              </w:rPr>
            </w:pPr>
            <w:r w:rsidRPr="00012308">
              <w:rPr>
                <w:rFonts w:ascii="Times New Roman" w:eastAsia="Times New Roman" w:hAnsi="Times New Roman"/>
                <w:sz w:val="21"/>
                <w:szCs w:val="21"/>
                <w:lang w:val="en-US"/>
              </w:rPr>
              <w:t>Constant</w:t>
            </w:r>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F20D75">
              <w:rPr>
                <w:rFonts w:ascii="Times New Roman" w:hAnsi="Times New Roman"/>
                <w:sz w:val="21"/>
                <w:szCs w:val="21"/>
                <w:lang w:val="en-US"/>
              </w:rPr>
              <w:t>4.563056</w:t>
            </w:r>
            <w:r>
              <w:rPr>
                <w:rFonts w:ascii="Times New Roman" w:hAnsi="Times New Roman"/>
                <w:sz w:val="21"/>
                <w:szCs w:val="21"/>
                <w:lang w:val="en-US"/>
              </w:rPr>
              <w:t>***</w:t>
            </w:r>
            <w:r>
              <w:rPr>
                <w:rFonts w:ascii="Times New Roman" w:hAnsi="Times New Roman"/>
                <w:sz w:val="21"/>
                <w:szCs w:val="21"/>
                <w:lang w:val="en-US"/>
              </w:rPr>
              <w:br/>
              <w:t>(0.602</w:t>
            </w:r>
            <w:r w:rsidRPr="00012308">
              <w:rPr>
                <w:rFonts w:ascii="Times New Roman" w:hAnsi="Times New Roman"/>
                <w:sz w:val="21"/>
                <w:szCs w:val="21"/>
                <w:lang w:val="en-US"/>
              </w:rPr>
              <w:t>)</w:t>
            </w: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rsidRPr="00000F7B">
              <w:rPr>
                <w:rFonts w:ascii="Times New Roman" w:hAnsi="Times New Roman"/>
                <w:sz w:val="21"/>
                <w:szCs w:val="21"/>
                <w:lang w:val="en-US"/>
              </w:rPr>
              <w:t>.9101025</w:t>
            </w:r>
            <w:r>
              <w:rPr>
                <w:rFonts w:ascii="Times New Roman" w:hAnsi="Times New Roman"/>
                <w:sz w:val="21"/>
                <w:szCs w:val="21"/>
                <w:lang w:val="en-US"/>
              </w:rPr>
              <w:t xml:space="preserve">**  </w:t>
            </w:r>
            <w:r>
              <w:rPr>
                <w:rFonts w:ascii="Times New Roman" w:hAnsi="Times New Roman"/>
                <w:sz w:val="21"/>
                <w:szCs w:val="21"/>
                <w:lang w:val="en-US"/>
              </w:rPr>
              <w:br/>
              <w:t>(0.428</w:t>
            </w:r>
            <w:r w:rsidRPr="00012308">
              <w:rPr>
                <w:rFonts w:ascii="Times New Roman" w:hAnsi="Times New Roman"/>
                <w:sz w:val="21"/>
                <w:szCs w:val="21"/>
                <w:lang w:val="en-US"/>
              </w:rPr>
              <w:t>)</w:t>
            </w: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w:t>
            </w:r>
            <w:r w:rsidRPr="00000F7B">
              <w:rPr>
                <w:rFonts w:ascii="Times New Roman" w:hAnsi="Times New Roman"/>
                <w:sz w:val="21"/>
                <w:szCs w:val="21"/>
                <w:lang w:val="en-US"/>
              </w:rPr>
              <w:t>.7741141</w:t>
            </w:r>
            <w:r>
              <w:rPr>
                <w:rFonts w:ascii="Times New Roman" w:hAnsi="Times New Roman"/>
                <w:sz w:val="21"/>
                <w:szCs w:val="21"/>
                <w:lang w:val="en-US"/>
              </w:rPr>
              <w:t>*</w:t>
            </w:r>
            <w:r w:rsidRPr="00012308">
              <w:rPr>
                <w:rFonts w:ascii="Times New Roman" w:hAnsi="Times New Roman"/>
                <w:sz w:val="21"/>
                <w:szCs w:val="21"/>
                <w:lang w:val="en-US"/>
              </w:rPr>
              <w:br/>
              <w:t>(0</w:t>
            </w:r>
            <w:r>
              <w:rPr>
                <w:rFonts w:ascii="Times New Roman" w:hAnsi="Times New Roman"/>
                <w:sz w:val="21"/>
                <w:szCs w:val="21"/>
                <w:lang w:val="en-US"/>
              </w:rPr>
              <w:t>.423)</w:t>
            </w:r>
          </w:p>
        </w:tc>
      </w:tr>
      <w:tr w:rsidR="002F6E02" w:rsidRPr="00012308" w:rsidTr="00ED328A">
        <w:trPr>
          <w:cantSplit/>
        </w:trPr>
        <w:tc>
          <w:tcPr>
            <w:tcW w:w="2376" w:type="dxa"/>
            <w:tcBorders>
              <w:top w:val="single" w:sz="4" w:space="0" w:color="auto"/>
              <w:bottom w:val="single" w:sz="4" w:space="0" w:color="BFBFBF"/>
              <w:right w:val="single" w:sz="4" w:space="0" w:color="BFBFBF"/>
            </w:tcBorders>
          </w:tcPr>
          <w:p w:rsidR="002F6E02" w:rsidRPr="00012308" w:rsidRDefault="002F6E02" w:rsidP="00ED328A">
            <w:pPr>
              <w:spacing w:after="0" w:line="240" w:lineRule="auto"/>
              <w:rPr>
                <w:rFonts w:ascii="Times New Roman" w:eastAsia="Times New Roman" w:hAnsi="Times New Roman"/>
                <w:sz w:val="21"/>
                <w:szCs w:val="21"/>
                <w:lang w:val="en-US"/>
              </w:rPr>
            </w:pPr>
            <w:r w:rsidRPr="00012308">
              <w:rPr>
                <w:rFonts w:ascii="Times New Roman" w:eastAsia="Times New Roman" w:hAnsi="Times New Roman"/>
                <w:sz w:val="21"/>
                <w:szCs w:val="21"/>
                <w:lang w:val="en-US"/>
              </w:rPr>
              <w:t xml:space="preserve">Observations </w:t>
            </w:r>
          </w:p>
        </w:tc>
        <w:tc>
          <w:tcPr>
            <w:tcW w:w="1701" w:type="dxa"/>
            <w:tcBorders>
              <w:top w:val="single" w:sz="4" w:space="0" w:color="auto"/>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128</w:t>
            </w:r>
          </w:p>
        </w:tc>
        <w:tc>
          <w:tcPr>
            <w:tcW w:w="1560" w:type="dxa"/>
            <w:tcBorders>
              <w:top w:val="single" w:sz="4" w:space="0" w:color="auto"/>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114</w:t>
            </w:r>
          </w:p>
        </w:tc>
        <w:tc>
          <w:tcPr>
            <w:tcW w:w="1559" w:type="dxa"/>
            <w:tcBorders>
              <w:top w:val="single" w:sz="4" w:space="0" w:color="auto"/>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113</w:t>
            </w:r>
          </w:p>
        </w:tc>
      </w:tr>
      <w:tr w:rsidR="002F6E02" w:rsidRPr="00012308" w:rsidTr="00ED328A">
        <w:trPr>
          <w:cantSplit/>
          <w:trHeight w:val="215"/>
        </w:trPr>
        <w:tc>
          <w:tcPr>
            <w:tcW w:w="2376" w:type="dxa"/>
            <w:tcBorders>
              <w:top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eastAsia="Times New Roman" w:hAnsi="Times New Roman"/>
                <w:sz w:val="21"/>
                <w:szCs w:val="21"/>
                <w:lang w:val="en-US"/>
              </w:rPr>
            </w:pPr>
            <w:r w:rsidRPr="00012308">
              <w:rPr>
                <w:rFonts w:ascii="Times New Roman" w:eastAsia="Times New Roman" w:hAnsi="Times New Roman"/>
                <w:sz w:val="21"/>
                <w:szCs w:val="21"/>
                <w:lang w:val="en-US"/>
              </w:rPr>
              <w:t>R-squared</w:t>
            </w:r>
          </w:p>
        </w:tc>
        <w:tc>
          <w:tcPr>
            <w:tcW w:w="1701"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0.</w:t>
            </w:r>
            <w:r>
              <w:rPr>
                <w:rFonts w:ascii="Times New Roman" w:hAnsi="Times New Roman"/>
                <w:sz w:val="21"/>
                <w:szCs w:val="21"/>
                <w:lang w:val="en-US"/>
              </w:rPr>
              <w:t>9418</w:t>
            </w:r>
          </w:p>
        </w:tc>
        <w:tc>
          <w:tcPr>
            <w:tcW w:w="1560" w:type="dxa"/>
            <w:tcBorders>
              <w:top w:val="single" w:sz="4" w:space="0" w:color="BFBFBF"/>
              <w:left w:val="single" w:sz="4" w:space="0" w:color="BFBFBF"/>
              <w:bottom w:val="single" w:sz="4" w:space="0" w:color="BFBFBF"/>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0.9725</w:t>
            </w:r>
          </w:p>
        </w:tc>
        <w:tc>
          <w:tcPr>
            <w:tcW w:w="1559" w:type="dxa"/>
            <w:tcBorders>
              <w:top w:val="single" w:sz="4" w:space="0" w:color="BFBFBF"/>
              <w:left w:val="single" w:sz="4" w:space="0" w:color="BFBFBF"/>
              <w:bottom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Pr>
                <w:rFonts w:ascii="Times New Roman" w:hAnsi="Times New Roman"/>
                <w:sz w:val="21"/>
                <w:szCs w:val="21"/>
                <w:lang w:val="en-US"/>
              </w:rPr>
              <w:t>0.9748</w:t>
            </w:r>
          </w:p>
        </w:tc>
      </w:tr>
      <w:tr w:rsidR="002F6E02" w:rsidRPr="00012308" w:rsidTr="00ED328A">
        <w:trPr>
          <w:cantSplit/>
          <w:trHeight w:val="215"/>
        </w:trPr>
        <w:tc>
          <w:tcPr>
            <w:tcW w:w="2376" w:type="dxa"/>
            <w:tcBorders>
              <w:top w:val="single" w:sz="4" w:space="0" w:color="BFBFBF"/>
              <w:bottom w:val="single" w:sz="4" w:space="0" w:color="auto"/>
              <w:right w:val="single" w:sz="4" w:space="0" w:color="BFBFBF"/>
            </w:tcBorders>
          </w:tcPr>
          <w:p w:rsidR="002F6E02" w:rsidRPr="00012308" w:rsidRDefault="002F6E02" w:rsidP="00ED328A">
            <w:pPr>
              <w:spacing w:after="0" w:line="240" w:lineRule="auto"/>
              <w:rPr>
                <w:rFonts w:ascii="Times New Roman" w:eastAsia="Times New Roman" w:hAnsi="Times New Roman"/>
                <w:sz w:val="21"/>
                <w:szCs w:val="21"/>
                <w:lang w:val="en-US"/>
              </w:rPr>
            </w:pPr>
            <w:r w:rsidRPr="00012308">
              <w:rPr>
                <w:rFonts w:ascii="Times New Roman" w:eastAsia="Times New Roman" w:hAnsi="Times New Roman"/>
                <w:sz w:val="21"/>
                <w:szCs w:val="21"/>
                <w:lang w:val="en-US"/>
              </w:rPr>
              <w:t>Sectors included</w:t>
            </w:r>
          </w:p>
        </w:tc>
        <w:tc>
          <w:tcPr>
            <w:tcW w:w="1701" w:type="dxa"/>
            <w:tcBorders>
              <w:top w:val="single" w:sz="4" w:space="0" w:color="BFBFBF"/>
              <w:left w:val="single" w:sz="4" w:space="0" w:color="BFBFBF"/>
              <w:bottom w:val="single" w:sz="4" w:space="0" w:color="auto"/>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14</w:t>
            </w:r>
          </w:p>
        </w:tc>
        <w:tc>
          <w:tcPr>
            <w:tcW w:w="1560" w:type="dxa"/>
            <w:tcBorders>
              <w:top w:val="single" w:sz="4" w:space="0" w:color="BFBFBF"/>
              <w:left w:val="single" w:sz="4" w:space="0" w:color="BFBFBF"/>
              <w:bottom w:val="single" w:sz="4" w:space="0" w:color="auto"/>
              <w:right w:val="single" w:sz="4" w:space="0" w:color="BFBFBF"/>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14</w:t>
            </w:r>
          </w:p>
        </w:tc>
        <w:tc>
          <w:tcPr>
            <w:tcW w:w="1559" w:type="dxa"/>
            <w:tcBorders>
              <w:top w:val="single" w:sz="4" w:space="0" w:color="BFBFBF"/>
              <w:left w:val="single" w:sz="4" w:space="0" w:color="BFBFBF"/>
              <w:bottom w:val="single" w:sz="4" w:space="0" w:color="auto"/>
            </w:tcBorders>
          </w:tcPr>
          <w:p w:rsidR="002F6E02" w:rsidRPr="00012308" w:rsidRDefault="002F6E02" w:rsidP="00ED328A">
            <w:pPr>
              <w:spacing w:after="0" w:line="240" w:lineRule="auto"/>
              <w:rPr>
                <w:rFonts w:ascii="Times New Roman" w:hAnsi="Times New Roman"/>
                <w:sz w:val="21"/>
                <w:szCs w:val="21"/>
                <w:lang w:val="en-US"/>
              </w:rPr>
            </w:pPr>
            <w:r w:rsidRPr="00012308">
              <w:rPr>
                <w:rFonts w:ascii="Times New Roman" w:hAnsi="Times New Roman"/>
                <w:sz w:val="21"/>
                <w:szCs w:val="21"/>
                <w:lang w:val="en-US"/>
              </w:rPr>
              <w:t>14</w:t>
            </w:r>
          </w:p>
        </w:tc>
      </w:tr>
      <w:tr w:rsidR="002F6E02" w:rsidRPr="00012308" w:rsidTr="00ED328A">
        <w:trPr>
          <w:cantSplit/>
          <w:trHeight w:val="510"/>
        </w:trPr>
        <w:tc>
          <w:tcPr>
            <w:tcW w:w="7196" w:type="dxa"/>
            <w:gridSpan w:val="4"/>
            <w:tcBorders>
              <w:top w:val="single" w:sz="4" w:space="0" w:color="auto"/>
            </w:tcBorders>
          </w:tcPr>
          <w:p w:rsidR="002F6E02" w:rsidRPr="00012308" w:rsidRDefault="002F6E02" w:rsidP="00ED328A">
            <w:pPr>
              <w:spacing w:after="0" w:line="240" w:lineRule="auto"/>
              <w:rPr>
                <w:rFonts w:ascii="Times New Roman" w:hAnsi="Times New Roman"/>
                <w:szCs w:val="24"/>
                <w:lang w:val="en-US"/>
              </w:rPr>
            </w:pPr>
            <w:proofErr w:type="gramStart"/>
            <w:r w:rsidRPr="00012308">
              <w:rPr>
                <w:rFonts w:ascii="Times New Roman" w:hAnsi="Times New Roman"/>
                <w:sz w:val="20"/>
                <w:szCs w:val="21"/>
                <w:vertAlign w:val="superscript"/>
                <w:lang w:val="en-US"/>
              </w:rPr>
              <w:t>a</w:t>
            </w:r>
            <w:proofErr w:type="gramEnd"/>
            <w:r w:rsidRPr="00012308">
              <w:rPr>
                <w:rFonts w:ascii="Times New Roman" w:hAnsi="Times New Roman"/>
                <w:sz w:val="20"/>
                <w:szCs w:val="21"/>
                <w:vertAlign w:val="superscript"/>
                <w:lang w:val="en-US"/>
              </w:rPr>
              <w:t xml:space="preserve"> </w:t>
            </w:r>
            <w:r w:rsidRPr="00012308">
              <w:rPr>
                <w:rFonts w:ascii="Times New Roman" w:hAnsi="Times New Roman"/>
                <w:sz w:val="20"/>
                <w:szCs w:val="21"/>
                <w:lang w:val="en-US"/>
              </w:rPr>
              <w:t xml:space="preserve">Models 1.2 and 1.3 contain the lagged terms of all independent variables. </w:t>
            </w:r>
            <w:r w:rsidRPr="00012308">
              <w:rPr>
                <w:rFonts w:ascii="Times New Roman" w:hAnsi="Times New Roman"/>
                <w:sz w:val="20"/>
                <w:szCs w:val="21"/>
                <w:lang w:val="en-US"/>
              </w:rPr>
              <w:br/>
              <w:t xml:space="preserve">*, ** and *** represents a significance level of 10, 5 and 1% respectively. </w:t>
            </w:r>
            <w:r w:rsidRPr="00012308">
              <w:rPr>
                <w:rFonts w:ascii="Times New Roman" w:hAnsi="Times New Roman"/>
                <w:sz w:val="20"/>
                <w:szCs w:val="21"/>
                <w:lang w:val="en-US"/>
              </w:rPr>
              <w:br/>
              <w:t>Robust standard errors are given within the parentheses. All estimations include sector and time fixed effects.</w:t>
            </w:r>
          </w:p>
        </w:tc>
      </w:tr>
    </w:tbl>
    <w:p w:rsidR="0038524E" w:rsidRDefault="002F6E02" w:rsidP="0038524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r>
      <w:r w:rsidR="0038524E">
        <w:rPr>
          <w:rFonts w:ascii="Times New Roman" w:hAnsi="Times New Roman" w:cs="Times New Roman"/>
          <w:sz w:val="24"/>
          <w:szCs w:val="24"/>
          <w:lang w:val="en-US"/>
        </w:rPr>
        <w:t>The share of immigrants in the population has a significant positive effect, which is against the general finding in the literature</w:t>
      </w:r>
      <w:r w:rsidR="00F95062">
        <w:rPr>
          <w:rFonts w:ascii="Times New Roman" w:hAnsi="Times New Roman" w:cs="Times New Roman"/>
          <w:sz w:val="24"/>
          <w:szCs w:val="24"/>
          <w:lang w:val="en-US"/>
        </w:rPr>
        <w:t xml:space="preserve"> (Longhi et al. (2005) and Okkerse (2008))</w:t>
      </w:r>
      <w:r w:rsidR="0038524E">
        <w:rPr>
          <w:rFonts w:ascii="Times New Roman" w:hAnsi="Times New Roman" w:cs="Times New Roman"/>
          <w:sz w:val="24"/>
          <w:szCs w:val="24"/>
          <w:lang w:val="en-US"/>
        </w:rPr>
        <w:t xml:space="preserve">. This would indicate that natives and immigrants do not compete, but complement each other. </w:t>
      </w:r>
    </w:p>
    <w:p w:rsidR="002F6E02" w:rsidRDefault="000F6E76" w:rsidP="0038524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What is intriguing about the results is that </w:t>
      </w:r>
      <w:r w:rsidR="002F6E02">
        <w:rPr>
          <w:rFonts w:ascii="Times New Roman" w:hAnsi="Times New Roman" w:cs="Times New Roman"/>
          <w:sz w:val="24"/>
          <w:szCs w:val="24"/>
          <w:lang w:val="en-US"/>
        </w:rPr>
        <w:t xml:space="preserve">the share of mid educated workers </w:t>
      </w:r>
      <w:r>
        <w:rPr>
          <w:rFonts w:ascii="Times New Roman" w:hAnsi="Times New Roman" w:cs="Times New Roman"/>
          <w:sz w:val="24"/>
          <w:szCs w:val="24"/>
          <w:lang w:val="en-US"/>
        </w:rPr>
        <w:t xml:space="preserve">has a </w:t>
      </w:r>
      <w:r w:rsidR="002F6E02">
        <w:rPr>
          <w:rFonts w:ascii="Times New Roman" w:hAnsi="Times New Roman" w:cs="Times New Roman"/>
          <w:sz w:val="24"/>
          <w:szCs w:val="24"/>
          <w:lang w:val="en-US"/>
        </w:rPr>
        <w:t>significant negative</w:t>
      </w:r>
      <w:r>
        <w:rPr>
          <w:rFonts w:ascii="Times New Roman" w:hAnsi="Times New Roman" w:cs="Times New Roman"/>
          <w:sz w:val="24"/>
          <w:szCs w:val="24"/>
          <w:lang w:val="en-US"/>
        </w:rPr>
        <w:t xml:space="preserve"> effect on the total wages</w:t>
      </w:r>
      <w:r w:rsidR="002F6E02">
        <w:rPr>
          <w:rFonts w:ascii="Times New Roman" w:hAnsi="Times New Roman" w:cs="Times New Roman"/>
          <w:sz w:val="24"/>
          <w:szCs w:val="24"/>
          <w:lang w:val="en-US"/>
        </w:rPr>
        <w:t xml:space="preserve">. </w:t>
      </w:r>
      <w:r w:rsidR="00D27490">
        <w:rPr>
          <w:rFonts w:ascii="Times New Roman" w:hAnsi="Times New Roman" w:cs="Times New Roman"/>
          <w:sz w:val="24"/>
          <w:szCs w:val="24"/>
          <w:lang w:val="en-US"/>
        </w:rPr>
        <w:t>This would mean that an increase in the active labor force in the year t-1 with a mid education level has a negative effect on wages in year t.</w:t>
      </w:r>
      <w:r w:rsidR="00D27490">
        <w:rPr>
          <w:rFonts w:ascii="Times New Roman" w:hAnsi="Times New Roman" w:cs="Times New Roman"/>
          <w:sz w:val="24"/>
          <w:szCs w:val="24"/>
          <w:lang w:val="en-US"/>
        </w:rPr>
        <w:br/>
      </w:r>
      <w:r w:rsidR="00D27490" w:rsidRPr="00F74CDD">
        <w:rPr>
          <w:rFonts w:ascii="Times New Roman" w:hAnsi="Times New Roman" w:cs="Times New Roman"/>
          <w:sz w:val="24"/>
          <w:szCs w:val="24"/>
          <w:lang w:val="en-US"/>
        </w:rPr>
        <w:t>Over the years included in this data sample, numbers of the CBS show that the job vacancy rate has not increased much.</w:t>
      </w:r>
      <w:r w:rsidR="00D27490" w:rsidRPr="00F74CDD">
        <w:rPr>
          <w:rStyle w:val="FootnoteReference"/>
          <w:rFonts w:ascii="Times New Roman" w:hAnsi="Times New Roman" w:cs="Times New Roman"/>
          <w:sz w:val="24"/>
          <w:szCs w:val="24"/>
          <w:lang w:val="en-US"/>
        </w:rPr>
        <w:footnoteReference w:id="14"/>
      </w:r>
      <w:r w:rsidR="00D27490" w:rsidRPr="00D27490">
        <w:rPr>
          <w:rFonts w:ascii="Times New Roman" w:hAnsi="Times New Roman" w:cs="Times New Roman"/>
          <w:color w:val="FF0000"/>
          <w:sz w:val="24"/>
          <w:szCs w:val="24"/>
          <w:lang w:val="en-US"/>
        </w:rPr>
        <w:t xml:space="preserve"> </w:t>
      </w:r>
      <w:r w:rsidR="00F50E10">
        <w:rPr>
          <w:rFonts w:ascii="Times New Roman" w:hAnsi="Times New Roman" w:cs="Times New Roman"/>
          <w:sz w:val="24"/>
          <w:szCs w:val="24"/>
          <w:lang w:val="en-US"/>
        </w:rPr>
        <w:t xml:space="preserve">Graph 4 shows that </w:t>
      </w:r>
      <w:r w:rsidR="00355FA3">
        <w:rPr>
          <w:rFonts w:ascii="Times New Roman" w:hAnsi="Times New Roman" w:cs="Times New Roman"/>
          <w:sz w:val="24"/>
          <w:szCs w:val="24"/>
          <w:lang w:val="en-US"/>
        </w:rPr>
        <w:t xml:space="preserve">the share of workers with a high education level has increased over the years. </w:t>
      </w:r>
      <w:r w:rsidR="00D27490" w:rsidRPr="00355FA3">
        <w:rPr>
          <w:rFonts w:ascii="Times New Roman" w:hAnsi="Times New Roman" w:cs="Times New Roman"/>
          <w:sz w:val="24"/>
          <w:szCs w:val="24"/>
          <w:lang w:val="en-US"/>
        </w:rPr>
        <w:t>This indicates that it might be more difficult for workers who recently graduated to find a job, since job vacancies do not seem able to keep up.</w:t>
      </w:r>
      <w:r w:rsidR="0082572B">
        <w:rPr>
          <w:rFonts w:ascii="Times New Roman" w:hAnsi="Times New Roman" w:cs="Times New Roman"/>
          <w:sz w:val="24"/>
          <w:szCs w:val="24"/>
          <w:lang w:val="en-US"/>
        </w:rPr>
        <w:t xml:space="preserve"> Also, workers with a high education level could form some sort of competition for the mid educated workers, especially when employment chances are limited. </w:t>
      </w:r>
      <w:r w:rsidR="00355FA3">
        <w:rPr>
          <w:rFonts w:ascii="Times New Roman" w:hAnsi="Times New Roman" w:cs="Times New Roman"/>
          <w:sz w:val="24"/>
          <w:szCs w:val="24"/>
          <w:lang w:val="en-US"/>
        </w:rPr>
        <w:t xml:space="preserve"> </w:t>
      </w:r>
      <w:r w:rsidR="00D27490" w:rsidRPr="00D27490">
        <w:rPr>
          <w:rFonts w:ascii="Times New Roman" w:hAnsi="Times New Roman" w:cs="Times New Roman"/>
          <w:color w:val="FF0000"/>
          <w:sz w:val="24"/>
          <w:szCs w:val="24"/>
          <w:lang w:val="en-US"/>
        </w:rPr>
        <w:t xml:space="preserve"> </w:t>
      </w:r>
      <w:r w:rsidR="00355FA3">
        <w:rPr>
          <w:rFonts w:ascii="Times New Roman" w:hAnsi="Times New Roman" w:cs="Times New Roman"/>
          <w:color w:val="FF0000"/>
          <w:sz w:val="24"/>
          <w:szCs w:val="24"/>
          <w:lang w:val="en-US"/>
        </w:rPr>
        <w:br/>
      </w:r>
      <w:r w:rsidR="00D27490" w:rsidRPr="00355FA3">
        <w:rPr>
          <w:rFonts w:ascii="Times New Roman" w:hAnsi="Times New Roman" w:cs="Times New Roman"/>
          <w:sz w:val="24"/>
          <w:szCs w:val="24"/>
          <w:lang w:val="en-US"/>
        </w:rPr>
        <w:t xml:space="preserve">This leads to more competition on the labor market, exciting a downward pressure on wages. The assumption made by Van der Waal (2009) that workers are more likely to accept lower wages than search for a job in another sector seems to be supported. </w:t>
      </w:r>
    </w:p>
    <w:p w:rsidR="00534E5B" w:rsidRDefault="00B3624E" w:rsidP="002F6E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production variable has a significant, negative effect on wages. It indicates that when production rises by 1%, the total wages will decrease with about 0.</w:t>
      </w:r>
      <w:r w:rsidR="002F6E02">
        <w:rPr>
          <w:rFonts w:ascii="Times New Roman" w:hAnsi="Times New Roman" w:cs="Times New Roman"/>
          <w:sz w:val="24"/>
          <w:szCs w:val="24"/>
          <w:lang w:val="en-US"/>
        </w:rPr>
        <w:t xml:space="preserve">100 </w:t>
      </w:r>
      <w:r>
        <w:rPr>
          <w:rFonts w:ascii="Times New Roman" w:hAnsi="Times New Roman" w:cs="Times New Roman"/>
          <w:sz w:val="24"/>
          <w:szCs w:val="24"/>
          <w:lang w:val="en-US"/>
        </w:rPr>
        <w:t xml:space="preserve">%.  </w:t>
      </w:r>
      <w:r w:rsidR="00F56A2A">
        <w:rPr>
          <w:rFonts w:ascii="Times New Roman" w:hAnsi="Times New Roman" w:cs="Times New Roman"/>
          <w:sz w:val="24"/>
          <w:szCs w:val="24"/>
          <w:lang w:val="en-US"/>
        </w:rPr>
        <w:t xml:space="preserve">Since capital is assumed to be fixed in this framework, a higher production is the result of the different types of labor. </w:t>
      </w:r>
      <w:r w:rsidR="00101B61">
        <w:rPr>
          <w:rFonts w:ascii="Times New Roman" w:hAnsi="Times New Roman" w:cs="Times New Roman"/>
          <w:sz w:val="24"/>
          <w:szCs w:val="24"/>
          <w:lang w:val="en-US"/>
        </w:rPr>
        <w:t>When production rises, this could indicate that workers who are less productive are replaced by workers with a higher</w:t>
      </w:r>
      <w:r w:rsidR="00763713">
        <w:rPr>
          <w:rFonts w:ascii="Times New Roman" w:hAnsi="Times New Roman" w:cs="Times New Roman"/>
          <w:sz w:val="24"/>
          <w:szCs w:val="24"/>
          <w:lang w:val="en-US"/>
        </w:rPr>
        <w:t xml:space="preserve"> level of</w:t>
      </w:r>
      <w:r w:rsidR="00101B61">
        <w:rPr>
          <w:rFonts w:ascii="Times New Roman" w:hAnsi="Times New Roman" w:cs="Times New Roman"/>
          <w:sz w:val="24"/>
          <w:szCs w:val="24"/>
          <w:lang w:val="en-US"/>
        </w:rPr>
        <w:t xml:space="preserve"> productivity.</w:t>
      </w:r>
      <w:r w:rsidR="006C0E75">
        <w:rPr>
          <w:rFonts w:ascii="Times New Roman" w:hAnsi="Times New Roman" w:cs="Times New Roman"/>
          <w:sz w:val="24"/>
          <w:szCs w:val="24"/>
          <w:lang w:val="en-US"/>
        </w:rPr>
        <w:t xml:space="preserve"> When workers with higher productivity are hired, this could cause firms to need less labor input. When the less productive workers lose their jobs, this could result in a negative effect for the total wages. Nevertheless, this effect is minimal and cannot be supported </w:t>
      </w:r>
      <w:r w:rsidR="00766EB8">
        <w:rPr>
          <w:rFonts w:ascii="Times New Roman" w:hAnsi="Times New Roman" w:cs="Times New Roman"/>
          <w:sz w:val="24"/>
          <w:szCs w:val="24"/>
          <w:lang w:val="en-US"/>
        </w:rPr>
        <w:t xml:space="preserve">by the results from </w:t>
      </w:r>
      <w:r w:rsidR="006C0E75">
        <w:rPr>
          <w:rFonts w:ascii="Times New Roman" w:hAnsi="Times New Roman" w:cs="Times New Roman"/>
          <w:sz w:val="24"/>
          <w:szCs w:val="24"/>
          <w:lang w:val="en-US"/>
        </w:rPr>
        <w:t xml:space="preserve">the models 1.2 and 1.3.  </w:t>
      </w:r>
    </w:p>
    <w:p w:rsidR="00F5577B" w:rsidRPr="008F0748" w:rsidRDefault="000A2D71" w:rsidP="002F6E02">
      <w:pPr>
        <w:spacing w:line="360" w:lineRule="auto"/>
        <w:rPr>
          <w:rFonts w:ascii="Times New Roman" w:hAnsi="Times New Roman" w:cs="Times New Roman"/>
          <w:b/>
          <w:i/>
          <w:color w:val="FF0000"/>
          <w:sz w:val="24"/>
          <w:szCs w:val="24"/>
          <w:lang w:val="en-US"/>
        </w:rPr>
      </w:pPr>
      <w:r>
        <w:rPr>
          <w:rFonts w:ascii="Times New Roman" w:hAnsi="Times New Roman" w:cs="Times New Roman"/>
          <w:sz w:val="24"/>
          <w:szCs w:val="24"/>
          <w:lang w:val="en-US"/>
        </w:rPr>
        <w:t>In</w:t>
      </w:r>
      <w:r w:rsidR="00F5577B">
        <w:rPr>
          <w:rFonts w:ascii="Times New Roman" w:hAnsi="Times New Roman" w:cs="Times New Roman"/>
          <w:sz w:val="24"/>
          <w:szCs w:val="24"/>
          <w:lang w:val="en-US"/>
        </w:rPr>
        <w:t xml:space="preserve"> </w:t>
      </w:r>
      <w:r w:rsidR="00F5577B" w:rsidRPr="00F2364E">
        <w:rPr>
          <w:rFonts w:ascii="Times New Roman" w:hAnsi="Times New Roman" w:cs="Times New Roman"/>
          <w:sz w:val="24"/>
          <w:szCs w:val="24"/>
          <w:lang w:val="en-US"/>
        </w:rPr>
        <w:t xml:space="preserve">model 1.2 </w:t>
      </w:r>
      <w:r w:rsidR="00077556">
        <w:rPr>
          <w:rFonts w:ascii="Times New Roman" w:hAnsi="Times New Roman" w:cs="Times New Roman"/>
          <w:sz w:val="24"/>
          <w:szCs w:val="24"/>
          <w:lang w:val="en-US"/>
        </w:rPr>
        <w:t xml:space="preserve">the lagged term for the average is included as a dependent variable and this is highly significant. </w:t>
      </w:r>
      <w:r w:rsidR="00247DF5" w:rsidRPr="00F2364E">
        <w:rPr>
          <w:rFonts w:ascii="Times New Roman" w:hAnsi="Times New Roman" w:cs="Times New Roman"/>
          <w:sz w:val="24"/>
          <w:szCs w:val="24"/>
          <w:lang w:val="en-US"/>
        </w:rPr>
        <w:t>Including this lagged term</w:t>
      </w:r>
      <w:r w:rsidR="00D27490" w:rsidRPr="00F2364E">
        <w:rPr>
          <w:rFonts w:ascii="Times New Roman" w:hAnsi="Times New Roman" w:cs="Times New Roman"/>
          <w:sz w:val="24"/>
          <w:szCs w:val="24"/>
          <w:lang w:val="en-US"/>
        </w:rPr>
        <w:t xml:space="preserve"> control</w:t>
      </w:r>
      <w:r w:rsidR="00247DF5" w:rsidRPr="00F2364E">
        <w:rPr>
          <w:rFonts w:ascii="Times New Roman" w:hAnsi="Times New Roman" w:cs="Times New Roman"/>
          <w:sz w:val="24"/>
          <w:szCs w:val="24"/>
          <w:lang w:val="en-US"/>
        </w:rPr>
        <w:t>s</w:t>
      </w:r>
      <w:r w:rsidR="00D27490" w:rsidRPr="00F2364E">
        <w:rPr>
          <w:rFonts w:ascii="Times New Roman" w:hAnsi="Times New Roman" w:cs="Times New Roman"/>
          <w:sz w:val="24"/>
          <w:szCs w:val="24"/>
          <w:lang w:val="en-US"/>
        </w:rPr>
        <w:t xml:space="preserve"> for the fact that wages are highly influenced by their previous level</w:t>
      </w:r>
      <w:r w:rsidR="004C6604" w:rsidRPr="00F2364E">
        <w:rPr>
          <w:rFonts w:ascii="Times New Roman" w:hAnsi="Times New Roman" w:cs="Times New Roman"/>
          <w:sz w:val="24"/>
          <w:szCs w:val="24"/>
          <w:lang w:val="en-US"/>
        </w:rPr>
        <w:t xml:space="preserve">. </w:t>
      </w:r>
      <w:r w:rsidR="00077556">
        <w:rPr>
          <w:rFonts w:ascii="Times New Roman" w:hAnsi="Times New Roman" w:cs="Times New Roman"/>
          <w:sz w:val="24"/>
          <w:szCs w:val="24"/>
          <w:lang w:val="en-US"/>
        </w:rPr>
        <w:t>The rest of the</w:t>
      </w:r>
      <w:r w:rsidR="00077556" w:rsidRPr="00F2364E">
        <w:rPr>
          <w:rFonts w:ascii="Times New Roman" w:hAnsi="Times New Roman" w:cs="Times New Roman"/>
          <w:sz w:val="24"/>
          <w:szCs w:val="24"/>
          <w:lang w:val="en-US"/>
        </w:rPr>
        <w:t xml:space="preserve"> independent variables are lagged by 1 year</w:t>
      </w:r>
      <w:r w:rsidR="00077556">
        <w:rPr>
          <w:rFonts w:ascii="Times New Roman" w:hAnsi="Times New Roman" w:cs="Times New Roman"/>
          <w:sz w:val="24"/>
          <w:szCs w:val="24"/>
          <w:lang w:val="en-US"/>
        </w:rPr>
        <w:t xml:space="preserve"> as well</w:t>
      </w:r>
      <w:r w:rsidR="00077556" w:rsidRPr="00F2364E">
        <w:rPr>
          <w:rFonts w:ascii="Times New Roman" w:hAnsi="Times New Roman" w:cs="Times New Roman"/>
          <w:sz w:val="24"/>
          <w:szCs w:val="24"/>
          <w:lang w:val="en-US"/>
        </w:rPr>
        <w:t xml:space="preserve">. </w:t>
      </w:r>
      <w:r w:rsidR="00EC29F4" w:rsidRPr="00F2364E">
        <w:rPr>
          <w:rFonts w:ascii="Times New Roman" w:hAnsi="Times New Roman" w:cs="Times New Roman"/>
          <w:sz w:val="24"/>
          <w:szCs w:val="24"/>
          <w:lang w:val="en-US"/>
        </w:rPr>
        <w:t>This resulted in smaller standard errors</w:t>
      </w:r>
      <w:r w:rsidR="00F2364E" w:rsidRPr="00F2364E">
        <w:rPr>
          <w:rFonts w:ascii="Times New Roman" w:hAnsi="Times New Roman" w:cs="Times New Roman"/>
          <w:sz w:val="24"/>
          <w:szCs w:val="24"/>
          <w:lang w:val="en-US"/>
        </w:rPr>
        <w:t xml:space="preserve">, which means the parameters are </w:t>
      </w:r>
      <w:r w:rsidR="00F2364E">
        <w:rPr>
          <w:rFonts w:ascii="Times New Roman" w:hAnsi="Times New Roman" w:cs="Times New Roman"/>
          <w:sz w:val="24"/>
          <w:szCs w:val="24"/>
          <w:lang w:val="en-US"/>
        </w:rPr>
        <w:t>more</w:t>
      </w:r>
      <w:r w:rsidR="00F2364E" w:rsidRPr="00F2364E">
        <w:rPr>
          <w:rFonts w:ascii="Times New Roman" w:hAnsi="Times New Roman" w:cs="Times New Roman"/>
          <w:sz w:val="24"/>
          <w:szCs w:val="24"/>
          <w:lang w:val="en-US"/>
        </w:rPr>
        <w:t xml:space="preserve"> representative for the sample</w:t>
      </w:r>
      <w:sdt>
        <w:sdtPr>
          <w:rPr>
            <w:rFonts w:ascii="Times New Roman" w:hAnsi="Times New Roman" w:cs="Times New Roman"/>
            <w:sz w:val="24"/>
            <w:szCs w:val="24"/>
            <w:lang w:val="en-US"/>
          </w:rPr>
          <w:id w:val="320091024"/>
          <w:citation/>
        </w:sdtPr>
        <w:sdtContent>
          <w:r w:rsidR="00406FAB">
            <w:rPr>
              <w:rFonts w:ascii="Times New Roman" w:hAnsi="Times New Roman" w:cs="Times New Roman"/>
              <w:sz w:val="24"/>
              <w:szCs w:val="24"/>
              <w:lang w:val="en-US"/>
            </w:rPr>
            <w:fldChar w:fldCharType="begin"/>
          </w:r>
          <w:r w:rsidR="00F2364E" w:rsidRPr="00F2364E">
            <w:rPr>
              <w:rFonts w:ascii="Times New Roman" w:hAnsi="Times New Roman" w:cs="Times New Roman"/>
              <w:sz w:val="24"/>
              <w:szCs w:val="24"/>
              <w:lang w:val="en-US"/>
            </w:rPr>
            <w:instrText xml:space="preserve"> CITATION Car12 \l 1043 </w:instrText>
          </w:r>
          <w:r w:rsidR="00406FAB">
            <w:rPr>
              <w:rFonts w:ascii="Times New Roman" w:hAnsi="Times New Roman" w:cs="Times New Roman"/>
              <w:sz w:val="24"/>
              <w:szCs w:val="24"/>
              <w:lang w:val="en-US"/>
            </w:rPr>
            <w:fldChar w:fldCharType="separate"/>
          </w:r>
          <w:r w:rsidR="00F2364E" w:rsidRPr="00F2364E">
            <w:rPr>
              <w:rFonts w:ascii="Times New Roman" w:hAnsi="Times New Roman" w:cs="Times New Roman"/>
              <w:noProof/>
              <w:sz w:val="24"/>
              <w:szCs w:val="24"/>
              <w:lang w:val="en-US"/>
            </w:rPr>
            <w:t xml:space="preserve"> (Carter Hill, Griffiths, &amp; Lim, 2012)</w:t>
          </w:r>
          <w:r w:rsidR="00406FAB">
            <w:rPr>
              <w:rFonts w:ascii="Times New Roman" w:hAnsi="Times New Roman" w:cs="Times New Roman"/>
              <w:sz w:val="24"/>
              <w:szCs w:val="24"/>
              <w:lang w:val="en-US"/>
            </w:rPr>
            <w:fldChar w:fldCharType="end"/>
          </w:r>
        </w:sdtContent>
      </w:sdt>
      <w:r w:rsidR="00F2364E" w:rsidRPr="00F2364E">
        <w:rPr>
          <w:rFonts w:ascii="Times New Roman" w:hAnsi="Times New Roman" w:cs="Times New Roman"/>
          <w:sz w:val="24"/>
          <w:szCs w:val="24"/>
          <w:lang w:val="en-US"/>
        </w:rPr>
        <w:t>. T</w:t>
      </w:r>
      <w:r w:rsidR="00247DF5" w:rsidRPr="00F2364E">
        <w:rPr>
          <w:rFonts w:ascii="Times New Roman" w:hAnsi="Times New Roman" w:cs="Times New Roman"/>
          <w:sz w:val="24"/>
          <w:szCs w:val="24"/>
          <w:lang w:val="en-US"/>
        </w:rPr>
        <w:t xml:space="preserve">his could be attributed to the fact that wages do not respond immediately to changes in the population. It takes time for wages to adjust to new situations. In model 1.2 </w:t>
      </w:r>
      <w:r w:rsidR="00F5577B" w:rsidRPr="00F2364E">
        <w:rPr>
          <w:rFonts w:ascii="Times New Roman" w:hAnsi="Times New Roman" w:cs="Times New Roman"/>
          <w:sz w:val="24"/>
          <w:szCs w:val="24"/>
          <w:lang w:val="en-US"/>
        </w:rPr>
        <w:t>the sign for the share of immigrants</w:t>
      </w:r>
      <w:r w:rsidR="00247DF5" w:rsidRPr="00F2364E">
        <w:rPr>
          <w:rFonts w:ascii="Times New Roman" w:hAnsi="Times New Roman" w:cs="Times New Roman"/>
          <w:sz w:val="24"/>
          <w:szCs w:val="24"/>
          <w:lang w:val="en-US"/>
        </w:rPr>
        <w:t xml:space="preserve"> remains positive</w:t>
      </w:r>
      <w:r w:rsidR="00F5577B" w:rsidRPr="00F2364E">
        <w:rPr>
          <w:rFonts w:ascii="Times New Roman" w:hAnsi="Times New Roman" w:cs="Times New Roman"/>
          <w:sz w:val="24"/>
          <w:szCs w:val="24"/>
          <w:lang w:val="en-US"/>
        </w:rPr>
        <w:t xml:space="preserve">, </w:t>
      </w:r>
      <w:r w:rsidR="000F6E76" w:rsidRPr="00F2364E">
        <w:rPr>
          <w:rFonts w:ascii="Times New Roman" w:hAnsi="Times New Roman" w:cs="Times New Roman"/>
          <w:sz w:val="24"/>
          <w:szCs w:val="24"/>
          <w:lang w:val="en-US"/>
        </w:rPr>
        <w:t>however it</w:t>
      </w:r>
      <w:r w:rsidR="00D27490" w:rsidRPr="00F2364E">
        <w:rPr>
          <w:rFonts w:ascii="Times New Roman" w:hAnsi="Times New Roman" w:cs="Times New Roman"/>
          <w:sz w:val="24"/>
          <w:szCs w:val="24"/>
          <w:lang w:val="en-US"/>
        </w:rPr>
        <w:t xml:space="preserve"> does become</w:t>
      </w:r>
      <w:r w:rsidR="00F5577B" w:rsidRPr="00F2364E">
        <w:rPr>
          <w:rFonts w:ascii="Times New Roman" w:hAnsi="Times New Roman" w:cs="Times New Roman"/>
          <w:sz w:val="24"/>
          <w:szCs w:val="24"/>
          <w:lang w:val="en-US"/>
        </w:rPr>
        <w:t xml:space="preserve"> insignificant.</w:t>
      </w:r>
      <w:r w:rsidR="00F5577B">
        <w:rPr>
          <w:rFonts w:ascii="Times New Roman" w:hAnsi="Times New Roman" w:cs="Times New Roman"/>
          <w:sz w:val="24"/>
          <w:szCs w:val="24"/>
          <w:lang w:val="en-US"/>
        </w:rPr>
        <w:t xml:space="preserve"> </w:t>
      </w:r>
    </w:p>
    <w:p w:rsidR="00BA0AF0" w:rsidRDefault="005252EC" w:rsidP="003126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In model 1.3 t</w:t>
      </w:r>
      <w:r w:rsidR="003126F5">
        <w:rPr>
          <w:rFonts w:ascii="Times New Roman" w:hAnsi="Times New Roman" w:cs="Times New Roman"/>
          <w:sz w:val="24"/>
          <w:szCs w:val="24"/>
          <w:lang w:val="en-US"/>
        </w:rPr>
        <w:t>he share of immigrants (</w:t>
      </w:r>
      <w:r w:rsidR="003126F5" w:rsidRPr="00247DF5">
        <w:rPr>
          <w:rFonts w:ascii="Times New Roman" w:hAnsi="Times New Roman" w:cs="Times New Roman"/>
          <w:i/>
          <w:sz w:val="24"/>
          <w:szCs w:val="24"/>
          <w:lang w:val="en-US"/>
        </w:rPr>
        <w:t>I</w:t>
      </w:r>
      <w:r w:rsidR="003126F5">
        <w:rPr>
          <w:rFonts w:ascii="Times New Roman" w:hAnsi="Times New Roman" w:cs="Times New Roman"/>
          <w:sz w:val="24"/>
          <w:szCs w:val="24"/>
          <w:lang w:val="en-US"/>
        </w:rPr>
        <w:t xml:space="preserve">) </w:t>
      </w:r>
      <w:r w:rsidR="00766EB8">
        <w:rPr>
          <w:rFonts w:ascii="Times New Roman" w:hAnsi="Times New Roman" w:cs="Times New Roman"/>
          <w:sz w:val="24"/>
          <w:szCs w:val="24"/>
          <w:lang w:val="en-US"/>
        </w:rPr>
        <w:t>is</w:t>
      </w:r>
      <w:r w:rsidR="003126F5">
        <w:rPr>
          <w:rFonts w:ascii="Times New Roman" w:hAnsi="Times New Roman" w:cs="Times New Roman"/>
          <w:sz w:val="24"/>
          <w:szCs w:val="24"/>
          <w:lang w:val="en-US"/>
        </w:rPr>
        <w:t xml:space="preserve"> divided in two groups. </w:t>
      </w:r>
      <w:r>
        <w:rPr>
          <w:rFonts w:ascii="Times New Roman" w:hAnsi="Times New Roman" w:cs="Times New Roman"/>
          <w:sz w:val="24"/>
          <w:szCs w:val="24"/>
          <w:lang w:val="en-US"/>
        </w:rPr>
        <w:t>T</w:t>
      </w:r>
      <w:r w:rsidR="003126F5">
        <w:rPr>
          <w:rFonts w:ascii="Times New Roman" w:hAnsi="Times New Roman" w:cs="Times New Roman"/>
          <w:sz w:val="24"/>
          <w:szCs w:val="24"/>
          <w:lang w:val="en-US"/>
        </w:rPr>
        <w:t xml:space="preserve">he explanatory variable </w:t>
      </w:r>
      <w:r w:rsidR="003126F5" w:rsidRPr="00247DF5">
        <w:rPr>
          <w:rFonts w:ascii="Times New Roman" w:hAnsi="Times New Roman" w:cs="Times New Roman"/>
          <w:i/>
          <w:sz w:val="24"/>
          <w:szCs w:val="24"/>
          <w:lang w:val="en-US"/>
        </w:rPr>
        <w:t xml:space="preserve">I </w:t>
      </w:r>
      <w:r w:rsidR="00766EB8">
        <w:rPr>
          <w:rFonts w:ascii="Times New Roman" w:hAnsi="Times New Roman" w:cs="Times New Roman"/>
          <w:sz w:val="24"/>
          <w:szCs w:val="24"/>
          <w:lang w:val="en-US"/>
        </w:rPr>
        <w:t>is</w:t>
      </w:r>
      <w:r w:rsidR="003126F5">
        <w:rPr>
          <w:rFonts w:ascii="Times New Roman" w:hAnsi="Times New Roman" w:cs="Times New Roman"/>
          <w:sz w:val="24"/>
          <w:szCs w:val="24"/>
          <w:lang w:val="en-US"/>
        </w:rPr>
        <w:t xml:space="preserve"> split into the share of western immigrants </w:t>
      </w:r>
      <w:r w:rsidR="00247DF5">
        <w:rPr>
          <w:rFonts w:ascii="Times New Roman" w:hAnsi="Times New Roman" w:cs="Times New Roman"/>
          <w:sz w:val="24"/>
          <w:szCs w:val="24"/>
          <w:lang w:val="en-US"/>
        </w:rPr>
        <w:t>(</w:t>
      </w:r>
      <w:r w:rsidR="00247DF5">
        <w:rPr>
          <w:rFonts w:ascii="Times New Roman" w:hAnsi="Times New Roman" w:cs="Times New Roman"/>
          <w:i/>
          <w:sz w:val="24"/>
          <w:szCs w:val="24"/>
          <w:lang w:val="en-US"/>
        </w:rPr>
        <w:t>WI)</w:t>
      </w:r>
      <w:r w:rsidR="00247DF5">
        <w:rPr>
          <w:rFonts w:ascii="Times New Roman" w:hAnsi="Times New Roman" w:cs="Times New Roman"/>
          <w:sz w:val="24"/>
          <w:szCs w:val="24"/>
          <w:lang w:val="en-US"/>
        </w:rPr>
        <w:t xml:space="preserve"> </w:t>
      </w:r>
      <w:r w:rsidR="003126F5">
        <w:rPr>
          <w:rFonts w:ascii="Times New Roman" w:hAnsi="Times New Roman" w:cs="Times New Roman"/>
          <w:sz w:val="24"/>
          <w:szCs w:val="24"/>
          <w:lang w:val="en-US"/>
        </w:rPr>
        <w:t xml:space="preserve">and </w:t>
      </w:r>
      <w:r w:rsidR="00247DF5">
        <w:rPr>
          <w:rFonts w:ascii="Times New Roman" w:hAnsi="Times New Roman" w:cs="Times New Roman"/>
          <w:sz w:val="24"/>
          <w:szCs w:val="24"/>
          <w:lang w:val="en-US"/>
        </w:rPr>
        <w:t xml:space="preserve">other </w:t>
      </w:r>
      <w:r w:rsidR="003126F5">
        <w:rPr>
          <w:rFonts w:ascii="Times New Roman" w:hAnsi="Times New Roman" w:cs="Times New Roman"/>
          <w:sz w:val="24"/>
          <w:szCs w:val="24"/>
          <w:lang w:val="en-US"/>
        </w:rPr>
        <w:t>immigrants</w:t>
      </w:r>
      <w:r w:rsidR="00247DF5">
        <w:rPr>
          <w:rFonts w:ascii="Times New Roman" w:hAnsi="Times New Roman" w:cs="Times New Roman"/>
          <w:sz w:val="24"/>
          <w:szCs w:val="24"/>
          <w:lang w:val="en-US"/>
        </w:rPr>
        <w:t xml:space="preserve"> (</w:t>
      </w:r>
      <w:r w:rsidR="00247DF5">
        <w:rPr>
          <w:rFonts w:ascii="Times New Roman" w:hAnsi="Times New Roman" w:cs="Times New Roman"/>
          <w:i/>
          <w:sz w:val="24"/>
          <w:szCs w:val="24"/>
          <w:lang w:val="en-US"/>
        </w:rPr>
        <w:t>OI</w:t>
      </w:r>
      <w:r w:rsidR="00247DF5">
        <w:rPr>
          <w:rFonts w:ascii="Times New Roman" w:hAnsi="Times New Roman" w:cs="Times New Roman"/>
          <w:sz w:val="24"/>
          <w:szCs w:val="24"/>
          <w:lang w:val="en-US"/>
        </w:rPr>
        <w:t>)</w:t>
      </w:r>
      <w:r w:rsidR="003126F5">
        <w:rPr>
          <w:rFonts w:ascii="Times New Roman" w:hAnsi="Times New Roman" w:cs="Times New Roman"/>
          <w:sz w:val="24"/>
          <w:szCs w:val="24"/>
          <w:lang w:val="en-US"/>
        </w:rPr>
        <w:t xml:space="preserve">. </w:t>
      </w:r>
      <w:r>
        <w:rPr>
          <w:rFonts w:ascii="Times New Roman" w:hAnsi="Times New Roman" w:cs="Times New Roman"/>
          <w:sz w:val="24"/>
          <w:szCs w:val="24"/>
          <w:lang w:val="en-US"/>
        </w:rPr>
        <w:br/>
        <w:t>The share o</w:t>
      </w:r>
      <w:r w:rsidR="00AE571C">
        <w:rPr>
          <w:rFonts w:ascii="Times New Roman" w:hAnsi="Times New Roman" w:cs="Times New Roman"/>
          <w:sz w:val="24"/>
          <w:szCs w:val="24"/>
          <w:lang w:val="en-US"/>
        </w:rPr>
        <w:t>f western immigrants positively affects the total wages of the active labor force. The coefficient of the variable indicates that when the share of western immigrants in the active labor force increases by 1%, the total wages for the next year will increase by 0.7</w:t>
      </w:r>
      <w:r w:rsidR="00D27490">
        <w:rPr>
          <w:rFonts w:ascii="Times New Roman" w:hAnsi="Times New Roman" w:cs="Times New Roman"/>
          <w:sz w:val="24"/>
          <w:szCs w:val="24"/>
          <w:lang w:val="en-US"/>
        </w:rPr>
        <w:t>11</w:t>
      </w:r>
      <w:r w:rsidR="00AE571C">
        <w:rPr>
          <w:rFonts w:ascii="Times New Roman" w:hAnsi="Times New Roman" w:cs="Times New Roman"/>
          <w:sz w:val="24"/>
          <w:szCs w:val="24"/>
          <w:lang w:val="en-US"/>
        </w:rPr>
        <w:t xml:space="preserve">%. </w:t>
      </w:r>
      <w:r>
        <w:rPr>
          <w:rFonts w:ascii="Times New Roman" w:hAnsi="Times New Roman" w:cs="Times New Roman"/>
          <w:sz w:val="24"/>
          <w:szCs w:val="24"/>
          <w:lang w:val="en-US"/>
        </w:rPr>
        <w:br/>
      </w:r>
      <w:r w:rsidR="00BA0AF0">
        <w:rPr>
          <w:rFonts w:ascii="Times New Roman" w:hAnsi="Times New Roman" w:cs="Times New Roman"/>
          <w:sz w:val="24"/>
          <w:szCs w:val="24"/>
          <w:lang w:val="en-US"/>
        </w:rPr>
        <w:t xml:space="preserve">Although western immigrants are on average higher educated than the other types of labor, they do not seem to </w:t>
      </w:r>
      <w:r w:rsidR="00766EB8">
        <w:rPr>
          <w:rFonts w:ascii="Times New Roman" w:hAnsi="Times New Roman" w:cs="Times New Roman"/>
          <w:sz w:val="24"/>
          <w:szCs w:val="24"/>
          <w:lang w:val="en-US"/>
        </w:rPr>
        <w:t>cause</w:t>
      </w:r>
      <w:r w:rsidR="00BA0AF0">
        <w:rPr>
          <w:rFonts w:ascii="Times New Roman" w:hAnsi="Times New Roman" w:cs="Times New Roman"/>
          <w:sz w:val="24"/>
          <w:szCs w:val="24"/>
          <w:lang w:val="en-US"/>
        </w:rPr>
        <w:t xml:space="preserve"> a competition </w:t>
      </w:r>
      <w:r w:rsidR="00766EB8">
        <w:rPr>
          <w:rFonts w:ascii="Times New Roman" w:hAnsi="Times New Roman" w:cs="Times New Roman"/>
          <w:sz w:val="24"/>
          <w:szCs w:val="24"/>
          <w:lang w:val="en-US"/>
        </w:rPr>
        <w:t>with</w:t>
      </w:r>
      <w:r w:rsidR="00BA0AF0">
        <w:rPr>
          <w:rFonts w:ascii="Times New Roman" w:hAnsi="Times New Roman" w:cs="Times New Roman"/>
          <w:sz w:val="24"/>
          <w:szCs w:val="24"/>
          <w:lang w:val="en-US"/>
        </w:rPr>
        <w:t xml:space="preserve"> the active labor force. The positive effect can be contributed to the fact that western immigrants earn more with respect to the other types of labor.  </w:t>
      </w:r>
    </w:p>
    <w:p w:rsidR="002B26E2" w:rsidRDefault="00ED6F30" w:rsidP="003126F5">
      <w:pPr>
        <w:spacing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4.2 The effect of immigration on wage</w:t>
      </w:r>
      <w:r w:rsidR="00D27490">
        <w:rPr>
          <w:rFonts w:ascii="Times New Roman" w:hAnsi="Times New Roman" w:cs="Times New Roman"/>
          <w:b/>
          <w:sz w:val="24"/>
          <w:szCs w:val="24"/>
          <w:lang w:val="en-US"/>
        </w:rPr>
        <w:t>s for different types of labor</w:t>
      </w:r>
      <w:r w:rsidR="00A2435C">
        <w:rPr>
          <w:rFonts w:ascii="Times New Roman" w:hAnsi="Times New Roman" w:cs="Times New Roman"/>
          <w:b/>
          <w:sz w:val="24"/>
          <w:szCs w:val="24"/>
          <w:lang w:val="en-US"/>
        </w:rPr>
        <w:t xml:space="preserve"> </w:t>
      </w:r>
    </w:p>
    <w:p w:rsidR="00BF391F" w:rsidRDefault="001855D8" w:rsidP="00BF391F">
      <w:pPr>
        <w:spacing w:line="360" w:lineRule="auto"/>
        <w:rPr>
          <w:rFonts w:ascii="Times New Roman" w:hAnsi="Times New Roman" w:cs="Times New Roman"/>
          <w:sz w:val="24"/>
          <w:szCs w:val="24"/>
          <w:lang w:val="en-US"/>
        </w:rPr>
      </w:pPr>
      <w:r>
        <w:rPr>
          <w:rFonts w:ascii="Times New Roman" w:hAnsi="Times New Roman" w:cs="Times New Roman"/>
          <w:i/>
          <w:sz w:val="24"/>
          <w:szCs w:val="24"/>
          <w:lang w:val="en-US"/>
        </w:rPr>
        <w:t>4.2.1 Full data sample</w:t>
      </w:r>
      <w:r w:rsidR="000B438B">
        <w:rPr>
          <w:rFonts w:ascii="Times New Roman" w:hAnsi="Times New Roman" w:cs="Times New Roman"/>
          <w:b/>
          <w:sz w:val="24"/>
          <w:szCs w:val="24"/>
          <w:lang w:val="en-US"/>
        </w:rPr>
        <w:br/>
      </w:r>
      <w:proofErr w:type="gramStart"/>
      <w:r w:rsidR="000D739C">
        <w:rPr>
          <w:rFonts w:ascii="Times New Roman" w:hAnsi="Times New Roman" w:cs="Times New Roman"/>
          <w:sz w:val="24"/>
          <w:szCs w:val="24"/>
          <w:lang w:val="en-US"/>
        </w:rPr>
        <w:t>In</w:t>
      </w:r>
      <w:proofErr w:type="gramEnd"/>
      <w:r w:rsidR="000D739C">
        <w:rPr>
          <w:rFonts w:ascii="Times New Roman" w:hAnsi="Times New Roman" w:cs="Times New Roman"/>
          <w:sz w:val="24"/>
          <w:szCs w:val="24"/>
          <w:lang w:val="en-US"/>
        </w:rPr>
        <w:t xml:space="preserve"> model 2, some changes are made with respect to model 1. </w:t>
      </w:r>
      <w:r w:rsidR="00E45538">
        <w:rPr>
          <w:rFonts w:ascii="Times New Roman" w:hAnsi="Times New Roman" w:cs="Times New Roman"/>
          <w:sz w:val="24"/>
          <w:szCs w:val="24"/>
          <w:lang w:val="en-US"/>
        </w:rPr>
        <w:t xml:space="preserve">Model </w:t>
      </w:r>
      <w:r w:rsidR="000D739C">
        <w:rPr>
          <w:rFonts w:ascii="Times New Roman" w:hAnsi="Times New Roman" w:cs="Times New Roman"/>
          <w:sz w:val="24"/>
          <w:szCs w:val="24"/>
          <w:lang w:val="en-US"/>
        </w:rPr>
        <w:t xml:space="preserve">2 knows different dependent variables, so the effect </w:t>
      </w:r>
      <w:r w:rsidR="00E45538">
        <w:rPr>
          <w:rFonts w:ascii="Times New Roman" w:hAnsi="Times New Roman" w:cs="Times New Roman"/>
          <w:sz w:val="24"/>
          <w:szCs w:val="24"/>
          <w:lang w:val="en-US"/>
        </w:rPr>
        <w:t xml:space="preserve">of immigration on the wages of the various types of labor can be studied instead of the wages of the total labor force. </w:t>
      </w:r>
      <w:r w:rsidR="00283628">
        <w:rPr>
          <w:rFonts w:ascii="Times New Roman" w:hAnsi="Times New Roman" w:cs="Times New Roman"/>
          <w:sz w:val="24"/>
          <w:szCs w:val="24"/>
          <w:lang w:val="en-US"/>
        </w:rPr>
        <w:t>The lagged term for the wages is included (lagged by 1 year)</w:t>
      </w:r>
      <w:r w:rsidR="00847B00">
        <w:rPr>
          <w:rFonts w:ascii="Times New Roman" w:hAnsi="Times New Roman" w:cs="Times New Roman"/>
          <w:sz w:val="24"/>
          <w:szCs w:val="24"/>
          <w:lang w:val="en-US"/>
        </w:rPr>
        <w:t xml:space="preserve"> as an explanatory variable</w:t>
      </w:r>
      <w:r w:rsidR="00283628">
        <w:rPr>
          <w:rFonts w:ascii="Times New Roman" w:hAnsi="Times New Roman" w:cs="Times New Roman"/>
          <w:sz w:val="24"/>
          <w:szCs w:val="24"/>
          <w:lang w:val="en-US"/>
        </w:rPr>
        <w:t xml:space="preserve">, </w:t>
      </w:r>
      <w:r w:rsidR="00E45538">
        <w:rPr>
          <w:rFonts w:ascii="Times New Roman" w:hAnsi="Times New Roman" w:cs="Times New Roman"/>
          <w:sz w:val="24"/>
          <w:szCs w:val="24"/>
          <w:lang w:val="en-US"/>
        </w:rPr>
        <w:t xml:space="preserve">to control for the fact that wages are strongly influenced by their previous level. The other independent variables are lagged by one year as well, because the results of model 1 showed that wages do not respond </w:t>
      </w:r>
      <w:r w:rsidR="00847B00">
        <w:rPr>
          <w:rFonts w:ascii="Times New Roman" w:hAnsi="Times New Roman" w:cs="Times New Roman"/>
          <w:sz w:val="24"/>
          <w:szCs w:val="24"/>
          <w:lang w:val="en-US"/>
        </w:rPr>
        <w:t xml:space="preserve">immediately </w:t>
      </w:r>
      <w:r w:rsidR="00E45538">
        <w:rPr>
          <w:rFonts w:ascii="Times New Roman" w:hAnsi="Times New Roman" w:cs="Times New Roman"/>
          <w:sz w:val="24"/>
          <w:szCs w:val="24"/>
          <w:lang w:val="en-US"/>
        </w:rPr>
        <w:t xml:space="preserve">to changes in the population. </w:t>
      </w:r>
      <w:r w:rsidR="000B438B">
        <w:rPr>
          <w:rFonts w:ascii="Times New Roman" w:hAnsi="Times New Roman" w:cs="Times New Roman"/>
          <w:sz w:val="24"/>
          <w:szCs w:val="24"/>
          <w:lang w:val="en-US"/>
        </w:rPr>
        <w:t>For the results</w:t>
      </w:r>
      <w:r w:rsidR="00F95062">
        <w:rPr>
          <w:rFonts w:ascii="Times New Roman" w:hAnsi="Times New Roman" w:cs="Times New Roman"/>
          <w:sz w:val="24"/>
          <w:szCs w:val="24"/>
          <w:lang w:val="en-US"/>
        </w:rPr>
        <w:t xml:space="preserve"> of model 2</w:t>
      </w:r>
      <w:r w:rsidR="000B438B">
        <w:rPr>
          <w:rFonts w:ascii="Times New Roman" w:hAnsi="Times New Roman" w:cs="Times New Roman"/>
          <w:sz w:val="24"/>
          <w:szCs w:val="24"/>
          <w:lang w:val="en-US"/>
        </w:rPr>
        <w:t xml:space="preserve">, please refer to table 4. </w:t>
      </w:r>
    </w:p>
    <w:p w:rsidR="00E57758" w:rsidRDefault="00E57758" w:rsidP="00BF391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t>Table 4</w:t>
      </w:r>
      <w:r w:rsidRPr="00CE61D3">
        <w:rPr>
          <w:rFonts w:ascii="Times New Roman" w:hAnsi="Times New Roman" w:cs="Times New Roman"/>
          <w:b/>
          <w:sz w:val="24"/>
          <w:szCs w:val="24"/>
          <w:lang w:val="en-US"/>
        </w:rPr>
        <w:t>:</w:t>
      </w:r>
      <w:r w:rsidRPr="00CE61D3">
        <w:rPr>
          <w:rFonts w:ascii="Times New Roman" w:hAnsi="Times New Roman" w:cs="Times New Roman"/>
          <w:sz w:val="24"/>
          <w:szCs w:val="24"/>
          <w:lang w:val="en-US"/>
        </w:rPr>
        <w:t xml:space="preserve"> regression results Model 2 - full </w:t>
      </w:r>
      <w:r w:rsidR="00B869FB" w:rsidRPr="00CE61D3">
        <w:rPr>
          <w:rFonts w:ascii="Times New Roman" w:hAnsi="Times New Roman" w:cs="Times New Roman"/>
          <w:sz w:val="24"/>
          <w:szCs w:val="24"/>
          <w:lang w:val="en-US"/>
        </w:rPr>
        <w:t xml:space="preserve">data </w:t>
      </w:r>
      <w:r w:rsidRPr="00CE61D3">
        <w:rPr>
          <w:rFonts w:ascii="Times New Roman" w:hAnsi="Times New Roman" w:cs="Times New Roman"/>
          <w:sz w:val="24"/>
          <w:szCs w:val="24"/>
          <w:lang w:val="en-US"/>
        </w:rPr>
        <w:t xml:space="preserve">sample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424"/>
        <w:gridCol w:w="1836"/>
        <w:gridCol w:w="2268"/>
        <w:gridCol w:w="1984"/>
      </w:tblGrid>
      <w:tr w:rsidR="00D27490" w:rsidRPr="00C11015" w:rsidTr="00ED328A">
        <w:tc>
          <w:tcPr>
            <w:tcW w:w="1668" w:type="dxa"/>
            <w:tcBorders>
              <w:right w:val="single" w:sz="4" w:space="0" w:color="BFBFBF"/>
            </w:tcBorders>
          </w:tcPr>
          <w:p w:rsidR="00D27490" w:rsidRPr="00E45538" w:rsidRDefault="00D27490" w:rsidP="00CE61D3">
            <w:pPr>
              <w:spacing w:after="0" w:line="240" w:lineRule="auto"/>
              <w:rPr>
                <w:rFonts w:ascii="Times New Roman" w:hAnsi="Times New Roman"/>
                <w:sz w:val="21"/>
                <w:szCs w:val="21"/>
                <w:lang w:val="en-US"/>
              </w:rPr>
            </w:pPr>
            <w:r w:rsidRPr="00E45538">
              <w:rPr>
                <w:rFonts w:ascii="Times New Roman" w:hAnsi="Times New Roman"/>
                <w:sz w:val="21"/>
                <w:szCs w:val="21"/>
                <w:lang w:val="en-US"/>
              </w:rPr>
              <w:t xml:space="preserve">Dependent Variable </w:t>
            </w:r>
          </w:p>
        </w:tc>
        <w:tc>
          <w:tcPr>
            <w:tcW w:w="1424" w:type="dxa"/>
            <w:tcBorders>
              <w:left w:val="single" w:sz="4" w:space="0" w:color="BFBFBF"/>
              <w:right w:val="single" w:sz="4" w:space="0" w:color="BFBFBF"/>
            </w:tcBorders>
          </w:tcPr>
          <w:p w:rsidR="00D27490" w:rsidRPr="00E45538" w:rsidRDefault="00D27490" w:rsidP="00CE61D3">
            <w:pPr>
              <w:spacing w:after="0" w:line="240" w:lineRule="auto"/>
              <w:rPr>
                <w:rFonts w:ascii="Times New Roman" w:hAnsi="Times New Roman"/>
                <w:sz w:val="21"/>
                <w:szCs w:val="21"/>
                <w:lang w:val="en-US"/>
              </w:rPr>
            </w:pPr>
            <w:r w:rsidRPr="00E45538">
              <w:rPr>
                <w:rFonts w:ascii="Times New Roman" w:hAnsi="Times New Roman"/>
                <w:sz w:val="21"/>
                <w:szCs w:val="21"/>
                <w:lang w:val="en-US"/>
              </w:rPr>
              <w:t>Native wages</w:t>
            </w:r>
            <w:r w:rsidRPr="00E45538">
              <w:rPr>
                <w:rFonts w:ascii="Times New Roman" w:hAnsi="Times New Roman"/>
                <w:sz w:val="21"/>
                <w:szCs w:val="21"/>
                <w:lang w:val="en-US"/>
              </w:rPr>
              <w:br/>
              <w:t>(</w:t>
            </w: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N</m:t>
                      </m:r>
                    </m:sup>
                  </m:sSup>
                </m:e>
              </m:func>
            </m:oMath>
            <w:r w:rsidRPr="00E45538">
              <w:rPr>
                <w:rFonts w:ascii="Times New Roman" w:hAnsi="Times New Roman"/>
                <w:sz w:val="21"/>
                <w:szCs w:val="21"/>
                <w:lang w:val="en-US"/>
              </w:rPr>
              <w:t>)</w:t>
            </w:r>
          </w:p>
        </w:tc>
        <w:tc>
          <w:tcPr>
            <w:tcW w:w="1836" w:type="dxa"/>
            <w:tcBorders>
              <w:left w:val="single" w:sz="4" w:space="0" w:color="BFBFBF"/>
              <w:right w:val="single" w:sz="4" w:space="0" w:color="BFBFBF"/>
            </w:tcBorders>
          </w:tcPr>
          <w:p w:rsidR="00D27490" w:rsidRPr="00E45538" w:rsidRDefault="00D27490" w:rsidP="00CE61D3">
            <w:pPr>
              <w:spacing w:after="0" w:line="240" w:lineRule="auto"/>
              <w:rPr>
                <w:rFonts w:ascii="Times New Roman" w:hAnsi="Times New Roman"/>
                <w:sz w:val="21"/>
                <w:szCs w:val="21"/>
                <w:lang w:val="en-US"/>
              </w:rPr>
            </w:pPr>
            <w:r w:rsidRPr="00E45538">
              <w:rPr>
                <w:rFonts w:ascii="Times New Roman" w:hAnsi="Times New Roman"/>
                <w:sz w:val="21"/>
                <w:szCs w:val="21"/>
                <w:lang w:val="en-US"/>
              </w:rPr>
              <w:t>Immigrant wages (</w:t>
            </w:r>
            <m:oMath>
              <m:func>
                <m:funcPr>
                  <m:ctrlPr>
                    <w:rPr>
                      <w:rFonts w:ascii="Cambria Math" w:eastAsia="Times New Roman" w:hAnsi="Cambria Math"/>
                      <w:i/>
                      <w:sz w:val="21"/>
                      <w:szCs w:val="21"/>
                      <w:lang w:val="en-US"/>
                    </w:rPr>
                  </m:ctrlPr>
                </m:funcPr>
                <m:fName>
                  <m:r>
                    <m:rPr>
                      <m:sty m:val="p"/>
                    </m:rPr>
                    <w:rPr>
                      <w:rFonts w:ascii="Cambria Math" w:eastAsia="Times New Roman" w:hAnsi="Cambria Math"/>
                      <w:sz w:val="21"/>
                      <w:szCs w:val="21"/>
                      <w:lang w:val="en-US"/>
                    </w:rPr>
                    <m:t>ln</m:t>
                  </m:r>
                </m:fName>
                <m:e>
                  <m:sSup>
                    <m:sSupPr>
                      <m:ctrlPr>
                        <w:rPr>
                          <w:rFonts w:ascii="Cambria Math" w:eastAsia="Times New Roman" w:hAnsi="Cambria Math"/>
                          <w:i/>
                          <w:sz w:val="21"/>
                          <w:szCs w:val="21"/>
                          <w:lang w:val="en-US"/>
                        </w:rPr>
                      </m:ctrlPr>
                    </m:sSupPr>
                    <m:e>
                      <m:r>
                        <w:rPr>
                          <w:rFonts w:ascii="Cambria Math" w:eastAsia="Times New Roman" w:hAnsi="Cambria Math"/>
                          <w:sz w:val="21"/>
                          <w:szCs w:val="21"/>
                          <w:lang w:val="en-US"/>
                        </w:rPr>
                        <m:t>wage</m:t>
                      </m:r>
                    </m:e>
                    <m:sup>
                      <m:r>
                        <w:rPr>
                          <w:rFonts w:ascii="Cambria Math" w:eastAsia="Times New Roman" w:hAnsi="Cambria Math"/>
                          <w:sz w:val="21"/>
                          <w:szCs w:val="21"/>
                          <w:lang w:val="en-US"/>
                        </w:rPr>
                        <m:t>I</m:t>
                      </m:r>
                    </m:sup>
                  </m:sSup>
                  <m:r>
                    <w:rPr>
                      <w:rFonts w:ascii="Cambria Math" w:eastAsia="Times New Roman" w:hAnsi="Cambria Math"/>
                      <w:sz w:val="21"/>
                      <w:szCs w:val="21"/>
                      <w:lang w:val="en-US"/>
                    </w:rPr>
                    <m:t>)</m:t>
                  </m:r>
                </m:e>
              </m:func>
            </m:oMath>
          </w:p>
        </w:tc>
        <w:tc>
          <w:tcPr>
            <w:tcW w:w="2268" w:type="dxa"/>
            <w:tcBorders>
              <w:left w:val="single" w:sz="4" w:space="0" w:color="BFBFBF"/>
              <w:right w:val="single" w:sz="4" w:space="0" w:color="BFBFBF"/>
            </w:tcBorders>
          </w:tcPr>
          <w:p w:rsidR="00D27490" w:rsidRPr="00E45538" w:rsidRDefault="006E7FF6" w:rsidP="00CE61D3">
            <w:pPr>
              <w:spacing w:after="0" w:line="240" w:lineRule="auto"/>
              <w:rPr>
                <w:rFonts w:ascii="Times New Roman" w:hAnsi="Times New Roman"/>
                <w:sz w:val="21"/>
                <w:szCs w:val="21"/>
                <w:lang w:val="en-US"/>
              </w:rPr>
            </w:pPr>
            <w:r>
              <w:rPr>
                <w:rFonts w:ascii="Times New Roman" w:hAnsi="Times New Roman"/>
                <w:sz w:val="21"/>
                <w:szCs w:val="21"/>
                <w:lang w:val="en-US"/>
              </w:rPr>
              <w:t>Other</w:t>
            </w:r>
            <w:r w:rsidR="00D27490" w:rsidRPr="00E45538">
              <w:rPr>
                <w:rFonts w:ascii="Times New Roman" w:hAnsi="Times New Roman"/>
                <w:sz w:val="21"/>
                <w:szCs w:val="21"/>
                <w:lang w:val="en-US"/>
              </w:rPr>
              <w:t xml:space="preserve"> immigrant wages </w:t>
            </w: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OI</m:t>
                      </m:r>
                    </m:sup>
                  </m:sSup>
                  <m:r>
                    <w:rPr>
                      <w:rFonts w:ascii="Cambria Math" w:hAnsi="Cambria Math"/>
                      <w:sz w:val="21"/>
                      <w:szCs w:val="21"/>
                      <w:lang w:val="en-US"/>
                    </w:rPr>
                    <m:t>)</m:t>
                  </m:r>
                </m:e>
              </m:func>
            </m:oMath>
          </w:p>
        </w:tc>
        <w:tc>
          <w:tcPr>
            <w:tcW w:w="1984" w:type="dxa"/>
            <w:tcBorders>
              <w:left w:val="single" w:sz="4" w:space="0" w:color="BFBFBF"/>
            </w:tcBorders>
            <w:shd w:val="clear" w:color="auto" w:fill="auto"/>
          </w:tcPr>
          <w:p w:rsidR="00D27490" w:rsidRPr="00E45538" w:rsidRDefault="00D27490" w:rsidP="00CE61D3">
            <w:pPr>
              <w:spacing w:after="0" w:line="240" w:lineRule="auto"/>
              <w:rPr>
                <w:rFonts w:ascii="Times New Roman" w:hAnsi="Times New Roman"/>
                <w:sz w:val="21"/>
                <w:szCs w:val="21"/>
                <w:lang w:val="en-US"/>
              </w:rPr>
            </w:pPr>
            <w:r w:rsidRPr="00E45538">
              <w:rPr>
                <w:rFonts w:ascii="Times New Roman" w:hAnsi="Times New Roman"/>
                <w:sz w:val="21"/>
                <w:szCs w:val="21"/>
                <w:lang w:val="en-US"/>
              </w:rPr>
              <w:t xml:space="preserve">Western immigrant wages </w:t>
            </w:r>
            <m:oMath>
              <m:r>
                <w:rPr>
                  <w:rFonts w:ascii="Cambria Math" w:hAnsi="Cambria Math"/>
                  <w:sz w:val="21"/>
                  <w:szCs w:val="21"/>
                  <w:lang w:val="en-US"/>
                </w:rPr>
                <m:t>(</m:t>
              </m:r>
              <m:sSup>
                <m:sSupPr>
                  <m:ctrlPr>
                    <w:rPr>
                      <w:rFonts w:ascii="Cambria Math" w:hAnsi="Cambria Math"/>
                      <w:i/>
                      <w:sz w:val="21"/>
                      <w:szCs w:val="21"/>
                      <w:lang w:val="en-US"/>
                    </w:rPr>
                  </m:ctrlPr>
                </m:sSupPr>
                <m:e>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r>
                        <w:rPr>
                          <w:rFonts w:ascii="Cambria Math" w:hAnsi="Cambria Math"/>
                          <w:sz w:val="21"/>
                          <w:szCs w:val="21"/>
                          <w:lang w:val="en-US"/>
                        </w:rPr>
                        <m:t>wage</m:t>
                      </m:r>
                    </m:e>
                  </m:func>
                </m:e>
                <m:sup>
                  <m:r>
                    <w:rPr>
                      <w:rFonts w:ascii="Cambria Math" w:hAnsi="Cambria Math"/>
                      <w:sz w:val="21"/>
                      <w:szCs w:val="21"/>
                      <w:lang w:val="en-US"/>
                    </w:rPr>
                    <m:t>WI</m:t>
                  </m:r>
                </m:sup>
              </m:sSup>
              <m:r>
                <w:rPr>
                  <w:rFonts w:ascii="Cambria Math" w:hAnsi="Cambria Math"/>
                  <w:sz w:val="21"/>
                  <w:szCs w:val="21"/>
                  <w:lang w:val="en-US"/>
                </w:rPr>
                <m:t>)</m:t>
              </m:r>
            </m:oMath>
          </w:p>
        </w:tc>
      </w:tr>
      <w:tr w:rsidR="00D27490" w:rsidRPr="003D0F9B" w:rsidTr="00ED328A">
        <w:tc>
          <w:tcPr>
            <w:tcW w:w="1668" w:type="dxa"/>
            <w:tcBorders>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 xml:space="preserve">Model </w:t>
            </w:r>
          </w:p>
        </w:tc>
        <w:tc>
          <w:tcPr>
            <w:tcW w:w="1424" w:type="dxa"/>
            <w:tcBorders>
              <w:left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2.1</w:t>
            </w:r>
          </w:p>
        </w:tc>
        <w:tc>
          <w:tcPr>
            <w:tcW w:w="1836" w:type="dxa"/>
            <w:tcBorders>
              <w:left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2.2</w:t>
            </w:r>
          </w:p>
        </w:tc>
        <w:tc>
          <w:tcPr>
            <w:tcW w:w="2268" w:type="dxa"/>
            <w:tcBorders>
              <w:left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2.3</w:t>
            </w:r>
          </w:p>
        </w:tc>
        <w:tc>
          <w:tcPr>
            <w:tcW w:w="1984" w:type="dxa"/>
            <w:tcBorders>
              <w:left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2.4</w:t>
            </w:r>
          </w:p>
        </w:tc>
      </w:tr>
      <w:tr w:rsidR="00D27490" w:rsidRPr="003D0F9B" w:rsidTr="00ED328A">
        <w:tc>
          <w:tcPr>
            <w:tcW w:w="1668" w:type="dxa"/>
            <w:tcBorders>
              <w:bottom w:val="single" w:sz="4" w:space="0" w:color="BFBFBF"/>
              <w:right w:val="single" w:sz="4" w:space="0" w:color="BFBFBF"/>
            </w:tcBorders>
          </w:tcPr>
          <w:p w:rsidR="00D27490" w:rsidRPr="00EA4F53" w:rsidRDefault="00D27490" w:rsidP="00CE61D3">
            <w:pPr>
              <w:spacing w:after="0" w:line="240" w:lineRule="auto"/>
              <w:rPr>
                <w:rFonts w:ascii="Times New Roman" w:hAnsi="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N</m:t>
                    </m:r>
                  </m:sup>
                </m:sSubSup>
              </m:oMath>
            </m:oMathPara>
          </w:p>
        </w:tc>
        <w:tc>
          <w:tcPr>
            <w:tcW w:w="1424" w:type="dxa"/>
            <w:tcBorders>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370417">
              <w:rPr>
                <w:rFonts w:ascii="Times New Roman" w:hAnsi="Times New Roman"/>
                <w:sz w:val="21"/>
                <w:szCs w:val="21"/>
                <w:lang w:val="en-US"/>
              </w:rPr>
              <w:t>.7238776</w:t>
            </w:r>
            <w:r>
              <w:rPr>
                <w:rFonts w:ascii="Times New Roman" w:hAnsi="Times New Roman"/>
                <w:sz w:val="21"/>
                <w:szCs w:val="21"/>
                <w:lang w:val="en-US"/>
              </w:rPr>
              <w:t>***</w:t>
            </w:r>
            <w:r>
              <w:rPr>
                <w:rFonts w:ascii="Times New Roman" w:hAnsi="Times New Roman"/>
                <w:sz w:val="21"/>
                <w:szCs w:val="21"/>
                <w:lang w:val="en-US"/>
              </w:rPr>
              <w:br/>
              <w:t>(0.079</w:t>
            </w:r>
            <w:r w:rsidRPr="003478D7">
              <w:rPr>
                <w:rFonts w:ascii="Times New Roman" w:hAnsi="Times New Roman"/>
                <w:sz w:val="21"/>
                <w:szCs w:val="21"/>
                <w:lang w:val="en-US"/>
              </w:rPr>
              <w:t>)</w:t>
            </w:r>
          </w:p>
        </w:tc>
        <w:tc>
          <w:tcPr>
            <w:tcW w:w="1836" w:type="dxa"/>
            <w:tcBorders>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p>
        </w:tc>
        <w:tc>
          <w:tcPr>
            <w:tcW w:w="2268" w:type="dxa"/>
            <w:tcBorders>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p>
        </w:tc>
        <w:tc>
          <w:tcPr>
            <w:tcW w:w="1984" w:type="dxa"/>
            <w:tcBorders>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EA4F53" w:rsidRDefault="00D27490" w:rsidP="00CE61D3">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I</m:t>
                    </m:r>
                  </m:sup>
                </m:sSubSup>
              </m:oMath>
            </m:oMathPara>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br/>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370417">
              <w:rPr>
                <w:rFonts w:ascii="Times New Roman" w:hAnsi="Times New Roman"/>
                <w:sz w:val="21"/>
                <w:szCs w:val="21"/>
                <w:lang w:val="en-US"/>
              </w:rPr>
              <w:t xml:space="preserve">.6445438 </w:t>
            </w:r>
            <w:r>
              <w:rPr>
                <w:rFonts w:ascii="Times New Roman" w:hAnsi="Times New Roman"/>
                <w:sz w:val="21"/>
                <w:szCs w:val="21"/>
                <w:lang w:val="en-US"/>
              </w:rPr>
              <w:t>***</w:t>
            </w:r>
            <w:r>
              <w:rPr>
                <w:rFonts w:ascii="Times New Roman" w:hAnsi="Times New Roman"/>
                <w:sz w:val="21"/>
                <w:szCs w:val="21"/>
                <w:lang w:val="en-US"/>
              </w:rPr>
              <w:br/>
              <w:t>(0.108</w:t>
            </w:r>
            <w:r w:rsidRPr="003478D7">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804034" w:rsidRDefault="00D27490" w:rsidP="00CE61D3">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OI</m:t>
                    </m:r>
                  </m:sup>
                </m:sSubSup>
              </m:oMath>
            </m:oMathPara>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br/>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486459">
              <w:rPr>
                <w:rFonts w:ascii="Times New Roman" w:hAnsi="Times New Roman"/>
                <w:sz w:val="21"/>
                <w:szCs w:val="21"/>
                <w:lang w:val="en-US"/>
              </w:rPr>
              <w:t xml:space="preserve">.5823796 </w:t>
            </w:r>
            <w:r>
              <w:rPr>
                <w:rFonts w:ascii="Times New Roman" w:hAnsi="Times New Roman"/>
                <w:sz w:val="21"/>
                <w:szCs w:val="21"/>
                <w:lang w:val="en-US"/>
              </w:rPr>
              <w:t>***</w:t>
            </w:r>
            <w:r>
              <w:rPr>
                <w:rFonts w:ascii="Times New Roman" w:hAnsi="Times New Roman"/>
                <w:sz w:val="21"/>
                <w:szCs w:val="21"/>
                <w:lang w:val="en-US"/>
              </w:rPr>
              <w:br/>
              <w:t>(0.137</w:t>
            </w:r>
            <w:r w:rsidRPr="003478D7">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AF1DFE" w:rsidRDefault="00D27490" w:rsidP="00CE61D3">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WI</m:t>
                    </m:r>
                  </m:sup>
                </m:sSubSup>
              </m:oMath>
            </m:oMathPara>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br/>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486459">
              <w:rPr>
                <w:rFonts w:ascii="Times New Roman" w:hAnsi="Times New Roman"/>
                <w:sz w:val="21"/>
                <w:szCs w:val="21"/>
                <w:lang w:val="en-US"/>
              </w:rPr>
              <w:t xml:space="preserve">.6297463 </w:t>
            </w:r>
            <w:r>
              <w:rPr>
                <w:rFonts w:ascii="Times New Roman" w:hAnsi="Times New Roman"/>
                <w:sz w:val="21"/>
                <w:szCs w:val="21"/>
                <w:lang w:val="en-US"/>
              </w:rPr>
              <w:t>***</w:t>
            </w:r>
            <w:r>
              <w:rPr>
                <w:rFonts w:ascii="Times New Roman" w:hAnsi="Times New Roman"/>
                <w:sz w:val="21"/>
                <w:szCs w:val="21"/>
                <w:lang w:val="en-US"/>
              </w:rPr>
              <w:br/>
              <w:t>(0.146</w:t>
            </w:r>
            <w:r w:rsidRPr="003478D7">
              <w:rPr>
                <w:rFonts w:ascii="Times New Roman" w:hAnsi="Times New Roman"/>
                <w:sz w:val="21"/>
                <w:szCs w:val="21"/>
                <w:lang w:val="en-US"/>
              </w:rPr>
              <w:t>)</w:t>
            </w: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vertAlign w:val="subscript"/>
                <w:lang w:val="en-US"/>
              </w:rPr>
            </w:pPr>
            <w:r w:rsidRPr="003478D7">
              <w:rPr>
                <w:rFonts w:ascii="Times New Roman" w:hAnsi="Times New Roman"/>
                <w:sz w:val="21"/>
                <w:szCs w:val="21"/>
                <w:lang w:val="en-US"/>
              </w:rPr>
              <w:t xml:space="preserve">WI </w:t>
            </w:r>
            <w:r w:rsidRPr="003478D7">
              <w:rPr>
                <w:rFonts w:ascii="Times New Roman" w:hAnsi="Times New Roman"/>
                <w:sz w:val="21"/>
                <w:szCs w:val="21"/>
                <w:vertAlign w:val="subscript"/>
                <w:lang w:val="en-US"/>
              </w:rPr>
              <w:t xml:space="preserve">t –1 </w:t>
            </w:r>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370417">
              <w:rPr>
                <w:rFonts w:ascii="Times New Roman" w:hAnsi="Times New Roman"/>
                <w:sz w:val="21"/>
                <w:szCs w:val="21"/>
                <w:lang w:val="en-US"/>
              </w:rPr>
              <w:t>.5954577</w:t>
            </w:r>
            <w:r>
              <w:rPr>
                <w:rFonts w:ascii="Times New Roman" w:hAnsi="Times New Roman"/>
                <w:sz w:val="21"/>
                <w:szCs w:val="21"/>
                <w:lang w:val="en-US"/>
              </w:rPr>
              <w:t>**</w:t>
            </w:r>
            <w:r>
              <w:rPr>
                <w:rFonts w:ascii="Times New Roman" w:hAnsi="Times New Roman"/>
                <w:sz w:val="21"/>
                <w:szCs w:val="21"/>
                <w:lang w:val="en-US"/>
              </w:rPr>
              <w:br/>
              <w:t>(0.206</w:t>
            </w:r>
            <w:r w:rsidRPr="003478D7">
              <w:rPr>
                <w:rFonts w:ascii="Times New Roman" w:hAnsi="Times New Roman"/>
                <w:sz w:val="21"/>
                <w:szCs w:val="21"/>
                <w:lang w:val="en-US"/>
              </w:rPr>
              <w:t>)</w:t>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7F1832">
              <w:rPr>
                <w:rFonts w:ascii="Times New Roman" w:hAnsi="Times New Roman"/>
                <w:sz w:val="21"/>
                <w:szCs w:val="21"/>
                <w:lang w:val="en-US"/>
              </w:rPr>
              <w:t>.5350897</w:t>
            </w:r>
            <w:r>
              <w:rPr>
                <w:rFonts w:ascii="Times New Roman" w:hAnsi="Times New Roman"/>
                <w:sz w:val="21"/>
                <w:szCs w:val="21"/>
                <w:lang w:val="en-US"/>
              </w:rPr>
              <w:br/>
              <w:t>(0.346</w:t>
            </w:r>
            <w:r w:rsidRPr="003478D7">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486459">
              <w:rPr>
                <w:rFonts w:ascii="Times New Roman" w:hAnsi="Times New Roman"/>
                <w:sz w:val="21"/>
                <w:szCs w:val="21"/>
                <w:lang w:val="en-US"/>
              </w:rPr>
              <w:t>.6663508</w:t>
            </w:r>
            <w:r>
              <w:rPr>
                <w:rFonts w:ascii="Times New Roman" w:hAnsi="Times New Roman"/>
                <w:sz w:val="21"/>
                <w:szCs w:val="21"/>
                <w:lang w:val="en-US"/>
              </w:rPr>
              <w:br/>
              <w:t>(0.432</w:t>
            </w:r>
            <w:r w:rsidRPr="003478D7">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0.6027266 **</w:t>
            </w:r>
            <w:r>
              <w:rPr>
                <w:rFonts w:ascii="Times New Roman" w:hAnsi="Times New Roman"/>
                <w:sz w:val="21"/>
                <w:szCs w:val="21"/>
                <w:lang w:val="en-US"/>
              </w:rPr>
              <w:br/>
              <w:t>(0.266</w:t>
            </w:r>
            <w:r w:rsidRPr="003478D7">
              <w:rPr>
                <w:rFonts w:ascii="Times New Roman" w:hAnsi="Times New Roman"/>
                <w:sz w:val="21"/>
                <w:szCs w:val="21"/>
                <w:lang w:val="en-US"/>
              </w:rPr>
              <w:t>)</w:t>
            </w: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O</w:t>
            </w:r>
            <w:r w:rsidRPr="003478D7">
              <w:rPr>
                <w:rFonts w:ascii="Times New Roman" w:hAnsi="Times New Roman"/>
                <w:sz w:val="21"/>
                <w:szCs w:val="21"/>
                <w:lang w:val="en-US"/>
              </w:rPr>
              <w:t>I</w:t>
            </w:r>
            <w:r w:rsidRPr="003478D7">
              <w:rPr>
                <w:rFonts w:ascii="Times New Roman" w:hAnsi="Times New Roman"/>
                <w:sz w:val="21"/>
                <w:szCs w:val="21"/>
                <w:vertAlign w:val="subscript"/>
                <w:lang w:val="en-US"/>
              </w:rPr>
              <w:t xml:space="preserve"> t –1</w:t>
            </w:r>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370417">
              <w:rPr>
                <w:rFonts w:ascii="Times New Roman" w:hAnsi="Times New Roman"/>
                <w:sz w:val="21"/>
                <w:szCs w:val="21"/>
                <w:lang w:val="en-US"/>
              </w:rPr>
              <w:t>.2687701</w:t>
            </w:r>
            <w:r>
              <w:rPr>
                <w:rFonts w:ascii="Times New Roman" w:hAnsi="Times New Roman"/>
                <w:sz w:val="21"/>
                <w:szCs w:val="21"/>
                <w:lang w:val="en-US"/>
              </w:rPr>
              <w:br/>
              <w:t>(0.246</w:t>
            </w:r>
            <w:r w:rsidRPr="003478D7">
              <w:rPr>
                <w:rFonts w:ascii="Times New Roman" w:hAnsi="Times New Roman"/>
                <w:sz w:val="21"/>
                <w:szCs w:val="21"/>
                <w:lang w:val="en-US"/>
              </w:rPr>
              <w:t>)</w:t>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7F1832">
              <w:rPr>
                <w:rFonts w:ascii="Times New Roman" w:hAnsi="Times New Roman"/>
                <w:sz w:val="21"/>
                <w:szCs w:val="21"/>
                <w:lang w:val="en-US"/>
              </w:rPr>
              <w:t>-</w:t>
            </w:r>
            <w:r>
              <w:rPr>
                <w:rFonts w:ascii="Times New Roman" w:hAnsi="Times New Roman"/>
                <w:sz w:val="21"/>
                <w:szCs w:val="21"/>
                <w:lang w:val="en-US"/>
              </w:rPr>
              <w:t>0</w:t>
            </w:r>
            <w:r w:rsidRPr="007F1832">
              <w:rPr>
                <w:rFonts w:ascii="Times New Roman" w:hAnsi="Times New Roman"/>
                <w:sz w:val="21"/>
                <w:szCs w:val="21"/>
                <w:lang w:val="en-US"/>
              </w:rPr>
              <w:t>.0014082</w:t>
            </w:r>
            <w:r>
              <w:rPr>
                <w:rFonts w:ascii="Times New Roman" w:hAnsi="Times New Roman"/>
                <w:sz w:val="21"/>
                <w:szCs w:val="21"/>
                <w:lang w:val="en-US"/>
              </w:rPr>
              <w:br/>
              <w:t>(0.40</w:t>
            </w:r>
            <w:r w:rsidRPr="003478D7">
              <w:rPr>
                <w:rFonts w:ascii="Times New Roman" w:hAnsi="Times New Roman"/>
                <w:sz w:val="21"/>
                <w:szCs w:val="21"/>
                <w:lang w:val="en-US"/>
              </w:rPr>
              <w:t>4)</w:t>
            </w: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486459">
              <w:rPr>
                <w:rFonts w:ascii="Times New Roman" w:hAnsi="Times New Roman"/>
                <w:sz w:val="21"/>
                <w:szCs w:val="21"/>
                <w:lang w:val="en-US"/>
              </w:rPr>
              <w:t>.0454843</w:t>
            </w:r>
            <w:r>
              <w:rPr>
                <w:rFonts w:ascii="Times New Roman" w:hAnsi="Times New Roman"/>
                <w:sz w:val="21"/>
                <w:szCs w:val="21"/>
                <w:lang w:val="en-US"/>
              </w:rPr>
              <w:br/>
              <w:t>(0.40</w:t>
            </w:r>
            <w:r w:rsidRPr="003478D7">
              <w:rPr>
                <w:rFonts w:ascii="Times New Roman" w:hAnsi="Times New Roman"/>
                <w:sz w:val="21"/>
                <w:szCs w:val="21"/>
                <w:lang w:val="en-US"/>
              </w:rPr>
              <w:t>9)</w:t>
            </w: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sidRPr="00486459">
              <w:rPr>
                <w:rFonts w:ascii="Times New Roman" w:hAnsi="Times New Roman"/>
                <w:sz w:val="21"/>
                <w:szCs w:val="21"/>
                <w:lang w:val="en-US"/>
              </w:rPr>
              <w:t>-</w:t>
            </w:r>
            <w:r>
              <w:rPr>
                <w:rFonts w:ascii="Times New Roman" w:hAnsi="Times New Roman"/>
                <w:sz w:val="21"/>
                <w:szCs w:val="21"/>
                <w:lang w:val="en-US"/>
              </w:rPr>
              <w:t>0</w:t>
            </w:r>
            <w:r w:rsidRPr="00486459">
              <w:rPr>
                <w:rFonts w:ascii="Times New Roman" w:hAnsi="Times New Roman"/>
                <w:sz w:val="21"/>
                <w:szCs w:val="21"/>
                <w:lang w:val="en-US"/>
              </w:rPr>
              <w:t>.1118573</w:t>
            </w:r>
            <w:r>
              <w:rPr>
                <w:rFonts w:ascii="Times New Roman" w:hAnsi="Times New Roman"/>
                <w:sz w:val="21"/>
                <w:szCs w:val="21"/>
                <w:lang w:val="en-US"/>
              </w:rPr>
              <w:br/>
              <w:t>(0.4</w:t>
            </w:r>
            <w:r w:rsidRPr="003478D7">
              <w:rPr>
                <w:rFonts w:ascii="Times New Roman" w:hAnsi="Times New Roman"/>
                <w:sz w:val="21"/>
                <w:szCs w:val="21"/>
                <w:lang w:val="en-US"/>
              </w:rPr>
              <w:t>0</w:t>
            </w:r>
            <w:r>
              <w:rPr>
                <w:rFonts w:ascii="Times New Roman" w:hAnsi="Times New Roman"/>
                <w:sz w:val="21"/>
                <w:szCs w:val="21"/>
                <w:lang w:val="en-US"/>
              </w:rPr>
              <w:t>6</w:t>
            </w:r>
            <w:r w:rsidRPr="003478D7">
              <w:rPr>
                <w:rFonts w:ascii="Times New Roman" w:hAnsi="Times New Roman"/>
                <w:sz w:val="21"/>
                <w:szCs w:val="21"/>
                <w:lang w:val="en-US"/>
              </w:rPr>
              <w:t>)</w:t>
            </w: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AF1DFE" w:rsidRDefault="00D27490" w:rsidP="00CE61D3">
            <w:pPr>
              <w:spacing w:after="0" w:line="240" w:lineRule="auto"/>
              <w:rPr>
                <w:rFonts w:ascii="Times New Roman" w:hAnsi="Times New Roman"/>
                <w:sz w:val="21"/>
                <w:szCs w:val="21"/>
                <w:vertAlign w:val="subscript"/>
                <w:lang w:val="en-US"/>
              </w:rPr>
            </w:pPr>
            <m:oMathPara>
              <m:oMathParaPr>
                <m:jc m:val="left"/>
              </m:oMathParaPr>
              <m:oMath>
                <m:r>
                  <w:rPr>
                    <w:rFonts w:ascii="Cambria Math" w:hAnsi="Cambria Math"/>
                    <w:sz w:val="21"/>
                    <w:szCs w:val="21"/>
                    <w:lang w:val="en-US"/>
                  </w:rPr>
                  <m:t>Me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L</m:t>
                    </m:r>
                  </m:sup>
                </m:sSubSup>
              </m:oMath>
            </m:oMathPara>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w:t>
            </w:r>
            <w:r>
              <w:rPr>
                <w:rFonts w:ascii="Times New Roman" w:hAnsi="Times New Roman"/>
                <w:sz w:val="21"/>
                <w:szCs w:val="21"/>
                <w:lang w:val="en-US"/>
              </w:rPr>
              <w:t>0</w:t>
            </w:r>
            <w:r w:rsidRPr="00370417">
              <w:rPr>
                <w:rFonts w:ascii="Times New Roman" w:hAnsi="Times New Roman"/>
                <w:sz w:val="21"/>
                <w:szCs w:val="21"/>
                <w:lang w:val="en-US"/>
              </w:rPr>
              <w:t>.1475789</w:t>
            </w:r>
            <w:r>
              <w:rPr>
                <w:rFonts w:ascii="Times New Roman" w:hAnsi="Times New Roman"/>
                <w:sz w:val="21"/>
                <w:szCs w:val="21"/>
                <w:lang w:val="en-US"/>
              </w:rPr>
              <w:br/>
              <w:t>(0.127</w:t>
            </w:r>
            <w:r w:rsidRPr="003478D7">
              <w:rPr>
                <w:rFonts w:ascii="Times New Roman" w:hAnsi="Times New Roman"/>
                <w:sz w:val="21"/>
                <w:szCs w:val="21"/>
                <w:lang w:val="en-US"/>
              </w:rPr>
              <w:t>)</w:t>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7F1832">
              <w:rPr>
                <w:rFonts w:ascii="Times New Roman" w:hAnsi="Times New Roman"/>
                <w:sz w:val="21"/>
                <w:szCs w:val="21"/>
                <w:lang w:val="en-US"/>
              </w:rPr>
              <w:t>-</w:t>
            </w:r>
            <w:r>
              <w:rPr>
                <w:rFonts w:ascii="Times New Roman" w:hAnsi="Times New Roman"/>
                <w:sz w:val="21"/>
                <w:szCs w:val="21"/>
                <w:lang w:val="en-US"/>
              </w:rPr>
              <w:t>0</w:t>
            </w:r>
            <w:r w:rsidRPr="007F1832">
              <w:rPr>
                <w:rFonts w:ascii="Times New Roman" w:hAnsi="Times New Roman"/>
                <w:sz w:val="21"/>
                <w:szCs w:val="21"/>
                <w:lang w:val="en-US"/>
              </w:rPr>
              <w:t xml:space="preserve">.2572437 </w:t>
            </w:r>
            <w:r w:rsidRPr="003478D7">
              <w:rPr>
                <w:rFonts w:ascii="Times New Roman" w:hAnsi="Times New Roman"/>
                <w:sz w:val="21"/>
                <w:szCs w:val="21"/>
                <w:lang w:val="en-US"/>
              </w:rPr>
              <w:t>*</w:t>
            </w:r>
            <w:r>
              <w:rPr>
                <w:rFonts w:ascii="Times New Roman" w:hAnsi="Times New Roman"/>
                <w:sz w:val="21"/>
                <w:szCs w:val="21"/>
                <w:lang w:val="en-US"/>
              </w:rPr>
              <w:br/>
              <w:t>(0.165</w:t>
            </w:r>
            <w:r w:rsidRPr="003478D7">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486459">
              <w:rPr>
                <w:rFonts w:ascii="Times New Roman" w:hAnsi="Times New Roman"/>
                <w:sz w:val="21"/>
                <w:szCs w:val="21"/>
                <w:lang w:val="en-US"/>
              </w:rPr>
              <w:t>-</w:t>
            </w:r>
            <w:r>
              <w:rPr>
                <w:rFonts w:ascii="Times New Roman" w:hAnsi="Times New Roman"/>
                <w:sz w:val="21"/>
                <w:szCs w:val="21"/>
                <w:lang w:val="en-US"/>
              </w:rPr>
              <w:t>0</w:t>
            </w:r>
            <w:r w:rsidRPr="00486459">
              <w:rPr>
                <w:rFonts w:ascii="Times New Roman" w:hAnsi="Times New Roman"/>
                <w:sz w:val="21"/>
                <w:szCs w:val="21"/>
                <w:lang w:val="en-US"/>
              </w:rPr>
              <w:t>.1573812</w:t>
            </w:r>
            <w:r>
              <w:rPr>
                <w:rFonts w:ascii="Times New Roman" w:hAnsi="Times New Roman"/>
                <w:sz w:val="21"/>
                <w:szCs w:val="21"/>
                <w:lang w:val="en-US"/>
              </w:rPr>
              <w:br/>
            </w:r>
            <w:r w:rsidRPr="003478D7">
              <w:rPr>
                <w:rFonts w:ascii="Times New Roman" w:hAnsi="Times New Roman"/>
                <w:sz w:val="21"/>
                <w:szCs w:val="21"/>
                <w:lang w:val="en-US"/>
              </w:rPr>
              <w:t xml:space="preserve"> (0.217)</w:t>
            </w: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sidRPr="00486459">
              <w:rPr>
                <w:rFonts w:ascii="Times New Roman" w:hAnsi="Times New Roman"/>
                <w:sz w:val="21"/>
                <w:szCs w:val="21"/>
                <w:lang w:val="en-US"/>
              </w:rPr>
              <w:t>-</w:t>
            </w:r>
            <w:r>
              <w:rPr>
                <w:rFonts w:ascii="Times New Roman" w:hAnsi="Times New Roman"/>
                <w:sz w:val="21"/>
                <w:szCs w:val="21"/>
                <w:lang w:val="en-US"/>
              </w:rPr>
              <w:t>0</w:t>
            </w:r>
            <w:r w:rsidRPr="00486459">
              <w:rPr>
                <w:rFonts w:ascii="Times New Roman" w:hAnsi="Times New Roman"/>
                <w:sz w:val="21"/>
                <w:szCs w:val="21"/>
                <w:lang w:val="en-US"/>
              </w:rPr>
              <w:t>.0298096</w:t>
            </w:r>
            <w:r w:rsidRPr="003478D7">
              <w:rPr>
                <w:rFonts w:ascii="Times New Roman" w:hAnsi="Times New Roman"/>
                <w:sz w:val="21"/>
                <w:szCs w:val="21"/>
                <w:lang w:val="en-US"/>
              </w:rPr>
              <w:br/>
              <w:t>(0.107)</w:t>
            </w: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AF1DFE" w:rsidRDefault="00D27490" w:rsidP="00CE61D3">
            <w:pPr>
              <w:spacing w:after="0" w:line="240" w:lineRule="auto"/>
              <w:rPr>
                <w:rFonts w:ascii="Times New Roman" w:hAnsi="Times New Roman"/>
                <w:sz w:val="21"/>
                <w:szCs w:val="21"/>
                <w:lang w:val="en-US"/>
              </w:rPr>
            </w:pPr>
            <m:oMathPara>
              <m:oMathParaPr>
                <m:jc m:val="left"/>
              </m:oMathParaPr>
              <m:oMath>
                <m:r>
                  <w:rPr>
                    <w:rFonts w:ascii="Cambria Math" w:hAnsi="Cambria Math"/>
                    <w:sz w:val="21"/>
                    <w:szCs w:val="21"/>
                    <w:lang w:val="en-US"/>
                  </w:rPr>
                  <m:t>Le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L</m:t>
                    </m:r>
                  </m:sup>
                </m:sSubSup>
              </m:oMath>
            </m:oMathPara>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70417">
              <w:rPr>
                <w:rFonts w:ascii="Times New Roman" w:hAnsi="Times New Roman"/>
                <w:sz w:val="21"/>
                <w:szCs w:val="21"/>
                <w:lang w:val="en-US"/>
              </w:rPr>
              <w:t>-</w:t>
            </w:r>
            <w:r>
              <w:rPr>
                <w:rFonts w:ascii="Times New Roman" w:hAnsi="Times New Roman"/>
                <w:sz w:val="21"/>
                <w:szCs w:val="21"/>
                <w:lang w:val="en-US"/>
              </w:rPr>
              <w:t>0</w:t>
            </w:r>
            <w:r w:rsidRPr="00370417">
              <w:rPr>
                <w:rFonts w:ascii="Times New Roman" w:hAnsi="Times New Roman"/>
                <w:sz w:val="21"/>
                <w:szCs w:val="21"/>
                <w:lang w:val="en-US"/>
              </w:rPr>
              <w:t>.0859332</w:t>
            </w:r>
            <w:r>
              <w:rPr>
                <w:rFonts w:ascii="Times New Roman" w:hAnsi="Times New Roman"/>
                <w:sz w:val="21"/>
                <w:szCs w:val="21"/>
                <w:lang w:val="en-US"/>
              </w:rPr>
              <w:br/>
              <w:t>(0.120</w:t>
            </w:r>
            <w:r w:rsidRPr="003478D7">
              <w:rPr>
                <w:rFonts w:ascii="Times New Roman" w:hAnsi="Times New Roman"/>
                <w:sz w:val="21"/>
                <w:szCs w:val="21"/>
                <w:lang w:val="en-US"/>
              </w:rPr>
              <w:t>)</w:t>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7F1832">
              <w:rPr>
                <w:rFonts w:ascii="Times New Roman" w:hAnsi="Times New Roman"/>
                <w:sz w:val="21"/>
                <w:szCs w:val="21"/>
                <w:lang w:val="en-US"/>
              </w:rPr>
              <w:t>-</w:t>
            </w:r>
            <w:r>
              <w:rPr>
                <w:rFonts w:ascii="Times New Roman" w:hAnsi="Times New Roman"/>
                <w:sz w:val="21"/>
                <w:szCs w:val="21"/>
                <w:lang w:val="en-US"/>
              </w:rPr>
              <w:t>0</w:t>
            </w:r>
            <w:r w:rsidRPr="007F1832">
              <w:rPr>
                <w:rFonts w:ascii="Times New Roman" w:hAnsi="Times New Roman"/>
                <w:sz w:val="21"/>
                <w:szCs w:val="21"/>
                <w:lang w:val="en-US"/>
              </w:rPr>
              <w:t>.2773414</w:t>
            </w:r>
            <w:r>
              <w:rPr>
                <w:rFonts w:ascii="Times New Roman" w:hAnsi="Times New Roman"/>
                <w:sz w:val="21"/>
                <w:szCs w:val="21"/>
                <w:lang w:val="en-US"/>
              </w:rPr>
              <w:br/>
              <w:t>(0.180</w:t>
            </w:r>
            <w:r w:rsidRPr="003478D7">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486459">
              <w:rPr>
                <w:rFonts w:ascii="Times New Roman" w:hAnsi="Times New Roman"/>
                <w:sz w:val="21"/>
                <w:szCs w:val="21"/>
                <w:lang w:val="en-US"/>
              </w:rPr>
              <w:t>-</w:t>
            </w:r>
            <w:r>
              <w:rPr>
                <w:rFonts w:ascii="Times New Roman" w:hAnsi="Times New Roman"/>
                <w:sz w:val="21"/>
                <w:szCs w:val="21"/>
                <w:lang w:val="en-US"/>
              </w:rPr>
              <w:t>0</w:t>
            </w:r>
            <w:r w:rsidRPr="00486459">
              <w:rPr>
                <w:rFonts w:ascii="Times New Roman" w:hAnsi="Times New Roman"/>
                <w:sz w:val="21"/>
                <w:szCs w:val="21"/>
                <w:lang w:val="en-US"/>
              </w:rPr>
              <w:t>.209902</w:t>
            </w:r>
            <w:r>
              <w:rPr>
                <w:rFonts w:ascii="Times New Roman" w:hAnsi="Times New Roman"/>
                <w:sz w:val="21"/>
                <w:szCs w:val="21"/>
                <w:lang w:val="en-US"/>
              </w:rPr>
              <w:t>*</w:t>
            </w:r>
            <w:r>
              <w:rPr>
                <w:rFonts w:ascii="Times New Roman" w:hAnsi="Times New Roman"/>
                <w:sz w:val="21"/>
                <w:szCs w:val="21"/>
                <w:lang w:val="en-US"/>
              </w:rPr>
              <w:br/>
              <w:t>(0.10</w:t>
            </w:r>
            <w:r w:rsidRPr="003478D7">
              <w:rPr>
                <w:rFonts w:ascii="Times New Roman" w:hAnsi="Times New Roman"/>
                <w:sz w:val="21"/>
                <w:szCs w:val="21"/>
                <w:lang w:val="en-US"/>
              </w:rPr>
              <w:t>9)</w:t>
            </w: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486459">
              <w:rPr>
                <w:rFonts w:ascii="Times New Roman" w:hAnsi="Times New Roman"/>
                <w:sz w:val="21"/>
                <w:szCs w:val="21"/>
                <w:lang w:val="en-US"/>
              </w:rPr>
              <w:t>.0719231</w:t>
            </w:r>
            <w:r>
              <w:rPr>
                <w:rFonts w:ascii="Times New Roman" w:hAnsi="Times New Roman"/>
                <w:sz w:val="21"/>
                <w:szCs w:val="21"/>
                <w:lang w:val="en-US"/>
              </w:rPr>
              <w:br/>
              <w:t>(0.075</w:t>
            </w:r>
            <w:r w:rsidRPr="003478D7">
              <w:rPr>
                <w:rFonts w:ascii="Times New Roman" w:hAnsi="Times New Roman"/>
                <w:sz w:val="21"/>
                <w:szCs w:val="21"/>
                <w:lang w:val="en-US"/>
              </w:rPr>
              <w:t>)</w:t>
            </w: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410E4D" w:rsidRDefault="00406FAB" w:rsidP="00CE61D3">
            <w:pPr>
              <w:spacing w:after="0" w:line="240" w:lineRule="auto"/>
              <w:rPr>
                <w:rFonts w:ascii="Times New Roman" w:hAnsi="Times New Roman"/>
                <w:sz w:val="21"/>
                <w:szCs w:val="21"/>
                <w:lang w:val="en-US"/>
              </w:rPr>
            </w:pPr>
            <m:oMathPara>
              <m:oMathParaPr>
                <m:jc m:val="left"/>
              </m:oMathParaPr>
              <m:oMath>
                <m:sSubSup>
                  <m:sSubSupPr>
                    <m:ctrlPr>
                      <w:rPr>
                        <w:rFonts w:ascii="Cambria Math" w:hAnsi="Cambria Math"/>
                        <w:i/>
                        <w:sz w:val="21"/>
                        <w:szCs w:val="21"/>
                        <w:vertAlign w:val="subscript"/>
                        <w:lang w:val="en-US"/>
                      </w:rPr>
                    </m:ctrlPr>
                  </m:sSubSupPr>
                  <m:e>
                    <m:r>
                      <w:rPr>
                        <w:rFonts w:ascii="Cambria Math" w:hAnsi="Cambria Math"/>
                        <w:sz w:val="21"/>
                        <w:szCs w:val="21"/>
                        <w:vertAlign w:val="subscript"/>
                        <w:lang w:val="en-US"/>
                      </w:rPr>
                      <m:t>F</m:t>
                    </m:r>
                  </m:e>
                  <m:sub>
                    <m:r>
                      <w:rPr>
                        <w:rFonts w:ascii="Cambria Math" w:hAnsi="Cambria Math"/>
                        <w:sz w:val="21"/>
                        <w:szCs w:val="21"/>
                        <w:vertAlign w:val="subscript"/>
                        <w:lang w:val="en-US"/>
                      </w:rPr>
                      <m:t>t-1</m:t>
                    </m:r>
                  </m:sub>
                  <m:sup>
                    <m:r>
                      <w:rPr>
                        <w:rFonts w:ascii="Cambria Math" w:hAnsi="Cambria Math"/>
                        <w:sz w:val="21"/>
                        <w:szCs w:val="21"/>
                        <w:vertAlign w:val="subscript"/>
                        <w:lang w:val="en-US"/>
                      </w:rPr>
                      <m:t>L</m:t>
                    </m:r>
                  </m:sup>
                </m:sSubSup>
              </m:oMath>
            </m:oMathPara>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70417">
              <w:rPr>
                <w:rFonts w:ascii="Times New Roman" w:hAnsi="Times New Roman"/>
                <w:sz w:val="21"/>
                <w:szCs w:val="21"/>
                <w:lang w:val="en-US"/>
              </w:rPr>
              <w:t>-</w:t>
            </w:r>
            <w:r>
              <w:rPr>
                <w:rFonts w:ascii="Times New Roman" w:hAnsi="Times New Roman"/>
                <w:sz w:val="21"/>
                <w:szCs w:val="21"/>
                <w:lang w:val="en-US"/>
              </w:rPr>
              <w:t>0</w:t>
            </w:r>
            <w:r w:rsidRPr="00370417">
              <w:rPr>
                <w:rFonts w:ascii="Times New Roman" w:hAnsi="Times New Roman"/>
                <w:sz w:val="21"/>
                <w:szCs w:val="21"/>
                <w:lang w:val="en-US"/>
              </w:rPr>
              <w:t>.039217</w:t>
            </w:r>
            <w:r>
              <w:rPr>
                <w:rFonts w:ascii="Times New Roman" w:hAnsi="Times New Roman"/>
                <w:sz w:val="21"/>
                <w:szCs w:val="21"/>
                <w:lang w:val="en-US"/>
              </w:rPr>
              <w:br/>
              <w:t>(0.099</w:t>
            </w:r>
            <w:r w:rsidRPr="003478D7">
              <w:rPr>
                <w:rFonts w:ascii="Times New Roman" w:hAnsi="Times New Roman"/>
                <w:sz w:val="21"/>
                <w:szCs w:val="21"/>
                <w:lang w:val="en-US"/>
              </w:rPr>
              <w:t>)</w:t>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7F1832">
              <w:rPr>
                <w:rFonts w:ascii="Times New Roman" w:hAnsi="Times New Roman"/>
                <w:sz w:val="21"/>
                <w:szCs w:val="21"/>
                <w:lang w:val="en-US"/>
              </w:rPr>
              <w:t>-</w:t>
            </w:r>
            <w:r>
              <w:rPr>
                <w:rFonts w:ascii="Times New Roman" w:hAnsi="Times New Roman"/>
                <w:sz w:val="21"/>
                <w:szCs w:val="21"/>
                <w:lang w:val="en-US"/>
              </w:rPr>
              <w:t>0</w:t>
            </w:r>
            <w:r w:rsidRPr="007F1832">
              <w:rPr>
                <w:rFonts w:ascii="Times New Roman" w:hAnsi="Times New Roman"/>
                <w:sz w:val="21"/>
                <w:szCs w:val="21"/>
                <w:lang w:val="en-US"/>
              </w:rPr>
              <w:t>.8210262</w:t>
            </w:r>
            <w:r>
              <w:rPr>
                <w:rFonts w:ascii="Times New Roman" w:hAnsi="Times New Roman"/>
                <w:sz w:val="21"/>
                <w:szCs w:val="21"/>
                <w:lang w:val="en-US"/>
              </w:rPr>
              <w:br/>
              <w:t>(0.689</w:t>
            </w:r>
            <w:r w:rsidRPr="003478D7">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-0.3495473</w:t>
            </w:r>
            <w:r w:rsidRPr="003478D7">
              <w:rPr>
                <w:rFonts w:ascii="Times New Roman" w:hAnsi="Times New Roman"/>
                <w:sz w:val="21"/>
                <w:szCs w:val="21"/>
                <w:lang w:val="en-US"/>
              </w:rPr>
              <w:br/>
              <w:t>(1.588)</w:t>
            </w: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sidRPr="00486459">
              <w:rPr>
                <w:rFonts w:ascii="Times New Roman" w:hAnsi="Times New Roman"/>
                <w:sz w:val="21"/>
                <w:szCs w:val="21"/>
                <w:lang w:val="en-US"/>
              </w:rPr>
              <w:t>-</w:t>
            </w:r>
            <w:r>
              <w:rPr>
                <w:rFonts w:ascii="Times New Roman" w:hAnsi="Times New Roman"/>
                <w:sz w:val="21"/>
                <w:szCs w:val="21"/>
                <w:lang w:val="en-US"/>
              </w:rPr>
              <w:t>0</w:t>
            </w:r>
            <w:r w:rsidRPr="00486459">
              <w:rPr>
                <w:rFonts w:ascii="Times New Roman" w:hAnsi="Times New Roman"/>
                <w:sz w:val="21"/>
                <w:szCs w:val="21"/>
                <w:lang w:val="en-US"/>
              </w:rPr>
              <w:t>.4182461</w:t>
            </w:r>
            <w:r>
              <w:rPr>
                <w:rFonts w:ascii="Times New Roman" w:hAnsi="Times New Roman"/>
                <w:sz w:val="21"/>
                <w:szCs w:val="21"/>
                <w:lang w:val="en-US"/>
              </w:rPr>
              <w:br/>
              <w:t>(0.977</w:t>
            </w:r>
            <w:r w:rsidRPr="003478D7">
              <w:rPr>
                <w:rFonts w:ascii="Times New Roman" w:hAnsi="Times New Roman"/>
                <w:sz w:val="21"/>
                <w:szCs w:val="21"/>
                <w:lang w:val="en-US"/>
              </w:rPr>
              <w:t>)</w:t>
            </w:r>
          </w:p>
        </w:tc>
      </w:tr>
      <w:tr w:rsidR="00D27490" w:rsidRPr="003D0F9B" w:rsidTr="00ED328A">
        <w:tc>
          <w:tcPr>
            <w:tcW w:w="1668" w:type="dxa"/>
            <w:tcBorders>
              <w:top w:val="single" w:sz="4" w:space="0" w:color="BFBFBF"/>
              <w:bottom w:val="single" w:sz="4" w:space="0" w:color="BFBFBF"/>
              <w:right w:val="single" w:sz="4" w:space="0" w:color="BFBFBF"/>
            </w:tcBorders>
          </w:tcPr>
          <w:p w:rsidR="00D27490" w:rsidRPr="003478D7" w:rsidRDefault="00406FAB" w:rsidP="00CE61D3">
            <w:pPr>
              <w:spacing w:after="0" w:line="240" w:lineRule="auto"/>
              <w:rPr>
                <w:rFonts w:ascii="Times New Roman" w:hAnsi="Times New Roman"/>
                <w:sz w:val="21"/>
                <w:szCs w:val="21"/>
                <w:lang w:val="en-US"/>
              </w:rPr>
            </w:pPr>
            <m:oMath>
              <m:func>
                <m:funcPr>
                  <m:ctrlPr>
                    <w:rPr>
                      <w:rFonts w:ascii="Cambria Math" w:hAnsi="Cambria Math"/>
                      <w:bCs/>
                      <w:i/>
                      <w:sz w:val="21"/>
                      <w:szCs w:val="21"/>
                      <w:lang w:val="en-US"/>
                    </w:rPr>
                  </m:ctrlPr>
                </m:funcPr>
                <m:fName>
                  <m:r>
                    <m:rPr>
                      <m:sty m:val="p"/>
                    </m:rPr>
                    <w:rPr>
                      <w:rFonts w:ascii="Cambria Math" w:hAnsi="Cambria Math"/>
                      <w:sz w:val="21"/>
                      <w:szCs w:val="21"/>
                    </w:rPr>
                    <m:t>ln</m:t>
                  </m:r>
                </m:fName>
                <m:e>
                  <m:r>
                    <w:rPr>
                      <w:rFonts w:ascii="Cambria Math" w:hAnsi="Cambria Math"/>
                      <w:sz w:val="21"/>
                      <w:szCs w:val="21"/>
                      <w:lang w:val="en-US"/>
                    </w:rPr>
                    <m:t>produ</m:t>
                  </m:r>
                </m:e>
              </m:func>
            </m:oMath>
            <w:r w:rsidR="00D27490" w:rsidRPr="003478D7">
              <w:rPr>
                <w:rFonts w:ascii="Times New Roman" w:hAnsi="Times New Roman"/>
                <w:sz w:val="21"/>
                <w:szCs w:val="21"/>
                <w:vertAlign w:val="subscript"/>
                <w:lang w:val="en-US"/>
              </w:rPr>
              <w:t xml:space="preserve"> t –1</w:t>
            </w:r>
          </w:p>
        </w:tc>
        <w:tc>
          <w:tcPr>
            <w:tcW w:w="1424"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370417">
              <w:rPr>
                <w:rFonts w:ascii="Times New Roman" w:hAnsi="Times New Roman"/>
                <w:sz w:val="21"/>
                <w:szCs w:val="21"/>
                <w:lang w:val="en-US"/>
              </w:rPr>
              <w:t>.0090596</w:t>
            </w:r>
            <w:r w:rsidRPr="003478D7">
              <w:rPr>
                <w:rFonts w:ascii="Times New Roman" w:hAnsi="Times New Roman"/>
                <w:sz w:val="21"/>
                <w:szCs w:val="21"/>
                <w:lang w:val="en-US"/>
              </w:rPr>
              <w:br/>
            </w:r>
            <w:r w:rsidRPr="003478D7">
              <w:rPr>
                <w:rFonts w:ascii="Times New Roman" w:hAnsi="Times New Roman"/>
                <w:sz w:val="21"/>
                <w:szCs w:val="21"/>
                <w:lang w:val="en-US"/>
              </w:rPr>
              <w:lastRenderedPageBreak/>
              <w:t>(0.023)</w:t>
            </w:r>
          </w:p>
        </w:tc>
        <w:tc>
          <w:tcPr>
            <w:tcW w:w="1836"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lastRenderedPageBreak/>
              <w:t>0</w:t>
            </w:r>
            <w:r w:rsidRPr="007F1832">
              <w:rPr>
                <w:rFonts w:ascii="Times New Roman" w:hAnsi="Times New Roman"/>
                <w:sz w:val="21"/>
                <w:szCs w:val="21"/>
                <w:lang w:val="en-US"/>
              </w:rPr>
              <w:t>.0379732</w:t>
            </w:r>
            <w:r>
              <w:rPr>
                <w:rFonts w:ascii="Times New Roman" w:hAnsi="Times New Roman"/>
                <w:sz w:val="21"/>
                <w:szCs w:val="21"/>
                <w:lang w:val="en-US"/>
              </w:rPr>
              <w:br/>
            </w:r>
            <w:r>
              <w:rPr>
                <w:rFonts w:ascii="Times New Roman" w:hAnsi="Times New Roman"/>
                <w:sz w:val="21"/>
                <w:szCs w:val="21"/>
                <w:lang w:val="en-US"/>
              </w:rPr>
              <w:lastRenderedPageBreak/>
              <w:t>(0.031</w:t>
            </w:r>
            <w:r w:rsidRPr="003478D7">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486459">
              <w:rPr>
                <w:rFonts w:ascii="Times New Roman" w:hAnsi="Times New Roman"/>
                <w:sz w:val="21"/>
                <w:szCs w:val="21"/>
                <w:lang w:val="en-US"/>
              </w:rPr>
              <w:lastRenderedPageBreak/>
              <w:t>-1.341588</w:t>
            </w:r>
            <w:r w:rsidRPr="003478D7">
              <w:rPr>
                <w:rFonts w:ascii="Times New Roman" w:hAnsi="Times New Roman"/>
                <w:sz w:val="21"/>
                <w:szCs w:val="21"/>
                <w:lang w:val="en-US"/>
              </w:rPr>
              <w:br/>
            </w:r>
            <w:r w:rsidRPr="003478D7">
              <w:rPr>
                <w:rFonts w:ascii="Times New Roman" w:hAnsi="Times New Roman"/>
                <w:sz w:val="21"/>
                <w:szCs w:val="21"/>
                <w:lang w:val="en-US"/>
              </w:rPr>
              <w:lastRenderedPageBreak/>
              <w:t>(</w:t>
            </w:r>
            <w:r>
              <w:rPr>
                <w:rFonts w:ascii="Times New Roman" w:hAnsi="Times New Roman"/>
                <w:sz w:val="21"/>
                <w:szCs w:val="21"/>
                <w:lang w:val="en-US"/>
              </w:rPr>
              <w:t>1.366</w:t>
            </w:r>
            <w:r w:rsidRPr="003478D7">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lastRenderedPageBreak/>
              <w:t>0</w:t>
            </w:r>
            <w:r w:rsidRPr="00486459">
              <w:rPr>
                <w:rFonts w:ascii="Times New Roman" w:hAnsi="Times New Roman"/>
                <w:sz w:val="21"/>
                <w:szCs w:val="21"/>
                <w:lang w:val="en-US"/>
              </w:rPr>
              <w:t>.0196839</w:t>
            </w:r>
            <w:r>
              <w:rPr>
                <w:rFonts w:ascii="Times New Roman" w:hAnsi="Times New Roman"/>
                <w:sz w:val="21"/>
                <w:szCs w:val="21"/>
                <w:lang w:val="en-US"/>
              </w:rPr>
              <w:br/>
            </w:r>
            <w:r>
              <w:rPr>
                <w:rFonts w:ascii="Times New Roman" w:hAnsi="Times New Roman"/>
                <w:sz w:val="21"/>
                <w:szCs w:val="21"/>
                <w:lang w:val="en-US"/>
              </w:rPr>
              <w:lastRenderedPageBreak/>
              <w:t>(0.056</w:t>
            </w:r>
            <w:r w:rsidRPr="003478D7">
              <w:rPr>
                <w:rFonts w:ascii="Times New Roman" w:hAnsi="Times New Roman"/>
                <w:sz w:val="21"/>
                <w:szCs w:val="21"/>
                <w:lang w:val="en-US"/>
              </w:rPr>
              <w:t>)</w:t>
            </w:r>
          </w:p>
        </w:tc>
      </w:tr>
      <w:tr w:rsidR="00D27490" w:rsidRPr="003D0F9B" w:rsidTr="00ED328A">
        <w:tc>
          <w:tcPr>
            <w:tcW w:w="1668" w:type="dxa"/>
            <w:tcBorders>
              <w:top w:val="single" w:sz="4" w:space="0" w:color="BFBFBF"/>
              <w:bottom w:val="single" w:sz="4" w:space="0" w:color="auto"/>
              <w:right w:val="single" w:sz="4" w:space="0" w:color="BFBFBF"/>
            </w:tcBorders>
          </w:tcPr>
          <w:p w:rsidR="00D27490" w:rsidRPr="003478D7" w:rsidRDefault="00D27490" w:rsidP="00CE61D3">
            <w:pPr>
              <w:spacing w:after="0" w:line="240" w:lineRule="auto"/>
              <w:rPr>
                <w:rFonts w:ascii="Times New Roman" w:hAnsi="Times New Roman"/>
                <w:bCs/>
                <w:sz w:val="21"/>
                <w:szCs w:val="21"/>
                <w:lang w:val="en-US"/>
              </w:rPr>
            </w:pPr>
            <w:r w:rsidRPr="003478D7">
              <w:rPr>
                <w:rFonts w:ascii="Times New Roman" w:hAnsi="Times New Roman"/>
                <w:bCs/>
                <w:sz w:val="21"/>
                <w:szCs w:val="21"/>
                <w:lang w:val="en-US"/>
              </w:rPr>
              <w:lastRenderedPageBreak/>
              <w:t>Constant</w:t>
            </w:r>
          </w:p>
        </w:tc>
        <w:tc>
          <w:tcPr>
            <w:tcW w:w="1424" w:type="dxa"/>
            <w:tcBorders>
              <w:top w:val="single" w:sz="4" w:space="0" w:color="BFBFBF"/>
              <w:left w:val="single" w:sz="4" w:space="0" w:color="BFBFBF"/>
              <w:bottom w:val="single" w:sz="4" w:space="0" w:color="auto"/>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370417">
              <w:rPr>
                <w:rFonts w:ascii="Times New Roman" w:hAnsi="Times New Roman"/>
                <w:sz w:val="21"/>
                <w:szCs w:val="21"/>
                <w:lang w:val="en-US"/>
              </w:rPr>
              <w:t xml:space="preserve">.8208849 </w:t>
            </w:r>
            <w:r>
              <w:rPr>
                <w:rFonts w:ascii="Times New Roman" w:hAnsi="Times New Roman"/>
                <w:sz w:val="21"/>
                <w:szCs w:val="21"/>
                <w:lang w:val="en-US"/>
              </w:rPr>
              <w:t>**</w:t>
            </w:r>
            <w:r>
              <w:rPr>
                <w:rFonts w:ascii="Times New Roman" w:hAnsi="Times New Roman"/>
                <w:sz w:val="21"/>
                <w:szCs w:val="21"/>
                <w:lang w:val="en-US"/>
              </w:rPr>
              <w:br/>
              <w:t>(0.339</w:t>
            </w:r>
            <w:r w:rsidRPr="003478D7">
              <w:rPr>
                <w:rFonts w:ascii="Times New Roman" w:hAnsi="Times New Roman"/>
                <w:sz w:val="21"/>
                <w:szCs w:val="21"/>
                <w:lang w:val="en-US"/>
              </w:rPr>
              <w:t>)</w:t>
            </w:r>
          </w:p>
        </w:tc>
        <w:tc>
          <w:tcPr>
            <w:tcW w:w="1836" w:type="dxa"/>
            <w:tcBorders>
              <w:top w:val="single" w:sz="4" w:space="0" w:color="BFBFBF"/>
              <w:left w:val="single" w:sz="4" w:space="0" w:color="BFBFBF"/>
              <w:bottom w:val="single" w:sz="4" w:space="0" w:color="auto"/>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7F1832">
              <w:rPr>
                <w:rFonts w:ascii="Times New Roman" w:hAnsi="Times New Roman"/>
                <w:sz w:val="21"/>
                <w:szCs w:val="21"/>
                <w:lang w:val="en-US"/>
              </w:rPr>
              <w:t>.9160777</w:t>
            </w:r>
            <w:r>
              <w:rPr>
                <w:rFonts w:ascii="Times New Roman" w:hAnsi="Times New Roman"/>
                <w:sz w:val="21"/>
                <w:szCs w:val="21"/>
                <w:lang w:val="en-US"/>
              </w:rPr>
              <w:br/>
              <w:t>(0.602</w:t>
            </w:r>
            <w:r w:rsidRPr="003478D7">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auto"/>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486459">
              <w:rPr>
                <w:rFonts w:ascii="Times New Roman" w:hAnsi="Times New Roman"/>
                <w:sz w:val="21"/>
                <w:szCs w:val="21"/>
                <w:lang w:val="en-US"/>
              </w:rPr>
              <w:t>.1263454</w:t>
            </w:r>
            <w:r>
              <w:rPr>
                <w:rFonts w:ascii="Times New Roman" w:hAnsi="Times New Roman"/>
                <w:sz w:val="21"/>
                <w:szCs w:val="21"/>
                <w:lang w:val="en-US"/>
              </w:rPr>
              <w:t>**</w:t>
            </w:r>
            <w:r>
              <w:rPr>
                <w:rFonts w:ascii="Times New Roman" w:hAnsi="Times New Roman"/>
                <w:sz w:val="21"/>
                <w:szCs w:val="21"/>
                <w:lang w:val="en-US"/>
              </w:rPr>
              <w:br/>
              <w:t>(0.050</w:t>
            </w:r>
            <w:r w:rsidRPr="003478D7">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auto"/>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0</w:t>
            </w:r>
            <w:r w:rsidRPr="00486459">
              <w:rPr>
                <w:rFonts w:ascii="Times New Roman" w:hAnsi="Times New Roman"/>
                <w:sz w:val="21"/>
                <w:szCs w:val="21"/>
                <w:lang w:val="en-US"/>
              </w:rPr>
              <w:t xml:space="preserve">.9327691  </w:t>
            </w:r>
            <w:r>
              <w:rPr>
                <w:rFonts w:ascii="Times New Roman" w:hAnsi="Times New Roman"/>
                <w:sz w:val="21"/>
                <w:szCs w:val="21"/>
                <w:lang w:val="en-US"/>
              </w:rPr>
              <w:br/>
              <w:t>(0.927</w:t>
            </w:r>
            <w:r w:rsidRPr="003478D7">
              <w:rPr>
                <w:rFonts w:ascii="Times New Roman" w:hAnsi="Times New Roman"/>
                <w:sz w:val="21"/>
                <w:szCs w:val="21"/>
                <w:lang w:val="en-US"/>
              </w:rPr>
              <w:t>)</w:t>
            </w:r>
          </w:p>
        </w:tc>
      </w:tr>
      <w:tr w:rsidR="00D27490" w:rsidRPr="003D0F9B" w:rsidTr="00ED328A">
        <w:tc>
          <w:tcPr>
            <w:tcW w:w="1668" w:type="dxa"/>
            <w:tcBorders>
              <w:top w:val="single" w:sz="4" w:space="0" w:color="auto"/>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bCs/>
                <w:sz w:val="21"/>
                <w:szCs w:val="21"/>
                <w:lang w:val="en-US"/>
              </w:rPr>
            </w:pPr>
            <w:r w:rsidRPr="003478D7">
              <w:rPr>
                <w:rFonts w:ascii="Times New Roman" w:hAnsi="Times New Roman"/>
                <w:bCs/>
                <w:sz w:val="21"/>
                <w:szCs w:val="21"/>
                <w:lang w:val="en-US"/>
              </w:rPr>
              <w:t>Observations</w:t>
            </w:r>
          </w:p>
        </w:tc>
        <w:tc>
          <w:tcPr>
            <w:tcW w:w="1424" w:type="dxa"/>
            <w:tcBorders>
              <w:top w:val="single" w:sz="4" w:space="0" w:color="auto"/>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113</w:t>
            </w:r>
          </w:p>
        </w:tc>
        <w:tc>
          <w:tcPr>
            <w:tcW w:w="1836" w:type="dxa"/>
            <w:tcBorders>
              <w:top w:val="single" w:sz="4" w:space="0" w:color="auto"/>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107</w:t>
            </w:r>
          </w:p>
        </w:tc>
        <w:tc>
          <w:tcPr>
            <w:tcW w:w="2268" w:type="dxa"/>
            <w:tcBorders>
              <w:top w:val="single" w:sz="4" w:space="0" w:color="auto"/>
              <w:left w:val="single" w:sz="4" w:space="0" w:color="BFBFBF"/>
              <w:bottom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100</w:t>
            </w:r>
          </w:p>
        </w:tc>
        <w:tc>
          <w:tcPr>
            <w:tcW w:w="1984" w:type="dxa"/>
            <w:tcBorders>
              <w:top w:val="single" w:sz="4" w:space="0" w:color="auto"/>
              <w:left w:val="single" w:sz="4" w:space="0" w:color="BFBFBF"/>
              <w:bottom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Pr>
                <w:rFonts w:ascii="Times New Roman" w:hAnsi="Times New Roman"/>
                <w:sz w:val="21"/>
                <w:szCs w:val="21"/>
                <w:lang w:val="en-US"/>
              </w:rPr>
              <w:t>103</w:t>
            </w:r>
          </w:p>
        </w:tc>
      </w:tr>
      <w:tr w:rsidR="00D27490" w:rsidRPr="003D0F9B" w:rsidTr="00ED328A">
        <w:tc>
          <w:tcPr>
            <w:tcW w:w="1668" w:type="dxa"/>
            <w:tcBorders>
              <w:top w:val="single" w:sz="4" w:space="0" w:color="BFBFBF"/>
              <w:bottom w:val="inset" w:sz="8" w:space="0" w:color="BFBFBF"/>
              <w:right w:val="single" w:sz="4" w:space="0" w:color="BFBFBF"/>
            </w:tcBorders>
          </w:tcPr>
          <w:p w:rsidR="00D27490" w:rsidRPr="003478D7" w:rsidRDefault="00D27490" w:rsidP="00CE61D3">
            <w:pPr>
              <w:spacing w:after="0" w:line="240" w:lineRule="auto"/>
              <w:rPr>
                <w:rFonts w:ascii="Times New Roman" w:hAnsi="Times New Roman"/>
                <w:bCs/>
                <w:sz w:val="21"/>
                <w:szCs w:val="21"/>
                <w:lang w:val="en-US"/>
              </w:rPr>
            </w:pPr>
            <w:r w:rsidRPr="003478D7">
              <w:rPr>
                <w:rFonts w:ascii="Times New Roman" w:hAnsi="Times New Roman"/>
                <w:bCs/>
                <w:sz w:val="21"/>
                <w:szCs w:val="21"/>
                <w:lang w:val="en-US"/>
              </w:rPr>
              <w:t>R-squared</w:t>
            </w:r>
          </w:p>
        </w:tc>
        <w:tc>
          <w:tcPr>
            <w:tcW w:w="1424" w:type="dxa"/>
            <w:tcBorders>
              <w:top w:val="single" w:sz="4" w:space="0" w:color="BFBFBF"/>
              <w:left w:val="single" w:sz="4" w:space="0" w:color="BFBFBF"/>
              <w:bottom w:val="inset" w:sz="8"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0.977</w:t>
            </w:r>
            <w:r>
              <w:rPr>
                <w:rFonts w:ascii="Times New Roman" w:hAnsi="Times New Roman"/>
                <w:sz w:val="21"/>
                <w:szCs w:val="21"/>
                <w:lang w:val="en-US"/>
              </w:rPr>
              <w:t>2</w:t>
            </w:r>
          </w:p>
        </w:tc>
        <w:tc>
          <w:tcPr>
            <w:tcW w:w="1836" w:type="dxa"/>
            <w:tcBorders>
              <w:top w:val="single" w:sz="4" w:space="0" w:color="BFBFBF"/>
              <w:left w:val="single" w:sz="4" w:space="0" w:color="BFBFBF"/>
              <w:bottom w:val="inset" w:sz="8"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0.96</w:t>
            </w:r>
            <w:r>
              <w:rPr>
                <w:rFonts w:ascii="Times New Roman" w:hAnsi="Times New Roman"/>
                <w:sz w:val="21"/>
                <w:szCs w:val="21"/>
                <w:lang w:val="en-US"/>
              </w:rPr>
              <w:t>13</w:t>
            </w:r>
          </w:p>
        </w:tc>
        <w:tc>
          <w:tcPr>
            <w:tcW w:w="2268" w:type="dxa"/>
            <w:tcBorders>
              <w:top w:val="single" w:sz="4" w:space="0" w:color="BFBFBF"/>
              <w:left w:val="single" w:sz="4" w:space="0" w:color="BFBFBF"/>
              <w:bottom w:val="inset" w:sz="8"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0.9488</w:t>
            </w:r>
          </w:p>
        </w:tc>
        <w:tc>
          <w:tcPr>
            <w:tcW w:w="1984" w:type="dxa"/>
            <w:tcBorders>
              <w:top w:val="single" w:sz="4" w:space="0" w:color="BFBFBF"/>
              <w:left w:val="single" w:sz="4" w:space="0" w:color="BFBFBF"/>
              <w:bottom w:val="inset" w:sz="8"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0.9</w:t>
            </w:r>
            <w:r>
              <w:rPr>
                <w:rFonts w:ascii="Times New Roman" w:hAnsi="Times New Roman"/>
                <w:sz w:val="21"/>
                <w:szCs w:val="21"/>
                <w:lang w:val="en-US"/>
              </w:rPr>
              <w:t>429</w:t>
            </w:r>
          </w:p>
        </w:tc>
      </w:tr>
      <w:tr w:rsidR="00D27490" w:rsidRPr="003D0F9B" w:rsidTr="00ED328A">
        <w:tc>
          <w:tcPr>
            <w:tcW w:w="1668" w:type="dxa"/>
            <w:tcBorders>
              <w:top w:val="inset" w:sz="8" w:space="0" w:color="BFBFBF"/>
              <w:right w:val="single" w:sz="4" w:space="0" w:color="BFBFBF"/>
            </w:tcBorders>
          </w:tcPr>
          <w:p w:rsidR="00D27490" w:rsidRPr="003478D7" w:rsidRDefault="00D27490" w:rsidP="00CE61D3">
            <w:pPr>
              <w:spacing w:after="0" w:line="240" w:lineRule="auto"/>
              <w:rPr>
                <w:rFonts w:ascii="Times New Roman" w:hAnsi="Times New Roman"/>
                <w:bCs/>
                <w:sz w:val="21"/>
                <w:szCs w:val="21"/>
                <w:lang w:val="en-US"/>
              </w:rPr>
            </w:pPr>
            <w:r w:rsidRPr="003478D7">
              <w:rPr>
                <w:rFonts w:ascii="Times New Roman" w:hAnsi="Times New Roman"/>
                <w:bCs/>
                <w:sz w:val="21"/>
                <w:szCs w:val="21"/>
                <w:lang w:val="en-US"/>
              </w:rPr>
              <w:t>Sectors included</w:t>
            </w:r>
          </w:p>
        </w:tc>
        <w:tc>
          <w:tcPr>
            <w:tcW w:w="1424" w:type="dxa"/>
            <w:tcBorders>
              <w:top w:val="inset" w:sz="8" w:space="0" w:color="BFBFBF"/>
              <w:left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14</w:t>
            </w:r>
          </w:p>
        </w:tc>
        <w:tc>
          <w:tcPr>
            <w:tcW w:w="1836" w:type="dxa"/>
            <w:tcBorders>
              <w:top w:val="inset" w:sz="8" w:space="0" w:color="BFBFBF"/>
              <w:left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13</w:t>
            </w:r>
          </w:p>
        </w:tc>
        <w:tc>
          <w:tcPr>
            <w:tcW w:w="2268" w:type="dxa"/>
            <w:tcBorders>
              <w:top w:val="inset" w:sz="8" w:space="0" w:color="BFBFBF"/>
              <w:left w:val="single" w:sz="4" w:space="0" w:color="BFBFBF"/>
              <w:right w:val="single" w:sz="4" w:space="0" w:color="BFBFBF"/>
            </w:tcBorders>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1</w:t>
            </w:r>
            <w:r>
              <w:rPr>
                <w:rFonts w:ascii="Times New Roman" w:hAnsi="Times New Roman"/>
                <w:sz w:val="21"/>
                <w:szCs w:val="21"/>
                <w:lang w:val="en-US"/>
              </w:rPr>
              <w:t>3</w:t>
            </w:r>
          </w:p>
        </w:tc>
        <w:tc>
          <w:tcPr>
            <w:tcW w:w="1984" w:type="dxa"/>
            <w:tcBorders>
              <w:top w:val="inset" w:sz="8" w:space="0" w:color="BFBFBF"/>
              <w:left w:val="single" w:sz="4" w:space="0" w:color="BFBFBF"/>
            </w:tcBorders>
            <w:shd w:val="clear" w:color="auto" w:fill="auto"/>
          </w:tcPr>
          <w:p w:rsidR="00D27490" w:rsidRPr="003478D7" w:rsidRDefault="00D27490" w:rsidP="00CE61D3">
            <w:pPr>
              <w:spacing w:after="0" w:line="240" w:lineRule="auto"/>
              <w:rPr>
                <w:rFonts w:ascii="Times New Roman" w:hAnsi="Times New Roman"/>
                <w:sz w:val="21"/>
                <w:szCs w:val="21"/>
                <w:lang w:val="en-US"/>
              </w:rPr>
            </w:pPr>
            <w:r w:rsidRPr="003478D7">
              <w:rPr>
                <w:rFonts w:ascii="Times New Roman" w:hAnsi="Times New Roman"/>
                <w:sz w:val="21"/>
                <w:szCs w:val="21"/>
                <w:lang w:val="en-US"/>
              </w:rPr>
              <w:t>13</w:t>
            </w:r>
          </w:p>
        </w:tc>
      </w:tr>
      <w:tr w:rsidR="00D27490" w:rsidRPr="00C11015" w:rsidTr="00ED328A">
        <w:tc>
          <w:tcPr>
            <w:tcW w:w="9180" w:type="dxa"/>
            <w:gridSpan w:val="5"/>
            <w:tcBorders>
              <w:top w:val="single" w:sz="4" w:space="0" w:color="BFBFBF"/>
            </w:tcBorders>
          </w:tcPr>
          <w:p w:rsidR="00410E4D" w:rsidRPr="00410E4D" w:rsidRDefault="00410E4D" w:rsidP="00CE61D3">
            <w:pPr>
              <w:spacing w:after="0" w:line="240" w:lineRule="auto"/>
              <w:rPr>
                <w:rFonts w:ascii="Times New Roman" w:hAnsi="Times New Roman"/>
                <w:i/>
                <w:sz w:val="20"/>
                <w:szCs w:val="20"/>
                <w:vertAlign w:val="superscript"/>
                <w:lang w:val="en-US"/>
              </w:rPr>
            </w:pPr>
            <w:r>
              <w:rPr>
                <w:rFonts w:ascii="Times New Roman" w:hAnsi="Times New Roman"/>
                <w:sz w:val="20"/>
                <w:szCs w:val="20"/>
                <w:lang w:val="en-US"/>
              </w:rPr>
              <w:t xml:space="preserve">The variables for the different types of education levels and the share of female workers are adjusted to the dependent variable. For clarity, these are denoted as </w:t>
            </w:r>
            <w:proofErr w:type="gramStart"/>
            <w:r>
              <w:rPr>
                <w:rFonts w:ascii="Times New Roman" w:hAnsi="Times New Roman"/>
                <w:i/>
                <w:sz w:val="20"/>
                <w:szCs w:val="20"/>
                <w:lang w:val="en-US"/>
              </w:rPr>
              <w:t>Medu</w:t>
            </w:r>
            <w:r>
              <w:rPr>
                <w:rFonts w:ascii="Times New Roman" w:hAnsi="Times New Roman"/>
                <w:i/>
                <w:sz w:val="20"/>
                <w:szCs w:val="20"/>
                <w:vertAlign w:val="superscript"/>
                <w:lang w:val="en-US"/>
              </w:rPr>
              <w:t xml:space="preserve">L </w:t>
            </w:r>
            <w:r>
              <w:rPr>
                <w:rFonts w:ascii="Times New Roman" w:hAnsi="Times New Roman"/>
                <w:i/>
                <w:sz w:val="20"/>
                <w:szCs w:val="20"/>
                <w:lang w:val="en-US"/>
              </w:rPr>
              <w:t>,</w:t>
            </w:r>
            <w:proofErr w:type="gramEnd"/>
            <w:r>
              <w:rPr>
                <w:rFonts w:ascii="Times New Roman" w:hAnsi="Times New Roman"/>
                <w:i/>
                <w:sz w:val="20"/>
                <w:szCs w:val="20"/>
                <w:lang w:val="en-US"/>
              </w:rPr>
              <w:t xml:space="preserve"> Ledu</w:t>
            </w:r>
            <w:r>
              <w:rPr>
                <w:rFonts w:ascii="Times New Roman" w:hAnsi="Times New Roman"/>
                <w:i/>
                <w:sz w:val="20"/>
                <w:szCs w:val="20"/>
                <w:vertAlign w:val="superscript"/>
                <w:lang w:val="en-US"/>
              </w:rPr>
              <w:t xml:space="preserve">L </w:t>
            </w:r>
            <w:r>
              <w:rPr>
                <w:rFonts w:ascii="Times New Roman" w:hAnsi="Times New Roman"/>
                <w:sz w:val="20"/>
                <w:szCs w:val="20"/>
                <w:lang w:val="en-US"/>
              </w:rPr>
              <w:t xml:space="preserve">and </w:t>
            </w:r>
            <w:r>
              <w:rPr>
                <w:rFonts w:ascii="Times New Roman" w:hAnsi="Times New Roman"/>
                <w:i/>
                <w:sz w:val="20"/>
                <w:szCs w:val="20"/>
                <w:lang w:val="en-US"/>
              </w:rPr>
              <w:t>F</w:t>
            </w:r>
            <w:r>
              <w:rPr>
                <w:rFonts w:ascii="Times New Roman" w:hAnsi="Times New Roman"/>
                <w:i/>
                <w:sz w:val="20"/>
                <w:szCs w:val="20"/>
                <w:vertAlign w:val="superscript"/>
                <w:lang w:val="en-US"/>
              </w:rPr>
              <w:t xml:space="preserve">L. </w:t>
            </w:r>
          </w:p>
          <w:p w:rsidR="00D27490" w:rsidRPr="003478D7" w:rsidRDefault="00D27490" w:rsidP="00CE61D3">
            <w:pPr>
              <w:spacing w:after="0" w:line="240" w:lineRule="auto"/>
              <w:rPr>
                <w:rFonts w:ascii="Times New Roman" w:hAnsi="Times New Roman"/>
                <w:sz w:val="20"/>
                <w:szCs w:val="20"/>
                <w:lang w:val="en-US"/>
              </w:rPr>
            </w:pPr>
            <w:r w:rsidRPr="003478D7">
              <w:rPr>
                <w:rFonts w:ascii="Times New Roman" w:hAnsi="Times New Roman"/>
                <w:sz w:val="20"/>
                <w:szCs w:val="20"/>
                <w:lang w:val="en-US"/>
              </w:rPr>
              <w:t xml:space="preserve">*, ** and *** represents a significance level of 10, 5 and 1% respectively. </w:t>
            </w:r>
            <w:r w:rsidRPr="003478D7">
              <w:rPr>
                <w:rFonts w:ascii="Times New Roman" w:hAnsi="Times New Roman"/>
                <w:sz w:val="20"/>
                <w:szCs w:val="20"/>
                <w:lang w:val="en-US"/>
              </w:rPr>
              <w:br/>
              <w:t>Robust standard errors are given within the parentheses. All estimations include sector and time fixed effects.</w:t>
            </w:r>
          </w:p>
        </w:tc>
      </w:tr>
    </w:tbl>
    <w:p w:rsidR="00D27490" w:rsidRDefault="00D27490" w:rsidP="00BF391F">
      <w:pPr>
        <w:spacing w:after="0" w:line="360" w:lineRule="auto"/>
        <w:rPr>
          <w:rFonts w:ascii="Times New Roman" w:hAnsi="Times New Roman" w:cs="Times New Roman"/>
          <w:b/>
          <w:sz w:val="24"/>
          <w:szCs w:val="24"/>
          <w:lang w:val="en-US"/>
        </w:rPr>
      </w:pPr>
    </w:p>
    <w:p w:rsidR="0060554F" w:rsidRDefault="0010514B" w:rsidP="00C075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coefficient of the share of western immigrants in model 2.1 indicates that this</w:t>
      </w:r>
      <w:r w:rsidR="00FB1E20">
        <w:rPr>
          <w:rFonts w:ascii="Times New Roman" w:hAnsi="Times New Roman" w:cs="Times New Roman"/>
          <w:sz w:val="24"/>
          <w:szCs w:val="24"/>
          <w:lang w:val="en-US"/>
        </w:rPr>
        <w:t xml:space="preserve"> has a positive effect on the wages of native workers. This </w:t>
      </w:r>
      <w:r w:rsidR="002B26E2">
        <w:rPr>
          <w:rFonts w:ascii="Times New Roman" w:hAnsi="Times New Roman" w:cs="Times New Roman"/>
          <w:sz w:val="24"/>
          <w:szCs w:val="24"/>
          <w:lang w:val="en-US"/>
        </w:rPr>
        <w:t>is contrary to</w:t>
      </w:r>
      <w:r w:rsidR="00833559">
        <w:rPr>
          <w:rFonts w:ascii="Times New Roman" w:hAnsi="Times New Roman" w:cs="Times New Roman"/>
          <w:sz w:val="24"/>
          <w:szCs w:val="24"/>
          <w:lang w:val="en-US"/>
        </w:rPr>
        <w:t xml:space="preserve"> the assumption that</w:t>
      </w:r>
      <w:r w:rsidR="00FB1E20">
        <w:rPr>
          <w:rFonts w:ascii="Times New Roman" w:hAnsi="Times New Roman" w:cs="Times New Roman"/>
          <w:sz w:val="24"/>
          <w:szCs w:val="24"/>
          <w:lang w:val="en-US"/>
        </w:rPr>
        <w:t xml:space="preserve"> western workers are close substitutes for native workers in the Netherlands</w:t>
      </w:r>
      <w:r w:rsidR="00833559">
        <w:rPr>
          <w:rFonts w:ascii="Times New Roman" w:hAnsi="Times New Roman" w:cs="Times New Roman"/>
          <w:sz w:val="24"/>
          <w:szCs w:val="24"/>
          <w:lang w:val="en-US"/>
        </w:rPr>
        <w:t>, because they are overall higher educated</w:t>
      </w:r>
      <w:r w:rsidR="00FB1E20">
        <w:rPr>
          <w:rFonts w:ascii="Times New Roman" w:hAnsi="Times New Roman" w:cs="Times New Roman"/>
          <w:sz w:val="24"/>
          <w:szCs w:val="24"/>
          <w:lang w:val="en-US"/>
        </w:rPr>
        <w:t xml:space="preserve"> (Hartog and Zorlu). </w:t>
      </w:r>
      <w:r w:rsidR="00871602">
        <w:rPr>
          <w:rFonts w:ascii="Times New Roman" w:hAnsi="Times New Roman" w:cs="Times New Roman"/>
          <w:sz w:val="24"/>
          <w:szCs w:val="24"/>
          <w:lang w:val="en-US"/>
        </w:rPr>
        <w:t xml:space="preserve">Here, western immigrant and native workers appear to be complements. </w:t>
      </w:r>
    </w:p>
    <w:p w:rsidR="00C51906" w:rsidRDefault="00CE61D3" w:rsidP="00C075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w:t>
      </w:r>
      <w:r w:rsidR="00490491">
        <w:rPr>
          <w:rFonts w:ascii="Times New Roman" w:hAnsi="Times New Roman" w:cs="Times New Roman"/>
          <w:sz w:val="24"/>
          <w:szCs w:val="24"/>
          <w:lang w:val="en-US"/>
        </w:rPr>
        <w:t xml:space="preserve"> negative effect</w:t>
      </w:r>
      <w:r>
        <w:rPr>
          <w:rFonts w:ascii="Times New Roman" w:hAnsi="Times New Roman" w:cs="Times New Roman"/>
          <w:sz w:val="24"/>
          <w:szCs w:val="24"/>
          <w:lang w:val="en-US"/>
        </w:rPr>
        <w:t xml:space="preserve"> of the share of immigrants with a mid education level </w:t>
      </w:r>
      <w:r w:rsidR="00490491">
        <w:rPr>
          <w:rFonts w:ascii="Times New Roman" w:hAnsi="Times New Roman" w:cs="Times New Roman"/>
          <w:sz w:val="24"/>
          <w:szCs w:val="24"/>
          <w:lang w:val="en-US"/>
        </w:rPr>
        <w:t>is</w:t>
      </w:r>
      <w:r>
        <w:rPr>
          <w:rFonts w:ascii="Times New Roman" w:hAnsi="Times New Roman" w:cs="Times New Roman"/>
          <w:sz w:val="24"/>
          <w:szCs w:val="24"/>
          <w:lang w:val="en-US"/>
        </w:rPr>
        <w:t xml:space="preserve"> significant for model 2.2.</w:t>
      </w:r>
      <w:r w:rsidR="00490491">
        <w:rPr>
          <w:rFonts w:ascii="Times New Roman" w:hAnsi="Times New Roman" w:cs="Times New Roman"/>
          <w:sz w:val="24"/>
          <w:szCs w:val="24"/>
          <w:lang w:val="en-US"/>
        </w:rPr>
        <w:t xml:space="preserve"> </w:t>
      </w:r>
      <w:r w:rsidR="006E7FF6">
        <w:rPr>
          <w:rFonts w:ascii="Times New Roman" w:hAnsi="Times New Roman" w:cs="Times New Roman"/>
          <w:sz w:val="24"/>
          <w:szCs w:val="24"/>
          <w:lang w:val="en-US"/>
        </w:rPr>
        <w:t>This suggests that w</w:t>
      </w:r>
      <w:r w:rsidR="00C51906">
        <w:rPr>
          <w:rFonts w:ascii="Times New Roman" w:hAnsi="Times New Roman" w:cs="Times New Roman"/>
          <w:sz w:val="24"/>
          <w:szCs w:val="24"/>
          <w:lang w:val="en-US"/>
        </w:rPr>
        <w:t xml:space="preserve">hen mid educated immigrants enter the labor market, they compete with the immigrants who were already present in the labor market. </w:t>
      </w:r>
      <w:r w:rsidR="00775C5A">
        <w:rPr>
          <w:rFonts w:ascii="Times New Roman" w:hAnsi="Times New Roman" w:cs="Times New Roman"/>
          <w:sz w:val="24"/>
          <w:szCs w:val="24"/>
          <w:lang w:val="en-US"/>
        </w:rPr>
        <w:t>Br</w:t>
      </w:r>
      <w:r w:rsidR="00C34CC1" w:rsidRPr="00E95C79">
        <w:rPr>
          <w:rFonts w:ascii="Times New Roman" w:hAnsi="Times New Roman" w:cs="Times New Roman"/>
          <w:noProof/>
          <w:sz w:val="24"/>
          <w:lang w:val="en-US"/>
        </w:rPr>
        <w:t>ü</w:t>
      </w:r>
      <w:r w:rsidR="00C34CC1">
        <w:rPr>
          <w:rFonts w:ascii="Times New Roman" w:hAnsi="Times New Roman" w:cs="Times New Roman"/>
          <w:noProof/>
          <w:sz w:val="24"/>
          <w:lang w:val="en-US"/>
        </w:rPr>
        <w:t xml:space="preserve">cker and Jahn (2011) stated that wages of immigrants were more affected when immigrants were of the same skill level. The mid educated level is the most common for immigrants. When more immigrants with the same education level enter the  labor market, there is more competition which has a downward pressure on the wages. </w:t>
      </w:r>
    </w:p>
    <w:p w:rsidR="006E7FF6" w:rsidRDefault="006E7FF6" w:rsidP="00C075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results of model 2.3 show that the share of low</w:t>
      </w:r>
      <w:r w:rsidR="00B27BFC">
        <w:rPr>
          <w:rFonts w:ascii="Times New Roman" w:hAnsi="Times New Roman" w:cs="Times New Roman"/>
          <w:sz w:val="24"/>
          <w:szCs w:val="24"/>
          <w:lang w:val="en-US"/>
        </w:rPr>
        <w:t>er</w:t>
      </w:r>
      <w:r>
        <w:rPr>
          <w:rFonts w:ascii="Times New Roman" w:hAnsi="Times New Roman" w:cs="Times New Roman"/>
          <w:sz w:val="24"/>
          <w:szCs w:val="24"/>
          <w:lang w:val="en-US"/>
        </w:rPr>
        <w:t xml:space="preserve"> educated </w:t>
      </w:r>
      <w:r w:rsidR="00B27BFC">
        <w:rPr>
          <w:rFonts w:ascii="Times New Roman" w:hAnsi="Times New Roman" w:cs="Times New Roman"/>
          <w:sz w:val="24"/>
          <w:szCs w:val="24"/>
          <w:lang w:val="en-US"/>
        </w:rPr>
        <w:t xml:space="preserve">other immigrants (in year t-1) have a negative effect on the wages of other immigrants (for year t). </w:t>
      </w:r>
      <w:r w:rsidR="00410E4D">
        <w:rPr>
          <w:rFonts w:ascii="Times New Roman" w:hAnsi="Times New Roman" w:cs="Times New Roman"/>
          <w:sz w:val="24"/>
          <w:szCs w:val="24"/>
          <w:lang w:val="en-US"/>
        </w:rPr>
        <w:t xml:space="preserve">Table 1 showed that the share of other immigrants with a low education level is relatively high. The negative effect indicates that new arriving other immigrants who obtained the low education level, are substitutes for the earlier </w:t>
      </w:r>
      <w:r w:rsidR="00410E4D" w:rsidRPr="00950DA6">
        <w:rPr>
          <w:rFonts w:ascii="Times New Roman" w:hAnsi="Times New Roman" w:cs="Times New Roman"/>
          <w:sz w:val="24"/>
          <w:szCs w:val="24"/>
          <w:lang w:val="en-US"/>
        </w:rPr>
        <w:t xml:space="preserve">other immigrants. </w:t>
      </w:r>
      <w:r w:rsidR="00950DA6" w:rsidRPr="00950DA6">
        <w:rPr>
          <w:rFonts w:ascii="Times New Roman" w:hAnsi="Times New Roman" w:cs="Times New Roman"/>
          <w:sz w:val="24"/>
          <w:szCs w:val="24"/>
          <w:lang w:val="en-US"/>
        </w:rPr>
        <w:t>This is in line with the findings of Borjas (2003).</w:t>
      </w:r>
    </w:p>
    <w:p w:rsidR="00847B00" w:rsidRDefault="00847B00" w:rsidP="00C075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model 2.4 an increase in the share of western immigrants is positive for the wages of western immigrants. </w:t>
      </w:r>
      <w:r w:rsidR="006E7FF6">
        <w:rPr>
          <w:rFonts w:ascii="Times New Roman" w:hAnsi="Times New Roman" w:cs="Times New Roman"/>
          <w:sz w:val="24"/>
          <w:szCs w:val="24"/>
          <w:lang w:val="en-US"/>
        </w:rPr>
        <w:t xml:space="preserve">This indicates that new arriving western immigrants are complementing the earlier western immigrants. </w:t>
      </w:r>
    </w:p>
    <w:p w:rsidR="00B76C23" w:rsidRDefault="001855D8" w:rsidP="00C51906">
      <w:pPr>
        <w:spacing w:line="360" w:lineRule="auto"/>
        <w:rPr>
          <w:rFonts w:ascii="Times New Roman" w:hAnsi="Times New Roman" w:cs="Times New Roman"/>
          <w:sz w:val="24"/>
          <w:szCs w:val="24"/>
          <w:lang w:val="en-US"/>
        </w:rPr>
      </w:pPr>
      <w:r w:rsidRPr="001855D8">
        <w:rPr>
          <w:rFonts w:ascii="Times New Roman" w:hAnsi="Times New Roman" w:cs="Times New Roman"/>
          <w:i/>
          <w:sz w:val="24"/>
          <w:szCs w:val="24"/>
          <w:lang w:val="en-US"/>
        </w:rPr>
        <w:t xml:space="preserve">4.2.2 </w:t>
      </w:r>
      <w:r>
        <w:rPr>
          <w:rFonts w:ascii="Times New Roman" w:hAnsi="Times New Roman" w:cs="Times New Roman"/>
          <w:i/>
          <w:sz w:val="24"/>
          <w:szCs w:val="24"/>
          <w:lang w:val="en-US"/>
        </w:rPr>
        <w:t xml:space="preserve">Data sample including sectors with low union density </w:t>
      </w:r>
      <w:r w:rsidR="00C51906">
        <w:rPr>
          <w:rFonts w:ascii="Times New Roman" w:hAnsi="Times New Roman" w:cs="Times New Roman"/>
          <w:i/>
          <w:sz w:val="24"/>
          <w:szCs w:val="24"/>
          <w:lang w:val="en-US"/>
        </w:rPr>
        <w:br/>
      </w:r>
      <w:r w:rsidR="00422E96">
        <w:rPr>
          <w:rFonts w:ascii="Times New Roman" w:hAnsi="Times New Roman" w:cs="Times New Roman"/>
          <w:sz w:val="24"/>
          <w:szCs w:val="24"/>
          <w:lang w:val="en-US"/>
        </w:rPr>
        <w:t xml:space="preserve">The results for the models 2.1 until 2.4 </w:t>
      </w:r>
      <w:r w:rsidR="002B26E2">
        <w:rPr>
          <w:rFonts w:ascii="Times New Roman" w:hAnsi="Times New Roman" w:cs="Times New Roman"/>
          <w:sz w:val="24"/>
          <w:szCs w:val="24"/>
          <w:lang w:val="en-US"/>
        </w:rPr>
        <w:t xml:space="preserve">using the data sample </w:t>
      </w:r>
      <w:r w:rsidR="00F95062">
        <w:rPr>
          <w:rFonts w:ascii="Times New Roman" w:hAnsi="Times New Roman" w:cs="Times New Roman"/>
          <w:sz w:val="24"/>
          <w:szCs w:val="24"/>
          <w:lang w:val="en-US"/>
        </w:rPr>
        <w:t>including</w:t>
      </w:r>
      <w:r w:rsidR="002B26E2">
        <w:rPr>
          <w:rFonts w:ascii="Times New Roman" w:hAnsi="Times New Roman" w:cs="Times New Roman"/>
          <w:sz w:val="24"/>
          <w:szCs w:val="24"/>
          <w:lang w:val="en-US"/>
        </w:rPr>
        <w:t xml:space="preserve"> only the sectors with a low union density </w:t>
      </w:r>
      <w:r w:rsidR="00422E96">
        <w:rPr>
          <w:rFonts w:ascii="Times New Roman" w:hAnsi="Times New Roman" w:cs="Times New Roman"/>
          <w:sz w:val="24"/>
          <w:szCs w:val="24"/>
          <w:lang w:val="en-US"/>
        </w:rPr>
        <w:t xml:space="preserve">can be found in table 5. The downside of using this data sample is the low </w:t>
      </w:r>
      <w:r w:rsidR="00F95062">
        <w:rPr>
          <w:rFonts w:ascii="Times New Roman" w:hAnsi="Times New Roman" w:cs="Times New Roman"/>
          <w:sz w:val="24"/>
          <w:szCs w:val="24"/>
          <w:lang w:val="en-US"/>
        </w:rPr>
        <w:t>number</w:t>
      </w:r>
      <w:r w:rsidR="00422E96">
        <w:rPr>
          <w:rFonts w:ascii="Times New Roman" w:hAnsi="Times New Roman" w:cs="Times New Roman"/>
          <w:sz w:val="24"/>
          <w:szCs w:val="24"/>
          <w:lang w:val="en-US"/>
        </w:rPr>
        <w:t xml:space="preserve"> of observations. </w:t>
      </w:r>
      <w:r w:rsidR="00747DE2">
        <w:rPr>
          <w:rFonts w:ascii="Times New Roman" w:hAnsi="Times New Roman" w:cs="Times New Roman"/>
          <w:sz w:val="24"/>
          <w:szCs w:val="24"/>
          <w:lang w:val="en-US"/>
        </w:rPr>
        <w:t xml:space="preserve">However, applying the models to this data sample will allow </w:t>
      </w:r>
      <w:r w:rsidR="009E1CCA">
        <w:rPr>
          <w:rFonts w:ascii="Times New Roman" w:hAnsi="Times New Roman" w:cs="Times New Roman"/>
          <w:sz w:val="24"/>
          <w:szCs w:val="24"/>
          <w:lang w:val="en-US"/>
        </w:rPr>
        <w:t>studying</w:t>
      </w:r>
      <w:r w:rsidR="00747DE2">
        <w:rPr>
          <w:rFonts w:ascii="Times New Roman" w:hAnsi="Times New Roman" w:cs="Times New Roman"/>
          <w:sz w:val="24"/>
          <w:szCs w:val="24"/>
          <w:lang w:val="en-US"/>
        </w:rPr>
        <w:t xml:space="preserve"> the effect of immigration when wages are less controlled. </w:t>
      </w:r>
    </w:p>
    <w:p w:rsidR="000A57DD" w:rsidRPr="00A46EB3" w:rsidRDefault="00C51906" w:rsidP="00A46EB3">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model 2.1 the effect of western immigrants is </w:t>
      </w:r>
      <w:r w:rsidR="008B30E5">
        <w:rPr>
          <w:rFonts w:ascii="Times New Roman" w:hAnsi="Times New Roman" w:cs="Times New Roman"/>
          <w:sz w:val="24"/>
          <w:szCs w:val="24"/>
          <w:lang w:val="en-US"/>
        </w:rPr>
        <w:t>positive</w:t>
      </w:r>
      <w:r>
        <w:rPr>
          <w:rFonts w:ascii="Times New Roman" w:hAnsi="Times New Roman" w:cs="Times New Roman"/>
          <w:sz w:val="24"/>
          <w:szCs w:val="24"/>
          <w:lang w:val="en-US"/>
        </w:rPr>
        <w:t xml:space="preserve"> and significant again. </w:t>
      </w:r>
      <w:r w:rsidR="00357EC9">
        <w:rPr>
          <w:rFonts w:ascii="Times New Roman" w:hAnsi="Times New Roman" w:cs="Times New Roman"/>
          <w:sz w:val="24"/>
          <w:szCs w:val="24"/>
          <w:lang w:val="en-US"/>
        </w:rPr>
        <w:t xml:space="preserve">The assumption that natives and western immigrants are complements made based on the results in the previous section can still be supported. </w:t>
      </w:r>
      <w:r>
        <w:rPr>
          <w:rFonts w:ascii="Times New Roman" w:hAnsi="Times New Roman" w:cs="Times New Roman"/>
          <w:sz w:val="24"/>
          <w:szCs w:val="24"/>
          <w:lang w:val="en-US"/>
        </w:rPr>
        <w:t>Using this data sample, the coefficient becomes even larger. This indicates that high union coverage decreases the positive effect of western immigrants.</w:t>
      </w:r>
      <w:r w:rsidR="00357EC9">
        <w:rPr>
          <w:rFonts w:ascii="Times New Roman" w:hAnsi="Times New Roman" w:cs="Times New Roman"/>
          <w:sz w:val="24"/>
          <w:szCs w:val="24"/>
          <w:lang w:val="en-US"/>
        </w:rPr>
        <w:t xml:space="preserve"> When unions are more present in the labor market, wages are more fixed. When unions are less present, this allows the w</w:t>
      </w:r>
      <w:r w:rsidR="00C34CC1">
        <w:rPr>
          <w:rFonts w:ascii="Times New Roman" w:hAnsi="Times New Roman" w:cs="Times New Roman"/>
          <w:sz w:val="24"/>
          <w:szCs w:val="24"/>
          <w:lang w:val="en-US"/>
        </w:rPr>
        <w:t>ages to react more positively to</w:t>
      </w:r>
      <w:r w:rsidR="00357EC9">
        <w:rPr>
          <w:rFonts w:ascii="Times New Roman" w:hAnsi="Times New Roman" w:cs="Times New Roman"/>
          <w:sz w:val="24"/>
          <w:szCs w:val="24"/>
          <w:lang w:val="en-US"/>
        </w:rPr>
        <w:t xml:space="preserve"> western immigrants. This is </w:t>
      </w:r>
      <w:r w:rsidR="00C34CC1">
        <w:rPr>
          <w:rFonts w:ascii="Times New Roman" w:hAnsi="Times New Roman" w:cs="Times New Roman"/>
          <w:sz w:val="24"/>
          <w:szCs w:val="24"/>
          <w:lang w:val="en-US"/>
        </w:rPr>
        <w:t xml:space="preserve">in line with </w:t>
      </w:r>
      <w:r w:rsidR="00357EC9">
        <w:rPr>
          <w:rFonts w:ascii="Times New Roman" w:hAnsi="Times New Roman" w:cs="Times New Roman"/>
          <w:sz w:val="24"/>
          <w:szCs w:val="24"/>
          <w:lang w:val="en-US"/>
        </w:rPr>
        <w:t>what was found by Angrist and Kugler (2001). Although wages were negatively affected by immigration in their results, this effect was larg</w:t>
      </w:r>
      <w:r w:rsidR="00A46EB3">
        <w:rPr>
          <w:rFonts w:ascii="Times New Roman" w:hAnsi="Times New Roman" w:cs="Times New Roman"/>
          <w:sz w:val="24"/>
          <w:szCs w:val="24"/>
          <w:lang w:val="en-US"/>
        </w:rPr>
        <w:t xml:space="preserve">er when wages were more fixed. </w:t>
      </w:r>
    </w:p>
    <w:p w:rsidR="007A7A57" w:rsidRPr="00C51906" w:rsidRDefault="007A7A57" w:rsidP="007A7A57">
      <w:pPr>
        <w:spacing w:after="0" w:line="360" w:lineRule="auto"/>
        <w:rPr>
          <w:rFonts w:ascii="Times New Roman" w:hAnsi="Times New Roman"/>
          <w:i/>
          <w:sz w:val="24"/>
          <w:szCs w:val="24"/>
          <w:lang w:val="en-US"/>
        </w:rPr>
      </w:pPr>
      <w:r>
        <w:rPr>
          <w:rFonts w:ascii="Times New Roman" w:hAnsi="Times New Roman"/>
          <w:b/>
          <w:sz w:val="24"/>
          <w:szCs w:val="24"/>
          <w:lang w:val="en-US"/>
        </w:rPr>
        <w:t xml:space="preserve">Table 5: </w:t>
      </w:r>
      <w:r w:rsidRPr="00B869FB">
        <w:rPr>
          <w:rFonts w:ascii="Times New Roman" w:hAnsi="Times New Roman"/>
          <w:sz w:val="24"/>
          <w:szCs w:val="24"/>
          <w:lang w:val="en-US"/>
        </w:rPr>
        <w:t>regression results Model 2 – low union density sample</w:t>
      </w:r>
      <w:r>
        <w:rPr>
          <w:rFonts w:ascii="Times New Roman" w:hAnsi="Times New Roman"/>
          <w:b/>
          <w:sz w:val="24"/>
          <w:szCs w:val="24"/>
          <w:lang w:val="en-US"/>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1559"/>
        <w:gridCol w:w="1701"/>
        <w:gridCol w:w="2268"/>
        <w:gridCol w:w="1984"/>
      </w:tblGrid>
      <w:tr w:rsidR="007A7A57" w:rsidRPr="00C11015" w:rsidTr="00AD1057">
        <w:tc>
          <w:tcPr>
            <w:tcW w:w="1668" w:type="dxa"/>
            <w:tcBorders>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 xml:space="preserve">Dependent Variable </w:t>
            </w:r>
          </w:p>
        </w:tc>
        <w:tc>
          <w:tcPr>
            <w:tcW w:w="1559" w:type="dxa"/>
            <w:tcBorders>
              <w:left w:val="single" w:sz="4" w:space="0" w:color="BFBFBF"/>
              <w:right w:val="single" w:sz="4" w:space="0" w:color="BFBFBF"/>
            </w:tcBorders>
          </w:tcPr>
          <w:p w:rsidR="007A7A57" w:rsidRPr="003478D7" w:rsidRDefault="007A7A57" w:rsidP="007A7A57">
            <w:pPr>
              <w:spacing w:after="0" w:line="240" w:lineRule="auto"/>
              <w:rPr>
                <w:rFonts w:ascii="Times New Roman" w:hAnsi="Times New Roman"/>
                <w:sz w:val="21"/>
                <w:szCs w:val="21"/>
                <w:lang w:val="en-US"/>
              </w:rPr>
            </w:pPr>
            <w:r w:rsidRPr="003478D7">
              <w:rPr>
                <w:rFonts w:ascii="Times New Roman" w:hAnsi="Times New Roman"/>
                <w:sz w:val="21"/>
                <w:szCs w:val="21"/>
                <w:lang w:val="en-US"/>
              </w:rPr>
              <w:t>Native wages</w:t>
            </w:r>
            <w:r w:rsidRPr="003478D7">
              <w:rPr>
                <w:rFonts w:ascii="Times New Roman" w:hAnsi="Times New Roman"/>
                <w:sz w:val="21"/>
                <w:szCs w:val="21"/>
                <w:lang w:val="en-US"/>
              </w:rPr>
              <w:br/>
              <w:t>(</w:t>
            </w: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N</m:t>
                      </m:r>
                    </m:sup>
                  </m:sSup>
                </m:e>
              </m:func>
            </m:oMath>
            <w:r w:rsidRPr="003478D7">
              <w:rPr>
                <w:rFonts w:ascii="Times New Roman" w:hAnsi="Times New Roman"/>
                <w:sz w:val="21"/>
                <w:szCs w:val="21"/>
                <w:lang w:val="en-US"/>
              </w:rPr>
              <w:t>)</w:t>
            </w:r>
          </w:p>
        </w:tc>
        <w:tc>
          <w:tcPr>
            <w:tcW w:w="1701" w:type="dxa"/>
            <w:tcBorders>
              <w:left w:val="single" w:sz="4" w:space="0" w:color="BFBFBF"/>
              <w:right w:val="single" w:sz="4" w:space="0" w:color="BFBFBF"/>
            </w:tcBorders>
          </w:tcPr>
          <w:p w:rsidR="007A7A57" w:rsidRPr="003478D7" w:rsidRDefault="007A7A57" w:rsidP="007A7A57">
            <w:pPr>
              <w:spacing w:after="0" w:line="240" w:lineRule="auto"/>
              <w:rPr>
                <w:rFonts w:ascii="Times New Roman" w:hAnsi="Times New Roman"/>
                <w:sz w:val="21"/>
                <w:szCs w:val="21"/>
                <w:lang w:val="en-US"/>
              </w:rPr>
            </w:pPr>
            <w:r w:rsidRPr="003478D7">
              <w:rPr>
                <w:rFonts w:ascii="Times New Roman" w:hAnsi="Times New Roman"/>
                <w:sz w:val="21"/>
                <w:szCs w:val="21"/>
                <w:lang w:val="en-US"/>
              </w:rPr>
              <w:t>Immigrant wages (</w:t>
            </w:r>
            <m:oMath>
              <m:func>
                <m:funcPr>
                  <m:ctrlPr>
                    <w:rPr>
                      <w:rFonts w:ascii="Cambria Math" w:eastAsia="Times New Roman" w:hAnsi="Cambria Math"/>
                      <w:i/>
                      <w:sz w:val="21"/>
                      <w:szCs w:val="21"/>
                      <w:lang w:val="en-US"/>
                    </w:rPr>
                  </m:ctrlPr>
                </m:funcPr>
                <m:fName>
                  <m:r>
                    <m:rPr>
                      <m:sty m:val="p"/>
                    </m:rPr>
                    <w:rPr>
                      <w:rFonts w:ascii="Cambria Math" w:eastAsia="Times New Roman" w:hAnsi="Cambria Math"/>
                      <w:sz w:val="21"/>
                      <w:szCs w:val="21"/>
                      <w:lang w:val="en-US"/>
                    </w:rPr>
                    <m:t>ln</m:t>
                  </m:r>
                </m:fName>
                <m:e>
                  <m:sSup>
                    <m:sSupPr>
                      <m:ctrlPr>
                        <w:rPr>
                          <w:rFonts w:ascii="Cambria Math" w:eastAsia="Times New Roman" w:hAnsi="Cambria Math"/>
                          <w:i/>
                          <w:sz w:val="21"/>
                          <w:szCs w:val="21"/>
                          <w:lang w:val="en-US"/>
                        </w:rPr>
                      </m:ctrlPr>
                    </m:sSupPr>
                    <m:e>
                      <m:r>
                        <w:rPr>
                          <w:rFonts w:ascii="Cambria Math" w:eastAsia="Times New Roman" w:hAnsi="Cambria Math"/>
                          <w:sz w:val="21"/>
                          <w:szCs w:val="21"/>
                          <w:lang w:val="en-US"/>
                        </w:rPr>
                        <m:t>wage</m:t>
                      </m:r>
                    </m:e>
                    <m:sup>
                      <m:r>
                        <w:rPr>
                          <w:rFonts w:ascii="Cambria Math" w:eastAsia="Times New Roman" w:hAnsi="Cambria Math"/>
                          <w:sz w:val="21"/>
                          <w:szCs w:val="21"/>
                          <w:lang w:val="en-US"/>
                        </w:rPr>
                        <m:t>I</m:t>
                      </m:r>
                    </m:sup>
                  </m:sSup>
                  <m:r>
                    <w:rPr>
                      <w:rFonts w:ascii="Cambria Math" w:eastAsia="Times New Roman" w:hAnsi="Cambria Math"/>
                      <w:sz w:val="21"/>
                      <w:szCs w:val="21"/>
                      <w:lang w:val="en-US"/>
                    </w:rPr>
                    <m:t>)</m:t>
                  </m:r>
                </m:e>
              </m:func>
            </m:oMath>
          </w:p>
        </w:tc>
        <w:tc>
          <w:tcPr>
            <w:tcW w:w="2268" w:type="dxa"/>
            <w:tcBorders>
              <w:left w:val="single" w:sz="4" w:space="0" w:color="BFBFBF"/>
              <w:right w:val="single" w:sz="4" w:space="0" w:color="BFBFBF"/>
            </w:tcBorders>
          </w:tcPr>
          <w:p w:rsidR="007A7A57" w:rsidRPr="003478D7" w:rsidRDefault="006E7FF6" w:rsidP="007A7A57">
            <w:pPr>
              <w:spacing w:after="0" w:line="240" w:lineRule="auto"/>
              <w:rPr>
                <w:rFonts w:ascii="Times New Roman" w:hAnsi="Times New Roman"/>
                <w:sz w:val="21"/>
                <w:szCs w:val="21"/>
                <w:lang w:val="en-US"/>
              </w:rPr>
            </w:pPr>
            <w:r>
              <w:rPr>
                <w:rFonts w:ascii="Times New Roman" w:hAnsi="Times New Roman"/>
                <w:sz w:val="21"/>
                <w:szCs w:val="21"/>
                <w:lang w:val="en-US"/>
              </w:rPr>
              <w:t>Other</w:t>
            </w:r>
            <w:r w:rsidR="007A7A57" w:rsidRPr="003478D7">
              <w:rPr>
                <w:rFonts w:ascii="Times New Roman" w:hAnsi="Times New Roman"/>
                <w:sz w:val="21"/>
                <w:szCs w:val="21"/>
                <w:lang w:val="en-US"/>
              </w:rPr>
              <w:t xml:space="preserve"> immigrant wages </w:t>
            </w: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OI</m:t>
                      </m:r>
                    </m:sup>
                  </m:sSup>
                  <m:r>
                    <w:rPr>
                      <w:rFonts w:ascii="Cambria Math" w:hAnsi="Cambria Math"/>
                      <w:sz w:val="21"/>
                      <w:szCs w:val="21"/>
                      <w:lang w:val="en-US"/>
                    </w:rPr>
                    <m:t>)</m:t>
                  </m:r>
                </m:e>
              </m:func>
            </m:oMath>
          </w:p>
        </w:tc>
        <w:tc>
          <w:tcPr>
            <w:tcW w:w="1984" w:type="dxa"/>
            <w:tcBorders>
              <w:left w:val="single" w:sz="4" w:space="0" w:color="BFBFBF"/>
            </w:tcBorders>
            <w:shd w:val="clear" w:color="auto" w:fill="auto"/>
          </w:tcPr>
          <w:p w:rsidR="007A7A57" w:rsidRPr="003478D7" w:rsidRDefault="007A7A57" w:rsidP="007A7A57">
            <w:pPr>
              <w:spacing w:after="0" w:line="240" w:lineRule="auto"/>
              <w:rPr>
                <w:rFonts w:ascii="Times New Roman" w:hAnsi="Times New Roman"/>
                <w:sz w:val="21"/>
                <w:szCs w:val="21"/>
                <w:lang w:val="en-US"/>
              </w:rPr>
            </w:pPr>
            <w:r w:rsidRPr="003478D7">
              <w:rPr>
                <w:rFonts w:ascii="Times New Roman" w:hAnsi="Times New Roman"/>
                <w:sz w:val="21"/>
                <w:szCs w:val="21"/>
                <w:lang w:val="en-US"/>
              </w:rPr>
              <w:t xml:space="preserve">Western immigrant wages </w:t>
            </w:r>
            <m:oMath>
              <m:r>
                <w:rPr>
                  <w:rFonts w:ascii="Cambria Math" w:hAnsi="Cambria Math"/>
                  <w:sz w:val="21"/>
                  <w:szCs w:val="21"/>
                  <w:lang w:val="en-US"/>
                </w:rPr>
                <m:t>(</m:t>
              </m:r>
              <m:sSup>
                <m:sSupPr>
                  <m:ctrlPr>
                    <w:rPr>
                      <w:rFonts w:ascii="Cambria Math" w:hAnsi="Cambria Math"/>
                      <w:i/>
                      <w:sz w:val="21"/>
                      <w:szCs w:val="21"/>
                      <w:lang w:val="en-US"/>
                    </w:rPr>
                  </m:ctrlPr>
                </m:sSupPr>
                <m:e>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r>
                        <w:rPr>
                          <w:rFonts w:ascii="Cambria Math" w:hAnsi="Cambria Math"/>
                          <w:sz w:val="21"/>
                          <w:szCs w:val="21"/>
                          <w:lang w:val="en-US"/>
                        </w:rPr>
                        <m:t>wage</m:t>
                      </m:r>
                    </m:e>
                  </m:func>
                </m:e>
                <m:sup>
                  <m:r>
                    <w:rPr>
                      <w:rFonts w:ascii="Cambria Math" w:hAnsi="Cambria Math"/>
                      <w:sz w:val="21"/>
                      <w:szCs w:val="21"/>
                      <w:lang w:val="en-US"/>
                    </w:rPr>
                    <m:t>WI</m:t>
                  </m:r>
                </m:sup>
              </m:sSup>
              <m:r>
                <w:rPr>
                  <w:rFonts w:ascii="Cambria Math" w:hAnsi="Cambria Math"/>
                  <w:sz w:val="21"/>
                  <w:szCs w:val="21"/>
                  <w:lang w:val="en-US"/>
                </w:rPr>
                <m:t>)</m:t>
              </m:r>
            </m:oMath>
          </w:p>
        </w:tc>
      </w:tr>
      <w:tr w:rsidR="007A7A57" w:rsidRPr="003D0F9B" w:rsidTr="00AD1057">
        <w:tc>
          <w:tcPr>
            <w:tcW w:w="1668" w:type="dxa"/>
            <w:tcBorders>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 xml:space="preserve">Model </w:t>
            </w:r>
          </w:p>
        </w:tc>
        <w:tc>
          <w:tcPr>
            <w:tcW w:w="1559" w:type="dxa"/>
            <w:tcBorders>
              <w:left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2.1</w:t>
            </w:r>
          </w:p>
        </w:tc>
        <w:tc>
          <w:tcPr>
            <w:tcW w:w="1701" w:type="dxa"/>
            <w:tcBorders>
              <w:left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2.2</w:t>
            </w:r>
          </w:p>
        </w:tc>
        <w:tc>
          <w:tcPr>
            <w:tcW w:w="2268" w:type="dxa"/>
            <w:tcBorders>
              <w:left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2.3</w:t>
            </w:r>
          </w:p>
        </w:tc>
        <w:tc>
          <w:tcPr>
            <w:tcW w:w="1984" w:type="dxa"/>
            <w:tcBorders>
              <w:left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2.4</w:t>
            </w:r>
          </w:p>
        </w:tc>
      </w:tr>
      <w:tr w:rsidR="007A7A57" w:rsidRPr="003D0F9B" w:rsidTr="00AD1057">
        <w:tc>
          <w:tcPr>
            <w:tcW w:w="1668" w:type="dxa"/>
            <w:tcBorders>
              <w:bottom w:val="single" w:sz="4" w:space="0" w:color="BFBFBF"/>
              <w:right w:val="single" w:sz="4" w:space="0" w:color="BFBFBF"/>
            </w:tcBorders>
          </w:tcPr>
          <w:p w:rsidR="007A7A57" w:rsidRPr="00EA4F53" w:rsidRDefault="007A7A57" w:rsidP="007A7A57">
            <w:pPr>
              <w:spacing w:after="0" w:line="240" w:lineRule="auto"/>
              <w:rPr>
                <w:rFonts w:ascii="Times New Roman" w:hAnsi="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N</m:t>
                    </m:r>
                  </m:sup>
                </m:sSubSup>
              </m:oMath>
            </m:oMathPara>
          </w:p>
        </w:tc>
        <w:tc>
          <w:tcPr>
            <w:tcW w:w="1559" w:type="dxa"/>
            <w:tcBorders>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 xml:space="preserve">.8184314 </w:t>
            </w:r>
            <w:r>
              <w:rPr>
                <w:rFonts w:ascii="Times New Roman" w:hAnsi="Times New Roman"/>
                <w:sz w:val="21"/>
                <w:szCs w:val="21"/>
                <w:lang w:val="en-US"/>
              </w:rPr>
              <w:t>***</w:t>
            </w:r>
            <w:r>
              <w:rPr>
                <w:rFonts w:ascii="Times New Roman" w:hAnsi="Times New Roman"/>
                <w:sz w:val="21"/>
                <w:szCs w:val="21"/>
                <w:lang w:val="en-US"/>
              </w:rPr>
              <w:br/>
              <w:t>(0.088</w:t>
            </w:r>
            <w:r w:rsidRPr="004C39FB">
              <w:rPr>
                <w:rFonts w:ascii="Times New Roman" w:hAnsi="Times New Roman"/>
                <w:sz w:val="21"/>
                <w:szCs w:val="21"/>
                <w:lang w:val="en-US"/>
              </w:rPr>
              <w:t>)</w:t>
            </w:r>
          </w:p>
        </w:tc>
        <w:tc>
          <w:tcPr>
            <w:tcW w:w="1701" w:type="dxa"/>
            <w:tcBorders>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p>
        </w:tc>
        <w:tc>
          <w:tcPr>
            <w:tcW w:w="2268" w:type="dxa"/>
            <w:tcBorders>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p>
        </w:tc>
        <w:tc>
          <w:tcPr>
            <w:tcW w:w="1984" w:type="dxa"/>
            <w:tcBorders>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EA4F53" w:rsidRDefault="007A7A57" w:rsidP="007A7A57">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br/>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 xml:space="preserve">.7259153 </w:t>
            </w:r>
            <w:r>
              <w:rPr>
                <w:rFonts w:ascii="Times New Roman" w:hAnsi="Times New Roman"/>
                <w:sz w:val="21"/>
                <w:szCs w:val="21"/>
                <w:lang w:val="en-US"/>
              </w:rPr>
              <w:t>***</w:t>
            </w:r>
            <w:r>
              <w:rPr>
                <w:rFonts w:ascii="Times New Roman" w:hAnsi="Times New Roman"/>
                <w:sz w:val="21"/>
                <w:szCs w:val="21"/>
                <w:lang w:val="en-US"/>
              </w:rPr>
              <w:br/>
              <w:t>(0.064</w:t>
            </w:r>
            <w:r w:rsidRPr="004C39FB">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804034" w:rsidRDefault="007A7A57" w:rsidP="007A7A57">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OI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br/>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 xml:space="preserve">.723618 </w:t>
            </w:r>
            <w:r>
              <w:rPr>
                <w:rFonts w:ascii="Times New Roman" w:hAnsi="Times New Roman"/>
                <w:sz w:val="21"/>
                <w:szCs w:val="21"/>
                <w:lang w:val="en-US"/>
              </w:rPr>
              <w:t>***</w:t>
            </w:r>
            <w:r>
              <w:rPr>
                <w:rFonts w:ascii="Times New Roman" w:hAnsi="Times New Roman"/>
                <w:sz w:val="21"/>
                <w:szCs w:val="21"/>
                <w:lang w:val="en-US"/>
              </w:rPr>
              <w:br/>
              <w:t>(0.086</w:t>
            </w:r>
            <w:r w:rsidRPr="004C39FB">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AF1DFE" w:rsidRDefault="007A7A57" w:rsidP="007A7A57">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WI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br/>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8F44BF">
              <w:rPr>
                <w:rFonts w:ascii="Times New Roman" w:hAnsi="Times New Roman"/>
                <w:sz w:val="21"/>
                <w:szCs w:val="21"/>
                <w:lang w:val="en-US"/>
              </w:rPr>
              <w:t xml:space="preserve">.6035364 </w:t>
            </w:r>
            <w:r>
              <w:rPr>
                <w:rFonts w:ascii="Times New Roman" w:hAnsi="Times New Roman"/>
                <w:sz w:val="21"/>
                <w:szCs w:val="21"/>
                <w:lang w:val="en-US"/>
              </w:rPr>
              <w:t>***</w:t>
            </w:r>
            <w:r>
              <w:rPr>
                <w:rFonts w:ascii="Times New Roman" w:hAnsi="Times New Roman"/>
                <w:sz w:val="21"/>
                <w:szCs w:val="21"/>
                <w:lang w:val="en-US"/>
              </w:rPr>
              <w:br/>
              <w:t>(0.150</w:t>
            </w:r>
            <w:r w:rsidRPr="004C39FB">
              <w:rPr>
                <w:rFonts w:ascii="Times New Roman" w:hAnsi="Times New Roman"/>
                <w:sz w:val="21"/>
                <w:szCs w:val="21"/>
                <w:lang w:val="en-US"/>
              </w:rPr>
              <w:t>)</w:t>
            </w: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vertAlign w:val="subscript"/>
                <w:lang w:val="en-US"/>
              </w:rPr>
            </w:pPr>
            <w:r w:rsidRPr="004C39FB">
              <w:rPr>
                <w:rFonts w:ascii="Times New Roman" w:hAnsi="Times New Roman"/>
                <w:sz w:val="21"/>
                <w:szCs w:val="21"/>
                <w:lang w:val="en-US"/>
              </w:rPr>
              <w:t xml:space="preserve">WI </w:t>
            </w:r>
            <w:r w:rsidRPr="004C39FB">
              <w:rPr>
                <w:rFonts w:ascii="Times New Roman" w:hAnsi="Times New Roman"/>
                <w:sz w:val="21"/>
                <w:szCs w:val="21"/>
                <w:vertAlign w:val="subscript"/>
                <w:lang w:val="en-US"/>
              </w:rPr>
              <w:t xml:space="preserve">t –1 </w:t>
            </w:r>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1.110269 *</w:t>
            </w:r>
            <w:r>
              <w:rPr>
                <w:rFonts w:ascii="Times New Roman" w:hAnsi="Times New Roman"/>
                <w:sz w:val="21"/>
                <w:szCs w:val="21"/>
                <w:lang w:val="en-US"/>
              </w:rPr>
              <w:t>*</w:t>
            </w:r>
          </w:p>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(0.368</w:t>
            </w:r>
            <w:r w:rsidRPr="004C39FB">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1.440682</w:t>
            </w:r>
            <w:r>
              <w:rPr>
                <w:rFonts w:ascii="Times New Roman" w:hAnsi="Times New Roman"/>
                <w:sz w:val="21"/>
                <w:szCs w:val="21"/>
                <w:lang w:val="en-US"/>
              </w:rPr>
              <w:t>***</w:t>
            </w:r>
            <w:r>
              <w:rPr>
                <w:rFonts w:ascii="Times New Roman" w:hAnsi="Times New Roman"/>
                <w:sz w:val="21"/>
                <w:szCs w:val="21"/>
                <w:lang w:val="en-US"/>
              </w:rPr>
              <w:br/>
              <w:t>(0.368</w:t>
            </w:r>
            <w:r w:rsidRPr="004C39FB">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126D2B">
              <w:rPr>
                <w:rFonts w:ascii="Times New Roman" w:hAnsi="Times New Roman"/>
                <w:sz w:val="21"/>
                <w:szCs w:val="21"/>
                <w:lang w:val="en-US"/>
              </w:rPr>
              <w:t>1.064716</w:t>
            </w:r>
            <w:r>
              <w:rPr>
                <w:rFonts w:ascii="Times New Roman" w:hAnsi="Times New Roman"/>
                <w:sz w:val="21"/>
                <w:szCs w:val="21"/>
                <w:lang w:val="en-US"/>
              </w:rPr>
              <w:t>**</w:t>
            </w:r>
            <w:r>
              <w:rPr>
                <w:rFonts w:ascii="Times New Roman" w:hAnsi="Times New Roman"/>
                <w:sz w:val="21"/>
                <w:szCs w:val="21"/>
                <w:lang w:val="en-US"/>
              </w:rPr>
              <w:br/>
              <w:t>(0.427</w:t>
            </w:r>
            <w:r w:rsidRPr="004C39FB">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1.272933</w:t>
            </w:r>
            <w:r>
              <w:rPr>
                <w:rFonts w:ascii="Times New Roman" w:hAnsi="Times New Roman"/>
                <w:sz w:val="21"/>
                <w:szCs w:val="21"/>
                <w:lang w:val="en-US"/>
              </w:rPr>
              <w:t>***</w:t>
            </w:r>
            <w:r>
              <w:rPr>
                <w:rFonts w:ascii="Times New Roman" w:hAnsi="Times New Roman"/>
                <w:sz w:val="21"/>
                <w:szCs w:val="21"/>
                <w:lang w:val="en-US"/>
              </w:rPr>
              <w:br/>
              <w:t>(0.310</w:t>
            </w:r>
            <w:r w:rsidRPr="004C39FB">
              <w:rPr>
                <w:rFonts w:ascii="Times New Roman" w:hAnsi="Times New Roman"/>
                <w:sz w:val="21"/>
                <w:szCs w:val="21"/>
                <w:lang w:val="en-US"/>
              </w:rPr>
              <w:t>)</w:t>
            </w: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O</w:t>
            </w:r>
            <w:r w:rsidRPr="004C39FB">
              <w:rPr>
                <w:rFonts w:ascii="Times New Roman" w:hAnsi="Times New Roman"/>
                <w:sz w:val="21"/>
                <w:szCs w:val="21"/>
                <w:lang w:val="en-US"/>
              </w:rPr>
              <w:t>I</w:t>
            </w:r>
            <w:r w:rsidRPr="004C39FB">
              <w:rPr>
                <w:rFonts w:ascii="Times New Roman" w:hAnsi="Times New Roman"/>
                <w:sz w:val="21"/>
                <w:szCs w:val="21"/>
                <w:vertAlign w:val="subscript"/>
                <w:lang w:val="en-US"/>
              </w:rPr>
              <w:t xml:space="preserve"> t –1</w:t>
            </w:r>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.1638216</w:t>
            </w:r>
            <w:r w:rsidRPr="004C39FB">
              <w:rPr>
                <w:rFonts w:ascii="Times New Roman" w:hAnsi="Times New Roman"/>
                <w:sz w:val="21"/>
                <w:szCs w:val="21"/>
                <w:lang w:val="en-US"/>
              </w:rPr>
              <w:br/>
            </w:r>
            <w:r>
              <w:rPr>
                <w:rFonts w:ascii="Times New Roman" w:hAnsi="Times New Roman"/>
                <w:sz w:val="21"/>
                <w:szCs w:val="21"/>
                <w:lang w:val="en-US"/>
              </w:rPr>
              <w:t>(0.359</w:t>
            </w:r>
            <w:r w:rsidRPr="004C39FB">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.3981947</w:t>
            </w:r>
            <w:r>
              <w:rPr>
                <w:rFonts w:ascii="Times New Roman" w:hAnsi="Times New Roman"/>
                <w:sz w:val="21"/>
                <w:szCs w:val="21"/>
                <w:lang w:val="en-US"/>
              </w:rPr>
              <w:br/>
              <w:t>(0.345</w:t>
            </w:r>
            <w:r w:rsidRPr="004C39FB">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126D2B">
              <w:rPr>
                <w:rFonts w:ascii="Times New Roman" w:hAnsi="Times New Roman"/>
                <w:sz w:val="21"/>
                <w:szCs w:val="21"/>
                <w:lang w:val="en-US"/>
              </w:rPr>
              <w:t>.2629787</w:t>
            </w:r>
            <w:r>
              <w:rPr>
                <w:rFonts w:ascii="Times New Roman" w:hAnsi="Times New Roman"/>
                <w:sz w:val="21"/>
                <w:szCs w:val="21"/>
                <w:lang w:val="en-US"/>
              </w:rPr>
              <w:br/>
              <w:t>(0.616</w:t>
            </w:r>
            <w:r w:rsidRPr="004C39FB">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0</w:t>
            </w:r>
            <w:r w:rsidRPr="008F44BF">
              <w:rPr>
                <w:rFonts w:ascii="Times New Roman" w:hAnsi="Times New Roman"/>
                <w:sz w:val="21"/>
                <w:szCs w:val="21"/>
                <w:lang w:val="en-US"/>
              </w:rPr>
              <w:t>.0975186</w:t>
            </w:r>
            <w:r>
              <w:rPr>
                <w:rFonts w:ascii="Times New Roman" w:hAnsi="Times New Roman"/>
                <w:sz w:val="21"/>
                <w:szCs w:val="21"/>
                <w:lang w:val="en-US"/>
              </w:rPr>
              <w:br/>
              <w:t>(0.592</w:t>
            </w:r>
            <w:r w:rsidRPr="004C39FB">
              <w:rPr>
                <w:rFonts w:ascii="Times New Roman" w:hAnsi="Times New Roman"/>
                <w:sz w:val="21"/>
                <w:szCs w:val="21"/>
                <w:lang w:val="en-US"/>
              </w:rPr>
              <w:t>)</w:t>
            </w: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vertAlign w:val="subscript"/>
                <w:lang w:val="en-US"/>
              </w:rPr>
            </w:pPr>
            <m:oMathPara>
              <m:oMathParaPr>
                <m:jc m:val="left"/>
              </m:oMathParaPr>
              <m:oMath>
                <m:r>
                  <w:rPr>
                    <w:rFonts w:ascii="Cambria Math" w:hAnsi="Cambria Math"/>
                    <w:sz w:val="21"/>
                    <w:szCs w:val="21"/>
                    <w:lang w:val="en-US"/>
                  </w:rPr>
                  <m:t>Me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L</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w:t>
            </w:r>
            <w:r>
              <w:rPr>
                <w:rFonts w:ascii="Times New Roman" w:hAnsi="Times New Roman"/>
                <w:sz w:val="21"/>
                <w:szCs w:val="21"/>
                <w:lang w:val="en-US"/>
              </w:rPr>
              <w:t>0.0885808</w:t>
            </w:r>
            <w:r w:rsidRPr="004C39FB">
              <w:rPr>
                <w:rFonts w:ascii="Times New Roman" w:hAnsi="Times New Roman"/>
                <w:sz w:val="21"/>
                <w:szCs w:val="21"/>
                <w:lang w:val="en-US"/>
              </w:rPr>
              <w:br/>
            </w:r>
            <w:r>
              <w:rPr>
                <w:rFonts w:ascii="Times New Roman" w:hAnsi="Times New Roman"/>
                <w:sz w:val="21"/>
                <w:szCs w:val="21"/>
                <w:lang w:val="en-US"/>
              </w:rPr>
              <w:t>(0.175</w:t>
            </w:r>
            <w:r w:rsidRPr="004C39FB">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w:t>
            </w:r>
            <w:r>
              <w:rPr>
                <w:rFonts w:ascii="Times New Roman" w:hAnsi="Times New Roman"/>
                <w:sz w:val="21"/>
                <w:szCs w:val="21"/>
                <w:lang w:val="en-US"/>
              </w:rPr>
              <w:t>0</w:t>
            </w:r>
            <w:r w:rsidRPr="004C39FB">
              <w:rPr>
                <w:rFonts w:ascii="Times New Roman" w:hAnsi="Times New Roman"/>
                <w:sz w:val="21"/>
                <w:szCs w:val="21"/>
                <w:lang w:val="en-US"/>
              </w:rPr>
              <w:t>.1988193</w:t>
            </w:r>
            <w:r>
              <w:rPr>
                <w:rFonts w:ascii="Times New Roman" w:hAnsi="Times New Roman"/>
                <w:sz w:val="21"/>
                <w:szCs w:val="21"/>
                <w:lang w:val="en-US"/>
              </w:rPr>
              <w:br/>
              <w:t>(0.18</w:t>
            </w:r>
            <w:r w:rsidRPr="004C39FB">
              <w:rPr>
                <w:rFonts w:ascii="Times New Roman" w:hAnsi="Times New Roman"/>
                <w:sz w:val="21"/>
                <w:szCs w:val="21"/>
                <w:lang w:val="en-US"/>
              </w:rPr>
              <w:t>9)</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126D2B">
              <w:rPr>
                <w:rFonts w:ascii="Times New Roman" w:hAnsi="Times New Roman"/>
                <w:sz w:val="21"/>
                <w:szCs w:val="21"/>
                <w:lang w:val="en-US"/>
              </w:rPr>
              <w:t>-</w:t>
            </w:r>
            <w:r>
              <w:rPr>
                <w:rFonts w:ascii="Times New Roman" w:hAnsi="Times New Roman"/>
                <w:sz w:val="21"/>
                <w:szCs w:val="21"/>
                <w:lang w:val="en-US"/>
              </w:rPr>
              <w:t>0</w:t>
            </w:r>
            <w:r w:rsidRPr="00126D2B">
              <w:rPr>
                <w:rFonts w:ascii="Times New Roman" w:hAnsi="Times New Roman"/>
                <w:sz w:val="21"/>
                <w:szCs w:val="21"/>
                <w:lang w:val="en-US"/>
              </w:rPr>
              <w:t>.0578667</w:t>
            </w:r>
            <w:r>
              <w:rPr>
                <w:rFonts w:ascii="Times New Roman" w:hAnsi="Times New Roman"/>
                <w:sz w:val="21"/>
                <w:szCs w:val="21"/>
                <w:lang w:val="en-US"/>
              </w:rPr>
              <w:br/>
              <w:t>(0.120</w:t>
            </w:r>
            <w:r w:rsidRPr="004C39FB">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w:t>
            </w:r>
            <w:r>
              <w:rPr>
                <w:rFonts w:ascii="Times New Roman" w:hAnsi="Times New Roman"/>
                <w:sz w:val="21"/>
                <w:szCs w:val="21"/>
                <w:lang w:val="en-US"/>
              </w:rPr>
              <w:t>0</w:t>
            </w:r>
            <w:r w:rsidRPr="008F44BF">
              <w:rPr>
                <w:rFonts w:ascii="Times New Roman" w:hAnsi="Times New Roman"/>
                <w:sz w:val="21"/>
                <w:szCs w:val="21"/>
                <w:lang w:val="en-US"/>
              </w:rPr>
              <w:t>.0692257</w:t>
            </w:r>
            <w:r>
              <w:rPr>
                <w:rFonts w:ascii="Times New Roman" w:hAnsi="Times New Roman"/>
                <w:sz w:val="21"/>
                <w:szCs w:val="21"/>
                <w:lang w:val="en-US"/>
              </w:rPr>
              <w:br/>
              <w:t>(0.125</w:t>
            </w:r>
            <w:r w:rsidRPr="004C39FB">
              <w:rPr>
                <w:rFonts w:ascii="Times New Roman" w:hAnsi="Times New Roman"/>
                <w:sz w:val="21"/>
                <w:szCs w:val="21"/>
                <w:lang w:val="en-US"/>
              </w:rPr>
              <w:t>)</w:t>
            </w: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lang w:val="en-US"/>
              </w:rPr>
            </w:pPr>
            <m:oMathPara>
              <m:oMathParaPr>
                <m:jc m:val="left"/>
              </m:oMathParaPr>
              <m:oMath>
                <m:r>
                  <w:rPr>
                    <w:rFonts w:ascii="Cambria Math" w:hAnsi="Cambria Math"/>
                    <w:sz w:val="21"/>
                    <w:szCs w:val="21"/>
                    <w:lang w:val="en-US"/>
                  </w:rPr>
                  <m:t>Le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L</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w:t>
            </w:r>
            <w:r>
              <w:rPr>
                <w:rFonts w:ascii="Times New Roman" w:hAnsi="Times New Roman"/>
                <w:sz w:val="21"/>
                <w:szCs w:val="21"/>
                <w:lang w:val="en-US"/>
              </w:rPr>
              <w:t>0</w:t>
            </w:r>
            <w:r w:rsidRPr="004C39FB">
              <w:rPr>
                <w:rFonts w:ascii="Times New Roman" w:hAnsi="Times New Roman"/>
                <w:sz w:val="21"/>
                <w:szCs w:val="21"/>
                <w:lang w:val="en-US"/>
              </w:rPr>
              <w:t>.0616675</w:t>
            </w:r>
            <w:r w:rsidRPr="004C39FB">
              <w:rPr>
                <w:rFonts w:ascii="Times New Roman" w:hAnsi="Times New Roman"/>
                <w:sz w:val="21"/>
                <w:szCs w:val="21"/>
                <w:lang w:val="en-US"/>
              </w:rPr>
              <w:br/>
            </w:r>
            <w:r>
              <w:rPr>
                <w:rFonts w:ascii="Times New Roman" w:hAnsi="Times New Roman"/>
                <w:sz w:val="21"/>
                <w:szCs w:val="21"/>
                <w:lang w:val="en-US"/>
              </w:rPr>
              <w:t>(0.050</w:t>
            </w:r>
            <w:r w:rsidRPr="004C39FB">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w:t>
            </w:r>
            <w:r>
              <w:rPr>
                <w:rFonts w:ascii="Times New Roman" w:hAnsi="Times New Roman"/>
                <w:sz w:val="21"/>
                <w:szCs w:val="21"/>
                <w:lang w:val="en-US"/>
              </w:rPr>
              <w:t>0</w:t>
            </w:r>
            <w:r w:rsidRPr="004C39FB">
              <w:rPr>
                <w:rFonts w:ascii="Times New Roman" w:hAnsi="Times New Roman"/>
                <w:sz w:val="21"/>
                <w:szCs w:val="21"/>
                <w:lang w:val="en-US"/>
              </w:rPr>
              <w:t>.2950467</w:t>
            </w:r>
            <w:r>
              <w:rPr>
                <w:rFonts w:ascii="Times New Roman" w:hAnsi="Times New Roman"/>
                <w:sz w:val="21"/>
                <w:szCs w:val="21"/>
                <w:lang w:val="en-US"/>
              </w:rPr>
              <w:br/>
              <w:t>(0.218</w:t>
            </w:r>
            <w:r w:rsidRPr="004C39FB">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w:t>
            </w:r>
            <w:r>
              <w:rPr>
                <w:rFonts w:ascii="Times New Roman" w:hAnsi="Times New Roman"/>
                <w:sz w:val="21"/>
                <w:szCs w:val="21"/>
                <w:lang w:val="en-US"/>
              </w:rPr>
              <w:t>0</w:t>
            </w:r>
            <w:r w:rsidRPr="008F44BF">
              <w:rPr>
                <w:rFonts w:ascii="Times New Roman" w:hAnsi="Times New Roman"/>
                <w:sz w:val="21"/>
                <w:szCs w:val="21"/>
                <w:lang w:val="en-US"/>
              </w:rPr>
              <w:t>.1007432</w:t>
            </w:r>
            <w:r>
              <w:rPr>
                <w:rFonts w:ascii="Times New Roman" w:hAnsi="Times New Roman"/>
                <w:sz w:val="21"/>
                <w:szCs w:val="21"/>
                <w:lang w:val="en-US"/>
              </w:rPr>
              <w:br/>
              <w:t>(0.17</w:t>
            </w:r>
            <w:r w:rsidRPr="004C39FB">
              <w:rPr>
                <w:rFonts w:ascii="Times New Roman" w:hAnsi="Times New Roman"/>
                <w:sz w:val="21"/>
                <w:szCs w:val="21"/>
                <w:lang w:val="en-US"/>
              </w:rPr>
              <w:t>9)</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8F44BF">
              <w:rPr>
                <w:rFonts w:ascii="Times New Roman" w:hAnsi="Times New Roman"/>
                <w:sz w:val="21"/>
                <w:szCs w:val="21"/>
                <w:lang w:val="en-US"/>
              </w:rPr>
              <w:t>.1817224</w:t>
            </w:r>
            <w:r>
              <w:rPr>
                <w:rFonts w:ascii="Times New Roman" w:hAnsi="Times New Roman"/>
                <w:sz w:val="21"/>
                <w:szCs w:val="21"/>
                <w:lang w:val="en-US"/>
              </w:rPr>
              <w:br/>
              <w:t>(0.111</w:t>
            </w:r>
            <w:r w:rsidRPr="004C39FB">
              <w:rPr>
                <w:rFonts w:ascii="Times New Roman" w:hAnsi="Times New Roman"/>
                <w:sz w:val="21"/>
                <w:szCs w:val="21"/>
                <w:lang w:val="en-US"/>
              </w:rPr>
              <w:t>)</w:t>
            </w: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A638A5" w:rsidRDefault="00406FAB" w:rsidP="007A7A57">
            <w:pPr>
              <w:spacing w:after="0" w:line="240" w:lineRule="auto"/>
              <w:rPr>
                <w:rFonts w:ascii="Times New Roman" w:hAnsi="Times New Roman"/>
                <w:sz w:val="21"/>
                <w:szCs w:val="21"/>
                <w:lang w:val="en-US"/>
              </w:rPr>
            </w:pPr>
            <m:oMathPara>
              <m:oMathParaPr>
                <m:jc m:val="left"/>
              </m:oMathParaPr>
              <m:oMath>
                <m:sSubSup>
                  <m:sSubSupPr>
                    <m:ctrlPr>
                      <w:rPr>
                        <w:rFonts w:ascii="Cambria Math" w:hAnsi="Cambria Math"/>
                        <w:i/>
                        <w:sz w:val="21"/>
                        <w:szCs w:val="21"/>
                        <w:vertAlign w:val="subscript"/>
                        <w:lang w:val="en-US"/>
                      </w:rPr>
                    </m:ctrlPr>
                  </m:sSubSupPr>
                  <m:e>
                    <m:r>
                      <w:rPr>
                        <w:rFonts w:ascii="Cambria Math" w:hAnsi="Cambria Math"/>
                        <w:sz w:val="21"/>
                        <w:szCs w:val="21"/>
                        <w:vertAlign w:val="subscript"/>
                        <w:lang w:val="en-US"/>
                      </w:rPr>
                      <m:t>F</m:t>
                    </m:r>
                  </m:e>
                  <m:sub>
                    <m:r>
                      <w:rPr>
                        <w:rFonts w:ascii="Cambria Math" w:hAnsi="Cambria Math"/>
                        <w:sz w:val="21"/>
                        <w:szCs w:val="21"/>
                        <w:vertAlign w:val="subscript"/>
                        <w:lang w:val="en-US"/>
                      </w:rPr>
                      <m:t>t-1</m:t>
                    </m:r>
                  </m:sub>
                  <m:sup>
                    <m:r>
                      <w:rPr>
                        <w:rFonts w:ascii="Cambria Math" w:hAnsi="Cambria Math"/>
                        <w:sz w:val="21"/>
                        <w:szCs w:val="21"/>
                        <w:vertAlign w:val="subscript"/>
                        <w:lang w:val="en-US"/>
                      </w:rPr>
                      <m:t>L</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w:t>
            </w:r>
            <w:r>
              <w:rPr>
                <w:rFonts w:ascii="Times New Roman" w:hAnsi="Times New Roman"/>
                <w:sz w:val="21"/>
                <w:szCs w:val="21"/>
                <w:lang w:val="en-US"/>
              </w:rPr>
              <w:t>0</w:t>
            </w:r>
            <w:r w:rsidRPr="004C39FB">
              <w:rPr>
                <w:rFonts w:ascii="Times New Roman" w:hAnsi="Times New Roman"/>
                <w:sz w:val="21"/>
                <w:szCs w:val="21"/>
                <w:lang w:val="en-US"/>
              </w:rPr>
              <w:t>.0831678</w:t>
            </w:r>
            <w:r w:rsidRPr="004C39FB">
              <w:rPr>
                <w:rFonts w:ascii="Times New Roman" w:hAnsi="Times New Roman"/>
                <w:sz w:val="21"/>
                <w:szCs w:val="21"/>
                <w:lang w:val="en-US"/>
              </w:rPr>
              <w:br/>
            </w:r>
            <w:r>
              <w:rPr>
                <w:rFonts w:ascii="Times New Roman" w:hAnsi="Times New Roman"/>
                <w:sz w:val="21"/>
                <w:szCs w:val="21"/>
                <w:lang w:val="en-US"/>
              </w:rPr>
              <w:t>(0.093</w:t>
            </w:r>
            <w:r w:rsidRPr="004C39FB">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w:t>
            </w:r>
            <w:r>
              <w:rPr>
                <w:rFonts w:ascii="Times New Roman" w:hAnsi="Times New Roman"/>
                <w:sz w:val="21"/>
                <w:szCs w:val="21"/>
                <w:lang w:val="en-US"/>
              </w:rPr>
              <w:t>0</w:t>
            </w:r>
            <w:r w:rsidRPr="004C39FB">
              <w:rPr>
                <w:rFonts w:ascii="Times New Roman" w:hAnsi="Times New Roman"/>
                <w:sz w:val="21"/>
                <w:szCs w:val="21"/>
                <w:lang w:val="en-US"/>
              </w:rPr>
              <w:t>.8470301</w:t>
            </w:r>
            <w:r>
              <w:rPr>
                <w:rFonts w:ascii="Times New Roman" w:hAnsi="Times New Roman"/>
                <w:sz w:val="21"/>
                <w:szCs w:val="21"/>
                <w:lang w:val="en-US"/>
              </w:rPr>
              <w:br/>
              <w:t>(0.735</w:t>
            </w:r>
            <w:r w:rsidRPr="004C39FB">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w:t>
            </w:r>
            <w:r>
              <w:rPr>
                <w:rFonts w:ascii="Times New Roman" w:hAnsi="Times New Roman"/>
                <w:sz w:val="21"/>
                <w:szCs w:val="21"/>
                <w:lang w:val="en-US"/>
              </w:rPr>
              <w:t>0</w:t>
            </w:r>
            <w:r w:rsidRPr="008F44BF">
              <w:rPr>
                <w:rFonts w:ascii="Times New Roman" w:hAnsi="Times New Roman"/>
                <w:sz w:val="21"/>
                <w:szCs w:val="21"/>
                <w:lang w:val="en-US"/>
              </w:rPr>
              <w:t>.7947008</w:t>
            </w:r>
            <w:r>
              <w:rPr>
                <w:rFonts w:ascii="Times New Roman" w:hAnsi="Times New Roman"/>
                <w:sz w:val="21"/>
                <w:szCs w:val="21"/>
                <w:lang w:val="en-US"/>
              </w:rPr>
              <w:br/>
              <w:t>(1.424</w:t>
            </w:r>
            <w:r w:rsidRPr="004C39FB">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-1.11849</w:t>
            </w:r>
            <w:r>
              <w:rPr>
                <w:rFonts w:ascii="Times New Roman" w:hAnsi="Times New Roman"/>
                <w:sz w:val="21"/>
                <w:szCs w:val="21"/>
                <w:lang w:val="en-US"/>
              </w:rPr>
              <w:br/>
              <w:t>(1.328</w:t>
            </w:r>
            <w:r w:rsidRPr="004C39FB">
              <w:rPr>
                <w:rFonts w:ascii="Times New Roman" w:hAnsi="Times New Roman"/>
                <w:sz w:val="21"/>
                <w:szCs w:val="21"/>
                <w:lang w:val="en-US"/>
              </w:rPr>
              <w:t>)</w:t>
            </w: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4C39FB" w:rsidRDefault="00406FAB" w:rsidP="007A7A57">
            <w:pPr>
              <w:spacing w:after="0" w:line="240" w:lineRule="auto"/>
              <w:rPr>
                <w:rFonts w:ascii="Times New Roman" w:hAnsi="Times New Roman"/>
                <w:sz w:val="21"/>
                <w:szCs w:val="21"/>
                <w:lang w:val="en-US"/>
              </w:rPr>
            </w:pPr>
            <m:oMath>
              <m:func>
                <m:funcPr>
                  <m:ctrlPr>
                    <w:rPr>
                      <w:rFonts w:ascii="Cambria Math" w:hAnsi="Cambria Math"/>
                      <w:bCs/>
                      <w:i/>
                      <w:sz w:val="21"/>
                      <w:szCs w:val="21"/>
                      <w:lang w:val="en-US"/>
                    </w:rPr>
                  </m:ctrlPr>
                </m:funcPr>
                <m:fName>
                  <m:r>
                    <m:rPr>
                      <m:sty m:val="p"/>
                    </m:rPr>
                    <w:rPr>
                      <w:rFonts w:ascii="Cambria Math" w:hAnsi="Cambria Math"/>
                      <w:sz w:val="21"/>
                      <w:szCs w:val="21"/>
                    </w:rPr>
                    <m:t>ln</m:t>
                  </m:r>
                </m:fName>
                <m:e>
                  <m:r>
                    <w:rPr>
                      <w:rFonts w:ascii="Cambria Math" w:hAnsi="Cambria Math"/>
                      <w:sz w:val="21"/>
                      <w:szCs w:val="21"/>
                      <w:lang w:val="en-US"/>
                    </w:rPr>
                    <m:t>produ</m:t>
                  </m:r>
                </m:e>
              </m:func>
            </m:oMath>
            <w:r w:rsidR="007A7A57" w:rsidRPr="004C39FB">
              <w:rPr>
                <w:rFonts w:ascii="Times New Roman" w:hAnsi="Times New Roman"/>
                <w:sz w:val="21"/>
                <w:szCs w:val="21"/>
                <w:vertAlign w:val="subscript"/>
                <w:lang w:val="en-US"/>
              </w:rPr>
              <w:t xml:space="preserve"> t –1</w:t>
            </w:r>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.0078947</w:t>
            </w:r>
            <w:r w:rsidRPr="004C39FB">
              <w:rPr>
                <w:rFonts w:ascii="Times New Roman" w:hAnsi="Times New Roman"/>
                <w:sz w:val="21"/>
                <w:szCs w:val="21"/>
                <w:lang w:val="en-US"/>
              </w:rPr>
              <w:br/>
            </w:r>
            <w:r>
              <w:rPr>
                <w:rFonts w:ascii="Times New Roman" w:hAnsi="Times New Roman"/>
                <w:sz w:val="21"/>
                <w:szCs w:val="21"/>
                <w:lang w:val="en-US"/>
              </w:rPr>
              <w:t>(0.035</w:t>
            </w:r>
            <w:r w:rsidRPr="004C39FB">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.030044</w:t>
            </w:r>
            <w:r>
              <w:rPr>
                <w:rFonts w:ascii="Times New Roman" w:hAnsi="Times New Roman"/>
                <w:sz w:val="21"/>
                <w:szCs w:val="21"/>
                <w:lang w:val="en-US"/>
              </w:rPr>
              <w:br/>
              <w:t>(0.048</w:t>
            </w:r>
            <w:r w:rsidRPr="004C39FB">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8F44BF">
              <w:rPr>
                <w:rFonts w:ascii="Times New Roman" w:hAnsi="Times New Roman"/>
                <w:sz w:val="21"/>
                <w:szCs w:val="21"/>
                <w:lang w:val="en-US"/>
              </w:rPr>
              <w:t>.1329976</w:t>
            </w:r>
            <w:r>
              <w:rPr>
                <w:rFonts w:ascii="Times New Roman" w:hAnsi="Times New Roman"/>
                <w:sz w:val="21"/>
                <w:szCs w:val="21"/>
                <w:lang w:val="en-US"/>
              </w:rPr>
              <w:t>**</w:t>
            </w:r>
            <w:r>
              <w:rPr>
                <w:rFonts w:ascii="Times New Roman" w:hAnsi="Times New Roman"/>
                <w:sz w:val="21"/>
                <w:szCs w:val="21"/>
                <w:lang w:val="en-US"/>
              </w:rPr>
              <w:br/>
              <w:t>(0.048</w:t>
            </w:r>
            <w:r w:rsidRPr="004C39FB">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8F44BF">
              <w:rPr>
                <w:rFonts w:ascii="Times New Roman" w:hAnsi="Times New Roman"/>
                <w:sz w:val="21"/>
                <w:szCs w:val="21"/>
                <w:lang w:val="en-US"/>
              </w:rPr>
              <w:t>.0575168</w:t>
            </w:r>
            <w:r>
              <w:rPr>
                <w:rFonts w:ascii="Times New Roman" w:hAnsi="Times New Roman"/>
                <w:sz w:val="21"/>
                <w:szCs w:val="21"/>
                <w:lang w:val="en-US"/>
              </w:rPr>
              <w:br/>
              <w:t>(0.052</w:t>
            </w:r>
            <w:r w:rsidRPr="004C39FB">
              <w:rPr>
                <w:rFonts w:ascii="Times New Roman" w:hAnsi="Times New Roman"/>
                <w:sz w:val="21"/>
                <w:szCs w:val="21"/>
                <w:lang w:val="en-US"/>
              </w:rPr>
              <w:t>)</w:t>
            </w:r>
          </w:p>
        </w:tc>
      </w:tr>
      <w:tr w:rsidR="007A7A57" w:rsidRPr="003D0F9B" w:rsidTr="00AD1057">
        <w:tc>
          <w:tcPr>
            <w:tcW w:w="1668" w:type="dxa"/>
            <w:tcBorders>
              <w:top w:val="single" w:sz="4" w:space="0" w:color="BFBFBF"/>
              <w:bottom w:val="single" w:sz="4" w:space="0" w:color="auto"/>
              <w:right w:val="single" w:sz="4" w:space="0" w:color="BFBFBF"/>
            </w:tcBorders>
          </w:tcPr>
          <w:p w:rsidR="007A7A57" w:rsidRPr="004C39FB" w:rsidRDefault="007A7A57" w:rsidP="007A7A57">
            <w:pPr>
              <w:spacing w:after="0" w:line="240" w:lineRule="auto"/>
              <w:rPr>
                <w:rFonts w:ascii="Times New Roman" w:hAnsi="Times New Roman"/>
                <w:bCs/>
                <w:sz w:val="21"/>
                <w:szCs w:val="21"/>
                <w:lang w:val="en-US"/>
              </w:rPr>
            </w:pPr>
            <w:r w:rsidRPr="004C39FB">
              <w:rPr>
                <w:rFonts w:ascii="Times New Roman" w:hAnsi="Times New Roman"/>
                <w:bCs/>
                <w:sz w:val="21"/>
                <w:szCs w:val="21"/>
                <w:lang w:val="en-US"/>
              </w:rPr>
              <w:t>Constant</w:t>
            </w:r>
          </w:p>
        </w:tc>
        <w:tc>
          <w:tcPr>
            <w:tcW w:w="1559" w:type="dxa"/>
            <w:tcBorders>
              <w:top w:val="single" w:sz="4" w:space="0" w:color="BFBFBF"/>
              <w:left w:val="single" w:sz="4" w:space="0" w:color="BFBFBF"/>
              <w:bottom w:val="single" w:sz="4" w:space="0" w:color="auto"/>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.4641575</w:t>
            </w:r>
            <w:r>
              <w:rPr>
                <w:rFonts w:ascii="Times New Roman" w:hAnsi="Times New Roman"/>
                <w:sz w:val="21"/>
                <w:szCs w:val="21"/>
                <w:lang w:val="en-US"/>
              </w:rPr>
              <w:br/>
              <w:t>(0.464</w:t>
            </w:r>
            <w:r w:rsidRPr="004C39FB">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auto"/>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4C39FB">
              <w:rPr>
                <w:rFonts w:ascii="Times New Roman" w:hAnsi="Times New Roman"/>
                <w:sz w:val="21"/>
                <w:szCs w:val="21"/>
                <w:lang w:val="en-US"/>
              </w:rPr>
              <w:t xml:space="preserve">.6202445 </w:t>
            </w:r>
            <w:r>
              <w:rPr>
                <w:rFonts w:ascii="Times New Roman" w:hAnsi="Times New Roman"/>
                <w:sz w:val="21"/>
                <w:szCs w:val="21"/>
                <w:lang w:val="en-US"/>
              </w:rPr>
              <w:t>(0.659</w:t>
            </w:r>
            <w:r w:rsidRPr="004C39FB">
              <w:rPr>
                <w:rFonts w:ascii="Times New Roman" w:hAnsi="Times New Roman"/>
                <w:sz w:val="21"/>
                <w:szCs w:val="21"/>
                <w:lang w:val="en-US"/>
              </w:rPr>
              <w:t>)</w:t>
            </w:r>
          </w:p>
        </w:tc>
        <w:tc>
          <w:tcPr>
            <w:tcW w:w="2268" w:type="dxa"/>
            <w:tcBorders>
              <w:top w:val="single" w:sz="4" w:space="0" w:color="BFBFBF"/>
              <w:left w:val="single" w:sz="4" w:space="0" w:color="BFBFBF"/>
              <w:bottom w:val="single" w:sz="4" w:space="0" w:color="auto"/>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w:t>
            </w:r>
            <w:r>
              <w:rPr>
                <w:rFonts w:ascii="Times New Roman" w:hAnsi="Times New Roman"/>
                <w:sz w:val="21"/>
                <w:szCs w:val="21"/>
                <w:lang w:val="en-US"/>
              </w:rPr>
              <w:t>0</w:t>
            </w:r>
            <w:r w:rsidRPr="008F44BF">
              <w:rPr>
                <w:rFonts w:ascii="Times New Roman" w:hAnsi="Times New Roman"/>
                <w:sz w:val="21"/>
                <w:szCs w:val="21"/>
                <w:lang w:val="en-US"/>
              </w:rPr>
              <w:t>.5313127</w:t>
            </w:r>
            <w:r>
              <w:rPr>
                <w:rFonts w:ascii="Times New Roman" w:hAnsi="Times New Roman"/>
                <w:sz w:val="21"/>
                <w:szCs w:val="21"/>
                <w:lang w:val="en-US"/>
              </w:rPr>
              <w:br/>
              <w:t>(0.411</w:t>
            </w:r>
            <w:r w:rsidRPr="004C39FB">
              <w:rPr>
                <w:rFonts w:ascii="Times New Roman" w:hAnsi="Times New Roman"/>
                <w:sz w:val="21"/>
                <w:szCs w:val="21"/>
                <w:lang w:val="en-US"/>
              </w:rPr>
              <w:t>)</w:t>
            </w:r>
          </w:p>
        </w:tc>
        <w:tc>
          <w:tcPr>
            <w:tcW w:w="1984" w:type="dxa"/>
            <w:tcBorders>
              <w:top w:val="single" w:sz="4" w:space="0" w:color="BFBFBF"/>
              <w:left w:val="single" w:sz="4" w:space="0" w:color="BFBFBF"/>
              <w:bottom w:val="single" w:sz="4" w:space="0" w:color="auto"/>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8F44BF">
              <w:rPr>
                <w:rFonts w:ascii="Times New Roman" w:hAnsi="Times New Roman"/>
                <w:sz w:val="21"/>
                <w:szCs w:val="21"/>
                <w:lang w:val="en-US"/>
              </w:rPr>
              <w:t>.5544502</w:t>
            </w:r>
            <w:r>
              <w:rPr>
                <w:rFonts w:ascii="Times New Roman" w:hAnsi="Times New Roman"/>
                <w:sz w:val="21"/>
                <w:szCs w:val="21"/>
                <w:lang w:val="en-US"/>
              </w:rPr>
              <w:br/>
              <w:t>(0.715</w:t>
            </w:r>
            <w:r w:rsidRPr="004C39FB">
              <w:rPr>
                <w:rFonts w:ascii="Times New Roman" w:hAnsi="Times New Roman"/>
                <w:sz w:val="21"/>
                <w:szCs w:val="21"/>
                <w:lang w:val="en-US"/>
              </w:rPr>
              <w:t>)</w:t>
            </w:r>
          </w:p>
        </w:tc>
      </w:tr>
      <w:tr w:rsidR="007A7A57" w:rsidRPr="003D0F9B" w:rsidTr="00AD1057">
        <w:tc>
          <w:tcPr>
            <w:tcW w:w="1668" w:type="dxa"/>
            <w:tcBorders>
              <w:top w:val="single" w:sz="4" w:space="0" w:color="auto"/>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bCs/>
                <w:sz w:val="21"/>
                <w:szCs w:val="21"/>
                <w:lang w:val="en-US"/>
              </w:rPr>
            </w:pPr>
            <w:r w:rsidRPr="004C39FB">
              <w:rPr>
                <w:rFonts w:ascii="Times New Roman" w:hAnsi="Times New Roman"/>
                <w:bCs/>
                <w:sz w:val="21"/>
                <w:szCs w:val="21"/>
                <w:lang w:val="en-US"/>
              </w:rPr>
              <w:t>Observations</w:t>
            </w:r>
          </w:p>
        </w:tc>
        <w:tc>
          <w:tcPr>
            <w:tcW w:w="1559" w:type="dxa"/>
            <w:tcBorders>
              <w:top w:val="single" w:sz="4" w:space="0" w:color="auto"/>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63</w:t>
            </w:r>
          </w:p>
        </w:tc>
        <w:tc>
          <w:tcPr>
            <w:tcW w:w="1701" w:type="dxa"/>
            <w:tcBorders>
              <w:top w:val="single" w:sz="4" w:space="0" w:color="auto"/>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62</w:t>
            </w:r>
          </w:p>
        </w:tc>
        <w:tc>
          <w:tcPr>
            <w:tcW w:w="2268" w:type="dxa"/>
            <w:tcBorders>
              <w:top w:val="single" w:sz="4" w:space="0" w:color="auto"/>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56</w:t>
            </w:r>
          </w:p>
        </w:tc>
        <w:tc>
          <w:tcPr>
            <w:tcW w:w="1984" w:type="dxa"/>
            <w:tcBorders>
              <w:top w:val="single" w:sz="4" w:space="0" w:color="auto"/>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59</w:t>
            </w:r>
          </w:p>
        </w:tc>
      </w:tr>
      <w:tr w:rsidR="007A7A57" w:rsidRPr="003D0F9B" w:rsidTr="00AD1057">
        <w:tc>
          <w:tcPr>
            <w:tcW w:w="1668" w:type="dxa"/>
            <w:tcBorders>
              <w:top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bCs/>
                <w:sz w:val="21"/>
                <w:szCs w:val="21"/>
                <w:lang w:val="en-US"/>
              </w:rPr>
            </w:pPr>
            <w:r w:rsidRPr="004C39FB">
              <w:rPr>
                <w:rFonts w:ascii="Times New Roman" w:hAnsi="Times New Roman"/>
                <w:bCs/>
                <w:sz w:val="21"/>
                <w:szCs w:val="21"/>
                <w:lang w:val="en-US"/>
              </w:rPr>
              <w:t>R-squared</w:t>
            </w:r>
          </w:p>
        </w:tc>
        <w:tc>
          <w:tcPr>
            <w:tcW w:w="1559"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0.98</w:t>
            </w:r>
            <w:r>
              <w:rPr>
                <w:rFonts w:ascii="Times New Roman" w:hAnsi="Times New Roman"/>
                <w:sz w:val="21"/>
                <w:szCs w:val="21"/>
                <w:lang w:val="en-US"/>
              </w:rPr>
              <w:t>26</w:t>
            </w:r>
          </w:p>
        </w:tc>
        <w:tc>
          <w:tcPr>
            <w:tcW w:w="1701"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0.9</w:t>
            </w:r>
            <w:r>
              <w:rPr>
                <w:rFonts w:ascii="Times New Roman" w:hAnsi="Times New Roman"/>
                <w:sz w:val="21"/>
                <w:szCs w:val="21"/>
                <w:lang w:val="en-US"/>
              </w:rPr>
              <w:t>663</w:t>
            </w:r>
          </w:p>
        </w:tc>
        <w:tc>
          <w:tcPr>
            <w:tcW w:w="2268" w:type="dxa"/>
            <w:tcBorders>
              <w:top w:val="single" w:sz="4" w:space="0" w:color="BFBFBF"/>
              <w:left w:val="single" w:sz="4" w:space="0" w:color="BFBFBF"/>
              <w:bottom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0.9</w:t>
            </w:r>
            <w:r>
              <w:rPr>
                <w:rFonts w:ascii="Times New Roman" w:hAnsi="Times New Roman"/>
                <w:sz w:val="21"/>
                <w:szCs w:val="21"/>
                <w:lang w:val="en-US"/>
              </w:rPr>
              <w:t>630</w:t>
            </w:r>
          </w:p>
        </w:tc>
        <w:tc>
          <w:tcPr>
            <w:tcW w:w="1984" w:type="dxa"/>
            <w:tcBorders>
              <w:top w:val="single" w:sz="4" w:space="0" w:color="BFBFBF"/>
              <w:left w:val="single" w:sz="4" w:space="0" w:color="BFBFBF"/>
              <w:bottom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0.9279</w:t>
            </w:r>
          </w:p>
        </w:tc>
      </w:tr>
      <w:tr w:rsidR="007A7A57" w:rsidRPr="003D0F9B" w:rsidTr="00AD1057">
        <w:tc>
          <w:tcPr>
            <w:tcW w:w="1668" w:type="dxa"/>
            <w:tcBorders>
              <w:top w:val="single" w:sz="4" w:space="0" w:color="BFBFBF"/>
              <w:right w:val="single" w:sz="4" w:space="0" w:color="BFBFBF"/>
            </w:tcBorders>
          </w:tcPr>
          <w:p w:rsidR="007A7A57" w:rsidRPr="004C39FB" w:rsidRDefault="007A7A57" w:rsidP="007A7A57">
            <w:pPr>
              <w:spacing w:after="0" w:line="240" w:lineRule="auto"/>
              <w:rPr>
                <w:rFonts w:ascii="Times New Roman" w:hAnsi="Times New Roman"/>
                <w:bCs/>
                <w:sz w:val="21"/>
                <w:szCs w:val="21"/>
                <w:lang w:val="en-US"/>
              </w:rPr>
            </w:pPr>
            <w:r w:rsidRPr="004C39FB">
              <w:rPr>
                <w:rFonts w:ascii="Times New Roman" w:hAnsi="Times New Roman"/>
                <w:bCs/>
                <w:sz w:val="21"/>
                <w:szCs w:val="21"/>
                <w:lang w:val="en-US"/>
              </w:rPr>
              <w:t>Sectors included</w:t>
            </w:r>
          </w:p>
        </w:tc>
        <w:tc>
          <w:tcPr>
            <w:tcW w:w="1559" w:type="dxa"/>
            <w:tcBorders>
              <w:top w:val="single" w:sz="4" w:space="0" w:color="BFBFBF"/>
              <w:left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7</w:t>
            </w:r>
          </w:p>
        </w:tc>
        <w:tc>
          <w:tcPr>
            <w:tcW w:w="1701" w:type="dxa"/>
            <w:tcBorders>
              <w:top w:val="single" w:sz="4" w:space="0" w:color="BFBFBF"/>
              <w:left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7</w:t>
            </w:r>
          </w:p>
        </w:tc>
        <w:tc>
          <w:tcPr>
            <w:tcW w:w="2268" w:type="dxa"/>
            <w:tcBorders>
              <w:top w:val="single" w:sz="4" w:space="0" w:color="BFBFBF"/>
              <w:left w:val="single" w:sz="4" w:space="0" w:color="BFBFBF"/>
              <w:right w:val="single" w:sz="4" w:space="0" w:color="BFBFBF"/>
            </w:tcBorders>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7</w:t>
            </w:r>
          </w:p>
        </w:tc>
        <w:tc>
          <w:tcPr>
            <w:tcW w:w="1984" w:type="dxa"/>
            <w:tcBorders>
              <w:top w:val="single" w:sz="4" w:space="0" w:color="BFBFBF"/>
              <w:left w:val="single" w:sz="4" w:space="0" w:color="BFBFBF"/>
            </w:tcBorders>
            <w:shd w:val="clear" w:color="auto" w:fill="auto"/>
          </w:tcPr>
          <w:p w:rsidR="007A7A57" w:rsidRPr="004C39FB" w:rsidRDefault="007A7A57" w:rsidP="007A7A57">
            <w:pPr>
              <w:spacing w:after="0" w:line="240" w:lineRule="auto"/>
              <w:rPr>
                <w:rFonts w:ascii="Times New Roman" w:hAnsi="Times New Roman"/>
                <w:sz w:val="21"/>
                <w:szCs w:val="21"/>
                <w:lang w:val="en-US"/>
              </w:rPr>
            </w:pPr>
            <w:r w:rsidRPr="004C39FB">
              <w:rPr>
                <w:rFonts w:ascii="Times New Roman" w:hAnsi="Times New Roman"/>
                <w:sz w:val="21"/>
                <w:szCs w:val="21"/>
                <w:lang w:val="en-US"/>
              </w:rPr>
              <w:t>7</w:t>
            </w:r>
          </w:p>
        </w:tc>
      </w:tr>
      <w:tr w:rsidR="007A7A57" w:rsidRPr="00C11015" w:rsidTr="00AD1057">
        <w:tc>
          <w:tcPr>
            <w:tcW w:w="9180" w:type="dxa"/>
            <w:gridSpan w:val="5"/>
            <w:tcBorders>
              <w:top w:val="single" w:sz="4" w:space="0" w:color="BFBFBF"/>
            </w:tcBorders>
          </w:tcPr>
          <w:p w:rsidR="00471EC0" w:rsidRPr="00410E4D" w:rsidRDefault="00471EC0" w:rsidP="00471EC0">
            <w:pPr>
              <w:spacing w:after="0" w:line="240" w:lineRule="auto"/>
              <w:rPr>
                <w:rFonts w:ascii="Times New Roman" w:hAnsi="Times New Roman"/>
                <w:i/>
                <w:sz w:val="20"/>
                <w:szCs w:val="20"/>
                <w:vertAlign w:val="superscript"/>
                <w:lang w:val="en-US"/>
              </w:rPr>
            </w:pPr>
            <w:r>
              <w:rPr>
                <w:rFonts w:ascii="Times New Roman" w:hAnsi="Times New Roman"/>
                <w:sz w:val="20"/>
                <w:szCs w:val="20"/>
                <w:lang w:val="en-US"/>
              </w:rPr>
              <w:t xml:space="preserve">The variables for the different types of education levels and the share of female workers are adjusted to the dependent variable. For clarity, these are denoted as </w:t>
            </w:r>
            <w:proofErr w:type="gramStart"/>
            <w:r>
              <w:rPr>
                <w:rFonts w:ascii="Times New Roman" w:hAnsi="Times New Roman"/>
                <w:i/>
                <w:sz w:val="20"/>
                <w:szCs w:val="20"/>
                <w:lang w:val="en-US"/>
              </w:rPr>
              <w:t>Medu</w:t>
            </w:r>
            <w:r>
              <w:rPr>
                <w:rFonts w:ascii="Times New Roman" w:hAnsi="Times New Roman"/>
                <w:i/>
                <w:sz w:val="20"/>
                <w:szCs w:val="20"/>
                <w:vertAlign w:val="superscript"/>
                <w:lang w:val="en-US"/>
              </w:rPr>
              <w:t xml:space="preserve">L </w:t>
            </w:r>
            <w:r>
              <w:rPr>
                <w:rFonts w:ascii="Times New Roman" w:hAnsi="Times New Roman"/>
                <w:i/>
                <w:sz w:val="20"/>
                <w:szCs w:val="20"/>
                <w:lang w:val="en-US"/>
              </w:rPr>
              <w:t>,</w:t>
            </w:r>
            <w:proofErr w:type="gramEnd"/>
            <w:r>
              <w:rPr>
                <w:rFonts w:ascii="Times New Roman" w:hAnsi="Times New Roman"/>
                <w:i/>
                <w:sz w:val="20"/>
                <w:szCs w:val="20"/>
                <w:lang w:val="en-US"/>
              </w:rPr>
              <w:t xml:space="preserve"> Ledu</w:t>
            </w:r>
            <w:r>
              <w:rPr>
                <w:rFonts w:ascii="Times New Roman" w:hAnsi="Times New Roman"/>
                <w:i/>
                <w:sz w:val="20"/>
                <w:szCs w:val="20"/>
                <w:vertAlign w:val="superscript"/>
                <w:lang w:val="en-US"/>
              </w:rPr>
              <w:t xml:space="preserve">L </w:t>
            </w:r>
            <w:r>
              <w:rPr>
                <w:rFonts w:ascii="Times New Roman" w:hAnsi="Times New Roman"/>
                <w:sz w:val="20"/>
                <w:szCs w:val="20"/>
                <w:lang w:val="en-US"/>
              </w:rPr>
              <w:t xml:space="preserve">and </w:t>
            </w:r>
            <w:r>
              <w:rPr>
                <w:rFonts w:ascii="Times New Roman" w:hAnsi="Times New Roman"/>
                <w:i/>
                <w:sz w:val="20"/>
                <w:szCs w:val="20"/>
                <w:lang w:val="en-US"/>
              </w:rPr>
              <w:t>F</w:t>
            </w:r>
            <w:r>
              <w:rPr>
                <w:rFonts w:ascii="Times New Roman" w:hAnsi="Times New Roman"/>
                <w:i/>
                <w:sz w:val="20"/>
                <w:szCs w:val="20"/>
                <w:vertAlign w:val="superscript"/>
                <w:lang w:val="en-US"/>
              </w:rPr>
              <w:t xml:space="preserve">L. </w:t>
            </w:r>
          </w:p>
          <w:p w:rsidR="007A7A57" w:rsidRPr="004C39FB" w:rsidRDefault="00A46EB3" w:rsidP="007A7A57">
            <w:pPr>
              <w:spacing w:after="0" w:line="240" w:lineRule="auto"/>
              <w:rPr>
                <w:rFonts w:ascii="Times New Roman" w:hAnsi="Times New Roman"/>
                <w:sz w:val="20"/>
                <w:szCs w:val="20"/>
                <w:lang w:val="en-US"/>
              </w:rPr>
            </w:pPr>
            <w:r>
              <w:rPr>
                <w:rFonts w:ascii="Times New Roman" w:hAnsi="Times New Roman"/>
                <w:sz w:val="20"/>
                <w:szCs w:val="20"/>
                <w:lang w:val="en-US"/>
              </w:rPr>
              <w:t>*</w:t>
            </w:r>
            <w:r w:rsidR="007A7A57" w:rsidRPr="004C39FB">
              <w:rPr>
                <w:rFonts w:ascii="Times New Roman" w:hAnsi="Times New Roman"/>
                <w:sz w:val="20"/>
                <w:szCs w:val="20"/>
                <w:lang w:val="en-US"/>
              </w:rPr>
              <w:t xml:space="preserve">, ** and *** represents a significance level of 10, 5 and 1% respectively. </w:t>
            </w:r>
            <w:r w:rsidR="007A7A57" w:rsidRPr="004C39FB">
              <w:rPr>
                <w:rFonts w:ascii="Times New Roman" w:hAnsi="Times New Roman"/>
                <w:sz w:val="20"/>
                <w:szCs w:val="20"/>
                <w:lang w:val="en-US"/>
              </w:rPr>
              <w:br/>
              <w:t>Robust standard errors are given within the parentheses. All estimations include sector and time fixed effects.</w:t>
            </w:r>
          </w:p>
        </w:tc>
      </w:tr>
    </w:tbl>
    <w:p w:rsidR="00C34CC1" w:rsidRDefault="00747DE2" w:rsidP="0087160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r>
      <w:r w:rsidR="003E7C31">
        <w:rPr>
          <w:rFonts w:ascii="Times New Roman" w:hAnsi="Times New Roman" w:cs="Times New Roman"/>
          <w:sz w:val="24"/>
          <w:szCs w:val="24"/>
          <w:lang w:val="en-US"/>
        </w:rPr>
        <w:t>The share of western immigrants also has a significant positive effect for the wages of immigrants</w:t>
      </w:r>
      <w:r w:rsidR="001A24D3">
        <w:rPr>
          <w:rFonts w:ascii="Times New Roman" w:hAnsi="Times New Roman" w:cs="Times New Roman"/>
          <w:sz w:val="24"/>
          <w:szCs w:val="24"/>
          <w:lang w:val="en-US"/>
        </w:rPr>
        <w:t>, in model 2.2</w:t>
      </w:r>
      <w:r w:rsidR="003E7C31">
        <w:rPr>
          <w:rFonts w:ascii="Times New Roman" w:hAnsi="Times New Roman" w:cs="Times New Roman"/>
          <w:sz w:val="24"/>
          <w:szCs w:val="24"/>
          <w:lang w:val="en-US"/>
        </w:rPr>
        <w:t>.</w:t>
      </w:r>
      <w:r w:rsidR="001A24D3">
        <w:rPr>
          <w:rFonts w:ascii="Times New Roman" w:hAnsi="Times New Roman" w:cs="Times New Roman"/>
          <w:sz w:val="24"/>
          <w:szCs w:val="24"/>
          <w:lang w:val="en-US"/>
        </w:rPr>
        <w:t xml:space="preserve"> </w:t>
      </w:r>
      <w:r w:rsidR="003E7C31">
        <w:rPr>
          <w:rFonts w:ascii="Times New Roman" w:hAnsi="Times New Roman" w:cs="Times New Roman"/>
          <w:sz w:val="24"/>
          <w:szCs w:val="24"/>
          <w:lang w:val="en-US"/>
        </w:rPr>
        <w:t xml:space="preserve"> </w:t>
      </w:r>
      <w:r w:rsidR="00C33D80">
        <w:rPr>
          <w:rFonts w:ascii="Times New Roman" w:hAnsi="Times New Roman" w:cs="Times New Roman"/>
          <w:sz w:val="24"/>
          <w:szCs w:val="24"/>
          <w:lang w:val="en-US"/>
        </w:rPr>
        <w:t>This effect is quite strong, a 1% increase in the share of western immigrants results in a 1.441% increase of the wages o</w:t>
      </w:r>
      <w:r w:rsidR="00C33D80" w:rsidRPr="006E7FF6">
        <w:rPr>
          <w:rFonts w:ascii="Times New Roman" w:hAnsi="Times New Roman" w:cs="Times New Roman"/>
          <w:sz w:val="24"/>
          <w:szCs w:val="24"/>
          <w:lang w:val="en-US"/>
        </w:rPr>
        <w:t xml:space="preserve">f immigrants as a whole. This effect is </w:t>
      </w:r>
      <w:r w:rsidR="00C33D80" w:rsidRPr="006E7FF6">
        <w:rPr>
          <w:rFonts w:ascii="Times New Roman" w:hAnsi="Times New Roman" w:cs="Times New Roman"/>
          <w:sz w:val="24"/>
          <w:szCs w:val="24"/>
          <w:lang w:val="en-US"/>
        </w:rPr>
        <w:lastRenderedPageBreak/>
        <w:t xml:space="preserve">supported for the wages of both western and other immigrant workers. </w:t>
      </w:r>
      <w:r w:rsidR="00D02978" w:rsidRPr="006E7FF6">
        <w:rPr>
          <w:rFonts w:ascii="Times New Roman" w:hAnsi="Times New Roman" w:cs="Times New Roman"/>
          <w:sz w:val="24"/>
          <w:szCs w:val="24"/>
          <w:lang w:val="en-US"/>
        </w:rPr>
        <w:t>Comparing the significant results of model 2 when the full data sample was used</w:t>
      </w:r>
      <w:r w:rsidR="006E7FF6" w:rsidRPr="006E7FF6">
        <w:rPr>
          <w:rFonts w:ascii="Times New Roman" w:hAnsi="Times New Roman" w:cs="Times New Roman"/>
          <w:sz w:val="24"/>
          <w:szCs w:val="24"/>
          <w:lang w:val="en-US"/>
        </w:rPr>
        <w:t xml:space="preserve"> to the results in table 5</w:t>
      </w:r>
      <w:r w:rsidR="00D02978" w:rsidRPr="006E7FF6">
        <w:rPr>
          <w:rFonts w:ascii="Times New Roman" w:hAnsi="Times New Roman" w:cs="Times New Roman"/>
          <w:sz w:val="24"/>
          <w:szCs w:val="24"/>
          <w:lang w:val="en-US"/>
        </w:rPr>
        <w:t>,</w:t>
      </w:r>
      <w:r w:rsidR="006E7FF6" w:rsidRPr="006E7FF6">
        <w:rPr>
          <w:rFonts w:ascii="Times New Roman" w:hAnsi="Times New Roman" w:cs="Times New Roman"/>
          <w:sz w:val="24"/>
          <w:szCs w:val="24"/>
          <w:lang w:val="en-US"/>
        </w:rPr>
        <w:t xml:space="preserve"> it shows </w:t>
      </w:r>
      <w:r w:rsidR="00D02978" w:rsidRPr="006E7FF6">
        <w:rPr>
          <w:rFonts w:ascii="Times New Roman" w:hAnsi="Times New Roman" w:cs="Times New Roman"/>
          <w:sz w:val="24"/>
          <w:szCs w:val="24"/>
          <w:lang w:val="en-US"/>
        </w:rPr>
        <w:t xml:space="preserve">the effects for the second data sample are relatively larger. </w:t>
      </w:r>
    </w:p>
    <w:p w:rsidR="00A46DEC" w:rsidRDefault="0012012E" w:rsidP="00871602">
      <w:pPr>
        <w:spacing w:line="360" w:lineRule="auto"/>
        <w:rPr>
          <w:rFonts w:ascii="Times New Roman" w:hAnsi="Times New Roman" w:cs="Times New Roman"/>
          <w:sz w:val="24"/>
          <w:szCs w:val="24"/>
          <w:lang w:val="en-US"/>
        </w:rPr>
      </w:pPr>
      <w:r w:rsidRPr="008A4027">
        <w:rPr>
          <w:rFonts w:ascii="Times New Roman" w:hAnsi="Times New Roman" w:cs="Times New Roman"/>
          <w:sz w:val="24"/>
          <w:szCs w:val="24"/>
          <w:lang w:val="en-US"/>
        </w:rPr>
        <w:t xml:space="preserve">The overall positive effect of western immigrants </w:t>
      </w:r>
      <w:r>
        <w:rPr>
          <w:rFonts w:ascii="Times New Roman" w:hAnsi="Times New Roman" w:cs="Times New Roman"/>
          <w:sz w:val="24"/>
          <w:szCs w:val="24"/>
          <w:lang w:val="en-US"/>
        </w:rPr>
        <w:t xml:space="preserve">confirms they are complements for the native workers. This </w:t>
      </w:r>
      <w:r w:rsidRPr="008A4027">
        <w:rPr>
          <w:rFonts w:ascii="Times New Roman" w:hAnsi="Times New Roman" w:cs="Times New Roman"/>
          <w:sz w:val="24"/>
          <w:szCs w:val="24"/>
          <w:lang w:val="en-US"/>
        </w:rPr>
        <w:t xml:space="preserve">can be explained by the fact that </w:t>
      </w:r>
      <w:r>
        <w:rPr>
          <w:rFonts w:ascii="Times New Roman" w:hAnsi="Times New Roman" w:cs="Times New Roman"/>
          <w:sz w:val="24"/>
          <w:szCs w:val="24"/>
          <w:lang w:val="en-US"/>
        </w:rPr>
        <w:t>western immigrants</w:t>
      </w:r>
      <w:r w:rsidRPr="008A4027">
        <w:rPr>
          <w:rFonts w:ascii="Times New Roman" w:hAnsi="Times New Roman" w:cs="Times New Roman"/>
          <w:sz w:val="24"/>
          <w:szCs w:val="24"/>
          <w:lang w:val="en-US"/>
        </w:rPr>
        <w:t xml:space="preserve"> come to the Netherlands for a reason, </w:t>
      </w:r>
      <w:r>
        <w:rPr>
          <w:rFonts w:ascii="Times New Roman" w:hAnsi="Times New Roman" w:cs="Times New Roman"/>
          <w:sz w:val="24"/>
          <w:szCs w:val="24"/>
          <w:lang w:val="en-US"/>
        </w:rPr>
        <w:t xml:space="preserve">mostly to find employment or because their </w:t>
      </w:r>
      <w:r w:rsidRPr="008A4027">
        <w:rPr>
          <w:rFonts w:ascii="Times New Roman" w:hAnsi="Times New Roman" w:cs="Times New Roman"/>
          <w:sz w:val="24"/>
          <w:szCs w:val="24"/>
          <w:lang w:val="en-US"/>
        </w:rPr>
        <w:t>knowledge can add something to the Dutch market that can’t be found within the native labor force. Therefore it seems logical they have a positive impact on the wages of natives, because they add to the knowledge of native workers as well.</w:t>
      </w:r>
      <w:r w:rsidR="00C34CC1">
        <w:rPr>
          <w:rFonts w:ascii="Times New Roman" w:hAnsi="Times New Roman" w:cs="Times New Roman"/>
          <w:sz w:val="24"/>
          <w:szCs w:val="24"/>
          <w:lang w:val="en-US"/>
        </w:rPr>
        <w:t xml:space="preserve"> The positive effect</w:t>
      </w:r>
      <w:r w:rsidR="00B05416">
        <w:rPr>
          <w:rFonts w:ascii="Times New Roman" w:hAnsi="Times New Roman" w:cs="Times New Roman"/>
          <w:sz w:val="24"/>
          <w:szCs w:val="24"/>
          <w:lang w:val="en-US"/>
        </w:rPr>
        <w:t xml:space="preserve"> is contradictory to the effects that were found by Hartog and Zorlu (2005)</w:t>
      </w:r>
      <w:r w:rsidR="00C34CC1">
        <w:rPr>
          <w:rFonts w:ascii="Times New Roman" w:hAnsi="Times New Roman" w:cs="Times New Roman"/>
          <w:sz w:val="24"/>
          <w:szCs w:val="24"/>
          <w:lang w:val="en-US"/>
        </w:rPr>
        <w:t xml:space="preserve">, who </w:t>
      </w:r>
      <w:r w:rsidR="00B05416">
        <w:rPr>
          <w:rFonts w:ascii="Times New Roman" w:hAnsi="Times New Roman" w:cs="Times New Roman"/>
          <w:sz w:val="24"/>
          <w:szCs w:val="24"/>
          <w:lang w:val="en-US"/>
        </w:rPr>
        <w:t xml:space="preserve">found that western immigrants have a negative effect on the wages of all types of labor. </w:t>
      </w:r>
    </w:p>
    <w:p w:rsidR="00947522" w:rsidRPr="004A1C98" w:rsidRDefault="006E7FF6" w:rsidP="002C1E8D">
      <w:pPr>
        <w:spacing w:line="360" w:lineRule="auto"/>
        <w:rPr>
          <w:rFonts w:ascii="Times New Roman" w:hAnsi="Times New Roman"/>
          <w:b/>
          <w:color w:val="FF0000"/>
          <w:sz w:val="24"/>
          <w:szCs w:val="24"/>
          <w:lang w:val="en-US"/>
        </w:rPr>
      </w:pPr>
      <w:r>
        <w:rPr>
          <w:rFonts w:ascii="Times New Roman" w:hAnsi="Times New Roman" w:cs="Times New Roman"/>
          <w:sz w:val="24"/>
          <w:szCs w:val="24"/>
          <w:lang w:val="en-US"/>
        </w:rPr>
        <w:t>The production variable has a positive effect for the wages of other immigrants in model 2.3. The coefficient suggests that when production rises by 1%, wages of other immigrants will rise by 0.133%. As mentioned before, h</w:t>
      </w:r>
      <w:r w:rsidR="00235F2F">
        <w:rPr>
          <w:rFonts w:ascii="Times New Roman" w:hAnsi="Times New Roman" w:cs="Times New Roman"/>
          <w:sz w:val="24"/>
          <w:szCs w:val="24"/>
          <w:lang w:val="en-US"/>
        </w:rPr>
        <w:t xml:space="preserve">igher production in the framework applied in this thesis is the result of the different types of labor. When production rises, this could indicate that firms hire workers with a higher productivity. The </w:t>
      </w:r>
      <w:r w:rsidR="009E1CCA">
        <w:rPr>
          <w:rFonts w:ascii="Times New Roman" w:hAnsi="Times New Roman" w:cs="Times New Roman"/>
          <w:sz w:val="24"/>
          <w:szCs w:val="24"/>
          <w:lang w:val="en-US"/>
        </w:rPr>
        <w:t>results of model 2.3 seem</w:t>
      </w:r>
      <w:r w:rsidR="00235F2F">
        <w:rPr>
          <w:rFonts w:ascii="Times New Roman" w:hAnsi="Times New Roman" w:cs="Times New Roman"/>
          <w:sz w:val="24"/>
          <w:szCs w:val="24"/>
          <w:lang w:val="en-US"/>
        </w:rPr>
        <w:t xml:space="preserve"> to indicate that a rise in production is realized by hiring more other immigrants, which has a positive effect on their wages. </w:t>
      </w:r>
      <w:r w:rsidR="004A1C98">
        <w:rPr>
          <w:rFonts w:ascii="Times New Roman" w:hAnsi="Times New Roman"/>
          <w:b/>
          <w:color w:val="FF0000"/>
          <w:sz w:val="24"/>
          <w:szCs w:val="24"/>
          <w:lang w:val="en-US"/>
        </w:rPr>
        <w:br/>
      </w:r>
      <w:r>
        <w:rPr>
          <w:rFonts w:ascii="Times New Roman" w:hAnsi="Times New Roman" w:cs="Times New Roman"/>
          <w:sz w:val="24"/>
          <w:szCs w:val="24"/>
          <w:lang w:val="en-US"/>
        </w:rPr>
        <w:br/>
      </w:r>
      <w:r w:rsidR="00D5686F">
        <w:rPr>
          <w:rFonts w:ascii="Times New Roman" w:hAnsi="Times New Roman" w:cs="Times New Roman"/>
          <w:b/>
          <w:sz w:val="24"/>
          <w:szCs w:val="24"/>
          <w:lang w:val="en-US"/>
        </w:rPr>
        <w:t xml:space="preserve">4.3 </w:t>
      </w:r>
      <w:r w:rsidR="00CD5A74">
        <w:rPr>
          <w:rFonts w:ascii="Times New Roman" w:hAnsi="Times New Roman" w:cs="Times New Roman"/>
          <w:b/>
          <w:sz w:val="24"/>
          <w:szCs w:val="24"/>
          <w:lang w:val="en-US"/>
        </w:rPr>
        <w:t xml:space="preserve">The effect of immigration including all education variables </w:t>
      </w:r>
    </w:p>
    <w:p w:rsidR="00D61CF7" w:rsidRPr="004A1C98" w:rsidRDefault="002C1E8D" w:rsidP="002C1E8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of model 3.1 show that </w:t>
      </w:r>
      <w:r w:rsidR="00D02978">
        <w:rPr>
          <w:rFonts w:ascii="Times New Roman" w:hAnsi="Times New Roman" w:cs="Times New Roman"/>
          <w:sz w:val="24"/>
          <w:szCs w:val="24"/>
          <w:lang w:val="en-US"/>
        </w:rPr>
        <w:t xml:space="preserve">wages of natives are negatively affected by the share of mid educated other </w:t>
      </w:r>
      <w:r w:rsidR="00D02978" w:rsidRPr="00736452">
        <w:rPr>
          <w:rFonts w:ascii="Times New Roman" w:hAnsi="Times New Roman" w:cs="Times New Roman"/>
          <w:sz w:val="24"/>
          <w:szCs w:val="24"/>
          <w:lang w:val="en-US"/>
        </w:rPr>
        <w:t xml:space="preserve">immigrants. </w:t>
      </w:r>
      <w:r w:rsidR="00214B44" w:rsidRPr="00736452">
        <w:rPr>
          <w:rFonts w:ascii="Times New Roman" w:hAnsi="Times New Roman" w:cs="Times New Roman"/>
          <w:sz w:val="24"/>
          <w:szCs w:val="24"/>
          <w:lang w:val="en-US"/>
        </w:rPr>
        <w:t xml:space="preserve">As can be seen in </w:t>
      </w:r>
      <w:r w:rsidR="00736452" w:rsidRPr="00736452">
        <w:rPr>
          <w:rFonts w:ascii="Times New Roman" w:hAnsi="Times New Roman" w:cs="Times New Roman"/>
          <w:sz w:val="24"/>
          <w:szCs w:val="24"/>
          <w:lang w:val="en-US"/>
        </w:rPr>
        <w:t>table 1</w:t>
      </w:r>
      <w:r w:rsidR="00214B44" w:rsidRPr="00736452">
        <w:rPr>
          <w:rFonts w:ascii="Times New Roman" w:hAnsi="Times New Roman" w:cs="Times New Roman"/>
          <w:sz w:val="24"/>
          <w:szCs w:val="24"/>
          <w:lang w:val="en-US"/>
        </w:rPr>
        <w:t xml:space="preserve"> of </w:t>
      </w:r>
      <w:r w:rsidR="00736452" w:rsidRPr="00736452">
        <w:rPr>
          <w:rFonts w:ascii="Times New Roman" w:hAnsi="Times New Roman" w:cs="Times New Roman"/>
          <w:sz w:val="24"/>
          <w:szCs w:val="24"/>
          <w:lang w:val="en-US"/>
        </w:rPr>
        <w:t>section 3.4</w:t>
      </w:r>
      <w:r w:rsidR="00214B44" w:rsidRPr="00736452">
        <w:rPr>
          <w:rFonts w:ascii="Times New Roman" w:hAnsi="Times New Roman" w:cs="Times New Roman"/>
          <w:sz w:val="24"/>
          <w:szCs w:val="24"/>
          <w:lang w:val="en-US"/>
        </w:rPr>
        <w:t xml:space="preserve">, the mid education level is the most common </w:t>
      </w:r>
      <w:r w:rsidR="00736452" w:rsidRPr="00736452">
        <w:rPr>
          <w:rFonts w:ascii="Times New Roman" w:hAnsi="Times New Roman" w:cs="Times New Roman"/>
          <w:sz w:val="24"/>
          <w:szCs w:val="24"/>
          <w:lang w:val="en-US"/>
        </w:rPr>
        <w:t>for the native workers</w:t>
      </w:r>
      <w:r w:rsidR="00214B44" w:rsidRPr="00736452">
        <w:rPr>
          <w:rFonts w:ascii="Times New Roman" w:hAnsi="Times New Roman" w:cs="Times New Roman"/>
          <w:sz w:val="24"/>
          <w:szCs w:val="24"/>
          <w:lang w:val="en-US"/>
        </w:rPr>
        <w:t>.</w:t>
      </w:r>
      <w:r w:rsidR="004A1C98">
        <w:rPr>
          <w:rFonts w:ascii="Times New Roman" w:hAnsi="Times New Roman" w:cs="Times New Roman"/>
          <w:sz w:val="24"/>
          <w:szCs w:val="24"/>
          <w:lang w:val="en-US"/>
        </w:rPr>
        <w:t xml:space="preserve"> When mid educated other immigrants enter the active labor force, they</w:t>
      </w:r>
      <w:r w:rsidR="00C34CC1">
        <w:rPr>
          <w:rFonts w:ascii="Times New Roman" w:hAnsi="Times New Roman" w:cs="Times New Roman"/>
          <w:sz w:val="24"/>
          <w:szCs w:val="24"/>
          <w:lang w:val="en-US"/>
        </w:rPr>
        <w:t xml:space="preserve"> can</w:t>
      </w:r>
      <w:r w:rsidR="004A1C98">
        <w:rPr>
          <w:rFonts w:ascii="Times New Roman" w:hAnsi="Times New Roman" w:cs="Times New Roman"/>
          <w:sz w:val="24"/>
          <w:szCs w:val="24"/>
          <w:lang w:val="en-US"/>
        </w:rPr>
        <w:t xml:space="preserve"> form a competition for the native workers, which results in a </w:t>
      </w:r>
      <w:r w:rsidR="004A1C98" w:rsidRPr="004A1C98">
        <w:rPr>
          <w:rFonts w:ascii="Times New Roman" w:hAnsi="Times New Roman" w:cs="Times New Roman"/>
          <w:sz w:val="24"/>
          <w:szCs w:val="24"/>
          <w:lang w:val="en-US"/>
        </w:rPr>
        <w:t xml:space="preserve">downward pressure on natives’ wages. </w:t>
      </w:r>
      <w:r w:rsidR="00D61CF7" w:rsidRPr="004A1C98">
        <w:rPr>
          <w:rFonts w:ascii="Times New Roman" w:hAnsi="Times New Roman" w:cs="Times New Roman"/>
          <w:sz w:val="24"/>
          <w:szCs w:val="24"/>
          <w:lang w:val="en-US"/>
        </w:rPr>
        <w:t xml:space="preserve">Model 3.2 also implies a negative impact of mid educated other immigrants for the wages of immigrants </w:t>
      </w:r>
      <w:r w:rsidR="00DA68EC">
        <w:rPr>
          <w:rFonts w:ascii="Times New Roman" w:hAnsi="Times New Roman" w:cs="Times New Roman"/>
          <w:sz w:val="24"/>
          <w:szCs w:val="24"/>
          <w:lang w:val="en-US"/>
        </w:rPr>
        <w:t>as a whole. This indicates that mid educated other immigrants have a negative effect for the wages of immigrants as a whole. One could conclude from these results</w:t>
      </w:r>
      <w:r w:rsidR="00C34CC1">
        <w:rPr>
          <w:rFonts w:ascii="Times New Roman" w:hAnsi="Times New Roman" w:cs="Times New Roman"/>
          <w:sz w:val="24"/>
          <w:szCs w:val="24"/>
          <w:lang w:val="en-US"/>
        </w:rPr>
        <w:t xml:space="preserve"> that</w:t>
      </w:r>
      <w:r w:rsidR="00DA68EC">
        <w:rPr>
          <w:rFonts w:ascii="Times New Roman" w:hAnsi="Times New Roman" w:cs="Times New Roman"/>
          <w:sz w:val="24"/>
          <w:szCs w:val="24"/>
          <w:lang w:val="en-US"/>
        </w:rPr>
        <w:t xml:space="preserve"> mid educated other immigrants are substitutes for natives and immigrants.</w:t>
      </w:r>
      <w:r w:rsidR="008838AF">
        <w:rPr>
          <w:rFonts w:ascii="Times New Roman" w:hAnsi="Times New Roman" w:cs="Times New Roman"/>
          <w:sz w:val="24"/>
          <w:szCs w:val="24"/>
          <w:lang w:val="en-US"/>
        </w:rPr>
        <w:t xml:space="preserve"> </w:t>
      </w:r>
      <w:r w:rsidR="00B05416">
        <w:rPr>
          <w:rFonts w:ascii="Times New Roman" w:hAnsi="Times New Roman" w:cs="Times New Roman"/>
          <w:sz w:val="24"/>
          <w:szCs w:val="24"/>
          <w:lang w:val="en-US"/>
        </w:rPr>
        <w:br/>
      </w:r>
      <w:r w:rsidR="00B05416">
        <w:rPr>
          <w:rFonts w:ascii="Times New Roman" w:hAnsi="Times New Roman" w:cs="Times New Roman"/>
          <w:sz w:val="24"/>
          <w:szCs w:val="24"/>
          <w:lang w:val="en-US"/>
        </w:rPr>
        <w:br/>
      </w:r>
      <w:r w:rsidR="00B05416">
        <w:rPr>
          <w:rFonts w:ascii="Times New Roman" w:hAnsi="Times New Roman" w:cs="Times New Roman"/>
          <w:sz w:val="24"/>
          <w:szCs w:val="24"/>
          <w:lang w:val="en-US"/>
        </w:rPr>
        <w:br/>
      </w:r>
    </w:p>
    <w:p w:rsidR="007A7A57" w:rsidRDefault="007A7A57" w:rsidP="007A7A57">
      <w:pPr>
        <w:spacing w:after="120"/>
        <w:rPr>
          <w:rFonts w:ascii="Times New Roman" w:hAnsi="Times New Roman"/>
          <w:b/>
          <w:sz w:val="24"/>
          <w:szCs w:val="24"/>
          <w:lang w:val="en-US"/>
        </w:rPr>
      </w:pPr>
      <w:r>
        <w:rPr>
          <w:rFonts w:ascii="Times New Roman" w:hAnsi="Times New Roman"/>
          <w:b/>
          <w:sz w:val="24"/>
          <w:szCs w:val="24"/>
          <w:lang w:val="en-US"/>
        </w:rPr>
        <w:lastRenderedPageBreak/>
        <w:t xml:space="preserve">Table 6: </w:t>
      </w:r>
      <w:r w:rsidRPr="00B41879">
        <w:rPr>
          <w:rFonts w:ascii="Times New Roman" w:hAnsi="Times New Roman"/>
          <w:sz w:val="24"/>
          <w:szCs w:val="24"/>
          <w:lang w:val="en-US"/>
        </w:rPr>
        <w:t>regression results of Model 3 using the low union density sample</w:t>
      </w:r>
      <w:r>
        <w:rPr>
          <w:rFonts w:ascii="Times New Roman" w:hAnsi="Times New Roman"/>
          <w:sz w:val="24"/>
          <w:szCs w:val="24"/>
          <w:lang w:val="en-US"/>
        </w:rPr>
        <w:t xml:space="preserve"> </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559"/>
        <w:gridCol w:w="1701"/>
        <w:gridCol w:w="2190"/>
        <w:gridCol w:w="2123"/>
      </w:tblGrid>
      <w:tr w:rsidR="007A7A57" w:rsidRPr="00C11015" w:rsidTr="006E7FF6">
        <w:tc>
          <w:tcPr>
            <w:tcW w:w="1668" w:type="dxa"/>
            <w:tcBorders>
              <w:top w:val="single" w:sz="4" w:space="0" w:color="auto"/>
              <w:left w:val="single" w:sz="4" w:space="0" w:color="auto"/>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 xml:space="preserve">Dependent Variable </w:t>
            </w:r>
          </w:p>
        </w:tc>
        <w:tc>
          <w:tcPr>
            <w:tcW w:w="1559" w:type="dxa"/>
            <w:tcBorders>
              <w:top w:val="single" w:sz="4" w:space="0" w:color="auto"/>
              <w:left w:val="single" w:sz="4" w:space="0" w:color="BFBFBF"/>
              <w:bottom w:val="single" w:sz="4" w:space="0" w:color="auto"/>
              <w:right w:val="single" w:sz="4" w:space="0" w:color="BFBFBF"/>
            </w:tcBorders>
          </w:tcPr>
          <w:p w:rsidR="007A7A57" w:rsidRPr="003478D7" w:rsidRDefault="007A7A57" w:rsidP="007A7A57">
            <w:pPr>
              <w:spacing w:after="0" w:line="240" w:lineRule="auto"/>
              <w:rPr>
                <w:rFonts w:ascii="Times New Roman" w:hAnsi="Times New Roman"/>
                <w:sz w:val="21"/>
                <w:szCs w:val="21"/>
                <w:lang w:val="en-US"/>
              </w:rPr>
            </w:pPr>
            <w:r w:rsidRPr="003478D7">
              <w:rPr>
                <w:rFonts w:ascii="Times New Roman" w:hAnsi="Times New Roman"/>
                <w:sz w:val="21"/>
                <w:szCs w:val="21"/>
                <w:lang w:val="en-US"/>
              </w:rPr>
              <w:t>Native wages</w:t>
            </w:r>
            <w:r w:rsidRPr="003478D7">
              <w:rPr>
                <w:rFonts w:ascii="Times New Roman" w:hAnsi="Times New Roman"/>
                <w:sz w:val="21"/>
                <w:szCs w:val="21"/>
                <w:lang w:val="en-US"/>
              </w:rPr>
              <w:br/>
              <w:t>(</w:t>
            </w: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N</m:t>
                      </m:r>
                    </m:sup>
                  </m:sSup>
                </m:e>
              </m:func>
            </m:oMath>
            <w:r w:rsidRPr="003478D7">
              <w:rPr>
                <w:rFonts w:ascii="Times New Roman" w:hAnsi="Times New Roman"/>
                <w:sz w:val="21"/>
                <w:szCs w:val="21"/>
                <w:lang w:val="en-US"/>
              </w:rPr>
              <w:t>)</w:t>
            </w:r>
          </w:p>
        </w:tc>
        <w:tc>
          <w:tcPr>
            <w:tcW w:w="1701" w:type="dxa"/>
            <w:tcBorders>
              <w:top w:val="single" w:sz="4" w:space="0" w:color="auto"/>
              <w:left w:val="single" w:sz="4" w:space="0" w:color="BFBFBF"/>
              <w:bottom w:val="single" w:sz="4" w:space="0" w:color="auto"/>
              <w:right w:val="single" w:sz="4" w:space="0" w:color="BFBFBF"/>
            </w:tcBorders>
          </w:tcPr>
          <w:p w:rsidR="007A7A57" w:rsidRPr="003478D7" w:rsidRDefault="007A7A57" w:rsidP="007A7A57">
            <w:pPr>
              <w:spacing w:after="0" w:line="240" w:lineRule="auto"/>
              <w:rPr>
                <w:rFonts w:ascii="Times New Roman" w:hAnsi="Times New Roman"/>
                <w:sz w:val="21"/>
                <w:szCs w:val="21"/>
                <w:lang w:val="en-US"/>
              </w:rPr>
            </w:pPr>
            <w:r w:rsidRPr="003478D7">
              <w:rPr>
                <w:rFonts w:ascii="Times New Roman" w:hAnsi="Times New Roman"/>
                <w:sz w:val="21"/>
                <w:szCs w:val="21"/>
                <w:lang w:val="en-US"/>
              </w:rPr>
              <w:t>Immigrant wages (</w:t>
            </w:r>
            <m:oMath>
              <m:func>
                <m:funcPr>
                  <m:ctrlPr>
                    <w:rPr>
                      <w:rFonts w:ascii="Cambria Math" w:eastAsia="Times New Roman" w:hAnsi="Cambria Math"/>
                      <w:i/>
                      <w:sz w:val="21"/>
                      <w:szCs w:val="21"/>
                      <w:lang w:val="en-US"/>
                    </w:rPr>
                  </m:ctrlPr>
                </m:funcPr>
                <m:fName>
                  <m:r>
                    <m:rPr>
                      <m:sty m:val="p"/>
                    </m:rPr>
                    <w:rPr>
                      <w:rFonts w:ascii="Cambria Math" w:eastAsia="Times New Roman" w:hAnsi="Cambria Math"/>
                      <w:sz w:val="21"/>
                      <w:szCs w:val="21"/>
                      <w:lang w:val="en-US"/>
                    </w:rPr>
                    <m:t>ln</m:t>
                  </m:r>
                </m:fName>
                <m:e>
                  <m:sSup>
                    <m:sSupPr>
                      <m:ctrlPr>
                        <w:rPr>
                          <w:rFonts w:ascii="Cambria Math" w:eastAsia="Times New Roman" w:hAnsi="Cambria Math"/>
                          <w:i/>
                          <w:sz w:val="21"/>
                          <w:szCs w:val="21"/>
                          <w:lang w:val="en-US"/>
                        </w:rPr>
                      </m:ctrlPr>
                    </m:sSupPr>
                    <m:e>
                      <m:r>
                        <w:rPr>
                          <w:rFonts w:ascii="Cambria Math" w:eastAsia="Times New Roman" w:hAnsi="Cambria Math"/>
                          <w:sz w:val="21"/>
                          <w:szCs w:val="21"/>
                          <w:lang w:val="en-US"/>
                        </w:rPr>
                        <m:t>wage</m:t>
                      </m:r>
                    </m:e>
                    <m:sup>
                      <m:r>
                        <w:rPr>
                          <w:rFonts w:ascii="Cambria Math" w:eastAsia="Times New Roman" w:hAnsi="Cambria Math"/>
                          <w:sz w:val="21"/>
                          <w:szCs w:val="21"/>
                          <w:lang w:val="en-US"/>
                        </w:rPr>
                        <m:t>I</m:t>
                      </m:r>
                    </m:sup>
                  </m:sSup>
                  <m:r>
                    <w:rPr>
                      <w:rFonts w:ascii="Cambria Math" w:eastAsia="Times New Roman" w:hAnsi="Cambria Math"/>
                      <w:sz w:val="21"/>
                      <w:szCs w:val="21"/>
                      <w:lang w:val="en-US"/>
                    </w:rPr>
                    <m:t>)</m:t>
                  </m:r>
                </m:e>
              </m:func>
            </m:oMath>
          </w:p>
        </w:tc>
        <w:tc>
          <w:tcPr>
            <w:tcW w:w="2190" w:type="dxa"/>
            <w:tcBorders>
              <w:top w:val="single" w:sz="4" w:space="0" w:color="auto"/>
              <w:left w:val="single" w:sz="4" w:space="0" w:color="BFBFBF"/>
              <w:bottom w:val="single" w:sz="4" w:space="0" w:color="auto"/>
              <w:right w:val="single" w:sz="4" w:space="0" w:color="BFBFBF"/>
            </w:tcBorders>
          </w:tcPr>
          <w:p w:rsidR="007A7A57" w:rsidRPr="003478D7" w:rsidRDefault="006E7FF6" w:rsidP="007A7A57">
            <w:pPr>
              <w:spacing w:after="0" w:line="240" w:lineRule="auto"/>
              <w:rPr>
                <w:rFonts w:ascii="Times New Roman" w:hAnsi="Times New Roman"/>
                <w:sz w:val="21"/>
                <w:szCs w:val="21"/>
                <w:lang w:val="en-US"/>
              </w:rPr>
            </w:pPr>
            <w:r>
              <w:rPr>
                <w:rFonts w:ascii="Times New Roman" w:hAnsi="Times New Roman"/>
                <w:sz w:val="21"/>
                <w:szCs w:val="21"/>
                <w:lang w:val="en-US"/>
              </w:rPr>
              <w:t>Other</w:t>
            </w:r>
            <w:r w:rsidR="007A7A57" w:rsidRPr="003478D7">
              <w:rPr>
                <w:rFonts w:ascii="Times New Roman" w:hAnsi="Times New Roman"/>
                <w:sz w:val="21"/>
                <w:szCs w:val="21"/>
                <w:lang w:val="en-US"/>
              </w:rPr>
              <w:t xml:space="preserve"> immigrant wages </w:t>
            </w: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OI</m:t>
                      </m:r>
                    </m:sup>
                  </m:sSup>
                  <m:r>
                    <w:rPr>
                      <w:rFonts w:ascii="Cambria Math" w:hAnsi="Cambria Math"/>
                      <w:sz w:val="21"/>
                      <w:szCs w:val="21"/>
                      <w:lang w:val="en-US"/>
                    </w:rPr>
                    <m:t>)</m:t>
                  </m:r>
                </m:e>
              </m:func>
            </m:oMath>
          </w:p>
        </w:tc>
        <w:tc>
          <w:tcPr>
            <w:tcW w:w="2123" w:type="dxa"/>
            <w:tcBorders>
              <w:top w:val="single" w:sz="4" w:space="0" w:color="auto"/>
              <w:left w:val="single" w:sz="4" w:space="0" w:color="BFBFBF"/>
              <w:bottom w:val="single" w:sz="4" w:space="0" w:color="auto"/>
              <w:right w:val="single" w:sz="4" w:space="0" w:color="auto"/>
            </w:tcBorders>
          </w:tcPr>
          <w:p w:rsidR="007A7A57" w:rsidRPr="003478D7" w:rsidRDefault="007A7A57" w:rsidP="007A7A57">
            <w:pPr>
              <w:spacing w:after="0" w:line="240" w:lineRule="auto"/>
              <w:rPr>
                <w:rFonts w:ascii="Times New Roman" w:hAnsi="Times New Roman"/>
                <w:sz w:val="21"/>
                <w:szCs w:val="21"/>
                <w:lang w:val="en-US"/>
              </w:rPr>
            </w:pPr>
            <w:r w:rsidRPr="003478D7">
              <w:rPr>
                <w:rFonts w:ascii="Times New Roman" w:hAnsi="Times New Roman"/>
                <w:sz w:val="21"/>
                <w:szCs w:val="21"/>
                <w:lang w:val="en-US"/>
              </w:rPr>
              <w:t xml:space="preserve">Western immigrant wages </w:t>
            </w:r>
            <m:oMath>
              <m:r>
                <w:rPr>
                  <w:rFonts w:ascii="Cambria Math" w:hAnsi="Cambria Math"/>
                  <w:sz w:val="21"/>
                  <w:szCs w:val="21"/>
                  <w:lang w:val="en-US"/>
                </w:rPr>
                <m:t>(</m:t>
              </m:r>
              <m:sSup>
                <m:sSupPr>
                  <m:ctrlPr>
                    <w:rPr>
                      <w:rFonts w:ascii="Cambria Math" w:hAnsi="Cambria Math"/>
                      <w:i/>
                      <w:sz w:val="21"/>
                      <w:szCs w:val="21"/>
                      <w:lang w:val="en-US"/>
                    </w:rPr>
                  </m:ctrlPr>
                </m:sSupPr>
                <m:e>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r>
                        <w:rPr>
                          <w:rFonts w:ascii="Cambria Math" w:hAnsi="Cambria Math"/>
                          <w:sz w:val="21"/>
                          <w:szCs w:val="21"/>
                          <w:lang w:val="en-US"/>
                        </w:rPr>
                        <m:t>wage</m:t>
                      </m:r>
                    </m:e>
                  </m:func>
                </m:e>
                <m:sup>
                  <m:r>
                    <w:rPr>
                      <w:rFonts w:ascii="Cambria Math" w:hAnsi="Cambria Math"/>
                      <w:sz w:val="21"/>
                      <w:szCs w:val="21"/>
                      <w:lang w:val="en-US"/>
                    </w:rPr>
                    <m:t>WI</m:t>
                  </m:r>
                </m:sup>
              </m:sSup>
              <m:r>
                <w:rPr>
                  <w:rFonts w:ascii="Cambria Math" w:hAnsi="Cambria Math"/>
                  <w:sz w:val="21"/>
                  <w:szCs w:val="21"/>
                  <w:lang w:val="en-US"/>
                </w:rPr>
                <m:t>)</m:t>
              </m:r>
            </m:oMath>
          </w:p>
        </w:tc>
      </w:tr>
      <w:tr w:rsidR="007A7A57" w:rsidRPr="00F14454" w:rsidTr="006E7FF6">
        <w:tc>
          <w:tcPr>
            <w:tcW w:w="1668" w:type="dxa"/>
            <w:tcBorders>
              <w:top w:val="single" w:sz="4" w:space="0" w:color="auto"/>
              <w:left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 xml:space="preserve">Model </w:t>
            </w:r>
          </w:p>
        </w:tc>
        <w:tc>
          <w:tcPr>
            <w:tcW w:w="1559" w:type="dxa"/>
            <w:tcBorders>
              <w:top w:val="single" w:sz="4" w:space="0" w:color="auto"/>
              <w:left w:val="single" w:sz="4" w:space="0" w:color="BFBFBF"/>
              <w:right w:val="single" w:sz="4" w:space="0" w:color="BFBFBF"/>
            </w:tcBorders>
          </w:tcPr>
          <w:p w:rsidR="007A7A57" w:rsidRPr="008F44BF" w:rsidRDefault="007A7A57" w:rsidP="007A7A57">
            <w:pPr>
              <w:spacing w:after="0" w:line="240" w:lineRule="auto"/>
              <w:rPr>
                <w:rFonts w:ascii="Times New Roman" w:hAnsi="Times New Roman"/>
                <w:b/>
                <w:sz w:val="21"/>
                <w:szCs w:val="21"/>
                <w:lang w:val="en-US"/>
              </w:rPr>
            </w:pPr>
            <w:r w:rsidRPr="008F44BF">
              <w:rPr>
                <w:rFonts w:ascii="Times New Roman" w:hAnsi="Times New Roman"/>
                <w:b/>
                <w:sz w:val="21"/>
                <w:szCs w:val="21"/>
                <w:lang w:val="en-US"/>
              </w:rPr>
              <w:t>3.1</w:t>
            </w:r>
          </w:p>
        </w:tc>
        <w:tc>
          <w:tcPr>
            <w:tcW w:w="1701" w:type="dxa"/>
            <w:tcBorders>
              <w:top w:val="single" w:sz="4" w:space="0" w:color="auto"/>
              <w:left w:val="single" w:sz="4" w:space="0" w:color="BFBFBF"/>
              <w:right w:val="single" w:sz="4" w:space="0" w:color="BFBFBF"/>
            </w:tcBorders>
          </w:tcPr>
          <w:p w:rsidR="007A7A57" w:rsidRPr="008F44BF" w:rsidRDefault="007A7A57" w:rsidP="007A7A57">
            <w:pPr>
              <w:spacing w:after="0" w:line="240" w:lineRule="auto"/>
              <w:rPr>
                <w:rFonts w:ascii="Times New Roman" w:hAnsi="Times New Roman"/>
                <w:b/>
                <w:sz w:val="21"/>
                <w:szCs w:val="21"/>
                <w:lang w:val="en-US"/>
              </w:rPr>
            </w:pPr>
            <w:r w:rsidRPr="008F44BF">
              <w:rPr>
                <w:rFonts w:ascii="Times New Roman" w:hAnsi="Times New Roman"/>
                <w:b/>
                <w:sz w:val="21"/>
                <w:szCs w:val="21"/>
                <w:lang w:val="en-US"/>
              </w:rPr>
              <w:t>3.2</w:t>
            </w:r>
          </w:p>
        </w:tc>
        <w:tc>
          <w:tcPr>
            <w:tcW w:w="2190" w:type="dxa"/>
            <w:tcBorders>
              <w:top w:val="single" w:sz="4" w:space="0" w:color="auto"/>
              <w:left w:val="single" w:sz="4" w:space="0" w:color="BFBFBF"/>
              <w:right w:val="single" w:sz="4" w:space="0" w:color="BFBFBF"/>
            </w:tcBorders>
          </w:tcPr>
          <w:p w:rsidR="007A7A57" w:rsidRPr="008F44BF" w:rsidRDefault="007A7A57" w:rsidP="007A7A57">
            <w:pPr>
              <w:spacing w:after="0" w:line="240" w:lineRule="auto"/>
              <w:rPr>
                <w:rFonts w:ascii="Times New Roman" w:hAnsi="Times New Roman"/>
                <w:b/>
                <w:sz w:val="21"/>
                <w:szCs w:val="21"/>
                <w:lang w:val="en-US"/>
              </w:rPr>
            </w:pPr>
            <w:r w:rsidRPr="008F44BF">
              <w:rPr>
                <w:rFonts w:ascii="Times New Roman" w:hAnsi="Times New Roman"/>
                <w:b/>
                <w:sz w:val="21"/>
                <w:szCs w:val="21"/>
                <w:lang w:val="en-US"/>
              </w:rPr>
              <w:t>3.3</w:t>
            </w:r>
          </w:p>
        </w:tc>
        <w:tc>
          <w:tcPr>
            <w:tcW w:w="2123" w:type="dxa"/>
            <w:tcBorders>
              <w:top w:val="single" w:sz="4" w:space="0" w:color="auto"/>
              <w:left w:val="single" w:sz="4" w:space="0" w:color="BFBFBF"/>
              <w:right w:val="single" w:sz="4" w:space="0" w:color="auto"/>
            </w:tcBorders>
          </w:tcPr>
          <w:p w:rsidR="007A7A57" w:rsidRPr="008F44BF" w:rsidRDefault="007A7A57" w:rsidP="007A7A57">
            <w:pPr>
              <w:spacing w:after="0" w:line="240" w:lineRule="auto"/>
              <w:rPr>
                <w:rFonts w:ascii="Times New Roman" w:hAnsi="Times New Roman"/>
                <w:b/>
                <w:sz w:val="21"/>
                <w:szCs w:val="21"/>
                <w:lang w:val="en-US"/>
              </w:rPr>
            </w:pPr>
            <w:r w:rsidRPr="008F44BF">
              <w:rPr>
                <w:rFonts w:ascii="Times New Roman" w:hAnsi="Times New Roman"/>
                <w:b/>
                <w:sz w:val="21"/>
                <w:szCs w:val="21"/>
                <w:lang w:val="en-US"/>
              </w:rPr>
              <w:t>3.4</w:t>
            </w:r>
          </w:p>
        </w:tc>
      </w:tr>
      <w:tr w:rsidR="007A7A57" w:rsidRPr="0002604A" w:rsidTr="006E7FF6">
        <w:tc>
          <w:tcPr>
            <w:tcW w:w="1668" w:type="dxa"/>
            <w:tcBorders>
              <w:left w:val="single" w:sz="4" w:space="0" w:color="auto"/>
              <w:bottom w:val="single" w:sz="4" w:space="0" w:color="BFBFBF"/>
              <w:right w:val="single" w:sz="4" w:space="0" w:color="BFBFBF"/>
            </w:tcBorders>
          </w:tcPr>
          <w:p w:rsidR="007A7A57" w:rsidRPr="00EA4F53" w:rsidRDefault="007A7A57" w:rsidP="007A7A57">
            <w:pPr>
              <w:spacing w:after="0" w:line="240" w:lineRule="auto"/>
              <w:rPr>
                <w:rFonts w:ascii="Times New Roman" w:hAnsi="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N</m:t>
                    </m:r>
                  </m:sup>
                </m:sSubSup>
              </m:oMath>
            </m:oMathPara>
          </w:p>
        </w:tc>
        <w:tc>
          <w:tcPr>
            <w:tcW w:w="1559" w:type="dxa"/>
            <w:tcBorders>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8F44BF">
              <w:rPr>
                <w:rFonts w:ascii="Times New Roman" w:hAnsi="Times New Roman"/>
                <w:sz w:val="21"/>
                <w:szCs w:val="21"/>
                <w:lang w:val="en-US"/>
              </w:rPr>
              <w:t>.7055144 ***</w:t>
            </w:r>
            <w:r w:rsidRPr="008F44BF">
              <w:rPr>
                <w:rFonts w:ascii="Times New Roman" w:hAnsi="Times New Roman"/>
                <w:sz w:val="21"/>
                <w:szCs w:val="21"/>
                <w:lang w:val="en-US"/>
              </w:rPr>
              <w:br/>
            </w:r>
            <w:r>
              <w:rPr>
                <w:rFonts w:ascii="Times New Roman" w:hAnsi="Times New Roman"/>
                <w:sz w:val="21"/>
                <w:szCs w:val="21"/>
                <w:lang w:val="en-US"/>
              </w:rPr>
              <w:t>(0.056</w:t>
            </w:r>
            <w:r w:rsidRPr="008F44BF">
              <w:rPr>
                <w:rFonts w:ascii="Times New Roman" w:hAnsi="Times New Roman"/>
                <w:sz w:val="21"/>
                <w:szCs w:val="21"/>
                <w:lang w:val="en-US"/>
              </w:rPr>
              <w:t>)</w:t>
            </w:r>
          </w:p>
        </w:tc>
        <w:tc>
          <w:tcPr>
            <w:tcW w:w="1701" w:type="dxa"/>
            <w:tcBorders>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p>
        </w:tc>
        <w:tc>
          <w:tcPr>
            <w:tcW w:w="2190" w:type="dxa"/>
            <w:tcBorders>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p>
        </w:tc>
        <w:tc>
          <w:tcPr>
            <w:tcW w:w="2123" w:type="dxa"/>
            <w:tcBorders>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EA4F53" w:rsidRDefault="007A7A57" w:rsidP="007A7A57">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br/>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8703E7">
              <w:rPr>
                <w:rFonts w:ascii="Times New Roman" w:hAnsi="Times New Roman"/>
                <w:sz w:val="21"/>
                <w:szCs w:val="21"/>
                <w:lang w:val="en-US"/>
              </w:rPr>
              <w:t xml:space="preserve">.7789728 </w:t>
            </w:r>
            <w:r>
              <w:rPr>
                <w:rFonts w:ascii="Times New Roman" w:hAnsi="Times New Roman"/>
                <w:sz w:val="21"/>
                <w:szCs w:val="21"/>
                <w:lang w:val="en-US"/>
              </w:rPr>
              <w:t>***</w:t>
            </w:r>
            <w:r>
              <w:rPr>
                <w:rFonts w:ascii="Times New Roman" w:hAnsi="Times New Roman"/>
                <w:sz w:val="21"/>
                <w:szCs w:val="21"/>
                <w:lang w:val="en-US"/>
              </w:rPr>
              <w:br/>
              <w:t>(0.098</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804034" w:rsidRDefault="007A7A57" w:rsidP="007A7A57">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OI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br/>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771F2B">
              <w:rPr>
                <w:rFonts w:ascii="Times New Roman" w:hAnsi="Times New Roman"/>
                <w:sz w:val="21"/>
                <w:szCs w:val="21"/>
                <w:lang w:val="en-US"/>
              </w:rPr>
              <w:t xml:space="preserve">.7106589 </w:t>
            </w:r>
            <w:r>
              <w:rPr>
                <w:rFonts w:ascii="Times New Roman" w:hAnsi="Times New Roman"/>
                <w:sz w:val="21"/>
                <w:szCs w:val="21"/>
                <w:lang w:val="en-US"/>
              </w:rPr>
              <w:t>***</w:t>
            </w:r>
            <w:r>
              <w:rPr>
                <w:rFonts w:ascii="Times New Roman" w:hAnsi="Times New Roman"/>
                <w:sz w:val="21"/>
                <w:szCs w:val="21"/>
                <w:lang w:val="en-US"/>
              </w:rPr>
              <w:br/>
              <w:t>(0.082</w:t>
            </w:r>
            <w:r w:rsidRPr="008F44BF">
              <w:rPr>
                <w:rFonts w:ascii="Times New Roman" w:hAnsi="Times New Roman"/>
                <w:sz w:val="21"/>
                <w:szCs w:val="21"/>
                <w:lang w:val="en-US"/>
              </w:rPr>
              <w:t>)</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AF1DFE" w:rsidRDefault="007A7A57" w:rsidP="007A7A57">
            <w:pPr>
              <w:spacing w:after="0" w:line="240" w:lineRule="auto"/>
              <w:rPr>
                <w:rFonts w:eastAsia="Times New Roman"/>
                <w:sz w:val="21"/>
                <w:szCs w:val="21"/>
                <w:lang w:val="en-US"/>
              </w:rPr>
            </w:pPr>
            <m:oMathPara>
              <m:oMathParaPr>
                <m:jc m:val="left"/>
              </m:oMathParaPr>
              <m:oMath>
                <m:r>
                  <m:rPr>
                    <m:sty m:val="p"/>
                  </m:rPr>
                  <w:rPr>
                    <w:rFonts w:ascii="Cambria Math" w:eastAsia="Times New Roman" w:hAnsi="Cambria Math"/>
                    <w:sz w:val="21"/>
                    <w:szCs w:val="21"/>
                    <w:lang w:val="en-US"/>
                  </w:rPr>
                  <m:t xml:space="preserve">ln </m:t>
                </m:r>
                <m:r>
                  <w:rPr>
                    <w:rFonts w:ascii="Cambria Math" w:eastAsia="Times New Roman" w:hAnsi="Cambria Math"/>
                    <w:sz w:val="21"/>
                    <w:szCs w:val="21"/>
                    <w:lang w:val="en-US"/>
                  </w:rPr>
                  <m:t>w</m:t>
                </m:r>
                <m:sSubSup>
                  <m:sSubSupPr>
                    <m:ctrlPr>
                      <w:rPr>
                        <w:rFonts w:ascii="Cambria Math" w:eastAsia="Times New Roman" w:hAnsi="Cambria Math"/>
                        <w:i/>
                        <w:sz w:val="21"/>
                        <w:szCs w:val="21"/>
                        <w:lang w:val="en-US"/>
                      </w:rPr>
                    </m:ctrlPr>
                  </m:sSubSupPr>
                  <m:e>
                    <m:r>
                      <w:rPr>
                        <w:rFonts w:ascii="Cambria Math" w:eastAsia="Times New Roman" w:hAnsi="Cambria Math"/>
                        <w:sz w:val="21"/>
                        <w:szCs w:val="21"/>
                        <w:lang w:val="en-US"/>
                      </w:rPr>
                      <m:t>age</m:t>
                    </m:r>
                  </m:e>
                  <m:sub>
                    <m:r>
                      <w:rPr>
                        <w:rFonts w:ascii="Cambria Math" w:eastAsia="Times New Roman" w:hAnsi="Cambria Math"/>
                        <w:sz w:val="21"/>
                        <w:szCs w:val="21"/>
                        <w:lang w:val="en-US"/>
                      </w:rPr>
                      <m:t>t-1</m:t>
                    </m:r>
                  </m:sub>
                  <m:sup>
                    <m:r>
                      <w:rPr>
                        <w:rFonts w:ascii="Cambria Math" w:eastAsia="Times New Roman" w:hAnsi="Cambria Math"/>
                        <w:sz w:val="21"/>
                        <w:szCs w:val="21"/>
                        <w:lang w:val="en-US"/>
                      </w:rPr>
                      <m:t>WI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br/>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9D2C86">
              <w:rPr>
                <w:rFonts w:ascii="Times New Roman" w:hAnsi="Times New Roman"/>
                <w:sz w:val="21"/>
                <w:szCs w:val="21"/>
                <w:lang w:val="en-US"/>
              </w:rPr>
              <w:t>.7344617</w:t>
            </w:r>
            <w:r>
              <w:rPr>
                <w:rFonts w:ascii="Times New Roman" w:hAnsi="Times New Roman"/>
                <w:sz w:val="21"/>
                <w:szCs w:val="21"/>
                <w:lang w:val="en-US"/>
              </w:rPr>
              <w:t>***</w:t>
            </w:r>
            <w:r>
              <w:rPr>
                <w:rFonts w:ascii="Times New Roman" w:hAnsi="Times New Roman"/>
                <w:sz w:val="21"/>
                <w:szCs w:val="21"/>
                <w:lang w:val="en-US"/>
              </w:rPr>
              <w:br/>
              <w:t>(0.080</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vertAlign w:val="subscript"/>
                <w:lang w:val="en-US"/>
              </w:rPr>
            </w:pPr>
            <m:oMathPara>
              <m:oMathParaPr>
                <m:jc m:val="left"/>
              </m:oMathParaPr>
              <m:oMath>
                <m:r>
                  <w:rPr>
                    <w:rFonts w:ascii="Cambria Math" w:hAnsi="Cambria Math"/>
                    <w:sz w:val="21"/>
                    <w:szCs w:val="21"/>
                    <w:lang w:val="en-US"/>
                  </w:rPr>
                  <m:t>Me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N</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964688">
              <w:rPr>
                <w:rFonts w:ascii="Times New Roman" w:hAnsi="Times New Roman"/>
                <w:sz w:val="21"/>
                <w:szCs w:val="21"/>
                <w:lang w:val="en-US"/>
              </w:rPr>
              <w:t>.0669929</w:t>
            </w:r>
            <w:r>
              <w:rPr>
                <w:rFonts w:ascii="Times New Roman" w:hAnsi="Times New Roman"/>
                <w:sz w:val="21"/>
                <w:szCs w:val="21"/>
                <w:lang w:val="en-US"/>
              </w:rPr>
              <w:br/>
              <w:t>(0</w:t>
            </w:r>
            <w:r w:rsidRPr="008F44BF">
              <w:rPr>
                <w:rFonts w:ascii="Times New Roman" w:hAnsi="Times New Roman"/>
                <w:sz w:val="21"/>
                <w:szCs w:val="21"/>
                <w:lang w:val="en-US"/>
              </w:rPr>
              <w:t>.</w:t>
            </w:r>
            <w:r>
              <w:rPr>
                <w:rFonts w:ascii="Times New Roman" w:hAnsi="Times New Roman"/>
                <w:sz w:val="21"/>
                <w:szCs w:val="21"/>
                <w:lang w:val="en-US"/>
              </w:rPr>
              <w:t>183</w:t>
            </w:r>
            <w:r w:rsidRPr="008F44BF">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0137B">
              <w:rPr>
                <w:rFonts w:ascii="Times New Roman" w:hAnsi="Times New Roman"/>
                <w:sz w:val="21"/>
                <w:szCs w:val="21"/>
                <w:lang w:val="en-US"/>
              </w:rPr>
              <w:t>-</w:t>
            </w:r>
            <w:r>
              <w:rPr>
                <w:rFonts w:ascii="Times New Roman" w:hAnsi="Times New Roman"/>
                <w:sz w:val="21"/>
                <w:szCs w:val="21"/>
                <w:lang w:val="en-US"/>
              </w:rPr>
              <w:t>0</w:t>
            </w:r>
            <w:r w:rsidRPr="0090137B">
              <w:rPr>
                <w:rFonts w:ascii="Times New Roman" w:hAnsi="Times New Roman"/>
                <w:sz w:val="21"/>
                <w:szCs w:val="21"/>
                <w:lang w:val="en-US"/>
              </w:rPr>
              <w:t>.1466388</w:t>
            </w:r>
            <w:r w:rsidRPr="008F44BF">
              <w:rPr>
                <w:rFonts w:ascii="Times New Roman" w:hAnsi="Times New Roman"/>
                <w:sz w:val="21"/>
                <w:szCs w:val="21"/>
                <w:lang w:val="en-US"/>
              </w:rPr>
              <w:br/>
              <w:t>(</w:t>
            </w:r>
            <w:r>
              <w:rPr>
                <w:rFonts w:ascii="Times New Roman" w:hAnsi="Times New Roman"/>
                <w:sz w:val="21"/>
                <w:szCs w:val="21"/>
                <w:lang w:val="en-US"/>
              </w:rPr>
              <w:t>0.227</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771F2B">
              <w:rPr>
                <w:rFonts w:ascii="Times New Roman" w:hAnsi="Times New Roman"/>
                <w:sz w:val="21"/>
                <w:szCs w:val="21"/>
                <w:lang w:val="en-US"/>
              </w:rPr>
              <w:t>-</w:t>
            </w:r>
            <w:r>
              <w:rPr>
                <w:rFonts w:ascii="Times New Roman" w:hAnsi="Times New Roman"/>
                <w:sz w:val="21"/>
                <w:szCs w:val="21"/>
                <w:lang w:val="en-US"/>
              </w:rPr>
              <w:t>0</w:t>
            </w:r>
            <w:r w:rsidRPr="00771F2B">
              <w:rPr>
                <w:rFonts w:ascii="Times New Roman" w:hAnsi="Times New Roman"/>
                <w:sz w:val="21"/>
                <w:szCs w:val="21"/>
                <w:lang w:val="en-US"/>
              </w:rPr>
              <w:t>.2493322</w:t>
            </w:r>
            <w:r>
              <w:rPr>
                <w:rFonts w:ascii="Times New Roman" w:hAnsi="Times New Roman"/>
                <w:sz w:val="21"/>
                <w:szCs w:val="21"/>
                <w:lang w:val="en-US"/>
              </w:rPr>
              <w:br/>
              <w:t>(0.145</w:t>
            </w:r>
            <w:r w:rsidRPr="008F44BF">
              <w:rPr>
                <w:rFonts w:ascii="Times New Roman" w:hAnsi="Times New Roman"/>
                <w:sz w:val="21"/>
                <w:szCs w:val="21"/>
                <w:lang w:val="en-US"/>
              </w:rPr>
              <w:t>)</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sidRPr="009D2C86">
              <w:rPr>
                <w:rFonts w:ascii="Times New Roman" w:hAnsi="Times New Roman"/>
                <w:sz w:val="21"/>
                <w:szCs w:val="21"/>
                <w:lang w:val="en-US"/>
              </w:rPr>
              <w:t>-</w:t>
            </w:r>
            <w:r>
              <w:rPr>
                <w:rFonts w:ascii="Times New Roman" w:hAnsi="Times New Roman"/>
                <w:sz w:val="21"/>
                <w:szCs w:val="21"/>
                <w:lang w:val="en-US"/>
              </w:rPr>
              <w:t>0</w:t>
            </w:r>
            <w:r w:rsidRPr="009D2C86">
              <w:rPr>
                <w:rFonts w:ascii="Times New Roman" w:hAnsi="Times New Roman"/>
                <w:sz w:val="21"/>
                <w:szCs w:val="21"/>
                <w:lang w:val="en-US"/>
              </w:rPr>
              <w:t>.0359192</w:t>
            </w:r>
            <w:r>
              <w:rPr>
                <w:rFonts w:ascii="Times New Roman" w:hAnsi="Times New Roman"/>
                <w:sz w:val="21"/>
                <w:szCs w:val="21"/>
                <w:lang w:val="en-US"/>
              </w:rPr>
              <w:br/>
              <w:t>(0</w:t>
            </w:r>
            <w:r w:rsidRPr="008F44BF">
              <w:rPr>
                <w:rFonts w:ascii="Times New Roman" w:hAnsi="Times New Roman"/>
                <w:sz w:val="21"/>
                <w:szCs w:val="21"/>
                <w:lang w:val="en-US"/>
              </w:rPr>
              <w:t>.</w:t>
            </w:r>
            <w:r>
              <w:rPr>
                <w:rFonts w:ascii="Times New Roman" w:hAnsi="Times New Roman"/>
                <w:sz w:val="21"/>
                <w:szCs w:val="21"/>
                <w:lang w:val="en-US"/>
              </w:rPr>
              <w:t>295</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lang w:val="en-US"/>
              </w:rPr>
            </w:pPr>
            <m:oMathPara>
              <m:oMathParaPr>
                <m:jc m:val="left"/>
              </m:oMathParaPr>
              <m:oMath>
                <m:r>
                  <w:rPr>
                    <w:rFonts w:ascii="Cambria Math" w:hAnsi="Cambria Math"/>
                    <w:sz w:val="21"/>
                    <w:szCs w:val="21"/>
                    <w:lang w:val="en-US"/>
                  </w:rPr>
                  <m:t>Le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N</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w:t>
            </w:r>
            <w:r>
              <w:t xml:space="preserve"> </w:t>
            </w:r>
            <w:r>
              <w:rPr>
                <w:rFonts w:ascii="Times New Roman" w:hAnsi="Times New Roman"/>
                <w:sz w:val="21"/>
                <w:szCs w:val="21"/>
                <w:lang w:val="en-US"/>
              </w:rPr>
              <w:t>0</w:t>
            </w:r>
            <w:r w:rsidRPr="00964688">
              <w:rPr>
                <w:rFonts w:ascii="Times New Roman" w:hAnsi="Times New Roman"/>
                <w:sz w:val="21"/>
                <w:szCs w:val="21"/>
                <w:lang w:val="en-US"/>
              </w:rPr>
              <w:t>.131998</w:t>
            </w:r>
            <w:r>
              <w:rPr>
                <w:rFonts w:ascii="Times New Roman" w:hAnsi="Times New Roman"/>
                <w:sz w:val="21"/>
                <w:szCs w:val="21"/>
                <w:lang w:val="en-US"/>
              </w:rPr>
              <w:br/>
              <w:t>(0.217</w:t>
            </w:r>
            <w:r w:rsidRPr="008F44BF">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0137B">
              <w:rPr>
                <w:rFonts w:ascii="Times New Roman" w:hAnsi="Times New Roman"/>
                <w:sz w:val="21"/>
                <w:szCs w:val="21"/>
                <w:lang w:val="en-US"/>
              </w:rPr>
              <w:t>-</w:t>
            </w:r>
            <w:r>
              <w:rPr>
                <w:rFonts w:ascii="Times New Roman" w:hAnsi="Times New Roman"/>
                <w:sz w:val="21"/>
                <w:szCs w:val="21"/>
                <w:lang w:val="en-US"/>
              </w:rPr>
              <w:t>0</w:t>
            </w:r>
            <w:r w:rsidRPr="0090137B">
              <w:rPr>
                <w:rFonts w:ascii="Times New Roman" w:hAnsi="Times New Roman"/>
                <w:sz w:val="21"/>
                <w:szCs w:val="21"/>
                <w:lang w:val="en-US"/>
              </w:rPr>
              <w:t>.1917841</w:t>
            </w:r>
            <w:r>
              <w:rPr>
                <w:rFonts w:ascii="Times New Roman" w:hAnsi="Times New Roman"/>
                <w:sz w:val="21"/>
                <w:szCs w:val="21"/>
                <w:lang w:val="en-US"/>
              </w:rPr>
              <w:br/>
              <w:t>(0</w:t>
            </w:r>
            <w:r w:rsidRPr="008F44BF">
              <w:rPr>
                <w:rFonts w:ascii="Times New Roman" w:hAnsi="Times New Roman"/>
                <w:sz w:val="21"/>
                <w:szCs w:val="21"/>
                <w:lang w:val="en-US"/>
              </w:rPr>
              <w:t>.</w:t>
            </w:r>
            <w:r>
              <w:rPr>
                <w:rFonts w:ascii="Times New Roman" w:hAnsi="Times New Roman"/>
                <w:sz w:val="21"/>
                <w:szCs w:val="21"/>
                <w:lang w:val="en-US"/>
              </w:rPr>
              <w:t>249</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771F2B">
              <w:rPr>
                <w:rFonts w:ascii="Times New Roman" w:hAnsi="Times New Roman"/>
                <w:sz w:val="21"/>
                <w:szCs w:val="21"/>
                <w:lang w:val="en-US"/>
              </w:rPr>
              <w:t>-</w:t>
            </w:r>
            <w:r>
              <w:rPr>
                <w:rFonts w:ascii="Times New Roman" w:hAnsi="Times New Roman"/>
                <w:sz w:val="21"/>
                <w:szCs w:val="21"/>
                <w:lang w:val="en-US"/>
              </w:rPr>
              <w:t>0</w:t>
            </w:r>
            <w:r w:rsidRPr="00771F2B">
              <w:rPr>
                <w:rFonts w:ascii="Times New Roman" w:hAnsi="Times New Roman"/>
                <w:sz w:val="21"/>
                <w:szCs w:val="21"/>
                <w:lang w:val="en-US"/>
              </w:rPr>
              <w:t>.0222963</w:t>
            </w:r>
            <w:r>
              <w:rPr>
                <w:rFonts w:ascii="Times New Roman" w:hAnsi="Times New Roman"/>
                <w:sz w:val="21"/>
                <w:szCs w:val="21"/>
                <w:lang w:val="en-US"/>
              </w:rPr>
              <w:br/>
              <w:t>(0.240</w:t>
            </w:r>
            <w:r w:rsidRPr="008F44BF">
              <w:rPr>
                <w:rFonts w:ascii="Times New Roman" w:hAnsi="Times New Roman"/>
                <w:sz w:val="21"/>
                <w:szCs w:val="21"/>
                <w:lang w:val="en-US"/>
              </w:rPr>
              <w:t>)</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sidRPr="00356C34">
              <w:rPr>
                <w:rFonts w:ascii="Times New Roman" w:hAnsi="Times New Roman"/>
                <w:sz w:val="21"/>
                <w:szCs w:val="21"/>
                <w:lang w:val="en-US"/>
              </w:rPr>
              <w:t>-</w:t>
            </w:r>
            <w:r>
              <w:rPr>
                <w:rFonts w:ascii="Times New Roman" w:hAnsi="Times New Roman"/>
                <w:sz w:val="21"/>
                <w:szCs w:val="21"/>
                <w:lang w:val="en-US"/>
              </w:rPr>
              <w:t>0</w:t>
            </w:r>
            <w:r w:rsidRPr="00356C34">
              <w:rPr>
                <w:rFonts w:ascii="Times New Roman" w:hAnsi="Times New Roman"/>
                <w:sz w:val="21"/>
                <w:szCs w:val="21"/>
                <w:lang w:val="en-US"/>
              </w:rPr>
              <w:t>.2719036</w:t>
            </w:r>
            <w:r w:rsidRPr="008F44BF">
              <w:rPr>
                <w:rFonts w:ascii="Times New Roman" w:hAnsi="Times New Roman"/>
                <w:sz w:val="21"/>
                <w:szCs w:val="21"/>
                <w:lang w:val="en-US"/>
              </w:rPr>
              <w:br/>
              <w:t>(</w:t>
            </w:r>
            <w:r>
              <w:rPr>
                <w:rFonts w:ascii="Times New Roman" w:hAnsi="Times New Roman"/>
                <w:sz w:val="21"/>
                <w:szCs w:val="21"/>
                <w:lang w:val="en-US"/>
              </w:rPr>
              <w:t>0.359</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vertAlign w:val="subscript"/>
                <w:lang w:val="en-US"/>
              </w:rPr>
            </w:pPr>
            <m:oMathPara>
              <m:oMathParaPr>
                <m:jc m:val="left"/>
              </m:oMathParaPr>
              <m:oMath>
                <m:r>
                  <w:rPr>
                    <w:rFonts w:ascii="Cambria Math" w:hAnsi="Cambria Math"/>
                    <w:sz w:val="21"/>
                    <w:szCs w:val="21"/>
                    <w:lang w:val="en-US"/>
                  </w:rPr>
                  <m:t>Me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OI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64688">
              <w:rPr>
                <w:rFonts w:ascii="Times New Roman" w:hAnsi="Times New Roman"/>
                <w:sz w:val="21"/>
                <w:szCs w:val="21"/>
                <w:lang w:val="en-US"/>
              </w:rPr>
              <w:t>-</w:t>
            </w:r>
            <w:r>
              <w:rPr>
                <w:rFonts w:ascii="Times New Roman" w:hAnsi="Times New Roman"/>
                <w:sz w:val="21"/>
                <w:szCs w:val="21"/>
                <w:lang w:val="en-US"/>
              </w:rPr>
              <w:t>0</w:t>
            </w:r>
            <w:r w:rsidRPr="00964688">
              <w:rPr>
                <w:rFonts w:ascii="Times New Roman" w:hAnsi="Times New Roman"/>
                <w:sz w:val="21"/>
                <w:szCs w:val="21"/>
                <w:lang w:val="en-US"/>
              </w:rPr>
              <w:t>.1977296</w:t>
            </w:r>
            <w:r>
              <w:rPr>
                <w:rFonts w:ascii="Times New Roman" w:hAnsi="Times New Roman"/>
                <w:sz w:val="21"/>
                <w:szCs w:val="21"/>
                <w:lang w:val="en-US"/>
              </w:rPr>
              <w:t>**</w:t>
            </w:r>
            <w:r w:rsidRPr="008F44BF">
              <w:rPr>
                <w:rFonts w:ascii="Times New Roman" w:hAnsi="Times New Roman"/>
                <w:sz w:val="21"/>
                <w:szCs w:val="21"/>
                <w:lang w:val="en-US"/>
              </w:rPr>
              <w:br/>
              <w:t>(0.111)</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0137B">
              <w:rPr>
                <w:rFonts w:ascii="Times New Roman" w:hAnsi="Times New Roman"/>
                <w:sz w:val="21"/>
                <w:szCs w:val="21"/>
                <w:lang w:val="en-US"/>
              </w:rPr>
              <w:t>-</w:t>
            </w:r>
            <w:r>
              <w:rPr>
                <w:rFonts w:ascii="Times New Roman" w:hAnsi="Times New Roman"/>
                <w:sz w:val="21"/>
                <w:szCs w:val="21"/>
                <w:lang w:val="en-US"/>
              </w:rPr>
              <w:t>0</w:t>
            </w:r>
            <w:r w:rsidRPr="0090137B">
              <w:rPr>
                <w:rFonts w:ascii="Times New Roman" w:hAnsi="Times New Roman"/>
                <w:sz w:val="21"/>
                <w:szCs w:val="21"/>
                <w:lang w:val="en-US"/>
              </w:rPr>
              <w:t xml:space="preserve">.1150258 </w:t>
            </w:r>
            <w:r>
              <w:rPr>
                <w:rFonts w:ascii="Times New Roman" w:hAnsi="Times New Roman"/>
                <w:sz w:val="21"/>
                <w:szCs w:val="21"/>
                <w:lang w:val="en-US"/>
              </w:rPr>
              <w:t>*</w:t>
            </w:r>
            <w:r>
              <w:rPr>
                <w:rFonts w:ascii="Times New Roman" w:hAnsi="Times New Roman"/>
                <w:sz w:val="21"/>
                <w:szCs w:val="21"/>
                <w:lang w:val="en-US"/>
              </w:rPr>
              <w:br/>
              <w:t>(0.</w:t>
            </w:r>
            <w:r w:rsidRPr="008F44BF">
              <w:rPr>
                <w:rFonts w:ascii="Times New Roman" w:hAnsi="Times New Roman"/>
                <w:sz w:val="21"/>
                <w:szCs w:val="21"/>
                <w:lang w:val="en-US"/>
              </w:rPr>
              <w:t>0</w:t>
            </w:r>
            <w:r>
              <w:rPr>
                <w:rFonts w:ascii="Times New Roman" w:hAnsi="Times New Roman"/>
                <w:sz w:val="21"/>
                <w:szCs w:val="21"/>
                <w:lang w:val="en-US"/>
              </w:rPr>
              <w:t>55</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771F2B">
              <w:rPr>
                <w:rFonts w:ascii="Times New Roman" w:hAnsi="Times New Roman"/>
                <w:sz w:val="21"/>
                <w:szCs w:val="21"/>
                <w:lang w:val="en-US"/>
              </w:rPr>
              <w:t>-</w:t>
            </w:r>
            <w:r>
              <w:rPr>
                <w:rFonts w:ascii="Times New Roman" w:hAnsi="Times New Roman"/>
                <w:sz w:val="21"/>
                <w:szCs w:val="21"/>
                <w:lang w:val="en-US"/>
              </w:rPr>
              <w:t>0</w:t>
            </w:r>
            <w:r w:rsidRPr="00771F2B">
              <w:rPr>
                <w:rFonts w:ascii="Times New Roman" w:hAnsi="Times New Roman"/>
                <w:sz w:val="21"/>
                <w:szCs w:val="21"/>
                <w:lang w:val="en-US"/>
              </w:rPr>
              <w:t>.1188963</w:t>
            </w:r>
            <w:r>
              <w:rPr>
                <w:rFonts w:ascii="Times New Roman" w:hAnsi="Times New Roman"/>
                <w:sz w:val="21"/>
                <w:szCs w:val="21"/>
                <w:lang w:val="en-US"/>
              </w:rPr>
              <w:br/>
              <w:t>(0.129</w:t>
            </w:r>
            <w:r w:rsidRPr="008F44BF">
              <w:rPr>
                <w:rFonts w:ascii="Times New Roman" w:hAnsi="Times New Roman"/>
                <w:sz w:val="21"/>
                <w:szCs w:val="21"/>
                <w:lang w:val="en-US"/>
              </w:rPr>
              <w:t>)</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sidRPr="00356C34">
              <w:rPr>
                <w:rFonts w:ascii="Times New Roman" w:hAnsi="Times New Roman"/>
                <w:sz w:val="21"/>
                <w:szCs w:val="21"/>
                <w:lang w:val="en-US"/>
              </w:rPr>
              <w:t>-</w:t>
            </w:r>
            <w:r>
              <w:rPr>
                <w:rFonts w:ascii="Times New Roman" w:hAnsi="Times New Roman"/>
                <w:sz w:val="21"/>
                <w:szCs w:val="21"/>
                <w:lang w:val="en-US"/>
              </w:rPr>
              <w:t>0</w:t>
            </w:r>
            <w:r w:rsidRPr="00356C34">
              <w:rPr>
                <w:rFonts w:ascii="Times New Roman" w:hAnsi="Times New Roman"/>
                <w:sz w:val="21"/>
                <w:szCs w:val="21"/>
                <w:lang w:val="en-US"/>
              </w:rPr>
              <w:t>.1476428</w:t>
            </w:r>
            <w:r>
              <w:rPr>
                <w:rFonts w:ascii="Times New Roman" w:hAnsi="Times New Roman"/>
                <w:sz w:val="21"/>
                <w:szCs w:val="21"/>
                <w:lang w:val="en-US"/>
              </w:rPr>
              <w:br/>
              <w:t>(0.113</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lang w:val="en-US"/>
              </w:rPr>
            </w:pPr>
            <m:oMathPara>
              <m:oMathParaPr>
                <m:jc m:val="left"/>
              </m:oMathParaPr>
              <m:oMath>
                <m:r>
                  <w:rPr>
                    <w:rFonts w:ascii="Cambria Math" w:hAnsi="Cambria Math"/>
                    <w:sz w:val="21"/>
                    <w:szCs w:val="21"/>
                    <w:lang w:val="en-US"/>
                  </w:rPr>
                  <m:t>Le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OI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64688">
              <w:rPr>
                <w:rFonts w:ascii="Times New Roman" w:hAnsi="Times New Roman"/>
                <w:sz w:val="21"/>
                <w:szCs w:val="21"/>
                <w:lang w:val="en-US"/>
              </w:rPr>
              <w:t>-</w:t>
            </w:r>
            <w:r>
              <w:rPr>
                <w:rFonts w:ascii="Times New Roman" w:hAnsi="Times New Roman"/>
                <w:sz w:val="21"/>
                <w:szCs w:val="21"/>
                <w:lang w:val="en-US"/>
              </w:rPr>
              <w:t>0</w:t>
            </w:r>
            <w:r w:rsidRPr="00964688">
              <w:rPr>
                <w:rFonts w:ascii="Times New Roman" w:hAnsi="Times New Roman"/>
                <w:sz w:val="21"/>
                <w:szCs w:val="21"/>
                <w:lang w:val="en-US"/>
              </w:rPr>
              <w:t>.1504674</w:t>
            </w:r>
            <w:r>
              <w:rPr>
                <w:rFonts w:ascii="Times New Roman" w:hAnsi="Times New Roman"/>
                <w:sz w:val="21"/>
                <w:szCs w:val="21"/>
                <w:lang w:val="en-US"/>
              </w:rPr>
              <w:br/>
              <w:t>(0.08</w:t>
            </w:r>
            <w:r w:rsidRPr="008F44BF">
              <w:rPr>
                <w:rFonts w:ascii="Times New Roman" w:hAnsi="Times New Roman"/>
                <w:sz w:val="21"/>
                <w:szCs w:val="21"/>
                <w:lang w:val="en-US"/>
              </w:rPr>
              <w:t>4)</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0137B">
              <w:rPr>
                <w:rFonts w:ascii="Times New Roman" w:hAnsi="Times New Roman"/>
                <w:sz w:val="21"/>
                <w:szCs w:val="21"/>
                <w:lang w:val="en-US"/>
              </w:rPr>
              <w:t>-</w:t>
            </w:r>
            <w:r>
              <w:rPr>
                <w:rFonts w:ascii="Times New Roman" w:hAnsi="Times New Roman"/>
                <w:sz w:val="21"/>
                <w:szCs w:val="21"/>
                <w:lang w:val="en-US"/>
              </w:rPr>
              <w:t>0</w:t>
            </w:r>
            <w:r w:rsidRPr="0090137B">
              <w:rPr>
                <w:rFonts w:ascii="Times New Roman" w:hAnsi="Times New Roman"/>
                <w:sz w:val="21"/>
                <w:szCs w:val="21"/>
                <w:lang w:val="en-US"/>
              </w:rPr>
              <w:t>.060185</w:t>
            </w:r>
            <w:r>
              <w:rPr>
                <w:rFonts w:ascii="Times New Roman" w:hAnsi="Times New Roman"/>
                <w:sz w:val="21"/>
                <w:szCs w:val="21"/>
                <w:lang w:val="en-US"/>
              </w:rPr>
              <w:br/>
              <w:t>(0.115</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771F2B">
              <w:rPr>
                <w:rFonts w:ascii="Times New Roman" w:hAnsi="Times New Roman"/>
                <w:sz w:val="21"/>
                <w:szCs w:val="21"/>
                <w:lang w:val="en-US"/>
              </w:rPr>
              <w:t>-</w:t>
            </w:r>
            <w:r>
              <w:rPr>
                <w:rFonts w:ascii="Times New Roman" w:hAnsi="Times New Roman"/>
                <w:sz w:val="21"/>
                <w:szCs w:val="21"/>
                <w:lang w:val="en-US"/>
              </w:rPr>
              <w:t>0</w:t>
            </w:r>
            <w:r w:rsidRPr="00771F2B">
              <w:rPr>
                <w:rFonts w:ascii="Times New Roman" w:hAnsi="Times New Roman"/>
                <w:sz w:val="21"/>
                <w:szCs w:val="21"/>
                <w:lang w:val="en-US"/>
              </w:rPr>
              <w:t>.160803</w:t>
            </w:r>
            <w:r>
              <w:rPr>
                <w:rFonts w:ascii="Times New Roman" w:hAnsi="Times New Roman"/>
                <w:sz w:val="21"/>
                <w:szCs w:val="21"/>
                <w:lang w:val="en-US"/>
              </w:rPr>
              <w:br/>
              <w:t>(0.191</w:t>
            </w:r>
            <w:r w:rsidRPr="008F44BF">
              <w:rPr>
                <w:rFonts w:ascii="Times New Roman" w:hAnsi="Times New Roman"/>
                <w:sz w:val="21"/>
                <w:szCs w:val="21"/>
                <w:lang w:val="en-US"/>
              </w:rPr>
              <w:t>)</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356C34">
              <w:rPr>
                <w:rFonts w:ascii="Times New Roman" w:hAnsi="Times New Roman"/>
                <w:sz w:val="21"/>
                <w:szCs w:val="21"/>
                <w:lang w:val="en-US"/>
              </w:rPr>
              <w:t>.0242814</w:t>
            </w:r>
            <w:r>
              <w:rPr>
                <w:rFonts w:ascii="Times New Roman" w:hAnsi="Times New Roman"/>
                <w:sz w:val="21"/>
                <w:szCs w:val="21"/>
                <w:lang w:val="en-US"/>
              </w:rPr>
              <w:br/>
              <w:t>(0.13</w:t>
            </w:r>
            <w:r w:rsidRPr="008F44BF">
              <w:rPr>
                <w:rFonts w:ascii="Times New Roman" w:hAnsi="Times New Roman"/>
                <w:sz w:val="21"/>
                <w:szCs w:val="21"/>
                <w:lang w:val="en-US"/>
              </w:rPr>
              <w:t>7)</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vertAlign w:val="subscript"/>
                <w:lang w:val="en-US"/>
              </w:rPr>
            </w:pPr>
            <m:oMathPara>
              <m:oMathParaPr>
                <m:jc m:val="left"/>
              </m:oMathParaPr>
              <m:oMath>
                <m:r>
                  <w:rPr>
                    <w:rFonts w:ascii="Cambria Math" w:hAnsi="Cambria Math"/>
                    <w:sz w:val="21"/>
                    <w:szCs w:val="21"/>
                    <w:lang w:val="en-US"/>
                  </w:rPr>
                  <m:t>Me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WI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2E1C4E">
              <w:rPr>
                <w:rFonts w:ascii="Times New Roman" w:hAnsi="Times New Roman"/>
                <w:sz w:val="21"/>
                <w:szCs w:val="21"/>
                <w:lang w:val="en-US"/>
              </w:rPr>
              <w:t>.0446412</w:t>
            </w:r>
            <w:r>
              <w:rPr>
                <w:rFonts w:ascii="Times New Roman" w:hAnsi="Times New Roman"/>
                <w:sz w:val="21"/>
                <w:szCs w:val="21"/>
                <w:lang w:val="en-US"/>
              </w:rPr>
              <w:br/>
              <w:t>(0.093</w:t>
            </w:r>
            <w:r w:rsidRPr="008F44BF">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90137B">
              <w:rPr>
                <w:rFonts w:ascii="Times New Roman" w:hAnsi="Times New Roman"/>
                <w:sz w:val="21"/>
                <w:szCs w:val="21"/>
                <w:lang w:val="en-US"/>
              </w:rPr>
              <w:t>.0932564</w:t>
            </w:r>
            <w:r>
              <w:rPr>
                <w:rFonts w:ascii="Times New Roman" w:hAnsi="Times New Roman"/>
                <w:sz w:val="21"/>
                <w:szCs w:val="21"/>
                <w:lang w:val="en-US"/>
              </w:rPr>
              <w:br/>
              <w:t>(0.093</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771F2B">
              <w:rPr>
                <w:rFonts w:ascii="Times New Roman" w:hAnsi="Times New Roman"/>
                <w:sz w:val="21"/>
                <w:szCs w:val="21"/>
                <w:lang w:val="en-US"/>
              </w:rPr>
              <w:t>.0706668</w:t>
            </w:r>
            <w:r>
              <w:rPr>
                <w:rFonts w:ascii="Times New Roman" w:hAnsi="Times New Roman"/>
                <w:sz w:val="21"/>
                <w:szCs w:val="21"/>
                <w:lang w:val="en-US"/>
              </w:rPr>
              <w:br/>
              <w:t>(0.06</w:t>
            </w:r>
            <w:r w:rsidRPr="008F44BF">
              <w:rPr>
                <w:rFonts w:ascii="Times New Roman" w:hAnsi="Times New Roman"/>
                <w:sz w:val="21"/>
                <w:szCs w:val="21"/>
                <w:lang w:val="en-US"/>
              </w:rPr>
              <w:t>9)</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356C34">
              <w:rPr>
                <w:rFonts w:ascii="Times New Roman" w:hAnsi="Times New Roman"/>
                <w:sz w:val="21"/>
                <w:szCs w:val="21"/>
                <w:lang w:val="en-US"/>
              </w:rPr>
              <w:t>.0998164</w:t>
            </w:r>
            <w:r>
              <w:rPr>
                <w:rFonts w:ascii="Times New Roman" w:hAnsi="Times New Roman"/>
                <w:sz w:val="21"/>
                <w:szCs w:val="21"/>
                <w:lang w:val="en-US"/>
              </w:rPr>
              <w:br/>
              <w:t>(0.145</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AF1DFE" w:rsidRDefault="007A7A57" w:rsidP="007A7A57">
            <w:pPr>
              <w:spacing w:after="0" w:line="240" w:lineRule="auto"/>
              <w:rPr>
                <w:rFonts w:ascii="Times New Roman" w:hAnsi="Times New Roman"/>
                <w:sz w:val="21"/>
                <w:szCs w:val="21"/>
                <w:lang w:val="en-US"/>
              </w:rPr>
            </w:pPr>
            <m:oMathPara>
              <m:oMathParaPr>
                <m:jc m:val="left"/>
              </m:oMathParaPr>
              <m:oMath>
                <m:r>
                  <w:rPr>
                    <w:rFonts w:ascii="Cambria Math" w:hAnsi="Cambria Math"/>
                    <w:sz w:val="21"/>
                    <w:szCs w:val="21"/>
                    <w:lang w:val="en-US"/>
                  </w:rPr>
                  <m:t>Le</m:t>
                </m:r>
                <m:sSubSup>
                  <m:sSubSupPr>
                    <m:ctrlPr>
                      <w:rPr>
                        <w:rFonts w:ascii="Cambria Math" w:hAnsi="Cambria Math"/>
                        <w:i/>
                        <w:sz w:val="21"/>
                        <w:szCs w:val="21"/>
                        <w:lang w:val="en-US"/>
                      </w:rPr>
                    </m:ctrlPr>
                  </m:sSubSupPr>
                  <m:e>
                    <m:r>
                      <w:rPr>
                        <w:rFonts w:ascii="Cambria Math" w:hAnsi="Cambria Math"/>
                        <w:sz w:val="21"/>
                        <w:szCs w:val="21"/>
                        <w:lang w:val="en-US"/>
                      </w:rPr>
                      <m:t>du</m:t>
                    </m:r>
                  </m:e>
                  <m:sub>
                    <m:r>
                      <w:rPr>
                        <w:rFonts w:ascii="Cambria Math" w:hAnsi="Cambria Math"/>
                        <w:sz w:val="21"/>
                        <w:szCs w:val="21"/>
                        <w:lang w:val="en-US"/>
                      </w:rPr>
                      <m:t>t-1</m:t>
                    </m:r>
                  </m:sub>
                  <m:sup>
                    <m:r>
                      <w:rPr>
                        <w:rFonts w:ascii="Cambria Math" w:hAnsi="Cambria Math"/>
                        <w:sz w:val="21"/>
                        <w:szCs w:val="21"/>
                        <w:lang w:val="en-US"/>
                      </w:rPr>
                      <m:t>WI</m:t>
                    </m:r>
                  </m:sup>
                </m:sSubSup>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2E1C4E">
              <w:rPr>
                <w:rFonts w:ascii="Times New Roman" w:hAnsi="Times New Roman"/>
                <w:sz w:val="21"/>
                <w:szCs w:val="21"/>
                <w:lang w:val="en-US"/>
              </w:rPr>
              <w:t>-</w:t>
            </w:r>
            <w:r>
              <w:rPr>
                <w:rFonts w:ascii="Times New Roman" w:hAnsi="Times New Roman"/>
                <w:sz w:val="21"/>
                <w:szCs w:val="21"/>
                <w:lang w:val="en-US"/>
              </w:rPr>
              <w:t>0</w:t>
            </w:r>
            <w:r w:rsidRPr="002E1C4E">
              <w:rPr>
                <w:rFonts w:ascii="Times New Roman" w:hAnsi="Times New Roman"/>
                <w:sz w:val="21"/>
                <w:szCs w:val="21"/>
                <w:lang w:val="en-US"/>
              </w:rPr>
              <w:t>.0375682</w:t>
            </w:r>
            <w:r>
              <w:rPr>
                <w:rFonts w:ascii="Times New Roman" w:hAnsi="Times New Roman"/>
                <w:sz w:val="21"/>
                <w:szCs w:val="21"/>
                <w:lang w:val="en-US"/>
              </w:rPr>
              <w:br/>
              <w:t>(0.093</w:t>
            </w:r>
            <w:r w:rsidRPr="008F44BF">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0137B">
              <w:rPr>
                <w:rFonts w:ascii="Times New Roman" w:hAnsi="Times New Roman"/>
                <w:sz w:val="21"/>
                <w:szCs w:val="21"/>
                <w:lang w:val="en-US"/>
              </w:rPr>
              <w:t>-</w:t>
            </w:r>
            <w:r>
              <w:rPr>
                <w:rFonts w:ascii="Times New Roman" w:hAnsi="Times New Roman"/>
                <w:sz w:val="21"/>
                <w:szCs w:val="21"/>
                <w:lang w:val="en-US"/>
              </w:rPr>
              <w:t>0</w:t>
            </w:r>
            <w:r w:rsidRPr="0090137B">
              <w:rPr>
                <w:rFonts w:ascii="Times New Roman" w:hAnsi="Times New Roman"/>
                <w:sz w:val="21"/>
                <w:szCs w:val="21"/>
                <w:lang w:val="en-US"/>
              </w:rPr>
              <w:t>.090187</w:t>
            </w:r>
            <w:r>
              <w:rPr>
                <w:rFonts w:ascii="Times New Roman" w:hAnsi="Times New Roman"/>
                <w:sz w:val="21"/>
                <w:szCs w:val="21"/>
                <w:lang w:val="en-US"/>
              </w:rPr>
              <w:br/>
              <w:t>(0.108</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771F2B">
              <w:rPr>
                <w:rFonts w:ascii="Times New Roman" w:hAnsi="Times New Roman"/>
                <w:sz w:val="21"/>
                <w:szCs w:val="21"/>
                <w:lang w:val="en-US"/>
              </w:rPr>
              <w:t>-</w:t>
            </w:r>
            <w:r>
              <w:rPr>
                <w:rFonts w:ascii="Times New Roman" w:hAnsi="Times New Roman"/>
                <w:sz w:val="21"/>
                <w:szCs w:val="21"/>
                <w:lang w:val="en-US"/>
              </w:rPr>
              <w:t>0</w:t>
            </w:r>
            <w:r w:rsidRPr="00771F2B">
              <w:rPr>
                <w:rFonts w:ascii="Times New Roman" w:hAnsi="Times New Roman"/>
                <w:sz w:val="21"/>
                <w:szCs w:val="21"/>
                <w:lang w:val="en-US"/>
              </w:rPr>
              <w:t>.0764811</w:t>
            </w:r>
            <w:r>
              <w:rPr>
                <w:rFonts w:ascii="Times New Roman" w:hAnsi="Times New Roman"/>
                <w:sz w:val="21"/>
                <w:szCs w:val="21"/>
                <w:lang w:val="en-US"/>
              </w:rPr>
              <w:br/>
              <w:t>(0.12</w:t>
            </w:r>
            <w:r w:rsidRPr="008F44BF">
              <w:rPr>
                <w:rFonts w:ascii="Times New Roman" w:hAnsi="Times New Roman"/>
                <w:sz w:val="21"/>
                <w:szCs w:val="21"/>
                <w:lang w:val="en-US"/>
              </w:rPr>
              <w:t>8)</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sidRPr="00356C34">
              <w:rPr>
                <w:rFonts w:ascii="Times New Roman" w:hAnsi="Times New Roman"/>
                <w:sz w:val="21"/>
                <w:szCs w:val="21"/>
                <w:lang w:val="en-US"/>
              </w:rPr>
              <w:t>-</w:t>
            </w:r>
            <w:r>
              <w:rPr>
                <w:rFonts w:ascii="Times New Roman" w:hAnsi="Times New Roman"/>
                <w:sz w:val="21"/>
                <w:szCs w:val="21"/>
                <w:lang w:val="en-US"/>
              </w:rPr>
              <w:t>0</w:t>
            </w:r>
            <w:r w:rsidRPr="00356C34">
              <w:rPr>
                <w:rFonts w:ascii="Times New Roman" w:hAnsi="Times New Roman"/>
                <w:sz w:val="21"/>
                <w:szCs w:val="21"/>
                <w:lang w:val="en-US"/>
              </w:rPr>
              <w:t>.0651115</w:t>
            </w:r>
            <w:r>
              <w:rPr>
                <w:rFonts w:ascii="Times New Roman" w:hAnsi="Times New Roman"/>
                <w:sz w:val="21"/>
                <w:szCs w:val="21"/>
                <w:lang w:val="en-US"/>
              </w:rPr>
              <w:br/>
              <w:t>(0.129</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C062BC" w:rsidRDefault="00406FAB" w:rsidP="007A7A57">
            <w:pPr>
              <w:spacing w:after="0" w:line="240" w:lineRule="auto"/>
              <w:rPr>
                <w:rFonts w:ascii="Times New Roman" w:hAnsi="Times New Roman"/>
                <w:sz w:val="21"/>
                <w:szCs w:val="21"/>
                <w:lang w:val="en-US"/>
              </w:rPr>
            </w:pPr>
            <m:oMathPara>
              <m:oMathParaPr>
                <m:jc m:val="left"/>
              </m:oMathParaPr>
              <m:oMath>
                <m:sSubSup>
                  <m:sSubSupPr>
                    <m:ctrlPr>
                      <w:rPr>
                        <w:rFonts w:ascii="Cambria Math" w:hAnsi="Cambria Math"/>
                        <w:i/>
                        <w:sz w:val="21"/>
                        <w:szCs w:val="21"/>
                        <w:vertAlign w:val="subscript"/>
                        <w:lang w:val="en-US"/>
                      </w:rPr>
                    </m:ctrlPr>
                  </m:sSubSupPr>
                  <m:e>
                    <m:r>
                      <w:rPr>
                        <w:rFonts w:ascii="Cambria Math" w:hAnsi="Cambria Math"/>
                        <w:sz w:val="21"/>
                        <w:szCs w:val="21"/>
                        <w:vertAlign w:val="subscript"/>
                        <w:lang w:val="en-US"/>
                      </w:rPr>
                      <m:t>F</m:t>
                    </m:r>
                  </m:e>
                  <m:sub>
                    <m:r>
                      <w:rPr>
                        <w:rFonts w:ascii="Cambria Math" w:hAnsi="Cambria Math"/>
                        <w:sz w:val="21"/>
                        <w:szCs w:val="21"/>
                        <w:vertAlign w:val="subscript"/>
                        <w:lang w:val="en-US"/>
                      </w:rPr>
                      <m:t>t-1</m:t>
                    </m:r>
                  </m:sub>
                  <m:sup>
                    <m:r>
                      <w:rPr>
                        <w:rFonts w:ascii="Cambria Math" w:hAnsi="Cambria Math"/>
                        <w:sz w:val="21"/>
                        <w:szCs w:val="21"/>
                        <w:vertAlign w:val="subscript"/>
                        <w:lang w:val="en-US"/>
                      </w:rPr>
                      <m:t>L</m:t>
                    </m:r>
                  </m:sup>
                </m:sSubSup>
                <m:r>
                  <m:rPr>
                    <m:sty m:val="p"/>
                  </m:rPr>
                  <w:rPr>
                    <w:rFonts w:ascii="Times New Roman" w:hAnsi="Times New Roman"/>
                    <w:sz w:val="21"/>
                    <w:szCs w:val="21"/>
                    <w:vertAlign w:val="subscript"/>
                    <w:lang w:val="en-US"/>
                  </w:rPr>
                  <w:br/>
                </m:r>
              </m:oMath>
            </m:oMathPara>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2E1C4E">
              <w:rPr>
                <w:rFonts w:ascii="Times New Roman" w:hAnsi="Times New Roman"/>
                <w:sz w:val="21"/>
                <w:szCs w:val="21"/>
                <w:lang w:val="en-US"/>
              </w:rPr>
              <w:t>-</w:t>
            </w:r>
            <w:r>
              <w:rPr>
                <w:rFonts w:ascii="Times New Roman" w:hAnsi="Times New Roman"/>
                <w:sz w:val="21"/>
                <w:szCs w:val="21"/>
                <w:lang w:val="en-US"/>
              </w:rPr>
              <w:t>0</w:t>
            </w:r>
            <w:r w:rsidRPr="002E1C4E">
              <w:rPr>
                <w:rFonts w:ascii="Times New Roman" w:hAnsi="Times New Roman"/>
                <w:sz w:val="21"/>
                <w:szCs w:val="21"/>
                <w:lang w:val="en-US"/>
              </w:rPr>
              <w:t>.0676261</w:t>
            </w:r>
            <w:r>
              <w:rPr>
                <w:rFonts w:ascii="Times New Roman" w:hAnsi="Times New Roman"/>
                <w:sz w:val="21"/>
                <w:szCs w:val="21"/>
                <w:lang w:val="en-US"/>
              </w:rPr>
              <w:br/>
              <w:t>(0.076</w:t>
            </w:r>
            <w:r w:rsidRPr="008F44BF">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0137B">
              <w:rPr>
                <w:rFonts w:ascii="Times New Roman" w:hAnsi="Times New Roman"/>
                <w:sz w:val="21"/>
                <w:szCs w:val="21"/>
                <w:lang w:val="en-US"/>
              </w:rPr>
              <w:t>-</w:t>
            </w:r>
            <w:r>
              <w:rPr>
                <w:rFonts w:ascii="Times New Roman" w:hAnsi="Times New Roman"/>
                <w:sz w:val="21"/>
                <w:szCs w:val="21"/>
                <w:lang w:val="en-US"/>
              </w:rPr>
              <w:t>0</w:t>
            </w:r>
            <w:r w:rsidRPr="0090137B">
              <w:rPr>
                <w:rFonts w:ascii="Times New Roman" w:hAnsi="Times New Roman"/>
                <w:sz w:val="21"/>
                <w:szCs w:val="21"/>
                <w:lang w:val="en-US"/>
              </w:rPr>
              <w:t>.3298513</w:t>
            </w:r>
            <w:r>
              <w:rPr>
                <w:rFonts w:ascii="Times New Roman" w:hAnsi="Times New Roman"/>
                <w:sz w:val="21"/>
                <w:szCs w:val="21"/>
                <w:lang w:val="en-US"/>
              </w:rPr>
              <w:br/>
              <w:t>(0.724</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771F2B">
              <w:rPr>
                <w:rFonts w:ascii="Times New Roman" w:hAnsi="Times New Roman"/>
                <w:sz w:val="21"/>
                <w:szCs w:val="21"/>
                <w:lang w:val="en-US"/>
              </w:rPr>
              <w:t>-</w:t>
            </w:r>
            <w:r>
              <w:rPr>
                <w:rFonts w:ascii="Times New Roman" w:hAnsi="Times New Roman"/>
                <w:sz w:val="21"/>
                <w:szCs w:val="21"/>
                <w:lang w:val="en-US"/>
              </w:rPr>
              <w:t>0</w:t>
            </w:r>
            <w:r w:rsidRPr="00771F2B">
              <w:rPr>
                <w:rFonts w:ascii="Times New Roman" w:hAnsi="Times New Roman"/>
                <w:sz w:val="21"/>
                <w:szCs w:val="21"/>
                <w:lang w:val="en-US"/>
              </w:rPr>
              <w:t>.8281964</w:t>
            </w:r>
            <w:r w:rsidRPr="008F44BF">
              <w:rPr>
                <w:rFonts w:ascii="Times New Roman" w:hAnsi="Times New Roman"/>
                <w:sz w:val="21"/>
                <w:szCs w:val="21"/>
                <w:lang w:val="en-US"/>
              </w:rPr>
              <w:br/>
              <w:t>(0.084)</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sidRPr="00356C34">
              <w:rPr>
                <w:rFonts w:ascii="Times New Roman" w:hAnsi="Times New Roman"/>
                <w:sz w:val="21"/>
                <w:szCs w:val="21"/>
                <w:lang w:val="en-US"/>
              </w:rPr>
              <w:t>-</w:t>
            </w:r>
            <w:r>
              <w:rPr>
                <w:rFonts w:ascii="Times New Roman" w:hAnsi="Times New Roman"/>
                <w:sz w:val="21"/>
                <w:szCs w:val="21"/>
                <w:lang w:val="en-US"/>
              </w:rPr>
              <w:t>0</w:t>
            </w:r>
            <w:r w:rsidRPr="00356C34">
              <w:rPr>
                <w:rFonts w:ascii="Times New Roman" w:hAnsi="Times New Roman"/>
                <w:sz w:val="21"/>
                <w:szCs w:val="21"/>
                <w:lang w:val="en-US"/>
              </w:rPr>
              <w:t>.3582821</w:t>
            </w:r>
            <w:r>
              <w:rPr>
                <w:rFonts w:ascii="Times New Roman" w:hAnsi="Times New Roman"/>
                <w:sz w:val="21"/>
                <w:szCs w:val="21"/>
                <w:lang w:val="en-US"/>
              </w:rPr>
              <w:br/>
              <w:t>(1.249</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8F44BF" w:rsidRDefault="00406FAB" w:rsidP="007A7A57">
            <w:pPr>
              <w:spacing w:after="0" w:line="240" w:lineRule="auto"/>
              <w:rPr>
                <w:rFonts w:ascii="Times New Roman" w:hAnsi="Times New Roman"/>
                <w:sz w:val="21"/>
                <w:szCs w:val="21"/>
                <w:lang w:val="en-US"/>
              </w:rPr>
            </w:pPr>
            <m:oMath>
              <m:func>
                <m:funcPr>
                  <m:ctrlPr>
                    <w:rPr>
                      <w:rFonts w:ascii="Cambria Math" w:hAnsi="Cambria Math"/>
                      <w:bCs/>
                      <w:i/>
                      <w:sz w:val="21"/>
                      <w:szCs w:val="21"/>
                      <w:lang w:val="en-US"/>
                    </w:rPr>
                  </m:ctrlPr>
                </m:funcPr>
                <m:fName>
                  <m:r>
                    <m:rPr>
                      <m:sty m:val="p"/>
                    </m:rPr>
                    <w:rPr>
                      <w:rFonts w:ascii="Cambria Math" w:hAnsi="Cambria Math"/>
                      <w:sz w:val="21"/>
                      <w:szCs w:val="21"/>
                    </w:rPr>
                    <m:t>ln</m:t>
                  </m:r>
                </m:fName>
                <m:e>
                  <m:r>
                    <w:rPr>
                      <w:rFonts w:ascii="Cambria Math" w:hAnsi="Cambria Math"/>
                      <w:sz w:val="21"/>
                      <w:szCs w:val="21"/>
                      <w:lang w:val="en-US"/>
                    </w:rPr>
                    <m:t>produ</m:t>
                  </m:r>
                </m:e>
              </m:func>
            </m:oMath>
            <w:r w:rsidR="007A7A57" w:rsidRPr="008F44BF">
              <w:rPr>
                <w:rFonts w:ascii="Times New Roman" w:hAnsi="Times New Roman"/>
                <w:sz w:val="21"/>
                <w:szCs w:val="21"/>
                <w:vertAlign w:val="subscript"/>
                <w:lang w:val="en-US"/>
              </w:rPr>
              <w:t xml:space="preserve"> t –1</w:t>
            </w:r>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2E1C4E">
              <w:rPr>
                <w:rFonts w:ascii="Times New Roman" w:hAnsi="Times New Roman"/>
                <w:sz w:val="21"/>
                <w:szCs w:val="21"/>
                <w:lang w:val="en-US"/>
              </w:rPr>
              <w:t>.0597716</w:t>
            </w:r>
            <w:r>
              <w:rPr>
                <w:rFonts w:ascii="Times New Roman" w:hAnsi="Times New Roman"/>
                <w:sz w:val="21"/>
                <w:szCs w:val="21"/>
                <w:lang w:val="en-US"/>
              </w:rPr>
              <w:br/>
              <w:t>(0.0</w:t>
            </w:r>
            <w:r w:rsidRPr="008F44BF">
              <w:rPr>
                <w:rFonts w:ascii="Times New Roman" w:hAnsi="Times New Roman"/>
                <w:sz w:val="21"/>
                <w:szCs w:val="21"/>
                <w:lang w:val="en-US"/>
              </w:rPr>
              <w:t>5</w:t>
            </w:r>
            <w:r>
              <w:rPr>
                <w:rFonts w:ascii="Times New Roman" w:hAnsi="Times New Roman"/>
                <w:sz w:val="21"/>
                <w:szCs w:val="21"/>
                <w:lang w:val="en-US"/>
              </w:rPr>
              <w:t>5</w:t>
            </w:r>
            <w:r w:rsidRPr="008F44BF">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90137B">
              <w:rPr>
                <w:rFonts w:ascii="Times New Roman" w:hAnsi="Times New Roman"/>
                <w:sz w:val="21"/>
                <w:szCs w:val="21"/>
                <w:lang w:val="en-US"/>
              </w:rPr>
              <w:t>.1279747</w:t>
            </w:r>
            <w:r w:rsidR="00EF6EEC">
              <w:rPr>
                <w:rFonts w:ascii="Times New Roman" w:hAnsi="Times New Roman"/>
                <w:sz w:val="21"/>
                <w:szCs w:val="21"/>
                <w:lang w:val="en-US"/>
              </w:rPr>
              <w:t>*</w:t>
            </w:r>
            <w:r w:rsidRPr="008F44BF">
              <w:rPr>
                <w:rFonts w:ascii="Times New Roman" w:hAnsi="Times New Roman"/>
                <w:sz w:val="21"/>
                <w:szCs w:val="21"/>
                <w:lang w:val="en-US"/>
              </w:rPr>
              <w:br/>
              <w:t>(0.</w:t>
            </w:r>
            <w:r>
              <w:rPr>
                <w:rFonts w:ascii="Times New Roman" w:hAnsi="Times New Roman"/>
                <w:sz w:val="21"/>
                <w:szCs w:val="21"/>
                <w:lang w:val="en-US"/>
              </w:rPr>
              <w:t>079</w:t>
            </w:r>
            <w:r w:rsidRPr="008F44BF">
              <w:rPr>
                <w:rFonts w:ascii="Times New Roman" w:hAnsi="Times New Roman"/>
                <w:sz w:val="21"/>
                <w:szCs w:val="21"/>
                <w:lang w:val="en-US"/>
              </w:rPr>
              <w:t>)</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0.</w:t>
            </w:r>
            <w:r w:rsidRPr="00771F2B">
              <w:rPr>
                <w:rFonts w:ascii="Times New Roman" w:hAnsi="Times New Roman"/>
                <w:sz w:val="21"/>
                <w:szCs w:val="21"/>
                <w:lang w:val="en-US"/>
              </w:rPr>
              <w:t xml:space="preserve">1219331 </w:t>
            </w:r>
            <w:r>
              <w:rPr>
                <w:rFonts w:ascii="Times New Roman" w:hAnsi="Times New Roman"/>
                <w:sz w:val="21"/>
                <w:szCs w:val="21"/>
                <w:lang w:val="en-US"/>
              </w:rPr>
              <w:t>*</w:t>
            </w:r>
            <w:r>
              <w:rPr>
                <w:rFonts w:ascii="Times New Roman" w:hAnsi="Times New Roman"/>
                <w:sz w:val="21"/>
                <w:szCs w:val="21"/>
                <w:lang w:val="en-US"/>
              </w:rPr>
              <w:br/>
              <w:t>(0.062</w:t>
            </w:r>
            <w:r w:rsidRPr="008F44BF">
              <w:rPr>
                <w:rFonts w:ascii="Times New Roman" w:hAnsi="Times New Roman"/>
                <w:sz w:val="21"/>
                <w:szCs w:val="21"/>
                <w:lang w:val="en-US"/>
              </w:rPr>
              <w:t>)</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w:t>
            </w:r>
            <w:r w:rsidRPr="00356C34">
              <w:rPr>
                <w:rFonts w:ascii="Times New Roman" w:hAnsi="Times New Roman"/>
                <w:sz w:val="21"/>
                <w:szCs w:val="21"/>
                <w:lang w:val="en-US"/>
              </w:rPr>
              <w:t>.1225825</w:t>
            </w:r>
            <w:r>
              <w:rPr>
                <w:rFonts w:ascii="Times New Roman" w:hAnsi="Times New Roman"/>
                <w:sz w:val="21"/>
                <w:szCs w:val="21"/>
                <w:lang w:val="en-US"/>
              </w:rPr>
              <w:br/>
              <w:t>(0.088</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Constant</w:t>
            </w:r>
          </w:p>
        </w:tc>
        <w:tc>
          <w:tcPr>
            <w:tcW w:w="1559" w:type="dxa"/>
            <w:tcBorders>
              <w:top w:val="single" w:sz="4" w:space="0" w:color="BFBFBF"/>
              <w:left w:val="single" w:sz="4" w:space="0" w:color="BFBFBF"/>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 xml:space="preserve">0.5089229 </w:t>
            </w:r>
            <w:r>
              <w:rPr>
                <w:rFonts w:ascii="Times New Roman" w:hAnsi="Times New Roman"/>
                <w:sz w:val="21"/>
                <w:szCs w:val="21"/>
                <w:lang w:val="en-US"/>
              </w:rPr>
              <w:br/>
              <w:t>(0.510</w:t>
            </w:r>
            <w:r w:rsidRPr="008F44BF">
              <w:rPr>
                <w:rFonts w:ascii="Times New Roman" w:hAnsi="Times New Roman"/>
                <w:sz w:val="21"/>
                <w:szCs w:val="21"/>
                <w:lang w:val="en-US"/>
              </w:rPr>
              <w:t>)</w:t>
            </w:r>
          </w:p>
        </w:tc>
        <w:tc>
          <w:tcPr>
            <w:tcW w:w="1701" w:type="dxa"/>
            <w:tcBorders>
              <w:top w:val="single" w:sz="4" w:space="0" w:color="BFBFBF"/>
              <w:left w:val="single" w:sz="4" w:space="0" w:color="BFBFBF"/>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90137B">
              <w:rPr>
                <w:rFonts w:ascii="Times New Roman" w:hAnsi="Times New Roman"/>
                <w:sz w:val="21"/>
                <w:szCs w:val="21"/>
                <w:lang w:val="en-US"/>
              </w:rPr>
              <w:t>-</w:t>
            </w:r>
            <w:r>
              <w:rPr>
                <w:rFonts w:ascii="Times New Roman" w:hAnsi="Times New Roman"/>
                <w:sz w:val="21"/>
                <w:szCs w:val="21"/>
                <w:lang w:val="en-US"/>
              </w:rPr>
              <w:t>0</w:t>
            </w:r>
            <w:r w:rsidRPr="0090137B">
              <w:rPr>
                <w:rFonts w:ascii="Times New Roman" w:hAnsi="Times New Roman"/>
                <w:sz w:val="21"/>
                <w:szCs w:val="21"/>
                <w:lang w:val="en-US"/>
              </w:rPr>
              <w:t>.3717011</w:t>
            </w:r>
            <w:r>
              <w:rPr>
                <w:rFonts w:ascii="Times New Roman" w:hAnsi="Times New Roman"/>
                <w:sz w:val="21"/>
                <w:szCs w:val="21"/>
                <w:lang w:val="en-US"/>
              </w:rPr>
              <w:br/>
              <w:t>(0.60</w:t>
            </w:r>
            <w:r w:rsidRPr="008F44BF">
              <w:rPr>
                <w:rFonts w:ascii="Times New Roman" w:hAnsi="Times New Roman"/>
                <w:sz w:val="21"/>
                <w:szCs w:val="21"/>
                <w:lang w:val="en-US"/>
              </w:rPr>
              <w:t>6)</w:t>
            </w:r>
          </w:p>
        </w:tc>
        <w:tc>
          <w:tcPr>
            <w:tcW w:w="2190" w:type="dxa"/>
            <w:tcBorders>
              <w:top w:val="single" w:sz="4" w:space="0" w:color="BFBFBF"/>
              <w:left w:val="single" w:sz="4" w:space="0" w:color="BFBFBF"/>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771F2B">
              <w:rPr>
                <w:rFonts w:ascii="Times New Roman" w:hAnsi="Times New Roman"/>
                <w:sz w:val="21"/>
                <w:szCs w:val="21"/>
                <w:lang w:val="en-US"/>
              </w:rPr>
              <w:t>-</w:t>
            </w:r>
            <w:r>
              <w:rPr>
                <w:rFonts w:ascii="Times New Roman" w:hAnsi="Times New Roman"/>
                <w:sz w:val="21"/>
                <w:szCs w:val="21"/>
                <w:lang w:val="en-US"/>
              </w:rPr>
              <w:t>0</w:t>
            </w:r>
            <w:r w:rsidRPr="00771F2B">
              <w:rPr>
                <w:rFonts w:ascii="Times New Roman" w:hAnsi="Times New Roman"/>
                <w:sz w:val="21"/>
                <w:szCs w:val="21"/>
                <w:lang w:val="en-US"/>
              </w:rPr>
              <w:t>.0965932</w:t>
            </w:r>
            <w:r>
              <w:rPr>
                <w:rFonts w:ascii="Times New Roman" w:hAnsi="Times New Roman"/>
                <w:sz w:val="21"/>
                <w:szCs w:val="21"/>
                <w:lang w:val="en-US"/>
              </w:rPr>
              <w:br/>
              <w:t>(0</w:t>
            </w:r>
            <w:r w:rsidRPr="008F44BF">
              <w:rPr>
                <w:rFonts w:ascii="Times New Roman" w:hAnsi="Times New Roman"/>
                <w:sz w:val="21"/>
                <w:szCs w:val="21"/>
                <w:lang w:val="en-US"/>
              </w:rPr>
              <w:t>.</w:t>
            </w:r>
            <w:r>
              <w:rPr>
                <w:rFonts w:ascii="Times New Roman" w:hAnsi="Times New Roman"/>
                <w:sz w:val="21"/>
                <w:szCs w:val="21"/>
                <w:lang w:val="en-US"/>
              </w:rPr>
              <w:t>409</w:t>
            </w:r>
            <w:r w:rsidRPr="008F44BF">
              <w:rPr>
                <w:rFonts w:ascii="Times New Roman" w:hAnsi="Times New Roman"/>
                <w:sz w:val="21"/>
                <w:szCs w:val="21"/>
                <w:lang w:val="en-US"/>
              </w:rPr>
              <w:t>)</w:t>
            </w:r>
          </w:p>
        </w:tc>
        <w:tc>
          <w:tcPr>
            <w:tcW w:w="2123" w:type="dxa"/>
            <w:tcBorders>
              <w:top w:val="single" w:sz="4" w:space="0" w:color="BFBFBF"/>
              <w:left w:val="single" w:sz="4" w:space="0" w:color="BFBFBF"/>
              <w:bottom w:val="single" w:sz="4" w:space="0" w:color="auto"/>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sidRPr="00356C34">
              <w:rPr>
                <w:rFonts w:ascii="Times New Roman" w:hAnsi="Times New Roman"/>
                <w:sz w:val="21"/>
                <w:szCs w:val="21"/>
                <w:lang w:val="en-US"/>
              </w:rPr>
              <w:t>-</w:t>
            </w:r>
            <w:r>
              <w:rPr>
                <w:rFonts w:ascii="Times New Roman" w:hAnsi="Times New Roman"/>
                <w:sz w:val="21"/>
                <w:szCs w:val="21"/>
                <w:lang w:val="en-US"/>
              </w:rPr>
              <w:t>0</w:t>
            </w:r>
            <w:r w:rsidRPr="00356C34">
              <w:rPr>
                <w:rFonts w:ascii="Times New Roman" w:hAnsi="Times New Roman"/>
                <w:sz w:val="21"/>
                <w:szCs w:val="21"/>
                <w:lang w:val="en-US"/>
              </w:rPr>
              <w:t xml:space="preserve">.2458214 </w:t>
            </w:r>
            <w:r>
              <w:rPr>
                <w:rFonts w:ascii="Times New Roman" w:hAnsi="Times New Roman"/>
                <w:sz w:val="21"/>
                <w:szCs w:val="21"/>
                <w:lang w:val="en-US"/>
              </w:rPr>
              <w:br/>
              <w:t>(0.771</w:t>
            </w:r>
            <w:r w:rsidRPr="008F44BF">
              <w:rPr>
                <w:rFonts w:ascii="Times New Roman" w:hAnsi="Times New Roman"/>
                <w:sz w:val="21"/>
                <w:szCs w:val="21"/>
                <w:lang w:val="en-US"/>
              </w:rPr>
              <w:t>)</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Observation</w:t>
            </w:r>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56</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56</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56</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56</w:t>
            </w:r>
          </w:p>
        </w:tc>
      </w:tr>
      <w:tr w:rsidR="007A7A57" w:rsidRPr="0002604A" w:rsidTr="006E7FF6">
        <w:tc>
          <w:tcPr>
            <w:tcW w:w="1668" w:type="dxa"/>
            <w:tcBorders>
              <w:top w:val="single" w:sz="4" w:space="0" w:color="BFBFBF"/>
              <w:left w:val="single" w:sz="4" w:space="0" w:color="auto"/>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R-squared</w:t>
            </w:r>
          </w:p>
        </w:tc>
        <w:tc>
          <w:tcPr>
            <w:tcW w:w="1559"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0.98</w:t>
            </w:r>
            <w:r>
              <w:rPr>
                <w:rFonts w:ascii="Times New Roman" w:hAnsi="Times New Roman"/>
                <w:sz w:val="21"/>
                <w:szCs w:val="21"/>
                <w:lang w:val="en-US"/>
              </w:rPr>
              <w:t>13</w:t>
            </w:r>
          </w:p>
        </w:tc>
        <w:tc>
          <w:tcPr>
            <w:tcW w:w="1701"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0.9659</w:t>
            </w:r>
          </w:p>
        </w:tc>
        <w:tc>
          <w:tcPr>
            <w:tcW w:w="2190" w:type="dxa"/>
            <w:tcBorders>
              <w:top w:val="single" w:sz="4" w:space="0" w:color="BFBFBF"/>
              <w:left w:val="single" w:sz="4" w:space="0" w:color="BFBFBF"/>
              <w:bottom w:val="single" w:sz="4" w:space="0" w:color="BFBFBF"/>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0.9624</w:t>
            </w:r>
          </w:p>
        </w:tc>
        <w:tc>
          <w:tcPr>
            <w:tcW w:w="2123" w:type="dxa"/>
            <w:tcBorders>
              <w:top w:val="single" w:sz="4" w:space="0" w:color="BFBFBF"/>
              <w:left w:val="single" w:sz="4" w:space="0" w:color="BFBFBF"/>
              <w:bottom w:val="single" w:sz="4" w:space="0" w:color="BFBFBF"/>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0.9554</w:t>
            </w:r>
          </w:p>
        </w:tc>
      </w:tr>
      <w:tr w:rsidR="007A7A57" w:rsidRPr="0002604A" w:rsidTr="006E7FF6">
        <w:tc>
          <w:tcPr>
            <w:tcW w:w="1668" w:type="dxa"/>
            <w:tcBorders>
              <w:top w:val="single" w:sz="4" w:space="0" w:color="BFBFBF"/>
              <w:left w:val="single" w:sz="4" w:space="0" w:color="auto"/>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1"/>
                <w:szCs w:val="21"/>
                <w:lang w:val="en-US"/>
              </w:rPr>
              <w:t>Sectors included</w:t>
            </w:r>
          </w:p>
        </w:tc>
        <w:tc>
          <w:tcPr>
            <w:tcW w:w="1559" w:type="dxa"/>
            <w:tcBorders>
              <w:top w:val="single" w:sz="4" w:space="0" w:color="BFBFBF"/>
              <w:left w:val="single" w:sz="4" w:space="0" w:color="BFBFBF"/>
              <w:bottom w:val="single" w:sz="4" w:space="0" w:color="auto"/>
              <w:right w:val="single" w:sz="4" w:space="0" w:color="BFBFBF"/>
            </w:tcBorders>
          </w:tcPr>
          <w:p w:rsidR="007A7A57" w:rsidRPr="008F44BF" w:rsidRDefault="007A7A57" w:rsidP="007A7A57">
            <w:pPr>
              <w:tabs>
                <w:tab w:val="left" w:pos="871"/>
              </w:tabs>
              <w:spacing w:after="0" w:line="240" w:lineRule="auto"/>
              <w:rPr>
                <w:rFonts w:ascii="Times New Roman" w:hAnsi="Times New Roman"/>
                <w:sz w:val="21"/>
                <w:szCs w:val="21"/>
                <w:lang w:val="en-US"/>
              </w:rPr>
            </w:pPr>
            <w:r>
              <w:rPr>
                <w:rFonts w:ascii="Times New Roman" w:hAnsi="Times New Roman"/>
                <w:sz w:val="21"/>
                <w:szCs w:val="21"/>
                <w:lang w:val="en-US"/>
              </w:rPr>
              <w:t>7</w:t>
            </w:r>
            <w:r>
              <w:rPr>
                <w:rFonts w:ascii="Times New Roman" w:hAnsi="Times New Roman"/>
                <w:sz w:val="21"/>
                <w:szCs w:val="21"/>
                <w:lang w:val="en-US"/>
              </w:rPr>
              <w:tab/>
            </w:r>
          </w:p>
        </w:tc>
        <w:tc>
          <w:tcPr>
            <w:tcW w:w="1701" w:type="dxa"/>
            <w:tcBorders>
              <w:top w:val="single" w:sz="4" w:space="0" w:color="BFBFBF"/>
              <w:left w:val="single" w:sz="4" w:space="0" w:color="BFBFBF"/>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7</w:t>
            </w:r>
          </w:p>
        </w:tc>
        <w:tc>
          <w:tcPr>
            <w:tcW w:w="2190" w:type="dxa"/>
            <w:tcBorders>
              <w:top w:val="single" w:sz="4" w:space="0" w:color="BFBFBF"/>
              <w:left w:val="single" w:sz="4" w:space="0" w:color="BFBFBF"/>
              <w:bottom w:val="single" w:sz="4" w:space="0" w:color="auto"/>
              <w:right w:val="single" w:sz="4" w:space="0" w:color="BFBFBF"/>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7</w:t>
            </w:r>
          </w:p>
        </w:tc>
        <w:tc>
          <w:tcPr>
            <w:tcW w:w="2123" w:type="dxa"/>
            <w:tcBorders>
              <w:top w:val="single" w:sz="4" w:space="0" w:color="BFBFBF"/>
              <w:left w:val="single" w:sz="4" w:space="0" w:color="BFBFBF"/>
              <w:bottom w:val="single" w:sz="4" w:space="0" w:color="auto"/>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Pr>
                <w:rFonts w:ascii="Times New Roman" w:hAnsi="Times New Roman"/>
                <w:sz w:val="21"/>
                <w:szCs w:val="21"/>
                <w:lang w:val="en-US"/>
              </w:rPr>
              <w:t>7</w:t>
            </w:r>
          </w:p>
        </w:tc>
      </w:tr>
      <w:tr w:rsidR="007A7A57" w:rsidRPr="00C11015" w:rsidTr="00AD1057">
        <w:tc>
          <w:tcPr>
            <w:tcW w:w="9241" w:type="dxa"/>
            <w:gridSpan w:val="5"/>
            <w:tcBorders>
              <w:top w:val="single" w:sz="4" w:space="0" w:color="auto"/>
              <w:left w:val="single" w:sz="4" w:space="0" w:color="auto"/>
              <w:right w:val="single" w:sz="4" w:space="0" w:color="auto"/>
            </w:tcBorders>
          </w:tcPr>
          <w:p w:rsidR="007A7A57" w:rsidRPr="008F44BF" w:rsidRDefault="007A7A57" w:rsidP="007A7A57">
            <w:pPr>
              <w:spacing w:after="0" w:line="240" w:lineRule="auto"/>
              <w:rPr>
                <w:rFonts w:ascii="Times New Roman" w:hAnsi="Times New Roman"/>
                <w:sz w:val="21"/>
                <w:szCs w:val="21"/>
                <w:lang w:val="en-US"/>
              </w:rPr>
            </w:pPr>
            <w:r w:rsidRPr="008F44BF">
              <w:rPr>
                <w:rFonts w:ascii="Times New Roman" w:hAnsi="Times New Roman"/>
                <w:sz w:val="20"/>
                <w:szCs w:val="20"/>
                <w:lang w:val="en-US"/>
              </w:rPr>
              <w:t xml:space="preserve">*, ** and *** represents a significance level of 10, 5 and 1% respectively. </w:t>
            </w:r>
            <w:r w:rsidRPr="008F44BF">
              <w:rPr>
                <w:rFonts w:ascii="Times New Roman" w:hAnsi="Times New Roman"/>
                <w:sz w:val="20"/>
                <w:szCs w:val="20"/>
                <w:lang w:val="en-US"/>
              </w:rPr>
              <w:br/>
              <w:t>Robust standard errors are given within the parentheses. All estimations include sector and time fixed effects.</w:t>
            </w:r>
          </w:p>
        </w:tc>
      </w:tr>
    </w:tbl>
    <w:p w:rsidR="00A46DEC" w:rsidRDefault="007A7A57" w:rsidP="006E169E">
      <w:pPr>
        <w:spacing w:line="360" w:lineRule="auto"/>
        <w:rPr>
          <w:rFonts w:ascii="Times New Roman" w:hAnsi="Times New Roman" w:cs="Times New Roman"/>
          <w:sz w:val="24"/>
          <w:szCs w:val="24"/>
          <w:lang w:val="en-US"/>
        </w:rPr>
      </w:pPr>
      <w:r>
        <w:rPr>
          <w:rFonts w:ascii="Times New Roman" w:hAnsi="Times New Roman"/>
          <w:b/>
          <w:sz w:val="24"/>
          <w:szCs w:val="24"/>
          <w:lang w:val="en-US"/>
        </w:rPr>
        <w:br/>
      </w:r>
      <w:r w:rsidR="00A46DEC">
        <w:rPr>
          <w:rFonts w:ascii="Times New Roman" w:hAnsi="Times New Roman" w:cs="Times New Roman"/>
          <w:sz w:val="24"/>
          <w:szCs w:val="24"/>
          <w:lang w:val="en-US"/>
        </w:rPr>
        <w:t xml:space="preserve">In model 3.2 and model 3.3 the production variable is positively significant. Following the same reasoning as above, a higher production is most likely the result of the different types of labor. </w:t>
      </w:r>
      <w:r w:rsidR="00D61CF7">
        <w:rPr>
          <w:rFonts w:ascii="Times New Roman" w:hAnsi="Times New Roman" w:cs="Times New Roman"/>
          <w:sz w:val="24"/>
          <w:szCs w:val="24"/>
          <w:lang w:val="en-US"/>
        </w:rPr>
        <w:t>Again, this would suggest that a rise in the production is achieved by</w:t>
      </w:r>
      <w:r w:rsidR="00C34CC1">
        <w:rPr>
          <w:rFonts w:ascii="Times New Roman" w:hAnsi="Times New Roman" w:cs="Times New Roman"/>
          <w:sz w:val="24"/>
          <w:szCs w:val="24"/>
          <w:lang w:val="en-US"/>
        </w:rPr>
        <w:t xml:space="preserve"> firms hiring</w:t>
      </w:r>
      <w:r w:rsidR="00D61CF7">
        <w:rPr>
          <w:rFonts w:ascii="Times New Roman" w:hAnsi="Times New Roman" w:cs="Times New Roman"/>
          <w:sz w:val="24"/>
          <w:szCs w:val="24"/>
          <w:lang w:val="en-US"/>
        </w:rPr>
        <w:t xml:space="preserve"> more immigrants, because they have a high</w:t>
      </w:r>
      <w:r w:rsidR="00C34CC1">
        <w:rPr>
          <w:rFonts w:ascii="Times New Roman" w:hAnsi="Times New Roman" w:cs="Times New Roman"/>
          <w:sz w:val="24"/>
          <w:szCs w:val="24"/>
          <w:lang w:val="en-US"/>
        </w:rPr>
        <w:t>er</w:t>
      </w:r>
      <w:r w:rsidR="00D61CF7">
        <w:rPr>
          <w:rFonts w:ascii="Times New Roman" w:hAnsi="Times New Roman" w:cs="Times New Roman"/>
          <w:sz w:val="24"/>
          <w:szCs w:val="24"/>
          <w:lang w:val="en-US"/>
        </w:rPr>
        <w:t xml:space="preserve"> level of productivity. </w:t>
      </w:r>
    </w:p>
    <w:p w:rsidR="00D02978" w:rsidRDefault="00D02978" w:rsidP="006E169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obtained results for model 3.4 do not include any significant coefficients, besides the lagged term of the wages. The lack of significant results could indicate that the effect of the explanatory variables on the wages of western immigrants is negligible. </w:t>
      </w:r>
    </w:p>
    <w:p w:rsidR="004836D3" w:rsidRDefault="005F32E3" w:rsidP="006E169E">
      <w:pPr>
        <w:spacing w:line="360" w:lineRule="auto"/>
        <w:rPr>
          <w:rFonts w:ascii="Times New Roman" w:hAnsi="Times New Roman" w:cs="Times New Roman"/>
          <w:sz w:val="24"/>
          <w:szCs w:val="24"/>
          <w:lang w:val="en-US"/>
        </w:rPr>
      </w:pPr>
      <w:r w:rsidRPr="005F32E3">
        <w:rPr>
          <w:rFonts w:ascii="Times New Roman" w:hAnsi="Times New Roman" w:cs="Times New Roman"/>
          <w:b/>
          <w:sz w:val="24"/>
          <w:szCs w:val="24"/>
          <w:lang w:val="en-US"/>
        </w:rPr>
        <w:t>4</w:t>
      </w:r>
      <w:r w:rsidR="006A7CD0" w:rsidRPr="005F32E3">
        <w:rPr>
          <w:rFonts w:ascii="Times New Roman" w:hAnsi="Times New Roman" w:cs="Times New Roman"/>
          <w:b/>
          <w:sz w:val="24"/>
          <w:szCs w:val="24"/>
          <w:lang w:val="en-US"/>
        </w:rPr>
        <w:t>.4 Robustness checks</w:t>
      </w:r>
      <w:r w:rsidR="006A7CD0" w:rsidRPr="00B23785">
        <w:rPr>
          <w:rFonts w:ascii="Times New Roman" w:hAnsi="Times New Roman" w:cs="Times New Roman"/>
          <w:b/>
          <w:sz w:val="24"/>
          <w:szCs w:val="24"/>
          <w:lang w:val="en-US"/>
        </w:rPr>
        <w:t xml:space="preserve"> </w:t>
      </w:r>
      <w:r w:rsidR="006A7CD0">
        <w:rPr>
          <w:rFonts w:ascii="Times New Roman" w:hAnsi="Times New Roman" w:cs="Times New Roman"/>
          <w:b/>
          <w:sz w:val="24"/>
          <w:szCs w:val="24"/>
          <w:lang w:val="en-US"/>
        </w:rPr>
        <w:br/>
      </w:r>
      <w:r w:rsidR="006A7CD0">
        <w:rPr>
          <w:rFonts w:ascii="Times New Roman" w:hAnsi="Times New Roman" w:cs="Times New Roman"/>
          <w:sz w:val="24"/>
          <w:szCs w:val="24"/>
          <w:lang w:val="en-US"/>
        </w:rPr>
        <w:t xml:space="preserve">For the estimates to be the best linear unbiased estimator (BLUE), the assumptions of the ordinary least squares (OLS) should be met. This means that (1) the means of the error term </w:t>
      </w:r>
      <w:r w:rsidR="006A7CD0">
        <w:rPr>
          <w:rFonts w:ascii="Times New Roman" w:hAnsi="Times New Roman" w:cs="Times New Roman"/>
          <w:sz w:val="24"/>
          <w:szCs w:val="24"/>
          <w:lang w:val="en-US"/>
        </w:rPr>
        <w:lastRenderedPageBreak/>
        <w:t xml:space="preserve">should be zero, (2) no heteroskedasticity, (3) no serial correlation, (4) the error terms are not correlated with the regressors and (5) there must be no multicollinearity. The assumptions (1) and (4) are satisfied by using the correct model. Stata corrects for heteroskedasticity and autocorrelation in the standard errors by using the Huber/White/sandwich robust standard errors. The assumption that there should be no multicollinearity can be tested by making </w:t>
      </w:r>
      <w:r w:rsidR="009B58A3">
        <w:rPr>
          <w:rFonts w:ascii="Times New Roman" w:hAnsi="Times New Roman" w:cs="Times New Roman"/>
          <w:sz w:val="24"/>
          <w:szCs w:val="24"/>
          <w:lang w:val="en-US"/>
        </w:rPr>
        <w:t>a correlation table, see table 1 to table 5 in appendix D</w:t>
      </w:r>
      <w:r w:rsidR="006A7CD0">
        <w:rPr>
          <w:rFonts w:ascii="Times New Roman" w:hAnsi="Times New Roman" w:cs="Times New Roman"/>
          <w:sz w:val="24"/>
          <w:szCs w:val="24"/>
          <w:lang w:val="en-US"/>
        </w:rPr>
        <w:t xml:space="preserve">. For Model 1 the variable </w:t>
      </w:r>
      <w:r w:rsidR="00982D1B">
        <w:rPr>
          <w:rFonts w:ascii="Times New Roman" w:hAnsi="Times New Roman" w:cs="Times New Roman"/>
          <w:sz w:val="24"/>
          <w:szCs w:val="24"/>
          <w:lang w:val="en-US"/>
        </w:rPr>
        <w:t>for the share of immigrants (</w:t>
      </w:r>
      <w:r w:rsidR="00982D1B" w:rsidRPr="00982D1B">
        <w:rPr>
          <w:rFonts w:ascii="Times New Roman" w:hAnsi="Times New Roman" w:cs="Times New Roman"/>
          <w:i/>
          <w:sz w:val="24"/>
          <w:szCs w:val="24"/>
          <w:lang w:val="en-US"/>
        </w:rPr>
        <w:t>I</w:t>
      </w:r>
      <w:r w:rsidR="00982D1B">
        <w:rPr>
          <w:rFonts w:ascii="Times New Roman" w:hAnsi="Times New Roman" w:cs="Times New Roman"/>
          <w:sz w:val="24"/>
          <w:szCs w:val="24"/>
          <w:lang w:val="en-US"/>
        </w:rPr>
        <w:t>)</w:t>
      </w:r>
      <w:r w:rsidR="006A7CD0">
        <w:rPr>
          <w:rFonts w:ascii="Times New Roman" w:hAnsi="Times New Roman" w:cs="Times New Roman"/>
          <w:sz w:val="24"/>
          <w:szCs w:val="24"/>
          <w:lang w:val="en-US"/>
        </w:rPr>
        <w:t xml:space="preserve"> is highly correlated with</w:t>
      </w:r>
      <w:r w:rsidR="00982D1B">
        <w:rPr>
          <w:rFonts w:ascii="Times New Roman" w:hAnsi="Times New Roman" w:cs="Times New Roman"/>
          <w:sz w:val="24"/>
          <w:szCs w:val="24"/>
          <w:lang w:val="en-US"/>
        </w:rPr>
        <w:t xml:space="preserve"> the share of western (</w:t>
      </w:r>
      <w:r w:rsidR="00982D1B" w:rsidRPr="00982D1B">
        <w:rPr>
          <w:rFonts w:ascii="Times New Roman" w:hAnsi="Times New Roman" w:cs="Times New Roman"/>
          <w:i/>
          <w:sz w:val="24"/>
          <w:szCs w:val="24"/>
          <w:lang w:val="en-US"/>
        </w:rPr>
        <w:t>WI</w:t>
      </w:r>
      <w:r w:rsidR="00982D1B">
        <w:rPr>
          <w:rFonts w:ascii="Times New Roman" w:hAnsi="Times New Roman" w:cs="Times New Roman"/>
          <w:sz w:val="24"/>
          <w:szCs w:val="24"/>
          <w:lang w:val="en-US"/>
        </w:rPr>
        <w:t>) and other immigrants (</w:t>
      </w:r>
      <w:r w:rsidR="00982D1B">
        <w:rPr>
          <w:rFonts w:ascii="Times New Roman" w:hAnsi="Times New Roman" w:cs="Times New Roman"/>
          <w:i/>
          <w:sz w:val="24"/>
          <w:szCs w:val="24"/>
          <w:lang w:val="en-US"/>
        </w:rPr>
        <w:t>OI</w:t>
      </w:r>
      <w:r w:rsidR="00982D1B">
        <w:rPr>
          <w:rFonts w:ascii="Times New Roman" w:hAnsi="Times New Roman" w:cs="Times New Roman"/>
          <w:sz w:val="24"/>
          <w:szCs w:val="24"/>
          <w:lang w:val="en-US"/>
        </w:rPr>
        <w:t>)</w:t>
      </w:r>
      <w:r w:rsidR="006A7CD0">
        <w:rPr>
          <w:rFonts w:ascii="Times New Roman" w:hAnsi="Times New Roman" w:cs="Times New Roman"/>
          <w:sz w:val="24"/>
          <w:szCs w:val="24"/>
          <w:lang w:val="en-US"/>
        </w:rPr>
        <w:t xml:space="preserve">, which is to be expected since they measure the same thing. This is why they cannot be used in the same model. </w:t>
      </w:r>
      <w:r w:rsidR="00C34CC1">
        <w:rPr>
          <w:rFonts w:ascii="Times New Roman" w:hAnsi="Times New Roman" w:cs="Times New Roman"/>
          <w:sz w:val="24"/>
          <w:szCs w:val="24"/>
          <w:lang w:val="en-US"/>
        </w:rPr>
        <w:br/>
      </w:r>
      <w:r w:rsidR="006A7CD0">
        <w:rPr>
          <w:rFonts w:ascii="Times New Roman" w:hAnsi="Times New Roman" w:cs="Times New Roman"/>
          <w:sz w:val="24"/>
          <w:szCs w:val="24"/>
          <w:lang w:val="en-US"/>
        </w:rPr>
        <w:t>The</w:t>
      </w:r>
      <w:r w:rsidR="006A7CD0" w:rsidRPr="00F71838">
        <w:rPr>
          <w:rFonts w:ascii="Times New Roman" w:hAnsi="Times New Roman" w:cs="Times New Roman"/>
          <w:sz w:val="24"/>
          <w:szCs w:val="24"/>
          <w:lang w:val="en-US"/>
        </w:rPr>
        <w:t xml:space="preserve"> Levin-Lin-Chiu unit-root test was used, which is optimized for panel data sets</w:t>
      </w:r>
      <w:r w:rsidR="006A7CD0">
        <w:rPr>
          <w:rFonts w:ascii="Times New Roman" w:hAnsi="Times New Roman" w:cs="Times New Roman"/>
          <w:sz w:val="24"/>
          <w:szCs w:val="24"/>
          <w:lang w:val="en-US"/>
        </w:rPr>
        <w:t>, to test whether the variables are stationary</w:t>
      </w:r>
      <w:r w:rsidR="006A7CD0" w:rsidRPr="00F71838">
        <w:rPr>
          <w:rFonts w:ascii="Times New Roman" w:hAnsi="Times New Roman" w:cs="Times New Roman"/>
          <w:sz w:val="24"/>
          <w:szCs w:val="24"/>
          <w:lang w:val="en-US"/>
        </w:rPr>
        <w:t xml:space="preserve">. The null hypothesis of this test is that the variable contains a unit root. </w:t>
      </w:r>
      <w:r w:rsidR="006A7CD0">
        <w:rPr>
          <w:rFonts w:ascii="Times New Roman" w:hAnsi="Times New Roman" w:cs="Times New Roman"/>
          <w:sz w:val="24"/>
          <w:szCs w:val="24"/>
          <w:lang w:val="en-US"/>
        </w:rPr>
        <w:t>The dependent variables and the production variable were tested</w:t>
      </w:r>
      <w:r w:rsidR="006A7CD0" w:rsidRPr="00F71838">
        <w:rPr>
          <w:rFonts w:ascii="Times New Roman" w:hAnsi="Times New Roman" w:cs="Times New Roman"/>
          <w:sz w:val="24"/>
          <w:szCs w:val="24"/>
          <w:lang w:val="en-US"/>
        </w:rPr>
        <w:t xml:space="preserve">. </w:t>
      </w:r>
      <w:r w:rsidR="009B58A3">
        <w:rPr>
          <w:rFonts w:ascii="Times New Roman" w:hAnsi="Times New Roman" w:cs="Times New Roman"/>
          <w:sz w:val="24"/>
          <w:szCs w:val="24"/>
          <w:lang w:val="en-US"/>
        </w:rPr>
        <w:t xml:space="preserve">Table 6 gives the different critical values for the variables. </w:t>
      </w:r>
      <w:r w:rsidR="006A7CD0">
        <w:rPr>
          <w:rFonts w:ascii="Times New Roman" w:hAnsi="Times New Roman" w:cs="Times New Roman"/>
          <w:sz w:val="24"/>
          <w:szCs w:val="24"/>
          <w:lang w:val="en-US"/>
        </w:rPr>
        <w:t xml:space="preserve">There is significant evidence that the variables are all stationary. </w:t>
      </w:r>
    </w:p>
    <w:p w:rsidR="002B734C" w:rsidRDefault="00C37D1E">
      <w:pPr>
        <w:rPr>
          <w:rFonts w:ascii="Times New Roman" w:hAnsi="Times New Roman" w:cs="Times New Roman"/>
          <w:b/>
          <w:sz w:val="24"/>
          <w:szCs w:val="24"/>
          <w:lang w:val="en-US"/>
        </w:rPr>
      </w:pPr>
      <w:r>
        <w:rPr>
          <w:rFonts w:ascii="Times New Roman" w:hAnsi="Times New Roman" w:cs="Times New Roman"/>
          <w:b/>
          <w:sz w:val="24"/>
          <w:szCs w:val="24"/>
          <w:lang w:val="en-US"/>
        </w:rPr>
        <w:t xml:space="preserve">4.5 Discussion </w:t>
      </w:r>
    </w:p>
    <w:p w:rsidR="00045ED7" w:rsidRDefault="003126F5" w:rsidP="002B734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overall finding in the literature that immigrants have a negative impact on wages does not s</w:t>
      </w:r>
      <w:r w:rsidR="00F739FC">
        <w:rPr>
          <w:rFonts w:ascii="Times New Roman" w:hAnsi="Times New Roman" w:cs="Times New Roman"/>
          <w:sz w:val="24"/>
          <w:szCs w:val="24"/>
          <w:lang w:val="en-US"/>
        </w:rPr>
        <w:t>eem to be supported in the models discussed above</w:t>
      </w:r>
      <w:r w:rsidR="00373D46">
        <w:rPr>
          <w:rFonts w:ascii="Times New Roman" w:hAnsi="Times New Roman" w:cs="Times New Roman"/>
          <w:sz w:val="24"/>
          <w:szCs w:val="24"/>
          <w:lang w:val="en-US"/>
        </w:rPr>
        <w:t>.</w:t>
      </w:r>
      <w:r w:rsidR="00F739FC">
        <w:rPr>
          <w:rFonts w:ascii="Times New Roman" w:hAnsi="Times New Roman" w:cs="Times New Roman"/>
          <w:sz w:val="24"/>
          <w:szCs w:val="24"/>
          <w:lang w:val="en-US"/>
        </w:rPr>
        <w:t xml:space="preserve"> </w:t>
      </w:r>
      <w:r w:rsidR="00F12170">
        <w:rPr>
          <w:rFonts w:ascii="Times New Roman" w:hAnsi="Times New Roman" w:cs="Times New Roman"/>
          <w:sz w:val="24"/>
          <w:szCs w:val="24"/>
          <w:lang w:val="en-US"/>
        </w:rPr>
        <w:t xml:space="preserve">The significant effects were mostly found for the share of western immigrants, which all were positive. </w:t>
      </w:r>
      <w:r w:rsidR="00C2220F">
        <w:rPr>
          <w:rFonts w:ascii="Times New Roman" w:hAnsi="Times New Roman" w:cs="Times New Roman"/>
          <w:sz w:val="24"/>
          <w:szCs w:val="24"/>
          <w:lang w:val="en-US"/>
        </w:rPr>
        <w:t xml:space="preserve">The share of other immigrants </w:t>
      </w:r>
      <w:r w:rsidR="00045ED7">
        <w:rPr>
          <w:rFonts w:ascii="Times New Roman" w:hAnsi="Times New Roman" w:cs="Times New Roman"/>
          <w:sz w:val="24"/>
          <w:szCs w:val="24"/>
          <w:lang w:val="en-US"/>
        </w:rPr>
        <w:t xml:space="preserve">(OI) never had a significant coefficient, but they were mostly positive. However no conclusions can be drawn from insignificant results. The share of mid educated other immigrants did have a significant negative effect in some models. </w:t>
      </w:r>
    </w:p>
    <w:p w:rsidR="00F12170" w:rsidRDefault="002B734C" w:rsidP="002B734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showed that when </w:t>
      </w:r>
      <w:r w:rsidR="00F2364E">
        <w:rPr>
          <w:rFonts w:ascii="Times New Roman" w:hAnsi="Times New Roman" w:cs="Times New Roman"/>
          <w:sz w:val="24"/>
          <w:szCs w:val="24"/>
          <w:lang w:val="en-US"/>
        </w:rPr>
        <w:t>sectors with high union coverage are</w:t>
      </w:r>
      <w:r>
        <w:rPr>
          <w:rFonts w:ascii="Times New Roman" w:hAnsi="Times New Roman" w:cs="Times New Roman"/>
          <w:sz w:val="24"/>
          <w:szCs w:val="24"/>
          <w:lang w:val="en-US"/>
        </w:rPr>
        <w:t xml:space="preserve"> excluded from the data, this</w:t>
      </w:r>
      <w:r w:rsidR="0051280E">
        <w:rPr>
          <w:rFonts w:ascii="Times New Roman" w:hAnsi="Times New Roman" w:cs="Times New Roman"/>
          <w:sz w:val="24"/>
          <w:szCs w:val="24"/>
          <w:lang w:val="en-US"/>
        </w:rPr>
        <w:t xml:space="preserve"> results in a stronger effect of immigration on wages. This was expected based on the literature of Angrist and Kugler (2001). Looking at the influence of immigration on wages when </w:t>
      </w:r>
      <w:r w:rsidR="00C34CC1">
        <w:rPr>
          <w:rFonts w:ascii="Times New Roman" w:hAnsi="Times New Roman" w:cs="Times New Roman"/>
          <w:sz w:val="24"/>
          <w:szCs w:val="24"/>
          <w:lang w:val="en-US"/>
        </w:rPr>
        <w:t>unions are</w:t>
      </w:r>
      <w:r w:rsidR="0051280E">
        <w:rPr>
          <w:rFonts w:ascii="Times New Roman" w:hAnsi="Times New Roman" w:cs="Times New Roman"/>
          <w:sz w:val="24"/>
          <w:szCs w:val="24"/>
          <w:lang w:val="en-US"/>
        </w:rPr>
        <w:t xml:space="preserve"> less </w:t>
      </w:r>
      <w:proofErr w:type="gramStart"/>
      <w:r w:rsidR="0051280E">
        <w:rPr>
          <w:rFonts w:ascii="Times New Roman" w:hAnsi="Times New Roman" w:cs="Times New Roman"/>
          <w:sz w:val="24"/>
          <w:szCs w:val="24"/>
          <w:lang w:val="en-US"/>
        </w:rPr>
        <w:t>present,</w:t>
      </w:r>
      <w:proofErr w:type="gramEnd"/>
      <w:r w:rsidR="0051280E">
        <w:rPr>
          <w:rFonts w:ascii="Times New Roman" w:hAnsi="Times New Roman" w:cs="Times New Roman"/>
          <w:sz w:val="24"/>
          <w:szCs w:val="24"/>
          <w:lang w:val="en-US"/>
        </w:rPr>
        <w:t xml:space="preserve"> has not been done much in the previous literature. </w:t>
      </w:r>
    </w:p>
    <w:p w:rsidR="003F0D9E" w:rsidRDefault="004A78C5" w:rsidP="002B734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large number of insignificant results could be due to the quality of the data set used in this thesis. Another explanation could be that immigration does not have</w:t>
      </w:r>
      <w:r w:rsidR="00766EB8">
        <w:rPr>
          <w:rFonts w:ascii="Times New Roman" w:hAnsi="Times New Roman" w:cs="Times New Roman"/>
          <w:sz w:val="24"/>
          <w:szCs w:val="24"/>
          <w:lang w:val="en-US"/>
        </w:rPr>
        <w:t xml:space="preserve"> a measurable effect on wages. A</w:t>
      </w:r>
      <w:r w:rsidR="006215AC">
        <w:rPr>
          <w:rFonts w:ascii="Times New Roman" w:hAnsi="Times New Roman" w:cs="Times New Roman"/>
          <w:sz w:val="24"/>
          <w:szCs w:val="24"/>
          <w:lang w:val="en-US"/>
        </w:rPr>
        <w:t xml:space="preserve">s was mentioned by both Okkerse (2008) and Longhi et al. (2005), there were numerous studies </w:t>
      </w:r>
      <w:r w:rsidR="00766EB8">
        <w:rPr>
          <w:rFonts w:ascii="Times New Roman" w:hAnsi="Times New Roman" w:cs="Times New Roman"/>
          <w:sz w:val="24"/>
          <w:szCs w:val="24"/>
          <w:lang w:val="en-US"/>
        </w:rPr>
        <w:t>that</w:t>
      </w:r>
      <w:r w:rsidR="006215AC">
        <w:rPr>
          <w:rFonts w:ascii="Times New Roman" w:hAnsi="Times New Roman" w:cs="Times New Roman"/>
          <w:sz w:val="24"/>
          <w:szCs w:val="24"/>
          <w:lang w:val="en-US"/>
        </w:rPr>
        <w:t xml:space="preserve"> </w:t>
      </w:r>
      <w:r w:rsidR="00955ACB">
        <w:rPr>
          <w:rFonts w:ascii="Times New Roman" w:hAnsi="Times New Roman" w:cs="Times New Roman"/>
          <w:sz w:val="24"/>
          <w:szCs w:val="24"/>
          <w:lang w:val="en-US"/>
        </w:rPr>
        <w:t xml:space="preserve">had difficulties with finding significant results. </w:t>
      </w:r>
      <w:r>
        <w:rPr>
          <w:rFonts w:ascii="Times New Roman" w:hAnsi="Times New Roman" w:cs="Times New Roman"/>
          <w:sz w:val="24"/>
          <w:szCs w:val="24"/>
          <w:lang w:val="en-US"/>
        </w:rPr>
        <w:t xml:space="preserve">  </w:t>
      </w:r>
      <w:r w:rsidR="00AB2DDD">
        <w:rPr>
          <w:rFonts w:ascii="Times New Roman" w:hAnsi="Times New Roman" w:cs="Times New Roman"/>
          <w:sz w:val="24"/>
          <w:szCs w:val="24"/>
          <w:lang w:val="en-US"/>
        </w:rPr>
        <w:t xml:space="preserve"> </w:t>
      </w:r>
      <w:bookmarkStart w:id="0" w:name="_GoBack"/>
      <w:bookmarkEnd w:id="0"/>
    </w:p>
    <w:p w:rsidR="004836D3" w:rsidRDefault="004836D3" w:rsidP="002B734C">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13A2E" w:rsidRDefault="00D13A2E" w:rsidP="00D13A2E">
      <w:pPr>
        <w:pStyle w:val="Heading1"/>
        <w:rPr>
          <w:rFonts w:ascii="Times New Roman" w:hAnsi="Times New Roman" w:cs="Times New Roman"/>
          <w:color w:val="auto"/>
          <w:lang w:val="en-US"/>
        </w:rPr>
      </w:pPr>
      <w:r w:rsidRPr="00D13A2E">
        <w:rPr>
          <w:rFonts w:ascii="Times New Roman" w:hAnsi="Times New Roman" w:cs="Times New Roman"/>
          <w:color w:val="auto"/>
          <w:lang w:val="en-US"/>
        </w:rPr>
        <w:lastRenderedPageBreak/>
        <w:t>5. Conclu</w:t>
      </w:r>
      <w:r w:rsidR="000A2312">
        <w:rPr>
          <w:rFonts w:ascii="Times New Roman" w:hAnsi="Times New Roman" w:cs="Times New Roman"/>
          <w:color w:val="auto"/>
          <w:lang w:val="en-US"/>
        </w:rPr>
        <w:t>sions and recommendations</w:t>
      </w:r>
    </w:p>
    <w:p w:rsidR="007B5196" w:rsidRDefault="00D13A2E" w:rsidP="007B5196">
      <w:pPr>
        <w:spacing w:line="360" w:lineRule="auto"/>
        <w:rPr>
          <w:rFonts w:ascii="Times New Roman" w:hAnsi="Times New Roman" w:cs="Times New Roman"/>
          <w:sz w:val="24"/>
          <w:lang w:val="en-US"/>
        </w:rPr>
      </w:pPr>
      <w:r>
        <w:rPr>
          <w:rFonts w:ascii="Times New Roman" w:hAnsi="Times New Roman" w:cs="Times New Roman"/>
          <w:lang w:val="en-US"/>
        </w:rPr>
        <w:br/>
      </w:r>
      <w:r w:rsidR="007B5196">
        <w:rPr>
          <w:rFonts w:ascii="Times New Roman" w:hAnsi="Times New Roman" w:cs="Times New Roman"/>
          <w:sz w:val="24"/>
          <w:lang w:val="en-US"/>
        </w:rPr>
        <w:t xml:space="preserve">The </w:t>
      </w:r>
      <w:r w:rsidR="006F48F3">
        <w:rPr>
          <w:rFonts w:ascii="Times New Roman" w:hAnsi="Times New Roman" w:cs="Times New Roman"/>
          <w:sz w:val="24"/>
          <w:lang w:val="en-US"/>
        </w:rPr>
        <w:t>aim</w:t>
      </w:r>
      <w:r w:rsidR="007B5196">
        <w:rPr>
          <w:rFonts w:ascii="Times New Roman" w:hAnsi="Times New Roman" w:cs="Times New Roman"/>
          <w:sz w:val="24"/>
          <w:lang w:val="en-US"/>
        </w:rPr>
        <w:t xml:space="preserve"> of this thesis was to better understand how immigration affects the wages of the active labor force in the Netherlands</w:t>
      </w:r>
      <w:r w:rsidR="005F3BD6">
        <w:rPr>
          <w:rFonts w:ascii="Times New Roman" w:hAnsi="Times New Roman" w:cs="Times New Roman"/>
          <w:sz w:val="24"/>
          <w:lang w:val="en-US"/>
        </w:rPr>
        <w:t>, by introducing sector information on a national analysis</w:t>
      </w:r>
      <w:r w:rsidR="007B5196">
        <w:rPr>
          <w:rFonts w:ascii="Times New Roman" w:hAnsi="Times New Roman" w:cs="Times New Roman"/>
          <w:sz w:val="24"/>
          <w:lang w:val="en-US"/>
        </w:rPr>
        <w:t xml:space="preserve">. </w:t>
      </w:r>
      <w:r w:rsidR="005F3BD6">
        <w:rPr>
          <w:rFonts w:ascii="Times New Roman" w:hAnsi="Times New Roman" w:cs="Times New Roman"/>
          <w:sz w:val="24"/>
          <w:lang w:val="en-US"/>
        </w:rPr>
        <w:t>For this purpose t</w:t>
      </w:r>
      <w:r w:rsidR="007B5196">
        <w:rPr>
          <w:rFonts w:ascii="Times New Roman" w:hAnsi="Times New Roman" w:cs="Times New Roman"/>
          <w:sz w:val="24"/>
          <w:lang w:val="en-US"/>
        </w:rPr>
        <w:t>hree different models were</w:t>
      </w:r>
      <w:r w:rsidR="005F3BD6">
        <w:rPr>
          <w:rFonts w:ascii="Times New Roman" w:hAnsi="Times New Roman" w:cs="Times New Roman"/>
          <w:sz w:val="24"/>
          <w:lang w:val="en-US"/>
        </w:rPr>
        <w:t xml:space="preserve"> conceived and estimations were made</w:t>
      </w:r>
      <w:r w:rsidR="007B5196">
        <w:rPr>
          <w:rFonts w:ascii="Times New Roman" w:hAnsi="Times New Roman" w:cs="Times New Roman"/>
          <w:sz w:val="24"/>
          <w:lang w:val="en-US"/>
        </w:rPr>
        <w:t>,</w:t>
      </w:r>
      <w:r w:rsidR="005F3BD6">
        <w:rPr>
          <w:rFonts w:ascii="Times New Roman" w:hAnsi="Times New Roman" w:cs="Times New Roman"/>
          <w:sz w:val="24"/>
          <w:lang w:val="en-US"/>
        </w:rPr>
        <w:t xml:space="preserve"> with increasing level of detail. </w:t>
      </w:r>
      <w:r w:rsidR="007B5196">
        <w:rPr>
          <w:rFonts w:ascii="Times New Roman" w:hAnsi="Times New Roman" w:cs="Times New Roman"/>
          <w:sz w:val="24"/>
          <w:lang w:val="en-US"/>
        </w:rPr>
        <w:t xml:space="preserve"> </w:t>
      </w:r>
    </w:p>
    <w:p w:rsidR="005F3BD6" w:rsidRDefault="007B5196" w:rsidP="007B51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From the empirical analysis</w:t>
      </w:r>
      <w:r w:rsidR="005F3BD6">
        <w:rPr>
          <w:rFonts w:ascii="Times New Roman" w:hAnsi="Times New Roman" w:cs="Times New Roman"/>
          <w:sz w:val="24"/>
          <w:szCs w:val="24"/>
          <w:lang w:val="en-US"/>
        </w:rPr>
        <w:t xml:space="preserve"> it</w:t>
      </w:r>
      <w:r>
        <w:rPr>
          <w:rFonts w:ascii="Times New Roman" w:hAnsi="Times New Roman" w:cs="Times New Roman"/>
          <w:sz w:val="24"/>
          <w:szCs w:val="24"/>
          <w:lang w:val="en-US"/>
        </w:rPr>
        <w:t xml:space="preserve"> can be concluded that not all the findings </w:t>
      </w:r>
      <w:r w:rsidR="005F3BD6">
        <w:rPr>
          <w:rFonts w:ascii="Times New Roman" w:hAnsi="Times New Roman" w:cs="Times New Roman"/>
          <w:sz w:val="24"/>
          <w:szCs w:val="24"/>
          <w:lang w:val="en-US"/>
        </w:rPr>
        <w:t>in t</w:t>
      </w:r>
      <w:r>
        <w:rPr>
          <w:rFonts w:ascii="Times New Roman" w:hAnsi="Times New Roman" w:cs="Times New Roman"/>
          <w:sz w:val="24"/>
          <w:szCs w:val="24"/>
          <w:lang w:val="en-US"/>
        </w:rPr>
        <w:t>he literature could be supported.</w:t>
      </w:r>
      <w:r w:rsidR="00986F75">
        <w:rPr>
          <w:rFonts w:ascii="Times New Roman" w:hAnsi="Times New Roman" w:cs="Times New Roman"/>
          <w:sz w:val="24"/>
          <w:szCs w:val="24"/>
          <w:lang w:val="en-US"/>
        </w:rPr>
        <w:t xml:space="preserve"> However, the data sample used in this thesis is very limited.</w:t>
      </w:r>
      <w:r>
        <w:rPr>
          <w:rFonts w:ascii="Times New Roman" w:hAnsi="Times New Roman" w:cs="Times New Roman"/>
          <w:sz w:val="24"/>
          <w:szCs w:val="24"/>
          <w:lang w:val="en-US"/>
        </w:rPr>
        <w:t xml:space="preserve"> </w:t>
      </w:r>
      <w:r w:rsidR="00986F75">
        <w:rPr>
          <w:rFonts w:ascii="Times New Roman" w:hAnsi="Times New Roman" w:cs="Times New Roman"/>
          <w:sz w:val="24"/>
          <w:szCs w:val="24"/>
          <w:lang w:val="en-US"/>
        </w:rPr>
        <w:br/>
      </w:r>
      <w:r w:rsidR="005F3BD6">
        <w:rPr>
          <w:rFonts w:ascii="Times New Roman" w:hAnsi="Times New Roman" w:cs="Times New Roman"/>
          <w:sz w:val="24"/>
          <w:szCs w:val="24"/>
          <w:lang w:val="en-US"/>
        </w:rPr>
        <w:t>Since there is no data available on wages for different education levels per population group, the data did not allow to test whether low educated natives were more affected by immigration</w:t>
      </w:r>
      <w:r w:rsidR="007811C2">
        <w:rPr>
          <w:rFonts w:ascii="Times New Roman" w:hAnsi="Times New Roman" w:cs="Times New Roman"/>
          <w:sz w:val="24"/>
          <w:szCs w:val="24"/>
          <w:lang w:val="en-US"/>
        </w:rPr>
        <w:t xml:space="preserve"> than others</w:t>
      </w:r>
      <w:r w:rsidR="005F3BD6">
        <w:rPr>
          <w:rFonts w:ascii="Times New Roman" w:hAnsi="Times New Roman" w:cs="Times New Roman"/>
          <w:sz w:val="24"/>
          <w:szCs w:val="24"/>
          <w:lang w:val="en-US"/>
        </w:rPr>
        <w:t xml:space="preserve">. </w:t>
      </w:r>
      <w:r>
        <w:rPr>
          <w:rFonts w:ascii="Times New Roman" w:hAnsi="Times New Roman" w:cs="Times New Roman"/>
          <w:sz w:val="24"/>
          <w:szCs w:val="24"/>
          <w:lang w:val="en-US"/>
        </w:rPr>
        <w:t>Unfortunately this type of data is not well enough registered at CBS.</w:t>
      </w:r>
    </w:p>
    <w:p w:rsidR="005F3BD6" w:rsidRPr="00986F75" w:rsidRDefault="007B5196" w:rsidP="007B51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Consistent with the </w:t>
      </w:r>
      <w:r w:rsidR="005F3BD6">
        <w:rPr>
          <w:rFonts w:ascii="Times New Roman" w:hAnsi="Times New Roman" w:cs="Times New Roman"/>
          <w:sz w:val="24"/>
          <w:szCs w:val="24"/>
          <w:lang w:val="en-US"/>
        </w:rPr>
        <w:t xml:space="preserve">findings in the </w:t>
      </w:r>
      <w:r>
        <w:rPr>
          <w:rFonts w:ascii="Times New Roman" w:hAnsi="Times New Roman" w:cs="Times New Roman"/>
          <w:sz w:val="24"/>
          <w:szCs w:val="24"/>
          <w:lang w:val="en-US"/>
        </w:rPr>
        <w:t xml:space="preserve">literature, </w:t>
      </w:r>
      <w:r w:rsidR="00596A64">
        <w:rPr>
          <w:rFonts w:ascii="Times New Roman" w:hAnsi="Times New Roman" w:cs="Times New Roman"/>
          <w:sz w:val="24"/>
          <w:szCs w:val="24"/>
          <w:lang w:val="en-US"/>
        </w:rPr>
        <w:t>I find limited evidence for a significant effect of immigration on wages. However, i</w:t>
      </w:r>
      <w:r>
        <w:rPr>
          <w:rFonts w:ascii="Times New Roman" w:hAnsi="Times New Roman" w:cs="Times New Roman"/>
          <w:sz w:val="24"/>
          <w:szCs w:val="24"/>
          <w:lang w:val="en-US"/>
        </w:rPr>
        <w:t xml:space="preserve">t should be </w:t>
      </w:r>
      <w:r w:rsidR="005F3BD6">
        <w:rPr>
          <w:rFonts w:ascii="Times New Roman" w:hAnsi="Times New Roman" w:cs="Times New Roman"/>
          <w:sz w:val="24"/>
          <w:szCs w:val="24"/>
          <w:lang w:val="en-US"/>
        </w:rPr>
        <w:t xml:space="preserve">noted in that respect that the dataset used for this thesis did contain some inherent weaknesses. For example, and most importantly, </w:t>
      </w:r>
      <w:r w:rsidR="005F3BD6" w:rsidRPr="00986F75">
        <w:rPr>
          <w:rFonts w:ascii="Times New Roman" w:hAnsi="Times New Roman" w:cs="Times New Roman"/>
          <w:sz w:val="24"/>
          <w:szCs w:val="24"/>
          <w:lang w:val="en-US"/>
        </w:rPr>
        <w:t>the low number of observations</w:t>
      </w:r>
      <w:r w:rsidR="005F3BD6" w:rsidRPr="00596A64">
        <w:rPr>
          <w:rFonts w:ascii="Times New Roman" w:hAnsi="Times New Roman" w:cs="Times New Roman"/>
          <w:color w:val="FF0000"/>
          <w:sz w:val="24"/>
          <w:szCs w:val="24"/>
          <w:lang w:val="en-US"/>
        </w:rPr>
        <w:t xml:space="preserve"> </w:t>
      </w:r>
      <w:r w:rsidR="00986F75">
        <w:rPr>
          <w:rFonts w:ascii="Times New Roman" w:hAnsi="Times New Roman" w:cs="Times New Roman"/>
          <w:sz w:val="24"/>
          <w:szCs w:val="24"/>
          <w:lang w:val="en-US"/>
        </w:rPr>
        <w:t>in combination with the high l</w:t>
      </w:r>
      <w:r w:rsidR="00B91809">
        <w:rPr>
          <w:rFonts w:ascii="Times New Roman" w:hAnsi="Times New Roman" w:cs="Times New Roman"/>
          <w:sz w:val="24"/>
          <w:szCs w:val="24"/>
          <w:lang w:val="en-US"/>
        </w:rPr>
        <w:t>evel of control leaves little variation</w:t>
      </w:r>
      <w:r w:rsidR="00986F75">
        <w:rPr>
          <w:rFonts w:ascii="Times New Roman" w:hAnsi="Times New Roman" w:cs="Times New Roman"/>
          <w:sz w:val="24"/>
          <w:szCs w:val="24"/>
          <w:lang w:val="en-US"/>
        </w:rPr>
        <w:t xml:space="preserve"> to explain. </w:t>
      </w:r>
    </w:p>
    <w:p w:rsidR="00242977" w:rsidRDefault="007B5196" w:rsidP="0024297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inconsistencies in the results </w:t>
      </w:r>
      <w:r w:rsidR="005F3BD6">
        <w:rPr>
          <w:rFonts w:ascii="Times New Roman" w:hAnsi="Times New Roman" w:cs="Times New Roman"/>
          <w:sz w:val="24"/>
          <w:szCs w:val="24"/>
          <w:lang w:val="en-US"/>
        </w:rPr>
        <w:t xml:space="preserve">from the different estimated models do not allow </w:t>
      </w:r>
      <w:r w:rsidR="009E1CCA">
        <w:rPr>
          <w:rFonts w:ascii="Times New Roman" w:hAnsi="Times New Roman" w:cs="Times New Roman"/>
          <w:sz w:val="24"/>
          <w:szCs w:val="24"/>
          <w:lang w:val="en-US"/>
        </w:rPr>
        <w:t>drawing</w:t>
      </w:r>
      <w:r w:rsidR="005F3BD6">
        <w:rPr>
          <w:rFonts w:ascii="Times New Roman" w:hAnsi="Times New Roman" w:cs="Times New Roman"/>
          <w:sz w:val="24"/>
          <w:szCs w:val="24"/>
          <w:lang w:val="en-US"/>
        </w:rPr>
        <w:t xml:space="preserve"> firm conclusions. </w:t>
      </w:r>
      <w:r w:rsidR="00986F75">
        <w:rPr>
          <w:rFonts w:ascii="Times New Roman" w:hAnsi="Times New Roman" w:cs="Times New Roman"/>
          <w:sz w:val="24"/>
          <w:szCs w:val="24"/>
          <w:lang w:val="en-US"/>
        </w:rPr>
        <w:t>However</w:t>
      </w:r>
      <w:r w:rsidR="009E1CCA">
        <w:rPr>
          <w:rFonts w:ascii="Times New Roman" w:hAnsi="Times New Roman" w:cs="Times New Roman"/>
          <w:sz w:val="24"/>
          <w:szCs w:val="24"/>
          <w:lang w:val="en-US"/>
        </w:rPr>
        <w:t>, in</w:t>
      </w:r>
      <w:r w:rsidR="00B91809">
        <w:rPr>
          <w:rFonts w:ascii="Times New Roman" w:hAnsi="Times New Roman" w:cs="Times New Roman"/>
          <w:sz w:val="24"/>
          <w:szCs w:val="24"/>
          <w:lang w:val="en-US"/>
        </w:rPr>
        <w:t xml:space="preserve"> all</w:t>
      </w:r>
      <w:r w:rsidR="00242977">
        <w:rPr>
          <w:rFonts w:ascii="Times New Roman" w:hAnsi="Times New Roman" w:cs="Times New Roman"/>
          <w:sz w:val="24"/>
          <w:szCs w:val="24"/>
          <w:lang w:val="en-US"/>
        </w:rPr>
        <w:t xml:space="preserve"> model</w:t>
      </w:r>
      <w:r w:rsidR="00B1757F">
        <w:rPr>
          <w:rFonts w:ascii="Times New Roman" w:hAnsi="Times New Roman" w:cs="Times New Roman"/>
          <w:sz w:val="24"/>
          <w:szCs w:val="24"/>
          <w:lang w:val="en-US"/>
        </w:rPr>
        <w:t>s</w:t>
      </w:r>
      <w:r w:rsidR="00242977">
        <w:rPr>
          <w:rFonts w:ascii="Times New Roman" w:hAnsi="Times New Roman" w:cs="Times New Roman"/>
          <w:sz w:val="24"/>
          <w:szCs w:val="24"/>
          <w:lang w:val="en-US"/>
        </w:rPr>
        <w:t xml:space="preserve"> significant evidence was found for the fact that western immigrants have a positive impact on the wages </w:t>
      </w:r>
      <w:r w:rsidR="00986F75">
        <w:rPr>
          <w:rFonts w:ascii="Times New Roman" w:hAnsi="Times New Roman" w:cs="Times New Roman"/>
          <w:sz w:val="24"/>
          <w:szCs w:val="24"/>
          <w:lang w:val="en-US"/>
        </w:rPr>
        <w:t>of the total active labor force</w:t>
      </w:r>
      <w:r w:rsidR="00242977">
        <w:rPr>
          <w:rFonts w:ascii="Times New Roman" w:hAnsi="Times New Roman" w:cs="Times New Roman"/>
          <w:sz w:val="24"/>
          <w:szCs w:val="24"/>
          <w:lang w:val="en-US"/>
        </w:rPr>
        <w:t xml:space="preserve">. This contradicts with </w:t>
      </w:r>
      <w:r w:rsidR="005663C4">
        <w:rPr>
          <w:rFonts w:ascii="Times New Roman" w:hAnsi="Times New Roman" w:cs="Times New Roman"/>
          <w:sz w:val="24"/>
          <w:szCs w:val="24"/>
          <w:lang w:val="en-US"/>
        </w:rPr>
        <w:t>Hartog and Zorlu (2005)</w:t>
      </w:r>
      <w:r w:rsidR="00242977">
        <w:rPr>
          <w:rFonts w:ascii="Times New Roman" w:hAnsi="Times New Roman" w:cs="Times New Roman"/>
          <w:sz w:val="24"/>
          <w:szCs w:val="24"/>
          <w:lang w:val="en-US"/>
        </w:rPr>
        <w:t xml:space="preserve">, stating that western immigrants form close substitutes for natives, and form a competition on the labor market. As the group of western immigrants largely consists of workers coming from other European countries, this positive effect would invalidate the arguments of some </w:t>
      </w:r>
      <w:r w:rsidR="00157A1F">
        <w:rPr>
          <w:rFonts w:ascii="Times New Roman" w:hAnsi="Times New Roman" w:cs="Times New Roman"/>
          <w:sz w:val="24"/>
          <w:szCs w:val="24"/>
          <w:lang w:val="en-US"/>
        </w:rPr>
        <w:t xml:space="preserve">political </w:t>
      </w:r>
      <w:r w:rsidR="00242977">
        <w:rPr>
          <w:rFonts w:ascii="Times New Roman" w:hAnsi="Times New Roman" w:cs="Times New Roman"/>
          <w:sz w:val="24"/>
          <w:szCs w:val="24"/>
          <w:lang w:val="en-US"/>
        </w:rPr>
        <w:t xml:space="preserve">parties in the Netherlands who </w:t>
      </w:r>
      <w:r w:rsidR="00157A1F">
        <w:rPr>
          <w:rFonts w:ascii="Times New Roman" w:hAnsi="Times New Roman" w:cs="Times New Roman"/>
          <w:sz w:val="24"/>
          <w:szCs w:val="24"/>
          <w:lang w:val="en-US"/>
        </w:rPr>
        <w:t>oppose</w:t>
      </w:r>
      <w:r w:rsidR="00242977">
        <w:rPr>
          <w:rFonts w:ascii="Times New Roman" w:hAnsi="Times New Roman" w:cs="Times New Roman"/>
          <w:sz w:val="24"/>
          <w:szCs w:val="24"/>
          <w:lang w:val="en-US"/>
        </w:rPr>
        <w:t xml:space="preserve"> the</w:t>
      </w:r>
      <w:r w:rsidR="00157A1F">
        <w:rPr>
          <w:rFonts w:ascii="Times New Roman" w:hAnsi="Times New Roman" w:cs="Times New Roman"/>
          <w:sz w:val="24"/>
          <w:szCs w:val="24"/>
          <w:lang w:val="en-US"/>
        </w:rPr>
        <w:t xml:space="preserve"> policy for the</w:t>
      </w:r>
      <w:r w:rsidR="00242977">
        <w:rPr>
          <w:rFonts w:ascii="Times New Roman" w:hAnsi="Times New Roman" w:cs="Times New Roman"/>
          <w:sz w:val="24"/>
          <w:szCs w:val="24"/>
          <w:lang w:val="en-US"/>
        </w:rPr>
        <w:t xml:space="preserve"> encouragement of labor mobility within the European Union. The results in this thesis show that the effects would be very positive for the wages</w:t>
      </w:r>
      <w:r w:rsidR="00B91809">
        <w:rPr>
          <w:rFonts w:ascii="Times New Roman" w:hAnsi="Times New Roman" w:cs="Times New Roman"/>
          <w:sz w:val="24"/>
          <w:szCs w:val="24"/>
          <w:lang w:val="en-US"/>
        </w:rPr>
        <w:t xml:space="preserve"> in the total active labor force.</w:t>
      </w:r>
    </w:p>
    <w:p w:rsidR="00242977" w:rsidRDefault="00242977" w:rsidP="0024297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The assumption that earlier immigrants were most negatively affected by the new immigrants cannot be confirmed in the empirical results</w:t>
      </w:r>
      <w:r w:rsidR="00ED712D">
        <w:rPr>
          <w:rFonts w:ascii="Times New Roman" w:hAnsi="Times New Roman" w:cs="Times New Roman"/>
          <w:sz w:val="24"/>
          <w:szCs w:val="24"/>
          <w:lang w:val="en-US"/>
        </w:rPr>
        <w:t xml:space="preserve"> either</w:t>
      </w:r>
      <w:r>
        <w:rPr>
          <w:rFonts w:ascii="Times New Roman" w:hAnsi="Times New Roman" w:cs="Times New Roman"/>
          <w:sz w:val="24"/>
          <w:szCs w:val="24"/>
          <w:lang w:val="en-US"/>
        </w:rPr>
        <w:t xml:space="preserve">. </w:t>
      </w:r>
      <w:r w:rsidR="00B91809">
        <w:rPr>
          <w:rFonts w:ascii="Times New Roman" w:hAnsi="Times New Roman" w:cs="Times New Roman"/>
          <w:sz w:val="24"/>
          <w:szCs w:val="24"/>
          <w:lang w:val="en-US"/>
        </w:rPr>
        <w:t xml:space="preserve">The share of western immigrants had a positive effect on the wages of both types of immigrants in model 2. However, the share of mid educated other immigrants did have a negative effect on the wages of immigrants in models 2 and 3. This is in line with what was found by Okkerse (2008). </w:t>
      </w:r>
      <w:r>
        <w:rPr>
          <w:rFonts w:ascii="Times New Roman" w:hAnsi="Times New Roman" w:cs="Times New Roman"/>
          <w:sz w:val="24"/>
          <w:szCs w:val="24"/>
          <w:lang w:val="en-US"/>
        </w:rPr>
        <w:t xml:space="preserve">However, these results do not show enough reliability and should be interpreted with caution. </w:t>
      </w:r>
    </w:p>
    <w:p w:rsidR="00CD6865" w:rsidRDefault="004726E9" w:rsidP="00CD686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Controlling for the effects of high union coverage </w:t>
      </w:r>
      <w:r w:rsidR="00D527E0">
        <w:rPr>
          <w:rFonts w:ascii="Times New Roman" w:hAnsi="Times New Roman" w:cs="Times New Roman"/>
          <w:sz w:val="24"/>
          <w:szCs w:val="24"/>
          <w:lang w:val="en-US"/>
        </w:rPr>
        <w:t>resulted in stronger significant effects</w:t>
      </w:r>
      <w:r>
        <w:rPr>
          <w:rFonts w:ascii="Times New Roman" w:hAnsi="Times New Roman" w:cs="Times New Roman"/>
          <w:sz w:val="24"/>
          <w:szCs w:val="24"/>
          <w:lang w:val="en-US"/>
        </w:rPr>
        <w:t xml:space="preserve">, affirming the assumption that this should be assimilated in the analysis of the effect of immigration on wages. </w:t>
      </w:r>
      <w:r w:rsidR="00CD6865">
        <w:rPr>
          <w:rFonts w:ascii="Times New Roman" w:hAnsi="Times New Roman" w:cs="Times New Roman"/>
          <w:sz w:val="24"/>
          <w:szCs w:val="24"/>
          <w:lang w:val="en-US"/>
        </w:rPr>
        <w:t xml:space="preserve">For further research in the Netherlands, it </w:t>
      </w:r>
      <w:r w:rsidR="0087491A">
        <w:rPr>
          <w:rFonts w:ascii="Times New Roman" w:hAnsi="Times New Roman" w:cs="Times New Roman"/>
          <w:sz w:val="24"/>
          <w:szCs w:val="24"/>
          <w:lang w:val="en-US"/>
        </w:rPr>
        <w:t>is</w:t>
      </w:r>
      <w:r w:rsidR="00CD6865">
        <w:rPr>
          <w:rFonts w:ascii="Times New Roman" w:hAnsi="Times New Roman" w:cs="Times New Roman"/>
          <w:sz w:val="24"/>
          <w:szCs w:val="24"/>
          <w:lang w:val="en-US"/>
        </w:rPr>
        <w:t xml:space="preserve"> recommended to take this effect into account. </w:t>
      </w:r>
    </w:p>
    <w:p w:rsidR="00CD6865" w:rsidRPr="004B4FE8" w:rsidRDefault="00CD6865" w:rsidP="00CD686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Further research on this topic would be necessary to draw more definite conclusions. However, to get a more purposeful </w:t>
      </w:r>
      <w:r w:rsidR="0087491A">
        <w:rPr>
          <w:rFonts w:ascii="Times New Roman" w:hAnsi="Times New Roman" w:cs="Times New Roman"/>
          <w:sz w:val="24"/>
          <w:szCs w:val="24"/>
          <w:lang w:val="en-US"/>
        </w:rPr>
        <w:t>outcome</w:t>
      </w:r>
      <w:r>
        <w:rPr>
          <w:rFonts w:ascii="Times New Roman" w:hAnsi="Times New Roman" w:cs="Times New Roman"/>
          <w:sz w:val="24"/>
          <w:szCs w:val="24"/>
          <w:lang w:val="en-US"/>
        </w:rPr>
        <w:t xml:space="preserve">, it would be necessary to have data on the wages for the three individual education levels. This would add a very important dimension to the estimations in this thesis. Another limitation of this study </w:t>
      </w:r>
      <w:r w:rsidR="0087491A">
        <w:rPr>
          <w:rFonts w:ascii="Times New Roman" w:hAnsi="Times New Roman" w:cs="Times New Roman"/>
          <w:sz w:val="24"/>
          <w:szCs w:val="24"/>
          <w:lang w:val="en-US"/>
        </w:rPr>
        <w:t>is</w:t>
      </w:r>
      <w:r>
        <w:rPr>
          <w:rFonts w:ascii="Times New Roman" w:hAnsi="Times New Roman" w:cs="Times New Roman"/>
          <w:sz w:val="24"/>
          <w:szCs w:val="24"/>
          <w:lang w:val="en-US"/>
        </w:rPr>
        <w:t xml:space="preserve"> the fact that only short run effects could be estimated, again because of the lack of useful data.  There could also be other factors that affect wages, which were not included in this model. The models used in this thesis tried to include as much of these effects using different variables, but the possibility of omitting influential variables </w:t>
      </w:r>
      <w:r w:rsidR="00ED712D">
        <w:rPr>
          <w:rFonts w:ascii="Times New Roman" w:hAnsi="Times New Roman" w:cs="Times New Roman"/>
          <w:sz w:val="24"/>
          <w:szCs w:val="24"/>
          <w:lang w:val="en-US"/>
        </w:rPr>
        <w:t>remains</w:t>
      </w:r>
      <w:r>
        <w:rPr>
          <w:rFonts w:ascii="Times New Roman" w:hAnsi="Times New Roman" w:cs="Times New Roman"/>
          <w:sz w:val="24"/>
          <w:szCs w:val="24"/>
          <w:lang w:val="en-US"/>
        </w:rPr>
        <w:t xml:space="preserve">. This is something further research could </w:t>
      </w:r>
      <w:r w:rsidR="00ED712D">
        <w:rPr>
          <w:rFonts w:ascii="Times New Roman" w:hAnsi="Times New Roman" w:cs="Times New Roman"/>
          <w:sz w:val="24"/>
          <w:szCs w:val="24"/>
          <w:lang w:val="en-US"/>
        </w:rPr>
        <w:t>take into consideration</w:t>
      </w:r>
      <w:r>
        <w:rPr>
          <w:rFonts w:ascii="Times New Roman" w:hAnsi="Times New Roman" w:cs="Times New Roman"/>
          <w:sz w:val="24"/>
          <w:szCs w:val="24"/>
          <w:lang w:val="en-US"/>
        </w:rPr>
        <w:t xml:space="preserve">. The main </w:t>
      </w:r>
      <w:r w:rsidR="00ED712D">
        <w:rPr>
          <w:rFonts w:ascii="Times New Roman" w:hAnsi="Times New Roman" w:cs="Times New Roman"/>
          <w:sz w:val="24"/>
          <w:szCs w:val="24"/>
          <w:lang w:val="en-US"/>
        </w:rPr>
        <w:t>challenge</w:t>
      </w:r>
      <w:r>
        <w:rPr>
          <w:rFonts w:ascii="Times New Roman" w:hAnsi="Times New Roman" w:cs="Times New Roman"/>
          <w:sz w:val="24"/>
          <w:szCs w:val="24"/>
          <w:lang w:val="en-US"/>
        </w:rPr>
        <w:t xml:space="preserve"> for further research will be that data containing all the necessary information is </w:t>
      </w:r>
      <w:r w:rsidRPr="004B4FE8">
        <w:rPr>
          <w:rFonts w:ascii="Times New Roman" w:hAnsi="Times New Roman" w:cs="Times New Roman"/>
          <w:sz w:val="24"/>
          <w:szCs w:val="24"/>
          <w:lang w:val="en-US"/>
        </w:rPr>
        <w:t>not available for</w:t>
      </w:r>
      <w:r w:rsidR="00ED712D">
        <w:rPr>
          <w:rFonts w:ascii="Times New Roman" w:hAnsi="Times New Roman" w:cs="Times New Roman"/>
          <w:sz w:val="24"/>
          <w:szCs w:val="24"/>
          <w:lang w:val="en-US"/>
        </w:rPr>
        <w:t xml:space="preserve"> a longer period</w:t>
      </w:r>
      <w:r w:rsidRPr="004B4FE8">
        <w:rPr>
          <w:rFonts w:ascii="Times New Roman" w:hAnsi="Times New Roman" w:cs="Times New Roman"/>
          <w:sz w:val="24"/>
          <w:szCs w:val="24"/>
          <w:lang w:val="en-US"/>
        </w:rPr>
        <w:t xml:space="preserve"> than 1 year. </w:t>
      </w:r>
      <w:r w:rsidR="00DA4DFA">
        <w:rPr>
          <w:rFonts w:ascii="Times New Roman" w:hAnsi="Times New Roman" w:cs="Times New Roman"/>
          <w:sz w:val="24"/>
          <w:szCs w:val="24"/>
          <w:lang w:val="en-US"/>
        </w:rPr>
        <w:t xml:space="preserve">For example data of the wages of the individual worker, this could generate more specific effects of immigration. </w:t>
      </w:r>
      <w:r w:rsidR="00DA4DFA">
        <w:rPr>
          <w:rFonts w:ascii="Times New Roman" w:hAnsi="Times New Roman" w:cs="Times New Roman"/>
          <w:sz w:val="24"/>
          <w:szCs w:val="24"/>
          <w:lang w:val="en-US"/>
        </w:rPr>
        <w:br/>
      </w:r>
      <w:r w:rsidR="00BE2F7A">
        <w:rPr>
          <w:rFonts w:ascii="Times New Roman" w:hAnsi="Times New Roman" w:cs="Times New Roman"/>
          <w:sz w:val="24"/>
          <w:szCs w:val="24"/>
          <w:lang w:val="en-US"/>
        </w:rPr>
        <w:t xml:space="preserve">When more specific data is available, it would also be interesting to look into the effect within specific sectors. </w:t>
      </w:r>
    </w:p>
    <w:p w:rsidR="00CD6865" w:rsidRDefault="0087491A" w:rsidP="00CD686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Finally</w:t>
      </w:r>
      <w:r w:rsidR="00CD6865" w:rsidRPr="004B4FE8">
        <w:rPr>
          <w:rFonts w:ascii="Times New Roman" w:hAnsi="Times New Roman" w:cs="Times New Roman"/>
          <w:sz w:val="24"/>
          <w:szCs w:val="24"/>
          <w:lang w:val="en-US"/>
        </w:rPr>
        <w:t xml:space="preserve">, this paper has </w:t>
      </w:r>
      <w:r>
        <w:rPr>
          <w:rFonts w:ascii="Times New Roman" w:hAnsi="Times New Roman" w:cs="Times New Roman"/>
          <w:sz w:val="24"/>
          <w:szCs w:val="24"/>
          <w:lang w:val="en-US"/>
        </w:rPr>
        <w:t xml:space="preserve">been </w:t>
      </w:r>
      <w:r w:rsidR="00CD6865" w:rsidRPr="004B4FE8">
        <w:rPr>
          <w:rFonts w:ascii="Times New Roman" w:hAnsi="Times New Roman" w:cs="Times New Roman"/>
          <w:sz w:val="24"/>
          <w:szCs w:val="24"/>
          <w:lang w:val="en-US"/>
        </w:rPr>
        <w:t>partly succe</w:t>
      </w:r>
      <w:r>
        <w:rPr>
          <w:rFonts w:ascii="Times New Roman" w:hAnsi="Times New Roman" w:cs="Times New Roman"/>
          <w:sz w:val="24"/>
          <w:szCs w:val="24"/>
          <w:lang w:val="en-US"/>
        </w:rPr>
        <w:t>ssful</w:t>
      </w:r>
      <w:r w:rsidR="00CD6865" w:rsidRPr="004B4FE8">
        <w:rPr>
          <w:rFonts w:ascii="Times New Roman" w:hAnsi="Times New Roman" w:cs="Times New Roman"/>
          <w:sz w:val="24"/>
          <w:szCs w:val="24"/>
          <w:lang w:val="en-US"/>
        </w:rPr>
        <w:t xml:space="preserve"> </w:t>
      </w:r>
      <w:r w:rsidR="00CD6865">
        <w:rPr>
          <w:rFonts w:ascii="Times New Roman" w:hAnsi="Times New Roman" w:cs="Times New Roman"/>
          <w:sz w:val="24"/>
          <w:szCs w:val="24"/>
          <w:lang w:val="en-US"/>
        </w:rPr>
        <w:t>in establishing the effect of immigration on wages for the active labor force</w:t>
      </w:r>
      <w:r w:rsidR="00CD6865" w:rsidRPr="004B4FE8">
        <w:rPr>
          <w:rFonts w:ascii="Times New Roman" w:hAnsi="Times New Roman" w:cs="Times New Roman"/>
          <w:sz w:val="24"/>
          <w:szCs w:val="24"/>
          <w:lang w:val="en-US"/>
        </w:rPr>
        <w:t>.</w:t>
      </w:r>
      <w:r w:rsidR="00CD6865">
        <w:rPr>
          <w:rFonts w:ascii="Times New Roman" w:hAnsi="Times New Roman" w:cs="Times New Roman"/>
          <w:sz w:val="24"/>
          <w:szCs w:val="24"/>
          <w:lang w:val="en-US"/>
        </w:rPr>
        <w:t xml:space="preserve"> The effects of immigration found in this thesis should </w:t>
      </w:r>
      <w:r>
        <w:rPr>
          <w:rFonts w:ascii="Times New Roman" w:hAnsi="Times New Roman" w:cs="Times New Roman"/>
          <w:sz w:val="24"/>
          <w:szCs w:val="24"/>
          <w:lang w:val="en-US"/>
        </w:rPr>
        <w:t xml:space="preserve">however </w:t>
      </w:r>
      <w:r w:rsidR="00CD6865">
        <w:rPr>
          <w:rFonts w:ascii="Times New Roman" w:hAnsi="Times New Roman" w:cs="Times New Roman"/>
          <w:sz w:val="24"/>
          <w:szCs w:val="24"/>
          <w:lang w:val="en-US"/>
        </w:rPr>
        <w:t xml:space="preserve">be interpreted with caution. The fact that </w:t>
      </w:r>
      <w:r>
        <w:rPr>
          <w:rFonts w:ascii="Times New Roman" w:hAnsi="Times New Roman" w:cs="Times New Roman"/>
          <w:sz w:val="24"/>
          <w:szCs w:val="24"/>
          <w:lang w:val="en-US"/>
        </w:rPr>
        <w:t>most</w:t>
      </w:r>
      <w:r w:rsidR="00CD6865">
        <w:rPr>
          <w:rFonts w:ascii="Times New Roman" w:hAnsi="Times New Roman" w:cs="Times New Roman"/>
          <w:sz w:val="24"/>
          <w:szCs w:val="24"/>
          <w:lang w:val="en-US"/>
        </w:rPr>
        <w:t xml:space="preserve"> of the results turned out to be insignificant, might indicate that the effect on wages in the Netherlands is not substantial enough.  </w:t>
      </w:r>
    </w:p>
    <w:p w:rsidR="00D13A2E" w:rsidRDefault="00D13A2E" w:rsidP="007B5196">
      <w:pPr>
        <w:spacing w:line="360" w:lineRule="auto"/>
        <w:rPr>
          <w:rFonts w:ascii="Times New Roman" w:eastAsiaTheme="majorEastAsia" w:hAnsi="Times New Roman" w:cs="Times New Roman"/>
          <w:b/>
          <w:bCs/>
          <w:sz w:val="28"/>
          <w:szCs w:val="28"/>
          <w:lang w:val="en-US"/>
        </w:rPr>
      </w:pPr>
      <w:r>
        <w:rPr>
          <w:rFonts w:ascii="Times New Roman" w:hAnsi="Times New Roman" w:cs="Times New Roman"/>
          <w:lang w:val="en-US"/>
        </w:rPr>
        <w:br w:type="page"/>
      </w:r>
    </w:p>
    <w:p w:rsidR="0011044D" w:rsidRPr="004E144C" w:rsidRDefault="0011044D" w:rsidP="005D3B38">
      <w:pPr>
        <w:pStyle w:val="Heading1"/>
        <w:rPr>
          <w:rFonts w:ascii="Times New Roman" w:hAnsi="Times New Roman" w:cs="Times New Roman"/>
          <w:color w:val="auto"/>
          <w:szCs w:val="24"/>
          <w:lang w:val="en-US"/>
        </w:rPr>
      </w:pPr>
      <w:r w:rsidRPr="004E144C">
        <w:rPr>
          <w:rFonts w:ascii="Times New Roman" w:hAnsi="Times New Roman" w:cs="Times New Roman"/>
          <w:color w:val="auto"/>
          <w:sz w:val="32"/>
          <w:szCs w:val="24"/>
          <w:lang w:val="en-US"/>
        </w:rPr>
        <w:lastRenderedPageBreak/>
        <w:t>References</w:t>
      </w:r>
      <w:r w:rsidRPr="004E144C">
        <w:rPr>
          <w:rFonts w:ascii="Times New Roman" w:hAnsi="Times New Roman" w:cs="Times New Roman"/>
          <w:color w:val="auto"/>
          <w:szCs w:val="24"/>
          <w:lang w:val="en-US"/>
        </w:rPr>
        <w:br/>
      </w:r>
    </w:p>
    <w:sdt>
      <w:sdtPr>
        <w:rPr>
          <w:rFonts w:eastAsiaTheme="minorHAnsi"/>
          <w:lang w:eastAsia="en-US"/>
        </w:rPr>
        <w:id w:val="-1535953619"/>
        <w:docPartObj>
          <w:docPartGallery w:val="Bibliographies"/>
          <w:docPartUnique/>
        </w:docPartObj>
      </w:sdtPr>
      <w:sdtEndPr>
        <w:rPr>
          <w:rFonts w:ascii="Times New Roman" w:eastAsiaTheme="minorEastAsia" w:hAnsi="Times New Roman" w:cs="Times New Roman"/>
          <w:sz w:val="24"/>
          <w:lang w:eastAsia="nl-NL"/>
        </w:rPr>
      </w:sdtEndPr>
      <w:sdtContent>
        <w:sdt>
          <w:sdtPr>
            <w:rPr>
              <w:rFonts w:eastAsiaTheme="minorHAnsi"/>
              <w:lang w:eastAsia="en-US"/>
            </w:rPr>
            <w:id w:val="111145805"/>
            <w:bibliography/>
          </w:sdtPr>
          <w:sdtEndPr>
            <w:rPr>
              <w:rFonts w:ascii="Times New Roman" w:eastAsiaTheme="minorEastAsia" w:hAnsi="Times New Roman" w:cs="Times New Roman"/>
              <w:sz w:val="24"/>
              <w:lang w:eastAsia="nl-NL"/>
            </w:rPr>
          </w:sdtEndPr>
          <w:sdtContent>
            <w:p w:rsidR="00E95C79" w:rsidRPr="00E95C79" w:rsidRDefault="00406FAB" w:rsidP="00E95C79">
              <w:pPr>
                <w:pStyle w:val="Bibliography"/>
                <w:ind w:left="720" w:hanging="720"/>
                <w:rPr>
                  <w:rFonts w:ascii="Times New Roman" w:hAnsi="Times New Roman" w:cs="Times New Roman"/>
                  <w:noProof/>
                  <w:sz w:val="24"/>
                  <w:lang w:val="en-US"/>
                </w:rPr>
              </w:pPr>
              <w:r w:rsidRPr="00406FAB">
                <w:rPr>
                  <w:rFonts w:ascii="Times New Roman" w:hAnsi="Times New Roman" w:cs="Times New Roman"/>
                  <w:sz w:val="32"/>
                </w:rPr>
                <w:fldChar w:fldCharType="begin"/>
              </w:r>
              <w:r w:rsidR="005D3B38" w:rsidRPr="00E95C79">
                <w:rPr>
                  <w:rFonts w:ascii="Times New Roman" w:hAnsi="Times New Roman" w:cs="Times New Roman"/>
                  <w:sz w:val="32"/>
                  <w:lang w:val="en-US"/>
                </w:rPr>
                <w:instrText xml:space="preserve"> BIBLIOGRAPHY </w:instrText>
              </w:r>
              <w:r w:rsidRPr="00406FAB">
                <w:rPr>
                  <w:rFonts w:ascii="Times New Roman" w:hAnsi="Times New Roman" w:cs="Times New Roman"/>
                  <w:sz w:val="32"/>
                </w:rPr>
                <w:fldChar w:fldCharType="separate"/>
              </w:r>
              <w:r w:rsidR="00E95C79" w:rsidRPr="00E95C79">
                <w:rPr>
                  <w:rFonts w:ascii="Times New Roman" w:hAnsi="Times New Roman" w:cs="Times New Roman"/>
                  <w:noProof/>
                  <w:sz w:val="24"/>
                  <w:lang w:val="en-US"/>
                </w:rPr>
                <w:t xml:space="preserve">Altonji, J., &amp; Card, D. (1991, January). The Effects of Immigration on the Labor Market Outcomes of Less-skilled Natives. In J. Abowd, &amp; R. Freemand, </w:t>
              </w:r>
              <w:r w:rsidR="00E95C79" w:rsidRPr="00E95C79">
                <w:rPr>
                  <w:rFonts w:ascii="Times New Roman" w:hAnsi="Times New Roman" w:cs="Times New Roman"/>
                  <w:i/>
                  <w:iCs/>
                  <w:noProof/>
                  <w:sz w:val="24"/>
                  <w:lang w:val="en-US"/>
                </w:rPr>
                <w:t>Immigration, Trade and the Labor Market</w:t>
              </w:r>
              <w:r w:rsidR="00E95C79" w:rsidRPr="00E95C79">
                <w:rPr>
                  <w:rFonts w:ascii="Times New Roman" w:hAnsi="Times New Roman" w:cs="Times New Roman"/>
                  <w:noProof/>
                  <w:sz w:val="24"/>
                  <w:lang w:val="en-US"/>
                </w:rPr>
                <w:t xml:space="preserve"> (pp. 201-234). University of Chicago Press.</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Angrist, J., &amp; Kugler, A. (2001). Protective or Counter-Productive? European Labor Market Institutions and the Effect of Immigrants on EU Natives. </w:t>
              </w:r>
              <w:r w:rsidRPr="00E95C79">
                <w:rPr>
                  <w:rFonts w:ascii="Times New Roman" w:hAnsi="Times New Roman" w:cs="Times New Roman"/>
                  <w:i/>
                  <w:iCs/>
                  <w:noProof/>
                  <w:sz w:val="24"/>
                  <w:lang w:val="en-US"/>
                </w:rPr>
                <w:t>National Bureau of Economic Research - Working Paper 8660</w:t>
              </w:r>
              <w:r w:rsidRPr="00E95C79">
                <w:rPr>
                  <w:rFonts w:ascii="Times New Roman" w:hAnsi="Times New Roman" w:cs="Times New Roman"/>
                  <w:noProof/>
                  <w:sz w:val="24"/>
                  <w:lang w:val="en-US"/>
                </w:rPr>
                <w:t>.</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Borjas , G. (1987). Immigrants, Minorities, and Labor Market Competition. </w:t>
              </w:r>
              <w:r w:rsidRPr="00E95C79">
                <w:rPr>
                  <w:rFonts w:ascii="Times New Roman" w:hAnsi="Times New Roman" w:cs="Times New Roman"/>
                  <w:i/>
                  <w:iCs/>
                  <w:noProof/>
                  <w:sz w:val="24"/>
                  <w:lang w:val="en-US"/>
                </w:rPr>
                <w:t>Industrial and Labor Relations Review</w:t>
              </w:r>
              <w:r w:rsidRPr="00E95C79">
                <w:rPr>
                  <w:rFonts w:ascii="Times New Roman" w:hAnsi="Times New Roman" w:cs="Times New Roman"/>
                  <w:noProof/>
                  <w:sz w:val="24"/>
                  <w:lang w:val="en-US"/>
                </w:rPr>
                <w:t>, 382-392.</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Borjas, G. (2003). The Labor Demand Curve Is Downward Sloping: Reexamining the Impact of Immigration on the Labor Market. </w:t>
              </w:r>
              <w:r w:rsidRPr="00E95C79">
                <w:rPr>
                  <w:rFonts w:ascii="Times New Roman" w:hAnsi="Times New Roman" w:cs="Times New Roman"/>
                  <w:i/>
                  <w:iCs/>
                  <w:noProof/>
                  <w:sz w:val="24"/>
                  <w:lang w:val="en-US"/>
                </w:rPr>
                <w:t>The Quarterly Journal of Economics</w:t>
              </w:r>
              <w:r w:rsidRPr="00E95C79">
                <w:rPr>
                  <w:rFonts w:ascii="Times New Roman" w:hAnsi="Times New Roman" w:cs="Times New Roman"/>
                  <w:noProof/>
                  <w:sz w:val="24"/>
                  <w:lang w:val="en-US"/>
                </w:rPr>
                <w:t>, 1335-1374.</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Borjas, G. (2013). </w:t>
              </w:r>
              <w:r w:rsidRPr="00E95C79">
                <w:rPr>
                  <w:rFonts w:ascii="Times New Roman" w:hAnsi="Times New Roman" w:cs="Times New Roman"/>
                  <w:i/>
                  <w:iCs/>
                  <w:noProof/>
                  <w:sz w:val="24"/>
                  <w:lang w:val="en-US"/>
                </w:rPr>
                <w:t>Labor Economics.</w:t>
              </w:r>
              <w:r w:rsidRPr="00E95C79">
                <w:rPr>
                  <w:rFonts w:ascii="Times New Roman" w:hAnsi="Times New Roman" w:cs="Times New Roman"/>
                  <w:noProof/>
                  <w:sz w:val="24"/>
                  <w:lang w:val="en-US"/>
                </w:rPr>
                <w:t xml:space="preserve"> New York: McGraw-Hill/Irwin.</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Borjas, G., Grogger, J., &amp; Hanson, G. (2008). </w:t>
              </w:r>
              <w:r w:rsidRPr="00E95C79">
                <w:rPr>
                  <w:rFonts w:ascii="Times New Roman" w:hAnsi="Times New Roman" w:cs="Times New Roman"/>
                  <w:i/>
                  <w:iCs/>
                  <w:noProof/>
                  <w:sz w:val="24"/>
                  <w:lang w:val="en-US"/>
                </w:rPr>
                <w:t>Imperfect Substitution Between Immigrants and Natives: A Reappraisal.</w:t>
              </w:r>
              <w:r w:rsidRPr="00E95C79">
                <w:rPr>
                  <w:rFonts w:ascii="Times New Roman" w:hAnsi="Times New Roman" w:cs="Times New Roman"/>
                  <w:noProof/>
                  <w:sz w:val="24"/>
                  <w:lang w:val="en-US"/>
                </w:rPr>
                <w:t xml:space="preserve"> Cambridge: National Bureau of Economic Research.</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Brücker , H., &amp; Jahn, E. (2011). Migration and Wage-setting: Reassessing the Labor Market Effects of Migration. </w:t>
              </w:r>
              <w:r w:rsidRPr="00E95C79">
                <w:rPr>
                  <w:rFonts w:ascii="Times New Roman" w:hAnsi="Times New Roman" w:cs="Times New Roman"/>
                  <w:i/>
                  <w:iCs/>
                  <w:noProof/>
                  <w:sz w:val="24"/>
                  <w:lang w:val="en-US"/>
                </w:rPr>
                <w:t>The Scandinavian Journal of Economics</w:t>
              </w:r>
              <w:r w:rsidRPr="00E95C79">
                <w:rPr>
                  <w:rFonts w:ascii="Times New Roman" w:hAnsi="Times New Roman" w:cs="Times New Roman"/>
                  <w:noProof/>
                  <w:sz w:val="24"/>
                  <w:lang w:val="en-US"/>
                </w:rPr>
                <w:t>, 286–317.</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Brücker, H., Jahn, E., &amp; Upward, R. (2012). Migration and Imperfect Labor Markets: Theory and Cross-Country Evidence from Denmark, Germany and the UK. </w:t>
              </w:r>
              <w:r w:rsidRPr="00E95C79">
                <w:rPr>
                  <w:rFonts w:ascii="Times New Roman" w:hAnsi="Times New Roman" w:cs="Times New Roman"/>
                  <w:i/>
                  <w:iCs/>
                  <w:noProof/>
                  <w:sz w:val="24"/>
                  <w:lang w:val="en-US"/>
                </w:rPr>
                <w:t>IZA Discussion Papers</w:t>
              </w:r>
              <w:r w:rsidRPr="00E95C79">
                <w:rPr>
                  <w:rFonts w:ascii="Times New Roman" w:hAnsi="Times New Roman" w:cs="Times New Roman"/>
                  <w:noProof/>
                  <w:sz w:val="24"/>
                  <w:lang w:val="en-US"/>
                </w:rPr>
                <w:t>.</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Card, D. (2001). Immigrant Inflows, Native Outflows, and the Local Labor Market Impact of Immigration. </w:t>
              </w:r>
              <w:r w:rsidRPr="00E95C79">
                <w:rPr>
                  <w:rFonts w:ascii="Times New Roman" w:hAnsi="Times New Roman" w:cs="Times New Roman"/>
                  <w:i/>
                  <w:iCs/>
                  <w:noProof/>
                  <w:sz w:val="24"/>
                  <w:lang w:val="en-US"/>
                </w:rPr>
                <w:t>Journal of Labor Economics</w:t>
              </w:r>
              <w:r w:rsidRPr="00E95C79">
                <w:rPr>
                  <w:rFonts w:ascii="Times New Roman" w:hAnsi="Times New Roman" w:cs="Times New Roman"/>
                  <w:noProof/>
                  <w:sz w:val="24"/>
                  <w:lang w:val="en-US"/>
                </w:rPr>
                <w:t>, 22-64.</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Carter Hill, R., Griffiths, W. E., &amp; Lim, G. C. (2012). </w:t>
              </w:r>
              <w:r w:rsidRPr="00E95C79">
                <w:rPr>
                  <w:rFonts w:ascii="Times New Roman" w:hAnsi="Times New Roman" w:cs="Times New Roman"/>
                  <w:i/>
                  <w:iCs/>
                  <w:noProof/>
                  <w:sz w:val="24"/>
                  <w:lang w:val="en-US"/>
                </w:rPr>
                <w:t>Principles of Econometrics .</w:t>
              </w:r>
              <w:r w:rsidRPr="00E95C79">
                <w:rPr>
                  <w:rFonts w:ascii="Times New Roman" w:hAnsi="Times New Roman" w:cs="Times New Roman"/>
                  <w:noProof/>
                  <w:sz w:val="24"/>
                  <w:lang w:val="en-US"/>
                </w:rPr>
                <w:t xml:space="preserve"> Danvers: Wiley.</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Dolado, J., Jimeno, J., &amp; Duce, R. (1996). The effects of migration on the relative demand of skilled versus unskilled labour: evidence from Spain. </w:t>
              </w:r>
              <w:r w:rsidRPr="00E95C79">
                <w:rPr>
                  <w:rFonts w:ascii="Times New Roman" w:hAnsi="Times New Roman" w:cs="Times New Roman"/>
                  <w:i/>
                  <w:iCs/>
                  <w:noProof/>
                  <w:sz w:val="24"/>
                  <w:lang w:val="en-US"/>
                </w:rPr>
                <w:t>CEPR Discussion Papers No. 1476</w:t>
              </w:r>
              <w:r w:rsidRPr="00E95C79">
                <w:rPr>
                  <w:rFonts w:ascii="Times New Roman" w:hAnsi="Times New Roman" w:cs="Times New Roman"/>
                  <w:noProof/>
                  <w:sz w:val="24"/>
                  <w:lang w:val="en-US"/>
                </w:rPr>
                <w:t>.</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Easton, T. (2001). Immigration and natives' wages: understanding their correlation in the 1980s. </w:t>
              </w:r>
              <w:r w:rsidRPr="00E95C79">
                <w:rPr>
                  <w:rFonts w:ascii="Times New Roman" w:hAnsi="Times New Roman" w:cs="Times New Roman"/>
                  <w:i/>
                  <w:iCs/>
                  <w:noProof/>
                  <w:sz w:val="24"/>
                  <w:lang w:val="en-US"/>
                </w:rPr>
                <w:t xml:space="preserve">Review of Regional Studies </w:t>
              </w:r>
              <w:r w:rsidRPr="00E95C79">
                <w:rPr>
                  <w:rFonts w:ascii="Times New Roman" w:hAnsi="Times New Roman" w:cs="Times New Roman"/>
                  <w:noProof/>
                  <w:sz w:val="24"/>
                  <w:lang w:val="en-US"/>
                </w:rPr>
                <w:t>, 219-235.</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European Commission. (2010). </w:t>
              </w:r>
              <w:r w:rsidRPr="00E95C79">
                <w:rPr>
                  <w:rFonts w:ascii="Times New Roman" w:hAnsi="Times New Roman" w:cs="Times New Roman"/>
                  <w:i/>
                  <w:iCs/>
                  <w:noProof/>
                  <w:sz w:val="24"/>
                  <w:lang w:val="en-US"/>
                </w:rPr>
                <w:t>Eurobarometer 71/ Spring 2009 "Future of Europe".</w:t>
              </w:r>
              <w:r w:rsidRPr="00E95C79">
                <w:rPr>
                  <w:rFonts w:ascii="Times New Roman" w:hAnsi="Times New Roman" w:cs="Times New Roman"/>
                  <w:noProof/>
                  <w:sz w:val="24"/>
                  <w:lang w:val="en-US"/>
                </w:rPr>
                <w:t xml:space="preserve"> Brussels .</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Grossman, J. (1982). The Substitutability of Natives and Immigrants in Production. </w:t>
              </w:r>
              <w:r w:rsidRPr="00E95C79">
                <w:rPr>
                  <w:rFonts w:ascii="Times New Roman" w:hAnsi="Times New Roman" w:cs="Times New Roman"/>
                  <w:i/>
                  <w:iCs/>
                  <w:noProof/>
                  <w:sz w:val="24"/>
                  <w:lang w:val="en-US"/>
                </w:rPr>
                <w:t>The Review of Economics and Statistics, Vol. 64, No. 4</w:t>
              </w:r>
              <w:r w:rsidRPr="00E95C79">
                <w:rPr>
                  <w:rFonts w:ascii="Times New Roman" w:hAnsi="Times New Roman" w:cs="Times New Roman"/>
                  <w:noProof/>
                  <w:sz w:val="24"/>
                  <w:lang w:val="en-US"/>
                </w:rPr>
                <w:t>, 596-603.</w:t>
              </w:r>
            </w:p>
            <w:p w:rsidR="00E95C79" w:rsidRPr="00E95C79" w:rsidRDefault="00E95C79" w:rsidP="00E95C79">
              <w:pPr>
                <w:pStyle w:val="Bibliography"/>
                <w:ind w:left="720" w:hanging="720"/>
                <w:rPr>
                  <w:rFonts w:ascii="Times New Roman" w:hAnsi="Times New Roman" w:cs="Times New Roman"/>
                  <w:noProof/>
                  <w:sz w:val="24"/>
                </w:rPr>
              </w:pPr>
              <w:r w:rsidRPr="00E95C79">
                <w:rPr>
                  <w:rFonts w:ascii="Times New Roman" w:hAnsi="Times New Roman" w:cs="Times New Roman"/>
                  <w:noProof/>
                  <w:sz w:val="24"/>
                  <w:lang w:val="en-US"/>
                </w:rPr>
                <w:lastRenderedPageBreak/>
                <w:t xml:space="preserve">Hartog, J., &amp; Zorlu, A. (2005). </w:t>
              </w:r>
              <w:r w:rsidRPr="00E95C79">
                <w:rPr>
                  <w:rFonts w:ascii="Times New Roman" w:hAnsi="Times New Roman" w:cs="Times New Roman"/>
                  <w:i/>
                  <w:iCs/>
                  <w:noProof/>
                  <w:sz w:val="24"/>
                  <w:lang w:val="en-US"/>
                </w:rPr>
                <w:t>The Effect on Wages of Immigration in Three European Countries.</w:t>
              </w:r>
              <w:r w:rsidRPr="00E95C79">
                <w:rPr>
                  <w:rFonts w:ascii="Times New Roman" w:hAnsi="Times New Roman" w:cs="Times New Roman"/>
                  <w:noProof/>
                  <w:sz w:val="24"/>
                  <w:lang w:val="en-US"/>
                </w:rPr>
                <w:t xml:space="preserve"> </w:t>
              </w:r>
              <w:r w:rsidRPr="00E95C79">
                <w:rPr>
                  <w:rFonts w:ascii="Times New Roman" w:hAnsi="Times New Roman" w:cs="Times New Roman"/>
                  <w:noProof/>
                  <w:sz w:val="24"/>
                </w:rPr>
                <w:t>Bonn: Institute for the Study of Labor.</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rPr>
                <w:t xml:space="preserve">Jennissen, R. (2013). De instroom van buitenlandse arbeiders en de migratiegeschiedenis van Nederland na 1945. </w:t>
              </w:r>
              <w:r w:rsidRPr="00E95C79">
                <w:rPr>
                  <w:rFonts w:ascii="Times New Roman" w:hAnsi="Times New Roman" w:cs="Times New Roman"/>
                  <w:i/>
                  <w:iCs/>
                  <w:noProof/>
                  <w:sz w:val="24"/>
                  <w:lang w:val="en-US"/>
                </w:rPr>
                <w:t>Justitiele Verkenningen</w:t>
              </w:r>
              <w:r w:rsidRPr="00E95C79">
                <w:rPr>
                  <w:rFonts w:ascii="Times New Roman" w:hAnsi="Times New Roman" w:cs="Times New Roman"/>
                  <w:noProof/>
                  <w:sz w:val="24"/>
                  <w:lang w:val="en-US"/>
                </w:rPr>
                <w:t>, 9-31.</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Longhi, S., Nijkamp, P., &amp; Poot, J. (2005). A Meta-analytic Assesment of the Effect of Immigration on Wages. </w:t>
              </w:r>
              <w:r w:rsidRPr="00E95C79">
                <w:rPr>
                  <w:rFonts w:ascii="Times New Roman" w:hAnsi="Times New Roman" w:cs="Times New Roman"/>
                  <w:i/>
                  <w:iCs/>
                  <w:noProof/>
                  <w:sz w:val="24"/>
                  <w:lang w:val="en-US"/>
                </w:rPr>
                <w:t>Journal of Economic Surveys</w:t>
              </w:r>
              <w:r w:rsidRPr="00E95C79">
                <w:rPr>
                  <w:rFonts w:ascii="Times New Roman" w:hAnsi="Times New Roman" w:cs="Times New Roman"/>
                  <w:noProof/>
                  <w:sz w:val="24"/>
                  <w:lang w:val="en-US"/>
                </w:rPr>
                <w:t>, 451-477.</w:t>
              </w:r>
            </w:p>
            <w:p w:rsidR="00E95C79" w:rsidRPr="00E95C79" w:rsidRDefault="00E95C79" w:rsidP="00E95C79">
              <w:pPr>
                <w:pStyle w:val="Bibliography"/>
                <w:ind w:left="720" w:hanging="720"/>
                <w:rPr>
                  <w:rFonts w:ascii="Times New Roman" w:hAnsi="Times New Roman" w:cs="Times New Roman"/>
                  <w:noProof/>
                  <w:sz w:val="24"/>
                </w:rPr>
              </w:pPr>
              <w:r w:rsidRPr="00E95C79">
                <w:rPr>
                  <w:rFonts w:ascii="Times New Roman" w:hAnsi="Times New Roman" w:cs="Times New Roman"/>
                  <w:noProof/>
                  <w:sz w:val="24"/>
                  <w:lang w:val="en-US"/>
                </w:rPr>
                <w:t xml:space="preserve">Okkerse, L. (2008). How to Measure Labour Market Effects of Immigration: A Review . </w:t>
              </w:r>
              <w:r w:rsidRPr="00E95C79">
                <w:rPr>
                  <w:rFonts w:ascii="Times New Roman" w:hAnsi="Times New Roman" w:cs="Times New Roman"/>
                  <w:i/>
                  <w:iCs/>
                  <w:noProof/>
                  <w:sz w:val="24"/>
                </w:rPr>
                <w:t xml:space="preserve">Journal of Economic Surveys </w:t>
              </w:r>
              <w:r w:rsidRPr="00E95C79">
                <w:rPr>
                  <w:rFonts w:ascii="Times New Roman" w:hAnsi="Times New Roman" w:cs="Times New Roman"/>
                  <w:noProof/>
                  <w:sz w:val="24"/>
                </w:rPr>
                <w:t>, 1-30.</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rPr>
                <w:t xml:space="preserve">Ooijevaar, J., Sluiter, N., &amp; Verschuren, S. (2013). </w:t>
              </w:r>
              <w:r w:rsidRPr="00E95C79">
                <w:rPr>
                  <w:rFonts w:ascii="Times New Roman" w:hAnsi="Times New Roman" w:cs="Times New Roman"/>
                  <w:i/>
                  <w:iCs/>
                  <w:noProof/>
                  <w:sz w:val="24"/>
                </w:rPr>
                <w:t>Immigranten en werknemers uit de Europese Unie in Nederland.</w:t>
              </w:r>
              <w:r w:rsidRPr="00E95C79">
                <w:rPr>
                  <w:rFonts w:ascii="Times New Roman" w:hAnsi="Times New Roman" w:cs="Times New Roman"/>
                  <w:noProof/>
                  <w:sz w:val="24"/>
                </w:rPr>
                <w:t xml:space="preserve"> </w:t>
              </w:r>
              <w:r w:rsidRPr="00E95C79">
                <w:rPr>
                  <w:rFonts w:ascii="Times New Roman" w:hAnsi="Times New Roman" w:cs="Times New Roman"/>
                  <w:noProof/>
                  <w:sz w:val="24"/>
                  <w:lang w:val="en-US"/>
                </w:rPr>
                <w:t>CBS.</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Ottaviano, G., &amp; Peri, G. (2006). </w:t>
              </w:r>
              <w:r w:rsidRPr="00E95C79">
                <w:rPr>
                  <w:rFonts w:ascii="Times New Roman" w:hAnsi="Times New Roman" w:cs="Times New Roman"/>
                  <w:i/>
                  <w:iCs/>
                  <w:noProof/>
                  <w:sz w:val="24"/>
                  <w:lang w:val="en-US"/>
                </w:rPr>
                <w:t>Rethinking the Effects of Immigration on Wages.</w:t>
              </w:r>
              <w:r w:rsidRPr="00E95C79">
                <w:rPr>
                  <w:rFonts w:ascii="Times New Roman" w:hAnsi="Times New Roman" w:cs="Times New Roman"/>
                  <w:noProof/>
                  <w:sz w:val="24"/>
                  <w:lang w:val="en-US"/>
                </w:rPr>
                <w:t xml:space="preserve"> NBER Working Papers - Working Paper 12497.</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Raphael, S., &amp; Ronconi, L. (2007). The Effects of Labor Market Competition with Immigrants on The Wages and Employment of Natives. </w:t>
              </w:r>
              <w:r w:rsidRPr="00E95C79">
                <w:rPr>
                  <w:rFonts w:ascii="Times New Roman" w:hAnsi="Times New Roman" w:cs="Times New Roman"/>
                  <w:i/>
                  <w:iCs/>
                  <w:noProof/>
                  <w:sz w:val="24"/>
                  <w:lang w:val="en-US"/>
                </w:rPr>
                <w:t>Du Bois Review: Social Science and Research on Race</w:t>
              </w:r>
              <w:r w:rsidRPr="00E95C79">
                <w:rPr>
                  <w:rFonts w:ascii="Times New Roman" w:hAnsi="Times New Roman" w:cs="Times New Roman"/>
                  <w:noProof/>
                  <w:sz w:val="24"/>
                  <w:lang w:val="en-US"/>
                </w:rPr>
                <w:t>, 413-432.</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Van der Waal, J. (2009). </w:t>
              </w:r>
              <w:r w:rsidRPr="00E95C79">
                <w:rPr>
                  <w:rFonts w:ascii="Times New Roman" w:hAnsi="Times New Roman" w:cs="Times New Roman"/>
                  <w:noProof/>
                  <w:sz w:val="24"/>
                </w:rPr>
                <w:t xml:space="preserve">De Invloed van Immigratie op de Lonen in Amsterdam en Rotterdam. </w:t>
              </w:r>
              <w:r w:rsidRPr="00E95C79">
                <w:rPr>
                  <w:rFonts w:ascii="Times New Roman" w:hAnsi="Times New Roman" w:cs="Times New Roman"/>
                  <w:i/>
                  <w:iCs/>
                  <w:noProof/>
                  <w:sz w:val="24"/>
                  <w:lang w:val="en-US"/>
                </w:rPr>
                <w:t>Retrieved from http://hdl.handle.net/1765/17347</w:t>
              </w:r>
              <w:r w:rsidRPr="00E95C79">
                <w:rPr>
                  <w:rFonts w:ascii="Times New Roman" w:hAnsi="Times New Roman" w:cs="Times New Roman"/>
                  <w:noProof/>
                  <w:sz w:val="24"/>
                  <w:lang w:val="en-US"/>
                </w:rPr>
                <w:t>.</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Van der Waal, J. (2011). Post-industrialisation, Immigration and Unemployment: How and Why the Impact of Immigration on Unemployment Differs between Dutch Cities. </w:t>
              </w:r>
              <w:r w:rsidRPr="00E95C79">
                <w:rPr>
                  <w:rFonts w:ascii="Times New Roman" w:hAnsi="Times New Roman" w:cs="Times New Roman"/>
                  <w:i/>
                  <w:iCs/>
                  <w:noProof/>
                  <w:sz w:val="24"/>
                  <w:lang w:val="en-US"/>
                </w:rPr>
                <w:t>SAGE Publications</w:t>
              </w:r>
              <w:r w:rsidRPr="00E95C79">
                <w:rPr>
                  <w:rFonts w:ascii="Times New Roman" w:hAnsi="Times New Roman" w:cs="Times New Roman"/>
                  <w:noProof/>
                  <w:sz w:val="24"/>
                  <w:lang w:val="en-US"/>
                </w:rPr>
                <w:t>.</w:t>
              </w:r>
            </w:p>
            <w:p w:rsidR="00E95C79" w:rsidRPr="00E95C79" w:rsidRDefault="00E95C79" w:rsidP="00E95C79">
              <w:pPr>
                <w:pStyle w:val="Bibliography"/>
                <w:ind w:left="720" w:hanging="720"/>
                <w:rPr>
                  <w:rFonts w:ascii="Times New Roman" w:hAnsi="Times New Roman" w:cs="Times New Roman"/>
                  <w:noProof/>
                  <w:sz w:val="24"/>
                </w:rPr>
              </w:pPr>
              <w:r w:rsidRPr="00E95C79">
                <w:rPr>
                  <w:rFonts w:ascii="Times New Roman" w:hAnsi="Times New Roman" w:cs="Times New Roman"/>
                  <w:noProof/>
                  <w:sz w:val="24"/>
                  <w:lang w:val="en-US"/>
                </w:rPr>
                <w:t xml:space="preserve">Venn, D. (2009). Legislation, collective bargaining and enforcement: Updating the OECD employment protection indicators. </w:t>
              </w:r>
              <w:r w:rsidRPr="00E95C79">
                <w:rPr>
                  <w:rFonts w:ascii="Times New Roman" w:hAnsi="Times New Roman" w:cs="Times New Roman"/>
                  <w:i/>
                  <w:iCs/>
                  <w:noProof/>
                  <w:sz w:val="24"/>
                </w:rPr>
                <w:t>OECD</w:t>
              </w:r>
              <w:r w:rsidRPr="00E95C79">
                <w:rPr>
                  <w:rFonts w:ascii="Times New Roman" w:hAnsi="Times New Roman" w:cs="Times New Roman"/>
                  <w:noProof/>
                  <w:sz w:val="24"/>
                </w:rPr>
                <w:t>, www.oecd.org/els/workingpapers.</w:t>
              </w:r>
            </w:p>
            <w:p w:rsidR="00E95C79" w:rsidRPr="00E95C79" w:rsidRDefault="00E95C79" w:rsidP="00E95C79">
              <w:pPr>
                <w:pStyle w:val="Bibliography"/>
                <w:ind w:left="720" w:hanging="720"/>
                <w:rPr>
                  <w:rFonts w:ascii="Times New Roman" w:hAnsi="Times New Roman" w:cs="Times New Roman"/>
                  <w:noProof/>
                  <w:sz w:val="24"/>
                </w:rPr>
              </w:pPr>
              <w:r w:rsidRPr="00E95C79">
                <w:rPr>
                  <w:rFonts w:ascii="Times New Roman" w:hAnsi="Times New Roman" w:cs="Times New Roman"/>
                  <w:noProof/>
                  <w:sz w:val="24"/>
                </w:rPr>
                <w:t xml:space="preserve">Wetenschappelijke Raad voor het Regeringsbeleid . (2001). </w:t>
              </w:r>
              <w:r w:rsidRPr="00E95C79">
                <w:rPr>
                  <w:rFonts w:ascii="Times New Roman" w:hAnsi="Times New Roman" w:cs="Times New Roman"/>
                  <w:i/>
                  <w:iCs/>
                  <w:noProof/>
                  <w:sz w:val="24"/>
                </w:rPr>
                <w:t>Nederland als immigratiesamenleving.</w:t>
              </w:r>
              <w:r w:rsidRPr="00E95C79">
                <w:rPr>
                  <w:rFonts w:ascii="Times New Roman" w:hAnsi="Times New Roman" w:cs="Times New Roman"/>
                  <w:noProof/>
                  <w:sz w:val="24"/>
                </w:rPr>
                <w:t xml:space="preserve"> Den Haag: Sdu Uitgevers.</w:t>
              </w:r>
            </w:p>
            <w:p w:rsidR="00E95C79" w:rsidRPr="00E95C79" w:rsidRDefault="00E95C79" w:rsidP="00E95C79">
              <w:pPr>
                <w:pStyle w:val="Bibliography"/>
                <w:ind w:left="720" w:hanging="720"/>
                <w:rPr>
                  <w:rFonts w:ascii="Times New Roman" w:hAnsi="Times New Roman" w:cs="Times New Roman"/>
                  <w:noProof/>
                  <w:sz w:val="24"/>
                  <w:lang w:val="en-US"/>
                </w:rPr>
              </w:pPr>
              <w:r w:rsidRPr="00E95C79">
                <w:rPr>
                  <w:rFonts w:ascii="Times New Roman" w:hAnsi="Times New Roman" w:cs="Times New Roman"/>
                  <w:noProof/>
                  <w:sz w:val="24"/>
                  <w:lang w:val="en-US"/>
                </w:rPr>
                <w:t xml:space="preserve">Wielers , R., &amp; Raven , D. (2011). Part-Time Work and Work Norms in the Netherlands. </w:t>
              </w:r>
              <w:r w:rsidRPr="00E95C79">
                <w:rPr>
                  <w:rFonts w:ascii="Times New Roman" w:hAnsi="Times New Roman" w:cs="Times New Roman"/>
                  <w:i/>
                  <w:iCs/>
                  <w:noProof/>
                  <w:sz w:val="24"/>
                  <w:lang w:val="en-US"/>
                </w:rPr>
                <w:t>European Sociological Review</w:t>
              </w:r>
              <w:r w:rsidRPr="00E95C79">
                <w:rPr>
                  <w:rFonts w:ascii="Times New Roman" w:hAnsi="Times New Roman" w:cs="Times New Roman"/>
                  <w:noProof/>
                  <w:sz w:val="24"/>
                  <w:lang w:val="en-US"/>
                </w:rPr>
                <w:t>, 105-113.</w:t>
              </w:r>
            </w:p>
            <w:p w:rsidR="005D3B38" w:rsidRPr="005D3B38" w:rsidRDefault="00406FAB" w:rsidP="00E95C79">
              <w:pPr>
                <w:rPr>
                  <w:rFonts w:ascii="Times New Roman" w:hAnsi="Times New Roman" w:cs="Times New Roman"/>
                  <w:sz w:val="24"/>
                </w:rPr>
              </w:pPr>
              <w:r w:rsidRPr="00E95C79">
                <w:rPr>
                  <w:rFonts w:ascii="Times New Roman" w:hAnsi="Times New Roman" w:cs="Times New Roman"/>
                  <w:b/>
                  <w:bCs/>
                  <w:noProof/>
                  <w:sz w:val="32"/>
                </w:rPr>
                <w:fldChar w:fldCharType="end"/>
              </w:r>
            </w:p>
          </w:sdtContent>
        </w:sdt>
      </w:sdtContent>
    </w:sdt>
    <w:p w:rsidR="00EB6167" w:rsidRPr="005D3B38" w:rsidRDefault="00EB6167" w:rsidP="0011044D">
      <w:pPr>
        <w:spacing w:line="360" w:lineRule="auto"/>
        <w:rPr>
          <w:rFonts w:ascii="Times New Roman" w:hAnsi="Times New Roman" w:cs="Times New Roman"/>
          <w:b/>
          <w:bCs/>
          <w:sz w:val="36"/>
          <w:szCs w:val="24"/>
        </w:rPr>
      </w:pPr>
    </w:p>
    <w:p w:rsidR="00EB6167" w:rsidRPr="00481010" w:rsidRDefault="00EB6167">
      <w:pPr>
        <w:rPr>
          <w:rFonts w:ascii="Times New Roman" w:hAnsi="Times New Roman" w:cs="Times New Roman"/>
          <w:b/>
          <w:bCs/>
          <w:sz w:val="32"/>
          <w:szCs w:val="24"/>
        </w:rPr>
      </w:pPr>
      <w:r w:rsidRPr="00481010">
        <w:rPr>
          <w:rFonts w:ascii="Times New Roman" w:hAnsi="Times New Roman" w:cs="Times New Roman"/>
          <w:b/>
          <w:bCs/>
          <w:sz w:val="32"/>
          <w:szCs w:val="24"/>
        </w:rPr>
        <w:br w:type="page"/>
      </w:r>
    </w:p>
    <w:p w:rsidR="0011044D" w:rsidRDefault="00EB6167" w:rsidP="00EB6167">
      <w:pPr>
        <w:pStyle w:val="Heading1"/>
        <w:rPr>
          <w:rFonts w:ascii="Times New Roman" w:hAnsi="Times New Roman" w:cs="Times New Roman"/>
          <w:color w:val="auto"/>
          <w:lang w:val="en-US"/>
        </w:rPr>
      </w:pPr>
      <w:r w:rsidRPr="00EB6167">
        <w:rPr>
          <w:rFonts w:ascii="Times New Roman" w:hAnsi="Times New Roman" w:cs="Times New Roman"/>
          <w:color w:val="auto"/>
          <w:lang w:val="en-US"/>
        </w:rPr>
        <w:lastRenderedPageBreak/>
        <w:t>Appendices</w:t>
      </w:r>
    </w:p>
    <w:p w:rsidR="00EB6167" w:rsidRDefault="00EB6167" w:rsidP="00EB6167">
      <w:pPr>
        <w:rPr>
          <w:lang w:val="en-US"/>
        </w:rPr>
      </w:pPr>
    </w:p>
    <w:p w:rsidR="00FE2E45" w:rsidRPr="004D385F" w:rsidRDefault="007F5FD6" w:rsidP="00D6795D">
      <w:pPr>
        <w:rPr>
          <w:rStyle w:val="IntenseEmphasis"/>
          <w:rFonts w:ascii="Times New Roman" w:hAnsi="Times New Roman" w:cs="Times New Roman"/>
          <w:color w:val="auto"/>
          <w:sz w:val="28"/>
          <w:szCs w:val="24"/>
          <w:lang w:val="en-US"/>
        </w:rPr>
      </w:pPr>
      <w:r w:rsidRPr="004D385F">
        <w:rPr>
          <w:rStyle w:val="IntenseEmphasis"/>
          <w:rFonts w:ascii="Times New Roman" w:hAnsi="Times New Roman" w:cs="Times New Roman"/>
          <w:color w:val="auto"/>
          <w:sz w:val="28"/>
          <w:szCs w:val="24"/>
          <w:lang w:val="en-US"/>
        </w:rPr>
        <w:t>Appendix A</w:t>
      </w:r>
      <w:r w:rsidR="00F2411A">
        <w:rPr>
          <w:rStyle w:val="IntenseEmphasis"/>
          <w:rFonts w:ascii="Times New Roman" w:hAnsi="Times New Roman" w:cs="Times New Roman"/>
          <w:color w:val="auto"/>
          <w:sz w:val="28"/>
          <w:szCs w:val="24"/>
          <w:lang w:val="en-US"/>
        </w:rPr>
        <w:t>: Description of the education levels</w:t>
      </w:r>
      <w:r w:rsidRPr="004D385F">
        <w:rPr>
          <w:rStyle w:val="IntenseEmphasis"/>
          <w:rFonts w:ascii="Times New Roman" w:hAnsi="Times New Roman" w:cs="Times New Roman"/>
          <w:color w:val="auto"/>
          <w:sz w:val="28"/>
          <w:szCs w:val="24"/>
          <w:lang w:val="en-US"/>
        </w:rPr>
        <w:t xml:space="preserve"> </w:t>
      </w:r>
    </w:p>
    <w:p w:rsidR="00D6795D" w:rsidRPr="00FE2E45" w:rsidRDefault="00FE2E45" w:rsidP="00D6795D">
      <w:pPr>
        <w:rPr>
          <w:rStyle w:val="IntenseEmphasis"/>
          <w:rFonts w:ascii="Times New Roman" w:hAnsi="Times New Roman" w:cs="Times New Roman"/>
          <w:i w:val="0"/>
          <w:color w:val="auto"/>
          <w:sz w:val="24"/>
          <w:szCs w:val="24"/>
          <w:lang w:val="en-US"/>
        </w:rPr>
      </w:pPr>
      <w:r>
        <w:rPr>
          <w:rStyle w:val="IntenseEmphasis"/>
          <w:rFonts w:ascii="Times New Roman" w:hAnsi="Times New Roman" w:cs="Times New Roman"/>
          <w:i w:val="0"/>
          <w:color w:val="auto"/>
          <w:sz w:val="24"/>
          <w:szCs w:val="24"/>
          <w:lang w:val="en-US"/>
        </w:rPr>
        <w:t xml:space="preserve">Table 1: </w:t>
      </w:r>
      <w:r w:rsidR="00D6795D" w:rsidRPr="00FE2E45">
        <w:rPr>
          <w:rStyle w:val="IntenseEmphasis"/>
          <w:rFonts w:ascii="Times New Roman" w:hAnsi="Times New Roman" w:cs="Times New Roman"/>
          <w:b w:val="0"/>
          <w:i w:val="0"/>
          <w:color w:val="auto"/>
          <w:sz w:val="24"/>
          <w:szCs w:val="24"/>
          <w:lang w:val="en-US"/>
        </w:rPr>
        <w:t>List of in text abbreviations for education levels</w:t>
      </w:r>
      <w:r>
        <w:rPr>
          <w:rStyle w:val="IntenseEmphasis"/>
          <w:rFonts w:ascii="Times New Roman" w:hAnsi="Times New Roman" w:cs="Times New Roman"/>
          <w:b w:val="0"/>
          <w:i w:val="0"/>
          <w:color w:val="auto"/>
          <w:sz w:val="24"/>
          <w:szCs w:val="24"/>
          <w:lang w:val="en-US"/>
        </w:rPr>
        <w:t>.</w:t>
      </w:r>
    </w:p>
    <w:tbl>
      <w:tblPr>
        <w:tblStyle w:val="TableGrid"/>
        <w:tblW w:w="0" w:type="auto"/>
        <w:tblLook w:val="04A0"/>
      </w:tblPr>
      <w:tblGrid>
        <w:gridCol w:w="1809"/>
        <w:gridCol w:w="7357"/>
      </w:tblGrid>
      <w:tr w:rsidR="006F5C65" w:rsidRPr="00FE2E45" w:rsidTr="006F5C65">
        <w:tc>
          <w:tcPr>
            <w:tcW w:w="1809" w:type="dxa"/>
          </w:tcPr>
          <w:p w:rsidR="006F5C65" w:rsidRDefault="006F5C65" w:rsidP="006F5C65">
            <w:pPr>
              <w:spacing w:line="360" w:lineRule="auto"/>
              <w:rPr>
                <w:rStyle w:val="IntenseEmphasis"/>
                <w:rFonts w:ascii="Times New Roman" w:hAnsi="Times New Roman" w:cs="Times New Roman"/>
                <w:i w:val="0"/>
                <w:color w:val="auto"/>
                <w:sz w:val="24"/>
                <w:szCs w:val="24"/>
                <w:lang w:val="en-US"/>
              </w:rPr>
            </w:pPr>
            <w:r>
              <w:rPr>
                <w:rStyle w:val="IntenseEmphasis"/>
                <w:rFonts w:ascii="Times New Roman" w:hAnsi="Times New Roman" w:cs="Times New Roman"/>
                <w:i w:val="0"/>
                <w:color w:val="auto"/>
                <w:sz w:val="24"/>
                <w:szCs w:val="24"/>
                <w:lang w:val="en-US"/>
              </w:rPr>
              <w:t xml:space="preserve">Abbreviation </w:t>
            </w:r>
          </w:p>
        </w:tc>
        <w:tc>
          <w:tcPr>
            <w:tcW w:w="7357" w:type="dxa"/>
          </w:tcPr>
          <w:p w:rsidR="006F5C65" w:rsidRPr="006F5C65" w:rsidRDefault="006F5C65" w:rsidP="006F5C65">
            <w:pPr>
              <w:spacing w:line="360" w:lineRule="auto"/>
              <w:rPr>
                <w:rStyle w:val="IntenseEmphasis"/>
                <w:rFonts w:ascii="Times New Roman" w:hAnsi="Times New Roman" w:cs="Times New Roman"/>
                <w:i w:val="0"/>
                <w:color w:val="auto"/>
                <w:sz w:val="24"/>
                <w:szCs w:val="24"/>
                <w:lang w:val="en-US"/>
              </w:rPr>
            </w:pPr>
            <w:r w:rsidRPr="006F5C65">
              <w:rPr>
                <w:rStyle w:val="IntenseEmphasis"/>
                <w:rFonts w:ascii="Times New Roman" w:hAnsi="Times New Roman" w:cs="Times New Roman"/>
                <w:i w:val="0"/>
                <w:color w:val="auto"/>
                <w:sz w:val="24"/>
                <w:szCs w:val="24"/>
                <w:lang w:val="en-US"/>
              </w:rPr>
              <w:t xml:space="preserve">Education level </w:t>
            </w:r>
          </w:p>
        </w:tc>
      </w:tr>
      <w:tr w:rsidR="006F5C65" w:rsidRPr="00FE2E45" w:rsidTr="00AE571C">
        <w:tc>
          <w:tcPr>
            <w:tcW w:w="1809" w:type="dxa"/>
            <w:tcBorders>
              <w:bottom w:val="single" w:sz="4" w:space="0" w:color="auto"/>
              <w:right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lang w:val="en-US"/>
              </w:rPr>
            </w:pPr>
            <w:r w:rsidRPr="006F5C65">
              <w:rPr>
                <w:rStyle w:val="IntenseEmphasis"/>
                <w:rFonts w:ascii="Times New Roman" w:hAnsi="Times New Roman" w:cs="Times New Roman"/>
                <w:b w:val="0"/>
                <w:i w:val="0"/>
                <w:color w:val="auto"/>
                <w:sz w:val="24"/>
                <w:szCs w:val="24"/>
                <w:lang w:val="en-US"/>
              </w:rPr>
              <w:t>HAVO</w:t>
            </w:r>
          </w:p>
        </w:tc>
        <w:tc>
          <w:tcPr>
            <w:tcW w:w="7357" w:type="dxa"/>
            <w:tcBorders>
              <w:left w:val="single" w:sz="4" w:space="0" w:color="auto"/>
              <w:bottom w:val="single" w:sz="4" w:space="0" w:color="auto"/>
            </w:tcBorders>
          </w:tcPr>
          <w:p w:rsidR="006F5C65" w:rsidRPr="007B5368" w:rsidRDefault="006F5C65" w:rsidP="006F5C65">
            <w:pPr>
              <w:spacing w:line="360" w:lineRule="auto"/>
              <w:rPr>
                <w:rStyle w:val="IntenseEmphasis"/>
                <w:rFonts w:ascii="Times New Roman" w:hAnsi="Times New Roman" w:cs="Times New Roman"/>
                <w:b w:val="0"/>
                <w:i w:val="0"/>
                <w:color w:val="auto"/>
                <w:sz w:val="24"/>
                <w:szCs w:val="24"/>
              </w:rPr>
            </w:pPr>
            <w:r w:rsidRPr="007B5368">
              <w:rPr>
                <w:rStyle w:val="IntenseEmphasis"/>
                <w:rFonts w:ascii="Times New Roman" w:hAnsi="Times New Roman" w:cs="Times New Roman"/>
                <w:b w:val="0"/>
                <w:i w:val="0"/>
                <w:color w:val="auto"/>
                <w:sz w:val="24"/>
                <w:szCs w:val="24"/>
              </w:rPr>
              <w:t>Higher General Secondary Education (Hoger Algemeen Voorbereidend Onderwijs)</w:t>
            </w:r>
          </w:p>
        </w:tc>
      </w:tr>
      <w:tr w:rsidR="006F5C65" w:rsidTr="00AE571C">
        <w:tc>
          <w:tcPr>
            <w:tcW w:w="1809" w:type="dxa"/>
            <w:tcBorders>
              <w:top w:val="single" w:sz="4" w:space="0" w:color="auto"/>
              <w:bottom w:val="single" w:sz="4" w:space="0" w:color="auto"/>
              <w:right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lang w:val="en-US"/>
              </w:rPr>
            </w:pPr>
            <w:r w:rsidRPr="006F5C65">
              <w:rPr>
                <w:rStyle w:val="IntenseEmphasis"/>
                <w:rFonts w:ascii="Times New Roman" w:hAnsi="Times New Roman" w:cs="Times New Roman"/>
                <w:b w:val="0"/>
                <w:i w:val="0"/>
                <w:color w:val="auto"/>
                <w:sz w:val="24"/>
                <w:szCs w:val="24"/>
                <w:lang w:val="en-US"/>
              </w:rPr>
              <w:t>HBO</w:t>
            </w:r>
          </w:p>
        </w:tc>
        <w:tc>
          <w:tcPr>
            <w:tcW w:w="7357" w:type="dxa"/>
            <w:tcBorders>
              <w:top w:val="single" w:sz="4" w:space="0" w:color="auto"/>
              <w:left w:val="single" w:sz="4" w:space="0" w:color="auto"/>
              <w:bottom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lang w:val="en-US"/>
              </w:rPr>
            </w:pPr>
            <w:r>
              <w:rPr>
                <w:rStyle w:val="IntenseEmphasis"/>
                <w:rFonts w:ascii="Times New Roman" w:hAnsi="Times New Roman" w:cs="Times New Roman"/>
                <w:b w:val="0"/>
                <w:i w:val="0"/>
                <w:color w:val="auto"/>
                <w:sz w:val="24"/>
                <w:szCs w:val="24"/>
                <w:lang w:val="en-US"/>
              </w:rPr>
              <w:t xml:space="preserve">Higher Professional Education (Hoger beroepsonderwijs) </w:t>
            </w:r>
          </w:p>
        </w:tc>
      </w:tr>
      <w:tr w:rsidR="006F5C65" w:rsidRPr="006F5C65" w:rsidTr="00AE571C">
        <w:tc>
          <w:tcPr>
            <w:tcW w:w="1809" w:type="dxa"/>
            <w:tcBorders>
              <w:top w:val="single" w:sz="4" w:space="0" w:color="auto"/>
              <w:bottom w:val="single" w:sz="4" w:space="0" w:color="auto"/>
              <w:right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lang w:val="en-US"/>
              </w:rPr>
            </w:pPr>
            <w:r w:rsidRPr="006F5C65">
              <w:rPr>
                <w:rStyle w:val="IntenseEmphasis"/>
                <w:rFonts w:ascii="Times New Roman" w:hAnsi="Times New Roman" w:cs="Times New Roman"/>
                <w:b w:val="0"/>
                <w:i w:val="0"/>
                <w:color w:val="auto"/>
                <w:sz w:val="24"/>
                <w:szCs w:val="24"/>
                <w:lang w:val="en-US"/>
              </w:rPr>
              <w:t>MBO</w:t>
            </w:r>
          </w:p>
        </w:tc>
        <w:tc>
          <w:tcPr>
            <w:tcW w:w="7357" w:type="dxa"/>
            <w:tcBorders>
              <w:top w:val="single" w:sz="4" w:space="0" w:color="auto"/>
              <w:left w:val="single" w:sz="4" w:space="0" w:color="auto"/>
              <w:bottom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rPr>
            </w:pPr>
            <w:r w:rsidRPr="006F5C65">
              <w:rPr>
                <w:rStyle w:val="IntenseEmphasis"/>
                <w:rFonts w:ascii="Times New Roman" w:hAnsi="Times New Roman" w:cs="Times New Roman"/>
                <w:b w:val="0"/>
                <w:i w:val="0"/>
                <w:color w:val="auto"/>
                <w:sz w:val="24"/>
                <w:szCs w:val="24"/>
              </w:rPr>
              <w:t xml:space="preserve">Intermediate vocational education (Middelbaar Beroepsonderwijs) </w:t>
            </w:r>
          </w:p>
        </w:tc>
      </w:tr>
      <w:tr w:rsidR="006F5C65" w:rsidRPr="006F5C65" w:rsidTr="00AE571C">
        <w:tc>
          <w:tcPr>
            <w:tcW w:w="1809" w:type="dxa"/>
            <w:tcBorders>
              <w:top w:val="single" w:sz="4" w:space="0" w:color="auto"/>
              <w:bottom w:val="single" w:sz="4" w:space="0" w:color="auto"/>
              <w:right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lang w:val="en-US"/>
              </w:rPr>
            </w:pPr>
            <w:r w:rsidRPr="006F5C65">
              <w:rPr>
                <w:rStyle w:val="IntenseEmphasis"/>
                <w:rFonts w:ascii="Times New Roman" w:hAnsi="Times New Roman" w:cs="Times New Roman"/>
                <w:b w:val="0"/>
                <w:i w:val="0"/>
                <w:color w:val="auto"/>
                <w:sz w:val="24"/>
                <w:szCs w:val="24"/>
                <w:lang w:val="en-US"/>
              </w:rPr>
              <w:t>VMBO</w:t>
            </w:r>
          </w:p>
        </w:tc>
        <w:tc>
          <w:tcPr>
            <w:tcW w:w="7357" w:type="dxa"/>
            <w:tcBorders>
              <w:top w:val="single" w:sz="4" w:space="0" w:color="auto"/>
              <w:left w:val="single" w:sz="4" w:space="0" w:color="auto"/>
              <w:bottom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rPr>
            </w:pPr>
            <w:r w:rsidRPr="006F5C65">
              <w:rPr>
                <w:rStyle w:val="IntenseEmphasis"/>
                <w:rFonts w:ascii="Times New Roman" w:hAnsi="Times New Roman" w:cs="Times New Roman"/>
                <w:b w:val="0"/>
                <w:i w:val="0"/>
                <w:color w:val="auto"/>
                <w:sz w:val="24"/>
                <w:szCs w:val="24"/>
              </w:rPr>
              <w:t>Pre-vocational Education (Voorbereidend Middelbaar Beroepsonderwijs)</w:t>
            </w:r>
          </w:p>
        </w:tc>
      </w:tr>
      <w:tr w:rsidR="006F5C65" w:rsidRPr="006F5C65" w:rsidTr="00AE571C">
        <w:tc>
          <w:tcPr>
            <w:tcW w:w="1809" w:type="dxa"/>
            <w:tcBorders>
              <w:top w:val="single" w:sz="4" w:space="0" w:color="auto"/>
              <w:right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lang w:val="en-US"/>
              </w:rPr>
            </w:pPr>
            <w:r w:rsidRPr="006F5C65">
              <w:rPr>
                <w:rStyle w:val="IntenseEmphasis"/>
                <w:rFonts w:ascii="Times New Roman" w:hAnsi="Times New Roman" w:cs="Times New Roman"/>
                <w:b w:val="0"/>
                <w:i w:val="0"/>
                <w:color w:val="auto"/>
                <w:sz w:val="24"/>
                <w:szCs w:val="24"/>
                <w:lang w:val="en-US"/>
              </w:rPr>
              <w:t>VWO</w:t>
            </w:r>
          </w:p>
        </w:tc>
        <w:tc>
          <w:tcPr>
            <w:tcW w:w="7357" w:type="dxa"/>
            <w:tcBorders>
              <w:top w:val="single" w:sz="4" w:space="0" w:color="auto"/>
              <w:left w:val="single" w:sz="4" w:space="0" w:color="auto"/>
            </w:tcBorders>
          </w:tcPr>
          <w:p w:rsidR="006F5C65" w:rsidRPr="006F5C65" w:rsidRDefault="006F5C65" w:rsidP="006F5C65">
            <w:pPr>
              <w:spacing w:line="360" w:lineRule="auto"/>
              <w:rPr>
                <w:rStyle w:val="IntenseEmphasis"/>
                <w:rFonts w:ascii="Times New Roman" w:hAnsi="Times New Roman" w:cs="Times New Roman"/>
                <w:b w:val="0"/>
                <w:i w:val="0"/>
                <w:color w:val="auto"/>
                <w:sz w:val="24"/>
                <w:szCs w:val="24"/>
              </w:rPr>
            </w:pPr>
            <w:r w:rsidRPr="006F5C65">
              <w:rPr>
                <w:rStyle w:val="IntenseEmphasis"/>
                <w:rFonts w:ascii="Times New Roman" w:hAnsi="Times New Roman" w:cs="Times New Roman"/>
                <w:b w:val="0"/>
                <w:i w:val="0"/>
                <w:color w:val="auto"/>
                <w:sz w:val="24"/>
                <w:szCs w:val="24"/>
              </w:rPr>
              <w:t xml:space="preserve">Pre-university Education (Voorbereiden Wetenschappelijk Onderwijs) </w:t>
            </w:r>
          </w:p>
        </w:tc>
      </w:tr>
    </w:tbl>
    <w:p w:rsidR="006F5C65" w:rsidRPr="006F5C65" w:rsidRDefault="006F5C65" w:rsidP="00D6795D">
      <w:pPr>
        <w:rPr>
          <w:rStyle w:val="IntenseEmphasis"/>
          <w:rFonts w:ascii="Times New Roman" w:hAnsi="Times New Roman" w:cs="Times New Roman"/>
          <w:i w:val="0"/>
          <w:color w:val="auto"/>
          <w:sz w:val="24"/>
          <w:szCs w:val="24"/>
        </w:rPr>
      </w:pPr>
    </w:p>
    <w:p w:rsidR="006F5C65" w:rsidRPr="006F5C65" w:rsidRDefault="006F5C65" w:rsidP="00D6795D">
      <w:pPr>
        <w:rPr>
          <w:rStyle w:val="IntenseEmphasis"/>
          <w:rFonts w:ascii="Times New Roman" w:hAnsi="Times New Roman" w:cs="Times New Roman"/>
          <w:i w:val="0"/>
          <w:color w:val="auto"/>
          <w:sz w:val="24"/>
          <w:szCs w:val="24"/>
        </w:rPr>
      </w:pPr>
    </w:p>
    <w:p w:rsidR="00D6795D" w:rsidRPr="001F0D0C" w:rsidRDefault="00D6795D" w:rsidP="00D6795D">
      <w:pPr>
        <w:rPr>
          <w:rFonts w:ascii="Times New Roman" w:hAnsi="Times New Roman" w:cs="Times New Roman"/>
          <w:b/>
          <w:i/>
          <w:noProof/>
          <w:sz w:val="28"/>
          <w:szCs w:val="24"/>
          <w:lang w:val="en-US"/>
        </w:rPr>
      </w:pPr>
      <w:r w:rsidRPr="001F0D0C">
        <w:rPr>
          <w:rFonts w:ascii="Times New Roman" w:hAnsi="Times New Roman" w:cs="Times New Roman"/>
          <w:b/>
          <w:i/>
          <w:noProof/>
          <w:sz w:val="28"/>
          <w:szCs w:val="24"/>
          <w:lang w:val="en-US"/>
        </w:rPr>
        <w:t xml:space="preserve">Appendix </w:t>
      </w:r>
      <w:r w:rsidR="0002738A">
        <w:rPr>
          <w:rFonts w:ascii="Times New Roman" w:hAnsi="Times New Roman" w:cs="Times New Roman"/>
          <w:b/>
          <w:i/>
          <w:noProof/>
          <w:sz w:val="28"/>
          <w:szCs w:val="24"/>
          <w:lang w:val="en-US"/>
        </w:rPr>
        <w:t xml:space="preserve">B </w:t>
      </w:r>
      <w:r w:rsidRPr="001F0D0C">
        <w:rPr>
          <w:rFonts w:ascii="Times New Roman" w:hAnsi="Times New Roman" w:cs="Times New Roman"/>
          <w:b/>
          <w:i/>
          <w:noProof/>
          <w:sz w:val="28"/>
          <w:szCs w:val="24"/>
          <w:lang w:val="en-US"/>
        </w:rPr>
        <w:t>– Data descriptives</w:t>
      </w:r>
    </w:p>
    <w:p w:rsidR="00B65642" w:rsidRPr="001F0D0C" w:rsidRDefault="001F0D0C" w:rsidP="00D6795D">
      <w:pPr>
        <w:rPr>
          <w:rFonts w:ascii="Times New Roman" w:hAnsi="Times New Roman" w:cs="Times New Roman"/>
          <w:sz w:val="24"/>
          <w:szCs w:val="24"/>
          <w:lang w:val="en-US"/>
        </w:rPr>
      </w:pPr>
      <w:r>
        <w:rPr>
          <w:rFonts w:ascii="Times New Roman" w:hAnsi="Times New Roman" w:cs="Times New Roman"/>
          <w:b/>
          <w:noProof/>
          <w:sz w:val="24"/>
          <w:szCs w:val="24"/>
          <w:lang w:val="en-US"/>
        </w:rPr>
        <w:t xml:space="preserve">Graph 1: </w:t>
      </w:r>
      <w:r w:rsidRPr="001F0D0C">
        <w:rPr>
          <w:rFonts w:ascii="Times New Roman" w:hAnsi="Times New Roman" w:cs="Times New Roman"/>
          <w:noProof/>
          <w:sz w:val="24"/>
          <w:szCs w:val="24"/>
          <w:lang w:val="en-US"/>
        </w:rPr>
        <w:t>Average wage of the workers per sector</w:t>
      </w:r>
      <w:r>
        <w:rPr>
          <w:rFonts w:ascii="Times New Roman" w:hAnsi="Times New Roman" w:cs="Times New Roman"/>
          <w:noProof/>
          <w:sz w:val="24"/>
          <w:szCs w:val="24"/>
          <w:lang w:val="en-US"/>
        </w:rPr>
        <w:t xml:space="preserve">. </w:t>
      </w:r>
      <w:r>
        <w:rPr>
          <w:rFonts w:ascii="Times New Roman" w:hAnsi="Times New Roman" w:cs="Times New Roman"/>
          <w:b/>
          <w:noProof/>
          <w:sz w:val="24"/>
          <w:szCs w:val="24"/>
          <w:lang w:val="en-US"/>
        </w:rPr>
        <w:t xml:space="preserve"> </w:t>
      </w:r>
      <w:r w:rsidR="00AF256F">
        <w:rPr>
          <w:rFonts w:ascii="Times New Roman" w:hAnsi="Times New Roman" w:cs="Times New Roman"/>
          <w:noProof/>
          <w:sz w:val="24"/>
          <w:szCs w:val="24"/>
          <w:lang w:val="en-US" w:eastAsia="en-US"/>
        </w:rPr>
        <w:drawing>
          <wp:inline distT="0" distB="0" distL="0" distR="0">
            <wp:extent cx="5116476" cy="4356045"/>
            <wp:effectExtent l="19050" t="0" r="7974" b="0"/>
            <wp:docPr id="8" name="Picture 7" descr="wages per s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ges per sector.png"/>
                    <pic:cNvPicPr/>
                  </pic:nvPicPr>
                  <pic:blipFill>
                    <a:blip r:embed="rId10" cstate="print"/>
                    <a:stretch>
                      <a:fillRect/>
                    </a:stretch>
                  </pic:blipFill>
                  <pic:spPr>
                    <a:xfrm>
                      <a:off x="0" y="0"/>
                      <a:ext cx="5115066" cy="4354845"/>
                    </a:xfrm>
                    <a:prstGeom prst="rect">
                      <a:avLst/>
                    </a:prstGeom>
                  </pic:spPr>
                </pic:pic>
              </a:graphicData>
            </a:graphic>
          </wp:inline>
        </w:drawing>
      </w:r>
    </w:p>
    <w:p w:rsidR="00B65642" w:rsidRPr="00B65642" w:rsidRDefault="003832CE" w:rsidP="003832CE">
      <w:pPr>
        <w:spacing w:after="0"/>
        <w:rPr>
          <w:rFonts w:ascii="Times New Roman" w:hAnsi="Times New Roman" w:cs="Times New Roman"/>
          <w:b/>
          <w:noProof/>
          <w:sz w:val="24"/>
          <w:szCs w:val="24"/>
          <w:lang w:val="en-US"/>
        </w:rPr>
      </w:pPr>
      <w:r>
        <w:rPr>
          <w:rFonts w:ascii="Times New Roman" w:hAnsi="Times New Roman" w:cs="Times New Roman"/>
          <w:b/>
          <w:noProof/>
          <w:sz w:val="24"/>
          <w:szCs w:val="24"/>
          <w:lang w:val="en-US"/>
        </w:rPr>
        <w:lastRenderedPageBreak/>
        <w:br/>
      </w:r>
      <w:r w:rsidR="001F0D0C">
        <w:rPr>
          <w:rFonts w:ascii="Times New Roman" w:hAnsi="Times New Roman" w:cs="Times New Roman"/>
          <w:b/>
          <w:noProof/>
          <w:sz w:val="24"/>
          <w:szCs w:val="24"/>
          <w:lang w:val="en-US"/>
        </w:rPr>
        <w:t>Graph 2:</w:t>
      </w:r>
      <w:r w:rsidR="00B65642">
        <w:rPr>
          <w:rFonts w:ascii="Times New Roman" w:hAnsi="Times New Roman" w:cs="Times New Roman"/>
          <w:b/>
          <w:noProof/>
          <w:sz w:val="24"/>
          <w:szCs w:val="24"/>
          <w:lang w:val="en-US"/>
        </w:rPr>
        <w:t xml:space="preserve"> </w:t>
      </w:r>
      <w:r w:rsidR="00B65642" w:rsidRPr="001F0D0C">
        <w:rPr>
          <w:rFonts w:ascii="Times New Roman" w:hAnsi="Times New Roman" w:cs="Times New Roman"/>
          <w:noProof/>
          <w:sz w:val="24"/>
          <w:szCs w:val="24"/>
          <w:lang w:val="en-US"/>
        </w:rPr>
        <w:t>Mean of the wage variables (in logarithms) over the years 1999-2008</w:t>
      </w:r>
      <w:r w:rsidR="001F0D0C">
        <w:rPr>
          <w:rFonts w:ascii="Times New Roman" w:hAnsi="Times New Roman" w:cs="Times New Roman"/>
          <w:noProof/>
          <w:sz w:val="24"/>
          <w:szCs w:val="24"/>
          <w:lang w:val="en-US"/>
        </w:rPr>
        <w:t xml:space="preserve">. </w:t>
      </w:r>
    </w:p>
    <w:p w:rsidR="00B65642" w:rsidRDefault="00B65642" w:rsidP="00D6795D">
      <w:pPr>
        <w:rPr>
          <w:rFonts w:ascii="Times New Roman" w:hAnsi="Times New Roman" w:cs="Times New Roman"/>
          <w:b/>
          <w:noProof/>
          <w:sz w:val="24"/>
          <w:szCs w:val="24"/>
          <w:lang w:val="en-US"/>
        </w:rPr>
      </w:pPr>
      <w:r>
        <w:rPr>
          <w:rFonts w:ascii="Times New Roman" w:hAnsi="Times New Roman" w:cs="Times New Roman"/>
          <w:b/>
          <w:noProof/>
          <w:sz w:val="24"/>
          <w:szCs w:val="24"/>
          <w:lang w:val="en-US" w:eastAsia="en-US"/>
        </w:rPr>
        <w:drawing>
          <wp:inline distT="0" distB="0" distL="0" distR="0">
            <wp:extent cx="4443272" cy="3232298"/>
            <wp:effectExtent l="19050" t="0" r="0" b="0"/>
            <wp:docPr id="5" name="Picture 4" descr="descr_lnw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r_lnwages.png"/>
                    <pic:cNvPicPr/>
                  </pic:nvPicPr>
                  <pic:blipFill>
                    <a:blip r:embed="rId11" cstate="print"/>
                    <a:stretch>
                      <a:fillRect/>
                    </a:stretch>
                  </pic:blipFill>
                  <pic:spPr>
                    <a:xfrm>
                      <a:off x="0" y="0"/>
                      <a:ext cx="4444184" cy="3232961"/>
                    </a:xfrm>
                    <a:prstGeom prst="rect">
                      <a:avLst/>
                    </a:prstGeom>
                  </pic:spPr>
                </pic:pic>
              </a:graphicData>
            </a:graphic>
          </wp:inline>
        </w:drawing>
      </w:r>
    </w:p>
    <w:p w:rsidR="00B65642" w:rsidRDefault="00B65642" w:rsidP="00D6795D">
      <w:pPr>
        <w:rPr>
          <w:rFonts w:ascii="Times New Roman" w:hAnsi="Times New Roman" w:cs="Times New Roman"/>
          <w:b/>
          <w:noProof/>
          <w:sz w:val="24"/>
          <w:szCs w:val="24"/>
          <w:lang w:val="en-US"/>
        </w:rPr>
      </w:pPr>
    </w:p>
    <w:p w:rsidR="00B65642" w:rsidRDefault="00645938" w:rsidP="00D6795D">
      <w:pPr>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Graph </w:t>
      </w:r>
      <w:r w:rsidR="001F0D0C">
        <w:rPr>
          <w:rFonts w:ascii="Times New Roman" w:hAnsi="Times New Roman" w:cs="Times New Roman"/>
          <w:b/>
          <w:noProof/>
          <w:sz w:val="24"/>
          <w:szCs w:val="24"/>
          <w:lang w:val="en-US"/>
        </w:rPr>
        <w:t>3:</w:t>
      </w:r>
      <w:r>
        <w:rPr>
          <w:rFonts w:ascii="Times New Roman" w:hAnsi="Times New Roman" w:cs="Times New Roman"/>
          <w:b/>
          <w:noProof/>
          <w:sz w:val="24"/>
          <w:szCs w:val="24"/>
          <w:lang w:val="en-US"/>
        </w:rPr>
        <w:t xml:space="preserve"> </w:t>
      </w:r>
      <w:r w:rsidRPr="001F0D0C">
        <w:rPr>
          <w:rFonts w:ascii="Times New Roman" w:hAnsi="Times New Roman" w:cs="Times New Roman"/>
          <w:noProof/>
          <w:sz w:val="24"/>
          <w:szCs w:val="24"/>
          <w:lang w:val="en-US"/>
        </w:rPr>
        <w:t>Mean of the shares of immigrants over the years 1999-2008</w:t>
      </w:r>
      <w:r w:rsidR="001F0D0C">
        <w:rPr>
          <w:rFonts w:ascii="Times New Roman" w:hAnsi="Times New Roman" w:cs="Times New Roman"/>
          <w:noProof/>
          <w:sz w:val="24"/>
          <w:szCs w:val="24"/>
          <w:lang w:val="en-US"/>
        </w:rPr>
        <w:t>.</w:t>
      </w:r>
    </w:p>
    <w:p w:rsidR="00645938" w:rsidRDefault="00B67635" w:rsidP="00D6795D">
      <w:pPr>
        <w:rPr>
          <w:rFonts w:ascii="Times New Roman" w:hAnsi="Times New Roman" w:cs="Times New Roman"/>
          <w:b/>
          <w:noProof/>
          <w:sz w:val="24"/>
          <w:szCs w:val="24"/>
          <w:lang w:val="en-US"/>
        </w:rPr>
      </w:pPr>
      <w:r>
        <w:rPr>
          <w:rFonts w:ascii="Times New Roman" w:hAnsi="Times New Roman" w:cs="Times New Roman"/>
          <w:b/>
          <w:noProof/>
          <w:sz w:val="24"/>
          <w:szCs w:val="24"/>
          <w:lang w:val="en-US" w:eastAsia="en-US"/>
        </w:rPr>
        <w:drawing>
          <wp:inline distT="0" distB="0" distL="0" distR="0">
            <wp:extent cx="4815946" cy="2987749"/>
            <wp:effectExtent l="19050" t="0" r="3704" b="0"/>
            <wp:docPr id="6" name="Picture 5" descr="imm nat 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 nat share.png"/>
                    <pic:cNvPicPr/>
                  </pic:nvPicPr>
                  <pic:blipFill>
                    <a:blip r:embed="rId12" cstate="print"/>
                    <a:stretch>
                      <a:fillRect/>
                    </a:stretch>
                  </pic:blipFill>
                  <pic:spPr>
                    <a:xfrm>
                      <a:off x="0" y="0"/>
                      <a:ext cx="4820111" cy="2990333"/>
                    </a:xfrm>
                    <a:prstGeom prst="rect">
                      <a:avLst/>
                    </a:prstGeom>
                  </pic:spPr>
                </pic:pic>
              </a:graphicData>
            </a:graphic>
          </wp:inline>
        </w:drawing>
      </w:r>
    </w:p>
    <w:p w:rsidR="001F0D0C" w:rsidRDefault="001F0D0C" w:rsidP="00D6795D">
      <w:pPr>
        <w:rPr>
          <w:rFonts w:ascii="Times New Roman" w:hAnsi="Times New Roman" w:cs="Times New Roman"/>
          <w:b/>
          <w:noProof/>
          <w:sz w:val="24"/>
          <w:szCs w:val="24"/>
          <w:lang w:val="en-US"/>
        </w:rPr>
      </w:pPr>
      <w:r>
        <w:rPr>
          <w:rFonts w:ascii="Times New Roman" w:hAnsi="Times New Roman" w:cs="Times New Roman"/>
          <w:b/>
          <w:noProof/>
          <w:sz w:val="24"/>
          <w:szCs w:val="24"/>
          <w:lang w:val="en-US"/>
        </w:rPr>
        <w:br/>
      </w:r>
      <w:r>
        <w:rPr>
          <w:rFonts w:ascii="Times New Roman" w:hAnsi="Times New Roman" w:cs="Times New Roman"/>
          <w:b/>
          <w:noProof/>
          <w:sz w:val="24"/>
          <w:szCs w:val="24"/>
          <w:lang w:val="en-US"/>
        </w:rPr>
        <w:br/>
      </w:r>
    </w:p>
    <w:p w:rsidR="003A149B" w:rsidRDefault="003A149B" w:rsidP="00D6795D">
      <w:pPr>
        <w:rPr>
          <w:rFonts w:ascii="Times New Roman" w:hAnsi="Times New Roman" w:cs="Times New Roman"/>
          <w:b/>
          <w:noProof/>
          <w:sz w:val="24"/>
          <w:szCs w:val="24"/>
          <w:lang w:val="en-US"/>
        </w:rPr>
      </w:pPr>
    </w:p>
    <w:p w:rsidR="00D6795D" w:rsidRPr="00D6795D" w:rsidRDefault="00B67635" w:rsidP="00D6795D">
      <w:pPr>
        <w:rPr>
          <w:rFonts w:ascii="Times New Roman" w:hAnsi="Times New Roman" w:cs="Times New Roman"/>
          <w:b/>
          <w:noProof/>
          <w:sz w:val="24"/>
          <w:szCs w:val="24"/>
          <w:lang w:val="en-US"/>
        </w:rPr>
      </w:pPr>
      <w:r>
        <w:rPr>
          <w:rFonts w:ascii="Times New Roman" w:hAnsi="Times New Roman" w:cs="Times New Roman"/>
          <w:b/>
          <w:noProof/>
          <w:sz w:val="24"/>
          <w:szCs w:val="24"/>
          <w:lang w:val="en-US"/>
        </w:rPr>
        <w:lastRenderedPageBreak/>
        <w:br/>
      </w:r>
      <w:r w:rsidR="00645938">
        <w:rPr>
          <w:rFonts w:ascii="Times New Roman" w:hAnsi="Times New Roman" w:cs="Times New Roman"/>
          <w:b/>
          <w:noProof/>
          <w:sz w:val="24"/>
          <w:szCs w:val="24"/>
          <w:lang w:val="en-US"/>
        </w:rPr>
        <w:t xml:space="preserve">Graph </w:t>
      </w:r>
      <w:r w:rsidR="001F0D0C">
        <w:rPr>
          <w:rFonts w:ascii="Times New Roman" w:hAnsi="Times New Roman" w:cs="Times New Roman"/>
          <w:b/>
          <w:noProof/>
          <w:sz w:val="24"/>
          <w:szCs w:val="24"/>
          <w:lang w:val="en-US"/>
        </w:rPr>
        <w:t>4:</w:t>
      </w:r>
      <w:r w:rsidR="00645938">
        <w:rPr>
          <w:rFonts w:ascii="Times New Roman" w:hAnsi="Times New Roman" w:cs="Times New Roman"/>
          <w:b/>
          <w:noProof/>
          <w:sz w:val="24"/>
          <w:szCs w:val="24"/>
          <w:lang w:val="en-US"/>
        </w:rPr>
        <w:t xml:space="preserve"> </w:t>
      </w:r>
      <w:r w:rsidR="00645938" w:rsidRPr="001F0D0C">
        <w:rPr>
          <w:rFonts w:ascii="Times New Roman" w:hAnsi="Times New Roman" w:cs="Times New Roman"/>
          <w:noProof/>
          <w:sz w:val="24"/>
          <w:szCs w:val="24"/>
          <w:lang w:val="en-US"/>
        </w:rPr>
        <w:t>Shares of the different education levels over the years 1999-2008</w:t>
      </w:r>
      <w:r w:rsidR="001F0D0C" w:rsidRPr="001F0D0C">
        <w:rPr>
          <w:rFonts w:ascii="Times New Roman" w:hAnsi="Times New Roman" w:cs="Times New Roman"/>
          <w:noProof/>
          <w:sz w:val="24"/>
          <w:szCs w:val="24"/>
          <w:lang w:val="en-US"/>
        </w:rPr>
        <w:t>.</w:t>
      </w:r>
    </w:p>
    <w:p w:rsidR="00D6795D" w:rsidRDefault="00D6795D" w:rsidP="00D6795D">
      <w:pPr>
        <w:rPr>
          <w:rFonts w:ascii="Times New Roman" w:hAnsi="Times New Roman" w:cs="Times New Roman"/>
          <w:noProof/>
          <w:sz w:val="24"/>
          <w:szCs w:val="24"/>
          <w:lang w:val="en-US"/>
        </w:rPr>
      </w:pPr>
      <w:r>
        <w:rPr>
          <w:rFonts w:ascii="Times New Roman" w:hAnsi="Times New Roman" w:cs="Times New Roman"/>
          <w:noProof/>
          <w:sz w:val="24"/>
          <w:szCs w:val="24"/>
          <w:lang w:val="en-US" w:eastAsia="en-US"/>
        </w:rPr>
        <w:drawing>
          <wp:inline distT="0" distB="0" distL="0" distR="0">
            <wp:extent cx="4505954" cy="3248479"/>
            <wp:effectExtent l="19050" t="0" r="8896" b="0"/>
            <wp:docPr id="4" name="Picture 3" descr="education levels to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levels total.png"/>
                    <pic:cNvPicPr/>
                  </pic:nvPicPr>
                  <pic:blipFill>
                    <a:blip r:embed="rId13" cstate="print"/>
                    <a:stretch>
                      <a:fillRect/>
                    </a:stretch>
                  </pic:blipFill>
                  <pic:spPr>
                    <a:xfrm>
                      <a:off x="0" y="0"/>
                      <a:ext cx="4505954" cy="3248479"/>
                    </a:xfrm>
                    <a:prstGeom prst="rect">
                      <a:avLst/>
                    </a:prstGeom>
                  </pic:spPr>
                </pic:pic>
              </a:graphicData>
            </a:graphic>
          </wp:inline>
        </w:drawing>
      </w:r>
    </w:p>
    <w:p w:rsidR="00645938" w:rsidRDefault="00645938" w:rsidP="00D6795D">
      <w:pPr>
        <w:rPr>
          <w:rFonts w:ascii="Times New Roman" w:hAnsi="Times New Roman" w:cs="Times New Roman"/>
          <w:noProof/>
          <w:sz w:val="24"/>
          <w:szCs w:val="24"/>
          <w:lang w:val="en-US"/>
        </w:rPr>
      </w:pPr>
    </w:p>
    <w:p w:rsidR="00645938" w:rsidRDefault="001F0D0C" w:rsidP="00645938">
      <w:pPr>
        <w:rPr>
          <w:rFonts w:ascii="Times New Roman" w:hAnsi="Times New Roman" w:cs="Times New Roman"/>
          <w:b/>
          <w:lang w:val="en-US"/>
        </w:rPr>
      </w:pPr>
      <w:r w:rsidRPr="001F0D0C">
        <w:rPr>
          <w:rFonts w:ascii="Times New Roman" w:hAnsi="Times New Roman" w:cs="Times New Roman"/>
          <w:b/>
          <w:sz w:val="24"/>
          <w:szCs w:val="24"/>
          <w:lang w:val="en-US"/>
        </w:rPr>
        <w:t>Graph 5:</w:t>
      </w:r>
      <w:r>
        <w:rPr>
          <w:rFonts w:ascii="Times New Roman" w:hAnsi="Times New Roman" w:cs="Times New Roman"/>
          <w:b/>
          <w:i/>
          <w:sz w:val="24"/>
          <w:szCs w:val="24"/>
          <w:lang w:val="en-US"/>
        </w:rPr>
        <w:t xml:space="preserve"> </w:t>
      </w:r>
      <w:r w:rsidR="00645938">
        <w:rPr>
          <w:rFonts w:ascii="Times New Roman" w:hAnsi="Times New Roman" w:cs="Times New Roman"/>
          <w:b/>
          <w:i/>
          <w:sz w:val="24"/>
          <w:szCs w:val="24"/>
          <w:lang w:val="en-US"/>
        </w:rPr>
        <w:t xml:space="preserve"> </w:t>
      </w:r>
      <w:r w:rsidR="00645938" w:rsidRPr="001F0D0C">
        <w:rPr>
          <w:rFonts w:ascii="Times New Roman" w:hAnsi="Times New Roman" w:cs="Times New Roman"/>
          <w:sz w:val="24"/>
          <w:szCs w:val="24"/>
          <w:lang w:val="en-US"/>
        </w:rPr>
        <w:t>Education</w:t>
      </w:r>
      <w:r w:rsidR="00D162A6">
        <w:rPr>
          <w:rFonts w:ascii="Times New Roman" w:hAnsi="Times New Roman" w:cs="Times New Roman"/>
          <w:sz w:val="24"/>
          <w:szCs w:val="24"/>
          <w:lang w:val="en-US"/>
        </w:rPr>
        <w:t xml:space="preserve"> level – </w:t>
      </w:r>
      <w:r w:rsidR="00645938" w:rsidRPr="001F0D0C">
        <w:rPr>
          <w:rFonts w:ascii="Times New Roman" w:hAnsi="Times New Roman" w:cs="Times New Roman"/>
          <w:sz w:val="24"/>
          <w:szCs w:val="24"/>
          <w:lang w:val="en-US"/>
        </w:rPr>
        <w:t>ethnic</w:t>
      </w:r>
      <w:r w:rsidR="00D162A6">
        <w:rPr>
          <w:rFonts w:ascii="Times New Roman" w:hAnsi="Times New Roman" w:cs="Times New Roman"/>
          <w:sz w:val="24"/>
          <w:szCs w:val="24"/>
          <w:lang w:val="en-US"/>
        </w:rPr>
        <w:t xml:space="preserve"> </w:t>
      </w:r>
      <w:r w:rsidR="00645938" w:rsidRPr="001F0D0C">
        <w:rPr>
          <w:rFonts w:ascii="Times New Roman" w:hAnsi="Times New Roman" w:cs="Times New Roman"/>
          <w:sz w:val="24"/>
          <w:szCs w:val="24"/>
          <w:lang w:val="en-US"/>
        </w:rPr>
        <w:t>background per sector (given in percentages)</w:t>
      </w:r>
      <w:r>
        <w:rPr>
          <w:rFonts w:ascii="Times New Roman" w:hAnsi="Times New Roman" w:cs="Times New Roman"/>
          <w:sz w:val="24"/>
          <w:szCs w:val="24"/>
          <w:lang w:val="en-US"/>
        </w:rPr>
        <w:t xml:space="preserve">. </w:t>
      </w:r>
    </w:p>
    <w:p w:rsidR="00D6795D" w:rsidRDefault="00645938" w:rsidP="00D6795D">
      <w:pPr>
        <w:rPr>
          <w:rFonts w:ascii="Times New Roman" w:hAnsi="Times New Roman" w:cs="Times New Roman"/>
          <w:b/>
          <w:lang w:val="en-US"/>
        </w:rPr>
      </w:pPr>
      <w:r>
        <w:rPr>
          <w:rFonts w:ascii="Times New Roman" w:hAnsi="Times New Roman" w:cs="Times New Roman"/>
          <w:b/>
          <w:noProof/>
          <w:sz w:val="24"/>
          <w:szCs w:val="24"/>
          <w:lang w:val="en-US" w:eastAsia="en-US"/>
        </w:rPr>
        <w:drawing>
          <wp:inline distT="0" distB="0" distL="0" distR="0">
            <wp:extent cx="5731510" cy="4137025"/>
            <wp:effectExtent l="19050" t="0" r="2540" b="0"/>
            <wp:docPr id="11" name="Picture 10" descr="education level per secto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level per sector2.png"/>
                    <pic:cNvPicPr/>
                  </pic:nvPicPr>
                  <pic:blipFill>
                    <a:blip r:embed="rId14" cstate="print"/>
                    <a:stretch>
                      <a:fillRect/>
                    </a:stretch>
                  </pic:blipFill>
                  <pic:spPr>
                    <a:xfrm>
                      <a:off x="0" y="0"/>
                      <a:ext cx="5731510" cy="4137025"/>
                    </a:xfrm>
                    <a:prstGeom prst="rect">
                      <a:avLst/>
                    </a:prstGeom>
                  </pic:spPr>
                </pic:pic>
              </a:graphicData>
            </a:graphic>
          </wp:inline>
        </w:drawing>
      </w:r>
    </w:p>
    <w:p w:rsidR="00F27583" w:rsidRDefault="00F27583" w:rsidP="00D6795D">
      <w:pPr>
        <w:rPr>
          <w:rFonts w:ascii="Times New Roman" w:hAnsi="Times New Roman" w:cs="Times New Roman"/>
          <w:b/>
          <w:lang w:val="en-US"/>
        </w:rPr>
      </w:pPr>
    </w:p>
    <w:p w:rsidR="00F27583" w:rsidRPr="006218A7" w:rsidRDefault="006218A7" w:rsidP="006218A7">
      <w:pPr>
        <w:spacing w:after="0"/>
        <w:rPr>
          <w:rFonts w:ascii="Times New Roman" w:hAnsi="Times New Roman" w:cs="Times New Roman"/>
          <w:sz w:val="24"/>
          <w:lang w:val="en-US"/>
        </w:rPr>
      </w:pPr>
      <w:r>
        <w:rPr>
          <w:rFonts w:ascii="Times New Roman" w:hAnsi="Times New Roman" w:cs="Times New Roman"/>
          <w:b/>
          <w:sz w:val="24"/>
          <w:lang w:val="en-US"/>
        </w:rPr>
        <w:t xml:space="preserve">Table 1: Mean of the union density over 10 years per sector. </w:t>
      </w:r>
      <w:r>
        <w:rPr>
          <w:rFonts w:ascii="Times New Roman" w:hAnsi="Times New Roman" w:cs="Times New Roman"/>
          <w:sz w:val="24"/>
          <w:lang w:val="en-US"/>
        </w:rPr>
        <w:br/>
      </w:r>
    </w:p>
    <w:tbl>
      <w:tblPr>
        <w:tblStyle w:val="TableGrid"/>
        <w:tblW w:w="0" w:type="auto"/>
        <w:tblLook w:val="04A0"/>
      </w:tblPr>
      <w:tblGrid>
        <w:gridCol w:w="3794"/>
        <w:gridCol w:w="2367"/>
      </w:tblGrid>
      <w:tr w:rsidR="004B145D" w:rsidRPr="00C11015" w:rsidTr="006218A7">
        <w:tc>
          <w:tcPr>
            <w:tcW w:w="3794" w:type="dxa"/>
          </w:tcPr>
          <w:p w:rsidR="004B145D" w:rsidRPr="006218A7" w:rsidRDefault="004B145D" w:rsidP="00D6795D">
            <w:pPr>
              <w:rPr>
                <w:rFonts w:ascii="Times New Roman" w:hAnsi="Times New Roman" w:cs="Times New Roman"/>
                <w:b/>
                <w:sz w:val="24"/>
                <w:lang w:val="en-US"/>
              </w:rPr>
            </w:pPr>
            <w:r w:rsidRPr="006218A7">
              <w:rPr>
                <w:rFonts w:ascii="Times New Roman" w:hAnsi="Times New Roman" w:cs="Times New Roman"/>
                <w:b/>
                <w:sz w:val="24"/>
                <w:lang w:val="en-US"/>
              </w:rPr>
              <w:t>Sector</w:t>
            </w:r>
          </w:p>
        </w:tc>
        <w:tc>
          <w:tcPr>
            <w:tcW w:w="2367" w:type="dxa"/>
          </w:tcPr>
          <w:p w:rsidR="004B145D" w:rsidRPr="006218A7" w:rsidRDefault="004B145D" w:rsidP="00D6795D">
            <w:pPr>
              <w:rPr>
                <w:rFonts w:ascii="Times New Roman" w:hAnsi="Times New Roman" w:cs="Times New Roman"/>
                <w:b/>
                <w:sz w:val="24"/>
                <w:lang w:val="en-US"/>
              </w:rPr>
            </w:pPr>
            <w:r w:rsidRPr="006218A7">
              <w:rPr>
                <w:rFonts w:ascii="Times New Roman" w:hAnsi="Times New Roman" w:cs="Times New Roman"/>
                <w:b/>
                <w:sz w:val="24"/>
                <w:lang w:val="en-US"/>
              </w:rPr>
              <w:t xml:space="preserve">Mean union density over 10 years </w:t>
            </w:r>
          </w:p>
        </w:tc>
      </w:tr>
      <w:tr w:rsidR="00475E07" w:rsidTr="00AE571C">
        <w:tc>
          <w:tcPr>
            <w:tcW w:w="3794" w:type="dxa"/>
            <w:tcBorders>
              <w:right w:val="single" w:sz="4" w:space="0" w:color="BFBFBF" w:themeColor="background1" w:themeShade="BF"/>
            </w:tcBorders>
            <w:shd w:val="clear" w:color="auto" w:fill="D9D9D9" w:themeFill="background1" w:themeFillShade="D9"/>
          </w:tcPr>
          <w:p w:rsidR="00475E07" w:rsidRPr="006218A7" w:rsidRDefault="00475E07" w:rsidP="00D6795D">
            <w:pPr>
              <w:rPr>
                <w:rFonts w:ascii="Times New Roman" w:hAnsi="Times New Roman" w:cs="Times New Roman"/>
                <w:b/>
                <w:sz w:val="24"/>
                <w:lang w:val="en-US"/>
              </w:rPr>
            </w:pPr>
            <w:r w:rsidRPr="006218A7">
              <w:rPr>
                <w:rFonts w:ascii="Times New Roman" w:hAnsi="Times New Roman" w:cs="Times New Roman"/>
                <w:b/>
                <w:sz w:val="24"/>
                <w:lang w:val="en-US"/>
              </w:rPr>
              <w:t>Total Economic Activity</w:t>
            </w:r>
          </w:p>
        </w:tc>
        <w:tc>
          <w:tcPr>
            <w:tcW w:w="2367" w:type="dxa"/>
            <w:tcBorders>
              <w:left w:val="single" w:sz="4" w:space="0" w:color="BFBFBF" w:themeColor="background1" w:themeShade="BF"/>
            </w:tcBorders>
            <w:shd w:val="clear" w:color="auto" w:fill="D9D9D9" w:themeFill="background1" w:themeFillShade="D9"/>
          </w:tcPr>
          <w:p w:rsidR="00475E07" w:rsidRPr="006218A7" w:rsidRDefault="00475E07" w:rsidP="00D6795D">
            <w:pPr>
              <w:rPr>
                <w:rFonts w:ascii="Times New Roman" w:hAnsi="Times New Roman" w:cs="Times New Roman"/>
                <w:b/>
                <w:sz w:val="24"/>
                <w:lang w:val="en-US"/>
              </w:rPr>
            </w:pPr>
            <w:r w:rsidRPr="006218A7">
              <w:rPr>
                <w:rFonts w:ascii="Times New Roman" w:hAnsi="Times New Roman" w:cs="Times New Roman"/>
                <w:b/>
                <w:sz w:val="24"/>
                <w:lang w:val="en-US"/>
              </w:rPr>
              <w:t>25.34%</w:t>
            </w:r>
          </w:p>
        </w:tc>
      </w:tr>
      <w:tr w:rsidR="00475E07" w:rsidTr="00AE571C">
        <w:tc>
          <w:tcPr>
            <w:tcW w:w="3794" w:type="dxa"/>
            <w:tcBorders>
              <w:top w:val="single" w:sz="12" w:space="0" w:color="auto"/>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50-52 Commerce</w:t>
            </w:r>
          </w:p>
        </w:tc>
        <w:tc>
          <w:tcPr>
            <w:tcW w:w="2367" w:type="dxa"/>
            <w:tcBorders>
              <w:top w:val="single" w:sz="12" w:space="0" w:color="auto"/>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12.05%</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70-74 Corporate services</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12.77%</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55 Hotel and catering industry</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13.82%</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65-67 Financial Institutions</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14.83%</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01-05 Agriculture and fisheries</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15.35%</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85 Health and welfare</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22.37%</w:t>
            </w:r>
          </w:p>
        </w:tc>
      </w:tr>
      <w:tr w:rsidR="00475E07" w:rsidTr="00AE571C">
        <w:tc>
          <w:tcPr>
            <w:tcW w:w="3794" w:type="dxa"/>
            <w:tcBorders>
              <w:top w:val="single" w:sz="4" w:space="0" w:color="BFBFBF" w:themeColor="background1" w:themeShade="BF"/>
              <w:bottom w:val="single" w:sz="24" w:space="0" w:color="auto"/>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90-99 Culture and other services</w:t>
            </w:r>
          </w:p>
        </w:tc>
        <w:tc>
          <w:tcPr>
            <w:tcW w:w="2367" w:type="dxa"/>
            <w:tcBorders>
              <w:top w:val="single" w:sz="4" w:space="0" w:color="BFBFBF" w:themeColor="background1" w:themeShade="BF"/>
              <w:left w:val="single" w:sz="4" w:space="0" w:color="BFBFBF" w:themeColor="background1" w:themeShade="BF"/>
              <w:bottom w:val="single" w:sz="24" w:space="0" w:color="auto"/>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24.28%</w:t>
            </w:r>
          </w:p>
        </w:tc>
      </w:tr>
      <w:tr w:rsidR="00475E07" w:rsidTr="00AE571C">
        <w:tc>
          <w:tcPr>
            <w:tcW w:w="3794" w:type="dxa"/>
            <w:tcBorders>
              <w:top w:val="single" w:sz="24" w:space="0" w:color="auto"/>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 xml:space="preserve">15-37 Industry </w:t>
            </w:r>
          </w:p>
        </w:tc>
        <w:tc>
          <w:tcPr>
            <w:tcW w:w="2367" w:type="dxa"/>
            <w:tcBorders>
              <w:top w:val="single" w:sz="24" w:space="0" w:color="auto"/>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27.20%</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60-64 Transport and communication</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33.18%</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80 Education</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35.05%</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 xml:space="preserve">45 Construction industry </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37.74%</w:t>
            </w:r>
          </w:p>
        </w:tc>
      </w:tr>
      <w:tr w:rsidR="00475E07" w:rsidTr="00AE571C">
        <w:tc>
          <w:tcPr>
            <w:tcW w:w="3794"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75 Governance</w:t>
            </w:r>
          </w:p>
        </w:tc>
        <w:tc>
          <w:tcPr>
            <w:tcW w:w="236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40.10%</w:t>
            </w:r>
          </w:p>
        </w:tc>
      </w:tr>
      <w:tr w:rsidR="00475E07" w:rsidTr="00AE571C">
        <w:tc>
          <w:tcPr>
            <w:tcW w:w="3794" w:type="dxa"/>
            <w:tcBorders>
              <w:top w:val="single" w:sz="4" w:space="0" w:color="BFBFBF" w:themeColor="background1" w:themeShade="BF"/>
              <w:righ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40-41 Energy and Water companies</w:t>
            </w:r>
          </w:p>
        </w:tc>
        <w:tc>
          <w:tcPr>
            <w:tcW w:w="2367" w:type="dxa"/>
            <w:tcBorders>
              <w:top w:val="single" w:sz="4" w:space="0" w:color="BFBFBF" w:themeColor="background1" w:themeShade="BF"/>
              <w:left w:val="single" w:sz="4" w:space="0" w:color="BFBFBF" w:themeColor="background1" w:themeShade="BF"/>
            </w:tcBorders>
          </w:tcPr>
          <w:p w:rsidR="00475E07" w:rsidRPr="006218A7" w:rsidRDefault="00475E07" w:rsidP="00D6795D">
            <w:pPr>
              <w:rPr>
                <w:rFonts w:ascii="Times New Roman" w:hAnsi="Times New Roman" w:cs="Times New Roman"/>
                <w:sz w:val="24"/>
                <w:lang w:val="en-US"/>
              </w:rPr>
            </w:pPr>
            <w:r w:rsidRPr="006218A7">
              <w:rPr>
                <w:rFonts w:ascii="Times New Roman" w:hAnsi="Times New Roman" w:cs="Times New Roman"/>
                <w:sz w:val="24"/>
                <w:lang w:val="en-US"/>
              </w:rPr>
              <w:t>40.61%</w:t>
            </w:r>
          </w:p>
        </w:tc>
      </w:tr>
    </w:tbl>
    <w:p w:rsidR="005C7FB7" w:rsidRDefault="006218A7" w:rsidP="006218A7">
      <w:pPr>
        <w:spacing w:before="120"/>
        <w:rPr>
          <w:rFonts w:ascii="Times New Roman" w:hAnsi="Times New Roman" w:cs="Times New Roman"/>
          <w:i/>
          <w:sz w:val="20"/>
          <w:lang w:val="en-US"/>
        </w:rPr>
      </w:pPr>
      <w:r>
        <w:rPr>
          <w:rFonts w:ascii="Times New Roman" w:hAnsi="Times New Roman" w:cs="Times New Roman"/>
          <w:i/>
          <w:sz w:val="20"/>
          <w:lang w:val="en-US"/>
        </w:rPr>
        <w:t xml:space="preserve">The mean for total economic activity is used to determine the data sample with the 7 sector with the lowest union coverage. </w:t>
      </w:r>
    </w:p>
    <w:p w:rsidR="0002738A" w:rsidRDefault="0002738A">
      <w:pPr>
        <w:rPr>
          <w:rFonts w:ascii="Times New Roman" w:hAnsi="Times New Roman" w:cs="Times New Roman"/>
          <w:sz w:val="24"/>
          <w:lang w:val="en-US"/>
        </w:rPr>
      </w:pPr>
      <w:r>
        <w:rPr>
          <w:rFonts w:ascii="Times New Roman" w:hAnsi="Times New Roman" w:cs="Times New Roman"/>
          <w:sz w:val="24"/>
          <w:lang w:val="en-US"/>
        </w:rPr>
        <w:br w:type="page"/>
      </w:r>
    </w:p>
    <w:p w:rsidR="0002738A" w:rsidRPr="00D83BBB" w:rsidRDefault="0002738A" w:rsidP="00B7750A">
      <w:pPr>
        <w:spacing w:after="0"/>
        <w:rPr>
          <w:rFonts w:ascii="Times New Roman" w:hAnsi="Times New Roman" w:cs="Times New Roman"/>
          <w:color w:val="FF0000"/>
          <w:sz w:val="24"/>
          <w:szCs w:val="24"/>
          <w:lang w:val="en-US"/>
        </w:rPr>
      </w:pPr>
      <w:r w:rsidRPr="007F5FD6">
        <w:rPr>
          <w:rFonts w:ascii="Times New Roman" w:hAnsi="Times New Roman" w:cs="Times New Roman"/>
          <w:b/>
          <w:i/>
          <w:sz w:val="28"/>
          <w:szCs w:val="24"/>
          <w:lang w:val="en-US"/>
        </w:rPr>
        <w:lastRenderedPageBreak/>
        <w:t xml:space="preserve">Appendix </w:t>
      </w:r>
      <w:r w:rsidR="00FE2E45" w:rsidRPr="007F5FD6">
        <w:rPr>
          <w:rFonts w:ascii="Times New Roman" w:hAnsi="Times New Roman" w:cs="Times New Roman"/>
          <w:b/>
          <w:i/>
          <w:sz w:val="28"/>
          <w:szCs w:val="24"/>
          <w:lang w:val="en-US"/>
        </w:rPr>
        <w:t xml:space="preserve">C </w:t>
      </w:r>
      <w:r w:rsidR="007F5FD6" w:rsidRPr="007F5FD6">
        <w:rPr>
          <w:rFonts w:ascii="Times New Roman" w:hAnsi="Times New Roman" w:cs="Times New Roman"/>
          <w:b/>
          <w:i/>
          <w:sz w:val="28"/>
          <w:szCs w:val="28"/>
          <w:lang w:val="en-US"/>
        </w:rPr>
        <w:t xml:space="preserve">– Variables </w:t>
      </w:r>
      <w:r w:rsidR="007F5FD6">
        <w:rPr>
          <w:rFonts w:ascii="Times New Roman" w:hAnsi="Times New Roman" w:cs="Times New Roman"/>
          <w:b/>
          <w:i/>
          <w:sz w:val="28"/>
          <w:szCs w:val="28"/>
          <w:lang w:val="en-US"/>
        </w:rPr>
        <w:t xml:space="preserve">and models </w:t>
      </w:r>
      <w:r w:rsidR="00FE2E45">
        <w:rPr>
          <w:rFonts w:ascii="Times New Roman" w:hAnsi="Times New Roman" w:cs="Times New Roman"/>
          <w:b/>
          <w:i/>
          <w:sz w:val="24"/>
          <w:szCs w:val="24"/>
          <w:lang w:val="en-US"/>
        </w:rPr>
        <w:br/>
      </w:r>
      <w:r w:rsidR="00FE2E45">
        <w:rPr>
          <w:rFonts w:ascii="Times New Roman" w:hAnsi="Times New Roman" w:cs="Times New Roman"/>
          <w:b/>
          <w:i/>
          <w:sz w:val="24"/>
          <w:szCs w:val="24"/>
          <w:lang w:val="en-US"/>
        </w:rPr>
        <w:br/>
      </w:r>
      <w:r w:rsidR="00FE2E45">
        <w:rPr>
          <w:rFonts w:ascii="Times New Roman" w:hAnsi="Times New Roman" w:cs="Times New Roman"/>
          <w:b/>
          <w:sz w:val="24"/>
          <w:szCs w:val="24"/>
          <w:lang w:val="en-US"/>
        </w:rPr>
        <w:t xml:space="preserve">Table 1: </w:t>
      </w:r>
      <w:r w:rsidR="007F5FD6">
        <w:rPr>
          <w:rFonts w:ascii="Times New Roman" w:hAnsi="Times New Roman" w:cs="Times New Roman"/>
          <w:sz w:val="24"/>
          <w:szCs w:val="24"/>
          <w:lang w:val="en-US"/>
        </w:rPr>
        <w:t xml:space="preserve">Overview of the different </w:t>
      </w:r>
      <w:r w:rsidR="00C018FD">
        <w:rPr>
          <w:rFonts w:ascii="Times New Roman" w:hAnsi="Times New Roman" w:cs="Times New Roman"/>
          <w:sz w:val="24"/>
          <w:szCs w:val="24"/>
          <w:lang w:val="en-US"/>
        </w:rPr>
        <w:t xml:space="preserve">variables, concept and the corresponding abbreviations used in the models. </w:t>
      </w:r>
      <w:r w:rsidR="007F5FD6">
        <w:rPr>
          <w:rFonts w:ascii="Times New Roman" w:hAnsi="Times New Roman" w:cs="Times New Roman"/>
          <w:sz w:val="24"/>
          <w:szCs w:val="24"/>
          <w:lang w:val="en-US"/>
        </w:rPr>
        <w:t xml:space="preserve"> </w:t>
      </w:r>
    </w:p>
    <w:tbl>
      <w:tblPr>
        <w:tblStyle w:val="TableGrid"/>
        <w:tblW w:w="0" w:type="auto"/>
        <w:tblLook w:val="04A0"/>
      </w:tblPr>
      <w:tblGrid>
        <w:gridCol w:w="1463"/>
        <w:gridCol w:w="2331"/>
        <w:gridCol w:w="5258"/>
      </w:tblGrid>
      <w:tr w:rsidR="0002738A" w:rsidRPr="00C039DB" w:rsidTr="007A18D8">
        <w:tc>
          <w:tcPr>
            <w:tcW w:w="1463" w:type="dxa"/>
          </w:tcPr>
          <w:p w:rsidR="0002738A" w:rsidRPr="00C039DB" w:rsidRDefault="0002738A" w:rsidP="006C59AE">
            <w:pPr>
              <w:spacing w:before="120"/>
              <w:rPr>
                <w:rFonts w:ascii="Times New Roman" w:hAnsi="Times New Roman" w:cs="Times New Roman"/>
                <w:b/>
                <w:lang w:val="en-US"/>
              </w:rPr>
            </w:pPr>
            <w:r w:rsidRPr="00C039DB">
              <w:rPr>
                <w:rFonts w:ascii="Times New Roman" w:hAnsi="Times New Roman" w:cs="Times New Roman"/>
                <w:b/>
                <w:lang w:val="en-US"/>
              </w:rPr>
              <w:t xml:space="preserve">Abbreviation </w:t>
            </w:r>
          </w:p>
        </w:tc>
        <w:tc>
          <w:tcPr>
            <w:tcW w:w="2331" w:type="dxa"/>
          </w:tcPr>
          <w:p w:rsidR="0002738A" w:rsidRPr="00C039DB" w:rsidRDefault="0002738A" w:rsidP="006C59AE">
            <w:pPr>
              <w:spacing w:before="120"/>
              <w:rPr>
                <w:rFonts w:ascii="Times New Roman" w:hAnsi="Times New Roman" w:cs="Times New Roman"/>
                <w:b/>
                <w:lang w:val="en-US"/>
              </w:rPr>
            </w:pPr>
            <w:r w:rsidRPr="00C039DB">
              <w:rPr>
                <w:rFonts w:ascii="Times New Roman" w:hAnsi="Times New Roman" w:cs="Times New Roman"/>
                <w:b/>
                <w:lang w:val="en-US"/>
              </w:rPr>
              <w:t xml:space="preserve">Concept </w:t>
            </w:r>
          </w:p>
        </w:tc>
        <w:tc>
          <w:tcPr>
            <w:tcW w:w="5258" w:type="dxa"/>
          </w:tcPr>
          <w:p w:rsidR="0002738A" w:rsidRPr="00C039DB" w:rsidRDefault="0002738A" w:rsidP="006C59AE">
            <w:pPr>
              <w:spacing w:before="120"/>
              <w:rPr>
                <w:rFonts w:ascii="Times New Roman" w:hAnsi="Times New Roman" w:cs="Times New Roman"/>
                <w:b/>
                <w:lang w:val="en-US"/>
              </w:rPr>
            </w:pPr>
            <w:r w:rsidRPr="00C039DB">
              <w:rPr>
                <w:rFonts w:ascii="Times New Roman" w:hAnsi="Times New Roman" w:cs="Times New Roman"/>
                <w:b/>
                <w:lang w:val="en-US"/>
              </w:rPr>
              <w:t xml:space="preserve">Variable </w:t>
            </w:r>
          </w:p>
        </w:tc>
      </w:tr>
      <w:tr w:rsidR="0002738A" w:rsidRPr="00C11015" w:rsidTr="007A18D8">
        <w:tc>
          <w:tcPr>
            <w:tcW w:w="1463" w:type="dxa"/>
            <w:tcBorders>
              <w:bottom w:val="single" w:sz="4" w:space="0" w:color="BFBFBF" w:themeColor="background1" w:themeShade="BF"/>
            </w:tcBorders>
          </w:tcPr>
          <w:p w:rsidR="0002738A" w:rsidRPr="00C039DB" w:rsidRDefault="00406FAB" w:rsidP="00C018FD">
            <w:pPr>
              <w:rPr>
                <w:rFonts w:ascii="Times New Roman" w:hAnsi="Times New Roman" w:cs="Times New Roman"/>
                <w:lang w:val="en-US"/>
              </w:rPr>
            </w:pPr>
            <m:oMathPara>
              <m:oMathParaPr>
                <m:jc m:val="left"/>
              </m:oMathParaPr>
              <m:oMath>
                <m:func>
                  <m:funcPr>
                    <m:ctrlPr>
                      <w:rPr>
                        <w:rFonts w:ascii="Cambria Math" w:hAnsi="Cambria Math" w:cs="Times New Roman"/>
                        <w:i/>
                        <w:lang w:val="en-US"/>
                      </w:rPr>
                    </m:ctrlPr>
                  </m:funcPr>
                  <m:fName>
                    <m:r>
                      <m:rPr>
                        <m:sty m:val="p"/>
                      </m:rPr>
                      <w:rPr>
                        <w:rFonts w:ascii="Cambria Math" w:hAnsi="Cambria Math" w:cs="Times New Roman"/>
                        <w:lang w:val="en-US"/>
                      </w:rPr>
                      <m:t>ln</m:t>
                    </m:r>
                  </m:fName>
                  <m:e>
                    <m:r>
                      <w:rPr>
                        <w:rFonts w:ascii="Cambria Math" w:hAnsi="Cambria Math" w:cs="Times New Roman"/>
                        <w:lang w:val="en-US"/>
                      </w:rPr>
                      <m:t>wage</m:t>
                    </m:r>
                  </m:e>
                </m:func>
              </m:oMath>
            </m:oMathPara>
          </w:p>
        </w:tc>
        <w:tc>
          <w:tcPr>
            <w:tcW w:w="2331" w:type="dxa"/>
            <w:tcBorders>
              <w:bottom w:val="single" w:sz="4" w:space="0" w:color="BFBFBF" w:themeColor="background1" w:themeShade="BF"/>
            </w:tcBorders>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Wages</w:t>
            </w:r>
          </w:p>
        </w:tc>
        <w:tc>
          <w:tcPr>
            <w:tcW w:w="5258" w:type="dxa"/>
            <w:tcBorders>
              <w:bottom w:val="single" w:sz="4" w:space="0" w:color="BFBFBF" w:themeColor="background1" w:themeShade="BF"/>
            </w:tcBorders>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 xml:space="preserve">Logarithm of the average wage of total active labor force. </w:t>
            </w:r>
          </w:p>
        </w:tc>
      </w:tr>
      <w:tr w:rsidR="0002738A" w:rsidRPr="00C11015" w:rsidTr="007A18D8">
        <w:tc>
          <w:tcPr>
            <w:tcW w:w="1463" w:type="dxa"/>
          </w:tcPr>
          <w:p w:rsidR="0002738A" w:rsidRPr="00C039DB" w:rsidRDefault="00406FAB" w:rsidP="00C018FD">
            <w:pPr>
              <w:rPr>
                <w:rFonts w:ascii="Times New Roman" w:eastAsia="Calibri" w:hAnsi="Times New Roman" w:cs="Times New Roman"/>
                <w:lang w:val="en-US"/>
              </w:rPr>
            </w:pPr>
            <m:oMathPara>
              <m:oMathParaPr>
                <m:jc m:val="left"/>
              </m:oMathParaP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N</m:t>
                        </m:r>
                      </m:sup>
                    </m:sSup>
                  </m:e>
                </m:func>
              </m:oMath>
            </m:oMathPara>
          </w:p>
        </w:tc>
        <w:tc>
          <w:tcPr>
            <w:tcW w:w="2331" w:type="dxa"/>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Natives Wages</w:t>
            </w:r>
          </w:p>
        </w:tc>
        <w:tc>
          <w:tcPr>
            <w:tcW w:w="5258" w:type="dxa"/>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Logarithm of the average wage of natives in the total active labor force.</w:t>
            </w:r>
          </w:p>
        </w:tc>
      </w:tr>
      <w:tr w:rsidR="0002738A" w:rsidRPr="00C11015" w:rsidTr="007A18D8">
        <w:tc>
          <w:tcPr>
            <w:tcW w:w="1463" w:type="dxa"/>
          </w:tcPr>
          <w:p w:rsidR="0002738A" w:rsidRPr="00C039DB" w:rsidRDefault="00406FAB" w:rsidP="000C2D3C">
            <w:pPr>
              <w:rPr>
                <w:rFonts w:ascii="Times New Roman" w:eastAsia="Calibri" w:hAnsi="Times New Roman" w:cs="Times New Roman"/>
                <w:lang w:val="en-US"/>
              </w:rPr>
            </w:pPr>
            <m:oMathPara>
              <m:oMathParaPr>
                <m:jc m:val="left"/>
              </m:oMathParaPr>
              <m:oMath>
                <m:func>
                  <m:funcPr>
                    <m:ctrlPr>
                      <w:rPr>
                        <w:rFonts w:ascii="Cambria Math" w:eastAsia="Times New Roman" w:hAnsi="Cambria Math"/>
                        <w:i/>
                        <w:sz w:val="21"/>
                        <w:szCs w:val="21"/>
                        <w:lang w:val="en-US"/>
                      </w:rPr>
                    </m:ctrlPr>
                  </m:funcPr>
                  <m:fName>
                    <m:r>
                      <m:rPr>
                        <m:sty m:val="p"/>
                      </m:rPr>
                      <w:rPr>
                        <w:rFonts w:ascii="Cambria Math" w:eastAsia="Times New Roman" w:hAnsi="Cambria Math"/>
                        <w:sz w:val="21"/>
                        <w:szCs w:val="21"/>
                        <w:lang w:val="en-US"/>
                      </w:rPr>
                      <m:t>ln</m:t>
                    </m:r>
                  </m:fName>
                  <m:e>
                    <m:sSup>
                      <m:sSupPr>
                        <m:ctrlPr>
                          <w:rPr>
                            <w:rFonts w:ascii="Cambria Math" w:eastAsia="Times New Roman" w:hAnsi="Cambria Math"/>
                            <w:i/>
                            <w:sz w:val="21"/>
                            <w:szCs w:val="21"/>
                            <w:lang w:val="en-US"/>
                          </w:rPr>
                        </m:ctrlPr>
                      </m:sSupPr>
                      <m:e>
                        <m:r>
                          <w:rPr>
                            <w:rFonts w:ascii="Cambria Math" w:eastAsia="Times New Roman" w:hAnsi="Cambria Math"/>
                            <w:sz w:val="21"/>
                            <w:szCs w:val="21"/>
                            <w:lang w:val="en-US"/>
                          </w:rPr>
                          <m:t>wage</m:t>
                        </m:r>
                      </m:e>
                      <m:sup>
                        <m:r>
                          <w:rPr>
                            <w:rFonts w:ascii="Cambria Math" w:eastAsia="Times New Roman" w:hAnsi="Cambria Math"/>
                            <w:sz w:val="21"/>
                            <w:szCs w:val="21"/>
                            <w:lang w:val="en-US"/>
                          </w:rPr>
                          <m:t>I</m:t>
                        </m:r>
                      </m:sup>
                    </m:sSup>
                  </m:e>
                </m:func>
              </m:oMath>
            </m:oMathPara>
          </w:p>
        </w:tc>
        <w:tc>
          <w:tcPr>
            <w:tcW w:w="2331" w:type="dxa"/>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Immigrants Wages</w:t>
            </w:r>
          </w:p>
        </w:tc>
        <w:tc>
          <w:tcPr>
            <w:tcW w:w="5258" w:type="dxa"/>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 xml:space="preserve">Logarithm of the average wage of immigrants in the total active labor force.  </w:t>
            </w:r>
          </w:p>
        </w:tc>
      </w:tr>
      <w:tr w:rsidR="0002738A" w:rsidRPr="00C11015" w:rsidTr="007A18D8">
        <w:tc>
          <w:tcPr>
            <w:tcW w:w="1463" w:type="dxa"/>
          </w:tcPr>
          <w:p w:rsidR="0002738A" w:rsidRPr="00C039DB" w:rsidRDefault="00406FAB" w:rsidP="00C018FD">
            <w:pPr>
              <w:rPr>
                <w:rFonts w:ascii="Times New Roman" w:eastAsia="Calibri" w:hAnsi="Times New Roman" w:cs="Times New Roman"/>
                <w:lang w:val="en-US"/>
              </w:rPr>
            </w:pPr>
            <m:oMathPara>
              <m:oMathParaPr>
                <m:jc m:val="left"/>
              </m:oMathParaPr>
              <m:oMath>
                <m:sSup>
                  <m:sSupPr>
                    <m:ctrlPr>
                      <w:rPr>
                        <w:rFonts w:ascii="Cambria Math" w:hAnsi="Cambria Math"/>
                        <w:i/>
                        <w:sz w:val="21"/>
                        <w:szCs w:val="21"/>
                        <w:lang w:val="en-US"/>
                      </w:rPr>
                    </m:ctrlPr>
                  </m:sSupPr>
                  <m:e>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r>
                          <w:rPr>
                            <w:rFonts w:ascii="Cambria Math" w:hAnsi="Cambria Math"/>
                            <w:sz w:val="21"/>
                            <w:szCs w:val="21"/>
                            <w:lang w:val="en-US"/>
                          </w:rPr>
                          <m:t>wage</m:t>
                        </m:r>
                      </m:e>
                    </m:func>
                  </m:e>
                  <m:sup>
                    <m:r>
                      <w:rPr>
                        <w:rFonts w:ascii="Cambria Math" w:hAnsi="Cambria Math"/>
                        <w:sz w:val="21"/>
                        <w:szCs w:val="21"/>
                        <w:lang w:val="en-US"/>
                      </w:rPr>
                      <m:t>WI</m:t>
                    </m:r>
                  </m:sup>
                </m:sSup>
              </m:oMath>
            </m:oMathPara>
          </w:p>
        </w:tc>
        <w:tc>
          <w:tcPr>
            <w:tcW w:w="2331" w:type="dxa"/>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Western Immigrant wages</w:t>
            </w:r>
          </w:p>
        </w:tc>
        <w:tc>
          <w:tcPr>
            <w:tcW w:w="5258" w:type="dxa"/>
          </w:tcPr>
          <w:p w:rsidR="0002738A" w:rsidRPr="00C039DB" w:rsidRDefault="0002738A" w:rsidP="00C018FD">
            <w:pPr>
              <w:rPr>
                <w:rFonts w:ascii="Times New Roman" w:hAnsi="Times New Roman" w:cs="Times New Roman"/>
                <w:lang w:val="en-US"/>
              </w:rPr>
            </w:pPr>
            <w:r w:rsidRPr="00C039DB">
              <w:rPr>
                <w:rFonts w:ascii="Times New Roman" w:hAnsi="Times New Roman" w:cs="Times New Roman"/>
                <w:lang w:val="en-US"/>
              </w:rPr>
              <w:t>Logarithm of the average wage of western immigrants in the total active labor force.</w:t>
            </w:r>
          </w:p>
        </w:tc>
      </w:tr>
      <w:tr w:rsidR="0002738A" w:rsidRPr="00C11015" w:rsidTr="007A18D8">
        <w:tc>
          <w:tcPr>
            <w:tcW w:w="1463" w:type="dxa"/>
          </w:tcPr>
          <w:p w:rsidR="0002738A" w:rsidRPr="00C039DB" w:rsidRDefault="00406FAB" w:rsidP="000C2D3C">
            <w:pPr>
              <w:rPr>
                <w:rFonts w:ascii="Times New Roman" w:eastAsia="Calibri" w:hAnsi="Times New Roman" w:cs="Times New Roman"/>
                <w:lang w:val="en-US"/>
              </w:rPr>
            </w:pPr>
            <m:oMathPara>
              <m:oMathParaPr>
                <m:jc m:val="left"/>
              </m:oMathParaP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OI</m:t>
                        </m:r>
                      </m:sup>
                    </m:sSup>
                  </m:e>
                </m:func>
              </m:oMath>
            </m:oMathPara>
          </w:p>
        </w:tc>
        <w:tc>
          <w:tcPr>
            <w:tcW w:w="2331" w:type="dxa"/>
          </w:tcPr>
          <w:p w:rsidR="0002738A" w:rsidRPr="00C039DB" w:rsidRDefault="000C2D3C" w:rsidP="00C018FD">
            <w:pPr>
              <w:rPr>
                <w:rFonts w:ascii="Times New Roman" w:hAnsi="Times New Roman" w:cs="Times New Roman"/>
                <w:lang w:val="en-US"/>
              </w:rPr>
            </w:pPr>
            <w:r>
              <w:rPr>
                <w:rFonts w:ascii="Times New Roman" w:hAnsi="Times New Roman" w:cs="Times New Roman"/>
                <w:lang w:val="en-US"/>
              </w:rPr>
              <w:t xml:space="preserve">Other </w:t>
            </w:r>
            <w:r w:rsidR="0002738A" w:rsidRPr="00C039DB">
              <w:rPr>
                <w:rFonts w:ascii="Times New Roman" w:hAnsi="Times New Roman" w:cs="Times New Roman"/>
                <w:lang w:val="en-US"/>
              </w:rPr>
              <w:t>Immigrants wages</w:t>
            </w:r>
          </w:p>
        </w:tc>
        <w:tc>
          <w:tcPr>
            <w:tcW w:w="5258" w:type="dxa"/>
          </w:tcPr>
          <w:p w:rsidR="0002738A" w:rsidRPr="00C039DB" w:rsidRDefault="0002738A" w:rsidP="000C2D3C">
            <w:pPr>
              <w:rPr>
                <w:rFonts w:ascii="Times New Roman" w:hAnsi="Times New Roman" w:cs="Times New Roman"/>
                <w:lang w:val="en-US"/>
              </w:rPr>
            </w:pPr>
            <w:r w:rsidRPr="00C039DB">
              <w:rPr>
                <w:rFonts w:ascii="Times New Roman" w:hAnsi="Times New Roman" w:cs="Times New Roman"/>
                <w:lang w:val="en-US"/>
              </w:rPr>
              <w:t xml:space="preserve">Logarithm of the average wage </w:t>
            </w:r>
            <w:r w:rsidR="000C2D3C">
              <w:rPr>
                <w:rFonts w:ascii="Times New Roman" w:hAnsi="Times New Roman" w:cs="Times New Roman"/>
                <w:lang w:val="en-US"/>
              </w:rPr>
              <w:t xml:space="preserve">of other </w:t>
            </w:r>
            <w:r w:rsidRPr="00C039DB">
              <w:rPr>
                <w:rFonts w:ascii="Times New Roman" w:hAnsi="Times New Roman" w:cs="Times New Roman"/>
                <w:lang w:val="en-US"/>
              </w:rPr>
              <w:t xml:space="preserve">immigrants in the total active labor force. </w:t>
            </w:r>
          </w:p>
        </w:tc>
      </w:tr>
      <w:tr w:rsidR="0002738A" w:rsidRPr="00C11015" w:rsidTr="007A18D8">
        <w:tc>
          <w:tcPr>
            <w:tcW w:w="1463" w:type="dxa"/>
          </w:tcPr>
          <w:p w:rsidR="0002738A" w:rsidRPr="00C039DB" w:rsidRDefault="00406FAB" w:rsidP="00C039DB">
            <w:pPr>
              <w:rPr>
                <w:rFonts w:ascii="Times New Roman" w:hAnsi="Times New Roman" w:cs="Times New Roman"/>
                <w:lang w:val="en-US"/>
              </w:rPr>
            </w:pPr>
            <m:oMathPara>
              <m:oMathParaPr>
                <m:jc m:val="left"/>
              </m:oMathParaPr>
              <m:oMath>
                <m:func>
                  <m:funcPr>
                    <m:ctrlPr>
                      <w:rPr>
                        <w:rFonts w:ascii="Cambria Math" w:hAnsi="Cambria Math" w:cs="Times New Roman"/>
                        <w:bCs/>
                        <w:i/>
                        <w:lang w:val="en-US"/>
                      </w:rPr>
                    </m:ctrlPr>
                  </m:funcPr>
                  <m:fName>
                    <m:r>
                      <m:rPr>
                        <m:sty m:val="p"/>
                      </m:rPr>
                      <w:rPr>
                        <w:rFonts w:ascii="Cambria Math" w:hAnsi="Cambria Math" w:cs="Times New Roman"/>
                        <w:lang w:val="en-US"/>
                      </w:rPr>
                      <m:t>ln</m:t>
                    </m:r>
                  </m:fName>
                  <m:e>
                    <m:r>
                      <w:rPr>
                        <w:rFonts w:ascii="Cambria Math" w:hAnsi="Cambria Math" w:cs="Times New Roman"/>
                        <w:lang w:val="en-US"/>
                      </w:rPr>
                      <m:t>produ</m:t>
                    </m:r>
                  </m:e>
                </m:func>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Production </w:t>
            </w:r>
          </w:p>
        </w:tc>
        <w:tc>
          <w:tcPr>
            <w:tcW w:w="5258" w:type="dxa"/>
          </w:tcPr>
          <w:p w:rsidR="0002738A" w:rsidRPr="00C039DB" w:rsidRDefault="00C039DB" w:rsidP="00C039DB">
            <w:pPr>
              <w:rPr>
                <w:rFonts w:ascii="Times New Roman" w:hAnsi="Times New Roman" w:cs="Times New Roman"/>
                <w:lang w:val="en-US"/>
              </w:rPr>
            </w:pPr>
            <w:r w:rsidRPr="00C039DB">
              <w:rPr>
                <w:rFonts w:ascii="Times New Roman" w:hAnsi="Times New Roman" w:cs="Times New Roman"/>
                <w:lang w:val="en-US"/>
              </w:rPr>
              <w:t xml:space="preserve">Logarithm of </w:t>
            </w:r>
            <w:r w:rsidR="0002738A" w:rsidRPr="00C039DB">
              <w:rPr>
                <w:rFonts w:ascii="Times New Roman" w:hAnsi="Times New Roman" w:cs="Times New Roman"/>
                <w:lang w:val="en-US"/>
              </w:rPr>
              <w:t>Production generated in one</w:t>
            </w:r>
            <w:r w:rsidRPr="00C039DB">
              <w:rPr>
                <w:rFonts w:ascii="Times New Roman" w:hAnsi="Times New Roman" w:cs="Times New Roman"/>
                <w:lang w:val="en-US"/>
              </w:rPr>
              <w:t xml:space="preserve"> year. Variable is specific for each sector.</w:t>
            </w:r>
            <w:r w:rsidR="0002738A" w:rsidRPr="00C039DB">
              <w:rPr>
                <w:rFonts w:ascii="Times New Roman" w:hAnsi="Times New Roman" w:cs="Times New Roman"/>
                <w:lang w:val="en-US"/>
              </w:rPr>
              <w:t xml:space="preserve"> </w:t>
            </w:r>
          </w:p>
        </w:tc>
      </w:tr>
      <w:tr w:rsidR="0008767D" w:rsidRPr="00C039DB" w:rsidTr="007A18D8">
        <w:tc>
          <w:tcPr>
            <w:tcW w:w="1463" w:type="dxa"/>
          </w:tcPr>
          <w:p w:rsidR="0008767D" w:rsidRPr="00C039DB" w:rsidRDefault="0008767D" w:rsidP="00C039DB">
            <w:pPr>
              <w:rPr>
                <w:rFonts w:ascii="Times New Roman" w:eastAsia="Calibri" w:hAnsi="Times New Roman" w:cs="Times New Roman"/>
                <w:bCs/>
                <w:lang w:val="en-US"/>
              </w:rPr>
            </w:pPr>
            <w:r w:rsidRPr="00C039DB">
              <w:rPr>
                <w:rFonts w:ascii="Times New Roman" w:eastAsia="Calibri" w:hAnsi="Times New Roman" w:cs="Times New Roman"/>
                <w:bCs/>
                <w:lang w:val="en-US"/>
              </w:rPr>
              <w:t>F</w:t>
            </w:r>
          </w:p>
        </w:tc>
        <w:tc>
          <w:tcPr>
            <w:tcW w:w="2331" w:type="dxa"/>
          </w:tcPr>
          <w:p w:rsidR="0008767D" w:rsidRPr="00C039DB" w:rsidRDefault="0008767D" w:rsidP="00C039DB">
            <w:pPr>
              <w:rPr>
                <w:rFonts w:ascii="Times New Roman" w:hAnsi="Times New Roman" w:cs="Times New Roman"/>
                <w:lang w:val="en-US"/>
              </w:rPr>
            </w:pPr>
            <w:r w:rsidRPr="00C039DB">
              <w:rPr>
                <w:rFonts w:ascii="Times New Roman" w:hAnsi="Times New Roman" w:cs="Times New Roman"/>
                <w:lang w:val="en-US"/>
              </w:rPr>
              <w:t xml:space="preserve">Share of female workers </w:t>
            </w:r>
          </w:p>
        </w:tc>
        <w:tc>
          <w:tcPr>
            <w:tcW w:w="5258" w:type="dxa"/>
          </w:tcPr>
          <w:p w:rsidR="0008767D" w:rsidRPr="00C039DB" w:rsidRDefault="00C039DB" w:rsidP="00C039DB">
            <w:pPr>
              <w:rPr>
                <w:rFonts w:ascii="Times New Roman" w:hAnsi="Times New Roman" w:cs="Times New Roman"/>
                <w:lang w:val="en-US"/>
              </w:rPr>
            </w:pPr>
            <w:r w:rsidRPr="00C039DB">
              <w:rPr>
                <w:rFonts w:ascii="Times New Roman" w:hAnsi="Times New Roman" w:cs="Times New Roman"/>
                <w:lang w:val="en-US"/>
              </w:rPr>
              <w:t>Share of female workers</w:t>
            </w:r>
            <w:r w:rsidR="0008767D" w:rsidRPr="00C039DB">
              <w:rPr>
                <w:rFonts w:ascii="Times New Roman" w:hAnsi="Times New Roman" w:cs="Times New Roman"/>
                <w:lang w:val="en-US"/>
              </w:rPr>
              <w:t xml:space="preserve">. </w:t>
            </w:r>
          </w:p>
        </w:tc>
      </w:tr>
      <w:tr w:rsidR="0002738A" w:rsidRPr="00C11015" w:rsidTr="007A18D8">
        <w:tc>
          <w:tcPr>
            <w:tcW w:w="1463"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I</w:t>
            </w:r>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Share of immigrants</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the total active labor force registered as immigrant (at least one parent born abroad). </w:t>
            </w:r>
          </w:p>
        </w:tc>
      </w:tr>
      <w:tr w:rsidR="0002738A" w:rsidRPr="00C11015" w:rsidTr="007A18D8">
        <w:tc>
          <w:tcPr>
            <w:tcW w:w="1463" w:type="dxa"/>
          </w:tcPr>
          <w:p w:rsidR="0002738A" w:rsidRPr="007A18D8" w:rsidRDefault="00406FAB" w:rsidP="00C039DB">
            <w:pPr>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Hedu</m:t>
                    </m:r>
                  </m:e>
                  <m:sup>
                    <m:r>
                      <w:rPr>
                        <w:rFonts w:ascii="Cambria Math" w:hAnsi="Cambria Math"/>
                        <w:sz w:val="21"/>
                        <w:szCs w:val="21"/>
                        <w:lang w:val="en-US"/>
                      </w:rPr>
                      <m:t>I</m:t>
                    </m:r>
                  </m:sup>
                </m:sSup>
              </m:oMath>
            </m:oMathPara>
          </w:p>
        </w:tc>
        <w:tc>
          <w:tcPr>
            <w:tcW w:w="2331" w:type="dxa"/>
          </w:tcPr>
          <w:p w:rsidR="0002738A" w:rsidRPr="007A18D8" w:rsidRDefault="0002738A" w:rsidP="00C039DB">
            <w:pPr>
              <w:rPr>
                <w:rFonts w:ascii="Times New Roman" w:hAnsi="Times New Roman" w:cs="Times New Roman"/>
                <w:lang w:val="en-US"/>
              </w:rPr>
            </w:pPr>
            <w:r w:rsidRPr="007A18D8">
              <w:rPr>
                <w:rFonts w:ascii="Times New Roman" w:hAnsi="Times New Roman" w:cs="Times New Roman"/>
                <w:lang w:val="en-US"/>
              </w:rPr>
              <w:t>Share of immigrants high educated</w:t>
            </w:r>
          </w:p>
        </w:tc>
        <w:tc>
          <w:tcPr>
            <w:tcW w:w="5258" w:type="dxa"/>
          </w:tcPr>
          <w:p w:rsidR="0002738A" w:rsidRPr="007A18D8" w:rsidRDefault="0002738A" w:rsidP="00C039DB">
            <w:pPr>
              <w:rPr>
                <w:rFonts w:ascii="Times New Roman" w:hAnsi="Times New Roman" w:cs="Times New Roman"/>
                <w:lang w:val="en-US"/>
              </w:rPr>
            </w:pPr>
            <w:r w:rsidRPr="007A18D8">
              <w:rPr>
                <w:rFonts w:ascii="Times New Roman" w:hAnsi="Times New Roman" w:cs="Times New Roman"/>
                <w:lang w:val="en-US"/>
              </w:rPr>
              <w:t xml:space="preserve">Share of immigrants in the active labor force who obtained a high level of education. </w:t>
            </w:r>
          </w:p>
        </w:tc>
      </w:tr>
      <w:tr w:rsidR="0002738A" w:rsidRPr="00C11015" w:rsidTr="007A18D8">
        <w:tc>
          <w:tcPr>
            <w:tcW w:w="1463" w:type="dxa"/>
          </w:tcPr>
          <w:p w:rsidR="0002738A" w:rsidRPr="00C039DB" w:rsidRDefault="00406FAB" w:rsidP="00C039DB">
            <w:pPr>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Ledu</m:t>
                    </m:r>
                  </m:e>
                  <m:sup>
                    <m:r>
                      <w:rPr>
                        <w:rFonts w:ascii="Cambria Math" w:hAnsi="Cambria Math"/>
                        <w:sz w:val="21"/>
                        <w:szCs w:val="21"/>
                        <w:lang w:val="en-US"/>
                      </w:rPr>
                      <m:t>I</m:t>
                    </m:r>
                  </m:sup>
                </m:sSup>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Share of immigrants low educated</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immigrants in active labor force who obtained a low level of education. </w:t>
            </w:r>
          </w:p>
        </w:tc>
      </w:tr>
      <w:tr w:rsidR="0002738A" w:rsidRPr="00C11015" w:rsidTr="007A18D8">
        <w:tc>
          <w:tcPr>
            <w:tcW w:w="1463" w:type="dxa"/>
          </w:tcPr>
          <w:p w:rsidR="0002738A" w:rsidRPr="00C039DB" w:rsidRDefault="00406FAB" w:rsidP="00C039DB">
            <w:pPr>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Medu</m:t>
                    </m:r>
                  </m:e>
                  <m:sup>
                    <m:r>
                      <w:rPr>
                        <w:rFonts w:ascii="Cambria Math" w:hAnsi="Cambria Math"/>
                        <w:sz w:val="21"/>
                        <w:szCs w:val="21"/>
                        <w:lang w:val="en-US"/>
                      </w:rPr>
                      <m:t>I</m:t>
                    </m:r>
                  </m:sup>
                </m:sSup>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Share of immigrants mid educated</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immigrants in the active labor force who obtained an intermediate (mid) level of education. </w:t>
            </w:r>
          </w:p>
        </w:tc>
      </w:tr>
      <w:tr w:rsidR="0002738A" w:rsidRPr="00C11015" w:rsidTr="007A18D8">
        <w:tc>
          <w:tcPr>
            <w:tcW w:w="1463" w:type="dxa"/>
          </w:tcPr>
          <w:p w:rsidR="0002738A" w:rsidRPr="00C039DB" w:rsidRDefault="000C2D3C" w:rsidP="00C039DB">
            <w:pPr>
              <w:rPr>
                <w:rFonts w:ascii="Times New Roman" w:hAnsi="Times New Roman" w:cs="Times New Roman"/>
                <w:lang w:val="en-US"/>
              </w:rPr>
            </w:pPr>
            <m:oMathPara>
              <m:oMathParaPr>
                <m:jc m:val="left"/>
              </m:oMathParaPr>
              <m:oMath>
                <m:r>
                  <w:rPr>
                    <w:rFonts w:ascii="Cambria Math" w:hAnsi="Cambria Math"/>
                    <w:sz w:val="21"/>
                    <w:szCs w:val="21"/>
                    <w:lang w:val="en-US"/>
                  </w:rPr>
                  <m:t>Hedu</m:t>
                </m:r>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Share High Educated</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total active labor force with a high education level. </w:t>
            </w:r>
          </w:p>
        </w:tc>
      </w:tr>
      <w:tr w:rsidR="0002738A" w:rsidRPr="00C11015" w:rsidTr="007A18D8">
        <w:tc>
          <w:tcPr>
            <w:tcW w:w="1463" w:type="dxa"/>
          </w:tcPr>
          <w:p w:rsidR="0002738A" w:rsidRPr="00C039DB" w:rsidRDefault="000C2D3C" w:rsidP="00C039DB">
            <w:pPr>
              <w:rPr>
                <w:rFonts w:ascii="Times New Roman" w:hAnsi="Times New Roman" w:cs="Times New Roman"/>
                <w:lang w:val="en-US"/>
              </w:rPr>
            </w:pPr>
            <m:oMathPara>
              <m:oMathParaPr>
                <m:jc m:val="left"/>
              </m:oMathParaPr>
              <m:oMath>
                <m:r>
                  <w:rPr>
                    <w:rFonts w:ascii="Cambria Math" w:hAnsi="Cambria Math"/>
                    <w:sz w:val="21"/>
                    <w:szCs w:val="21"/>
                    <w:lang w:val="en-US"/>
                  </w:rPr>
                  <m:t>Ledu</m:t>
                </m:r>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Share Low Educated</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total active labor force with a low education level. </w:t>
            </w:r>
          </w:p>
        </w:tc>
      </w:tr>
      <w:tr w:rsidR="0002738A" w:rsidRPr="00C11015" w:rsidTr="007A18D8">
        <w:tc>
          <w:tcPr>
            <w:tcW w:w="1463" w:type="dxa"/>
          </w:tcPr>
          <w:p w:rsidR="0002738A" w:rsidRPr="00C039DB" w:rsidRDefault="000C2D3C" w:rsidP="006C59AE">
            <w:pPr>
              <w:spacing w:before="120"/>
              <w:rPr>
                <w:rFonts w:ascii="Times New Roman" w:hAnsi="Times New Roman" w:cs="Times New Roman"/>
                <w:lang w:val="en-US"/>
              </w:rPr>
            </w:pPr>
            <m:oMathPara>
              <m:oMathParaPr>
                <m:jc m:val="left"/>
              </m:oMathParaPr>
              <m:oMath>
                <m:r>
                  <w:rPr>
                    <w:rFonts w:ascii="Cambria Math" w:hAnsi="Cambria Math"/>
                    <w:sz w:val="21"/>
                    <w:szCs w:val="21"/>
                    <w:lang w:val="en-US"/>
                  </w:rPr>
                  <m:t>Medu</m:t>
                </m:r>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Mid Educated </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Share of total active labor force with an intermediate level of education.</w:t>
            </w:r>
          </w:p>
        </w:tc>
      </w:tr>
      <w:tr w:rsidR="0002738A" w:rsidRPr="00C11015" w:rsidTr="007A18D8">
        <w:tc>
          <w:tcPr>
            <w:tcW w:w="1463" w:type="dxa"/>
          </w:tcPr>
          <w:p w:rsidR="0002738A" w:rsidRPr="00C039DB" w:rsidRDefault="00406FAB" w:rsidP="006C59AE">
            <w:pPr>
              <w:spacing w:before="120"/>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Hedu</m:t>
                    </m:r>
                  </m:e>
                  <m:sup>
                    <m:r>
                      <w:rPr>
                        <w:rFonts w:ascii="Cambria Math" w:hAnsi="Cambria Math"/>
                        <w:sz w:val="21"/>
                        <w:szCs w:val="21"/>
                        <w:lang w:val="en-US"/>
                      </w:rPr>
                      <m:t>N</m:t>
                    </m:r>
                  </m:sup>
                </m:sSup>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Share Native High Educated</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natives in the active labor force who obtained a high level of education. </w:t>
            </w:r>
          </w:p>
        </w:tc>
      </w:tr>
      <w:tr w:rsidR="0002738A" w:rsidRPr="00C11015" w:rsidTr="007A18D8">
        <w:tc>
          <w:tcPr>
            <w:tcW w:w="1463" w:type="dxa"/>
          </w:tcPr>
          <w:p w:rsidR="0002738A" w:rsidRPr="00C039DB" w:rsidRDefault="00406FAB" w:rsidP="006C59AE">
            <w:pPr>
              <w:spacing w:before="120"/>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Ledu</m:t>
                    </m:r>
                  </m:e>
                  <m:sup>
                    <m:r>
                      <w:rPr>
                        <w:rFonts w:ascii="Cambria Math" w:hAnsi="Cambria Math"/>
                        <w:sz w:val="21"/>
                        <w:szCs w:val="21"/>
                        <w:lang w:val="en-US"/>
                      </w:rPr>
                      <m:t>N</m:t>
                    </m:r>
                  </m:sup>
                </m:sSup>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Native Low Educated </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natives in the active labor force who obtained a low level of education. </w:t>
            </w:r>
          </w:p>
        </w:tc>
      </w:tr>
      <w:tr w:rsidR="0002738A" w:rsidRPr="00C11015" w:rsidTr="007A18D8">
        <w:tc>
          <w:tcPr>
            <w:tcW w:w="1463" w:type="dxa"/>
          </w:tcPr>
          <w:p w:rsidR="0002738A" w:rsidRPr="00C039DB" w:rsidRDefault="00406FAB" w:rsidP="006C59AE">
            <w:pPr>
              <w:spacing w:before="120"/>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Medu</m:t>
                    </m:r>
                  </m:e>
                  <m:sup>
                    <m:r>
                      <w:rPr>
                        <w:rFonts w:ascii="Cambria Math" w:hAnsi="Cambria Math"/>
                        <w:sz w:val="21"/>
                        <w:szCs w:val="21"/>
                        <w:lang w:val="en-US"/>
                      </w:rPr>
                      <m:t>N</m:t>
                    </m:r>
                  </m:sup>
                </m:sSup>
              </m:oMath>
            </m:oMathPara>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Native Mid Educated </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of natives in the active labor force who obtained an intermediate (mid) level of education. </w:t>
            </w:r>
          </w:p>
        </w:tc>
      </w:tr>
      <w:tr w:rsidR="007A18D8" w:rsidRPr="00C11015" w:rsidTr="007A18D8">
        <w:tc>
          <w:tcPr>
            <w:tcW w:w="1463" w:type="dxa"/>
          </w:tcPr>
          <w:p w:rsidR="007A18D8" w:rsidRPr="000C2D3C" w:rsidRDefault="00406FAB" w:rsidP="00AD1057">
            <w:pPr>
              <w:rPr>
                <w:rFonts w:ascii="Times New Roman" w:hAnsi="Times New Roman" w:cs="Times New Roman"/>
                <w:color w:val="FF0000"/>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Hedu</m:t>
                    </m:r>
                  </m:e>
                  <m:sup>
                    <m:r>
                      <w:rPr>
                        <w:rFonts w:ascii="Cambria Math" w:hAnsi="Cambria Math"/>
                        <w:sz w:val="21"/>
                        <w:szCs w:val="21"/>
                        <w:lang w:val="en-US"/>
                      </w:rPr>
                      <m:t>OI</m:t>
                    </m:r>
                  </m:sup>
                </m:sSup>
              </m:oMath>
            </m:oMathPara>
          </w:p>
        </w:tc>
        <w:tc>
          <w:tcPr>
            <w:tcW w:w="2331" w:type="dxa"/>
          </w:tcPr>
          <w:p w:rsidR="007A18D8" w:rsidRPr="00C039DB" w:rsidRDefault="007A18D8" w:rsidP="007A18D8">
            <w:pPr>
              <w:rPr>
                <w:rFonts w:ascii="Times New Roman" w:hAnsi="Times New Roman" w:cs="Times New Roman"/>
                <w:lang w:val="en-US"/>
              </w:rPr>
            </w:pPr>
            <w:r w:rsidRPr="00C039DB">
              <w:rPr>
                <w:rFonts w:ascii="Times New Roman" w:hAnsi="Times New Roman" w:cs="Times New Roman"/>
                <w:lang w:val="en-US"/>
              </w:rPr>
              <w:t xml:space="preserve">Share </w:t>
            </w:r>
            <w:r>
              <w:rPr>
                <w:rFonts w:ascii="Times New Roman" w:hAnsi="Times New Roman" w:cs="Times New Roman"/>
                <w:lang w:val="en-US"/>
              </w:rPr>
              <w:t xml:space="preserve">Other immigrants </w:t>
            </w:r>
            <w:r w:rsidRPr="00C039DB">
              <w:rPr>
                <w:rFonts w:ascii="Times New Roman" w:hAnsi="Times New Roman" w:cs="Times New Roman"/>
                <w:lang w:val="en-US"/>
              </w:rPr>
              <w:t xml:space="preserve">High Educated </w:t>
            </w:r>
          </w:p>
        </w:tc>
        <w:tc>
          <w:tcPr>
            <w:tcW w:w="5258" w:type="dxa"/>
          </w:tcPr>
          <w:p w:rsidR="007A18D8" w:rsidRPr="00C039DB" w:rsidRDefault="007A18D8" w:rsidP="007A18D8">
            <w:pPr>
              <w:rPr>
                <w:rFonts w:ascii="Times New Roman" w:hAnsi="Times New Roman" w:cs="Times New Roman"/>
                <w:lang w:val="en-US"/>
              </w:rPr>
            </w:pPr>
            <w:r w:rsidRPr="00C039DB">
              <w:rPr>
                <w:rFonts w:ascii="Times New Roman" w:hAnsi="Times New Roman" w:cs="Times New Roman"/>
                <w:lang w:val="en-US"/>
              </w:rPr>
              <w:t xml:space="preserve">Share of </w:t>
            </w:r>
            <w:r>
              <w:rPr>
                <w:rFonts w:ascii="Times New Roman" w:hAnsi="Times New Roman" w:cs="Times New Roman"/>
                <w:lang w:val="en-US"/>
              </w:rPr>
              <w:t xml:space="preserve">other </w:t>
            </w:r>
            <w:r w:rsidRPr="00C039DB">
              <w:rPr>
                <w:rFonts w:ascii="Times New Roman" w:hAnsi="Times New Roman" w:cs="Times New Roman"/>
                <w:lang w:val="en-US"/>
              </w:rPr>
              <w:t xml:space="preserve">immigrants in the active labor force who obtained a high level of education. </w:t>
            </w:r>
          </w:p>
        </w:tc>
      </w:tr>
      <w:tr w:rsidR="007A18D8" w:rsidRPr="00C11015" w:rsidTr="007A18D8">
        <w:tc>
          <w:tcPr>
            <w:tcW w:w="1463" w:type="dxa"/>
          </w:tcPr>
          <w:p w:rsidR="007A18D8" w:rsidRPr="00C039DB" w:rsidRDefault="00406FAB" w:rsidP="00AD1057">
            <w:pPr>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Ledu</m:t>
                    </m:r>
                  </m:e>
                  <m:sup>
                    <m:r>
                      <w:rPr>
                        <w:rFonts w:ascii="Cambria Math" w:hAnsi="Cambria Math"/>
                        <w:sz w:val="21"/>
                        <w:szCs w:val="21"/>
                        <w:lang w:val="en-US"/>
                      </w:rPr>
                      <m:t>OI</m:t>
                    </m:r>
                  </m:sup>
                </m:sSup>
              </m:oMath>
            </m:oMathPara>
          </w:p>
        </w:tc>
        <w:tc>
          <w:tcPr>
            <w:tcW w:w="2331"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 xml:space="preserve">Share </w:t>
            </w:r>
            <w:r>
              <w:rPr>
                <w:rFonts w:ascii="Times New Roman" w:hAnsi="Times New Roman" w:cs="Times New Roman"/>
                <w:lang w:val="en-US"/>
              </w:rPr>
              <w:t>Other immigrants</w:t>
            </w:r>
            <w:r w:rsidRPr="00C039DB">
              <w:rPr>
                <w:rFonts w:ascii="Times New Roman" w:hAnsi="Times New Roman" w:cs="Times New Roman"/>
                <w:lang w:val="en-US"/>
              </w:rPr>
              <w:t xml:space="preserve"> Low Educated </w:t>
            </w:r>
          </w:p>
        </w:tc>
        <w:tc>
          <w:tcPr>
            <w:tcW w:w="5258" w:type="dxa"/>
          </w:tcPr>
          <w:p w:rsidR="007A18D8" w:rsidRPr="00C039DB" w:rsidRDefault="007A18D8" w:rsidP="007A18D8">
            <w:pPr>
              <w:rPr>
                <w:rFonts w:ascii="Times New Roman" w:hAnsi="Times New Roman" w:cs="Times New Roman"/>
                <w:lang w:val="en-US"/>
              </w:rPr>
            </w:pPr>
            <w:r w:rsidRPr="00C039DB">
              <w:rPr>
                <w:rFonts w:ascii="Times New Roman" w:hAnsi="Times New Roman" w:cs="Times New Roman"/>
                <w:lang w:val="en-US"/>
              </w:rPr>
              <w:t xml:space="preserve">Share of </w:t>
            </w:r>
            <w:r>
              <w:rPr>
                <w:rFonts w:ascii="Times New Roman" w:hAnsi="Times New Roman" w:cs="Times New Roman"/>
                <w:lang w:val="en-US"/>
              </w:rPr>
              <w:t>other</w:t>
            </w:r>
            <w:r w:rsidRPr="00C039DB">
              <w:rPr>
                <w:rFonts w:ascii="Times New Roman" w:hAnsi="Times New Roman" w:cs="Times New Roman"/>
                <w:lang w:val="en-US"/>
              </w:rPr>
              <w:t xml:space="preserve"> immigrants in the active labor force who obtained a low level of education.</w:t>
            </w:r>
          </w:p>
        </w:tc>
      </w:tr>
      <w:tr w:rsidR="007A18D8" w:rsidRPr="00C11015" w:rsidTr="007A18D8">
        <w:tc>
          <w:tcPr>
            <w:tcW w:w="1463" w:type="dxa"/>
          </w:tcPr>
          <w:p w:rsidR="007A18D8" w:rsidRPr="00C039DB" w:rsidRDefault="00406FAB" w:rsidP="00AD1057">
            <w:pPr>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Medu</m:t>
                    </m:r>
                  </m:e>
                  <m:sup>
                    <m:r>
                      <w:rPr>
                        <w:rFonts w:ascii="Cambria Math" w:hAnsi="Cambria Math"/>
                        <w:sz w:val="21"/>
                        <w:szCs w:val="21"/>
                        <w:lang w:val="en-US"/>
                      </w:rPr>
                      <m:t>OI</m:t>
                    </m:r>
                  </m:sup>
                </m:sSup>
              </m:oMath>
            </m:oMathPara>
          </w:p>
        </w:tc>
        <w:tc>
          <w:tcPr>
            <w:tcW w:w="2331"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 xml:space="preserve">Share </w:t>
            </w:r>
            <w:r>
              <w:rPr>
                <w:rFonts w:ascii="Times New Roman" w:hAnsi="Times New Roman" w:cs="Times New Roman"/>
                <w:lang w:val="en-US"/>
              </w:rPr>
              <w:t>Other immigrants</w:t>
            </w:r>
            <w:r w:rsidRPr="00C039DB">
              <w:rPr>
                <w:rFonts w:ascii="Times New Roman" w:hAnsi="Times New Roman" w:cs="Times New Roman"/>
                <w:lang w:val="en-US"/>
              </w:rPr>
              <w:t xml:space="preserve"> Mid Educated </w:t>
            </w:r>
          </w:p>
        </w:tc>
        <w:tc>
          <w:tcPr>
            <w:tcW w:w="5258" w:type="dxa"/>
          </w:tcPr>
          <w:p w:rsidR="007A18D8" w:rsidRPr="00C039DB" w:rsidRDefault="007A18D8" w:rsidP="007A18D8">
            <w:pPr>
              <w:rPr>
                <w:rFonts w:ascii="Times New Roman" w:hAnsi="Times New Roman" w:cs="Times New Roman"/>
                <w:lang w:val="en-US"/>
              </w:rPr>
            </w:pPr>
            <w:r w:rsidRPr="00C039DB">
              <w:rPr>
                <w:rFonts w:ascii="Times New Roman" w:hAnsi="Times New Roman" w:cs="Times New Roman"/>
                <w:lang w:val="en-US"/>
              </w:rPr>
              <w:t xml:space="preserve">Share of </w:t>
            </w:r>
            <w:r>
              <w:rPr>
                <w:rFonts w:ascii="Times New Roman" w:hAnsi="Times New Roman" w:cs="Times New Roman"/>
                <w:lang w:val="en-US"/>
              </w:rPr>
              <w:t>other</w:t>
            </w:r>
            <w:r w:rsidRPr="00C039DB">
              <w:rPr>
                <w:rFonts w:ascii="Times New Roman" w:hAnsi="Times New Roman" w:cs="Times New Roman"/>
                <w:lang w:val="en-US"/>
              </w:rPr>
              <w:t xml:space="preserve"> immigrants in the active labor force who obtained an intermediate (mid) level of education. </w:t>
            </w:r>
          </w:p>
        </w:tc>
      </w:tr>
      <w:tr w:rsidR="007A18D8" w:rsidRPr="00C11015" w:rsidTr="007A18D8">
        <w:tc>
          <w:tcPr>
            <w:tcW w:w="1463" w:type="dxa"/>
          </w:tcPr>
          <w:p w:rsidR="007A18D8" w:rsidRPr="000C2D3C" w:rsidRDefault="00406FAB" w:rsidP="00AD1057">
            <w:pPr>
              <w:rPr>
                <w:rFonts w:ascii="Times New Roman" w:hAnsi="Times New Roman" w:cs="Times New Roman"/>
                <w:color w:val="FF0000"/>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Hedu</m:t>
                    </m:r>
                  </m:e>
                  <m:sup>
                    <m:r>
                      <w:rPr>
                        <w:rFonts w:ascii="Cambria Math" w:hAnsi="Cambria Math"/>
                        <w:sz w:val="21"/>
                        <w:szCs w:val="21"/>
                        <w:lang w:val="en-US"/>
                      </w:rPr>
                      <m:t>WI</m:t>
                    </m:r>
                  </m:sup>
                </m:sSup>
              </m:oMath>
            </m:oMathPara>
          </w:p>
        </w:tc>
        <w:tc>
          <w:tcPr>
            <w:tcW w:w="2331"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 xml:space="preserve">Share Western High Educated </w:t>
            </w:r>
          </w:p>
        </w:tc>
        <w:tc>
          <w:tcPr>
            <w:tcW w:w="5258"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 xml:space="preserve">Share of western immigrants in the active labor force who obtained a high level of education. </w:t>
            </w:r>
          </w:p>
        </w:tc>
      </w:tr>
      <w:tr w:rsidR="007A18D8" w:rsidRPr="00C11015" w:rsidTr="007A18D8">
        <w:tc>
          <w:tcPr>
            <w:tcW w:w="1463" w:type="dxa"/>
          </w:tcPr>
          <w:p w:rsidR="007A18D8" w:rsidRPr="00C039DB" w:rsidRDefault="00406FAB" w:rsidP="00AD1057">
            <w:pPr>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Ledu</m:t>
                    </m:r>
                  </m:e>
                  <m:sup>
                    <m:r>
                      <w:rPr>
                        <w:rFonts w:ascii="Cambria Math" w:hAnsi="Cambria Math"/>
                        <w:sz w:val="21"/>
                        <w:szCs w:val="21"/>
                        <w:lang w:val="en-US"/>
                      </w:rPr>
                      <m:t>WI</m:t>
                    </m:r>
                  </m:sup>
                </m:sSup>
              </m:oMath>
            </m:oMathPara>
          </w:p>
        </w:tc>
        <w:tc>
          <w:tcPr>
            <w:tcW w:w="2331"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 xml:space="preserve">Share Western Low Educated </w:t>
            </w:r>
          </w:p>
        </w:tc>
        <w:tc>
          <w:tcPr>
            <w:tcW w:w="5258"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Share of western immigrants in the active labor force who obtained a low level of education.</w:t>
            </w:r>
          </w:p>
        </w:tc>
      </w:tr>
      <w:tr w:rsidR="007A18D8" w:rsidRPr="00C11015" w:rsidTr="007A18D8">
        <w:tc>
          <w:tcPr>
            <w:tcW w:w="1463" w:type="dxa"/>
          </w:tcPr>
          <w:p w:rsidR="007A18D8" w:rsidRPr="00C039DB" w:rsidRDefault="00406FAB" w:rsidP="00AD1057">
            <w:pPr>
              <w:rPr>
                <w:rFonts w:ascii="Times New Roman" w:hAnsi="Times New Roman" w:cs="Times New Roman"/>
                <w:lang w:val="en-US"/>
              </w:rPr>
            </w:pPr>
            <m:oMathPara>
              <m:oMathParaPr>
                <m:jc m:val="left"/>
              </m:oMathParaPr>
              <m:oMath>
                <m:sSup>
                  <m:sSupPr>
                    <m:ctrlPr>
                      <w:rPr>
                        <w:rFonts w:ascii="Cambria Math" w:hAnsi="Cambria Math"/>
                        <w:i/>
                        <w:sz w:val="21"/>
                        <w:szCs w:val="21"/>
                        <w:lang w:val="en-US"/>
                      </w:rPr>
                    </m:ctrlPr>
                  </m:sSupPr>
                  <m:e>
                    <m:r>
                      <w:rPr>
                        <w:rFonts w:ascii="Cambria Math" w:hAnsi="Cambria Math"/>
                        <w:sz w:val="21"/>
                        <w:szCs w:val="21"/>
                        <w:lang w:val="en-US"/>
                      </w:rPr>
                      <m:t>Medu</m:t>
                    </m:r>
                  </m:e>
                  <m:sup>
                    <m:r>
                      <w:rPr>
                        <w:rFonts w:ascii="Cambria Math" w:hAnsi="Cambria Math"/>
                        <w:sz w:val="21"/>
                        <w:szCs w:val="21"/>
                        <w:lang w:val="en-US"/>
                      </w:rPr>
                      <m:t>WI</m:t>
                    </m:r>
                  </m:sup>
                </m:sSup>
              </m:oMath>
            </m:oMathPara>
          </w:p>
        </w:tc>
        <w:tc>
          <w:tcPr>
            <w:tcW w:w="2331"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Share Western Mid Educated</w:t>
            </w:r>
          </w:p>
        </w:tc>
        <w:tc>
          <w:tcPr>
            <w:tcW w:w="5258" w:type="dxa"/>
          </w:tcPr>
          <w:p w:rsidR="007A18D8" w:rsidRPr="00C039DB" w:rsidRDefault="007A18D8" w:rsidP="00C039DB">
            <w:pPr>
              <w:rPr>
                <w:rFonts w:ascii="Times New Roman" w:hAnsi="Times New Roman" w:cs="Times New Roman"/>
                <w:lang w:val="en-US"/>
              </w:rPr>
            </w:pPr>
            <w:r w:rsidRPr="00C039DB">
              <w:rPr>
                <w:rFonts w:ascii="Times New Roman" w:hAnsi="Times New Roman" w:cs="Times New Roman"/>
                <w:lang w:val="en-US"/>
              </w:rPr>
              <w:t xml:space="preserve">Share of western immigrants in the active labor force who obtained an intermediate (mid) level of education. </w:t>
            </w:r>
          </w:p>
        </w:tc>
      </w:tr>
      <w:tr w:rsidR="0002738A" w:rsidRPr="00C11015" w:rsidTr="007A18D8">
        <w:tc>
          <w:tcPr>
            <w:tcW w:w="1463" w:type="dxa"/>
          </w:tcPr>
          <w:p w:rsidR="0002738A" w:rsidRPr="00C039DB" w:rsidRDefault="005421BA" w:rsidP="006C59AE">
            <w:pPr>
              <w:spacing w:before="120"/>
              <w:rPr>
                <w:rFonts w:ascii="Times New Roman" w:hAnsi="Times New Roman" w:cs="Times New Roman"/>
                <w:lang w:val="en-US"/>
              </w:rPr>
            </w:pPr>
            <w:r>
              <w:rPr>
                <w:rFonts w:ascii="Times New Roman" w:hAnsi="Times New Roman" w:cs="Times New Roman"/>
                <w:lang w:val="en-US"/>
              </w:rPr>
              <w:lastRenderedPageBreak/>
              <w:t>O</w:t>
            </w:r>
            <w:r w:rsidR="0002738A" w:rsidRPr="00C039DB">
              <w:rPr>
                <w:rFonts w:ascii="Times New Roman" w:hAnsi="Times New Roman" w:cs="Times New Roman"/>
                <w:lang w:val="en-US"/>
              </w:rPr>
              <w:t>I</w:t>
            </w:r>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w:t>
            </w:r>
            <w:r w:rsidR="005421BA">
              <w:rPr>
                <w:rFonts w:ascii="Times New Roman" w:hAnsi="Times New Roman" w:cs="Times New Roman"/>
                <w:lang w:val="en-US"/>
              </w:rPr>
              <w:t>Other (</w:t>
            </w:r>
            <w:r w:rsidRPr="00C039DB">
              <w:rPr>
                <w:rFonts w:ascii="Times New Roman" w:hAnsi="Times New Roman" w:cs="Times New Roman"/>
                <w:lang w:val="en-US"/>
              </w:rPr>
              <w:t>Nonwestern</w:t>
            </w:r>
            <w:r w:rsidR="000E210E">
              <w:rPr>
                <w:rFonts w:ascii="Times New Roman" w:hAnsi="Times New Roman" w:cs="Times New Roman"/>
                <w:lang w:val="en-US"/>
              </w:rPr>
              <w:t>)</w:t>
            </w:r>
            <w:r w:rsidRPr="00C039DB">
              <w:rPr>
                <w:rFonts w:ascii="Times New Roman" w:hAnsi="Times New Roman" w:cs="Times New Roman"/>
                <w:lang w:val="en-US"/>
              </w:rPr>
              <w:t xml:space="preserve"> Immigrants </w:t>
            </w:r>
          </w:p>
        </w:tc>
        <w:tc>
          <w:tcPr>
            <w:tcW w:w="5258" w:type="dxa"/>
          </w:tcPr>
          <w:p w:rsidR="0002738A" w:rsidRPr="00C039DB" w:rsidRDefault="0002738A" w:rsidP="00982D1B">
            <w:pPr>
              <w:rPr>
                <w:rFonts w:ascii="Times New Roman" w:hAnsi="Times New Roman" w:cs="Times New Roman"/>
                <w:lang w:val="en-US"/>
              </w:rPr>
            </w:pPr>
            <w:r w:rsidRPr="00C039DB">
              <w:rPr>
                <w:rFonts w:ascii="Times New Roman" w:hAnsi="Times New Roman" w:cs="Times New Roman"/>
                <w:lang w:val="en-US"/>
              </w:rPr>
              <w:t xml:space="preserve">The share of </w:t>
            </w:r>
            <w:r w:rsidR="00982D1B">
              <w:rPr>
                <w:rFonts w:ascii="Times New Roman" w:hAnsi="Times New Roman" w:cs="Times New Roman"/>
                <w:lang w:val="en-US"/>
              </w:rPr>
              <w:t>other (</w:t>
            </w:r>
            <w:r w:rsidRPr="00C039DB">
              <w:rPr>
                <w:rFonts w:ascii="Times New Roman" w:hAnsi="Times New Roman" w:cs="Times New Roman"/>
                <w:lang w:val="en-US"/>
              </w:rPr>
              <w:t>nonwestern</w:t>
            </w:r>
            <w:r w:rsidR="00982D1B">
              <w:rPr>
                <w:rFonts w:ascii="Times New Roman" w:hAnsi="Times New Roman" w:cs="Times New Roman"/>
                <w:lang w:val="en-US"/>
              </w:rPr>
              <w:t>)</w:t>
            </w:r>
            <w:r w:rsidRPr="00C039DB">
              <w:rPr>
                <w:rFonts w:ascii="Times New Roman" w:hAnsi="Times New Roman" w:cs="Times New Roman"/>
                <w:lang w:val="en-US"/>
              </w:rPr>
              <w:t xml:space="preserve"> immigrants in the total active labor force. (</w:t>
            </w:r>
            <w:r w:rsidR="00982D1B">
              <w:rPr>
                <w:rFonts w:ascii="Times New Roman" w:hAnsi="Times New Roman" w:cs="Times New Roman"/>
                <w:lang w:val="en-US"/>
              </w:rPr>
              <w:t>Other</w:t>
            </w:r>
            <w:r w:rsidRPr="00C039DB">
              <w:rPr>
                <w:rFonts w:ascii="Times New Roman" w:hAnsi="Times New Roman" w:cs="Times New Roman"/>
                <w:lang w:val="en-US"/>
              </w:rPr>
              <w:t xml:space="preserve"> = Africa, Asia (excluding Japan and Indonesia), Latin America and Turkey) </w:t>
            </w:r>
          </w:p>
        </w:tc>
      </w:tr>
      <w:tr w:rsidR="0002738A" w:rsidRPr="00C11015" w:rsidTr="007A18D8">
        <w:tc>
          <w:tcPr>
            <w:tcW w:w="1463" w:type="dxa"/>
          </w:tcPr>
          <w:p w:rsidR="0002738A" w:rsidRPr="00C039DB" w:rsidRDefault="0002738A" w:rsidP="006C59AE">
            <w:pPr>
              <w:spacing w:before="120"/>
              <w:rPr>
                <w:rFonts w:ascii="Times New Roman" w:hAnsi="Times New Roman" w:cs="Times New Roman"/>
                <w:lang w:val="en-US"/>
              </w:rPr>
            </w:pPr>
            <w:r w:rsidRPr="00C039DB">
              <w:rPr>
                <w:rFonts w:ascii="Times New Roman" w:hAnsi="Times New Roman" w:cs="Times New Roman"/>
                <w:lang w:val="en-US"/>
              </w:rPr>
              <w:t>WI</w:t>
            </w:r>
          </w:p>
        </w:tc>
        <w:tc>
          <w:tcPr>
            <w:tcW w:w="2331"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Share Western Immigrants </w:t>
            </w:r>
          </w:p>
        </w:tc>
        <w:tc>
          <w:tcPr>
            <w:tcW w:w="5258" w:type="dxa"/>
          </w:tcPr>
          <w:p w:rsidR="0002738A" w:rsidRPr="00C039DB" w:rsidRDefault="0002738A" w:rsidP="00C039DB">
            <w:pPr>
              <w:rPr>
                <w:rFonts w:ascii="Times New Roman" w:hAnsi="Times New Roman" w:cs="Times New Roman"/>
                <w:lang w:val="en-US"/>
              </w:rPr>
            </w:pPr>
            <w:r w:rsidRPr="00C039DB">
              <w:rPr>
                <w:rFonts w:ascii="Times New Roman" w:hAnsi="Times New Roman" w:cs="Times New Roman"/>
                <w:lang w:val="en-US"/>
              </w:rPr>
              <w:t xml:space="preserve">The share of western immigrants in the total active labor force. (Western = Europe (Turkey excluded), Northern America, Indonesia, Japan and Oceania). </w:t>
            </w:r>
          </w:p>
        </w:tc>
      </w:tr>
    </w:tbl>
    <w:p w:rsidR="0002738A" w:rsidRDefault="0002738A" w:rsidP="0002738A">
      <w:pPr>
        <w:rPr>
          <w:rFonts w:ascii="Times New Roman" w:hAnsi="Times New Roman" w:cs="Times New Roman"/>
          <w:b/>
          <w:i/>
          <w:noProof/>
          <w:sz w:val="28"/>
          <w:szCs w:val="24"/>
          <w:lang w:val="en-US"/>
        </w:rPr>
      </w:pPr>
    </w:p>
    <w:p w:rsidR="00CE4980" w:rsidRDefault="00CE4980">
      <w:pPr>
        <w:rPr>
          <w:rFonts w:ascii="Times New Roman" w:hAnsi="Times New Roman" w:cs="Times New Roman"/>
          <w:b/>
          <w:sz w:val="24"/>
          <w:lang w:val="en-US"/>
        </w:rPr>
      </w:pPr>
      <w:r>
        <w:rPr>
          <w:rFonts w:ascii="Times New Roman" w:hAnsi="Times New Roman" w:cs="Times New Roman"/>
          <w:b/>
          <w:sz w:val="24"/>
          <w:lang w:val="en-US"/>
        </w:rPr>
        <w:br w:type="page"/>
      </w:r>
    </w:p>
    <w:p w:rsidR="002A23EC" w:rsidRDefault="002A23EC" w:rsidP="00CE4980">
      <w:pPr>
        <w:spacing w:after="0"/>
        <w:rPr>
          <w:rFonts w:ascii="Times New Roman" w:hAnsi="Times New Roman" w:cs="Times New Roman"/>
          <w:sz w:val="24"/>
          <w:lang w:val="en-US"/>
        </w:rPr>
      </w:pPr>
      <w:r w:rsidRPr="00DD4E59">
        <w:rPr>
          <w:rFonts w:ascii="Times New Roman" w:hAnsi="Times New Roman" w:cs="Times New Roman"/>
          <w:b/>
          <w:sz w:val="24"/>
          <w:lang w:val="en-US"/>
        </w:rPr>
        <w:lastRenderedPageBreak/>
        <w:t xml:space="preserve">Table </w:t>
      </w:r>
      <w:r w:rsidR="00FE2E45">
        <w:rPr>
          <w:rFonts w:ascii="Times New Roman" w:hAnsi="Times New Roman" w:cs="Times New Roman"/>
          <w:b/>
          <w:sz w:val="24"/>
          <w:lang w:val="en-US"/>
        </w:rPr>
        <w:t>2</w:t>
      </w:r>
      <w:r w:rsidRPr="00DD4E59">
        <w:rPr>
          <w:rFonts w:ascii="Times New Roman" w:hAnsi="Times New Roman" w:cs="Times New Roman"/>
          <w:b/>
          <w:sz w:val="24"/>
          <w:lang w:val="en-US"/>
        </w:rPr>
        <w:t>:</w:t>
      </w:r>
      <w:r>
        <w:rPr>
          <w:rFonts w:ascii="Times New Roman" w:hAnsi="Times New Roman" w:cs="Times New Roman"/>
          <w:sz w:val="24"/>
          <w:lang w:val="en-US"/>
        </w:rPr>
        <w:t xml:space="preserve"> Estimated Models</w:t>
      </w:r>
    </w:p>
    <w:tbl>
      <w:tblPr>
        <w:tblStyle w:val="TableGrid"/>
        <w:tblW w:w="0" w:type="auto"/>
        <w:tblLook w:val="04A0"/>
      </w:tblPr>
      <w:tblGrid>
        <w:gridCol w:w="959"/>
        <w:gridCol w:w="8207"/>
      </w:tblGrid>
      <w:tr w:rsidR="002A23EC" w:rsidRPr="00F32D86" w:rsidTr="00F77175">
        <w:tc>
          <w:tcPr>
            <w:tcW w:w="959" w:type="dxa"/>
            <w:tcBorders>
              <w:bottom w:val="single" w:sz="4" w:space="0" w:color="BFBFBF" w:themeColor="background1" w:themeShade="BF"/>
              <w:right w:val="single" w:sz="4" w:space="0" w:color="BFBFBF" w:themeColor="background1" w:themeShade="BF"/>
            </w:tcBorders>
          </w:tcPr>
          <w:p w:rsidR="002A23EC" w:rsidRDefault="000B579B"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1.1</w:t>
            </w:r>
          </w:p>
        </w:tc>
        <w:tc>
          <w:tcPr>
            <w:tcW w:w="8207" w:type="dxa"/>
            <w:tcBorders>
              <w:left w:val="single" w:sz="4" w:space="0" w:color="BFBFBF" w:themeColor="background1" w:themeShade="BF"/>
              <w:bottom w:val="single" w:sz="4" w:space="0" w:color="BFBFBF" w:themeColor="background1" w:themeShade="BF"/>
            </w:tcBorders>
          </w:tcPr>
          <w:p w:rsidR="002A23EC" w:rsidRDefault="00406FAB" w:rsidP="007E0E52">
            <w:pPr>
              <w:spacing w:before="120"/>
              <w:rPr>
                <w:rFonts w:ascii="Times New Roman" w:hAnsi="Times New Roman" w:cs="Times New Roman"/>
                <w:sz w:val="24"/>
                <w:lang w:val="en-US"/>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wage</m:t>
                      </m:r>
                    </m:e>
                    <m:sub>
                      <m:r>
                        <w:rPr>
                          <w:rFonts w:ascii="Cambria Math" w:hAnsi="Cambria Math" w:cs="Times New Roman"/>
                          <w:sz w:val="24"/>
                          <w:szCs w:val="24"/>
                          <w:lang w:val="en-US"/>
                        </w:rPr>
                        <m:t>i,t</m:t>
                      </m:r>
                    </m:sub>
                  </m:sSub>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Medu</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Ledu</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AD1057" w:rsidRPr="00EA4B20">
              <w:rPr>
                <w:rFonts w:ascii="Times New Roman" w:hAnsi="Times New Roman" w:cs="Times New Roman"/>
                <w:sz w:val="24"/>
                <w:szCs w:val="24"/>
                <w:lang w:val="en-US"/>
              </w:rPr>
              <w:t xml:space="preserve">  </w:t>
            </w:r>
            <w:r w:rsidR="001433A0">
              <w:rPr>
                <w:rFonts w:ascii="Times New Roman" w:hAnsi="Times New Roman" w:cs="Times New Roman"/>
                <w:sz w:val="24"/>
                <w:szCs w:val="24"/>
                <w:lang w:val="en-US"/>
              </w:rPr>
              <w:tab/>
            </w:r>
          </w:p>
        </w:tc>
      </w:tr>
      <w:tr w:rsidR="00AD1057" w:rsidRPr="00F32D86" w:rsidTr="00BF00BF">
        <w:tc>
          <w:tcPr>
            <w:tcW w:w="9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AD1057" w:rsidRDefault="00F77175"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1.2</w:t>
            </w:r>
          </w:p>
        </w:tc>
        <w:tc>
          <w:tcPr>
            <w:tcW w:w="820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AD1057" w:rsidRPr="004D3BC2" w:rsidRDefault="00406FAB" w:rsidP="00F77175">
            <w:pPr>
              <w:spacing w:before="120"/>
              <w:rPr>
                <w:rFonts w:ascii="Times New Roman" w:eastAsia="Calibri" w:hAnsi="Times New Roman" w:cs="Times New Roman"/>
                <w:sz w:val="24"/>
                <w:szCs w:val="24"/>
                <w:lang w:val="en-US"/>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wage</m:t>
                      </m:r>
                    </m:e>
                    <m:sub>
                      <m:r>
                        <w:rPr>
                          <w:rFonts w:ascii="Cambria Math" w:hAnsi="Cambria Math" w:cs="Times New Roman"/>
                          <w:sz w:val="24"/>
                          <w:szCs w:val="24"/>
                          <w:lang w:val="en-US"/>
                        </w:rPr>
                        <m:t>i,t</m:t>
                      </m:r>
                    </m:sub>
                  </m:sSub>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wage</m:t>
                      </m:r>
                    </m:e>
                    <m:sub>
                      <m:r>
                        <w:rPr>
                          <w:rFonts w:ascii="Cambria Math" w:hAnsi="Cambria Math" w:cs="Times New Roman"/>
                          <w:sz w:val="24"/>
                          <w:szCs w:val="24"/>
                          <w:lang w:val="en-US"/>
                        </w:rPr>
                        <m:t>i,t-1</m:t>
                      </m:r>
                    </m:sub>
                  </m:sSub>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Medu</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Ledu</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AD1057" w:rsidRPr="00EA4B20">
              <w:rPr>
                <w:rFonts w:ascii="Times New Roman" w:hAnsi="Times New Roman" w:cs="Times New Roman"/>
                <w:sz w:val="24"/>
                <w:szCs w:val="24"/>
                <w:lang w:val="en-US"/>
              </w:rPr>
              <w:t xml:space="preserve">  </w:t>
            </w:r>
          </w:p>
        </w:tc>
      </w:tr>
      <w:tr w:rsidR="002A23EC" w:rsidRPr="00F32D86" w:rsidTr="00F77175">
        <w:tc>
          <w:tcPr>
            <w:tcW w:w="959" w:type="dxa"/>
            <w:tcBorders>
              <w:top w:val="single" w:sz="4" w:space="0" w:color="BFBFBF" w:themeColor="background1" w:themeShade="BF"/>
              <w:bottom w:val="single" w:sz="24" w:space="0" w:color="auto"/>
              <w:right w:val="single" w:sz="4" w:space="0" w:color="BFBFBF" w:themeColor="background1" w:themeShade="BF"/>
            </w:tcBorders>
          </w:tcPr>
          <w:p w:rsidR="002A23EC" w:rsidRDefault="000B579B"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1.3</w:t>
            </w:r>
          </w:p>
        </w:tc>
        <w:tc>
          <w:tcPr>
            <w:tcW w:w="8207" w:type="dxa"/>
            <w:tcBorders>
              <w:top w:val="single" w:sz="4" w:space="0" w:color="BFBFBF" w:themeColor="background1" w:themeShade="BF"/>
              <w:left w:val="single" w:sz="4" w:space="0" w:color="BFBFBF" w:themeColor="background1" w:themeShade="BF"/>
              <w:bottom w:val="single" w:sz="24" w:space="0" w:color="auto"/>
            </w:tcBorders>
          </w:tcPr>
          <w:p w:rsidR="002A23EC" w:rsidRDefault="00406FAB" w:rsidP="001433A0">
            <w:pPr>
              <w:spacing w:before="120"/>
              <w:rPr>
                <w:rFonts w:ascii="Times New Roman" w:hAnsi="Times New Roman" w:cs="Times New Roman"/>
                <w:sz w:val="24"/>
                <w:lang w:val="en-US"/>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wage</m:t>
                      </m:r>
                    </m:e>
                    <m:sub>
                      <m:r>
                        <w:rPr>
                          <w:rFonts w:ascii="Cambria Math" w:hAnsi="Cambria Math" w:cs="Times New Roman"/>
                          <w:sz w:val="24"/>
                          <w:szCs w:val="24"/>
                          <w:lang w:val="en-US"/>
                        </w:rPr>
                        <m:t>i,t</m:t>
                      </m:r>
                    </m:sub>
                  </m:sSub>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wage</m:t>
                      </m:r>
                    </m:e>
                    <m:sub>
                      <m:r>
                        <w:rPr>
                          <w:rFonts w:ascii="Cambria Math" w:hAnsi="Cambria Math" w:cs="Times New Roman"/>
                          <w:sz w:val="24"/>
                          <w:szCs w:val="24"/>
                          <w:lang w:val="en-US"/>
                        </w:rPr>
                        <m:t>i,t-1</m:t>
                      </m:r>
                    </m:sub>
                  </m:sSub>
                </m:e>
              </m:func>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r>
                <w:rPr>
                  <w:rFonts w:ascii="Cambria Math" w:hAnsi="Cambria Math" w:cs="Times New Roman"/>
                  <w:sz w:val="24"/>
                  <w:szCs w:val="24"/>
                  <w:lang w:val="en-US"/>
                </w:rPr>
                <m:t>W</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 xml:space="preserve"> 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OI</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r>
                    <w:rPr>
                      <w:rFonts w:ascii="Cambria Math" w:hAnsi="Cambria Math" w:cs="Times New Roman"/>
                      <w:sz w:val="24"/>
                      <w:szCs w:val="24"/>
                      <w:lang w:val="en-US"/>
                    </w:rPr>
                    <m:t>Medu</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Ledu</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F</m:t>
                  </m:r>
                </m:e>
                <m:sub>
                  <m:r>
                    <w:rPr>
                      <w:rFonts w:ascii="Cambria Math" w:hAnsi="Cambria Math" w:cs="Times New Roman"/>
                      <w:sz w:val="24"/>
                      <w:szCs w:val="24"/>
                      <w:lang w:val="en-US"/>
                    </w:rPr>
                    <m:t>i,t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F77175" w:rsidRPr="00EA4B20">
              <w:rPr>
                <w:rFonts w:ascii="Times New Roman" w:hAnsi="Times New Roman" w:cs="Times New Roman"/>
                <w:sz w:val="24"/>
                <w:szCs w:val="24"/>
                <w:lang w:val="en-US"/>
              </w:rPr>
              <w:t xml:space="preserve">  </w:t>
            </w:r>
          </w:p>
        </w:tc>
      </w:tr>
      <w:tr w:rsidR="002A23EC" w:rsidRPr="00F32D86" w:rsidTr="00F77175">
        <w:tc>
          <w:tcPr>
            <w:tcW w:w="959" w:type="dxa"/>
            <w:tcBorders>
              <w:top w:val="single" w:sz="24" w:space="0" w:color="auto"/>
              <w:bottom w:val="single" w:sz="4" w:space="0" w:color="BFBFBF" w:themeColor="background1" w:themeShade="BF"/>
              <w:right w:val="single" w:sz="4" w:space="0" w:color="BFBFBF" w:themeColor="background1" w:themeShade="BF"/>
            </w:tcBorders>
          </w:tcPr>
          <w:p w:rsidR="002A23EC" w:rsidRDefault="000B579B"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2.1</w:t>
            </w:r>
          </w:p>
        </w:tc>
        <w:tc>
          <w:tcPr>
            <w:tcW w:w="8207" w:type="dxa"/>
            <w:tcBorders>
              <w:top w:val="single" w:sz="24" w:space="0" w:color="auto"/>
              <w:left w:val="single" w:sz="4" w:space="0" w:color="BFBFBF" w:themeColor="background1" w:themeShade="BF"/>
              <w:bottom w:val="single" w:sz="4" w:space="0" w:color="BFBFBF" w:themeColor="background1" w:themeShade="BF"/>
            </w:tcBorders>
          </w:tcPr>
          <w:p w:rsidR="002A23EC" w:rsidRDefault="00406FAB" w:rsidP="00AD1057">
            <w:pPr>
              <w:spacing w:before="120"/>
              <w:rPr>
                <w:rFonts w:ascii="Times New Roman" w:hAnsi="Times New Roman" w:cs="Times New Roman"/>
                <w:sz w:val="24"/>
                <w:lang w:val="en-US"/>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i,t</m:t>
                      </m:r>
                    </m:sub>
                  </m:sSub>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OI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m:t>
                  </m:r>
                </m:sub>
                <m:sup>
                  <m:r>
                    <w:rPr>
                      <w:rFonts w:ascii="Cambria Math" w:hAnsi="Cambria Math" w:cs="Times New Roman"/>
                      <w:sz w:val="24"/>
                      <w:szCs w:val="24"/>
                      <w:lang w:val="en-US"/>
                    </w:rPr>
                    <m:t>N</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AD1057">
              <w:rPr>
                <w:rFonts w:ascii="Times New Roman" w:hAnsi="Times New Roman" w:cs="Times New Roman"/>
                <w:sz w:val="24"/>
                <w:szCs w:val="24"/>
                <w:lang w:val="en-US"/>
              </w:rPr>
              <w:t xml:space="preserve"> </w:t>
            </w:r>
          </w:p>
        </w:tc>
      </w:tr>
      <w:tr w:rsidR="002A23EC" w:rsidRPr="00F32D86" w:rsidTr="00F77175">
        <w:tc>
          <w:tcPr>
            <w:tcW w:w="9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A23EC" w:rsidRDefault="000B579B"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2.2</w:t>
            </w:r>
          </w:p>
        </w:tc>
        <w:tc>
          <w:tcPr>
            <w:tcW w:w="820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2A23EC" w:rsidRDefault="00406FAB" w:rsidP="006B5B7E">
            <w:pPr>
              <w:spacing w:before="120"/>
              <w:rPr>
                <w:rFonts w:ascii="Times New Roman" w:hAnsi="Times New Roman" w:cs="Times New Roman"/>
                <w:sz w:val="24"/>
                <w:lang w:val="en-US"/>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m:t>
                      </m:r>
                    </m:sub>
                    <m:sup>
                      <m:r>
                        <w:rPr>
                          <w:rFonts w:ascii="Cambria Math" w:hAnsi="Cambria Math" w:cs="Times New Roman"/>
                          <w:sz w:val="24"/>
                          <w:szCs w:val="24"/>
                          <w:lang w:val="en-US"/>
                        </w:rPr>
                        <m:t>I</m:t>
                      </m:r>
                    </m:sup>
                  </m:sSubSup>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i,t-1</m:t>
                      </m:r>
                    </m:sub>
                    <m:sup>
                      <m:r>
                        <w:rPr>
                          <w:rFonts w:ascii="Cambria Math" w:hAnsi="Cambria Math" w:cs="Times New Roman"/>
                          <w:sz w:val="24"/>
                          <w:szCs w:val="24"/>
                          <w:lang w:val="en-US"/>
                        </w:rPr>
                        <m:t>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i,t</m:t>
                      </m:r>
                    </m:sub>
                  </m:sSub>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OI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m:t>
                  </m:r>
                </m:sub>
                <m:sup>
                  <m:r>
                    <w:rPr>
                      <w:rFonts w:ascii="Cambria Math" w:hAnsi="Cambria Math" w:cs="Times New Roman"/>
                      <w:sz w:val="24"/>
                      <w:szCs w:val="24"/>
                      <w:lang w:val="en-US"/>
                    </w:rPr>
                    <m:t>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m:t>
                  </m:r>
                </m:sub>
                <m:sup>
                  <m:r>
                    <w:rPr>
                      <w:rFonts w:ascii="Cambria Math" w:hAnsi="Cambria Math" w:cs="Times New Roman"/>
                      <w:sz w:val="24"/>
                      <w:szCs w:val="24"/>
                      <w:lang w:val="en-US"/>
                    </w:rPr>
                    <m:t>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m:t>
                  </m:r>
                </m:sub>
                <m:sup>
                  <m:r>
                    <w:rPr>
                      <w:rFonts w:ascii="Cambria Math" w:hAnsi="Cambria Math" w:cs="Times New Roman"/>
                      <w:sz w:val="24"/>
                      <w:szCs w:val="24"/>
                      <w:lang w:val="en-US"/>
                    </w:rPr>
                    <m:t>I</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AD1057">
              <w:rPr>
                <w:rFonts w:ascii="Times New Roman" w:hAnsi="Times New Roman" w:cs="Times New Roman"/>
                <w:sz w:val="24"/>
                <w:szCs w:val="24"/>
                <w:lang w:val="en-US"/>
              </w:rPr>
              <w:t xml:space="preserve"> </w:t>
            </w:r>
          </w:p>
        </w:tc>
      </w:tr>
      <w:tr w:rsidR="002A23EC" w:rsidRPr="00F32D86" w:rsidTr="00F77175">
        <w:tc>
          <w:tcPr>
            <w:tcW w:w="9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2A23EC" w:rsidRDefault="000B579B"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2.3</w:t>
            </w:r>
          </w:p>
        </w:tc>
        <w:tc>
          <w:tcPr>
            <w:tcW w:w="820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2A23EC" w:rsidRDefault="00406FAB" w:rsidP="00D70304">
            <w:pPr>
              <w:spacing w:before="120"/>
              <w:rPr>
                <w:rFonts w:ascii="Times New Roman" w:hAnsi="Times New Roman" w:cs="Times New Roman"/>
                <w:sz w:val="24"/>
                <w:lang w:val="en-US"/>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i,t</m:t>
                      </m:r>
                    </m:sub>
                  </m:sSub>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OI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m:t>
                  </m:r>
                </m:sub>
                <m:sup>
                  <m:r>
                    <w:rPr>
                      <w:rFonts w:ascii="Cambria Math" w:hAnsi="Cambria Math" w:cs="Times New Roman"/>
                      <w:sz w:val="24"/>
                      <w:szCs w:val="24"/>
                      <w:lang w:val="en-US"/>
                    </w:rPr>
                    <m:t>OI</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AD1057">
              <w:rPr>
                <w:rFonts w:ascii="Times New Roman" w:hAnsi="Times New Roman" w:cs="Times New Roman"/>
                <w:sz w:val="24"/>
                <w:szCs w:val="24"/>
                <w:lang w:val="en-US"/>
              </w:rPr>
              <w:t xml:space="preserve"> </w:t>
            </w:r>
          </w:p>
        </w:tc>
      </w:tr>
      <w:tr w:rsidR="002A23EC" w:rsidRPr="00F32D86" w:rsidTr="00F77175">
        <w:tc>
          <w:tcPr>
            <w:tcW w:w="959" w:type="dxa"/>
            <w:tcBorders>
              <w:top w:val="single" w:sz="4" w:space="0" w:color="BFBFBF" w:themeColor="background1" w:themeShade="BF"/>
              <w:bottom w:val="single" w:sz="24" w:space="0" w:color="auto"/>
              <w:right w:val="single" w:sz="4" w:space="0" w:color="BFBFBF" w:themeColor="background1" w:themeShade="BF"/>
            </w:tcBorders>
          </w:tcPr>
          <w:p w:rsidR="002A23EC" w:rsidRDefault="000B579B"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2.4</w:t>
            </w:r>
          </w:p>
        </w:tc>
        <w:tc>
          <w:tcPr>
            <w:tcW w:w="8207" w:type="dxa"/>
            <w:tcBorders>
              <w:top w:val="single" w:sz="4" w:space="0" w:color="BFBFBF" w:themeColor="background1" w:themeShade="BF"/>
              <w:left w:val="single" w:sz="4" w:space="0" w:color="BFBFBF" w:themeColor="background1" w:themeShade="BF"/>
              <w:bottom w:val="single" w:sz="24" w:space="0" w:color="auto"/>
            </w:tcBorders>
          </w:tcPr>
          <w:p w:rsidR="002A23EC" w:rsidRDefault="00406FAB" w:rsidP="00AD1057">
            <w:pPr>
              <w:spacing w:before="120"/>
              <w:rPr>
                <w:rFonts w:ascii="Times New Roman" w:hAnsi="Times New Roman" w:cs="Times New Roman"/>
                <w:sz w:val="24"/>
                <w:lang w:val="en-US"/>
              </w:rPr>
            </w:pPr>
            <m:oMath>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wage</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WI</m:t>
                      </m:r>
                    </m:e>
                    <m:sub>
                      <m:r>
                        <w:rPr>
                          <w:rFonts w:ascii="Cambria Math" w:hAnsi="Cambria Math" w:cs="Times New Roman"/>
                          <w:sz w:val="24"/>
                          <w:szCs w:val="24"/>
                          <w:lang w:val="en-US"/>
                        </w:rPr>
                        <m:t>i,t</m:t>
                      </m:r>
                    </m:sub>
                  </m:sSub>
                  <m:r>
                    <w:rPr>
                      <w:rFonts w:ascii="Cambria Math" w:hAnsi="Cambria Math" w:cs="Times New Roman"/>
                      <w:sz w:val="24"/>
                      <w:szCs w:val="24"/>
                      <w:lang w:val="en-US"/>
                    </w:rPr>
                    <m:t>+</m:t>
                  </m:r>
                </m:e>
              </m:func>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OI</m:t>
                  </m:r>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m:t>
                  </m:r>
                </m:sub>
                <m:sup>
                  <m:r>
                    <w:rPr>
                      <w:rFonts w:ascii="Cambria Math" w:hAnsi="Cambria Math" w:cs="Times New Roman"/>
                      <w:sz w:val="24"/>
                      <w:szCs w:val="24"/>
                      <w:lang w:val="en-US"/>
                    </w:rPr>
                    <m:t>WI</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AD1057">
              <w:rPr>
                <w:rFonts w:ascii="Times New Roman" w:hAnsi="Times New Roman" w:cs="Times New Roman"/>
                <w:sz w:val="24"/>
                <w:szCs w:val="24"/>
                <w:lang w:val="en-US"/>
              </w:rPr>
              <w:t xml:space="preserve"> </w:t>
            </w:r>
          </w:p>
        </w:tc>
      </w:tr>
      <w:tr w:rsidR="002A23EC" w:rsidRPr="00F32D86" w:rsidTr="00F77175">
        <w:tc>
          <w:tcPr>
            <w:tcW w:w="959" w:type="dxa"/>
            <w:tcBorders>
              <w:top w:val="single" w:sz="24" w:space="0" w:color="auto"/>
              <w:bottom w:val="single" w:sz="4" w:space="0" w:color="BFBFBF" w:themeColor="background1" w:themeShade="BF"/>
              <w:right w:val="single" w:sz="4" w:space="0" w:color="BFBFBF" w:themeColor="background1" w:themeShade="BF"/>
            </w:tcBorders>
          </w:tcPr>
          <w:p w:rsidR="002A23EC" w:rsidRDefault="001433A0" w:rsidP="001433A0">
            <w:pPr>
              <w:spacing w:before="120"/>
              <w:jc w:val="center"/>
              <w:rPr>
                <w:rFonts w:ascii="Times New Roman" w:hAnsi="Times New Roman" w:cs="Times New Roman"/>
                <w:sz w:val="24"/>
                <w:lang w:val="en-US"/>
              </w:rPr>
            </w:pPr>
            <w:r>
              <w:rPr>
                <w:rFonts w:ascii="Times New Roman" w:hAnsi="Times New Roman" w:cs="Times New Roman"/>
                <w:sz w:val="24"/>
                <w:lang w:val="en-US"/>
              </w:rPr>
              <w:t>3.1</w:t>
            </w:r>
          </w:p>
        </w:tc>
        <w:tc>
          <w:tcPr>
            <w:tcW w:w="8207" w:type="dxa"/>
            <w:tcBorders>
              <w:top w:val="single" w:sz="24" w:space="0" w:color="auto"/>
              <w:left w:val="single" w:sz="4" w:space="0" w:color="BFBFBF" w:themeColor="background1" w:themeShade="BF"/>
              <w:bottom w:val="single" w:sz="4" w:space="0" w:color="BFBFBF" w:themeColor="background1" w:themeShade="BF"/>
            </w:tcBorders>
          </w:tcPr>
          <w:p w:rsidR="002A23EC" w:rsidRPr="00CE4980" w:rsidRDefault="00406FAB" w:rsidP="00D63E7C">
            <w:pPr>
              <w:spacing w:before="120"/>
              <w:rPr>
                <w:rFonts w:ascii="Times New Roman" w:hAnsi="Times New Roman" w:cs="Times New Roman"/>
                <w:sz w:val="24"/>
                <w:lang w:val="en-US"/>
              </w:rPr>
            </w:pPr>
            <m:oMath>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8</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9</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D63E7C">
              <w:rPr>
                <w:rFonts w:ascii="Times New Roman" w:hAnsi="Times New Roman" w:cs="Times New Roman"/>
                <w:sz w:val="24"/>
                <w:lang w:val="en-US"/>
              </w:rPr>
              <w:t xml:space="preserve"> </w:t>
            </w:r>
          </w:p>
        </w:tc>
      </w:tr>
      <w:tr w:rsidR="00027A17" w:rsidRPr="00F32D86" w:rsidTr="00F77175">
        <w:tc>
          <w:tcPr>
            <w:tcW w:w="9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027A17" w:rsidRDefault="00027A17" w:rsidP="00027A17">
            <w:pPr>
              <w:spacing w:before="120"/>
              <w:jc w:val="center"/>
              <w:rPr>
                <w:rFonts w:ascii="Times New Roman" w:hAnsi="Times New Roman" w:cs="Times New Roman"/>
                <w:sz w:val="24"/>
                <w:lang w:val="en-US"/>
              </w:rPr>
            </w:pPr>
            <w:r>
              <w:rPr>
                <w:rFonts w:ascii="Times New Roman" w:hAnsi="Times New Roman" w:cs="Times New Roman"/>
                <w:sz w:val="24"/>
                <w:lang w:val="en-US"/>
              </w:rPr>
              <w:t>3.2</w:t>
            </w:r>
          </w:p>
        </w:tc>
        <w:tc>
          <w:tcPr>
            <w:tcW w:w="820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027A17" w:rsidRPr="00CE4980" w:rsidRDefault="00406FAB" w:rsidP="00D43D33">
            <w:pPr>
              <w:spacing w:before="120"/>
              <w:rPr>
                <w:rFonts w:ascii="Times New Roman" w:eastAsia="Calibri" w:hAnsi="Times New Roman" w:cs="Times New Roman"/>
                <w:sz w:val="24"/>
                <w:lang w:val="en-US"/>
              </w:rPr>
            </w:pPr>
            <m:oMath>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m:t>
                  </m:r>
                </m:sub>
                <m:sup>
                  <m:r>
                    <w:rPr>
                      <w:rFonts w:ascii="Cambria Math" w:hAnsi="Cambria Math" w:cs="Times New Roman"/>
                      <w:sz w:val="24"/>
                      <w:szCs w:val="24"/>
                      <w:lang w:val="en-US"/>
                    </w:rPr>
                    <m:t>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i,t-1</m:t>
                  </m:r>
                </m:sub>
                <m:sup>
                  <m:r>
                    <w:rPr>
                      <w:rFonts w:ascii="Cambria Math" w:hAnsi="Cambria Math" w:cs="Times New Roman"/>
                      <w:sz w:val="24"/>
                      <w:szCs w:val="24"/>
                      <w:lang w:val="en-US"/>
                    </w:rPr>
                    <m:t>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8</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i,t-1</m:t>
                  </m:r>
                </m:sub>
                <m:sup>
                  <m:r>
                    <w:rPr>
                      <w:rFonts w:ascii="Cambria Math" w:hAnsi="Cambria Math" w:cs="Times New Roman"/>
                      <w:sz w:val="24"/>
                      <w:szCs w:val="24"/>
                      <w:lang w:val="en-US"/>
                    </w:rPr>
                    <m:t>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9</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D43D33">
              <w:rPr>
                <w:rFonts w:ascii="Times New Roman" w:hAnsi="Times New Roman" w:cs="Times New Roman"/>
                <w:sz w:val="24"/>
                <w:lang w:val="en-US"/>
              </w:rPr>
              <w:t xml:space="preserve"> </w:t>
            </w:r>
          </w:p>
        </w:tc>
      </w:tr>
      <w:tr w:rsidR="00027A17" w:rsidRPr="00F32D86" w:rsidTr="00F77175">
        <w:tc>
          <w:tcPr>
            <w:tcW w:w="9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027A17" w:rsidRDefault="00027A17" w:rsidP="00027A17">
            <w:pPr>
              <w:spacing w:before="120"/>
              <w:jc w:val="center"/>
              <w:rPr>
                <w:rFonts w:ascii="Times New Roman" w:hAnsi="Times New Roman" w:cs="Times New Roman"/>
                <w:sz w:val="24"/>
                <w:lang w:val="en-US"/>
              </w:rPr>
            </w:pPr>
            <w:r>
              <w:rPr>
                <w:rFonts w:ascii="Times New Roman" w:hAnsi="Times New Roman" w:cs="Times New Roman"/>
                <w:sz w:val="24"/>
                <w:lang w:val="en-US"/>
              </w:rPr>
              <w:t>3.3</w:t>
            </w:r>
          </w:p>
        </w:tc>
        <w:tc>
          <w:tcPr>
            <w:tcW w:w="8207"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rsidR="00027A17" w:rsidRPr="00CE4980" w:rsidRDefault="00406FAB" w:rsidP="006218A7">
            <w:pPr>
              <w:spacing w:before="120"/>
              <w:rPr>
                <w:rFonts w:ascii="Times New Roman" w:eastAsia="Calibri" w:hAnsi="Times New Roman" w:cs="Times New Roman"/>
                <w:sz w:val="24"/>
                <w:lang w:val="en-US"/>
              </w:rPr>
            </w:pPr>
            <m:oMath>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8</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9</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D43D33">
              <w:rPr>
                <w:rFonts w:ascii="Times New Roman" w:hAnsi="Times New Roman" w:cs="Times New Roman"/>
                <w:sz w:val="24"/>
                <w:lang w:val="en-US"/>
              </w:rPr>
              <w:t xml:space="preserve"> </w:t>
            </w:r>
          </w:p>
        </w:tc>
      </w:tr>
      <w:tr w:rsidR="00027A17" w:rsidRPr="00F32D86" w:rsidTr="00F77175">
        <w:tc>
          <w:tcPr>
            <w:tcW w:w="959" w:type="dxa"/>
            <w:tcBorders>
              <w:top w:val="single" w:sz="4" w:space="0" w:color="BFBFBF" w:themeColor="background1" w:themeShade="BF"/>
              <w:right w:val="single" w:sz="4" w:space="0" w:color="BFBFBF" w:themeColor="background1" w:themeShade="BF"/>
            </w:tcBorders>
          </w:tcPr>
          <w:p w:rsidR="00027A17" w:rsidRDefault="00027A17" w:rsidP="00027A17">
            <w:pPr>
              <w:spacing w:before="120"/>
              <w:jc w:val="center"/>
              <w:rPr>
                <w:rFonts w:ascii="Times New Roman" w:hAnsi="Times New Roman" w:cs="Times New Roman"/>
                <w:sz w:val="24"/>
                <w:lang w:val="en-US"/>
              </w:rPr>
            </w:pPr>
            <w:r>
              <w:rPr>
                <w:rFonts w:ascii="Times New Roman" w:hAnsi="Times New Roman" w:cs="Times New Roman"/>
                <w:sz w:val="24"/>
                <w:lang w:val="en-US"/>
              </w:rPr>
              <w:t>3.4</w:t>
            </w:r>
          </w:p>
        </w:tc>
        <w:tc>
          <w:tcPr>
            <w:tcW w:w="8207" w:type="dxa"/>
            <w:tcBorders>
              <w:top w:val="single" w:sz="4" w:space="0" w:color="BFBFBF" w:themeColor="background1" w:themeShade="BF"/>
              <w:left w:val="single" w:sz="4" w:space="0" w:color="BFBFBF" w:themeColor="background1" w:themeShade="BF"/>
            </w:tcBorders>
          </w:tcPr>
          <w:p w:rsidR="00027A17" w:rsidRPr="00CE4980" w:rsidRDefault="00406FAB" w:rsidP="006218A7">
            <w:pPr>
              <w:spacing w:before="120"/>
              <w:rPr>
                <w:rFonts w:ascii="Times New Roman" w:eastAsia="Calibri" w:hAnsi="Times New Roman" w:cs="Times New Roman"/>
                <w:sz w:val="24"/>
                <w:lang w:val="en-US"/>
              </w:rPr>
            </w:pPr>
            <m:oMath>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0</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1</m:t>
                  </m:r>
                </m:sub>
              </m:sSub>
              <m:sSubSup>
                <m:sSubSupPr>
                  <m:ctrlPr>
                    <w:rPr>
                      <w:rFonts w:ascii="Cambria Math" w:hAnsi="Cambria Math" w:cs="Times New Roman"/>
                      <w:i/>
                      <w:sz w:val="24"/>
                      <w:szCs w:val="24"/>
                      <w:lang w:val="en-US"/>
                    </w:rPr>
                  </m:ctrlPr>
                </m:sSubSup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wage</m:t>
                      </m:r>
                    </m:e>
                  </m:func>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2</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3</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N</m:t>
                  </m:r>
                </m:sup>
              </m:sSubSup>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4</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5</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OI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6</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Medu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7</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Ledu</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8</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F</m:t>
                  </m:r>
                </m:e>
                <m:sub>
                  <m:r>
                    <w:rPr>
                      <w:rFonts w:ascii="Cambria Math" w:hAnsi="Cambria Math" w:cs="Times New Roman"/>
                      <w:sz w:val="24"/>
                      <w:szCs w:val="24"/>
                      <w:lang w:val="en-US"/>
                    </w:rPr>
                    <m:t>i,t-1</m:t>
                  </m:r>
                </m:sub>
                <m:sup>
                  <m:r>
                    <w:rPr>
                      <w:rFonts w:ascii="Cambria Math" w:hAnsi="Cambria Math" w:cs="Times New Roman"/>
                      <w:sz w:val="24"/>
                      <w:szCs w:val="24"/>
                      <w:lang w:val="en-US"/>
                    </w:rPr>
                    <m:t>WI</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9</m:t>
                  </m:r>
                </m:sub>
              </m:sSub>
              <m:sSub>
                <m:sSubPr>
                  <m:ctrlPr>
                    <w:rPr>
                      <w:rFonts w:ascii="Cambria Math" w:hAnsi="Cambria Math" w:cs="Times New Roman"/>
                      <w:i/>
                      <w:sz w:val="24"/>
                      <w:szCs w:val="24"/>
                      <w:lang w:val="en-US"/>
                    </w:rPr>
                  </m:ctrlPr>
                </m:sSubPr>
                <m:e>
                  <m:func>
                    <m:funcPr>
                      <m:ctrlPr>
                        <w:rPr>
                          <w:rFonts w:ascii="Cambria Math" w:hAnsi="Cambria Math" w:cs="Times New Roman"/>
                          <w:i/>
                          <w:sz w:val="24"/>
                          <w:szCs w:val="24"/>
                          <w:lang w:val="en-US"/>
                        </w:rPr>
                      </m:ctrlPr>
                    </m:funcPr>
                    <m:fName>
                      <m:r>
                        <m:rPr>
                          <m:sty m:val="p"/>
                        </m:rPr>
                        <w:rPr>
                          <w:rFonts w:ascii="Cambria Math" w:hAnsi="Cambria Math" w:cs="Times New Roman"/>
                          <w:sz w:val="24"/>
                          <w:szCs w:val="24"/>
                          <w:lang w:val="en-US"/>
                        </w:rPr>
                        <m:t>ln</m:t>
                      </m:r>
                    </m:fName>
                    <m:e>
                      <m:r>
                        <w:rPr>
                          <w:rFonts w:ascii="Cambria Math" w:hAnsi="Cambria Math" w:cs="Times New Roman"/>
                          <w:sz w:val="24"/>
                          <w:szCs w:val="24"/>
                          <w:lang w:val="en-US"/>
                        </w:rPr>
                        <m:t>produ</m:t>
                      </m:r>
                    </m:e>
                  </m:func>
                </m:e>
                <m:sub>
                  <m:r>
                    <w:rPr>
                      <w:rFonts w:ascii="Cambria Math" w:hAnsi="Cambria Math" w:cs="Times New Roman"/>
                      <w:sz w:val="24"/>
                      <w:szCs w:val="24"/>
                      <w:lang w:val="en-US"/>
                    </w:rPr>
                    <m:t>i,t-1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T</m:t>
                  </m:r>
                </m:e>
                <m:sub>
                  <m:r>
                    <w:rPr>
                      <w:rFonts w:ascii="Cambria Math" w:hAnsi="Cambria Math" w:cs="Times New Roman"/>
                      <w:sz w:val="24"/>
                      <w:szCs w:val="24"/>
                      <w:lang w:val="en-US"/>
                    </w:rPr>
                    <m:t>t</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SECT</m:t>
                  </m:r>
                </m:e>
                <m:sub>
                  <m:r>
                    <w:rPr>
                      <w:rFonts w:ascii="Cambria Math" w:hAnsi="Cambria Math" w:cs="Times New Roman"/>
                      <w:sz w:val="24"/>
                      <w:szCs w:val="24"/>
                      <w:lang w:val="en-US"/>
                    </w:rPr>
                    <m:t>i</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ε</m:t>
                  </m:r>
                </m:e>
                <m:sub>
                  <m:r>
                    <w:rPr>
                      <w:rFonts w:ascii="Cambria Math" w:hAnsi="Cambria Math" w:cs="Times New Roman"/>
                      <w:sz w:val="24"/>
                      <w:szCs w:val="24"/>
                      <w:lang w:val="en-US"/>
                    </w:rPr>
                    <m:t>i,t</m:t>
                  </m:r>
                </m:sub>
              </m:sSub>
            </m:oMath>
            <w:r w:rsidR="00D43D33">
              <w:rPr>
                <w:rFonts w:ascii="Times New Roman" w:hAnsi="Times New Roman" w:cs="Times New Roman"/>
                <w:sz w:val="24"/>
                <w:lang w:val="en-US"/>
              </w:rPr>
              <w:t xml:space="preserve"> </w:t>
            </w:r>
          </w:p>
        </w:tc>
      </w:tr>
    </w:tbl>
    <w:p w:rsidR="002A23EC" w:rsidRDefault="002A23EC" w:rsidP="006218A7">
      <w:pPr>
        <w:spacing w:before="120"/>
        <w:rPr>
          <w:rFonts w:ascii="Times New Roman" w:hAnsi="Times New Roman" w:cs="Times New Roman"/>
          <w:sz w:val="24"/>
          <w:lang w:val="en-US"/>
        </w:rPr>
      </w:pPr>
    </w:p>
    <w:p w:rsidR="00B80598" w:rsidRDefault="00B80598">
      <w:pPr>
        <w:rPr>
          <w:rFonts w:ascii="Times New Roman" w:hAnsi="Times New Roman" w:cs="Times New Roman"/>
          <w:b/>
          <w:i/>
          <w:sz w:val="28"/>
          <w:szCs w:val="24"/>
          <w:lang w:val="en-US"/>
        </w:rPr>
      </w:pPr>
      <w:r>
        <w:rPr>
          <w:rFonts w:ascii="Times New Roman" w:hAnsi="Times New Roman" w:cs="Times New Roman"/>
          <w:b/>
          <w:i/>
          <w:sz w:val="28"/>
          <w:szCs w:val="24"/>
          <w:lang w:val="en-US"/>
        </w:rPr>
        <w:br w:type="page"/>
      </w:r>
    </w:p>
    <w:p w:rsidR="00BF7E45" w:rsidRDefault="00B46332" w:rsidP="007F5FD6">
      <w:pPr>
        <w:rPr>
          <w:rFonts w:ascii="Times New Roman" w:hAnsi="Times New Roman" w:cs="Times New Roman"/>
          <w:b/>
          <w:sz w:val="24"/>
          <w:szCs w:val="24"/>
          <w:lang w:val="en-US"/>
        </w:rPr>
      </w:pPr>
      <w:r>
        <w:rPr>
          <w:rFonts w:ascii="Times New Roman" w:hAnsi="Times New Roman" w:cs="Times New Roman"/>
          <w:b/>
          <w:i/>
          <w:sz w:val="28"/>
          <w:szCs w:val="24"/>
          <w:lang w:val="en-US"/>
        </w:rPr>
        <w:lastRenderedPageBreak/>
        <w:t xml:space="preserve">Appendix D – Results </w:t>
      </w:r>
      <w:r>
        <w:rPr>
          <w:rFonts w:ascii="Times New Roman" w:hAnsi="Times New Roman" w:cs="Times New Roman"/>
          <w:b/>
          <w:sz w:val="24"/>
          <w:szCs w:val="24"/>
          <w:lang w:val="en-US"/>
        </w:rPr>
        <w:br/>
      </w:r>
    </w:p>
    <w:p w:rsidR="00BF7E45" w:rsidRDefault="00BF7E45" w:rsidP="00AF6873">
      <w:pPr>
        <w:spacing w:after="120"/>
        <w:rPr>
          <w:rFonts w:ascii="Times New Roman" w:hAnsi="Times New Roman" w:cs="Times New Roman"/>
          <w:sz w:val="24"/>
          <w:szCs w:val="24"/>
          <w:lang w:val="en-US"/>
        </w:rPr>
      </w:pPr>
      <w:r>
        <w:rPr>
          <w:rFonts w:ascii="Times New Roman" w:hAnsi="Times New Roman" w:cs="Times New Roman"/>
          <w:b/>
          <w:sz w:val="24"/>
          <w:szCs w:val="24"/>
          <w:lang w:val="en-US"/>
        </w:rPr>
        <w:t>Table 1</w:t>
      </w:r>
      <w:r w:rsidR="00D83BBB">
        <w:rPr>
          <w:rFonts w:ascii="Times New Roman" w:hAnsi="Times New Roman" w:cs="Times New Roman"/>
          <w:b/>
          <w:sz w:val="24"/>
          <w:szCs w:val="24"/>
          <w:lang w:val="en-US"/>
        </w:rPr>
        <w:t xml:space="preserve">: </w:t>
      </w:r>
      <w:r>
        <w:rPr>
          <w:rFonts w:ascii="Times New Roman" w:hAnsi="Times New Roman" w:cs="Times New Roman"/>
          <w:b/>
          <w:sz w:val="24"/>
          <w:szCs w:val="24"/>
          <w:lang w:val="en-US"/>
        </w:rPr>
        <w:t xml:space="preserve"> </w:t>
      </w:r>
      <w:r w:rsidR="00D83BBB" w:rsidRPr="00D83BBB">
        <w:rPr>
          <w:rFonts w:ascii="Times New Roman" w:hAnsi="Times New Roman" w:cs="Times New Roman"/>
          <w:sz w:val="24"/>
          <w:szCs w:val="24"/>
          <w:lang w:val="en-US"/>
        </w:rPr>
        <w:t xml:space="preserve">Correlation variables </w:t>
      </w:r>
      <w:r w:rsidR="00D83BBB">
        <w:rPr>
          <w:rFonts w:ascii="Times New Roman" w:hAnsi="Times New Roman" w:cs="Times New Roman"/>
          <w:sz w:val="24"/>
          <w:szCs w:val="24"/>
          <w:lang w:val="en-US"/>
        </w:rPr>
        <w:t>m</w:t>
      </w:r>
      <w:r w:rsidR="00D83BBB" w:rsidRPr="00D83BBB">
        <w:rPr>
          <w:rFonts w:ascii="Times New Roman" w:hAnsi="Times New Roman" w:cs="Times New Roman"/>
          <w:sz w:val="24"/>
          <w:szCs w:val="24"/>
          <w:lang w:val="en-US"/>
        </w:rPr>
        <w:t>odel 1</w:t>
      </w:r>
    </w:p>
    <w:tbl>
      <w:tblPr>
        <w:tblStyle w:val="TableGrid"/>
        <w:tblW w:w="8585" w:type="dxa"/>
        <w:tblLayout w:type="fixed"/>
        <w:tblLook w:val="04A0"/>
      </w:tblPr>
      <w:tblGrid>
        <w:gridCol w:w="1101"/>
        <w:gridCol w:w="992"/>
        <w:gridCol w:w="850"/>
        <w:gridCol w:w="993"/>
        <w:gridCol w:w="850"/>
        <w:gridCol w:w="992"/>
        <w:gridCol w:w="993"/>
        <w:gridCol w:w="850"/>
        <w:gridCol w:w="964"/>
      </w:tblGrid>
      <w:tr w:rsidR="00D208BB" w:rsidRPr="00D208BB" w:rsidTr="00D208BB">
        <w:trPr>
          <w:trHeight w:val="260"/>
        </w:trPr>
        <w:tc>
          <w:tcPr>
            <w:tcW w:w="1101"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Variable</w:t>
            </w:r>
          </w:p>
        </w:tc>
        <w:tc>
          <w:tcPr>
            <w:tcW w:w="992" w:type="dxa"/>
          </w:tcPr>
          <w:p w:rsidR="00D208BB" w:rsidRPr="00D208BB"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ctrlPr>
                      <w:rPr>
                        <w:rFonts w:ascii="Cambria Math" w:hAnsi="Cambria Math"/>
                        <w:lang w:val="en-US"/>
                      </w:rPr>
                    </m:ctrlPr>
                  </m:fName>
                  <m:e>
                    <m:r>
                      <w:rPr>
                        <w:rFonts w:ascii="Cambria Math" w:hAnsi="Cambria Math"/>
                        <w:lang w:val="en-US"/>
                      </w:rPr>
                      <m:t>wage</m:t>
                    </m:r>
                  </m:e>
                </m:func>
              </m:oMath>
            </m:oMathPara>
          </w:p>
        </w:tc>
        <w:tc>
          <w:tcPr>
            <w:tcW w:w="850"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I</w:t>
            </w:r>
          </w:p>
        </w:tc>
        <w:tc>
          <w:tcPr>
            <w:tcW w:w="993"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 xml:space="preserve">WI </w:t>
            </w:r>
          </w:p>
        </w:tc>
        <w:tc>
          <w:tcPr>
            <w:tcW w:w="850"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OI</w:t>
            </w:r>
          </w:p>
        </w:tc>
        <w:tc>
          <w:tcPr>
            <w:tcW w:w="992" w:type="dxa"/>
          </w:tcPr>
          <w:p w:rsidR="00D208BB" w:rsidRPr="00D208BB" w:rsidRDefault="00D208BB" w:rsidP="000B5D82">
            <w:pPr>
              <w:spacing w:before="60"/>
              <w:rPr>
                <w:rFonts w:ascii="Times New Roman" w:hAnsi="Times New Roman" w:cs="Times New Roman"/>
                <w:lang w:val="en-US"/>
              </w:rPr>
            </w:pPr>
            <m:oMathPara>
              <m:oMathParaPr>
                <m:jc m:val="left"/>
              </m:oMathParaPr>
              <m:oMath>
                <m:r>
                  <w:rPr>
                    <w:rFonts w:ascii="Cambria Math" w:hAnsi="Cambria Math"/>
                    <w:lang w:val="en-US"/>
                  </w:rPr>
                  <m:t>Medu</m:t>
                </m:r>
              </m:oMath>
            </m:oMathPara>
          </w:p>
        </w:tc>
        <w:tc>
          <w:tcPr>
            <w:tcW w:w="993" w:type="dxa"/>
          </w:tcPr>
          <w:p w:rsidR="00D208BB" w:rsidRPr="00D208BB" w:rsidRDefault="00D208BB" w:rsidP="000B5D82">
            <w:pPr>
              <w:spacing w:before="60"/>
              <w:rPr>
                <w:rFonts w:ascii="Times New Roman" w:hAnsi="Times New Roman" w:cs="Times New Roman"/>
                <w:lang w:val="en-US"/>
              </w:rPr>
            </w:pPr>
            <m:oMathPara>
              <m:oMath>
                <m:r>
                  <w:rPr>
                    <w:rFonts w:ascii="Cambria Math" w:hAnsi="Cambria Math"/>
                    <w:lang w:val="en-US"/>
                  </w:rPr>
                  <m:t>Ledu</m:t>
                </m:r>
              </m:oMath>
            </m:oMathPara>
          </w:p>
        </w:tc>
        <w:tc>
          <w:tcPr>
            <w:tcW w:w="850" w:type="dxa"/>
          </w:tcPr>
          <w:p w:rsidR="00D208BB" w:rsidRPr="00D208BB" w:rsidRDefault="00D208BB" w:rsidP="000B5D82">
            <w:pPr>
              <w:spacing w:before="60"/>
              <w:rPr>
                <w:rFonts w:ascii="Times New Roman" w:eastAsia="Calibri" w:hAnsi="Times New Roman" w:cs="Times New Roman"/>
                <w:lang w:val="en-US"/>
              </w:rPr>
            </w:pPr>
            <w:r w:rsidRPr="00D208BB">
              <w:rPr>
                <w:rFonts w:ascii="Times New Roman" w:eastAsia="Calibri" w:hAnsi="Times New Roman" w:cs="Times New Roman"/>
                <w:lang w:val="en-US"/>
              </w:rPr>
              <w:t>F</w:t>
            </w:r>
          </w:p>
        </w:tc>
        <w:tc>
          <w:tcPr>
            <w:tcW w:w="964" w:type="dxa"/>
          </w:tcPr>
          <w:p w:rsidR="00D208BB" w:rsidRPr="00D208BB"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r>
      <w:tr w:rsidR="00D208BB" w:rsidRPr="00D208BB" w:rsidTr="00D208BB">
        <w:trPr>
          <w:trHeight w:val="260"/>
        </w:trPr>
        <w:tc>
          <w:tcPr>
            <w:tcW w:w="1101" w:type="dxa"/>
          </w:tcPr>
          <w:p w:rsidR="00D208BB" w:rsidRPr="00D208BB"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ctrlPr>
                      <w:rPr>
                        <w:rFonts w:ascii="Cambria Math" w:hAnsi="Cambria Math"/>
                        <w:lang w:val="en-US"/>
                      </w:rPr>
                    </m:ctrlPr>
                  </m:fName>
                  <m:e>
                    <m:r>
                      <w:rPr>
                        <w:rFonts w:ascii="Cambria Math" w:hAnsi="Cambria Math"/>
                        <w:lang w:val="en-US"/>
                      </w:rPr>
                      <m:t>wage</m:t>
                    </m:r>
                  </m:e>
                </m:func>
              </m:oMath>
            </m:oMathPara>
          </w:p>
        </w:tc>
        <w:tc>
          <w:tcPr>
            <w:tcW w:w="992" w:type="dxa"/>
            <w:tcBorders>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c>
          <w:tcPr>
            <w:tcW w:w="850" w:type="dxa"/>
            <w:tcBorders>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3" w:type="dxa"/>
            <w:tcBorders>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850" w:type="dxa"/>
            <w:tcBorders>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2" w:type="dxa"/>
            <w:tcBorders>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3" w:type="dxa"/>
            <w:tcBorders>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850" w:type="dxa"/>
            <w:tcBorders>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64" w:type="dxa"/>
            <w:tcBorders>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r>
      <w:tr w:rsidR="00D208BB" w:rsidRPr="00D208BB" w:rsidTr="00D208BB">
        <w:trPr>
          <w:trHeight w:val="260"/>
        </w:trPr>
        <w:tc>
          <w:tcPr>
            <w:tcW w:w="1101"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I</w:t>
            </w:r>
          </w:p>
        </w:tc>
        <w:tc>
          <w:tcPr>
            <w:tcW w:w="992" w:type="dxa"/>
            <w:tcBorders>
              <w:top w:val="single" w:sz="4" w:space="0" w:color="BFBFBF" w:themeColor="background1" w:themeShade="BF"/>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-0.1652</w:t>
            </w:r>
          </w:p>
        </w:tc>
        <w:tc>
          <w:tcPr>
            <w:tcW w:w="850"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c>
          <w:tcPr>
            <w:tcW w:w="993"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850"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2" w:type="dxa"/>
            <w:tcBorders>
              <w:top w:val="single" w:sz="4" w:space="0" w:color="BFBFBF" w:themeColor="background1" w:themeShade="BF"/>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3" w:type="dxa"/>
            <w:tcBorders>
              <w:top w:val="single" w:sz="4" w:space="0" w:color="BFBFBF" w:themeColor="background1" w:themeShade="BF"/>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850"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64" w:type="dxa"/>
            <w:tcBorders>
              <w:top w:val="single" w:sz="4" w:space="0" w:color="BFBFBF" w:themeColor="background1" w:themeShade="BF"/>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r>
      <w:tr w:rsidR="00D208BB" w:rsidRPr="00D208BB" w:rsidTr="00D208BB">
        <w:trPr>
          <w:trHeight w:val="260"/>
        </w:trPr>
        <w:tc>
          <w:tcPr>
            <w:tcW w:w="1101"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WI</w:t>
            </w:r>
          </w:p>
        </w:tc>
        <w:tc>
          <w:tcPr>
            <w:tcW w:w="992" w:type="dxa"/>
            <w:tcBorders>
              <w:top w:val="single" w:sz="4" w:space="0" w:color="BFBFBF" w:themeColor="background1" w:themeShade="BF"/>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 xml:space="preserve"> 0.1126</w:t>
            </w:r>
          </w:p>
        </w:tc>
        <w:tc>
          <w:tcPr>
            <w:tcW w:w="850"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0.7691</w:t>
            </w:r>
          </w:p>
        </w:tc>
        <w:tc>
          <w:tcPr>
            <w:tcW w:w="993"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c>
          <w:tcPr>
            <w:tcW w:w="850"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2" w:type="dxa"/>
            <w:tcBorders>
              <w:top w:val="single" w:sz="4" w:space="0" w:color="BFBFBF" w:themeColor="background1" w:themeShade="BF"/>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3" w:type="dxa"/>
            <w:tcBorders>
              <w:top w:val="single" w:sz="4" w:space="0" w:color="BFBFBF" w:themeColor="background1" w:themeShade="BF"/>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850" w:type="dxa"/>
            <w:tcBorders>
              <w:top w:val="single" w:sz="4" w:space="0" w:color="BFBFBF" w:themeColor="background1" w:themeShade="BF"/>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64" w:type="dxa"/>
            <w:tcBorders>
              <w:top w:val="single" w:sz="4" w:space="0" w:color="BFBFBF" w:themeColor="background1" w:themeShade="BF"/>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r>
      <w:tr w:rsidR="00D208BB" w:rsidRPr="00D208BB" w:rsidTr="00D208BB">
        <w:trPr>
          <w:trHeight w:val="260"/>
        </w:trPr>
        <w:tc>
          <w:tcPr>
            <w:tcW w:w="1101"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OI</w:t>
            </w:r>
          </w:p>
        </w:tc>
        <w:tc>
          <w:tcPr>
            <w:tcW w:w="992"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-0.2840</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0.9193</w:t>
            </w:r>
          </w:p>
        </w:tc>
        <w:tc>
          <w:tcPr>
            <w:tcW w:w="993"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0.4678</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c>
          <w:tcPr>
            <w:tcW w:w="992"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93"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64"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r>
      <w:tr w:rsidR="00D208BB" w:rsidRPr="00D208BB" w:rsidTr="00D208BB">
        <w:trPr>
          <w:trHeight w:val="260"/>
        </w:trPr>
        <w:tc>
          <w:tcPr>
            <w:tcW w:w="1101" w:type="dxa"/>
          </w:tcPr>
          <w:p w:rsidR="00D208BB" w:rsidRPr="00D208BB" w:rsidRDefault="00D208BB" w:rsidP="000B5D82">
            <w:pPr>
              <w:spacing w:before="60"/>
              <w:rPr>
                <w:rFonts w:ascii="Times New Roman" w:hAnsi="Times New Roman" w:cs="Times New Roman"/>
                <w:lang w:val="en-US"/>
              </w:rPr>
            </w:pPr>
            <m:oMathPara>
              <m:oMathParaPr>
                <m:jc m:val="left"/>
              </m:oMathParaPr>
              <m:oMath>
                <m:r>
                  <w:rPr>
                    <w:rFonts w:ascii="Cambria Math" w:hAnsi="Cambria Math"/>
                    <w:lang w:val="en-US"/>
                  </w:rPr>
                  <m:t>Medu</m:t>
                </m:r>
              </m:oMath>
            </m:oMathPara>
          </w:p>
        </w:tc>
        <w:tc>
          <w:tcPr>
            <w:tcW w:w="992"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-0.1963</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-0.1287</w:t>
            </w:r>
          </w:p>
        </w:tc>
        <w:tc>
          <w:tcPr>
            <w:tcW w:w="993"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0.0351</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-0.3447</w:t>
            </w:r>
          </w:p>
        </w:tc>
        <w:tc>
          <w:tcPr>
            <w:tcW w:w="992"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c>
          <w:tcPr>
            <w:tcW w:w="993"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64"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r>
      <w:tr w:rsidR="00D208BB" w:rsidRPr="00D208BB" w:rsidTr="00D208BB">
        <w:trPr>
          <w:trHeight w:val="260"/>
        </w:trPr>
        <w:tc>
          <w:tcPr>
            <w:tcW w:w="1101" w:type="dxa"/>
          </w:tcPr>
          <w:p w:rsidR="00D208BB" w:rsidRPr="00D208BB" w:rsidRDefault="00D208BB" w:rsidP="000B5D82">
            <w:pPr>
              <w:spacing w:before="60"/>
              <w:rPr>
                <w:rFonts w:ascii="Times New Roman" w:hAnsi="Times New Roman" w:cs="Times New Roman"/>
                <w:lang w:val="en-US"/>
              </w:rPr>
            </w:pPr>
            <m:oMathPara>
              <m:oMathParaPr>
                <m:jc m:val="left"/>
              </m:oMathParaPr>
              <m:oMath>
                <m:r>
                  <w:rPr>
                    <w:rFonts w:ascii="Cambria Math" w:hAnsi="Cambria Math"/>
                    <w:lang w:val="en-US"/>
                  </w:rPr>
                  <m:t>Ledu</m:t>
                </m:r>
              </m:oMath>
            </m:oMathPara>
          </w:p>
        </w:tc>
        <w:tc>
          <w:tcPr>
            <w:tcW w:w="992"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-0.5240</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-0.0481</w:t>
            </w:r>
          </w:p>
        </w:tc>
        <w:tc>
          <w:tcPr>
            <w:tcW w:w="993"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0.1465</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-0.3700</w:t>
            </w:r>
          </w:p>
        </w:tc>
        <w:tc>
          <w:tcPr>
            <w:tcW w:w="992"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0.4417</w:t>
            </w:r>
          </w:p>
        </w:tc>
        <w:tc>
          <w:tcPr>
            <w:tcW w:w="993"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p>
        </w:tc>
        <w:tc>
          <w:tcPr>
            <w:tcW w:w="964"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r>
      <w:tr w:rsidR="00D208BB" w:rsidRPr="00D208BB" w:rsidTr="00D208BB">
        <w:trPr>
          <w:trHeight w:val="260"/>
        </w:trPr>
        <w:tc>
          <w:tcPr>
            <w:tcW w:w="1101" w:type="dxa"/>
          </w:tcPr>
          <w:p w:rsidR="00D208BB" w:rsidRPr="00D208BB" w:rsidRDefault="00D208BB" w:rsidP="000B5D82">
            <w:pPr>
              <w:spacing w:before="60"/>
              <w:rPr>
                <w:rFonts w:ascii="Times New Roman" w:hAnsi="Times New Roman" w:cs="Times New Roman"/>
                <w:lang w:val="en-US"/>
              </w:rPr>
            </w:pPr>
            <w:r w:rsidRPr="00D208BB">
              <w:rPr>
                <w:rFonts w:ascii="Times New Roman" w:hAnsi="Times New Roman" w:cs="Times New Roman"/>
                <w:lang w:val="en-US"/>
              </w:rPr>
              <w:t>F</w:t>
            </w:r>
          </w:p>
        </w:tc>
        <w:tc>
          <w:tcPr>
            <w:tcW w:w="992"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-0.3519</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0.4517</w:t>
            </w:r>
          </w:p>
        </w:tc>
        <w:tc>
          <w:tcPr>
            <w:tcW w:w="993" w:type="dxa"/>
            <w:tcBorders>
              <w:top w:val="single" w:sz="4" w:space="0" w:color="auto"/>
              <w:left w:val="single" w:sz="4" w:space="0" w:color="auto"/>
              <w:bottom w:val="single" w:sz="4" w:space="0" w:color="auto"/>
              <w:right w:val="single" w:sz="4" w:space="0" w:color="auto"/>
            </w:tcBorders>
          </w:tcPr>
          <w:p w:rsidR="00D208BB" w:rsidRPr="00D208BB" w:rsidRDefault="00D208BB" w:rsidP="00B3624E">
            <w:pPr>
              <w:rPr>
                <w:rFonts w:ascii="Times New Roman" w:hAnsi="Times New Roman" w:cs="Times New Roman"/>
                <w:sz w:val="20"/>
                <w:szCs w:val="21"/>
                <w:lang w:val="en-US"/>
              </w:rPr>
            </w:pPr>
            <w:r w:rsidRPr="00D208BB">
              <w:rPr>
                <w:rFonts w:ascii="Times New Roman" w:hAnsi="Times New Roman" w:cs="Times New Roman"/>
                <w:sz w:val="20"/>
                <w:szCs w:val="21"/>
                <w:lang w:val="en-US"/>
              </w:rPr>
              <w:t>0.4865</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B3624E">
            <w:pPr>
              <w:rPr>
                <w:rFonts w:ascii="Times New Roman" w:hAnsi="Times New Roman" w:cs="Times New Roman"/>
                <w:sz w:val="20"/>
                <w:szCs w:val="21"/>
                <w:lang w:val="en-US"/>
              </w:rPr>
            </w:pPr>
            <w:r w:rsidRPr="00D208BB">
              <w:rPr>
                <w:rFonts w:ascii="Times New Roman" w:hAnsi="Times New Roman" w:cs="Times New Roman"/>
                <w:sz w:val="20"/>
                <w:szCs w:val="21"/>
                <w:lang w:val="en-US"/>
              </w:rPr>
              <w:t>0.3248</w:t>
            </w:r>
          </w:p>
        </w:tc>
        <w:tc>
          <w:tcPr>
            <w:tcW w:w="992"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-0.2236</w:t>
            </w:r>
          </w:p>
        </w:tc>
        <w:tc>
          <w:tcPr>
            <w:tcW w:w="993" w:type="dxa"/>
            <w:tcBorders>
              <w:top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-0.4532</w:t>
            </w:r>
          </w:p>
        </w:tc>
        <w:tc>
          <w:tcPr>
            <w:tcW w:w="850" w:type="dxa"/>
            <w:tcBorders>
              <w:top w:val="single" w:sz="4" w:space="0" w:color="auto"/>
              <w:left w:val="single" w:sz="4" w:space="0" w:color="auto"/>
              <w:bottom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c>
          <w:tcPr>
            <w:tcW w:w="964" w:type="dxa"/>
            <w:tcBorders>
              <w:top w:val="single" w:sz="4" w:space="0" w:color="auto"/>
              <w:left w:val="single" w:sz="4" w:space="0" w:color="auto"/>
              <w:bottom w:val="single" w:sz="4" w:space="0" w:color="auto"/>
            </w:tcBorders>
          </w:tcPr>
          <w:p w:rsidR="00D208BB" w:rsidRPr="00D208BB" w:rsidRDefault="00D208BB" w:rsidP="00D83BBB">
            <w:pPr>
              <w:rPr>
                <w:rFonts w:ascii="Times New Roman" w:hAnsi="Times New Roman" w:cs="Times New Roman"/>
                <w:sz w:val="20"/>
                <w:szCs w:val="21"/>
                <w:lang w:val="en-US"/>
              </w:rPr>
            </w:pPr>
          </w:p>
        </w:tc>
      </w:tr>
      <w:tr w:rsidR="00D208BB" w:rsidRPr="00D208BB" w:rsidTr="00D208BB">
        <w:trPr>
          <w:trHeight w:val="261"/>
        </w:trPr>
        <w:tc>
          <w:tcPr>
            <w:tcW w:w="1101" w:type="dxa"/>
          </w:tcPr>
          <w:p w:rsidR="00D208BB" w:rsidRPr="00D208BB"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c>
          <w:tcPr>
            <w:tcW w:w="992" w:type="dxa"/>
            <w:tcBorders>
              <w:top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0.2509</w:t>
            </w:r>
          </w:p>
        </w:tc>
        <w:tc>
          <w:tcPr>
            <w:tcW w:w="850" w:type="dxa"/>
            <w:tcBorders>
              <w:top w:val="single" w:sz="4" w:space="0" w:color="auto"/>
              <w:left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0.0345</w:t>
            </w:r>
          </w:p>
        </w:tc>
        <w:tc>
          <w:tcPr>
            <w:tcW w:w="993" w:type="dxa"/>
            <w:tcBorders>
              <w:top w:val="single" w:sz="4" w:space="0" w:color="auto"/>
              <w:left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 xml:space="preserve">-0.0720  </w:t>
            </w:r>
          </w:p>
        </w:tc>
        <w:tc>
          <w:tcPr>
            <w:tcW w:w="850" w:type="dxa"/>
            <w:tcBorders>
              <w:top w:val="single" w:sz="4" w:space="0" w:color="auto"/>
              <w:left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 xml:space="preserve">0.1935  </w:t>
            </w:r>
          </w:p>
        </w:tc>
        <w:tc>
          <w:tcPr>
            <w:tcW w:w="992" w:type="dxa"/>
            <w:tcBorders>
              <w:top w:val="single" w:sz="4" w:space="0" w:color="auto"/>
              <w:lef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-0.1764</w:t>
            </w:r>
          </w:p>
        </w:tc>
        <w:tc>
          <w:tcPr>
            <w:tcW w:w="993" w:type="dxa"/>
            <w:tcBorders>
              <w:top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-0.1260</w:t>
            </w:r>
          </w:p>
        </w:tc>
        <w:tc>
          <w:tcPr>
            <w:tcW w:w="850" w:type="dxa"/>
            <w:tcBorders>
              <w:top w:val="single" w:sz="4" w:space="0" w:color="auto"/>
              <w:left w:val="single" w:sz="4" w:space="0" w:color="auto"/>
              <w:righ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0.1569</w:t>
            </w:r>
          </w:p>
        </w:tc>
        <w:tc>
          <w:tcPr>
            <w:tcW w:w="964" w:type="dxa"/>
            <w:tcBorders>
              <w:top w:val="single" w:sz="4" w:space="0" w:color="auto"/>
              <w:left w:val="single" w:sz="4" w:space="0" w:color="auto"/>
            </w:tcBorders>
          </w:tcPr>
          <w:p w:rsidR="00D208BB" w:rsidRPr="00D208BB" w:rsidRDefault="00D208BB" w:rsidP="00D83BBB">
            <w:pPr>
              <w:rPr>
                <w:rFonts w:ascii="Times New Roman" w:hAnsi="Times New Roman" w:cs="Times New Roman"/>
                <w:sz w:val="20"/>
                <w:szCs w:val="21"/>
                <w:lang w:val="en-US"/>
              </w:rPr>
            </w:pPr>
            <w:r w:rsidRPr="00D208BB">
              <w:rPr>
                <w:rFonts w:ascii="Times New Roman" w:hAnsi="Times New Roman" w:cs="Times New Roman"/>
                <w:sz w:val="20"/>
                <w:szCs w:val="21"/>
                <w:lang w:val="en-US"/>
              </w:rPr>
              <w:t>1</w:t>
            </w:r>
          </w:p>
        </w:tc>
      </w:tr>
    </w:tbl>
    <w:p w:rsidR="00D83BBB" w:rsidRDefault="00D83BBB" w:rsidP="007F5FD6">
      <w:pPr>
        <w:rPr>
          <w:rFonts w:ascii="Times New Roman" w:hAnsi="Times New Roman" w:cs="Times New Roman"/>
          <w:b/>
          <w:sz w:val="24"/>
          <w:szCs w:val="24"/>
          <w:lang w:val="en-US"/>
        </w:rPr>
      </w:pPr>
    </w:p>
    <w:p w:rsidR="00D83BBB" w:rsidRDefault="00D83BBB" w:rsidP="00AF6873">
      <w:pPr>
        <w:spacing w:after="120"/>
        <w:rPr>
          <w:rFonts w:ascii="Times New Roman" w:hAnsi="Times New Roman" w:cs="Times New Roman"/>
          <w:sz w:val="24"/>
          <w:szCs w:val="24"/>
          <w:lang w:val="en-US"/>
        </w:rPr>
      </w:pPr>
      <w:r>
        <w:rPr>
          <w:rFonts w:ascii="Times New Roman" w:hAnsi="Times New Roman" w:cs="Times New Roman"/>
          <w:b/>
          <w:sz w:val="24"/>
          <w:szCs w:val="24"/>
          <w:lang w:val="en-US"/>
        </w:rPr>
        <w:t xml:space="preserve">Table 2: </w:t>
      </w:r>
      <w:r>
        <w:rPr>
          <w:rFonts w:ascii="Times New Roman" w:hAnsi="Times New Roman" w:cs="Times New Roman"/>
          <w:sz w:val="24"/>
          <w:szCs w:val="24"/>
          <w:lang w:val="en-US"/>
        </w:rPr>
        <w:t xml:space="preserve">Correlation variables model 2.1 </w:t>
      </w:r>
    </w:p>
    <w:tbl>
      <w:tblPr>
        <w:tblStyle w:val="TableGrid"/>
        <w:tblW w:w="8430" w:type="dxa"/>
        <w:tblLook w:val="04A0"/>
      </w:tblPr>
      <w:tblGrid>
        <w:gridCol w:w="1143"/>
        <w:gridCol w:w="1067"/>
        <w:gridCol w:w="1028"/>
        <w:gridCol w:w="1028"/>
        <w:gridCol w:w="1033"/>
        <w:gridCol w:w="1028"/>
        <w:gridCol w:w="972"/>
        <w:gridCol w:w="1131"/>
      </w:tblGrid>
      <w:tr w:rsidR="00ED328A" w:rsidRPr="00AF6873" w:rsidTr="00ED328A">
        <w:tc>
          <w:tcPr>
            <w:tcW w:w="1146" w:type="dxa"/>
          </w:tcPr>
          <w:p w:rsidR="00ED328A" w:rsidRPr="00AF6873" w:rsidRDefault="00ED328A" w:rsidP="000B5D82">
            <w:pPr>
              <w:spacing w:before="60"/>
              <w:rPr>
                <w:rFonts w:ascii="Times New Roman" w:hAnsi="Times New Roman" w:cs="Times New Roman"/>
                <w:szCs w:val="24"/>
                <w:lang w:val="en-US"/>
              </w:rPr>
            </w:pPr>
            <w:r w:rsidRPr="00AF6873">
              <w:rPr>
                <w:rFonts w:ascii="Times New Roman" w:hAnsi="Times New Roman" w:cs="Times New Roman"/>
                <w:szCs w:val="24"/>
                <w:lang w:val="en-US"/>
              </w:rPr>
              <w:t xml:space="preserve">Variables </w:t>
            </w:r>
          </w:p>
        </w:tc>
        <w:tc>
          <w:tcPr>
            <w:tcW w:w="1034" w:type="dxa"/>
          </w:tcPr>
          <w:p w:rsidR="00ED328A" w:rsidRPr="00AF6873" w:rsidRDefault="00406FAB" w:rsidP="000B5D82">
            <w:pPr>
              <w:spacing w:before="60"/>
              <w:rPr>
                <w:rFonts w:ascii="Times New Roman" w:hAnsi="Times New Roman" w:cs="Times New Roman"/>
                <w:szCs w:val="24"/>
                <w:lang w:val="en-US"/>
              </w:rPr>
            </w:pPr>
            <m:oMathPara>
              <m:oMathParaPr>
                <m:jc m:val="left"/>
              </m:oMathParaP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N</m:t>
                        </m:r>
                      </m:sup>
                    </m:sSup>
                  </m:e>
                </m:func>
              </m:oMath>
            </m:oMathPara>
          </w:p>
        </w:tc>
        <w:tc>
          <w:tcPr>
            <w:tcW w:w="1034" w:type="dxa"/>
          </w:tcPr>
          <w:p w:rsidR="00ED328A" w:rsidRPr="00AF6873" w:rsidRDefault="00ED328A" w:rsidP="000B5D82">
            <w:pPr>
              <w:spacing w:before="60"/>
              <w:rPr>
                <w:rFonts w:ascii="Times New Roman" w:hAnsi="Times New Roman" w:cs="Times New Roman"/>
                <w:szCs w:val="24"/>
                <w:lang w:val="en-US"/>
              </w:rPr>
            </w:pPr>
            <w:r w:rsidRPr="00AF6873">
              <w:rPr>
                <w:rFonts w:ascii="Times New Roman" w:hAnsi="Times New Roman" w:cs="Times New Roman"/>
                <w:szCs w:val="24"/>
                <w:lang w:val="en-US"/>
              </w:rPr>
              <w:t>WI</w:t>
            </w:r>
          </w:p>
        </w:tc>
        <w:tc>
          <w:tcPr>
            <w:tcW w:w="1034" w:type="dxa"/>
          </w:tcPr>
          <w:p w:rsidR="00ED328A" w:rsidRPr="00AF6873" w:rsidRDefault="000B5D82" w:rsidP="000B5D82">
            <w:pPr>
              <w:spacing w:before="60"/>
              <w:rPr>
                <w:rFonts w:ascii="Times New Roman" w:hAnsi="Times New Roman" w:cs="Times New Roman"/>
                <w:szCs w:val="24"/>
                <w:lang w:val="en-US"/>
              </w:rPr>
            </w:pPr>
            <w:r>
              <w:rPr>
                <w:rFonts w:ascii="Times New Roman" w:hAnsi="Times New Roman" w:cs="Times New Roman"/>
                <w:szCs w:val="24"/>
                <w:lang w:val="en-US"/>
              </w:rPr>
              <w:t>O</w:t>
            </w:r>
            <w:r w:rsidR="00ED328A" w:rsidRPr="00AF6873">
              <w:rPr>
                <w:rFonts w:ascii="Times New Roman" w:hAnsi="Times New Roman" w:cs="Times New Roman"/>
                <w:szCs w:val="24"/>
                <w:lang w:val="en-US"/>
              </w:rPr>
              <w:t>I</w:t>
            </w:r>
          </w:p>
        </w:tc>
        <w:tc>
          <w:tcPr>
            <w:tcW w:w="1037" w:type="dxa"/>
          </w:tcPr>
          <w:p w:rsidR="00ED328A" w:rsidRPr="00AF6873" w:rsidRDefault="00406FAB" w:rsidP="000B5D82">
            <w:pPr>
              <w:spacing w:before="60"/>
              <w:rPr>
                <w:rFonts w:ascii="Times New Roman" w:hAnsi="Times New Roman" w:cs="Times New Roman"/>
                <w:szCs w:val="24"/>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N</m:t>
                    </m:r>
                  </m:sup>
                </m:sSup>
              </m:oMath>
            </m:oMathPara>
          </w:p>
        </w:tc>
        <w:tc>
          <w:tcPr>
            <w:tcW w:w="1034" w:type="dxa"/>
          </w:tcPr>
          <w:p w:rsidR="00ED328A" w:rsidRPr="00AF6873" w:rsidRDefault="00406FAB" w:rsidP="000B5D82">
            <w:pPr>
              <w:spacing w:before="60"/>
              <w:rPr>
                <w:rFonts w:ascii="Times New Roman" w:hAnsi="Times New Roman" w:cs="Times New Roman"/>
                <w:szCs w:val="24"/>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N</m:t>
                    </m:r>
                  </m:sup>
                </m:sSup>
              </m:oMath>
            </m:oMathPara>
          </w:p>
        </w:tc>
        <w:tc>
          <w:tcPr>
            <w:tcW w:w="977" w:type="dxa"/>
          </w:tcPr>
          <w:p w:rsidR="00ED328A" w:rsidRPr="00AF6873" w:rsidRDefault="000B5D82" w:rsidP="000B5D82">
            <w:pPr>
              <w:spacing w:before="60"/>
              <w:rPr>
                <w:rFonts w:ascii="Times New Roman" w:eastAsia="Calibri" w:hAnsi="Times New Roman" w:cs="Times New Roman"/>
                <w:szCs w:val="24"/>
                <w:lang w:val="en-US"/>
              </w:rPr>
            </w:pPr>
            <w:r w:rsidRPr="000B5D82">
              <w:rPr>
                <w:rFonts w:ascii="Times New Roman" w:hAnsi="Times New Roman" w:cs="Times New Roman"/>
                <w:i/>
                <w:szCs w:val="24"/>
                <w:lang w:val="en-US"/>
              </w:rPr>
              <w:t>F</w:t>
            </w:r>
            <w:r>
              <w:rPr>
                <w:rFonts w:ascii="Times New Roman" w:hAnsi="Times New Roman" w:cs="Times New Roman"/>
                <w:i/>
                <w:szCs w:val="24"/>
                <w:lang w:val="en-US"/>
              </w:rPr>
              <w:t xml:space="preserve"> </w:t>
            </w:r>
            <w:r w:rsidRPr="000B5D82">
              <w:rPr>
                <w:rFonts w:ascii="Times New Roman" w:hAnsi="Times New Roman" w:cs="Times New Roman"/>
                <w:i/>
                <w:szCs w:val="24"/>
                <w:vertAlign w:val="superscript"/>
                <w:lang w:val="en-US"/>
              </w:rPr>
              <w:t>N</w:t>
            </w:r>
          </w:p>
        </w:tc>
        <w:tc>
          <w:tcPr>
            <w:tcW w:w="1134" w:type="dxa"/>
          </w:tcPr>
          <w:p w:rsidR="00ED328A" w:rsidRPr="00AF6873" w:rsidRDefault="00406FAB" w:rsidP="000B5D82">
            <w:pPr>
              <w:spacing w:before="60"/>
              <w:rPr>
                <w:rFonts w:ascii="Times New Roman" w:hAnsi="Times New Roman" w:cs="Times New Roman"/>
                <w:szCs w:val="24"/>
                <w:lang w:val="en-US"/>
              </w:rPr>
            </w:pPr>
            <m:oMathPara>
              <m:oMath>
                <m:func>
                  <m:funcPr>
                    <m:ctrlPr>
                      <w:rPr>
                        <w:rFonts w:ascii="Cambria Math" w:hAnsi="Cambria Math" w:cs="Times New Roman"/>
                        <w:i/>
                        <w:szCs w:val="24"/>
                        <w:lang w:val="en-US"/>
                      </w:rPr>
                    </m:ctrlPr>
                  </m:funcPr>
                  <m:fName>
                    <m:r>
                      <m:rPr>
                        <m:sty m:val="p"/>
                      </m:rPr>
                      <w:rPr>
                        <w:rFonts w:ascii="Cambria Math" w:hAnsi="Cambria Math" w:cs="Times New Roman"/>
                        <w:szCs w:val="24"/>
                      </w:rPr>
                      <m:t>ln</m:t>
                    </m:r>
                  </m:fName>
                  <m:e>
                    <m:r>
                      <w:rPr>
                        <w:rFonts w:ascii="Cambria Math" w:hAnsi="Cambria Math" w:cs="Times New Roman"/>
                        <w:szCs w:val="24"/>
                        <w:lang w:val="en-US"/>
                      </w:rPr>
                      <m:t>produ</m:t>
                    </m:r>
                  </m:e>
                </m:func>
              </m:oMath>
            </m:oMathPara>
          </w:p>
        </w:tc>
      </w:tr>
      <w:tr w:rsidR="00ED328A" w:rsidRPr="00AF6873" w:rsidTr="00ED328A">
        <w:tc>
          <w:tcPr>
            <w:tcW w:w="1146" w:type="dxa"/>
          </w:tcPr>
          <w:p w:rsidR="00ED328A" w:rsidRPr="00AF6873" w:rsidRDefault="00406FAB" w:rsidP="000B5D82">
            <w:pPr>
              <w:spacing w:before="60"/>
              <w:rPr>
                <w:rFonts w:ascii="Times New Roman" w:hAnsi="Times New Roman" w:cs="Times New Roman"/>
                <w:szCs w:val="24"/>
                <w:lang w:val="en-US"/>
              </w:rPr>
            </w:pPr>
            <m:oMathPara>
              <m:oMathParaPr>
                <m:jc m:val="left"/>
              </m:oMathParaPr>
              <m:oMath>
                <m:func>
                  <m:funcPr>
                    <m:ctrlPr>
                      <w:rPr>
                        <w:rFonts w:ascii="Cambria Math" w:hAnsi="Cambria Math"/>
                        <w:i/>
                        <w:sz w:val="21"/>
                        <w:szCs w:val="21"/>
                        <w:lang w:val="en-US"/>
                      </w:rPr>
                    </m:ctrlPr>
                  </m:funcPr>
                  <m:fName>
                    <m:r>
                      <m:rPr>
                        <m:sty m:val="p"/>
                      </m:rPr>
                      <w:rPr>
                        <w:rFonts w:ascii="Cambria Math" w:hAnsi="Cambria Math"/>
                        <w:sz w:val="21"/>
                        <w:szCs w:val="21"/>
                        <w:lang w:val="en-US"/>
                      </w:rPr>
                      <m:t>ln</m:t>
                    </m:r>
                  </m:fName>
                  <m:e>
                    <m:sSup>
                      <m:sSupPr>
                        <m:ctrlPr>
                          <w:rPr>
                            <w:rFonts w:ascii="Cambria Math" w:hAnsi="Cambria Math"/>
                            <w:i/>
                            <w:sz w:val="21"/>
                            <w:szCs w:val="21"/>
                            <w:lang w:val="en-US"/>
                          </w:rPr>
                        </m:ctrlPr>
                      </m:sSupPr>
                      <m:e>
                        <m:r>
                          <w:rPr>
                            <w:rFonts w:ascii="Cambria Math" w:hAnsi="Cambria Math"/>
                            <w:sz w:val="21"/>
                            <w:szCs w:val="21"/>
                            <w:lang w:val="en-US"/>
                          </w:rPr>
                          <m:t>wage</m:t>
                        </m:r>
                      </m:e>
                      <m:sup>
                        <m:r>
                          <w:rPr>
                            <w:rFonts w:ascii="Cambria Math" w:hAnsi="Cambria Math"/>
                            <w:sz w:val="21"/>
                            <w:szCs w:val="21"/>
                            <w:lang w:val="en-US"/>
                          </w:rPr>
                          <m:t>N</m:t>
                        </m:r>
                      </m:sup>
                    </m:sSup>
                  </m:e>
                </m:func>
              </m:oMath>
            </m:oMathPara>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1034" w:type="dxa"/>
          </w:tcPr>
          <w:p w:rsidR="00ED328A" w:rsidRPr="00AF6873" w:rsidRDefault="00ED328A" w:rsidP="00D83BBB">
            <w:pPr>
              <w:rPr>
                <w:rFonts w:ascii="Times New Roman" w:hAnsi="Times New Roman" w:cs="Times New Roman"/>
                <w:szCs w:val="24"/>
                <w:lang w:val="en-US"/>
              </w:rPr>
            </w:pPr>
          </w:p>
        </w:tc>
        <w:tc>
          <w:tcPr>
            <w:tcW w:w="1034" w:type="dxa"/>
          </w:tcPr>
          <w:p w:rsidR="00ED328A" w:rsidRPr="00AF6873" w:rsidRDefault="00ED328A" w:rsidP="00D83BBB">
            <w:pPr>
              <w:rPr>
                <w:rFonts w:ascii="Times New Roman" w:hAnsi="Times New Roman" w:cs="Times New Roman"/>
                <w:szCs w:val="24"/>
                <w:lang w:val="en-US"/>
              </w:rPr>
            </w:pPr>
          </w:p>
        </w:tc>
        <w:tc>
          <w:tcPr>
            <w:tcW w:w="1037" w:type="dxa"/>
          </w:tcPr>
          <w:p w:rsidR="00ED328A" w:rsidRPr="00AF6873" w:rsidRDefault="00ED328A" w:rsidP="00D83BBB">
            <w:pPr>
              <w:rPr>
                <w:rFonts w:ascii="Times New Roman" w:hAnsi="Times New Roman" w:cs="Times New Roman"/>
                <w:szCs w:val="24"/>
                <w:lang w:val="en-US"/>
              </w:rPr>
            </w:pPr>
          </w:p>
        </w:tc>
        <w:tc>
          <w:tcPr>
            <w:tcW w:w="1034" w:type="dxa"/>
          </w:tcPr>
          <w:p w:rsidR="00ED328A" w:rsidRPr="00AF6873" w:rsidRDefault="00ED328A" w:rsidP="00D83BBB">
            <w:pPr>
              <w:rPr>
                <w:rFonts w:ascii="Times New Roman" w:hAnsi="Times New Roman" w:cs="Times New Roman"/>
                <w:szCs w:val="24"/>
                <w:lang w:val="en-US"/>
              </w:rPr>
            </w:pPr>
          </w:p>
        </w:tc>
        <w:tc>
          <w:tcPr>
            <w:tcW w:w="977" w:type="dxa"/>
          </w:tcPr>
          <w:p w:rsidR="00ED328A" w:rsidRPr="00AF6873" w:rsidRDefault="00ED328A" w:rsidP="00D83BBB">
            <w:pPr>
              <w:rPr>
                <w:rFonts w:ascii="Times New Roman" w:hAnsi="Times New Roman" w:cs="Times New Roman"/>
                <w:szCs w:val="24"/>
                <w:lang w:val="en-US"/>
              </w:rPr>
            </w:pPr>
          </w:p>
        </w:tc>
        <w:tc>
          <w:tcPr>
            <w:tcW w:w="1134" w:type="dxa"/>
          </w:tcPr>
          <w:p w:rsidR="00ED328A" w:rsidRPr="00AF6873" w:rsidRDefault="00ED328A" w:rsidP="00D83BBB">
            <w:pPr>
              <w:rPr>
                <w:rFonts w:ascii="Times New Roman" w:hAnsi="Times New Roman" w:cs="Times New Roman"/>
                <w:szCs w:val="24"/>
                <w:lang w:val="en-US"/>
              </w:rPr>
            </w:pPr>
          </w:p>
        </w:tc>
      </w:tr>
      <w:tr w:rsidR="00ED328A" w:rsidRPr="00AF6873" w:rsidTr="00ED328A">
        <w:tc>
          <w:tcPr>
            <w:tcW w:w="1146" w:type="dxa"/>
          </w:tcPr>
          <w:p w:rsidR="00ED328A" w:rsidRPr="00AF6873" w:rsidRDefault="00ED328A" w:rsidP="000B5D82">
            <w:pPr>
              <w:spacing w:before="60"/>
              <w:rPr>
                <w:rFonts w:ascii="Times New Roman" w:hAnsi="Times New Roman" w:cs="Times New Roman"/>
                <w:szCs w:val="24"/>
                <w:lang w:val="en-US"/>
              </w:rPr>
            </w:pPr>
            <w:r w:rsidRPr="00AF6873">
              <w:rPr>
                <w:rFonts w:ascii="Times New Roman" w:hAnsi="Times New Roman" w:cs="Times New Roman"/>
                <w:szCs w:val="24"/>
                <w:lang w:val="en-US"/>
              </w:rPr>
              <w:t xml:space="preserve">WI </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0.1157</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1034" w:type="dxa"/>
          </w:tcPr>
          <w:p w:rsidR="00ED328A" w:rsidRPr="00AF6873" w:rsidRDefault="00ED328A" w:rsidP="00D83BBB">
            <w:pPr>
              <w:rPr>
                <w:rFonts w:ascii="Times New Roman" w:hAnsi="Times New Roman" w:cs="Times New Roman"/>
                <w:szCs w:val="24"/>
                <w:lang w:val="en-US"/>
              </w:rPr>
            </w:pPr>
          </w:p>
        </w:tc>
        <w:tc>
          <w:tcPr>
            <w:tcW w:w="1037" w:type="dxa"/>
          </w:tcPr>
          <w:p w:rsidR="00ED328A" w:rsidRPr="00AF6873" w:rsidRDefault="00ED328A" w:rsidP="00D83BBB">
            <w:pPr>
              <w:rPr>
                <w:rFonts w:ascii="Times New Roman" w:hAnsi="Times New Roman" w:cs="Times New Roman"/>
                <w:szCs w:val="24"/>
                <w:lang w:val="en-US"/>
              </w:rPr>
            </w:pPr>
          </w:p>
        </w:tc>
        <w:tc>
          <w:tcPr>
            <w:tcW w:w="1034" w:type="dxa"/>
          </w:tcPr>
          <w:p w:rsidR="00ED328A" w:rsidRPr="00AF6873" w:rsidRDefault="00ED328A" w:rsidP="00D83BBB">
            <w:pPr>
              <w:rPr>
                <w:rFonts w:ascii="Times New Roman" w:hAnsi="Times New Roman" w:cs="Times New Roman"/>
                <w:szCs w:val="24"/>
                <w:lang w:val="en-US"/>
              </w:rPr>
            </w:pPr>
          </w:p>
        </w:tc>
        <w:tc>
          <w:tcPr>
            <w:tcW w:w="977" w:type="dxa"/>
          </w:tcPr>
          <w:p w:rsidR="00ED328A" w:rsidRPr="00AF6873" w:rsidRDefault="00ED328A" w:rsidP="00D83BBB">
            <w:pPr>
              <w:rPr>
                <w:rFonts w:ascii="Times New Roman" w:hAnsi="Times New Roman" w:cs="Times New Roman"/>
                <w:szCs w:val="24"/>
                <w:lang w:val="en-US"/>
              </w:rPr>
            </w:pPr>
          </w:p>
        </w:tc>
        <w:tc>
          <w:tcPr>
            <w:tcW w:w="1134" w:type="dxa"/>
          </w:tcPr>
          <w:p w:rsidR="00ED328A" w:rsidRPr="00AF6873" w:rsidRDefault="00ED328A" w:rsidP="00D83BBB">
            <w:pPr>
              <w:rPr>
                <w:rFonts w:ascii="Times New Roman" w:hAnsi="Times New Roman" w:cs="Times New Roman"/>
                <w:szCs w:val="24"/>
                <w:lang w:val="en-US"/>
              </w:rPr>
            </w:pPr>
          </w:p>
        </w:tc>
      </w:tr>
      <w:tr w:rsidR="00ED328A" w:rsidRPr="00AF6873" w:rsidTr="00ED328A">
        <w:tc>
          <w:tcPr>
            <w:tcW w:w="1146" w:type="dxa"/>
          </w:tcPr>
          <w:p w:rsidR="00ED328A" w:rsidRPr="00AF6873" w:rsidRDefault="000B5D82" w:rsidP="000B5D82">
            <w:pPr>
              <w:spacing w:before="60"/>
              <w:rPr>
                <w:rFonts w:ascii="Times New Roman" w:hAnsi="Times New Roman" w:cs="Times New Roman"/>
                <w:szCs w:val="24"/>
                <w:lang w:val="en-US"/>
              </w:rPr>
            </w:pPr>
            <w:r>
              <w:rPr>
                <w:rFonts w:ascii="Times New Roman" w:hAnsi="Times New Roman" w:cs="Times New Roman"/>
                <w:szCs w:val="24"/>
                <w:lang w:val="en-US"/>
              </w:rPr>
              <w:t>O</w:t>
            </w:r>
            <w:r w:rsidR="00ED328A" w:rsidRPr="00AF6873">
              <w:rPr>
                <w:rFonts w:ascii="Times New Roman" w:hAnsi="Times New Roman" w:cs="Times New Roman"/>
                <w:szCs w:val="24"/>
                <w:lang w:val="en-US"/>
              </w:rPr>
              <w:t>I</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-0.2814</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0.4678</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1037" w:type="dxa"/>
          </w:tcPr>
          <w:p w:rsidR="00ED328A" w:rsidRPr="00AF6873" w:rsidRDefault="00ED328A" w:rsidP="00D83BBB">
            <w:pPr>
              <w:rPr>
                <w:rFonts w:ascii="Times New Roman" w:hAnsi="Times New Roman" w:cs="Times New Roman"/>
                <w:szCs w:val="24"/>
                <w:lang w:val="en-US"/>
              </w:rPr>
            </w:pPr>
          </w:p>
        </w:tc>
        <w:tc>
          <w:tcPr>
            <w:tcW w:w="1034" w:type="dxa"/>
          </w:tcPr>
          <w:p w:rsidR="00ED328A" w:rsidRPr="00AF6873" w:rsidRDefault="00ED328A" w:rsidP="00D83BBB">
            <w:pPr>
              <w:rPr>
                <w:rFonts w:ascii="Times New Roman" w:hAnsi="Times New Roman" w:cs="Times New Roman"/>
                <w:szCs w:val="24"/>
                <w:lang w:val="en-US"/>
              </w:rPr>
            </w:pPr>
          </w:p>
        </w:tc>
        <w:tc>
          <w:tcPr>
            <w:tcW w:w="977" w:type="dxa"/>
          </w:tcPr>
          <w:p w:rsidR="00ED328A" w:rsidRPr="00AF6873" w:rsidRDefault="00ED328A" w:rsidP="00D83BBB">
            <w:pPr>
              <w:rPr>
                <w:rFonts w:ascii="Times New Roman" w:hAnsi="Times New Roman" w:cs="Times New Roman"/>
                <w:szCs w:val="24"/>
                <w:lang w:val="en-US"/>
              </w:rPr>
            </w:pPr>
          </w:p>
        </w:tc>
        <w:tc>
          <w:tcPr>
            <w:tcW w:w="1134" w:type="dxa"/>
          </w:tcPr>
          <w:p w:rsidR="00ED328A" w:rsidRPr="00AF6873" w:rsidRDefault="00ED328A" w:rsidP="00D83BBB">
            <w:pPr>
              <w:rPr>
                <w:rFonts w:ascii="Times New Roman" w:hAnsi="Times New Roman" w:cs="Times New Roman"/>
                <w:szCs w:val="24"/>
                <w:lang w:val="en-US"/>
              </w:rPr>
            </w:pPr>
          </w:p>
        </w:tc>
      </w:tr>
      <w:tr w:rsidR="00ED328A" w:rsidRPr="00AF6873" w:rsidTr="00ED328A">
        <w:tc>
          <w:tcPr>
            <w:tcW w:w="1146" w:type="dxa"/>
          </w:tcPr>
          <w:p w:rsidR="00ED328A" w:rsidRPr="00AF6873" w:rsidRDefault="00406FAB" w:rsidP="000B5D82">
            <w:pPr>
              <w:spacing w:before="60"/>
              <w:rPr>
                <w:rFonts w:ascii="Times New Roman" w:hAnsi="Times New Roman" w:cs="Times New Roman"/>
                <w:szCs w:val="24"/>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N</m:t>
                    </m:r>
                  </m:sup>
                </m:sSup>
              </m:oMath>
            </m:oMathPara>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-0.3098</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-0.3250</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0.0814</w:t>
            </w:r>
          </w:p>
        </w:tc>
        <w:tc>
          <w:tcPr>
            <w:tcW w:w="1037"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1034" w:type="dxa"/>
          </w:tcPr>
          <w:p w:rsidR="00ED328A" w:rsidRPr="00AF6873" w:rsidRDefault="00ED328A" w:rsidP="00D83BBB">
            <w:pPr>
              <w:rPr>
                <w:rFonts w:ascii="Times New Roman" w:hAnsi="Times New Roman" w:cs="Times New Roman"/>
                <w:szCs w:val="24"/>
                <w:lang w:val="en-US"/>
              </w:rPr>
            </w:pPr>
          </w:p>
        </w:tc>
        <w:tc>
          <w:tcPr>
            <w:tcW w:w="977" w:type="dxa"/>
          </w:tcPr>
          <w:p w:rsidR="00ED328A" w:rsidRPr="00AF6873" w:rsidRDefault="00ED328A" w:rsidP="00D83BBB">
            <w:pPr>
              <w:rPr>
                <w:rFonts w:ascii="Times New Roman" w:hAnsi="Times New Roman" w:cs="Times New Roman"/>
                <w:szCs w:val="24"/>
                <w:lang w:val="en-US"/>
              </w:rPr>
            </w:pPr>
          </w:p>
        </w:tc>
        <w:tc>
          <w:tcPr>
            <w:tcW w:w="1134" w:type="dxa"/>
          </w:tcPr>
          <w:p w:rsidR="00ED328A" w:rsidRPr="00AF6873" w:rsidRDefault="00ED328A" w:rsidP="00D83BBB">
            <w:pPr>
              <w:rPr>
                <w:rFonts w:ascii="Times New Roman" w:hAnsi="Times New Roman" w:cs="Times New Roman"/>
                <w:szCs w:val="24"/>
                <w:lang w:val="en-US"/>
              </w:rPr>
            </w:pPr>
          </w:p>
        </w:tc>
      </w:tr>
      <w:tr w:rsidR="00ED328A" w:rsidRPr="00AF6873" w:rsidTr="00ED328A">
        <w:tc>
          <w:tcPr>
            <w:tcW w:w="1146" w:type="dxa"/>
          </w:tcPr>
          <w:p w:rsidR="00ED328A" w:rsidRPr="00AF6873" w:rsidRDefault="00406FAB" w:rsidP="000B5D82">
            <w:pPr>
              <w:spacing w:before="60"/>
              <w:rPr>
                <w:rFonts w:ascii="Times New Roman" w:hAnsi="Times New Roman" w:cs="Times New Roman"/>
                <w:szCs w:val="24"/>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N</m:t>
                    </m:r>
                  </m:sup>
                </m:sSup>
              </m:oMath>
            </m:oMathPara>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-0.5075</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-0.3650</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0.1334</w:t>
            </w:r>
          </w:p>
        </w:tc>
        <w:tc>
          <w:tcPr>
            <w:tcW w:w="1037"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0.4890</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977" w:type="dxa"/>
          </w:tcPr>
          <w:p w:rsidR="00ED328A" w:rsidRPr="00AF6873" w:rsidRDefault="00ED328A" w:rsidP="00D83BBB">
            <w:pPr>
              <w:rPr>
                <w:rFonts w:ascii="Times New Roman" w:hAnsi="Times New Roman" w:cs="Times New Roman"/>
                <w:szCs w:val="24"/>
                <w:lang w:val="en-US"/>
              </w:rPr>
            </w:pPr>
          </w:p>
        </w:tc>
        <w:tc>
          <w:tcPr>
            <w:tcW w:w="1134" w:type="dxa"/>
          </w:tcPr>
          <w:p w:rsidR="00ED328A" w:rsidRPr="00AF6873" w:rsidRDefault="00ED328A" w:rsidP="00D83BBB">
            <w:pPr>
              <w:rPr>
                <w:rFonts w:ascii="Times New Roman" w:hAnsi="Times New Roman" w:cs="Times New Roman"/>
                <w:szCs w:val="24"/>
                <w:lang w:val="en-US"/>
              </w:rPr>
            </w:pPr>
          </w:p>
        </w:tc>
      </w:tr>
      <w:tr w:rsidR="00ED328A" w:rsidRPr="00AF6873" w:rsidTr="00ED328A">
        <w:tc>
          <w:tcPr>
            <w:tcW w:w="1146" w:type="dxa"/>
          </w:tcPr>
          <w:p w:rsidR="00ED328A" w:rsidRPr="000B5D82" w:rsidRDefault="00ED328A" w:rsidP="000B5D82">
            <w:pPr>
              <w:spacing w:before="60"/>
              <w:rPr>
                <w:rFonts w:ascii="Times New Roman" w:hAnsi="Times New Roman" w:cs="Times New Roman"/>
                <w:i/>
                <w:szCs w:val="24"/>
                <w:vertAlign w:val="superscript"/>
                <w:lang w:val="en-US"/>
              </w:rPr>
            </w:pPr>
            <w:r w:rsidRPr="000B5D82">
              <w:rPr>
                <w:rFonts w:ascii="Times New Roman" w:hAnsi="Times New Roman" w:cs="Times New Roman"/>
                <w:i/>
                <w:szCs w:val="24"/>
                <w:lang w:val="en-US"/>
              </w:rPr>
              <w:t>F</w:t>
            </w:r>
            <w:r w:rsidR="000B5D82">
              <w:rPr>
                <w:rFonts w:ascii="Times New Roman" w:hAnsi="Times New Roman" w:cs="Times New Roman"/>
                <w:i/>
                <w:szCs w:val="24"/>
                <w:lang w:val="en-US"/>
              </w:rPr>
              <w:t xml:space="preserve"> </w:t>
            </w:r>
            <w:r w:rsidR="000B5D82" w:rsidRPr="000B5D82">
              <w:rPr>
                <w:rFonts w:ascii="Times New Roman" w:hAnsi="Times New Roman" w:cs="Times New Roman"/>
                <w:i/>
                <w:szCs w:val="24"/>
                <w:vertAlign w:val="superscript"/>
                <w:lang w:val="en-US"/>
              </w:rPr>
              <w:t>N</w:t>
            </w:r>
          </w:p>
        </w:tc>
        <w:tc>
          <w:tcPr>
            <w:tcW w:w="1034" w:type="dxa"/>
          </w:tcPr>
          <w:p w:rsidR="00ED328A" w:rsidRPr="00AF6873" w:rsidRDefault="00ED328A" w:rsidP="00D83BBB">
            <w:pPr>
              <w:rPr>
                <w:rFonts w:ascii="Times New Roman" w:hAnsi="Times New Roman" w:cs="Times New Roman"/>
                <w:szCs w:val="24"/>
                <w:lang w:val="en-US"/>
              </w:rPr>
            </w:pPr>
            <w:r w:rsidRPr="00824889">
              <w:rPr>
                <w:rFonts w:ascii="Times New Roman" w:hAnsi="Times New Roman" w:cs="Times New Roman"/>
                <w:szCs w:val="24"/>
                <w:lang w:val="en-US"/>
              </w:rPr>
              <w:t>-0.3464</w:t>
            </w:r>
          </w:p>
        </w:tc>
        <w:tc>
          <w:tcPr>
            <w:tcW w:w="1034" w:type="dxa"/>
          </w:tcPr>
          <w:p w:rsidR="00ED328A" w:rsidRPr="00AF6873" w:rsidRDefault="00ED328A" w:rsidP="00D83BBB">
            <w:pPr>
              <w:rPr>
                <w:rFonts w:ascii="Times New Roman" w:hAnsi="Times New Roman" w:cs="Times New Roman"/>
                <w:szCs w:val="24"/>
                <w:lang w:val="en-US"/>
              </w:rPr>
            </w:pPr>
            <w:r w:rsidRPr="00824889">
              <w:rPr>
                <w:rFonts w:ascii="Times New Roman" w:hAnsi="Times New Roman" w:cs="Times New Roman"/>
                <w:szCs w:val="24"/>
                <w:lang w:val="en-US"/>
              </w:rPr>
              <w:t>0.4438</w:t>
            </w:r>
          </w:p>
        </w:tc>
        <w:tc>
          <w:tcPr>
            <w:tcW w:w="1034" w:type="dxa"/>
          </w:tcPr>
          <w:p w:rsidR="00ED328A" w:rsidRPr="00AF6873" w:rsidRDefault="00ED328A" w:rsidP="00D83BBB">
            <w:pPr>
              <w:rPr>
                <w:rFonts w:ascii="Times New Roman" w:hAnsi="Times New Roman" w:cs="Times New Roman"/>
                <w:szCs w:val="24"/>
                <w:lang w:val="en-US"/>
              </w:rPr>
            </w:pPr>
            <w:r w:rsidRPr="00824889">
              <w:rPr>
                <w:rFonts w:ascii="Times New Roman" w:hAnsi="Times New Roman" w:cs="Times New Roman"/>
                <w:szCs w:val="24"/>
                <w:lang w:val="en-US"/>
              </w:rPr>
              <w:t>0.2595</w:t>
            </w:r>
          </w:p>
        </w:tc>
        <w:tc>
          <w:tcPr>
            <w:tcW w:w="1037" w:type="dxa"/>
          </w:tcPr>
          <w:p w:rsidR="00ED328A" w:rsidRPr="00AF6873" w:rsidRDefault="00ED328A" w:rsidP="00D83BBB">
            <w:pPr>
              <w:rPr>
                <w:rFonts w:ascii="Times New Roman" w:hAnsi="Times New Roman" w:cs="Times New Roman"/>
                <w:szCs w:val="24"/>
                <w:lang w:val="en-US"/>
              </w:rPr>
            </w:pPr>
            <w:r w:rsidRPr="00824889">
              <w:rPr>
                <w:rFonts w:ascii="Times New Roman" w:hAnsi="Times New Roman" w:cs="Times New Roman"/>
                <w:szCs w:val="24"/>
                <w:lang w:val="en-US"/>
              </w:rPr>
              <w:t>-0.1636</w:t>
            </w:r>
          </w:p>
        </w:tc>
        <w:tc>
          <w:tcPr>
            <w:tcW w:w="1034" w:type="dxa"/>
          </w:tcPr>
          <w:p w:rsidR="00ED328A" w:rsidRPr="00AF6873" w:rsidRDefault="00ED328A" w:rsidP="00D83BBB">
            <w:pPr>
              <w:rPr>
                <w:rFonts w:ascii="Times New Roman" w:hAnsi="Times New Roman" w:cs="Times New Roman"/>
                <w:szCs w:val="24"/>
                <w:lang w:val="en-US"/>
              </w:rPr>
            </w:pPr>
            <w:r w:rsidRPr="00824889">
              <w:rPr>
                <w:rFonts w:ascii="Times New Roman" w:hAnsi="Times New Roman" w:cs="Times New Roman"/>
                <w:szCs w:val="24"/>
                <w:lang w:val="en-US"/>
              </w:rPr>
              <w:t>-0.4608</w:t>
            </w:r>
          </w:p>
        </w:tc>
        <w:tc>
          <w:tcPr>
            <w:tcW w:w="977"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1134" w:type="dxa"/>
          </w:tcPr>
          <w:p w:rsidR="00ED328A" w:rsidRPr="00AF6873" w:rsidRDefault="00ED328A" w:rsidP="00D83BBB">
            <w:pPr>
              <w:rPr>
                <w:rFonts w:ascii="Times New Roman" w:hAnsi="Times New Roman" w:cs="Times New Roman"/>
                <w:szCs w:val="24"/>
                <w:lang w:val="en-US"/>
              </w:rPr>
            </w:pPr>
          </w:p>
        </w:tc>
      </w:tr>
      <w:tr w:rsidR="00ED328A" w:rsidRPr="00AF6873" w:rsidTr="00ED328A">
        <w:tc>
          <w:tcPr>
            <w:tcW w:w="1146" w:type="dxa"/>
          </w:tcPr>
          <w:p w:rsidR="00ED328A" w:rsidRPr="00AF6873" w:rsidRDefault="00406FAB" w:rsidP="000B5D82">
            <w:pPr>
              <w:spacing w:before="60"/>
              <w:rPr>
                <w:rFonts w:ascii="Times New Roman" w:hAnsi="Times New Roman" w:cs="Times New Roman"/>
                <w:szCs w:val="24"/>
                <w:lang w:val="en-US"/>
              </w:rPr>
            </w:pPr>
            <m:oMathPara>
              <m:oMath>
                <m:func>
                  <m:funcPr>
                    <m:ctrlPr>
                      <w:rPr>
                        <w:rFonts w:ascii="Cambria Math" w:hAnsi="Cambria Math" w:cs="Times New Roman"/>
                        <w:i/>
                        <w:szCs w:val="24"/>
                        <w:lang w:val="en-US"/>
                      </w:rPr>
                    </m:ctrlPr>
                  </m:funcPr>
                  <m:fName>
                    <m:r>
                      <m:rPr>
                        <m:sty m:val="p"/>
                      </m:rPr>
                      <w:rPr>
                        <w:rFonts w:ascii="Cambria Math" w:hAnsi="Cambria Math" w:cs="Times New Roman"/>
                        <w:szCs w:val="24"/>
                      </w:rPr>
                      <m:t>ln</m:t>
                    </m:r>
                  </m:fName>
                  <m:e>
                    <m:r>
                      <w:rPr>
                        <w:rFonts w:ascii="Cambria Math" w:hAnsi="Cambria Math" w:cs="Times New Roman"/>
                        <w:szCs w:val="24"/>
                        <w:lang w:val="en-US"/>
                      </w:rPr>
                      <m:t>produ</m:t>
                    </m:r>
                  </m:e>
                </m:func>
              </m:oMath>
            </m:oMathPara>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0.2632</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0.1935</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-0.0720</w:t>
            </w:r>
          </w:p>
        </w:tc>
        <w:tc>
          <w:tcPr>
            <w:tcW w:w="1037"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-0.1894</w:t>
            </w:r>
          </w:p>
        </w:tc>
        <w:tc>
          <w:tcPr>
            <w:tcW w:w="10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 xml:space="preserve">-0.1215   </w:t>
            </w:r>
          </w:p>
        </w:tc>
        <w:tc>
          <w:tcPr>
            <w:tcW w:w="977" w:type="dxa"/>
          </w:tcPr>
          <w:p w:rsidR="00ED328A" w:rsidRPr="00AF6873" w:rsidRDefault="00ED328A" w:rsidP="00D83BBB">
            <w:pPr>
              <w:rPr>
                <w:rFonts w:ascii="Times New Roman" w:hAnsi="Times New Roman" w:cs="Times New Roman"/>
                <w:szCs w:val="24"/>
                <w:lang w:val="en-US"/>
              </w:rPr>
            </w:pPr>
            <w:r w:rsidRPr="00824889">
              <w:rPr>
                <w:rFonts w:ascii="Times New Roman" w:hAnsi="Times New Roman" w:cs="Times New Roman"/>
                <w:szCs w:val="24"/>
                <w:lang w:val="en-US"/>
              </w:rPr>
              <w:t>0.1569</w:t>
            </w:r>
          </w:p>
        </w:tc>
        <w:tc>
          <w:tcPr>
            <w:tcW w:w="1134" w:type="dxa"/>
          </w:tcPr>
          <w:p w:rsidR="00ED328A" w:rsidRPr="00AF6873" w:rsidRDefault="00ED328A" w:rsidP="00D83BBB">
            <w:pPr>
              <w:rPr>
                <w:rFonts w:ascii="Times New Roman" w:hAnsi="Times New Roman" w:cs="Times New Roman"/>
                <w:szCs w:val="24"/>
                <w:lang w:val="en-US"/>
              </w:rPr>
            </w:pPr>
            <w:r w:rsidRPr="00AF6873">
              <w:rPr>
                <w:rFonts w:ascii="Times New Roman" w:hAnsi="Times New Roman" w:cs="Times New Roman"/>
                <w:szCs w:val="24"/>
                <w:lang w:val="en-US"/>
              </w:rPr>
              <w:t>1</w:t>
            </w:r>
          </w:p>
        </w:tc>
      </w:tr>
    </w:tbl>
    <w:p w:rsidR="00D83BBB" w:rsidRDefault="00D83BBB" w:rsidP="00AF6873">
      <w:pPr>
        <w:spacing w:after="120"/>
        <w:rPr>
          <w:rFonts w:ascii="Times New Roman" w:hAnsi="Times New Roman" w:cs="Times New Roman"/>
          <w:sz w:val="24"/>
          <w:szCs w:val="24"/>
          <w:lang w:val="en-US"/>
        </w:rPr>
      </w:pPr>
      <w:r>
        <w:rPr>
          <w:rFonts w:ascii="Times New Roman" w:hAnsi="Times New Roman" w:cs="Times New Roman"/>
          <w:sz w:val="24"/>
          <w:szCs w:val="24"/>
          <w:lang w:val="en-US"/>
        </w:rPr>
        <w:br/>
      </w:r>
      <w:r>
        <w:rPr>
          <w:rFonts w:ascii="Times New Roman" w:hAnsi="Times New Roman" w:cs="Times New Roman"/>
          <w:sz w:val="24"/>
          <w:szCs w:val="24"/>
          <w:lang w:val="en-US"/>
        </w:rPr>
        <w:br/>
      </w:r>
      <w:r>
        <w:rPr>
          <w:rFonts w:ascii="Times New Roman" w:hAnsi="Times New Roman" w:cs="Times New Roman"/>
          <w:b/>
          <w:sz w:val="24"/>
          <w:szCs w:val="24"/>
          <w:lang w:val="en-US"/>
        </w:rPr>
        <w:t xml:space="preserve">Table 3: </w:t>
      </w:r>
      <w:r>
        <w:rPr>
          <w:rFonts w:ascii="Times New Roman" w:hAnsi="Times New Roman" w:cs="Times New Roman"/>
          <w:sz w:val="24"/>
          <w:szCs w:val="24"/>
          <w:lang w:val="en-US"/>
        </w:rPr>
        <w:t xml:space="preserve">Correlation model 2.2 </w:t>
      </w:r>
    </w:p>
    <w:tbl>
      <w:tblPr>
        <w:tblStyle w:val="TableGrid"/>
        <w:tblW w:w="8430" w:type="dxa"/>
        <w:tblLook w:val="04A0"/>
      </w:tblPr>
      <w:tblGrid>
        <w:gridCol w:w="1145"/>
        <w:gridCol w:w="1053"/>
        <w:gridCol w:w="1031"/>
        <w:gridCol w:w="1031"/>
        <w:gridCol w:w="1031"/>
        <w:gridCol w:w="1032"/>
        <w:gridCol w:w="975"/>
        <w:gridCol w:w="1132"/>
      </w:tblGrid>
      <w:tr w:rsidR="000B5D82" w:rsidRPr="006859A4" w:rsidTr="00ED328A">
        <w:tc>
          <w:tcPr>
            <w:tcW w:w="1147"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 xml:space="preserve">Variables </w:t>
            </w:r>
          </w:p>
        </w:tc>
        <w:tc>
          <w:tcPr>
            <w:tcW w:w="1034" w:type="dxa"/>
          </w:tcPr>
          <w:p w:rsidR="000B5D82" w:rsidRPr="006859A4"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fName>
                  <m:e>
                    <m:sSup>
                      <m:sSupPr>
                        <m:ctrlPr>
                          <w:rPr>
                            <w:rFonts w:ascii="Cambria Math" w:hAnsi="Cambria Math"/>
                            <w:i/>
                            <w:lang w:val="en-US"/>
                          </w:rPr>
                        </m:ctrlPr>
                      </m:sSupPr>
                      <m:e>
                        <m:r>
                          <w:rPr>
                            <w:rFonts w:ascii="Cambria Math" w:hAnsi="Cambria Math"/>
                            <w:lang w:val="en-US"/>
                          </w:rPr>
                          <m:t>wage</m:t>
                        </m:r>
                      </m:e>
                      <m:sup>
                        <m:r>
                          <w:rPr>
                            <w:rFonts w:ascii="Cambria Math" w:hAnsi="Cambria Math"/>
                            <w:lang w:val="en-US"/>
                          </w:rPr>
                          <m:t>I</m:t>
                        </m:r>
                      </m:sup>
                    </m:sSup>
                  </m:e>
                </m:func>
              </m:oMath>
            </m:oMathPara>
          </w:p>
        </w:tc>
        <w:tc>
          <w:tcPr>
            <w:tcW w:w="1034"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WI</w:t>
            </w:r>
          </w:p>
        </w:tc>
        <w:tc>
          <w:tcPr>
            <w:tcW w:w="1034"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OI</w:t>
            </w:r>
          </w:p>
        </w:tc>
        <w:tc>
          <w:tcPr>
            <w:tcW w:w="1034"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I</m:t>
                    </m:r>
                  </m:sup>
                </m:sSup>
              </m:oMath>
            </m:oMathPara>
          </w:p>
        </w:tc>
        <w:tc>
          <w:tcPr>
            <w:tcW w:w="1035"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I</m:t>
                    </m:r>
                  </m:sup>
                </m:sSup>
              </m:oMath>
            </m:oMathPara>
          </w:p>
        </w:tc>
        <w:tc>
          <w:tcPr>
            <w:tcW w:w="978" w:type="dxa"/>
          </w:tcPr>
          <w:p w:rsidR="000B5D82" w:rsidRPr="006859A4" w:rsidRDefault="000B5D82" w:rsidP="000B5D82">
            <w:pPr>
              <w:spacing w:before="60"/>
              <w:rPr>
                <w:rFonts w:ascii="Times New Roman" w:eastAsia="Calibri" w:hAnsi="Times New Roman" w:cs="Times New Roman"/>
                <w:lang w:val="en-US"/>
              </w:rPr>
            </w:pPr>
            <w:r w:rsidRPr="006859A4">
              <w:rPr>
                <w:rFonts w:ascii="Times New Roman" w:hAnsi="Times New Roman" w:cs="Times New Roman"/>
                <w:i/>
                <w:lang w:val="en-US"/>
              </w:rPr>
              <w:t xml:space="preserve">F </w:t>
            </w:r>
            <w:r w:rsidRPr="006859A4">
              <w:rPr>
                <w:rFonts w:ascii="Times New Roman" w:hAnsi="Times New Roman" w:cs="Times New Roman"/>
                <w:i/>
                <w:vertAlign w:val="superscript"/>
                <w:lang w:val="en-US"/>
              </w:rPr>
              <w:t>I</w:t>
            </w:r>
          </w:p>
        </w:tc>
        <w:tc>
          <w:tcPr>
            <w:tcW w:w="1134" w:type="dxa"/>
          </w:tcPr>
          <w:p w:rsidR="000B5D82" w:rsidRPr="006859A4" w:rsidRDefault="00406FAB" w:rsidP="000B5D82">
            <w:pPr>
              <w:spacing w:before="60"/>
              <w:rPr>
                <w:rFonts w:ascii="Times New Roman" w:hAnsi="Times New Roman" w:cs="Times New Roman"/>
                <w:lang w:val="en-US"/>
              </w:rPr>
            </w:pPr>
            <m:oMathPara>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r>
      <w:tr w:rsidR="000B5D82" w:rsidRPr="006859A4" w:rsidTr="00ED328A">
        <w:tc>
          <w:tcPr>
            <w:tcW w:w="1147" w:type="dxa"/>
          </w:tcPr>
          <w:p w:rsidR="000B5D82" w:rsidRPr="006859A4"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fName>
                  <m:e>
                    <m:sSup>
                      <m:sSupPr>
                        <m:ctrlPr>
                          <w:rPr>
                            <w:rFonts w:ascii="Cambria Math" w:hAnsi="Cambria Math"/>
                            <w:i/>
                            <w:lang w:val="en-US"/>
                          </w:rPr>
                        </m:ctrlPr>
                      </m:sSupPr>
                      <m:e>
                        <m:r>
                          <w:rPr>
                            <w:rFonts w:ascii="Cambria Math" w:hAnsi="Cambria Math"/>
                            <w:lang w:val="en-US"/>
                          </w:rPr>
                          <m:t>wage</m:t>
                        </m:r>
                      </m:e>
                      <m:sup>
                        <m:r>
                          <w:rPr>
                            <w:rFonts w:ascii="Cambria Math" w:hAnsi="Cambria Math"/>
                            <w:lang w:val="en-US"/>
                          </w:rPr>
                          <m:t>I</m:t>
                        </m:r>
                      </m:sup>
                    </m:sSup>
                  </m:e>
                </m:func>
              </m:oMath>
            </m:oMathPara>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1</w:t>
            </w:r>
          </w:p>
        </w:tc>
        <w:tc>
          <w:tcPr>
            <w:tcW w:w="1034" w:type="dxa"/>
          </w:tcPr>
          <w:p w:rsidR="000B5D82" w:rsidRPr="006859A4" w:rsidRDefault="000B5D82" w:rsidP="00D83BBB">
            <w:pPr>
              <w:rPr>
                <w:rFonts w:ascii="Times New Roman" w:hAnsi="Times New Roman" w:cs="Times New Roman"/>
                <w:lang w:val="en-US"/>
              </w:rPr>
            </w:pPr>
          </w:p>
        </w:tc>
        <w:tc>
          <w:tcPr>
            <w:tcW w:w="1034" w:type="dxa"/>
          </w:tcPr>
          <w:p w:rsidR="000B5D82" w:rsidRPr="006859A4" w:rsidRDefault="000B5D82" w:rsidP="00D83BBB">
            <w:pPr>
              <w:rPr>
                <w:rFonts w:ascii="Times New Roman" w:hAnsi="Times New Roman" w:cs="Times New Roman"/>
                <w:lang w:val="en-US"/>
              </w:rPr>
            </w:pPr>
          </w:p>
        </w:tc>
        <w:tc>
          <w:tcPr>
            <w:tcW w:w="1034" w:type="dxa"/>
          </w:tcPr>
          <w:p w:rsidR="000B5D82" w:rsidRPr="006859A4" w:rsidRDefault="000B5D82" w:rsidP="00D83BBB">
            <w:pPr>
              <w:rPr>
                <w:rFonts w:ascii="Times New Roman" w:hAnsi="Times New Roman" w:cs="Times New Roman"/>
                <w:lang w:val="en-US"/>
              </w:rPr>
            </w:pPr>
          </w:p>
        </w:tc>
        <w:tc>
          <w:tcPr>
            <w:tcW w:w="1035" w:type="dxa"/>
          </w:tcPr>
          <w:p w:rsidR="000B5D82" w:rsidRPr="006859A4" w:rsidRDefault="000B5D82" w:rsidP="00D83BBB">
            <w:pPr>
              <w:rPr>
                <w:rFonts w:ascii="Times New Roman" w:hAnsi="Times New Roman" w:cs="Times New Roman"/>
                <w:lang w:val="en-US"/>
              </w:rPr>
            </w:pPr>
          </w:p>
        </w:tc>
        <w:tc>
          <w:tcPr>
            <w:tcW w:w="978" w:type="dxa"/>
          </w:tcPr>
          <w:p w:rsidR="000B5D82" w:rsidRPr="006859A4" w:rsidRDefault="000B5D82" w:rsidP="00D83BBB">
            <w:pPr>
              <w:rPr>
                <w:rFonts w:ascii="Times New Roman" w:hAnsi="Times New Roman" w:cs="Times New Roman"/>
                <w:lang w:val="en-US"/>
              </w:rPr>
            </w:pPr>
          </w:p>
        </w:tc>
        <w:tc>
          <w:tcPr>
            <w:tcW w:w="1134" w:type="dxa"/>
          </w:tcPr>
          <w:p w:rsidR="000B5D82" w:rsidRPr="006859A4" w:rsidRDefault="000B5D82" w:rsidP="00D83BBB">
            <w:pPr>
              <w:rPr>
                <w:rFonts w:ascii="Times New Roman" w:hAnsi="Times New Roman" w:cs="Times New Roman"/>
                <w:lang w:val="en-US"/>
              </w:rPr>
            </w:pPr>
          </w:p>
        </w:tc>
      </w:tr>
      <w:tr w:rsidR="000B5D82" w:rsidRPr="006859A4" w:rsidTr="00ED328A">
        <w:tc>
          <w:tcPr>
            <w:tcW w:w="1147"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 xml:space="preserve">WI </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-0.0865</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1</w:t>
            </w:r>
          </w:p>
        </w:tc>
        <w:tc>
          <w:tcPr>
            <w:tcW w:w="1034" w:type="dxa"/>
          </w:tcPr>
          <w:p w:rsidR="000B5D82" w:rsidRPr="006859A4" w:rsidRDefault="000B5D82" w:rsidP="00D83BBB">
            <w:pPr>
              <w:rPr>
                <w:rFonts w:ascii="Times New Roman" w:hAnsi="Times New Roman" w:cs="Times New Roman"/>
                <w:lang w:val="en-US"/>
              </w:rPr>
            </w:pPr>
          </w:p>
        </w:tc>
        <w:tc>
          <w:tcPr>
            <w:tcW w:w="1034" w:type="dxa"/>
          </w:tcPr>
          <w:p w:rsidR="000B5D82" w:rsidRPr="006859A4" w:rsidRDefault="000B5D82" w:rsidP="00D83BBB">
            <w:pPr>
              <w:rPr>
                <w:rFonts w:ascii="Times New Roman" w:hAnsi="Times New Roman" w:cs="Times New Roman"/>
                <w:lang w:val="en-US"/>
              </w:rPr>
            </w:pPr>
          </w:p>
        </w:tc>
        <w:tc>
          <w:tcPr>
            <w:tcW w:w="1035" w:type="dxa"/>
          </w:tcPr>
          <w:p w:rsidR="000B5D82" w:rsidRPr="006859A4" w:rsidRDefault="000B5D82" w:rsidP="00D83BBB">
            <w:pPr>
              <w:rPr>
                <w:rFonts w:ascii="Times New Roman" w:hAnsi="Times New Roman" w:cs="Times New Roman"/>
                <w:lang w:val="en-US"/>
              </w:rPr>
            </w:pPr>
          </w:p>
        </w:tc>
        <w:tc>
          <w:tcPr>
            <w:tcW w:w="978" w:type="dxa"/>
          </w:tcPr>
          <w:p w:rsidR="000B5D82" w:rsidRPr="006859A4" w:rsidRDefault="000B5D82" w:rsidP="00D83BBB">
            <w:pPr>
              <w:rPr>
                <w:rFonts w:ascii="Times New Roman" w:hAnsi="Times New Roman" w:cs="Times New Roman"/>
                <w:lang w:val="en-US"/>
              </w:rPr>
            </w:pPr>
          </w:p>
        </w:tc>
        <w:tc>
          <w:tcPr>
            <w:tcW w:w="1134" w:type="dxa"/>
          </w:tcPr>
          <w:p w:rsidR="000B5D82" w:rsidRPr="006859A4" w:rsidRDefault="000B5D82" w:rsidP="00D83BBB">
            <w:pPr>
              <w:rPr>
                <w:rFonts w:ascii="Times New Roman" w:hAnsi="Times New Roman" w:cs="Times New Roman"/>
                <w:lang w:val="en-US"/>
              </w:rPr>
            </w:pPr>
          </w:p>
        </w:tc>
      </w:tr>
      <w:tr w:rsidR="000B5D82" w:rsidRPr="006859A4" w:rsidTr="00ED328A">
        <w:tc>
          <w:tcPr>
            <w:tcW w:w="1147"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OI</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-0.4626</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0.3369</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1</w:t>
            </w:r>
          </w:p>
        </w:tc>
        <w:tc>
          <w:tcPr>
            <w:tcW w:w="1034" w:type="dxa"/>
          </w:tcPr>
          <w:p w:rsidR="000B5D82" w:rsidRPr="006859A4" w:rsidRDefault="000B5D82" w:rsidP="00D83BBB">
            <w:pPr>
              <w:rPr>
                <w:rFonts w:ascii="Times New Roman" w:hAnsi="Times New Roman" w:cs="Times New Roman"/>
                <w:lang w:val="en-US"/>
              </w:rPr>
            </w:pPr>
          </w:p>
        </w:tc>
        <w:tc>
          <w:tcPr>
            <w:tcW w:w="1035" w:type="dxa"/>
          </w:tcPr>
          <w:p w:rsidR="000B5D82" w:rsidRPr="006859A4" w:rsidRDefault="000B5D82" w:rsidP="00D83BBB">
            <w:pPr>
              <w:rPr>
                <w:rFonts w:ascii="Times New Roman" w:hAnsi="Times New Roman" w:cs="Times New Roman"/>
                <w:lang w:val="en-US"/>
              </w:rPr>
            </w:pPr>
          </w:p>
        </w:tc>
        <w:tc>
          <w:tcPr>
            <w:tcW w:w="978" w:type="dxa"/>
          </w:tcPr>
          <w:p w:rsidR="000B5D82" w:rsidRPr="006859A4" w:rsidRDefault="000B5D82" w:rsidP="00D83BBB">
            <w:pPr>
              <w:rPr>
                <w:rFonts w:ascii="Times New Roman" w:hAnsi="Times New Roman" w:cs="Times New Roman"/>
                <w:lang w:val="en-US"/>
              </w:rPr>
            </w:pPr>
          </w:p>
        </w:tc>
        <w:tc>
          <w:tcPr>
            <w:tcW w:w="1134" w:type="dxa"/>
          </w:tcPr>
          <w:p w:rsidR="000B5D82" w:rsidRPr="006859A4" w:rsidRDefault="000B5D82" w:rsidP="00D83BBB">
            <w:pPr>
              <w:rPr>
                <w:rFonts w:ascii="Times New Roman" w:hAnsi="Times New Roman" w:cs="Times New Roman"/>
                <w:lang w:val="en-US"/>
              </w:rPr>
            </w:pPr>
          </w:p>
        </w:tc>
      </w:tr>
      <w:tr w:rsidR="000B5D82" w:rsidRPr="006859A4" w:rsidTr="00ED328A">
        <w:tc>
          <w:tcPr>
            <w:tcW w:w="1147"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I</m:t>
                    </m:r>
                  </m:sup>
                </m:sSup>
              </m:oMath>
            </m:oMathPara>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0.1939</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-0.1376</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0.0896</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1</w:t>
            </w:r>
          </w:p>
        </w:tc>
        <w:tc>
          <w:tcPr>
            <w:tcW w:w="1035" w:type="dxa"/>
          </w:tcPr>
          <w:p w:rsidR="000B5D82" w:rsidRPr="006859A4" w:rsidRDefault="000B5D82" w:rsidP="00D83BBB">
            <w:pPr>
              <w:rPr>
                <w:rFonts w:ascii="Times New Roman" w:hAnsi="Times New Roman" w:cs="Times New Roman"/>
                <w:lang w:val="en-US"/>
              </w:rPr>
            </w:pPr>
          </w:p>
        </w:tc>
        <w:tc>
          <w:tcPr>
            <w:tcW w:w="978" w:type="dxa"/>
          </w:tcPr>
          <w:p w:rsidR="000B5D82" w:rsidRPr="006859A4" w:rsidRDefault="000B5D82" w:rsidP="00D83BBB">
            <w:pPr>
              <w:rPr>
                <w:rFonts w:ascii="Times New Roman" w:hAnsi="Times New Roman" w:cs="Times New Roman"/>
                <w:lang w:val="en-US"/>
              </w:rPr>
            </w:pPr>
          </w:p>
        </w:tc>
        <w:tc>
          <w:tcPr>
            <w:tcW w:w="1134" w:type="dxa"/>
          </w:tcPr>
          <w:p w:rsidR="000B5D82" w:rsidRPr="006859A4" w:rsidRDefault="000B5D82" w:rsidP="00D83BBB">
            <w:pPr>
              <w:rPr>
                <w:rFonts w:ascii="Times New Roman" w:hAnsi="Times New Roman" w:cs="Times New Roman"/>
                <w:lang w:val="en-US"/>
              </w:rPr>
            </w:pPr>
          </w:p>
        </w:tc>
      </w:tr>
      <w:tr w:rsidR="000B5D82" w:rsidRPr="006859A4" w:rsidTr="00ED328A">
        <w:tc>
          <w:tcPr>
            <w:tcW w:w="1147"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I</m:t>
                    </m:r>
                  </m:sup>
                </m:sSup>
              </m:oMath>
            </m:oMathPara>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-0.4856</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-0.3172</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0.2959</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0.0028</w:t>
            </w:r>
          </w:p>
        </w:tc>
        <w:tc>
          <w:tcPr>
            <w:tcW w:w="1035"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1</w:t>
            </w:r>
          </w:p>
        </w:tc>
        <w:tc>
          <w:tcPr>
            <w:tcW w:w="978" w:type="dxa"/>
          </w:tcPr>
          <w:p w:rsidR="000B5D82" w:rsidRPr="006859A4" w:rsidRDefault="000B5D82" w:rsidP="00D83BBB">
            <w:pPr>
              <w:rPr>
                <w:rFonts w:ascii="Times New Roman" w:hAnsi="Times New Roman" w:cs="Times New Roman"/>
                <w:lang w:val="en-US"/>
              </w:rPr>
            </w:pPr>
          </w:p>
        </w:tc>
        <w:tc>
          <w:tcPr>
            <w:tcW w:w="1134" w:type="dxa"/>
          </w:tcPr>
          <w:p w:rsidR="000B5D82" w:rsidRPr="006859A4" w:rsidRDefault="000B5D82" w:rsidP="00D83BBB">
            <w:pPr>
              <w:rPr>
                <w:rFonts w:ascii="Times New Roman" w:hAnsi="Times New Roman" w:cs="Times New Roman"/>
                <w:lang w:val="en-US"/>
              </w:rPr>
            </w:pPr>
          </w:p>
        </w:tc>
      </w:tr>
      <w:tr w:rsidR="000B5D82" w:rsidRPr="006859A4" w:rsidTr="00ED328A">
        <w:tc>
          <w:tcPr>
            <w:tcW w:w="1147" w:type="dxa"/>
          </w:tcPr>
          <w:p w:rsidR="000B5D82" w:rsidRPr="006859A4" w:rsidRDefault="000B5D82" w:rsidP="000B5D82">
            <w:pPr>
              <w:spacing w:before="60"/>
              <w:rPr>
                <w:rFonts w:ascii="Times New Roman" w:hAnsi="Times New Roman" w:cs="Times New Roman"/>
                <w:i/>
                <w:vertAlign w:val="superscript"/>
                <w:lang w:val="en-US"/>
              </w:rPr>
            </w:pPr>
            <w:r w:rsidRPr="006859A4">
              <w:rPr>
                <w:rFonts w:ascii="Times New Roman" w:hAnsi="Times New Roman" w:cs="Times New Roman"/>
                <w:i/>
                <w:lang w:val="en-US"/>
              </w:rPr>
              <w:t xml:space="preserve">F </w:t>
            </w:r>
            <w:r w:rsidRPr="006859A4">
              <w:rPr>
                <w:rFonts w:ascii="Times New Roman" w:hAnsi="Times New Roman" w:cs="Times New Roman"/>
                <w:i/>
                <w:vertAlign w:val="superscript"/>
                <w:lang w:val="en-US"/>
              </w:rPr>
              <w:t>I</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-0.4774</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0.5224</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0.5158</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-0.1736</w:t>
            </w:r>
          </w:p>
        </w:tc>
        <w:tc>
          <w:tcPr>
            <w:tcW w:w="1035"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-0.3025</w:t>
            </w:r>
          </w:p>
        </w:tc>
        <w:tc>
          <w:tcPr>
            <w:tcW w:w="978"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1</w:t>
            </w:r>
          </w:p>
        </w:tc>
        <w:tc>
          <w:tcPr>
            <w:tcW w:w="1134" w:type="dxa"/>
          </w:tcPr>
          <w:p w:rsidR="000B5D82" w:rsidRPr="006859A4" w:rsidRDefault="000B5D82" w:rsidP="00D83BBB">
            <w:pPr>
              <w:rPr>
                <w:rFonts w:ascii="Times New Roman" w:hAnsi="Times New Roman" w:cs="Times New Roman"/>
                <w:lang w:val="en-US"/>
              </w:rPr>
            </w:pPr>
          </w:p>
        </w:tc>
      </w:tr>
      <w:tr w:rsidR="000B5D82" w:rsidRPr="006859A4" w:rsidTr="00ED328A">
        <w:tc>
          <w:tcPr>
            <w:tcW w:w="1147" w:type="dxa"/>
          </w:tcPr>
          <w:p w:rsidR="000B5D82" w:rsidRPr="006859A4" w:rsidRDefault="00406FAB" w:rsidP="000B5D82">
            <w:pPr>
              <w:spacing w:before="60"/>
              <w:rPr>
                <w:rFonts w:ascii="Times New Roman" w:hAnsi="Times New Roman" w:cs="Times New Roman"/>
                <w:lang w:val="en-US"/>
              </w:rPr>
            </w:pPr>
            <m:oMathPara>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0.2224</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-0.0887</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-0.1881</w:t>
            </w:r>
          </w:p>
        </w:tc>
        <w:tc>
          <w:tcPr>
            <w:tcW w:w="10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-0.0475</w:t>
            </w:r>
          </w:p>
        </w:tc>
        <w:tc>
          <w:tcPr>
            <w:tcW w:w="1035" w:type="dxa"/>
          </w:tcPr>
          <w:p w:rsidR="000B5D82" w:rsidRPr="006859A4" w:rsidRDefault="000B5D82" w:rsidP="00E64BCC">
            <w:pPr>
              <w:rPr>
                <w:rFonts w:ascii="Times New Roman" w:hAnsi="Times New Roman" w:cs="Times New Roman"/>
                <w:lang w:val="en-US"/>
              </w:rPr>
            </w:pPr>
            <w:r w:rsidRPr="006859A4">
              <w:rPr>
                <w:rFonts w:ascii="Times New Roman" w:hAnsi="Times New Roman" w:cs="Times New Roman"/>
                <w:lang w:val="en-US"/>
              </w:rPr>
              <w:t>-0.0296</w:t>
            </w:r>
          </w:p>
        </w:tc>
        <w:tc>
          <w:tcPr>
            <w:tcW w:w="978"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-0.0479</w:t>
            </w:r>
          </w:p>
        </w:tc>
        <w:tc>
          <w:tcPr>
            <w:tcW w:w="1134" w:type="dxa"/>
          </w:tcPr>
          <w:p w:rsidR="000B5D82" w:rsidRPr="006859A4" w:rsidRDefault="000B5D82" w:rsidP="00D83BBB">
            <w:pPr>
              <w:rPr>
                <w:rFonts w:ascii="Times New Roman" w:hAnsi="Times New Roman" w:cs="Times New Roman"/>
                <w:lang w:val="en-US"/>
              </w:rPr>
            </w:pPr>
            <w:r w:rsidRPr="006859A4">
              <w:rPr>
                <w:rFonts w:ascii="Times New Roman" w:hAnsi="Times New Roman" w:cs="Times New Roman"/>
                <w:lang w:val="en-US"/>
              </w:rPr>
              <w:t>1</w:t>
            </w:r>
          </w:p>
        </w:tc>
      </w:tr>
    </w:tbl>
    <w:p w:rsidR="00D83BBB" w:rsidRDefault="00D83BBB" w:rsidP="007F5FD6">
      <w:pPr>
        <w:rPr>
          <w:rFonts w:ascii="Times New Roman" w:hAnsi="Times New Roman" w:cs="Times New Roman"/>
          <w:sz w:val="24"/>
          <w:szCs w:val="24"/>
          <w:lang w:val="en-US"/>
        </w:rPr>
      </w:pPr>
    </w:p>
    <w:p w:rsidR="00AF6873" w:rsidRDefault="00AF6873">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AF6873" w:rsidRDefault="00AF6873" w:rsidP="00F70ACE">
      <w:pPr>
        <w:spacing w:after="120"/>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Table 4: </w:t>
      </w:r>
      <w:r>
        <w:rPr>
          <w:rFonts w:ascii="Times New Roman" w:hAnsi="Times New Roman" w:cs="Times New Roman"/>
          <w:sz w:val="24"/>
          <w:szCs w:val="24"/>
          <w:lang w:val="en-US"/>
        </w:rPr>
        <w:t xml:space="preserve">Correlation model 2.3 </w:t>
      </w:r>
    </w:p>
    <w:tbl>
      <w:tblPr>
        <w:tblStyle w:val="TableGrid"/>
        <w:tblW w:w="8323" w:type="dxa"/>
        <w:tblLook w:val="04A0"/>
      </w:tblPr>
      <w:tblGrid>
        <w:gridCol w:w="1206"/>
        <w:gridCol w:w="1206"/>
        <w:gridCol w:w="924"/>
        <w:gridCol w:w="926"/>
        <w:gridCol w:w="1084"/>
        <w:gridCol w:w="993"/>
        <w:gridCol w:w="945"/>
        <w:gridCol w:w="1039"/>
      </w:tblGrid>
      <w:tr w:rsidR="000B5D82" w:rsidRPr="006859A4" w:rsidTr="00ED328A">
        <w:tc>
          <w:tcPr>
            <w:tcW w:w="1206"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Variables</w:t>
            </w:r>
          </w:p>
        </w:tc>
        <w:tc>
          <w:tcPr>
            <w:tcW w:w="1206" w:type="dxa"/>
          </w:tcPr>
          <w:p w:rsidR="000B5D82" w:rsidRPr="006859A4"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fName>
                  <m:e>
                    <m:sSup>
                      <m:sSupPr>
                        <m:ctrlPr>
                          <w:rPr>
                            <w:rFonts w:ascii="Cambria Math" w:hAnsi="Cambria Math"/>
                            <w:i/>
                            <w:lang w:val="en-US"/>
                          </w:rPr>
                        </m:ctrlPr>
                      </m:sSupPr>
                      <m:e>
                        <m:r>
                          <w:rPr>
                            <w:rFonts w:ascii="Cambria Math" w:hAnsi="Cambria Math"/>
                            <w:lang w:val="en-US"/>
                          </w:rPr>
                          <m:t>wage</m:t>
                        </m:r>
                      </m:e>
                      <m:sup>
                        <m:r>
                          <w:rPr>
                            <w:rFonts w:ascii="Cambria Math" w:hAnsi="Cambria Math"/>
                            <w:lang w:val="en-US"/>
                          </w:rPr>
                          <m:t>OI</m:t>
                        </m:r>
                      </m:sup>
                    </m:sSup>
                  </m:e>
                </m:func>
              </m:oMath>
            </m:oMathPara>
          </w:p>
        </w:tc>
        <w:tc>
          <w:tcPr>
            <w:tcW w:w="924"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WI</w:t>
            </w:r>
          </w:p>
        </w:tc>
        <w:tc>
          <w:tcPr>
            <w:tcW w:w="926"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OI</w:t>
            </w:r>
          </w:p>
        </w:tc>
        <w:tc>
          <w:tcPr>
            <w:tcW w:w="1084"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OI</m:t>
                    </m:r>
                  </m:sup>
                </m:sSup>
              </m:oMath>
            </m:oMathPara>
          </w:p>
        </w:tc>
        <w:tc>
          <w:tcPr>
            <w:tcW w:w="993"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OI</m:t>
                    </m:r>
                  </m:sup>
                </m:sSup>
              </m:oMath>
            </m:oMathPara>
          </w:p>
        </w:tc>
        <w:tc>
          <w:tcPr>
            <w:tcW w:w="945" w:type="dxa"/>
          </w:tcPr>
          <w:p w:rsidR="000B5D82" w:rsidRPr="006859A4" w:rsidRDefault="000B5D82" w:rsidP="000B5D82">
            <w:pPr>
              <w:spacing w:before="60"/>
              <w:rPr>
                <w:rFonts w:ascii="Times New Roman" w:eastAsia="Calibri" w:hAnsi="Times New Roman" w:cs="Times New Roman"/>
                <w:lang w:val="en-US"/>
              </w:rPr>
            </w:pPr>
            <w:r w:rsidRPr="006859A4">
              <w:rPr>
                <w:rFonts w:ascii="Times New Roman" w:hAnsi="Times New Roman" w:cs="Times New Roman"/>
                <w:i/>
                <w:lang w:val="en-US"/>
              </w:rPr>
              <w:t xml:space="preserve">F </w:t>
            </w:r>
            <w:r w:rsidRPr="006859A4">
              <w:rPr>
                <w:rFonts w:ascii="Times New Roman" w:hAnsi="Times New Roman" w:cs="Times New Roman"/>
                <w:i/>
                <w:vertAlign w:val="superscript"/>
                <w:lang w:val="en-US"/>
              </w:rPr>
              <w:t>OI</w:t>
            </w:r>
          </w:p>
        </w:tc>
        <w:tc>
          <w:tcPr>
            <w:tcW w:w="1039" w:type="dxa"/>
          </w:tcPr>
          <w:p w:rsidR="000B5D82" w:rsidRPr="006859A4" w:rsidRDefault="00406FAB" w:rsidP="000B5D82">
            <w:pPr>
              <w:spacing w:before="60"/>
              <w:rPr>
                <w:rFonts w:ascii="Times New Roman" w:hAnsi="Times New Roman" w:cs="Times New Roman"/>
                <w:lang w:val="en-US"/>
              </w:rPr>
            </w:pPr>
            <m:oMathPara>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r>
      <w:tr w:rsidR="000B5D82" w:rsidRPr="006859A4" w:rsidTr="00ED328A">
        <w:tc>
          <w:tcPr>
            <w:tcW w:w="1206" w:type="dxa"/>
          </w:tcPr>
          <w:p w:rsidR="000B5D82" w:rsidRPr="006859A4" w:rsidRDefault="00406FAB" w:rsidP="000B5D82">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fName>
                  <m:e>
                    <m:sSup>
                      <m:sSupPr>
                        <m:ctrlPr>
                          <w:rPr>
                            <w:rFonts w:ascii="Cambria Math" w:hAnsi="Cambria Math"/>
                            <w:i/>
                            <w:lang w:val="en-US"/>
                          </w:rPr>
                        </m:ctrlPr>
                      </m:sSupPr>
                      <m:e>
                        <m:r>
                          <w:rPr>
                            <w:rFonts w:ascii="Cambria Math" w:hAnsi="Cambria Math"/>
                            <w:lang w:val="en-US"/>
                          </w:rPr>
                          <m:t>wage</m:t>
                        </m:r>
                      </m:e>
                      <m:sup>
                        <m:r>
                          <w:rPr>
                            <w:rFonts w:ascii="Cambria Math" w:hAnsi="Cambria Math"/>
                            <w:lang w:val="en-US"/>
                          </w:rPr>
                          <m:t>OI</m:t>
                        </m:r>
                      </m:sup>
                    </m:sSup>
                  </m:e>
                </m:func>
              </m:oMath>
            </m:oMathPara>
          </w:p>
        </w:tc>
        <w:tc>
          <w:tcPr>
            <w:tcW w:w="120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1</w:t>
            </w:r>
          </w:p>
        </w:tc>
        <w:tc>
          <w:tcPr>
            <w:tcW w:w="924" w:type="dxa"/>
          </w:tcPr>
          <w:p w:rsidR="000B5D82" w:rsidRPr="006859A4" w:rsidRDefault="000B5D82" w:rsidP="00DA2774">
            <w:pPr>
              <w:rPr>
                <w:rFonts w:ascii="Times New Roman" w:hAnsi="Times New Roman" w:cs="Times New Roman"/>
                <w:lang w:val="en-US"/>
              </w:rPr>
            </w:pPr>
          </w:p>
        </w:tc>
        <w:tc>
          <w:tcPr>
            <w:tcW w:w="926" w:type="dxa"/>
          </w:tcPr>
          <w:p w:rsidR="000B5D82" w:rsidRPr="006859A4" w:rsidRDefault="000B5D82" w:rsidP="00DA2774">
            <w:pPr>
              <w:rPr>
                <w:rFonts w:ascii="Times New Roman" w:hAnsi="Times New Roman" w:cs="Times New Roman"/>
                <w:lang w:val="en-US"/>
              </w:rPr>
            </w:pPr>
          </w:p>
        </w:tc>
        <w:tc>
          <w:tcPr>
            <w:tcW w:w="1084" w:type="dxa"/>
          </w:tcPr>
          <w:p w:rsidR="000B5D82" w:rsidRPr="006859A4" w:rsidRDefault="000B5D82" w:rsidP="00DA2774">
            <w:pPr>
              <w:rPr>
                <w:rFonts w:ascii="Times New Roman" w:hAnsi="Times New Roman" w:cs="Times New Roman"/>
                <w:lang w:val="en-US"/>
              </w:rPr>
            </w:pPr>
          </w:p>
        </w:tc>
        <w:tc>
          <w:tcPr>
            <w:tcW w:w="993" w:type="dxa"/>
          </w:tcPr>
          <w:p w:rsidR="000B5D82" w:rsidRPr="006859A4" w:rsidRDefault="000B5D82" w:rsidP="00DA2774">
            <w:pPr>
              <w:rPr>
                <w:rFonts w:ascii="Times New Roman" w:hAnsi="Times New Roman" w:cs="Times New Roman"/>
                <w:lang w:val="en-US"/>
              </w:rPr>
            </w:pPr>
          </w:p>
        </w:tc>
        <w:tc>
          <w:tcPr>
            <w:tcW w:w="945" w:type="dxa"/>
          </w:tcPr>
          <w:p w:rsidR="000B5D82" w:rsidRPr="006859A4" w:rsidRDefault="000B5D82" w:rsidP="00DA2774">
            <w:pPr>
              <w:rPr>
                <w:rFonts w:ascii="Times New Roman" w:hAnsi="Times New Roman" w:cs="Times New Roman"/>
                <w:lang w:val="en-US"/>
              </w:rPr>
            </w:pPr>
          </w:p>
        </w:tc>
        <w:tc>
          <w:tcPr>
            <w:tcW w:w="1039" w:type="dxa"/>
          </w:tcPr>
          <w:p w:rsidR="000B5D82" w:rsidRPr="006859A4" w:rsidRDefault="000B5D82" w:rsidP="00DA2774">
            <w:pPr>
              <w:rPr>
                <w:rFonts w:ascii="Times New Roman" w:hAnsi="Times New Roman" w:cs="Times New Roman"/>
                <w:lang w:val="en-US"/>
              </w:rPr>
            </w:pPr>
          </w:p>
        </w:tc>
      </w:tr>
      <w:tr w:rsidR="000B5D82" w:rsidRPr="006859A4" w:rsidTr="00ED328A">
        <w:tc>
          <w:tcPr>
            <w:tcW w:w="1206"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 xml:space="preserve">WI </w:t>
            </w:r>
          </w:p>
        </w:tc>
        <w:tc>
          <w:tcPr>
            <w:tcW w:w="120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-0.2525</w:t>
            </w:r>
          </w:p>
        </w:tc>
        <w:tc>
          <w:tcPr>
            <w:tcW w:w="92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1</w:t>
            </w:r>
          </w:p>
        </w:tc>
        <w:tc>
          <w:tcPr>
            <w:tcW w:w="926" w:type="dxa"/>
          </w:tcPr>
          <w:p w:rsidR="000B5D82" w:rsidRPr="006859A4" w:rsidRDefault="000B5D82" w:rsidP="00DA2774">
            <w:pPr>
              <w:rPr>
                <w:rFonts w:ascii="Times New Roman" w:hAnsi="Times New Roman" w:cs="Times New Roman"/>
                <w:lang w:val="en-US"/>
              </w:rPr>
            </w:pPr>
          </w:p>
        </w:tc>
        <w:tc>
          <w:tcPr>
            <w:tcW w:w="1084" w:type="dxa"/>
          </w:tcPr>
          <w:p w:rsidR="000B5D82" w:rsidRPr="006859A4" w:rsidRDefault="000B5D82" w:rsidP="00DA2774">
            <w:pPr>
              <w:rPr>
                <w:rFonts w:ascii="Times New Roman" w:hAnsi="Times New Roman" w:cs="Times New Roman"/>
                <w:lang w:val="en-US"/>
              </w:rPr>
            </w:pPr>
          </w:p>
        </w:tc>
        <w:tc>
          <w:tcPr>
            <w:tcW w:w="993" w:type="dxa"/>
          </w:tcPr>
          <w:p w:rsidR="000B5D82" w:rsidRPr="006859A4" w:rsidRDefault="000B5D82" w:rsidP="00DA2774">
            <w:pPr>
              <w:rPr>
                <w:rFonts w:ascii="Times New Roman" w:hAnsi="Times New Roman" w:cs="Times New Roman"/>
                <w:lang w:val="en-US"/>
              </w:rPr>
            </w:pPr>
          </w:p>
        </w:tc>
        <w:tc>
          <w:tcPr>
            <w:tcW w:w="945" w:type="dxa"/>
          </w:tcPr>
          <w:p w:rsidR="000B5D82" w:rsidRPr="006859A4" w:rsidRDefault="000B5D82" w:rsidP="00DA2774">
            <w:pPr>
              <w:rPr>
                <w:rFonts w:ascii="Times New Roman" w:hAnsi="Times New Roman" w:cs="Times New Roman"/>
                <w:lang w:val="en-US"/>
              </w:rPr>
            </w:pPr>
          </w:p>
        </w:tc>
        <w:tc>
          <w:tcPr>
            <w:tcW w:w="1039" w:type="dxa"/>
          </w:tcPr>
          <w:p w:rsidR="000B5D82" w:rsidRPr="006859A4" w:rsidRDefault="000B5D82" w:rsidP="00DA2774">
            <w:pPr>
              <w:rPr>
                <w:rFonts w:ascii="Times New Roman" w:hAnsi="Times New Roman" w:cs="Times New Roman"/>
                <w:lang w:val="en-US"/>
              </w:rPr>
            </w:pPr>
          </w:p>
        </w:tc>
      </w:tr>
      <w:tr w:rsidR="000B5D82" w:rsidRPr="006859A4" w:rsidTr="00ED328A">
        <w:tc>
          <w:tcPr>
            <w:tcW w:w="1206" w:type="dxa"/>
          </w:tcPr>
          <w:p w:rsidR="000B5D82" w:rsidRPr="006859A4" w:rsidRDefault="000B5D82" w:rsidP="000B5D82">
            <w:pPr>
              <w:spacing w:before="60"/>
              <w:rPr>
                <w:rFonts w:ascii="Times New Roman" w:hAnsi="Times New Roman" w:cs="Times New Roman"/>
                <w:lang w:val="en-US"/>
              </w:rPr>
            </w:pPr>
            <w:r w:rsidRPr="006859A4">
              <w:rPr>
                <w:rFonts w:ascii="Times New Roman" w:hAnsi="Times New Roman" w:cs="Times New Roman"/>
                <w:lang w:val="en-US"/>
              </w:rPr>
              <w:t>OI</w:t>
            </w:r>
          </w:p>
        </w:tc>
        <w:tc>
          <w:tcPr>
            <w:tcW w:w="120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-0.4773</w:t>
            </w:r>
          </w:p>
        </w:tc>
        <w:tc>
          <w:tcPr>
            <w:tcW w:w="92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0.3135</w:t>
            </w:r>
          </w:p>
        </w:tc>
        <w:tc>
          <w:tcPr>
            <w:tcW w:w="92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1</w:t>
            </w:r>
          </w:p>
        </w:tc>
        <w:tc>
          <w:tcPr>
            <w:tcW w:w="1084" w:type="dxa"/>
          </w:tcPr>
          <w:p w:rsidR="000B5D82" w:rsidRPr="006859A4" w:rsidRDefault="000B5D82" w:rsidP="00DA2774">
            <w:pPr>
              <w:rPr>
                <w:rFonts w:ascii="Times New Roman" w:hAnsi="Times New Roman" w:cs="Times New Roman"/>
                <w:lang w:val="en-US"/>
              </w:rPr>
            </w:pPr>
          </w:p>
        </w:tc>
        <w:tc>
          <w:tcPr>
            <w:tcW w:w="993" w:type="dxa"/>
          </w:tcPr>
          <w:p w:rsidR="000B5D82" w:rsidRPr="006859A4" w:rsidRDefault="000B5D82" w:rsidP="00DA2774">
            <w:pPr>
              <w:rPr>
                <w:rFonts w:ascii="Times New Roman" w:hAnsi="Times New Roman" w:cs="Times New Roman"/>
                <w:lang w:val="en-US"/>
              </w:rPr>
            </w:pPr>
          </w:p>
        </w:tc>
        <w:tc>
          <w:tcPr>
            <w:tcW w:w="945" w:type="dxa"/>
          </w:tcPr>
          <w:p w:rsidR="000B5D82" w:rsidRPr="006859A4" w:rsidRDefault="000B5D82" w:rsidP="00DA2774">
            <w:pPr>
              <w:rPr>
                <w:rFonts w:ascii="Times New Roman" w:hAnsi="Times New Roman" w:cs="Times New Roman"/>
                <w:lang w:val="en-US"/>
              </w:rPr>
            </w:pPr>
          </w:p>
        </w:tc>
        <w:tc>
          <w:tcPr>
            <w:tcW w:w="1039" w:type="dxa"/>
          </w:tcPr>
          <w:p w:rsidR="000B5D82" w:rsidRPr="006859A4" w:rsidRDefault="000B5D82" w:rsidP="00DA2774">
            <w:pPr>
              <w:rPr>
                <w:rFonts w:ascii="Times New Roman" w:hAnsi="Times New Roman" w:cs="Times New Roman"/>
                <w:lang w:val="en-US"/>
              </w:rPr>
            </w:pPr>
          </w:p>
        </w:tc>
      </w:tr>
      <w:tr w:rsidR="000B5D82" w:rsidRPr="006859A4" w:rsidTr="00ED328A">
        <w:tc>
          <w:tcPr>
            <w:tcW w:w="1206"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OI</m:t>
                    </m:r>
                  </m:sup>
                </m:sSup>
              </m:oMath>
            </m:oMathPara>
          </w:p>
        </w:tc>
        <w:tc>
          <w:tcPr>
            <w:tcW w:w="120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0.3950</w:t>
            </w:r>
          </w:p>
        </w:tc>
        <w:tc>
          <w:tcPr>
            <w:tcW w:w="92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-0.2111</w:t>
            </w:r>
          </w:p>
        </w:tc>
        <w:tc>
          <w:tcPr>
            <w:tcW w:w="92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-0.1207</w:t>
            </w:r>
          </w:p>
        </w:tc>
        <w:tc>
          <w:tcPr>
            <w:tcW w:w="108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1</w:t>
            </w:r>
          </w:p>
        </w:tc>
        <w:tc>
          <w:tcPr>
            <w:tcW w:w="993" w:type="dxa"/>
          </w:tcPr>
          <w:p w:rsidR="000B5D82" w:rsidRPr="006859A4" w:rsidRDefault="000B5D82" w:rsidP="00DA2774">
            <w:pPr>
              <w:rPr>
                <w:rFonts w:ascii="Times New Roman" w:hAnsi="Times New Roman" w:cs="Times New Roman"/>
                <w:lang w:val="en-US"/>
              </w:rPr>
            </w:pPr>
          </w:p>
        </w:tc>
        <w:tc>
          <w:tcPr>
            <w:tcW w:w="945" w:type="dxa"/>
          </w:tcPr>
          <w:p w:rsidR="000B5D82" w:rsidRPr="006859A4" w:rsidRDefault="000B5D82" w:rsidP="00DA2774">
            <w:pPr>
              <w:rPr>
                <w:rFonts w:ascii="Times New Roman" w:hAnsi="Times New Roman" w:cs="Times New Roman"/>
                <w:lang w:val="en-US"/>
              </w:rPr>
            </w:pPr>
          </w:p>
        </w:tc>
        <w:tc>
          <w:tcPr>
            <w:tcW w:w="1039" w:type="dxa"/>
          </w:tcPr>
          <w:p w:rsidR="000B5D82" w:rsidRPr="006859A4" w:rsidRDefault="000B5D82" w:rsidP="00DA2774">
            <w:pPr>
              <w:rPr>
                <w:rFonts w:ascii="Times New Roman" w:hAnsi="Times New Roman" w:cs="Times New Roman"/>
                <w:lang w:val="en-US"/>
              </w:rPr>
            </w:pPr>
          </w:p>
        </w:tc>
      </w:tr>
      <w:tr w:rsidR="000B5D82" w:rsidRPr="006859A4" w:rsidTr="00ED328A">
        <w:tc>
          <w:tcPr>
            <w:tcW w:w="1206" w:type="dxa"/>
          </w:tcPr>
          <w:p w:rsidR="000B5D82" w:rsidRPr="006859A4" w:rsidRDefault="00406FAB" w:rsidP="000B5D82">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OI</m:t>
                    </m:r>
                  </m:sup>
                </m:sSup>
              </m:oMath>
            </m:oMathPara>
          </w:p>
        </w:tc>
        <w:tc>
          <w:tcPr>
            <w:tcW w:w="120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-0.5569</w:t>
            </w:r>
          </w:p>
        </w:tc>
        <w:tc>
          <w:tcPr>
            <w:tcW w:w="924" w:type="dxa"/>
          </w:tcPr>
          <w:p w:rsidR="000B5D82" w:rsidRPr="006859A4" w:rsidRDefault="000B5D82" w:rsidP="00AF6873">
            <w:pPr>
              <w:rPr>
                <w:rFonts w:ascii="Times New Roman" w:hAnsi="Times New Roman" w:cs="Times New Roman"/>
                <w:lang w:val="en-US"/>
              </w:rPr>
            </w:pPr>
            <w:r w:rsidRPr="006859A4">
              <w:rPr>
                <w:rFonts w:ascii="Times New Roman" w:hAnsi="Times New Roman" w:cs="Times New Roman"/>
                <w:lang w:val="en-US"/>
              </w:rPr>
              <w:t>0.0333</w:t>
            </w:r>
          </w:p>
        </w:tc>
        <w:tc>
          <w:tcPr>
            <w:tcW w:w="92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0.3850</w:t>
            </w:r>
          </w:p>
        </w:tc>
        <w:tc>
          <w:tcPr>
            <w:tcW w:w="108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-0.5265</w:t>
            </w:r>
          </w:p>
        </w:tc>
        <w:tc>
          <w:tcPr>
            <w:tcW w:w="993"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1</w:t>
            </w:r>
          </w:p>
        </w:tc>
        <w:tc>
          <w:tcPr>
            <w:tcW w:w="945" w:type="dxa"/>
          </w:tcPr>
          <w:p w:rsidR="000B5D82" w:rsidRPr="006859A4" w:rsidRDefault="000B5D82" w:rsidP="00DA2774">
            <w:pPr>
              <w:rPr>
                <w:rFonts w:ascii="Times New Roman" w:hAnsi="Times New Roman" w:cs="Times New Roman"/>
                <w:lang w:val="en-US"/>
              </w:rPr>
            </w:pPr>
          </w:p>
        </w:tc>
        <w:tc>
          <w:tcPr>
            <w:tcW w:w="1039" w:type="dxa"/>
          </w:tcPr>
          <w:p w:rsidR="000B5D82" w:rsidRPr="006859A4" w:rsidRDefault="000B5D82" w:rsidP="00DA2774">
            <w:pPr>
              <w:rPr>
                <w:rFonts w:ascii="Times New Roman" w:hAnsi="Times New Roman" w:cs="Times New Roman"/>
                <w:lang w:val="en-US"/>
              </w:rPr>
            </w:pPr>
          </w:p>
        </w:tc>
      </w:tr>
      <w:tr w:rsidR="000B5D82" w:rsidRPr="006859A4" w:rsidTr="00ED328A">
        <w:tc>
          <w:tcPr>
            <w:tcW w:w="1206" w:type="dxa"/>
          </w:tcPr>
          <w:p w:rsidR="000B5D82" w:rsidRPr="006859A4" w:rsidRDefault="000B5D82" w:rsidP="000B5D82">
            <w:pPr>
              <w:spacing w:before="60"/>
              <w:rPr>
                <w:rFonts w:ascii="Times New Roman" w:hAnsi="Times New Roman" w:cs="Times New Roman"/>
                <w:i/>
                <w:vertAlign w:val="superscript"/>
                <w:lang w:val="en-US"/>
              </w:rPr>
            </w:pPr>
            <w:r w:rsidRPr="006859A4">
              <w:rPr>
                <w:rFonts w:ascii="Times New Roman" w:hAnsi="Times New Roman" w:cs="Times New Roman"/>
                <w:i/>
                <w:lang w:val="en-US"/>
              </w:rPr>
              <w:t xml:space="preserve">F </w:t>
            </w:r>
            <w:r w:rsidRPr="006859A4">
              <w:rPr>
                <w:rFonts w:ascii="Times New Roman" w:hAnsi="Times New Roman" w:cs="Times New Roman"/>
                <w:i/>
                <w:vertAlign w:val="superscript"/>
                <w:lang w:val="en-US"/>
              </w:rPr>
              <w:t>OI</w:t>
            </w:r>
          </w:p>
        </w:tc>
        <w:tc>
          <w:tcPr>
            <w:tcW w:w="120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-0.6105</w:t>
            </w:r>
          </w:p>
        </w:tc>
        <w:tc>
          <w:tcPr>
            <w:tcW w:w="92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0.4511</w:t>
            </w:r>
          </w:p>
        </w:tc>
        <w:tc>
          <w:tcPr>
            <w:tcW w:w="92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0.5262</w:t>
            </w:r>
          </w:p>
        </w:tc>
        <w:tc>
          <w:tcPr>
            <w:tcW w:w="108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-0.1237</w:t>
            </w:r>
          </w:p>
        </w:tc>
        <w:tc>
          <w:tcPr>
            <w:tcW w:w="993"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-0.0365</w:t>
            </w:r>
          </w:p>
        </w:tc>
        <w:tc>
          <w:tcPr>
            <w:tcW w:w="945"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1</w:t>
            </w:r>
          </w:p>
        </w:tc>
        <w:tc>
          <w:tcPr>
            <w:tcW w:w="1039" w:type="dxa"/>
          </w:tcPr>
          <w:p w:rsidR="000B5D82" w:rsidRPr="006859A4" w:rsidRDefault="000B5D82" w:rsidP="00DA2774">
            <w:pPr>
              <w:rPr>
                <w:rFonts w:ascii="Times New Roman" w:hAnsi="Times New Roman" w:cs="Times New Roman"/>
                <w:lang w:val="en-US"/>
              </w:rPr>
            </w:pPr>
          </w:p>
        </w:tc>
      </w:tr>
      <w:tr w:rsidR="000B5D82" w:rsidRPr="006859A4" w:rsidTr="00ED328A">
        <w:tc>
          <w:tcPr>
            <w:tcW w:w="1206" w:type="dxa"/>
          </w:tcPr>
          <w:p w:rsidR="000B5D82" w:rsidRPr="006859A4" w:rsidRDefault="00406FAB" w:rsidP="000B5D82">
            <w:pPr>
              <w:spacing w:before="60"/>
              <w:rPr>
                <w:rFonts w:ascii="Times New Roman" w:hAnsi="Times New Roman" w:cs="Times New Roman"/>
                <w:lang w:val="en-US"/>
              </w:rPr>
            </w:pPr>
            <m:oMathPara>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c>
          <w:tcPr>
            <w:tcW w:w="1206"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0.0649</w:t>
            </w:r>
          </w:p>
        </w:tc>
        <w:tc>
          <w:tcPr>
            <w:tcW w:w="924" w:type="dxa"/>
          </w:tcPr>
          <w:p w:rsidR="000B5D82" w:rsidRPr="006859A4" w:rsidRDefault="000B5D82" w:rsidP="00AF6873">
            <w:pPr>
              <w:rPr>
                <w:rFonts w:ascii="Times New Roman" w:hAnsi="Times New Roman" w:cs="Times New Roman"/>
                <w:lang w:val="en-US"/>
              </w:rPr>
            </w:pPr>
            <w:r w:rsidRPr="006859A4">
              <w:rPr>
                <w:rFonts w:ascii="Times New Roman" w:hAnsi="Times New Roman" w:cs="Times New Roman"/>
                <w:lang w:val="en-US"/>
              </w:rPr>
              <w:t>-0.2465</w:t>
            </w:r>
          </w:p>
        </w:tc>
        <w:tc>
          <w:tcPr>
            <w:tcW w:w="926" w:type="dxa"/>
          </w:tcPr>
          <w:p w:rsidR="000B5D82" w:rsidRPr="006859A4" w:rsidRDefault="000B5D82" w:rsidP="00AF6873">
            <w:pPr>
              <w:rPr>
                <w:rFonts w:ascii="Times New Roman" w:hAnsi="Times New Roman" w:cs="Times New Roman"/>
                <w:lang w:val="en-US"/>
              </w:rPr>
            </w:pPr>
            <w:r w:rsidRPr="006859A4">
              <w:rPr>
                <w:rFonts w:ascii="Times New Roman" w:hAnsi="Times New Roman" w:cs="Times New Roman"/>
                <w:lang w:val="en-US"/>
              </w:rPr>
              <w:t>-0.2755</w:t>
            </w:r>
          </w:p>
        </w:tc>
        <w:tc>
          <w:tcPr>
            <w:tcW w:w="1084"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-0.1029</w:t>
            </w:r>
          </w:p>
        </w:tc>
        <w:tc>
          <w:tcPr>
            <w:tcW w:w="993"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0.1112</w:t>
            </w:r>
          </w:p>
        </w:tc>
        <w:tc>
          <w:tcPr>
            <w:tcW w:w="945"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-0.0885</w:t>
            </w:r>
          </w:p>
        </w:tc>
        <w:tc>
          <w:tcPr>
            <w:tcW w:w="1039" w:type="dxa"/>
          </w:tcPr>
          <w:p w:rsidR="000B5D82" w:rsidRPr="006859A4" w:rsidRDefault="000B5D82" w:rsidP="00DA2774">
            <w:pPr>
              <w:rPr>
                <w:rFonts w:ascii="Times New Roman" w:hAnsi="Times New Roman" w:cs="Times New Roman"/>
                <w:lang w:val="en-US"/>
              </w:rPr>
            </w:pPr>
            <w:r w:rsidRPr="006859A4">
              <w:rPr>
                <w:rFonts w:ascii="Times New Roman" w:hAnsi="Times New Roman" w:cs="Times New Roman"/>
                <w:lang w:val="en-US"/>
              </w:rPr>
              <w:t>1</w:t>
            </w:r>
          </w:p>
        </w:tc>
      </w:tr>
    </w:tbl>
    <w:p w:rsidR="00AF6873" w:rsidRPr="00AF6873" w:rsidRDefault="00AF6873" w:rsidP="007F5FD6">
      <w:pPr>
        <w:rPr>
          <w:rFonts w:ascii="Times New Roman" w:hAnsi="Times New Roman" w:cs="Times New Roman"/>
          <w:sz w:val="24"/>
          <w:szCs w:val="24"/>
          <w:lang w:val="en-US"/>
        </w:rPr>
      </w:pPr>
    </w:p>
    <w:p w:rsidR="00AF6873" w:rsidRDefault="00AF6873" w:rsidP="00F70ACE">
      <w:pPr>
        <w:spacing w:after="120"/>
        <w:rPr>
          <w:rFonts w:ascii="Times New Roman" w:hAnsi="Times New Roman" w:cs="Times New Roman"/>
          <w:sz w:val="24"/>
          <w:szCs w:val="24"/>
          <w:lang w:val="en-US"/>
        </w:rPr>
      </w:pPr>
      <w:r>
        <w:rPr>
          <w:rFonts w:ascii="Times New Roman" w:hAnsi="Times New Roman" w:cs="Times New Roman"/>
          <w:b/>
          <w:sz w:val="24"/>
          <w:szCs w:val="24"/>
          <w:lang w:val="en-US"/>
        </w:rPr>
        <w:t xml:space="preserve">Table 5:  </w:t>
      </w:r>
      <w:r>
        <w:rPr>
          <w:rFonts w:ascii="Times New Roman" w:hAnsi="Times New Roman" w:cs="Times New Roman"/>
          <w:sz w:val="24"/>
          <w:szCs w:val="24"/>
          <w:lang w:val="en-US"/>
        </w:rPr>
        <w:t xml:space="preserve">Correlation model 2.4 </w:t>
      </w:r>
    </w:p>
    <w:tbl>
      <w:tblPr>
        <w:tblStyle w:val="TableGrid"/>
        <w:tblW w:w="8283" w:type="dxa"/>
        <w:tblLook w:val="04A0"/>
      </w:tblPr>
      <w:tblGrid>
        <w:gridCol w:w="1211"/>
        <w:gridCol w:w="1210"/>
        <w:gridCol w:w="954"/>
        <w:gridCol w:w="954"/>
        <w:gridCol w:w="1006"/>
        <w:gridCol w:w="965"/>
        <w:gridCol w:w="897"/>
        <w:gridCol w:w="1086"/>
      </w:tblGrid>
      <w:tr w:rsidR="006859A4" w:rsidRPr="00AF6873" w:rsidTr="006859A4">
        <w:tc>
          <w:tcPr>
            <w:tcW w:w="1210" w:type="dxa"/>
          </w:tcPr>
          <w:p w:rsidR="006859A4" w:rsidRPr="006859A4" w:rsidRDefault="006859A4" w:rsidP="00AD1057">
            <w:pPr>
              <w:spacing w:before="60"/>
              <w:rPr>
                <w:rFonts w:ascii="Times New Roman" w:hAnsi="Times New Roman" w:cs="Times New Roman"/>
                <w:lang w:val="en-US"/>
              </w:rPr>
            </w:pPr>
            <w:r w:rsidRPr="006859A4">
              <w:rPr>
                <w:rFonts w:ascii="Times New Roman" w:hAnsi="Times New Roman" w:cs="Times New Roman"/>
                <w:lang w:val="en-US"/>
              </w:rPr>
              <w:t>Variables</w:t>
            </w:r>
          </w:p>
        </w:tc>
        <w:tc>
          <w:tcPr>
            <w:tcW w:w="1074" w:type="dxa"/>
          </w:tcPr>
          <w:p w:rsidR="006859A4" w:rsidRPr="006859A4" w:rsidRDefault="00406FAB" w:rsidP="00AD1057">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fName>
                  <m:e>
                    <m:sSup>
                      <m:sSupPr>
                        <m:ctrlPr>
                          <w:rPr>
                            <w:rFonts w:ascii="Cambria Math" w:hAnsi="Cambria Math"/>
                            <w:i/>
                            <w:lang w:val="en-US"/>
                          </w:rPr>
                        </m:ctrlPr>
                      </m:sSupPr>
                      <m:e>
                        <m:r>
                          <w:rPr>
                            <w:rFonts w:ascii="Cambria Math" w:hAnsi="Cambria Math"/>
                            <w:lang w:val="en-US"/>
                          </w:rPr>
                          <m:t>wage</m:t>
                        </m:r>
                      </m:e>
                      <m:sup>
                        <m:r>
                          <w:rPr>
                            <w:rFonts w:ascii="Cambria Math" w:hAnsi="Cambria Math"/>
                            <w:lang w:val="en-US"/>
                          </w:rPr>
                          <m:t>WI</m:t>
                        </m:r>
                      </m:sup>
                    </m:sSup>
                  </m:e>
                </m:func>
              </m:oMath>
            </m:oMathPara>
          </w:p>
        </w:tc>
        <w:tc>
          <w:tcPr>
            <w:tcW w:w="1005" w:type="dxa"/>
          </w:tcPr>
          <w:p w:rsidR="006859A4" w:rsidRPr="006859A4" w:rsidRDefault="006859A4" w:rsidP="00AD1057">
            <w:pPr>
              <w:spacing w:before="60"/>
              <w:rPr>
                <w:rFonts w:ascii="Times New Roman" w:hAnsi="Times New Roman" w:cs="Times New Roman"/>
                <w:lang w:val="en-US"/>
              </w:rPr>
            </w:pPr>
            <w:r w:rsidRPr="006859A4">
              <w:rPr>
                <w:rFonts w:ascii="Times New Roman" w:hAnsi="Times New Roman" w:cs="Times New Roman"/>
                <w:lang w:val="en-US"/>
              </w:rPr>
              <w:t>WI</w:t>
            </w:r>
          </w:p>
        </w:tc>
        <w:tc>
          <w:tcPr>
            <w:tcW w:w="1005" w:type="dxa"/>
          </w:tcPr>
          <w:p w:rsidR="006859A4" w:rsidRPr="006859A4" w:rsidRDefault="006859A4" w:rsidP="00AD1057">
            <w:pPr>
              <w:spacing w:before="60"/>
              <w:rPr>
                <w:rFonts w:ascii="Times New Roman" w:hAnsi="Times New Roman" w:cs="Times New Roman"/>
                <w:lang w:val="en-US"/>
              </w:rPr>
            </w:pPr>
            <w:r w:rsidRPr="006859A4">
              <w:rPr>
                <w:rFonts w:ascii="Times New Roman" w:hAnsi="Times New Roman" w:cs="Times New Roman"/>
                <w:lang w:val="en-US"/>
              </w:rPr>
              <w:t>OI</w:t>
            </w:r>
          </w:p>
        </w:tc>
        <w:tc>
          <w:tcPr>
            <w:tcW w:w="983" w:type="dxa"/>
          </w:tcPr>
          <w:p w:rsidR="006859A4" w:rsidRPr="006859A4" w:rsidRDefault="00406FAB" w:rsidP="00AD1057">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WI</m:t>
                    </m:r>
                  </m:sup>
                </m:sSup>
              </m:oMath>
            </m:oMathPara>
          </w:p>
        </w:tc>
        <w:tc>
          <w:tcPr>
            <w:tcW w:w="976" w:type="dxa"/>
          </w:tcPr>
          <w:p w:rsidR="006859A4" w:rsidRPr="006859A4" w:rsidRDefault="00406FAB" w:rsidP="00AD1057">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WI</m:t>
                    </m:r>
                  </m:sup>
                </m:sSup>
              </m:oMath>
            </m:oMathPara>
          </w:p>
        </w:tc>
        <w:tc>
          <w:tcPr>
            <w:tcW w:w="926" w:type="dxa"/>
          </w:tcPr>
          <w:p w:rsidR="006859A4" w:rsidRPr="006859A4" w:rsidRDefault="006859A4" w:rsidP="00AD1057">
            <w:pPr>
              <w:spacing w:before="60"/>
              <w:rPr>
                <w:rFonts w:ascii="Times New Roman" w:eastAsia="Calibri" w:hAnsi="Times New Roman" w:cs="Times New Roman"/>
                <w:lang w:val="en-US"/>
              </w:rPr>
            </w:pPr>
            <w:r w:rsidRPr="006859A4">
              <w:rPr>
                <w:rFonts w:ascii="Times New Roman" w:hAnsi="Times New Roman" w:cs="Times New Roman"/>
                <w:i/>
                <w:lang w:val="en-US"/>
              </w:rPr>
              <w:t>F</w:t>
            </w:r>
            <w:r>
              <w:rPr>
                <w:rFonts w:ascii="Times New Roman" w:hAnsi="Times New Roman" w:cs="Times New Roman"/>
                <w:i/>
                <w:lang w:val="en-US"/>
              </w:rPr>
              <w:t xml:space="preserve"> </w:t>
            </w:r>
            <w:r>
              <w:rPr>
                <w:rFonts w:ascii="Times New Roman" w:hAnsi="Times New Roman" w:cs="Times New Roman"/>
                <w:i/>
                <w:vertAlign w:val="superscript"/>
                <w:lang w:val="en-US"/>
              </w:rPr>
              <w:t>W</w:t>
            </w:r>
            <w:r w:rsidRPr="006859A4">
              <w:rPr>
                <w:rFonts w:ascii="Times New Roman" w:hAnsi="Times New Roman" w:cs="Times New Roman"/>
                <w:i/>
                <w:vertAlign w:val="superscript"/>
                <w:lang w:val="en-US"/>
              </w:rPr>
              <w:t>I</w:t>
            </w:r>
          </w:p>
        </w:tc>
        <w:tc>
          <w:tcPr>
            <w:tcW w:w="1104" w:type="dxa"/>
          </w:tcPr>
          <w:p w:rsidR="006859A4" w:rsidRPr="006859A4" w:rsidRDefault="00406FAB" w:rsidP="00AD1057">
            <w:pPr>
              <w:spacing w:before="60"/>
              <w:rPr>
                <w:rFonts w:ascii="Times New Roman" w:hAnsi="Times New Roman" w:cs="Times New Roman"/>
                <w:lang w:val="en-US"/>
              </w:rPr>
            </w:pPr>
            <m:oMathPara>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r>
      <w:tr w:rsidR="006859A4" w:rsidRPr="00AF6873" w:rsidTr="006859A4">
        <w:tc>
          <w:tcPr>
            <w:tcW w:w="1210" w:type="dxa"/>
          </w:tcPr>
          <w:p w:rsidR="006859A4" w:rsidRPr="006859A4" w:rsidRDefault="00406FAB" w:rsidP="00AD1057">
            <w:pPr>
              <w:spacing w:before="60"/>
              <w:rPr>
                <w:rFonts w:ascii="Times New Roman" w:hAnsi="Times New Roman" w:cs="Times New Roman"/>
                <w:lang w:val="en-US"/>
              </w:rPr>
            </w:pPr>
            <m:oMathPara>
              <m:oMathParaPr>
                <m:jc m:val="left"/>
              </m:oMathParaPr>
              <m:oMath>
                <m:func>
                  <m:funcPr>
                    <m:ctrlPr>
                      <w:rPr>
                        <w:rFonts w:ascii="Cambria Math" w:hAnsi="Cambria Math"/>
                        <w:i/>
                        <w:lang w:val="en-US"/>
                      </w:rPr>
                    </m:ctrlPr>
                  </m:funcPr>
                  <m:fName>
                    <m:r>
                      <m:rPr>
                        <m:sty m:val="p"/>
                      </m:rPr>
                      <w:rPr>
                        <w:rFonts w:ascii="Cambria Math" w:hAnsi="Cambria Math"/>
                        <w:lang w:val="en-US"/>
                      </w:rPr>
                      <m:t>ln</m:t>
                    </m:r>
                  </m:fName>
                  <m:e>
                    <m:sSup>
                      <m:sSupPr>
                        <m:ctrlPr>
                          <w:rPr>
                            <w:rFonts w:ascii="Cambria Math" w:hAnsi="Cambria Math"/>
                            <w:i/>
                            <w:lang w:val="en-US"/>
                          </w:rPr>
                        </m:ctrlPr>
                      </m:sSupPr>
                      <m:e>
                        <m:r>
                          <w:rPr>
                            <w:rFonts w:ascii="Cambria Math" w:hAnsi="Cambria Math"/>
                            <w:lang w:val="en-US"/>
                          </w:rPr>
                          <m:t>wage</m:t>
                        </m:r>
                      </m:e>
                      <m:sup>
                        <m:r>
                          <w:rPr>
                            <w:rFonts w:ascii="Cambria Math" w:hAnsi="Cambria Math"/>
                            <w:lang w:val="en-US"/>
                          </w:rPr>
                          <m:t>WI</m:t>
                        </m:r>
                      </m:sup>
                    </m:sSup>
                  </m:e>
                </m:func>
              </m:oMath>
            </m:oMathPara>
          </w:p>
        </w:tc>
        <w:tc>
          <w:tcPr>
            <w:tcW w:w="1074" w:type="dxa"/>
          </w:tcPr>
          <w:p w:rsidR="006859A4" w:rsidRPr="00AF6873" w:rsidRDefault="006859A4" w:rsidP="00DA2774">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1005" w:type="dxa"/>
          </w:tcPr>
          <w:p w:rsidR="006859A4" w:rsidRPr="00AF6873" w:rsidRDefault="006859A4" w:rsidP="00DA2774">
            <w:pPr>
              <w:rPr>
                <w:rFonts w:ascii="Times New Roman" w:hAnsi="Times New Roman" w:cs="Times New Roman"/>
                <w:szCs w:val="24"/>
                <w:lang w:val="en-US"/>
              </w:rPr>
            </w:pPr>
          </w:p>
        </w:tc>
        <w:tc>
          <w:tcPr>
            <w:tcW w:w="1005" w:type="dxa"/>
          </w:tcPr>
          <w:p w:rsidR="006859A4" w:rsidRPr="00AF6873" w:rsidRDefault="006859A4" w:rsidP="00DA2774">
            <w:pPr>
              <w:rPr>
                <w:rFonts w:ascii="Times New Roman" w:hAnsi="Times New Roman" w:cs="Times New Roman"/>
                <w:szCs w:val="24"/>
                <w:lang w:val="en-US"/>
              </w:rPr>
            </w:pPr>
          </w:p>
        </w:tc>
        <w:tc>
          <w:tcPr>
            <w:tcW w:w="983" w:type="dxa"/>
          </w:tcPr>
          <w:p w:rsidR="006859A4" w:rsidRPr="00AF6873" w:rsidRDefault="006859A4" w:rsidP="00DA2774">
            <w:pPr>
              <w:rPr>
                <w:rFonts w:ascii="Times New Roman" w:hAnsi="Times New Roman" w:cs="Times New Roman"/>
                <w:szCs w:val="24"/>
                <w:lang w:val="en-US"/>
              </w:rPr>
            </w:pPr>
          </w:p>
        </w:tc>
        <w:tc>
          <w:tcPr>
            <w:tcW w:w="976" w:type="dxa"/>
          </w:tcPr>
          <w:p w:rsidR="006859A4" w:rsidRPr="00AF6873" w:rsidRDefault="006859A4" w:rsidP="00DA2774">
            <w:pPr>
              <w:rPr>
                <w:rFonts w:ascii="Times New Roman" w:hAnsi="Times New Roman" w:cs="Times New Roman"/>
                <w:szCs w:val="24"/>
                <w:lang w:val="en-US"/>
              </w:rPr>
            </w:pPr>
          </w:p>
        </w:tc>
        <w:tc>
          <w:tcPr>
            <w:tcW w:w="926" w:type="dxa"/>
          </w:tcPr>
          <w:p w:rsidR="006859A4" w:rsidRPr="00AF6873" w:rsidRDefault="006859A4" w:rsidP="00DA2774">
            <w:pPr>
              <w:rPr>
                <w:rFonts w:ascii="Times New Roman" w:hAnsi="Times New Roman" w:cs="Times New Roman"/>
                <w:szCs w:val="24"/>
                <w:lang w:val="en-US"/>
              </w:rPr>
            </w:pPr>
          </w:p>
        </w:tc>
        <w:tc>
          <w:tcPr>
            <w:tcW w:w="1104" w:type="dxa"/>
          </w:tcPr>
          <w:p w:rsidR="006859A4" w:rsidRPr="00AF6873" w:rsidRDefault="006859A4" w:rsidP="00DA2774">
            <w:pPr>
              <w:rPr>
                <w:rFonts w:ascii="Times New Roman" w:hAnsi="Times New Roman" w:cs="Times New Roman"/>
                <w:szCs w:val="24"/>
                <w:lang w:val="en-US"/>
              </w:rPr>
            </w:pPr>
          </w:p>
        </w:tc>
      </w:tr>
      <w:tr w:rsidR="006859A4" w:rsidRPr="00AF6873" w:rsidTr="006859A4">
        <w:tc>
          <w:tcPr>
            <w:tcW w:w="1210" w:type="dxa"/>
          </w:tcPr>
          <w:p w:rsidR="006859A4" w:rsidRPr="006859A4" w:rsidRDefault="006859A4" w:rsidP="00AD1057">
            <w:pPr>
              <w:spacing w:before="60"/>
              <w:rPr>
                <w:rFonts w:ascii="Times New Roman" w:hAnsi="Times New Roman" w:cs="Times New Roman"/>
                <w:lang w:val="en-US"/>
              </w:rPr>
            </w:pPr>
            <w:r w:rsidRPr="006859A4">
              <w:rPr>
                <w:rFonts w:ascii="Times New Roman" w:hAnsi="Times New Roman" w:cs="Times New Roman"/>
                <w:lang w:val="en-US"/>
              </w:rPr>
              <w:t xml:space="preserve">WI </w:t>
            </w:r>
          </w:p>
        </w:tc>
        <w:tc>
          <w:tcPr>
            <w:tcW w:w="1074" w:type="dxa"/>
          </w:tcPr>
          <w:p w:rsidR="006859A4" w:rsidRPr="00AF6873" w:rsidRDefault="006859A4" w:rsidP="00DA2774">
            <w:pPr>
              <w:rPr>
                <w:rFonts w:ascii="Times New Roman" w:hAnsi="Times New Roman" w:cs="Times New Roman"/>
                <w:szCs w:val="24"/>
                <w:lang w:val="en-US"/>
              </w:rPr>
            </w:pPr>
            <w:r w:rsidRPr="009379F1">
              <w:rPr>
                <w:rFonts w:ascii="Times New Roman" w:hAnsi="Times New Roman" w:cs="Times New Roman"/>
                <w:szCs w:val="24"/>
                <w:lang w:val="en-US"/>
              </w:rPr>
              <w:t>-0.0911</w:t>
            </w:r>
          </w:p>
        </w:tc>
        <w:tc>
          <w:tcPr>
            <w:tcW w:w="1005" w:type="dxa"/>
          </w:tcPr>
          <w:p w:rsidR="006859A4" w:rsidRPr="00AF6873" w:rsidRDefault="006859A4" w:rsidP="00DA2774">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1005" w:type="dxa"/>
          </w:tcPr>
          <w:p w:rsidR="006859A4" w:rsidRPr="00AF6873" w:rsidRDefault="006859A4" w:rsidP="00DA2774">
            <w:pPr>
              <w:rPr>
                <w:rFonts w:ascii="Times New Roman" w:hAnsi="Times New Roman" w:cs="Times New Roman"/>
                <w:szCs w:val="24"/>
                <w:lang w:val="en-US"/>
              </w:rPr>
            </w:pPr>
          </w:p>
        </w:tc>
        <w:tc>
          <w:tcPr>
            <w:tcW w:w="983" w:type="dxa"/>
          </w:tcPr>
          <w:p w:rsidR="006859A4" w:rsidRPr="00AF6873" w:rsidRDefault="006859A4" w:rsidP="00DA2774">
            <w:pPr>
              <w:rPr>
                <w:rFonts w:ascii="Times New Roman" w:hAnsi="Times New Roman" w:cs="Times New Roman"/>
                <w:szCs w:val="24"/>
                <w:lang w:val="en-US"/>
              </w:rPr>
            </w:pPr>
          </w:p>
        </w:tc>
        <w:tc>
          <w:tcPr>
            <w:tcW w:w="976" w:type="dxa"/>
          </w:tcPr>
          <w:p w:rsidR="006859A4" w:rsidRPr="00AF6873" w:rsidRDefault="006859A4" w:rsidP="00DA2774">
            <w:pPr>
              <w:rPr>
                <w:rFonts w:ascii="Times New Roman" w:hAnsi="Times New Roman" w:cs="Times New Roman"/>
                <w:szCs w:val="24"/>
                <w:lang w:val="en-US"/>
              </w:rPr>
            </w:pPr>
          </w:p>
        </w:tc>
        <w:tc>
          <w:tcPr>
            <w:tcW w:w="926" w:type="dxa"/>
          </w:tcPr>
          <w:p w:rsidR="006859A4" w:rsidRPr="00AF6873" w:rsidRDefault="006859A4" w:rsidP="00DA2774">
            <w:pPr>
              <w:rPr>
                <w:rFonts w:ascii="Times New Roman" w:hAnsi="Times New Roman" w:cs="Times New Roman"/>
                <w:szCs w:val="24"/>
                <w:lang w:val="en-US"/>
              </w:rPr>
            </w:pPr>
          </w:p>
        </w:tc>
        <w:tc>
          <w:tcPr>
            <w:tcW w:w="1104" w:type="dxa"/>
          </w:tcPr>
          <w:p w:rsidR="006859A4" w:rsidRPr="00AF6873" w:rsidRDefault="006859A4" w:rsidP="00DA2774">
            <w:pPr>
              <w:rPr>
                <w:rFonts w:ascii="Times New Roman" w:hAnsi="Times New Roman" w:cs="Times New Roman"/>
                <w:szCs w:val="24"/>
                <w:lang w:val="en-US"/>
              </w:rPr>
            </w:pPr>
          </w:p>
        </w:tc>
      </w:tr>
      <w:tr w:rsidR="006859A4" w:rsidRPr="00AF6873" w:rsidTr="006859A4">
        <w:tc>
          <w:tcPr>
            <w:tcW w:w="1210" w:type="dxa"/>
          </w:tcPr>
          <w:p w:rsidR="006859A4" w:rsidRPr="006859A4" w:rsidRDefault="006859A4" w:rsidP="00AD1057">
            <w:pPr>
              <w:spacing w:before="60"/>
              <w:rPr>
                <w:rFonts w:ascii="Times New Roman" w:hAnsi="Times New Roman" w:cs="Times New Roman"/>
                <w:lang w:val="en-US"/>
              </w:rPr>
            </w:pPr>
            <w:r w:rsidRPr="006859A4">
              <w:rPr>
                <w:rFonts w:ascii="Times New Roman" w:hAnsi="Times New Roman" w:cs="Times New Roman"/>
                <w:lang w:val="en-US"/>
              </w:rPr>
              <w:t>OI</w:t>
            </w:r>
          </w:p>
        </w:tc>
        <w:tc>
          <w:tcPr>
            <w:tcW w:w="1074" w:type="dxa"/>
          </w:tcPr>
          <w:p w:rsidR="006859A4" w:rsidRPr="00AF6873" w:rsidRDefault="006859A4" w:rsidP="00DA2774">
            <w:pPr>
              <w:rPr>
                <w:rFonts w:ascii="Times New Roman" w:hAnsi="Times New Roman" w:cs="Times New Roman"/>
                <w:szCs w:val="24"/>
                <w:lang w:val="en-US"/>
              </w:rPr>
            </w:pPr>
            <w:r w:rsidRPr="009379F1">
              <w:rPr>
                <w:rFonts w:ascii="Times New Roman" w:hAnsi="Times New Roman" w:cs="Times New Roman"/>
                <w:szCs w:val="24"/>
                <w:lang w:val="en-US"/>
              </w:rPr>
              <w:t>-0.4435</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0.3360</w:t>
            </w:r>
          </w:p>
        </w:tc>
        <w:tc>
          <w:tcPr>
            <w:tcW w:w="1005" w:type="dxa"/>
          </w:tcPr>
          <w:p w:rsidR="006859A4" w:rsidRPr="00AF6873" w:rsidRDefault="006859A4" w:rsidP="00DA2774">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983" w:type="dxa"/>
          </w:tcPr>
          <w:p w:rsidR="006859A4" w:rsidRPr="00AF6873" w:rsidRDefault="006859A4" w:rsidP="00DA2774">
            <w:pPr>
              <w:rPr>
                <w:rFonts w:ascii="Times New Roman" w:hAnsi="Times New Roman" w:cs="Times New Roman"/>
                <w:szCs w:val="24"/>
                <w:lang w:val="en-US"/>
              </w:rPr>
            </w:pPr>
          </w:p>
        </w:tc>
        <w:tc>
          <w:tcPr>
            <w:tcW w:w="976" w:type="dxa"/>
          </w:tcPr>
          <w:p w:rsidR="006859A4" w:rsidRPr="00AF6873" w:rsidRDefault="006859A4" w:rsidP="00DA2774">
            <w:pPr>
              <w:rPr>
                <w:rFonts w:ascii="Times New Roman" w:hAnsi="Times New Roman" w:cs="Times New Roman"/>
                <w:szCs w:val="24"/>
                <w:lang w:val="en-US"/>
              </w:rPr>
            </w:pPr>
          </w:p>
        </w:tc>
        <w:tc>
          <w:tcPr>
            <w:tcW w:w="926" w:type="dxa"/>
          </w:tcPr>
          <w:p w:rsidR="006859A4" w:rsidRPr="00AF6873" w:rsidRDefault="006859A4" w:rsidP="00DA2774">
            <w:pPr>
              <w:rPr>
                <w:rFonts w:ascii="Times New Roman" w:hAnsi="Times New Roman" w:cs="Times New Roman"/>
                <w:szCs w:val="24"/>
                <w:lang w:val="en-US"/>
              </w:rPr>
            </w:pPr>
          </w:p>
        </w:tc>
        <w:tc>
          <w:tcPr>
            <w:tcW w:w="1104" w:type="dxa"/>
          </w:tcPr>
          <w:p w:rsidR="006859A4" w:rsidRPr="00AF6873" w:rsidRDefault="006859A4" w:rsidP="00DA2774">
            <w:pPr>
              <w:rPr>
                <w:rFonts w:ascii="Times New Roman" w:hAnsi="Times New Roman" w:cs="Times New Roman"/>
                <w:szCs w:val="24"/>
                <w:lang w:val="en-US"/>
              </w:rPr>
            </w:pPr>
          </w:p>
        </w:tc>
      </w:tr>
      <w:tr w:rsidR="006859A4" w:rsidRPr="00AF6873" w:rsidTr="006859A4">
        <w:tc>
          <w:tcPr>
            <w:tcW w:w="1210" w:type="dxa"/>
          </w:tcPr>
          <w:p w:rsidR="006859A4" w:rsidRPr="006859A4" w:rsidRDefault="00406FAB" w:rsidP="00AD1057">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Medu</m:t>
                    </m:r>
                  </m:e>
                  <m:sup>
                    <m:r>
                      <w:rPr>
                        <w:rFonts w:ascii="Cambria Math" w:hAnsi="Cambria Math"/>
                        <w:lang w:val="en-US"/>
                      </w:rPr>
                      <m:t>WI</m:t>
                    </m:r>
                  </m:sup>
                </m:sSup>
              </m:oMath>
            </m:oMathPara>
          </w:p>
        </w:tc>
        <w:tc>
          <w:tcPr>
            <w:tcW w:w="1074"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-0.1899</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-0.2456</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0.2794</w:t>
            </w:r>
          </w:p>
        </w:tc>
        <w:tc>
          <w:tcPr>
            <w:tcW w:w="983" w:type="dxa"/>
          </w:tcPr>
          <w:p w:rsidR="006859A4" w:rsidRPr="00AF6873" w:rsidRDefault="006859A4" w:rsidP="00DA2774">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976" w:type="dxa"/>
          </w:tcPr>
          <w:p w:rsidR="006859A4" w:rsidRPr="00AF6873" w:rsidRDefault="006859A4" w:rsidP="00DA2774">
            <w:pPr>
              <w:rPr>
                <w:rFonts w:ascii="Times New Roman" w:hAnsi="Times New Roman" w:cs="Times New Roman"/>
                <w:szCs w:val="24"/>
                <w:lang w:val="en-US"/>
              </w:rPr>
            </w:pPr>
          </w:p>
        </w:tc>
        <w:tc>
          <w:tcPr>
            <w:tcW w:w="926" w:type="dxa"/>
          </w:tcPr>
          <w:p w:rsidR="006859A4" w:rsidRPr="00AF6873" w:rsidRDefault="006859A4" w:rsidP="00DA2774">
            <w:pPr>
              <w:rPr>
                <w:rFonts w:ascii="Times New Roman" w:hAnsi="Times New Roman" w:cs="Times New Roman"/>
                <w:szCs w:val="24"/>
                <w:lang w:val="en-US"/>
              </w:rPr>
            </w:pPr>
          </w:p>
        </w:tc>
        <w:tc>
          <w:tcPr>
            <w:tcW w:w="1104" w:type="dxa"/>
          </w:tcPr>
          <w:p w:rsidR="006859A4" w:rsidRPr="00AF6873" w:rsidRDefault="006859A4" w:rsidP="00DA2774">
            <w:pPr>
              <w:rPr>
                <w:rFonts w:ascii="Times New Roman" w:hAnsi="Times New Roman" w:cs="Times New Roman"/>
                <w:szCs w:val="24"/>
                <w:lang w:val="en-US"/>
              </w:rPr>
            </w:pPr>
          </w:p>
        </w:tc>
      </w:tr>
      <w:tr w:rsidR="006859A4" w:rsidRPr="00AF6873" w:rsidTr="006859A4">
        <w:tc>
          <w:tcPr>
            <w:tcW w:w="1210" w:type="dxa"/>
          </w:tcPr>
          <w:p w:rsidR="006859A4" w:rsidRPr="006859A4" w:rsidRDefault="00406FAB" w:rsidP="00AD1057">
            <w:pPr>
              <w:spacing w:before="60"/>
              <w:rPr>
                <w:rFonts w:ascii="Times New Roman" w:hAnsi="Times New Roman" w:cs="Times New Roman"/>
                <w:lang w:val="en-US"/>
              </w:rPr>
            </w:pPr>
            <m:oMathPara>
              <m:oMathParaPr>
                <m:jc m:val="left"/>
              </m:oMathParaPr>
              <m:oMath>
                <m:sSup>
                  <m:sSupPr>
                    <m:ctrlPr>
                      <w:rPr>
                        <w:rFonts w:ascii="Cambria Math" w:hAnsi="Cambria Math"/>
                        <w:i/>
                        <w:lang w:val="en-US"/>
                      </w:rPr>
                    </m:ctrlPr>
                  </m:sSupPr>
                  <m:e>
                    <m:r>
                      <w:rPr>
                        <w:rFonts w:ascii="Cambria Math" w:hAnsi="Cambria Math"/>
                        <w:lang w:val="en-US"/>
                      </w:rPr>
                      <m:t>Ledu</m:t>
                    </m:r>
                  </m:e>
                  <m:sup>
                    <m:r>
                      <w:rPr>
                        <w:rFonts w:ascii="Cambria Math" w:hAnsi="Cambria Math"/>
                        <w:lang w:val="en-US"/>
                      </w:rPr>
                      <m:t>WI</m:t>
                    </m:r>
                  </m:sup>
                </m:sSup>
              </m:oMath>
            </m:oMathPara>
          </w:p>
        </w:tc>
        <w:tc>
          <w:tcPr>
            <w:tcW w:w="1074"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-0.3488</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-0.3669</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0.2368</w:t>
            </w:r>
          </w:p>
        </w:tc>
        <w:tc>
          <w:tcPr>
            <w:tcW w:w="983"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0.5766</w:t>
            </w:r>
          </w:p>
        </w:tc>
        <w:tc>
          <w:tcPr>
            <w:tcW w:w="976" w:type="dxa"/>
          </w:tcPr>
          <w:p w:rsidR="006859A4" w:rsidRPr="00AF6873" w:rsidRDefault="006859A4" w:rsidP="00DA2774">
            <w:pPr>
              <w:rPr>
                <w:rFonts w:ascii="Times New Roman" w:hAnsi="Times New Roman" w:cs="Times New Roman"/>
                <w:szCs w:val="24"/>
                <w:lang w:val="en-US"/>
              </w:rPr>
            </w:pPr>
            <w:r w:rsidRPr="00AF6873">
              <w:rPr>
                <w:rFonts w:ascii="Times New Roman" w:hAnsi="Times New Roman" w:cs="Times New Roman"/>
                <w:szCs w:val="24"/>
                <w:lang w:val="en-US"/>
              </w:rPr>
              <w:t>1</w:t>
            </w:r>
          </w:p>
        </w:tc>
        <w:tc>
          <w:tcPr>
            <w:tcW w:w="926" w:type="dxa"/>
          </w:tcPr>
          <w:p w:rsidR="006859A4" w:rsidRPr="00AF6873" w:rsidRDefault="006859A4" w:rsidP="00DA2774">
            <w:pPr>
              <w:rPr>
                <w:rFonts w:ascii="Times New Roman" w:hAnsi="Times New Roman" w:cs="Times New Roman"/>
                <w:szCs w:val="24"/>
                <w:lang w:val="en-US"/>
              </w:rPr>
            </w:pPr>
          </w:p>
        </w:tc>
        <w:tc>
          <w:tcPr>
            <w:tcW w:w="1104" w:type="dxa"/>
          </w:tcPr>
          <w:p w:rsidR="006859A4" w:rsidRPr="00AF6873" w:rsidRDefault="006859A4" w:rsidP="00DA2774">
            <w:pPr>
              <w:rPr>
                <w:rFonts w:ascii="Times New Roman" w:hAnsi="Times New Roman" w:cs="Times New Roman"/>
                <w:szCs w:val="24"/>
                <w:lang w:val="en-US"/>
              </w:rPr>
            </w:pPr>
          </w:p>
        </w:tc>
      </w:tr>
      <w:tr w:rsidR="006859A4" w:rsidRPr="00AF6873" w:rsidTr="006859A4">
        <w:tc>
          <w:tcPr>
            <w:tcW w:w="1210" w:type="dxa"/>
          </w:tcPr>
          <w:p w:rsidR="006859A4" w:rsidRPr="006859A4" w:rsidRDefault="006859A4" w:rsidP="00AD1057">
            <w:pPr>
              <w:spacing w:before="60"/>
              <w:rPr>
                <w:rFonts w:ascii="Times New Roman" w:hAnsi="Times New Roman" w:cs="Times New Roman"/>
                <w:i/>
                <w:vertAlign w:val="superscript"/>
                <w:lang w:val="en-US"/>
              </w:rPr>
            </w:pPr>
            <w:r w:rsidRPr="006859A4">
              <w:rPr>
                <w:rFonts w:ascii="Times New Roman" w:hAnsi="Times New Roman" w:cs="Times New Roman"/>
                <w:i/>
                <w:lang w:val="en-US"/>
              </w:rPr>
              <w:t>F</w:t>
            </w:r>
            <w:r>
              <w:rPr>
                <w:rFonts w:ascii="Times New Roman" w:hAnsi="Times New Roman" w:cs="Times New Roman"/>
                <w:i/>
                <w:lang w:val="en-US"/>
              </w:rPr>
              <w:t xml:space="preserve"> </w:t>
            </w:r>
            <w:r>
              <w:rPr>
                <w:rFonts w:ascii="Times New Roman" w:hAnsi="Times New Roman" w:cs="Times New Roman"/>
                <w:i/>
                <w:vertAlign w:val="superscript"/>
                <w:lang w:val="en-US"/>
              </w:rPr>
              <w:t>W</w:t>
            </w:r>
            <w:r w:rsidRPr="006859A4">
              <w:rPr>
                <w:rFonts w:ascii="Times New Roman" w:hAnsi="Times New Roman" w:cs="Times New Roman"/>
                <w:i/>
                <w:vertAlign w:val="superscript"/>
                <w:lang w:val="en-US"/>
              </w:rPr>
              <w:t>I</w:t>
            </w:r>
          </w:p>
        </w:tc>
        <w:tc>
          <w:tcPr>
            <w:tcW w:w="1074"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-0.3728</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0.5538</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0.3908</w:t>
            </w:r>
          </w:p>
        </w:tc>
        <w:tc>
          <w:tcPr>
            <w:tcW w:w="983"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-0.2906</w:t>
            </w:r>
          </w:p>
        </w:tc>
        <w:tc>
          <w:tcPr>
            <w:tcW w:w="976"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-0.5385</w:t>
            </w:r>
          </w:p>
        </w:tc>
        <w:tc>
          <w:tcPr>
            <w:tcW w:w="926" w:type="dxa"/>
          </w:tcPr>
          <w:p w:rsidR="006859A4" w:rsidRPr="00AF6873" w:rsidRDefault="006859A4" w:rsidP="00DA2774">
            <w:pPr>
              <w:rPr>
                <w:rFonts w:ascii="Times New Roman" w:hAnsi="Times New Roman" w:cs="Times New Roman"/>
                <w:szCs w:val="24"/>
                <w:lang w:val="en-US"/>
              </w:rPr>
            </w:pPr>
            <w:r>
              <w:rPr>
                <w:rFonts w:ascii="Times New Roman" w:hAnsi="Times New Roman" w:cs="Times New Roman"/>
                <w:szCs w:val="24"/>
                <w:lang w:val="en-US"/>
              </w:rPr>
              <w:t>1</w:t>
            </w:r>
          </w:p>
        </w:tc>
        <w:tc>
          <w:tcPr>
            <w:tcW w:w="1104" w:type="dxa"/>
          </w:tcPr>
          <w:p w:rsidR="006859A4" w:rsidRPr="00AF6873" w:rsidRDefault="006859A4" w:rsidP="00DA2774">
            <w:pPr>
              <w:rPr>
                <w:rFonts w:ascii="Times New Roman" w:hAnsi="Times New Roman" w:cs="Times New Roman"/>
                <w:szCs w:val="24"/>
                <w:lang w:val="en-US"/>
              </w:rPr>
            </w:pPr>
          </w:p>
        </w:tc>
      </w:tr>
      <w:tr w:rsidR="006859A4" w:rsidRPr="00AF6873" w:rsidTr="006859A4">
        <w:tc>
          <w:tcPr>
            <w:tcW w:w="1210" w:type="dxa"/>
          </w:tcPr>
          <w:p w:rsidR="006859A4" w:rsidRPr="006859A4" w:rsidRDefault="00406FAB" w:rsidP="00AD1057">
            <w:pPr>
              <w:spacing w:before="60"/>
              <w:rPr>
                <w:rFonts w:ascii="Times New Roman" w:hAnsi="Times New Roman" w:cs="Times New Roman"/>
                <w:lang w:val="en-US"/>
              </w:rPr>
            </w:pPr>
            <m:oMathPara>
              <m:oMath>
                <m:func>
                  <m:funcPr>
                    <m:ctrlPr>
                      <w:rPr>
                        <w:rFonts w:ascii="Cambria Math" w:hAnsi="Cambria Math" w:cs="Times New Roman"/>
                        <w:i/>
                        <w:lang w:val="en-US"/>
                      </w:rPr>
                    </m:ctrlPr>
                  </m:funcPr>
                  <m:fName>
                    <m:r>
                      <m:rPr>
                        <m:sty m:val="p"/>
                      </m:rPr>
                      <w:rPr>
                        <w:rFonts w:ascii="Cambria Math" w:hAnsi="Cambria Math" w:cs="Times New Roman"/>
                      </w:rPr>
                      <m:t>ln</m:t>
                    </m:r>
                  </m:fName>
                  <m:e>
                    <m:r>
                      <w:rPr>
                        <w:rFonts w:ascii="Cambria Math" w:hAnsi="Cambria Math" w:cs="Times New Roman"/>
                        <w:lang w:val="en-US"/>
                      </w:rPr>
                      <m:t>produ</m:t>
                    </m:r>
                  </m:e>
                </m:func>
              </m:oMath>
            </m:oMathPara>
          </w:p>
        </w:tc>
        <w:tc>
          <w:tcPr>
            <w:tcW w:w="1074"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0.3200</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-0.1637</w:t>
            </w:r>
          </w:p>
        </w:tc>
        <w:tc>
          <w:tcPr>
            <w:tcW w:w="1005"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-0.1855</w:t>
            </w:r>
          </w:p>
        </w:tc>
        <w:tc>
          <w:tcPr>
            <w:tcW w:w="983"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-0.0626</w:t>
            </w:r>
          </w:p>
        </w:tc>
        <w:tc>
          <w:tcPr>
            <w:tcW w:w="976" w:type="dxa"/>
          </w:tcPr>
          <w:p w:rsidR="006859A4" w:rsidRPr="00AF6873" w:rsidRDefault="006859A4" w:rsidP="009379F1">
            <w:pPr>
              <w:rPr>
                <w:rFonts w:ascii="Times New Roman" w:hAnsi="Times New Roman" w:cs="Times New Roman"/>
                <w:szCs w:val="24"/>
                <w:lang w:val="en-US"/>
              </w:rPr>
            </w:pPr>
            <w:r w:rsidRPr="00B713C9">
              <w:rPr>
                <w:rFonts w:ascii="Times New Roman" w:hAnsi="Times New Roman" w:cs="Times New Roman"/>
                <w:szCs w:val="24"/>
                <w:lang w:val="en-US"/>
              </w:rPr>
              <w:t>-0.0121</w:t>
            </w:r>
          </w:p>
        </w:tc>
        <w:tc>
          <w:tcPr>
            <w:tcW w:w="926" w:type="dxa"/>
          </w:tcPr>
          <w:p w:rsidR="006859A4" w:rsidRPr="00AF6873" w:rsidRDefault="006859A4" w:rsidP="00DA2774">
            <w:pPr>
              <w:rPr>
                <w:rFonts w:ascii="Times New Roman" w:hAnsi="Times New Roman" w:cs="Times New Roman"/>
                <w:szCs w:val="24"/>
                <w:lang w:val="en-US"/>
              </w:rPr>
            </w:pPr>
            <w:r w:rsidRPr="00B713C9">
              <w:rPr>
                <w:rFonts w:ascii="Times New Roman" w:hAnsi="Times New Roman" w:cs="Times New Roman"/>
                <w:szCs w:val="24"/>
                <w:lang w:val="en-US"/>
              </w:rPr>
              <w:t>-0.1113</w:t>
            </w:r>
          </w:p>
        </w:tc>
        <w:tc>
          <w:tcPr>
            <w:tcW w:w="1104" w:type="dxa"/>
          </w:tcPr>
          <w:p w:rsidR="006859A4" w:rsidRPr="00AF6873" w:rsidRDefault="006859A4" w:rsidP="00DA2774">
            <w:pPr>
              <w:rPr>
                <w:rFonts w:ascii="Times New Roman" w:hAnsi="Times New Roman" w:cs="Times New Roman"/>
                <w:szCs w:val="24"/>
                <w:lang w:val="en-US"/>
              </w:rPr>
            </w:pPr>
            <w:r w:rsidRPr="00AF6873">
              <w:rPr>
                <w:rFonts w:ascii="Times New Roman" w:hAnsi="Times New Roman" w:cs="Times New Roman"/>
                <w:szCs w:val="24"/>
                <w:lang w:val="en-US"/>
              </w:rPr>
              <w:t>1</w:t>
            </w:r>
          </w:p>
        </w:tc>
      </w:tr>
    </w:tbl>
    <w:p w:rsidR="00AF6873" w:rsidRPr="00AF6873" w:rsidRDefault="00AF6873" w:rsidP="007F5FD6">
      <w:pPr>
        <w:rPr>
          <w:rFonts w:ascii="Times New Roman" w:hAnsi="Times New Roman" w:cs="Times New Roman"/>
          <w:sz w:val="24"/>
          <w:szCs w:val="24"/>
          <w:lang w:val="en-US"/>
        </w:rPr>
      </w:pPr>
    </w:p>
    <w:p w:rsidR="007F5FD6" w:rsidRDefault="00AF6873" w:rsidP="007F5FD6">
      <w:pPr>
        <w:rPr>
          <w:rFonts w:ascii="Times New Roman" w:hAnsi="Times New Roman" w:cs="Times New Roman"/>
          <w:b/>
          <w:sz w:val="24"/>
          <w:szCs w:val="24"/>
          <w:lang w:val="en-US"/>
        </w:rPr>
      </w:pPr>
      <w:r>
        <w:rPr>
          <w:rFonts w:ascii="Times New Roman" w:hAnsi="Times New Roman" w:cs="Times New Roman"/>
          <w:b/>
          <w:sz w:val="24"/>
          <w:szCs w:val="24"/>
          <w:lang w:val="en-US"/>
        </w:rPr>
        <w:br/>
      </w:r>
      <w:r w:rsidR="007F5FD6">
        <w:rPr>
          <w:rFonts w:ascii="Times New Roman" w:hAnsi="Times New Roman" w:cs="Times New Roman"/>
          <w:b/>
          <w:sz w:val="24"/>
          <w:szCs w:val="24"/>
          <w:lang w:val="en-US"/>
        </w:rPr>
        <w:t>T</w:t>
      </w:r>
      <w:r w:rsidR="007F5FD6" w:rsidRPr="00A56A40">
        <w:rPr>
          <w:rFonts w:ascii="Times New Roman" w:hAnsi="Times New Roman" w:cs="Times New Roman"/>
          <w:b/>
          <w:sz w:val="24"/>
          <w:szCs w:val="24"/>
          <w:lang w:val="en-US"/>
        </w:rPr>
        <w:t>able</w:t>
      </w:r>
      <w:r w:rsidR="007F5FD6">
        <w:rPr>
          <w:rFonts w:ascii="Times New Roman" w:hAnsi="Times New Roman" w:cs="Times New Roman"/>
          <w:b/>
          <w:sz w:val="24"/>
          <w:szCs w:val="24"/>
          <w:lang w:val="en-US"/>
        </w:rPr>
        <w:t xml:space="preserve"> </w:t>
      </w:r>
      <w:r w:rsidR="009B58A3">
        <w:rPr>
          <w:rFonts w:ascii="Times New Roman" w:hAnsi="Times New Roman" w:cs="Times New Roman"/>
          <w:b/>
          <w:sz w:val="24"/>
          <w:szCs w:val="24"/>
          <w:lang w:val="en-US"/>
        </w:rPr>
        <w:t>6</w:t>
      </w:r>
      <w:r w:rsidR="002755F8">
        <w:rPr>
          <w:rFonts w:ascii="Times New Roman" w:hAnsi="Times New Roman" w:cs="Times New Roman"/>
          <w:b/>
          <w:sz w:val="24"/>
          <w:szCs w:val="24"/>
          <w:lang w:val="en-US"/>
        </w:rPr>
        <w:t>:</w:t>
      </w:r>
      <w:r w:rsidR="007F5FD6" w:rsidRPr="00A56A40">
        <w:rPr>
          <w:rFonts w:ascii="Times New Roman" w:hAnsi="Times New Roman" w:cs="Times New Roman"/>
          <w:b/>
          <w:sz w:val="24"/>
          <w:szCs w:val="24"/>
          <w:lang w:val="en-US"/>
        </w:rPr>
        <w:t xml:space="preserve"> </w:t>
      </w:r>
      <w:r w:rsidR="007F5FD6" w:rsidRPr="002755F8">
        <w:rPr>
          <w:rFonts w:ascii="Times New Roman" w:hAnsi="Times New Roman" w:cs="Times New Roman"/>
          <w:sz w:val="24"/>
          <w:szCs w:val="24"/>
          <w:lang w:val="en-US"/>
        </w:rPr>
        <w:t xml:space="preserve">Unit root test </w:t>
      </w:r>
      <w:r w:rsidR="002755F8">
        <w:rPr>
          <w:rFonts w:ascii="Times New Roman" w:hAnsi="Times New Roman" w:cs="Times New Roman"/>
          <w:sz w:val="24"/>
          <w:szCs w:val="24"/>
          <w:lang w:val="en-US"/>
        </w:rPr>
        <w:t>(Levin-Lin-Chiu)</w:t>
      </w:r>
      <w:r w:rsidR="00F70ACE">
        <w:rPr>
          <w:rFonts w:ascii="Times New Roman" w:hAnsi="Times New Roman" w:cs="Times New Roman"/>
          <w:sz w:val="24"/>
          <w:szCs w:val="24"/>
          <w:lang w:val="en-US"/>
        </w:rPr>
        <w:t xml:space="preserve">. </w:t>
      </w:r>
    </w:p>
    <w:p w:rsidR="007F5FD6" w:rsidRPr="000546BD" w:rsidRDefault="007F5FD6" w:rsidP="007F5FD6">
      <w:pPr>
        <w:rPr>
          <w:rFonts w:ascii="Times New Roman" w:hAnsi="Times New Roman" w:cs="Times New Roman"/>
          <w:sz w:val="24"/>
          <w:szCs w:val="24"/>
          <w:lang w:val="en-US"/>
        </w:rPr>
      </w:pPr>
      <w:r w:rsidRPr="000546BD">
        <w:rPr>
          <w:rFonts w:ascii="Times New Roman" w:hAnsi="Times New Roman" w:cs="Times New Roman"/>
          <w:sz w:val="24"/>
          <w:szCs w:val="24"/>
          <w:lang w:val="en-US"/>
        </w:rPr>
        <w:t>Ho: Panels contain unit roots</w:t>
      </w:r>
      <w:r>
        <w:rPr>
          <w:rFonts w:ascii="Times New Roman" w:hAnsi="Times New Roman" w:cs="Times New Roman"/>
          <w:sz w:val="24"/>
          <w:szCs w:val="24"/>
          <w:lang w:val="en-US"/>
        </w:rPr>
        <w:t>.</w:t>
      </w:r>
      <w:r w:rsidRPr="000546BD">
        <w:rPr>
          <w:rFonts w:ascii="Times New Roman" w:hAnsi="Times New Roman" w:cs="Times New Roman"/>
          <w:sz w:val="24"/>
          <w:szCs w:val="24"/>
          <w:lang w:val="en-US"/>
        </w:rPr>
        <w:br/>
        <w:t>Ha: Panels are stationary</w:t>
      </w:r>
      <w:r>
        <w:rPr>
          <w:rFonts w:ascii="Times New Roman" w:hAnsi="Times New Roman" w:cs="Times New Roman"/>
          <w:sz w:val="24"/>
          <w:szCs w:val="24"/>
          <w:lang w:val="en-US"/>
        </w:rPr>
        <w:t>.</w:t>
      </w:r>
    </w:p>
    <w:tbl>
      <w:tblPr>
        <w:tblStyle w:val="LightShading1"/>
        <w:tblW w:w="9322" w:type="dxa"/>
        <w:tblLayout w:type="fixed"/>
        <w:tblLook w:val="04A0"/>
      </w:tblPr>
      <w:tblGrid>
        <w:gridCol w:w="1531"/>
        <w:gridCol w:w="1271"/>
        <w:gridCol w:w="1417"/>
        <w:gridCol w:w="1276"/>
        <w:gridCol w:w="1276"/>
        <w:gridCol w:w="1275"/>
        <w:gridCol w:w="1276"/>
      </w:tblGrid>
      <w:tr w:rsidR="007F5FD6" w:rsidRPr="00DD0D52" w:rsidTr="00DE107D">
        <w:trPr>
          <w:cnfStyle w:val="100000000000"/>
          <w:trHeight w:val="422"/>
        </w:trPr>
        <w:tc>
          <w:tcPr>
            <w:cnfStyle w:val="001000000000"/>
            <w:tcW w:w="1531" w:type="dxa"/>
          </w:tcPr>
          <w:p w:rsidR="007F5FD6" w:rsidRPr="00DD0D52" w:rsidRDefault="007F5FD6" w:rsidP="00DE107D">
            <w:pPr>
              <w:rPr>
                <w:rFonts w:ascii="Times New Roman" w:hAnsi="Times New Roman" w:cs="Times New Roman"/>
                <w:b w:val="0"/>
                <w:sz w:val="24"/>
                <w:lang w:val="en-US"/>
              </w:rPr>
            </w:pPr>
            <w:r w:rsidRPr="00DD0D52">
              <w:rPr>
                <w:rFonts w:ascii="Times New Roman" w:hAnsi="Times New Roman" w:cs="Times New Roman"/>
                <w:b w:val="0"/>
                <w:sz w:val="24"/>
                <w:lang w:val="en-US"/>
              </w:rPr>
              <w:t>Variable</w:t>
            </w:r>
          </w:p>
        </w:tc>
        <w:tc>
          <w:tcPr>
            <w:tcW w:w="1271" w:type="dxa"/>
          </w:tcPr>
          <w:p w:rsidR="007F5FD6" w:rsidRPr="00DD0D52" w:rsidRDefault="00406FAB" w:rsidP="00DE107D">
            <w:pPr>
              <w:cnfStyle w:val="100000000000"/>
              <w:rPr>
                <w:rFonts w:ascii="Times New Roman" w:hAnsi="Times New Roman" w:cs="Times New Roman"/>
                <w:b w:val="0"/>
                <w:sz w:val="24"/>
                <w:lang w:val="en-US"/>
              </w:rPr>
            </w:pPr>
            <m:oMathPara>
              <m:oMathParaPr>
                <m:jc m:val="left"/>
              </m:oMathParaPr>
              <m:oMath>
                <m:func>
                  <m:funcPr>
                    <m:ctrlPr>
                      <w:rPr>
                        <w:rFonts w:ascii="Cambria Math" w:hAnsi="Times New Roman" w:cs="Times New Roman"/>
                        <w:b w:val="0"/>
                        <w:i/>
                        <w:sz w:val="24"/>
                        <w:lang w:val="en-US"/>
                      </w:rPr>
                    </m:ctrlPr>
                  </m:funcPr>
                  <m:fName>
                    <m:r>
                      <m:rPr>
                        <m:sty m:val="b"/>
                      </m:rPr>
                      <w:rPr>
                        <w:rFonts w:ascii="Cambria Math" w:hAnsi="Cambria Math" w:cs="Times New Roman"/>
                        <w:sz w:val="24"/>
                      </w:rPr>
                      <m:t>ln</m:t>
                    </m:r>
                  </m:fName>
                  <m:e>
                    <m:r>
                      <m:rPr>
                        <m:sty m:val="bi"/>
                      </m:rPr>
                      <w:rPr>
                        <w:rFonts w:ascii="Cambria Math" w:hAnsi="Cambria Math" w:cs="Times New Roman"/>
                        <w:sz w:val="24"/>
                        <w:lang w:val="en-US"/>
                      </w:rPr>
                      <m:t>wage</m:t>
                    </m:r>
                  </m:e>
                </m:func>
              </m:oMath>
            </m:oMathPara>
          </w:p>
        </w:tc>
        <w:tc>
          <w:tcPr>
            <w:tcW w:w="1417" w:type="dxa"/>
          </w:tcPr>
          <w:p w:rsidR="007F5FD6" w:rsidRPr="006859A4" w:rsidRDefault="00406FAB" w:rsidP="00DE107D">
            <w:pPr>
              <w:cnfStyle w:val="100000000000"/>
              <w:rPr>
                <w:rFonts w:ascii="Times New Roman" w:hAnsi="Times New Roman" w:cs="Times New Roman"/>
                <w:sz w:val="24"/>
                <w:lang w:val="en-US"/>
              </w:rPr>
            </w:pPr>
            <m:oMathPara>
              <m:oMathParaPr>
                <m:jc m:val="left"/>
              </m:oMathParaPr>
              <m:oMath>
                <m:func>
                  <m:funcPr>
                    <m:ctrlPr>
                      <w:rPr>
                        <w:rFonts w:ascii="Cambria Math" w:hAnsi="Cambria Math"/>
                        <w:i/>
                        <w:szCs w:val="21"/>
                        <w:lang w:val="en-US"/>
                      </w:rPr>
                    </m:ctrlPr>
                  </m:funcPr>
                  <m:fName>
                    <m:r>
                      <m:rPr>
                        <m:sty m:val="b"/>
                      </m:rPr>
                      <w:rPr>
                        <w:rFonts w:ascii="Cambria Math" w:hAnsi="Cambria Math"/>
                        <w:szCs w:val="21"/>
                        <w:lang w:val="en-US"/>
                      </w:rPr>
                      <m:t>ln</m:t>
                    </m:r>
                  </m:fName>
                  <m:e>
                    <m:sSup>
                      <m:sSupPr>
                        <m:ctrlPr>
                          <w:rPr>
                            <w:rFonts w:ascii="Cambria Math" w:hAnsi="Cambria Math"/>
                            <w:i/>
                            <w:szCs w:val="21"/>
                            <w:lang w:val="en-US"/>
                          </w:rPr>
                        </m:ctrlPr>
                      </m:sSupPr>
                      <m:e>
                        <m:r>
                          <m:rPr>
                            <m:sty m:val="bi"/>
                          </m:rPr>
                          <w:rPr>
                            <w:rFonts w:ascii="Cambria Math" w:hAnsi="Cambria Math"/>
                            <w:szCs w:val="21"/>
                            <w:lang w:val="en-US"/>
                          </w:rPr>
                          <m:t>wage</m:t>
                        </m:r>
                      </m:e>
                      <m:sup>
                        <m:r>
                          <m:rPr>
                            <m:sty m:val="bi"/>
                          </m:rPr>
                          <w:rPr>
                            <w:rFonts w:ascii="Cambria Math" w:hAnsi="Cambria Math"/>
                            <w:szCs w:val="21"/>
                            <w:lang w:val="en-US"/>
                          </w:rPr>
                          <m:t>N</m:t>
                        </m:r>
                      </m:sup>
                    </m:sSup>
                  </m:e>
                </m:func>
              </m:oMath>
            </m:oMathPara>
          </w:p>
        </w:tc>
        <w:tc>
          <w:tcPr>
            <w:tcW w:w="1276" w:type="dxa"/>
          </w:tcPr>
          <w:p w:rsidR="007F5FD6" w:rsidRPr="006859A4" w:rsidRDefault="00406FAB" w:rsidP="00DE107D">
            <w:pPr>
              <w:cnfStyle w:val="100000000000"/>
              <w:rPr>
                <w:rFonts w:ascii="Times New Roman" w:hAnsi="Times New Roman" w:cs="Times New Roman"/>
                <w:sz w:val="24"/>
                <w:lang w:val="en-US"/>
              </w:rPr>
            </w:pPr>
            <m:oMathPara>
              <m:oMathParaPr>
                <m:jc m:val="left"/>
              </m:oMathParaPr>
              <m:oMath>
                <m:func>
                  <m:funcPr>
                    <m:ctrlPr>
                      <w:rPr>
                        <w:rFonts w:ascii="Cambria Math" w:hAnsi="Cambria Math"/>
                        <w:i/>
                        <w:sz w:val="24"/>
                        <w:lang w:val="en-US"/>
                      </w:rPr>
                    </m:ctrlPr>
                  </m:funcPr>
                  <m:fName>
                    <m:r>
                      <m:rPr>
                        <m:sty m:val="b"/>
                      </m:rPr>
                      <w:rPr>
                        <w:rFonts w:ascii="Cambria Math" w:hAnsi="Cambria Math"/>
                        <w:sz w:val="24"/>
                        <w:lang w:val="en-US"/>
                      </w:rPr>
                      <m:t>ln</m:t>
                    </m:r>
                  </m:fName>
                  <m:e>
                    <m:sSup>
                      <m:sSupPr>
                        <m:ctrlPr>
                          <w:rPr>
                            <w:rFonts w:ascii="Cambria Math" w:hAnsi="Cambria Math"/>
                            <w:i/>
                            <w:sz w:val="24"/>
                            <w:lang w:val="en-US"/>
                          </w:rPr>
                        </m:ctrlPr>
                      </m:sSupPr>
                      <m:e>
                        <m:r>
                          <m:rPr>
                            <m:sty m:val="bi"/>
                          </m:rPr>
                          <w:rPr>
                            <w:rFonts w:ascii="Cambria Math" w:hAnsi="Cambria Math"/>
                            <w:sz w:val="24"/>
                            <w:lang w:val="en-US"/>
                          </w:rPr>
                          <m:t>wage</m:t>
                        </m:r>
                      </m:e>
                      <m:sup>
                        <m:r>
                          <m:rPr>
                            <m:sty m:val="bi"/>
                          </m:rPr>
                          <w:rPr>
                            <w:rFonts w:ascii="Cambria Math" w:hAnsi="Cambria Math"/>
                            <w:sz w:val="24"/>
                            <w:lang w:val="en-US"/>
                          </w:rPr>
                          <m:t>I</m:t>
                        </m:r>
                      </m:sup>
                    </m:sSup>
                  </m:e>
                </m:func>
              </m:oMath>
            </m:oMathPara>
          </w:p>
        </w:tc>
        <w:tc>
          <w:tcPr>
            <w:tcW w:w="1276" w:type="dxa"/>
          </w:tcPr>
          <w:p w:rsidR="007F5FD6" w:rsidRPr="006859A4" w:rsidRDefault="00406FAB" w:rsidP="00DE107D">
            <w:pPr>
              <w:cnfStyle w:val="100000000000"/>
              <w:rPr>
                <w:rFonts w:ascii="Times New Roman" w:hAnsi="Times New Roman" w:cs="Times New Roman"/>
                <w:sz w:val="24"/>
                <w:lang w:val="en-US"/>
              </w:rPr>
            </w:pPr>
            <m:oMathPara>
              <m:oMathParaPr>
                <m:jc m:val="left"/>
              </m:oMathParaPr>
              <m:oMath>
                <m:func>
                  <m:funcPr>
                    <m:ctrlPr>
                      <w:rPr>
                        <w:rFonts w:ascii="Cambria Math" w:hAnsi="Cambria Math"/>
                        <w:i/>
                        <w:sz w:val="24"/>
                        <w:lang w:val="en-US"/>
                      </w:rPr>
                    </m:ctrlPr>
                  </m:funcPr>
                  <m:fName>
                    <m:r>
                      <m:rPr>
                        <m:sty m:val="b"/>
                      </m:rPr>
                      <w:rPr>
                        <w:rFonts w:ascii="Cambria Math" w:hAnsi="Cambria Math"/>
                        <w:sz w:val="24"/>
                        <w:lang w:val="en-US"/>
                      </w:rPr>
                      <m:t>ln</m:t>
                    </m:r>
                  </m:fName>
                  <m:e>
                    <m:sSup>
                      <m:sSupPr>
                        <m:ctrlPr>
                          <w:rPr>
                            <w:rFonts w:ascii="Cambria Math" w:hAnsi="Cambria Math"/>
                            <w:i/>
                            <w:sz w:val="24"/>
                            <w:lang w:val="en-US"/>
                          </w:rPr>
                        </m:ctrlPr>
                      </m:sSupPr>
                      <m:e>
                        <m:r>
                          <m:rPr>
                            <m:sty m:val="bi"/>
                          </m:rPr>
                          <w:rPr>
                            <w:rFonts w:ascii="Cambria Math" w:hAnsi="Cambria Math"/>
                            <w:sz w:val="24"/>
                            <w:lang w:val="en-US"/>
                          </w:rPr>
                          <m:t>wage</m:t>
                        </m:r>
                      </m:e>
                      <m:sup>
                        <m:r>
                          <m:rPr>
                            <m:sty m:val="bi"/>
                          </m:rPr>
                          <w:rPr>
                            <w:rFonts w:ascii="Cambria Math" w:hAnsi="Cambria Math"/>
                            <w:sz w:val="24"/>
                            <w:lang w:val="en-US"/>
                          </w:rPr>
                          <m:t>OI</m:t>
                        </m:r>
                      </m:sup>
                    </m:sSup>
                  </m:e>
                </m:func>
              </m:oMath>
            </m:oMathPara>
          </w:p>
        </w:tc>
        <w:tc>
          <w:tcPr>
            <w:tcW w:w="1275" w:type="dxa"/>
          </w:tcPr>
          <w:p w:rsidR="007F5FD6" w:rsidRPr="006859A4" w:rsidRDefault="00406FAB" w:rsidP="00DE107D">
            <w:pPr>
              <w:cnfStyle w:val="100000000000"/>
              <w:rPr>
                <w:rFonts w:ascii="Times New Roman" w:hAnsi="Times New Roman" w:cs="Times New Roman"/>
                <w:sz w:val="24"/>
                <w:lang w:val="en-US"/>
              </w:rPr>
            </w:pPr>
            <m:oMathPara>
              <m:oMathParaPr>
                <m:jc m:val="left"/>
              </m:oMathParaPr>
              <m:oMath>
                <m:func>
                  <m:funcPr>
                    <m:ctrlPr>
                      <w:rPr>
                        <w:rFonts w:ascii="Cambria Math" w:hAnsi="Cambria Math"/>
                        <w:i/>
                        <w:sz w:val="24"/>
                        <w:lang w:val="en-US"/>
                      </w:rPr>
                    </m:ctrlPr>
                  </m:funcPr>
                  <m:fName>
                    <m:r>
                      <m:rPr>
                        <m:sty m:val="b"/>
                      </m:rPr>
                      <w:rPr>
                        <w:rFonts w:ascii="Cambria Math" w:hAnsi="Cambria Math"/>
                        <w:sz w:val="24"/>
                        <w:lang w:val="en-US"/>
                      </w:rPr>
                      <m:t>ln</m:t>
                    </m:r>
                  </m:fName>
                  <m:e>
                    <m:sSup>
                      <m:sSupPr>
                        <m:ctrlPr>
                          <w:rPr>
                            <w:rFonts w:ascii="Cambria Math" w:hAnsi="Cambria Math"/>
                            <w:i/>
                            <w:sz w:val="24"/>
                            <w:lang w:val="en-US"/>
                          </w:rPr>
                        </m:ctrlPr>
                      </m:sSupPr>
                      <m:e>
                        <m:r>
                          <m:rPr>
                            <m:sty m:val="bi"/>
                          </m:rPr>
                          <w:rPr>
                            <w:rFonts w:ascii="Cambria Math" w:hAnsi="Cambria Math"/>
                            <w:sz w:val="24"/>
                            <w:lang w:val="en-US"/>
                          </w:rPr>
                          <m:t>wage</m:t>
                        </m:r>
                      </m:e>
                      <m:sup>
                        <m:r>
                          <m:rPr>
                            <m:sty m:val="bi"/>
                          </m:rPr>
                          <w:rPr>
                            <w:rFonts w:ascii="Cambria Math" w:hAnsi="Cambria Math"/>
                            <w:sz w:val="24"/>
                            <w:lang w:val="en-US"/>
                          </w:rPr>
                          <m:t>WI</m:t>
                        </m:r>
                      </m:sup>
                    </m:sSup>
                  </m:e>
                </m:func>
              </m:oMath>
            </m:oMathPara>
          </w:p>
        </w:tc>
        <w:tc>
          <w:tcPr>
            <w:tcW w:w="1276" w:type="dxa"/>
          </w:tcPr>
          <w:p w:rsidR="007F5FD6" w:rsidRPr="00DD0D52" w:rsidRDefault="00406FAB" w:rsidP="00DE107D">
            <w:pPr>
              <w:cnfStyle w:val="100000000000"/>
              <w:rPr>
                <w:rFonts w:ascii="Times New Roman" w:hAnsi="Times New Roman" w:cs="Times New Roman"/>
                <w:b w:val="0"/>
                <w:sz w:val="24"/>
                <w:lang w:val="en-US"/>
              </w:rPr>
            </w:pPr>
            <m:oMathPara>
              <m:oMathParaPr>
                <m:jc m:val="left"/>
              </m:oMathParaPr>
              <m:oMath>
                <m:func>
                  <m:funcPr>
                    <m:ctrlPr>
                      <w:rPr>
                        <w:rFonts w:ascii="Cambria Math" w:hAnsi="Times New Roman" w:cs="Times New Roman"/>
                        <w:bCs w:val="0"/>
                        <w:i/>
                        <w:sz w:val="24"/>
                        <w:lang w:val="en-US"/>
                      </w:rPr>
                    </m:ctrlPr>
                  </m:funcPr>
                  <m:fName>
                    <m:r>
                      <m:rPr>
                        <m:sty m:val="b"/>
                      </m:rPr>
                      <w:rPr>
                        <w:rFonts w:ascii="Cambria Math" w:hAnsi="Cambria Math" w:cs="Times New Roman"/>
                        <w:sz w:val="24"/>
                      </w:rPr>
                      <m:t>ln</m:t>
                    </m:r>
                  </m:fName>
                  <m:e>
                    <m:r>
                      <m:rPr>
                        <m:sty m:val="bi"/>
                      </m:rPr>
                      <w:rPr>
                        <w:rFonts w:ascii="Cambria Math" w:hAnsi="Cambria Math" w:cs="Times New Roman"/>
                        <w:sz w:val="24"/>
                        <w:lang w:val="en-US"/>
                      </w:rPr>
                      <m:t>produ</m:t>
                    </m:r>
                  </m:e>
                </m:func>
              </m:oMath>
            </m:oMathPara>
          </w:p>
        </w:tc>
      </w:tr>
      <w:tr w:rsidR="007F5FD6" w:rsidRPr="00DD0D52" w:rsidTr="00DE107D">
        <w:trPr>
          <w:cnfStyle w:val="000000100000"/>
          <w:trHeight w:val="217"/>
        </w:trPr>
        <w:tc>
          <w:tcPr>
            <w:cnfStyle w:val="001000000000"/>
            <w:tcW w:w="1531" w:type="dxa"/>
          </w:tcPr>
          <w:p w:rsidR="007F5FD6" w:rsidRPr="00DD0D52" w:rsidRDefault="007F5FD6" w:rsidP="00DE107D">
            <w:pPr>
              <w:rPr>
                <w:rFonts w:ascii="Times New Roman" w:hAnsi="Times New Roman" w:cs="Times New Roman"/>
                <w:sz w:val="24"/>
                <w:lang w:val="en-US"/>
              </w:rPr>
            </w:pPr>
            <w:r w:rsidRPr="00DD0D52">
              <w:rPr>
                <w:rFonts w:ascii="Times New Roman" w:hAnsi="Times New Roman" w:cs="Times New Roman"/>
                <w:sz w:val="24"/>
                <w:lang w:val="en-US"/>
              </w:rPr>
              <w:t>Test statistic</w:t>
            </w:r>
          </w:p>
        </w:tc>
        <w:tc>
          <w:tcPr>
            <w:tcW w:w="1271" w:type="dxa"/>
          </w:tcPr>
          <w:p w:rsidR="007F5FD6" w:rsidRPr="00DD0D52" w:rsidRDefault="007F5FD6" w:rsidP="00DE107D">
            <w:pPr>
              <w:cnfStyle w:val="000000100000"/>
              <w:rPr>
                <w:rFonts w:ascii="Times New Roman" w:hAnsi="Times New Roman" w:cs="Times New Roman"/>
                <w:sz w:val="24"/>
                <w:lang w:val="en-US"/>
              </w:rPr>
            </w:pPr>
            <w:r w:rsidRPr="00DD0D52">
              <w:rPr>
                <w:rFonts w:ascii="Times New Roman" w:hAnsi="Times New Roman" w:cs="Times New Roman"/>
                <w:sz w:val="24"/>
                <w:lang w:val="en-US"/>
              </w:rPr>
              <w:t>-13.9298</w:t>
            </w:r>
          </w:p>
        </w:tc>
        <w:tc>
          <w:tcPr>
            <w:tcW w:w="1417" w:type="dxa"/>
          </w:tcPr>
          <w:p w:rsidR="007F5FD6" w:rsidRPr="00DD0D52" w:rsidRDefault="007F5FD6" w:rsidP="00DE107D">
            <w:pPr>
              <w:cnfStyle w:val="000000100000"/>
              <w:rPr>
                <w:rFonts w:ascii="Times New Roman" w:hAnsi="Times New Roman" w:cs="Times New Roman"/>
                <w:sz w:val="24"/>
                <w:lang w:val="en-US"/>
              </w:rPr>
            </w:pPr>
            <w:r w:rsidRPr="00DD0D52">
              <w:rPr>
                <w:rFonts w:ascii="Times New Roman" w:hAnsi="Times New Roman" w:cs="Times New Roman"/>
                <w:sz w:val="24"/>
                <w:lang w:val="en-US"/>
              </w:rPr>
              <w:t>-13.5761</w:t>
            </w:r>
          </w:p>
        </w:tc>
        <w:tc>
          <w:tcPr>
            <w:tcW w:w="1276" w:type="dxa"/>
          </w:tcPr>
          <w:p w:rsidR="007F5FD6" w:rsidRPr="00DD0D52" w:rsidRDefault="007F5FD6" w:rsidP="00DE107D">
            <w:pPr>
              <w:cnfStyle w:val="000000100000"/>
              <w:rPr>
                <w:rFonts w:ascii="Times New Roman" w:hAnsi="Times New Roman" w:cs="Times New Roman"/>
                <w:sz w:val="24"/>
                <w:lang w:val="en-US"/>
              </w:rPr>
            </w:pPr>
            <w:r w:rsidRPr="00DD0D52">
              <w:rPr>
                <w:rFonts w:ascii="Times New Roman" w:hAnsi="Times New Roman" w:cs="Times New Roman"/>
                <w:sz w:val="24"/>
                <w:lang w:val="en-US"/>
              </w:rPr>
              <w:t>-9.1036</w:t>
            </w:r>
          </w:p>
        </w:tc>
        <w:tc>
          <w:tcPr>
            <w:tcW w:w="1276" w:type="dxa"/>
          </w:tcPr>
          <w:p w:rsidR="007F5FD6" w:rsidRPr="00DD0D52" w:rsidRDefault="007F5FD6" w:rsidP="00DE107D">
            <w:pPr>
              <w:cnfStyle w:val="000000100000"/>
              <w:rPr>
                <w:rFonts w:ascii="Times New Roman" w:hAnsi="Times New Roman" w:cs="Times New Roman"/>
                <w:sz w:val="24"/>
                <w:lang w:val="en-US"/>
              </w:rPr>
            </w:pPr>
            <w:r w:rsidRPr="00DD0D52">
              <w:rPr>
                <w:rFonts w:ascii="Times New Roman" w:hAnsi="Times New Roman" w:cs="Times New Roman"/>
                <w:sz w:val="24"/>
                <w:lang w:val="en-US"/>
              </w:rPr>
              <w:t>-10.9543</w:t>
            </w:r>
          </w:p>
        </w:tc>
        <w:tc>
          <w:tcPr>
            <w:tcW w:w="1275" w:type="dxa"/>
          </w:tcPr>
          <w:p w:rsidR="007F5FD6" w:rsidRPr="00DD0D52" w:rsidRDefault="007F5FD6" w:rsidP="00DE107D">
            <w:pPr>
              <w:cnfStyle w:val="000000100000"/>
              <w:rPr>
                <w:rFonts w:ascii="Times New Roman" w:hAnsi="Times New Roman" w:cs="Times New Roman"/>
                <w:sz w:val="24"/>
                <w:lang w:val="en-US"/>
              </w:rPr>
            </w:pPr>
            <w:r w:rsidRPr="00DD0D52">
              <w:rPr>
                <w:rFonts w:ascii="Times New Roman" w:hAnsi="Times New Roman" w:cs="Times New Roman"/>
                <w:sz w:val="24"/>
                <w:lang w:val="en-US"/>
              </w:rPr>
              <w:t>-7.6176</w:t>
            </w:r>
          </w:p>
        </w:tc>
        <w:tc>
          <w:tcPr>
            <w:tcW w:w="1276" w:type="dxa"/>
          </w:tcPr>
          <w:p w:rsidR="007F5FD6" w:rsidRPr="00DD0D52" w:rsidRDefault="007F5FD6" w:rsidP="00DE107D">
            <w:pPr>
              <w:cnfStyle w:val="000000100000"/>
              <w:rPr>
                <w:rFonts w:ascii="Times New Roman" w:hAnsi="Times New Roman" w:cs="Times New Roman"/>
                <w:sz w:val="24"/>
                <w:lang w:val="en-US"/>
              </w:rPr>
            </w:pPr>
            <w:r w:rsidRPr="00DD0D52">
              <w:rPr>
                <w:rFonts w:ascii="Times New Roman" w:hAnsi="Times New Roman" w:cs="Times New Roman"/>
                <w:sz w:val="24"/>
                <w:lang w:val="en-US"/>
              </w:rPr>
              <w:t>-6.9918</w:t>
            </w:r>
          </w:p>
        </w:tc>
      </w:tr>
      <w:tr w:rsidR="007F5FD6" w:rsidRPr="00DD0D52" w:rsidTr="00DE107D">
        <w:trPr>
          <w:trHeight w:val="217"/>
        </w:trPr>
        <w:tc>
          <w:tcPr>
            <w:cnfStyle w:val="001000000000"/>
            <w:tcW w:w="1531" w:type="dxa"/>
          </w:tcPr>
          <w:p w:rsidR="007F5FD6" w:rsidRPr="00DD0D52" w:rsidRDefault="007F5FD6" w:rsidP="00DE107D">
            <w:pPr>
              <w:rPr>
                <w:rFonts w:ascii="Times New Roman" w:hAnsi="Times New Roman" w:cs="Times New Roman"/>
                <w:sz w:val="24"/>
                <w:lang w:val="en-US"/>
              </w:rPr>
            </w:pPr>
            <w:r w:rsidRPr="00DD0D52">
              <w:rPr>
                <w:rFonts w:ascii="Times New Roman" w:hAnsi="Times New Roman" w:cs="Times New Roman"/>
                <w:sz w:val="24"/>
                <w:lang w:val="en-US"/>
              </w:rPr>
              <w:t>P-value</w:t>
            </w:r>
          </w:p>
        </w:tc>
        <w:tc>
          <w:tcPr>
            <w:tcW w:w="1271" w:type="dxa"/>
          </w:tcPr>
          <w:p w:rsidR="007F5FD6" w:rsidRPr="00DD0D52" w:rsidRDefault="007F5FD6" w:rsidP="00DE107D">
            <w:pPr>
              <w:cnfStyle w:val="000000000000"/>
              <w:rPr>
                <w:rFonts w:ascii="Times New Roman" w:hAnsi="Times New Roman" w:cs="Times New Roman"/>
                <w:sz w:val="24"/>
                <w:lang w:val="en-US"/>
              </w:rPr>
            </w:pPr>
            <w:r w:rsidRPr="00DD0D52">
              <w:rPr>
                <w:rFonts w:ascii="Times New Roman" w:hAnsi="Times New Roman" w:cs="Times New Roman"/>
                <w:sz w:val="24"/>
                <w:lang w:val="en-US"/>
              </w:rPr>
              <w:t xml:space="preserve">  0.0000</w:t>
            </w:r>
          </w:p>
        </w:tc>
        <w:tc>
          <w:tcPr>
            <w:tcW w:w="1417" w:type="dxa"/>
          </w:tcPr>
          <w:p w:rsidR="007F5FD6" w:rsidRPr="00DD0D52" w:rsidRDefault="007F5FD6" w:rsidP="00DE107D">
            <w:pPr>
              <w:cnfStyle w:val="000000000000"/>
              <w:rPr>
                <w:rFonts w:ascii="Times New Roman" w:hAnsi="Times New Roman" w:cs="Times New Roman"/>
                <w:sz w:val="24"/>
                <w:lang w:val="en-US"/>
              </w:rPr>
            </w:pPr>
            <w:r w:rsidRPr="00DD0D52">
              <w:rPr>
                <w:rFonts w:ascii="Times New Roman" w:hAnsi="Times New Roman" w:cs="Times New Roman"/>
                <w:sz w:val="24"/>
                <w:lang w:val="en-US"/>
              </w:rPr>
              <w:t xml:space="preserve">  0.0000</w:t>
            </w:r>
          </w:p>
        </w:tc>
        <w:tc>
          <w:tcPr>
            <w:tcW w:w="1276" w:type="dxa"/>
          </w:tcPr>
          <w:p w:rsidR="007F5FD6" w:rsidRPr="00DD0D52" w:rsidRDefault="007F5FD6" w:rsidP="00DE107D">
            <w:pPr>
              <w:cnfStyle w:val="000000000000"/>
              <w:rPr>
                <w:rFonts w:ascii="Times New Roman" w:hAnsi="Times New Roman" w:cs="Times New Roman"/>
                <w:sz w:val="24"/>
                <w:lang w:val="en-US"/>
              </w:rPr>
            </w:pPr>
            <w:r w:rsidRPr="00DD0D52">
              <w:rPr>
                <w:rFonts w:ascii="Times New Roman" w:hAnsi="Times New Roman" w:cs="Times New Roman"/>
                <w:sz w:val="24"/>
                <w:lang w:val="en-US"/>
              </w:rPr>
              <w:t>0.0000</w:t>
            </w:r>
          </w:p>
        </w:tc>
        <w:tc>
          <w:tcPr>
            <w:tcW w:w="1276" w:type="dxa"/>
          </w:tcPr>
          <w:p w:rsidR="007F5FD6" w:rsidRPr="00DD0D52" w:rsidRDefault="007F5FD6" w:rsidP="00DE107D">
            <w:pPr>
              <w:cnfStyle w:val="000000000000"/>
              <w:rPr>
                <w:rFonts w:ascii="Times New Roman" w:hAnsi="Times New Roman" w:cs="Times New Roman"/>
                <w:sz w:val="24"/>
                <w:lang w:val="en-US"/>
              </w:rPr>
            </w:pPr>
            <w:r w:rsidRPr="00DD0D52">
              <w:rPr>
                <w:rFonts w:ascii="Times New Roman" w:hAnsi="Times New Roman" w:cs="Times New Roman"/>
                <w:sz w:val="24"/>
                <w:lang w:val="en-US"/>
              </w:rPr>
              <w:t>0.0000</w:t>
            </w:r>
          </w:p>
        </w:tc>
        <w:tc>
          <w:tcPr>
            <w:tcW w:w="1275" w:type="dxa"/>
          </w:tcPr>
          <w:p w:rsidR="007F5FD6" w:rsidRPr="00DD0D52" w:rsidRDefault="007F5FD6" w:rsidP="00DE107D">
            <w:pPr>
              <w:cnfStyle w:val="000000000000"/>
              <w:rPr>
                <w:rFonts w:ascii="Times New Roman" w:hAnsi="Times New Roman" w:cs="Times New Roman"/>
                <w:sz w:val="24"/>
                <w:lang w:val="en-US"/>
              </w:rPr>
            </w:pPr>
            <w:r w:rsidRPr="00DD0D52">
              <w:rPr>
                <w:rFonts w:ascii="Times New Roman" w:hAnsi="Times New Roman" w:cs="Times New Roman"/>
                <w:sz w:val="24"/>
                <w:lang w:val="en-US"/>
              </w:rPr>
              <w:t>0.0000</w:t>
            </w:r>
          </w:p>
        </w:tc>
        <w:tc>
          <w:tcPr>
            <w:tcW w:w="1276" w:type="dxa"/>
          </w:tcPr>
          <w:p w:rsidR="007F5FD6" w:rsidRPr="00DD0D52" w:rsidRDefault="007F5FD6" w:rsidP="00DE107D">
            <w:pPr>
              <w:cnfStyle w:val="000000000000"/>
              <w:rPr>
                <w:rFonts w:ascii="Times New Roman" w:hAnsi="Times New Roman" w:cs="Times New Roman"/>
                <w:sz w:val="24"/>
                <w:lang w:val="en-US"/>
              </w:rPr>
            </w:pPr>
            <w:r w:rsidRPr="00DD0D52">
              <w:rPr>
                <w:rFonts w:ascii="Times New Roman" w:hAnsi="Times New Roman" w:cs="Times New Roman"/>
                <w:sz w:val="24"/>
                <w:lang w:val="en-US"/>
              </w:rPr>
              <w:t xml:space="preserve">  0.0000</w:t>
            </w:r>
          </w:p>
        </w:tc>
      </w:tr>
    </w:tbl>
    <w:p w:rsidR="007F5FD6" w:rsidRDefault="007F5FD6" w:rsidP="007F5FD6">
      <w:pPr>
        <w:rPr>
          <w:rFonts w:ascii="Times New Roman" w:hAnsi="Times New Roman" w:cs="Times New Roman"/>
          <w:sz w:val="24"/>
          <w:szCs w:val="24"/>
          <w:lang w:val="en-US"/>
        </w:rPr>
      </w:pPr>
    </w:p>
    <w:p w:rsidR="007F5FD6" w:rsidRDefault="007F5FD6" w:rsidP="007F5FD6">
      <w:pPr>
        <w:rPr>
          <w:rFonts w:ascii="Times New Roman" w:hAnsi="Times New Roman" w:cs="Times New Roman"/>
          <w:sz w:val="24"/>
          <w:szCs w:val="24"/>
          <w:lang w:val="en-US"/>
        </w:rPr>
      </w:pPr>
    </w:p>
    <w:p w:rsidR="007F5FD6" w:rsidRDefault="007F5FD6" w:rsidP="007F5FD6">
      <w:pPr>
        <w:rPr>
          <w:rFonts w:ascii="Times New Roman" w:hAnsi="Times New Roman" w:cs="Times New Roman"/>
          <w:sz w:val="24"/>
          <w:szCs w:val="24"/>
          <w:lang w:val="en-US"/>
        </w:rPr>
      </w:pPr>
    </w:p>
    <w:p w:rsidR="007F5FD6" w:rsidRPr="002A23EC" w:rsidRDefault="007F5FD6" w:rsidP="00D45CDD">
      <w:pPr>
        <w:rPr>
          <w:rFonts w:ascii="Times New Roman" w:hAnsi="Times New Roman" w:cs="Times New Roman"/>
          <w:sz w:val="24"/>
          <w:lang w:val="en-US"/>
        </w:rPr>
      </w:pPr>
    </w:p>
    <w:sectPr w:rsidR="007F5FD6" w:rsidRPr="002A23EC" w:rsidSect="0007135F">
      <w:footerReference w:type="default" r:id="rId15"/>
      <w:pgSz w:w="11906" w:h="16838"/>
      <w:pgMar w:top="1440" w:right="1440" w:bottom="1440" w:left="1440" w:header="708"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99C" w:rsidRDefault="00FB499C" w:rsidP="005238A9">
      <w:pPr>
        <w:spacing w:after="0" w:line="240" w:lineRule="auto"/>
      </w:pPr>
      <w:r>
        <w:separator/>
      </w:r>
    </w:p>
  </w:endnote>
  <w:endnote w:type="continuationSeparator" w:id="0">
    <w:p w:rsidR="00FB499C" w:rsidRDefault="00FB499C" w:rsidP="005238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2925792"/>
      <w:docPartObj>
        <w:docPartGallery w:val="Page Numbers (Bottom of Page)"/>
        <w:docPartUnique/>
      </w:docPartObj>
    </w:sdtPr>
    <w:sdtContent>
      <w:p w:rsidR="00FB499C" w:rsidRDefault="00406FAB">
        <w:pPr>
          <w:pStyle w:val="Footer"/>
          <w:jc w:val="right"/>
        </w:pPr>
        <w:r>
          <w:fldChar w:fldCharType="begin"/>
        </w:r>
        <w:r w:rsidR="00FB499C">
          <w:instrText>PAGE   \* MERGEFORMAT</w:instrText>
        </w:r>
        <w:r>
          <w:fldChar w:fldCharType="separate"/>
        </w:r>
        <w:r w:rsidR="00C11015">
          <w:rPr>
            <w:noProof/>
          </w:rPr>
          <w:t>- 2 -</w:t>
        </w:r>
        <w:r>
          <w:rPr>
            <w:noProof/>
          </w:rPr>
          <w:fldChar w:fldCharType="end"/>
        </w:r>
      </w:p>
    </w:sdtContent>
  </w:sdt>
  <w:p w:rsidR="00FB499C" w:rsidRDefault="00FB4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99C" w:rsidRDefault="00FB499C" w:rsidP="005238A9">
      <w:pPr>
        <w:spacing w:after="0" w:line="240" w:lineRule="auto"/>
      </w:pPr>
      <w:r>
        <w:separator/>
      </w:r>
    </w:p>
  </w:footnote>
  <w:footnote w:type="continuationSeparator" w:id="0">
    <w:p w:rsidR="00FB499C" w:rsidRDefault="00FB499C" w:rsidP="005238A9">
      <w:pPr>
        <w:spacing w:after="0" w:line="240" w:lineRule="auto"/>
      </w:pPr>
      <w:r>
        <w:continuationSeparator/>
      </w:r>
    </w:p>
  </w:footnote>
  <w:footnote w:id="1">
    <w:p w:rsidR="00FB499C" w:rsidRPr="00B313C3" w:rsidRDefault="00FB499C" w:rsidP="007A3845">
      <w:pPr>
        <w:pStyle w:val="FootnoteText"/>
        <w:spacing w:line="276" w:lineRule="auto"/>
        <w:rPr>
          <w:rFonts w:ascii="Times New Roman" w:hAnsi="Times New Roman" w:cs="Times New Roman"/>
          <w:lang w:val="en-US"/>
        </w:rPr>
      </w:pPr>
      <w:r w:rsidRPr="00B313C3">
        <w:rPr>
          <w:rStyle w:val="FootnoteReference"/>
          <w:rFonts w:ascii="Times New Roman" w:hAnsi="Times New Roman" w:cs="Times New Roman"/>
        </w:rPr>
        <w:footnoteRef/>
      </w:r>
      <w:r w:rsidRPr="00B313C3">
        <w:rPr>
          <w:rFonts w:ascii="Times New Roman" w:hAnsi="Times New Roman" w:cs="Times New Roman"/>
          <w:lang w:val="en-US"/>
        </w:rPr>
        <w:t xml:space="preserve"> The report “</w:t>
      </w:r>
      <w:r>
        <w:rPr>
          <w:rFonts w:ascii="Times New Roman" w:hAnsi="Times New Roman" w:cs="Times New Roman"/>
          <w:lang w:val="en-US"/>
        </w:rPr>
        <w:t>Nederland als Immigratiesamenleving</w:t>
      </w:r>
      <w:r w:rsidRPr="00B313C3">
        <w:rPr>
          <w:rFonts w:ascii="Times New Roman" w:hAnsi="Times New Roman" w:cs="Times New Roman"/>
          <w:lang w:val="en-US"/>
        </w:rPr>
        <w:t xml:space="preserve">” (2001) gives a summary of the different surges of immigration in the Netherlands over the years 1945 – 2001.  </w:t>
      </w:r>
    </w:p>
  </w:footnote>
  <w:footnote w:id="2">
    <w:p w:rsidR="00FB499C" w:rsidRPr="005E11E3" w:rsidRDefault="00FB499C" w:rsidP="00F87573">
      <w:pPr>
        <w:pStyle w:val="FootnoteText"/>
        <w:rPr>
          <w:rFonts w:ascii="Times New Roman" w:hAnsi="Times New Roman" w:cs="Times New Roman"/>
        </w:rPr>
      </w:pPr>
      <w:r w:rsidRPr="00B313C3">
        <w:rPr>
          <w:rStyle w:val="FootnoteReference"/>
          <w:rFonts w:ascii="Times New Roman" w:hAnsi="Times New Roman" w:cs="Times New Roman"/>
        </w:rPr>
        <w:footnoteRef/>
      </w:r>
      <w:r w:rsidRPr="00B313C3">
        <w:rPr>
          <w:rFonts w:ascii="Times New Roman" w:hAnsi="Times New Roman" w:cs="Times New Roman"/>
        </w:rPr>
        <w:t xml:space="preserve"> </w:t>
      </w:r>
      <w:r w:rsidRPr="00B313C3">
        <w:rPr>
          <w:rFonts w:ascii="Times New Roman" w:hAnsi="Times New Roman" w:cs="Times New Roman"/>
          <w:noProof/>
        </w:rPr>
        <w:t>Ooijevaar, Sluiter, &amp; Verschuren (2013)</w:t>
      </w:r>
      <w:r w:rsidRPr="00B313C3">
        <w:rPr>
          <w:rFonts w:ascii="Times New Roman" w:hAnsi="Times New Roman" w:cs="Times New Roman"/>
        </w:rPr>
        <w:t>.</w:t>
      </w:r>
    </w:p>
  </w:footnote>
  <w:footnote w:id="3">
    <w:p w:rsidR="00FB499C" w:rsidRPr="001A634D" w:rsidRDefault="00FB499C" w:rsidP="00C67773">
      <w:pPr>
        <w:pStyle w:val="FootnoteText"/>
        <w:rPr>
          <w:rFonts w:ascii="Times New Roman" w:hAnsi="Times New Roman" w:cs="Times New Roman"/>
        </w:rPr>
      </w:pPr>
      <w:r w:rsidRPr="00EE5C39">
        <w:rPr>
          <w:rStyle w:val="FootnoteReference"/>
          <w:rFonts w:ascii="Times New Roman" w:hAnsi="Times New Roman" w:cs="Times New Roman"/>
        </w:rPr>
        <w:footnoteRef/>
      </w:r>
      <w:r w:rsidRPr="001A634D">
        <w:rPr>
          <w:rFonts w:ascii="Times New Roman" w:hAnsi="Times New Roman" w:cs="Times New Roman"/>
        </w:rPr>
        <w:t xml:space="preserve"> CBS, </w:t>
      </w:r>
      <w:r w:rsidR="009E1CCA" w:rsidRPr="001A634D">
        <w:rPr>
          <w:rFonts w:ascii="Times New Roman" w:hAnsi="Times New Roman" w:cs="Times New Roman"/>
        </w:rPr>
        <w:t>Sta</w:t>
      </w:r>
      <w:r w:rsidR="009E1CCA">
        <w:rPr>
          <w:rFonts w:ascii="Times New Roman" w:hAnsi="Times New Roman" w:cs="Times New Roman"/>
        </w:rPr>
        <w:t>t</w:t>
      </w:r>
      <w:r w:rsidR="009E1CCA" w:rsidRPr="001A634D">
        <w:rPr>
          <w:rFonts w:ascii="Times New Roman" w:hAnsi="Times New Roman" w:cs="Times New Roman"/>
        </w:rPr>
        <w:t>line</w:t>
      </w:r>
      <w:r w:rsidRPr="001A634D">
        <w:rPr>
          <w:rFonts w:ascii="Times New Roman" w:hAnsi="Times New Roman" w:cs="Times New Roman"/>
        </w:rPr>
        <w:t xml:space="preserve"> “Bevolking, kerncijfers” (2014). </w:t>
      </w:r>
    </w:p>
  </w:footnote>
  <w:footnote w:id="4">
    <w:p w:rsidR="00FB499C" w:rsidRPr="00272C8E" w:rsidRDefault="00FB499C" w:rsidP="00C67773">
      <w:pPr>
        <w:pStyle w:val="FootnoteText"/>
        <w:rPr>
          <w:rFonts w:ascii="Times New Roman" w:hAnsi="Times New Roman" w:cs="Times New Roman"/>
          <w:lang w:val="en-US"/>
        </w:rPr>
      </w:pPr>
      <w:r w:rsidRPr="00272C8E">
        <w:rPr>
          <w:rStyle w:val="FootnoteReference"/>
          <w:rFonts w:ascii="Times New Roman" w:hAnsi="Times New Roman" w:cs="Times New Roman"/>
        </w:rPr>
        <w:footnoteRef/>
      </w:r>
      <w:r w:rsidRPr="00272C8E">
        <w:rPr>
          <w:rFonts w:ascii="Times New Roman" w:hAnsi="Times New Roman" w:cs="Times New Roman"/>
          <w:lang w:val="en-US"/>
        </w:rPr>
        <w:t xml:space="preserve"> In the Netherlands, 38% of the population fears higher chances of unemployment, caused by immigration.  These numbers are retrieved from the Standard Eurobarometer 71/Spring 2009, collected by the European Commission. </w:t>
      </w:r>
    </w:p>
  </w:footnote>
  <w:footnote w:id="5">
    <w:p w:rsidR="00FB499C" w:rsidRPr="00C27159" w:rsidRDefault="00FB499C" w:rsidP="009A0483">
      <w:pPr>
        <w:pStyle w:val="FootnoteText"/>
        <w:rPr>
          <w:rFonts w:ascii="Times New Roman" w:hAnsi="Times New Roman" w:cs="Times New Roman"/>
          <w:lang w:val="en-US"/>
        </w:rPr>
      </w:pPr>
      <w:r w:rsidRPr="00FB03E9">
        <w:rPr>
          <w:rStyle w:val="FootnoteReference"/>
          <w:rFonts w:ascii="Times New Roman" w:hAnsi="Times New Roman" w:cs="Times New Roman"/>
        </w:rPr>
        <w:footnoteRef/>
      </w:r>
      <w:r w:rsidRPr="001A634D">
        <w:rPr>
          <w:rFonts w:ascii="Times New Roman" w:hAnsi="Times New Roman" w:cs="Times New Roman"/>
          <w:lang w:val="en-US"/>
        </w:rPr>
        <w:t xml:space="preserve"> </w:t>
      </w:r>
      <w:r w:rsidRPr="001A634D">
        <w:rPr>
          <w:rFonts w:ascii="Times New Roman" w:hAnsi="Times New Roman" w:cs="Times New Roman"/>
          <w:noProof/>
          <w:lang w:val="en-US"/>
        </w:rPr>
        <w:t xml:space="preserve">Borjas, G. (2013). </w:t>
      </w:r>
      <w:r w:rsidRPr="00C27159">
        <w:rPr>
          <w:rFonts w:ascii="Times New Roman" w:hAnsi="Times New Roman" w:cs="Times New Roman"/>
          <w:i/>
          <w:iCs/>
          <w:noProof/>
          <w:lang w:val="en-US"/>
        </w:rPr>
        <w:t>Labor Economics.</w:t>
      </w:r>
    </w:p>
  </w:footnote>
  <w:footnote w:id="6">
    <w:p w:rsidR="00FB499C" w:rsidRPr="007E4AFA" w:rsidRDefault="00FB499C">
      <w:pPr>
        <w:pStyle w:val="FootnoteText"/>
        <w:rPr>
          <w:lang w:val="en-US"/>
        </w:rPr>
      </w:pPr>
      <w:r>
        <w:rPr>
          <w:rStyle w:val="FootnoteReference"/>
        </w:rPr>
        <w:footnoteRef/>
      </w:r>
      <w:r w:rsidRPr="00C27159">
        <w:rPr>
          <w:lang w:val="en-US"/>
        </w:rPr>
        <w:t xml:space="preserve"> </w:t>
      </w:r>
      <w:r w:rsidRPr="005C2868">
        <w:rPr>
          <w:rFonts w:ascii="Times New Roman" w:hAnsi="Times New Roman" w:cs="Times New Roman"/>
          <w:lang w:val="en-US"/>
        </w:rPr>
        <w:t>Longhi et al (2005) &amp; Okkerse (2008)</w:t>
      </w:r>
      <w:r>
        <w:rPr>
          <w:rFonts w:ascii="Times New Roman" w:hAnsi="Times New Roman" w:cs="Times New Roman"/>
          <w:lang w:val="en-US"/>
        </w:rPr>
        <w:t xml:space="preserve"> distinguish for the same two categories. </w:t>
      </w:r>
    </w:p>
  </w:footnote>
  <w:footnote w:id="7">
    <w:p w:rsidR="00FB499C" w:rsidRPr="005C2868" w:rsidRDefault="00FB499C" w:rsidP="007A3845">
      <w:pPr>
        <w:pStyle w:val="FootnoteText"/>
        <w:spacing w:line="276" w:lineRule="auto"/>
        <w:rPr>
          <w:rFonts w:ascii="Times New Roman" w:hAnsi="Times New Roman" w:cs="Times New Roman"/>
          <w:lang w:val="en-US"/>
        </w:rPr>
      </w:pPr>
      <w:r w:rsidRPr="009C20BF">
        <w:rPr>
          <w:rStyle w:val="FootnoteReference"/>
          <w:rFonts w:ascii="Times New Roman" w:hAnsi="Times New Roman" w:cs="Times New Roman"/>
        </w:rPr>
        <w:footnoteRef/>
      </w:r>
      <w:r w:rsidRPr="005C2868">
        <w:rPr>
          <w:rFonts w:ascii="Times New Roman" w:hAnsi="Times New Roman" w:cs="Times New Roman"/>
          <w:lang w:val="en-US"/>
        </w:rPr>
        <w:t xml:space="preserve"> The countries included in their data set are: Austria, Belgium, Denmark, Finland, Germany, Greece, Iceland, Ireland, Italy, Luxembourg, Netherlands, Norway, Portugal, Spain, Sweden, Switzerland and the United Kingdom. </w:t>
      </w:r>
    </w:p>
  </w:footnote>
  <w:footnote w:id="8">
    <w:p w:rsidR="00FB499C" w:rsidRPr="005C2868" w:rsidRDefault="00FB499C" w:rsidP="007A3845">
      <w:pPr>
        <w:pStyle w:val="FootnoteText"/>
        <w:spacing w:line="276" w:lineRule="auto"/>
        <w:rPr>
          <w:rFonts w:ascii="Times New Roman" w:hAnsi="Times New Roman" w:cs="Times New Roman"/>
          <w:lang w:val="en-US"/>
        </w:rPr>
      </w:pPr>
      <w:r w:rsidRPr="00AE6B0A">
        <w:rPr>
          <w:rStyle w:val="FootnoteReference"/>
          <w:rFonts w:ascii="Times New Roman" w:hAnsi="Times New Roman" w:cs="Times New Roman"/>
        </w:rPr>
        <w:footnoteRef/>
      </w:r>
      <w:r w:rsidRPr="005C2868">
        <w:rPr>
          <w:rFonts w:ascii="Times New Roman" w:hAnsi="Times New Roman" w:cs="Times New Roman"/>
          <w:lang w:val="en-US"/>
        </w:rPr>
        <w:t xml:space="preserve"> For both the Netherlands and Denmark it’s 82 percent (www.oecd.org/dataoecd/36/9/43116624.pdf). </w:t>
      </w:r>
    </w:p>
  </w:footnote>
  <w:footnote w:id="9">
    <w:p w:rsidR="00FB499C" w:rsidRPr="003C4207" w:rsidRDefault="00FB499C" w:rsidP="005F1440">
      <w:pPr>
        <w:pStyle w:val="FootnoteText"/>
        <w:rPr>
          <w:rFonts w:ascii="Times New Roman" w:hAnsi="Times New Roman" w:cs="Times New Roman"/>
          <w:lang w:val="en-US"/>
        </w:rPr>
      </w:pPr>
      <w:r w:rsidRPr="003C4207">
        <w:rPr>
          <w:rStyle w:val="FootnoteReference"/>
          <w:rFonts w:ascii="Times New Roman" w:hAnsi="Times New Roman" w:cs="Times New Roman"/>
        </w:rPr>
        <w:footnoteRef/>
      </w:r>
      <w:r w:rsidRPr="003C4207">
        <w:rPr>
          <w:rFonts w:ascii="Times New Roman" w:hAnsi="Times New Roman" w:cs="Times New Roman"/>
          <w:lang w:val="en-US"/>
        </w:rPr>
        <w:t xml:space="preserve"> The sectors </w:t>
      </w:r>
      <w:r>
        <w:rPr>
          <w:rFonts w:ascii="Times New Roman" w:hAnsi="Times New Roman" w:cs="Times New Roman"/>
          <w:lang w:val="en-US"/>
        </w:rPr>
        <w:t xml:space="preserve">Mineral Extraction, </w:t>
      </w:r>
      <w:r w:rsidRPr="003C4207">
        <w:rPr>
          <w:rFonts w:ascii="Times New Roman" w:hAnsi="Times New Roman" w:cs="Times New Roman"/>
          <w:lang w:val="en-US"/>
        </w:rPr>
        <w:t>Private households with staff and Extra-territorial organizations were excluded</w:t>
      </w:r>
      <w:r>
        <w:rPr>
          <w:rFonts w:ascii="Times New Roman" w:hAnsi="Times New Roman" w:cs="Times New Roman"/>
          <w:lang w:val="en-US"/>
        </w:rPr>
        <w:t xml:space="preserve"> from the sample</w:t>
      </w:r>
      <w:r w:rsidRPr="003C4207">
        <w:rPr>
          <w:rFonts w:ascii="Times New Roman" w:hAnsi="Times New Roman" w:cs="Times New Roman"/>
          <w:lang w:val="en-US"/>
        </w:rPr>
        <w:t xml:space="preserve">. </w:t>
      </w:r>
    </w:p>
  </w:footnote>
  <w:footnote w:id="10">
    <w:p w:rsidR="00FB499C" w:rsidRPr="00ED74A8" w:rsidRDefault="00FB499C" w:rsidP="005F1440">
      <w:pPr>
        <w:pStyle w:val="FootnoteText"/>
        <w:rPr>
          <w:rFonts w:ascii="Times New Roman" w:hAnsi="Times New Roman" w:cs="Times New Roman"/>
          <w:lang w:val="en-US"/>
        </w:rPr>
      </w:pPr>
      <w:r w:rsidRPr="00ED74A8">
        <w:rPr>
          <w:rStyle w:val="FootnoteReference"/>
          <w:rFonts w:ascii="Times New Roman" w:hAnsi="Times New Roman" w:cs="Times New Roman"/>
          <w:lang w:val="en-US"/>
        </w:rPr>
        <w:footnoteRef/>
      </w:r>
      <w:r w:rsidRPr="00ED74A8">
        <w:rPr>
          <w:rFonts w:ascii="Times New Roman" w:hAnsi="Times New Roman" w:cs="Times New Roman"/>
          <w:lang w:val="en-US"/>
        </w:rPr>
        <w:t xml:space="preserve"> The division is made by looking at the table</w:t>
      </w:r>
      <w:r>
        <w:rPr>
          <w:rFonts w:ascii="Times New Roman" w:hAnsi="Times New Roman" w:cs="Times New Roman"/>
          <w:lang w:val="en-US"/>
        </w:rPr>
        <w:t xml:space="preserve"> </w:t>
      </w:r>
      <w:r w:rsidRPr="00ED74A8">
        <w:rPr>
          <w:rFonts w:ascii="Times New Roman" w:hAnsi="Times New Roman" w:cs="Times New Roman"/>
          <w:lang w:val="en-US"/>
        </w:rPr>
        <w:t xml:space="preserve">giving the </w:t>
      </w:r>
      <w:r>
        <w:rPr>
          <w:rFonts w:ascii="Times New Roman" w:hAnsi="Times New Roman" w:cs="Times New Roman"/>
          <w:lang w:val="en-US"/>
        </w:rPr>
        <w:t>union density</w:t>
      </w:r>
      <w:r w:rsidRPr="00ED74A8">
        <w:rPr>
          <w:rFonts w:ascii="Times New Roman" w:hAnsi="Times New Roman" w:cs="Times New Roman"/>
          <w:lang w:val="en-US"/>
        </w:rPr>
        <w:t xml:space="preserve"> in percentage per sector and taking the means over all sectors for each individual year</w:t>
      </w:r>
      <w:r>
        <w:rPr>
          <w:rFonts w:ascii="Times New Roman" w:hAnsi="Times New Roman" w:cs="Times New Roman"/>
          <w:lang w:val="en-US"/>
        </w:rPr>
        <w:t>, set up by the CBS</w:t>
      </w:r>
      <w:r w:rsidRPr="00ED74A8">
        <w:rPr>
          <w:rFonts w:ascii="Times New Roman" w:hAnsi="Times New Roman" w:cs="Times New Roman"/>
          <w:lang w:val="en-US"/>
        </w:rPr>
        <w:t xml:space="preserve">. This shows there are 7 sectors with a lower coverage than </w:t>
      </w:r>
      <w:r w:rsidRPr="00CD0B9D">
        <w:rPr>
          <w:rFonts w:ascii="Times New Roman" w:hAnsi="Times New Roman" w:cs="Times New Roman"/>
          <w:lang w:val="en-US"/>
        </w:rPr>
        <w:t xml:space="preserve">the mean, being; Agriculture and Fisheries, Commerce, Hotel and catering industries, Financial institutions, Corporate Services, Health and </w:t>
      </w:r>
      <w:r>
        <w:rPr>
          <w:rFonts w:ascii="Times New Roman" w:hAnsi="Times New Roman" w:cs="Times New Roman"/>
          <w:lang w:val="en-US"/>
        </w:rPr>
        <w:t>Welfare and</w:t>
      </w:r>
      <w:r w:rsidRPr="00CD0B9D">
        <w:rPr>
          <w:rFonts w:ascii="Times New Roman" w:hAnsi="Times New Roman" w:cs="Times New Roman"/>
          <w:lang w:val="en-US"/>
        </w:rPr>
        <w:t xml:space="preserve"> Culture</w:t>
      </w:r>
      <w:r>
        <w:rPr>
          <w:rFonts w:ascii="Times New Roman" w:hAnsi="Times New Roman" w:cs="Times New Roman"/>
          <w:lang w:val="en-US"/>
        </w:rPr>
        <w:t xml:space="preserve"> and other services.   </w:t>
      </w:r>
    </w:p>
  </w:footnote>
  <w:footnote w:id="11">
    <w:p w:rsidR="00FB499C" w:rsidRPr="00FE2E45" w:rsidRDefault="00FB499C" w:rsidP="00C15913">
      <w:pPr>
        <w:pStyle w:val="FootnoteText"/>
        <w:rPr>
          <w:rFonts w:ascii="Times New Roman" w:hAnsi="Times New Roman" w:cs="Times New Roman"/>
          <w:lang w:val="en-US"/>
        </w:rPr>
      </w:pPr>
      <w:r w:rsidRPr="00FE2E45">
        <w:rPr>
          <w:rStyle w:val="FootnoteReference"/>
          <w:rFonts w:ascii="Times New Roman" w:hAnsi="Times New Roman" w:cs="Times New Roman"/>
        </w:rPr>
        <w:footnoteRef/>
      </w:r>
      <w:r w:rsidRPr="00FE2E45">
        <w:rPr>
          <w:rFonts w:ascii="Times New Roman" w:hAnsi="Times New Roman" w:cs="Times New Roman"/>
          <w:lang w:val="en-US"/>
        </w:rPr>
        <w:t xml:space="preserve"> An overview of the variables and the</w:t>
      </w:r>
      <w:r>
        <w:rPr>
          <w:rFonts w:ascii="Times New Roman" w:hAnsi="Times New Roman" w:cs="Times New Roman"/>
          <w:lang w:val="en-US"/>
        </w:rPr>
        <w:t>ir</w:t>
      </w:r>
      <w:r w:rsidRPr="00FE2E45">
        <w:rPr>
          <w:rFonts w:ascii="Times New Roman" w:hAnsi="Times New Roman" w:cs="Times New Roman"/>
          <w:lang w:val="en-US"/>
        </w:rPr>
        <w:t xml:space="preserve"> related abbreviations can be found in appendix C, table 1. </w:t>
      </w:r>
    </w:p>
  </w:footnote>
  <w:footnote w:id="12">
    <w:p w:rsidR="00FB499C" w:rsidRPr="005C2868" w:rsidRDefault="00FB499C" w:rsidP="003832CE">
      <w:pPr>
        <w:pStyle w:val="FootnoteText"/>
        <w:rPr>
          <w:rFonts w:ascii="Times New Roman" w:hAnsi="Times New Roman" w:cs="Times New Roman"/>
          <w:lang w:val="en-US"/>
        </w:rPr>
      </w:pPr>
      <w:r>
        <w:rPr>
          <w:rStyle w:val="FootnoteReference"/>
        </w:rPr>
        <w:footnoteRef/>
      </w:r>
      <w:r w:rsidRPr="005C2868">
        <w:rPr>
          <w:lang w:val="en-US"/>
        </w:rPr>
        <w:t xml:space="preserve"> </w:t>
      </w:r>
      <w:r>
        <w:rPr>
          <w:rFonts w:ascii="Times New Roman" w:hAnsi="Times New Roman" w:cs="Times New Roman"/>
          <w:lang w:val="en-US"/>
        </w:rPr>
        <w:t>For a clarification</w:t>
      </w:r>
      <w:r w:rsidRPr="005C2868">
        <w:rPr>
          <w:rFonts w:ascii="Times New Roman" w:hAnsi="Times New Roman" w:cs="Times New Roman"/>
          <w:lang w:val="en-US"/>
        </w:rPr>
        <w:t xml:space="preserve"> of the</w:t>
      </w:r>
      <w:r>
        <w:rPr>
          <w:rFonts w:ascii="Times New Roman" w:hAnsi="Times New Roman" w:cs="Times New Roman"/>
          <w:lang w:val="en-US"/>
        </w:rPr>
        <w:t xml:space="preserve"> abbreviations of</w:t>
      </w:r>
      <w:r w:rsidRPr="005C2868">
        <w:rPr>
          <w:rFonts w:ascii="Times New Roman" w:hAnsi="Times New Roman" w:cs="Times New Roman"/>
          <w:lang w:val="en-US"/>
        </w:rPr>
        <w:t xml:space="preserve"> different types of education levels, see Appendix </w:t>
      </w:r>
      <w:proofErr w:type="gramStart"/>
      <w:r>
        <w:rPr>
          <w:rFonts w:ascii="Times New Roman" w:hAnsi="Times New Roman" w:cs="Times New Roman"/>
          <w:lang w:val="en-US"/>
        </w:rPr>
        <w:t>A</w:t>
      </w:r>
      <w:proofErr w:type="gramEnd"/>
      <w:r>
        <w:rPr>
          <w:rFonts w:ascii="Times New Roman" w:hAnsi="Times New Roman" w:cs="Times New Roman"/>
          <w:lang w:val="en-US"/>
        </w:rPr>
        <w:t xml:space="preserve">, table 1. </w:t>
      </w:r>
      <w:r w:rsidRPr="005C2868">
        <w:rPr>
          <w:rFonts w:ascii="Times New Roman" w:hAnsi="Times New Roman" w:cs="Times New Roman"/>
          <w:lang w:val="en-US"/>
        </w:rPr>
        <w:t xml:space="preserve"> </w:t>
      </w:r>
    </w:p>
  </w:footnote>
  <w:footnote w:id="13">
    <w:p w:rsidR="00FB499C" w:rsidRPr="00BE515A" w:rsidRDefault="00FB499C">
      <w:pPr>
        <w:pStyle w:val="FootnoteText"/>
        <w:rPr>
          <w:rFonts w:ascii="Times New Roman" w:hAnsi="Times New Roman" w:cs="Times New Roman"/>
          <w:lang w:val="en-US"/>
        </w:rPr>
      </w:pPr>
      <w:r w:rsidRPr="00BE515A">
        <w:rPr>
          <w:rStyle w:val="FootnoteReference"/>
          <w:rFonts w:ascii="Times New Roman" w:hAnsi="Times New Roman" w:cs="Times New Roman"/>
        </w:rPr>
        <w:footnoteRef/>
      </w:r>
      <w:r w:rsidRPr="00332BDF">
        <w:rPr>
          <w:rFonts w:ascii="Times New Roman" w:hAnsi="Times New Roman" w:cs="Times New Roman"/>
          <w:lang w:val="en-US"/>
        </w:rPr>
        <w:t xml:space="preserve"> </w:t>
      </w:r>
      <w:r w:rsidRPr="00BE515A">
        <w:rPr>
          <w:rFonts w:ascii="Times New Roman" w:hAnsi="Times New Roman" w:cs="Times New Roman"/>
          <w:lang w:val="en-US"/>
        </w:rPr>
        <w:t xml:space="preserve">Included sectors are Agriculture and Fisheries, Commerce, Hotel and catering industries, </w:t>
      </w:r>
      <w:proofErr w:type="gramStart"/>
      <w:r w:rsidRPr="00BE515A">
        <w:rPr>
          <w:rFonts w:ascii="Times New Roman" w:hAnsi="Times New Roman" w:cs="Times New Roman"/>
          <w:lang w:val="en-US"/>
        </w:rPr>
        <w:t>Financial</w:t>
      </w:r>
      <w:proofErr w:type="gramEnd"/>
      <w:r w:rsidRPr="00BE515A">
        <w:rPr>
          <w:rFonts w:ascii="Times New Roman" w:hAnsi="Times New Roman" w:cs="Times New Roman"/>
          <w:lang w:val="en-US"/>
        </w:rPr>
        <w:t xml:space="preserve"> institutions, Corporate Services, Health and Welfare and Culture and other services.   </w:t>
      </w:r>
    </w:p>
  </w:footnote>
  <w:footnote w:id="14">
    <w:p w:rsidR="00FB499C" w:rsidRPr="00F360FB" w:rsidRDefault="00FB499C" w:rsidP="00D27490">
      <w:pPr>
        <w:pStyle w:val="FootnoteText"/>
        <w:rPr>
          <w:rFonts w:ascii="Times New Roman" w:hAnsi="Times New Roman" w:cs="Times New Roman"/>
          <w:lang w:val="en-US"/>
        </w:rPr>
      </w:pPr>
      <w:r w:rsidRPr="00F360FB">
        <w:rPr>
          <w:rStyle w:val="FootnoteReference"/>
          <w:rFonts w:ascii="Times New Roman" w:hAnsi="Times New Roman" w:cs="Times New Roman"/>
        </w:rPr>
        <w:footnoteRef/>
      </w:r>
      <w:r w:rsidRPr="00F360FB">
        <w:rPr>
          <w:rFonts w:ascii="Times New Roman" w:hAnsi="Times New Roman" w:cs="Times New Roman"/>
          <w:lang w:val="en-US"/>
        </w:rPr>
        <w:t xml:space="preserve"> CBS, Table “Vacancy rate for SBI’08”. http://statline.cbs.nl/StatWeb/publication/?DM=SLNL&amp;PA=80567ned&amp;D1=0&amp;D2=a&amp;D3=60-l&amp;VW=T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1FDA"/>
    <w:multiLevelType w:val="hybridMultilevel"/>
    <w:tmpl w:val="B2D42130"/>
    <w:lvl w:ilvl="0" w:tplc="6538ADE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3990BB9"/>
    <w:multiLevelType w:val="hybridMultilevel"/>
    <w:tmpl w:val="A4BC3D72"/>
    <w:lvl w:ilvl="0" w:tplc="137E3076">
      <w:start w:val="2"/>
      <w:numFmt w:val="bullet"/>
      <w:lvlText w:val=""/>
      <w:lvlJc w:val="left"/>
      <w:pPr>
        <w:ind w:left="720" w:hanging="360"/>
      </w:pPr>
      <w:rPr>
        <w:rFonts w:ascii="Wingdings" w:eastAsiaTheme="minorHAns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3F76957"/>
    <w:multiLevelType w:val="hybridMultilevel"/>
    <w:tmpl w:val="1CF67F5A"/>
    <w:lvl w:ilvl="0" w:tplc="BF188D0A">
      <w:start w:val="1"/>
      <w:numFmt w:val="decimal"/>
      <w:lvlText w:val="(3.%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46E45A7"/>
    <w:multiLevelType w:val="hybridMultilevel"/>
    <w:tmpl w:val="FEC206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4EA83661"/>
    <w:multiLevelType w:val="hybridMultilevel"/>
    <w:tmpl w:val="DA58EDCE"/>
    <w:lvl w:ilvl="0" w:tplc="F3C0A7A2">
      <w:start w:val="1"/>
      <w:numFmt w:val="decimal"/>
      <w:lvlText w:val="(2.%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30D5C19"/>
    <w:multiLevelType w:val="hybridMultilevel"/>
    <w:tmpl w:val="74DC8548"/>
    <w:lvl w:ilvl="0" w:tplc="C7EA0C5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53237D4"/>
    <w:multiLevelType w:val="hybridMultilevel"/>
    <w:tmpl w:val="81587FA4"/>
    <w:lvl w:ilvl="0" w:tplc="91A4BB22">
      <w:start w:val="1"/>
      <w:numFmt w:val="decimal"/>
      <w:lvlText w:val="(%1)"/>
      <w:lvlJc w:val="left"/>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00E518B"/>
    <w:multiLevelType w:val="hybridMultilevel"/>
    <w:tmpl w:val="82CA24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74A65099"/>
    <w:multiLevelType w:val="hybridMultilevel"/>
    <w:tmpl w:val="9E98B08C"/>
    <w:lvl w:ilvl="0" w:tplc="6538ADEC">
      <w:start w:val="1"/>
      <w:numFmt w:val="decimal"/>
      <w:lvlText w:val="(2.%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E1C5D01"/>
    <w:multiLevelType w:val="hybridMultilevel"/>
    <w:tmpl w:val="07686410"/>
    <w:lvl w:ilvl="0" w:tplc="38EC0D20">
      <w:start w:val="1"/>
      <w:numFmt w:val="decimal"/>
      <w:lvlText w:val="(1.%1)"/>
      <w:lvlJc w:val="center"/>
      <w:pPr>
        <w:ind w:left="720" w:hanging="360"/>
      </w:pPr>
      <w:rPr>
        <w:rFonts w:hint="default"/>
        <w:b w:val="0"/>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9"/>
  </w:num>
  <w:num w:numId="5">
    <w:abstractNumId w:val="6"/>
  </w:num>
  <w:num w:numId="6">
    <w:abstractNumId w:val="0"/>
  </w:num>
  <w:num w:numId="7">
    <w:abstractNumId w:val="5"/>
  </w:num>
  <w:num w:numId="8">
    <w:abstractNumId w:val="8"/>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useFELayout/>
  </w:compat>
  <w:rsids>
    <w:rsidRoot w:val="00383D12"/>
    <w:rsid w:val="0000018E"/>
    <w:rsid w:val="00001252"/>
    <w:rsid w:val="0000188A"/>
    <w:rsid w:val="00004DFB"/>
    <w:rsid w:val="000107E7"/>
    <w:rsid w:val="00011628"/>
    <w:rsid w:val="00011894"/>
    <w:rsid w:val="00012821"/>
    <w:rsid w:val="00012831"/>
    <w:rsid w:val="0001777C"/>
    <w:rsid w:val="000209D5"/>
    <w:rsid w:val="00020FEF"/>
    <w:rsid w:val="00023065"/>
    <w:rsid w:val="0002320B"/>
    <w:rsid w:val="000246C2"/>
    <w:rsid w:val="00026FBF"/>
    <w:rsid w:val="0002738A"/>
    <w:rsid w:val="00027A17"/>
    <w:rsid w:val="00032735"/>
    <w:rsid w:val="00034AAA"/>
    <w:rsid w:val="00034FAB"/>
    <w:rsid w:val="000351CF"/>
    <w:rsid w:val="000360E9"/>
    <w:rsid w:val="000362EF"/>
    <w:rsid w:val="000409EE"/>
    <w:rsid w:val="00043A47"/>
    <w:rsid w:val="00045ED7"/>
    <w:rsid w:val="00051884"/>
    <w:rsid w:val="00051ED4"/>
    <w:rsid w:val="0005451C"/>
    <w:rsid w:val="0006265D"/>
    <w:rsid w:val="00066E17"/>
    <w:rsid w:val="00067731"/>
    <w:rsid w:val="0007135F"/>
    <w:rsid w:val="000734B4"/>
    <w:rsid w:val="00075AC6"/>
    <w:rsid w:val="000768D3"/>
    <w:rsid w:val="00077556"/>
    <w:rsid w:val="0008510C"/>
    <w:rsid w:val="0008521E"/>
    <w:rsid w:val="0008767D"/>
    <w:rsid w:val="000922DC"/>
    <w:rsid w:val="00093E83"/>
    <w:rsid w:val="000964EE"/>
    <w:rsid w:val="000A0176"/>
    <w:rsid w:val="000A017A"/>
    <w:rsid w:val="000A2312"/>
    <w:rsid w:val="000A2D71"/>
    <w:rsid w:val="000A46DF"/>
    <w:rsid w:val="000A57DD"/>
    <w:rsid w:val="000A6A55"/>
    <w:rsid w:val="000A70C2"/>
    <w:rsid w:val="000B1F5E"/>
    <w:rsid w:val="000B339B"/>
    <w:rsid w:val="000B3544"/>
    <w:rsid w:val="000B438B"/>
    <w:rsid w:val="000B579B"/>
    <w:rsid w:val="000B5D82"/>
    <w:rsid w:val="000C2D3C"/>
    <w:rsid w:val="000C4B37"/>
    <w:rsid w:val="000C4B3A"/>
    <w:rsid w:val="000C6FAB"/>
    <w:rsid w:val="000D233C"/>
    <w:rsid w:val="000D3326"/>
    <w:rsid w:val="000D51B0"/>
    <w:rsid w:val="000D5795"/>
    <w:rsid w:val="000D5F45"/>
    <w:rsid w:val="000D739C"/>
    <w:rsid w:val="000D7C2A"/>
    <w:rsid w:val="000E210E"/>
    <w:rsid w:val="000E2432"/>
    <w:rsid w:val="000E25AE"/>
    <w:rsid w:val="000E2A56"/>
    <w:rsid w:val="000E43E0"/>
    <w:rsid w:val="000E46D9"/>
    <w:rsid w:val="000E6020"/>
    <w:rsid w:val="000F5776"/>
    <w:rsid w:val="000F67F3"/>
    <w:rsid w:val="000F6E76"/>
    <w:rsid w:val="000F7469"/>
    <w:rsid w:val="00101589"/>
    <w:rsid w:val="001017E2"/>
    <w:rsid w:val="00101B61"/>
    <w:rsid w:val="001037E0"/>
    <w:rsid w:val="0010514B"/>
    <w:rsid w:val="0011044D"/>
    <w:rsid w:val="00111C1E"/>
    <w:rsid w:val="0012012E"/>
    <w:rsid w:val="00120C85"/>
    <w:rsid w:val="001343E6"/>
    <w:rsid w:val="001433A0"/>
    <w:rsid w:val="001461AB"/>
    <w:rsid w:val="001472CC"/>
    <w:rsid w:val="00152C86"/>
    <w:rsid w:val="00154230"/>
    <w:rsid w:val="0015461A"/>
    <w:rsid w:val="00156F69"/>
    <w:rsid w:val="001576D6"/>
    <w:rsid w:val="00157A1F"/>
    <w:rsid w:val="00163B23"/>
    <w:rsid w:val="00164AB4"/>
    <w:rsid w:val="00170DE5"/>
    <w:rsid w:val="00176ACA"/>
    <w:rsid w:val="001803D0"/>
    <w:rsid w:val="00180D9E"/>
    <w:rsid w:val="00181165"/>
    <w:rsid w:val="00181525"/>
    <w:rsid w:val="00181F9A"/>
    <w:rsid w:val="00182C1F"/>
    <w:rsid w:val="001855D8"/>
    <w:rsid w:val="00186DA7"/>
    <w:rsid w:val="0018761C"/>
    <w:rsid w:val="001902EE"/>
    <w:rsid w:val="0019177B"/>
    <w:rsid w:val="001938DE"/>
    <w:rsid w:val="001957CB"/>
    <w:rsid w:val="00197082"/>
    <w:rsid w:val="001A24D3"/>
    <w:rsid w:val="001A34E2"/>
    <w:rsid w:val="001A3703"/>
    <w:rsid w:val="001A3BB5"/>
    <w:rsid w:val="001A634D"/>
    <w:rsid w:val="001A6E64"/>
    <w:rsid w:val="001B3482"/>
    <w:rsid w:val="001B4016"/>
    <w:rsid w:val="001C1C3D"/>
    <w:rsid w:val="001C5DDB"/>
    <w:rsid w:val="001C747C"/>
    <w:rsid w:val="001D43B0"/>
    <w:rsid w:val="001D4D26"/>
    <w:rsid w:val="001F0D0C"/>
    <w:rsid w:val="001F29E7"/>
    <w:rsid w:val="001F2D4E"/>
    <w:rsid w:val="00202050"/>
    <w:rsid w:val="0020336E"/>
    <w:rsid w:val="00204DAA"/>
    <w:rsid w:val="00205F17"/>
    <w:rsid w:val="00211EDB"/>
    <w:rsid w:val="0021391E"/>
    <w:rsid w:val="00213AD6"/>
    <w:rsid w:val="00214B44"/>
    <w:rsid w:val="00214E3E"/>
    <w:rsid w:val="0021698E"/>
    <w:rsid w:val="00220F43"/>
    <w:rsid w:val="00222D8B"/>
    <w:rsid w:val="00222E46"/>
    <w:rsid w:val="0022564D"/>
    <w:rsid w:val="00235F2F"/>
    <w:rsid w:val="00236500"/>
    <w:rsid w:val="00236A62"/>
    <w:rsid w:val="002371FB"/>
    <w:rsid w:val="002418D8"/>
    <w:rsid w:val="00241FE0"/>
    <w:rsid w:val="00242977"/>
    <w:rsid w:val="0024515C"/>
    <w:rsid w:val="0024652B"/>
    <w:rsid w:val="00247DF5"/>
    <w:rsid w:val="0025281C"/>
    <w:rsid w:val="002532B8"/>
    <w:rsid w:val="00256196"/>
    <w:rsid w:val="00256B2A"/>
    <w:rsid w:val="002615CD"/>
    <w:rsid w:val="0027207B"/>
    <w:rsid w:val="00272456"/>
    <w:rsid w:val="00272C8E"/>
    <w:rsid w:val="002739E9"/>
    <w:rsid w:val="002755F8"/>
    <w:rsid w:val="0028002D"/>
    <w:rsid w:val="00281EF3"/>
    <w:rsid w:val="00283628"/>
    <w:rsid w:val="002845B8"/>
    <w:rsid w:val="00284EC9"/>
    <w:rsid w:val="00290431"/>
    <w:rsid w:val="002909CB"/>
    <w:rsid w:val="002931FE"/>
    <w:rsid w:val="0029557A"/>
    <w:rsid w:val="002A12F7"/>
    <w:rsid w:val="002A23EC"/>
    <w:rsid w:val="002A46CF"/>
    <w:rsid w:val="002A5356"/>
    <w:rsid w:val="002B269F"/>
    <w:rsid w:val="002B26E2"/>
    <w:rsid w:val="002B445A"/>
    <w:rsid w:val="002B5986"/>
    <w:rsid w:val="002B734C"/>
    <w:rsid w:val="002B76B8"/>
    <w:rsid w:val="002B78B3"/>
    <w:rsid w:val="002C1C1E"/>
    <w:rsid w:val="002C1E8D"/>
    <w:rsid w:val="002C2F36"/>
    <w:rsid w:val="002C352A"/>
    <w:rsid w:val="002C3D27"/>
    <w:rsid w:val="002C5D60"/>
    <w:rsid w:val="002D5EB9"/>
    <w:rsid w:val="002D7655"/>
    <w:rsid w:val="002E1B03"/>
    <w:rsid w:val="002E1F8E"/>
    <w:rsid w:val="002E7FF2"/>
    <w:rsid w:val="002F2EB4"/>
    <w:rsid w:val="002F604E"/>
    <w:rsid w:val="002F631F"/>
    <w:rsid w:val="002F6E02"/>
    <w:rsid w:val="00303A96"/>
    <w:rsid w:val="0030582D"/>
    <w:rsid w:val="003126F5"/>
    <w:rsid w:val="003127E2"/>
    <w:rsid w:val="00313AC7"/>
    <w:rsid w:val="00317F9F"/>
    <w:rsid w:val="00321111"/>
    <w:rsid w:val="003218B5"/>
    <w:rsid w:val="003219EF"/>
    <w:rsid w:val="00322134"/>
    <w:rsid w:val="00326F9C"/>
    <w:rsid w:val="00332BDF"/>
    <w:rsid w:val="003335C6"/>
    <w:rsid w:val="00333E2E"/>
    <w:rsid w:val="0033751E"/>
    <w:rsid w:val="00343AEE"/>
    <w:rsid w:val="00344C8B"/>
    <w:rsid w:val="00347A93"/>
    <w:rsid w:val="00347C8A"/>
    <w:rsid w:val="0035119D"/>
    <w:rsid w:val="00352BCC"/>
    <w:rsid w:val="00355127"/>
    <w:rsid w:val="00355DC9"/>
    <w:rsid w:val="00355FA3"/>
    <w:rsid w:val="00357088"/>
    <w:rsid w:val="00357EC9"/>
    <w:rsid w:val="00360FCE"/>
    <w:rsid w:val="00361175"/>
    <w:rsid w:val="00365DC0"/>
    <w:rsid w:val="00365E71"/>
    <w:rsid w:val="00367E5A"/>
    <w:rsid w:val="00367F94"/>
    <w:rsid w:val="00370DAD"/>
    <w:rsid w:val="0037126A"/>
    <w:rsid w:val="003736D5"/>
    <w:rsid w:val="00373D46"/>
    <w:rsid w:val="00375807"/>
    <w:rsid w:val="00380F71"/>
    <w:rsid w:val="00380FD2"/>
    <w:rsid w:val="00382080"/>
    <w:rsid w:val="003832CE"/>
    <w:rsid w:val="00383D12"/>
    <w:rsid w:val="0038524E"/>
    <w:rsid w:val="00387908"/>
    <w:rsid w:val="0039575C"/>
    <w:rsid w:val="00395BBC"/>
    <w:rsid w:val="003A149B"/>
    <w:rsid w:val="003A2D55"/>
    <w:rsid w:val="003A5F1E"/>
    <w:rsid w:val="003B09F7"/>
    <w:rsid w:val="003B388B"/>
    <w:rsid w:val="003B3F8C"/>
    <w:rsid w:val="003B4528"/>
    <w:rsid w:val="003C19B2"/>
    <w:rsid w:val="003C1FC0"/>
    <w:rsid w:val="003C225A"/>
    <w:rsid w:val="003C4207"/>
    <w:rsid w:val="003C7C90"/>
    <w:rsid w:val="003D1E5D"/>
    <w:rsid w:val="003D2BEF"/>
    <w:rsid w:val="003D42F3"/>
    <w:rsid w:val="003D4CA7"/>
    <w:rsid w:val="003D5A12"/>
    <w:rsid w:val="003D5CA0"/>
    <w:rsid w:val="003D6936"/>
    <w:rsid w:val="003D6F88"/>
    <w:rsid w:val="003D7EBB"/>
    <w:rsid w:val="003E092D"/>
    <w:rsid w:val="003E368D"/>
    <w:rsid w:val="003E7C31"/>
    <w:rsid w:val="003F0D9E"/>
    <w:rsid w:val="0040072F"/>
    <w:rsid w:val="00406FAB"/>
    <w:rsid w:val="00410018"/>
    <w:rsid w:val="00410E4D"/>
    <w:rsid w:val="004131E6"/>
    <w:rsid w:val="00415E9D"/>
    <w:rsid w:val="0041725F"/>
    <w:rsid w:val="004201EA"/>
    <w:rsid w:val="0042074D"/>
    <w:rsid w:val="00422E96"/>
    <w:rsid w:val="00423F5F"/>
    <w:rsid w:val="00432AE2"/>
    <w:rsid w:val="00445786"/>
    <w:rsid w:val="004458B0"/>
    <w:rsid w:val="004463E0"/>
    <w:rsid w:val="00450543"/>
    <w:rsid w:val="00454E35"/>
    <w:rsid w:val="00455389"/>
    <w:rsid w:val="00455F82"/>
    <w:rsid w:val="00457145"/>
    <w:rsid w:val="00457C90"/>
    <w:rsid w:val="00462E28"/>
    <w:rsid w:val="004652A9"/>
    <w:rsid w:val="004664C2"/>
    <w:rsid w:val="00471EC0"/>
    <w:rsid w:val="004726E9"/>
    <w:rsid w:val="00474F0B"/>
    <w:rsid w:val="00475BDA"/>
    <w:rsid w:val="00475E07"/>
    <w:rsid w:val="00477DFD"/>
    <w:rsid w:val="00481010"/>
    <w:rsid w:val="004836D3"/>
    <w:rsid w:val="004853BC"/>
    <w:rsid w:val="0048717C"/>
    <w:rsid w:val="00490491"/>
    <w:rsid w:val="00490917"/>
    <w:rsid w:val="00491143"/>
    <w:rsid w:val="0049249D"/>
    <w:rsid w:val="00493F3B"/>
    <w:rsid w:val="00496BD8"/>
    <w:rsid w:val="004A04E4"/>
    <w:rsid w:val="004A1C98"/>
    <w:rsid w:val="004A3D9D"/>
    <w:rsid w:val="004A78C5"/>
    <w:rsid w:val="004B145D"/>
    <w:rsid w:val="004B4AEE"/>
    <w:rsid w:val="004B5666"/>
    <w:rsid w:val="004B5A96"/>
    <w:rsid w:val="004B7603"/>
    <w:rsid w:val="004C17B9"/>
    <w:rsid w:val="004C304D"/>
    <w:rsid w:val="004C4899"/>
    <w:rsid w:val="004C49EB"/>
    <w:rsid w:val="004C5143"/>
    <w:rsid w:val="004C5C4B"/>
    <w:rsid w:val="004C6604"/>
    <w:rsid w:val="004C6AE7"/>
    <w:rsid w:val="004C76C4"/>
    <w:rsid w:val="004D0E36"/>
    <w:rsid w:val="004D385F"/>
    <w:rsid w:val="004D3BC2"/>
    <w:rsid w:val="004D4238"/>
    <w:rsid w:val="004D4778"/>
    <w:rsid w:val="004D705B"/>
    <w:rsid w:val="004E2F11"/>
    <w:rsid w:val="004E6D9C"/>
    <w:rsid w:val="004F03DD"/>
    <w:rsid w:val="004F22AF"/>
    <w:rsid w:val="004F2D1C"/>
    <w:rsid w:val="004F41BC"/>
    <w:rsid w:val="004F532D"/>
    <w:rsid w:val="004F5846"/>
    <w:rsid w:val="004F5CBF"/>
    <w:rsid w:val="004F768C"/>
    <w:rsid w:val="004F7EFA"/>
    <w:rsid w:val="00500C21"/>
    <w:rsid w:val="0050254F"/>
    <w:rsid w:val="0050352D"/>
    <w:rsid w:val="00504B8C"/>
    <w:rsid w:val="005073DE"/>
    <w:rsid w:val="00512372"/>
    <w:rsid w:val="0051280E"/>
    <w:rsid w:val="00513390"/>
    <w:rsid w:val="00514EB5"/>
    <w:rsid w:val="0051583D"/>
    <w:rsid w:val="00520C85"/>
    <w:rsid w:val="005238A9"/>
    <w:rsid w:val="00524318"/>
    <w:rsid w:val="005252EC"/>
    <w:rsid w:val="00534E5B"/>
    <w:rsid w:val="00535679"/>
    <w:rsid w:val="00540AAC"/>
    <w:rsid w:val="00540DDD"/>
    <w:rsid w:val="00541EDE"/>
    <w:rsid w:val="005421BA"/>
    <w:rsid w:val="0054331C"/>
    <w:rsid w:val="0054371F"/>
    <w:rsid w:val="005501A3"/>
    <w:rsid w:val="00551331"/>
    <w:rsid w:val="005529B0"/>
    <w:rsid w:val="00556489"/>
    <w:rsid w:val="0056025E"/>
    <w:rsid w:val="00564D6A"/>
    <w:rsid w:val="005663C4"/>
    <w:rsid w:val="00572796"/>
    <w:rsid w:val="00575087"/>
    <w:rsid w:val="005753DF"/>
    <w:rsid w:val="005757BC"/>
    <w:rsid w:val="0058105F"/>
    <w:rsid w:val="00582608"/>
    <w:rsid w:val="00585A50"/>
    <w:rsid w:val="00586092"/>
    <w:rsid w:val="00587EA0"/>
    <w:rsid w:val="00591014"/>
    <w:rsid w:val="005913B8"/>
    <w:rsid w:val="00595ADC"/>
    <w:rsid w:val="00596554"/>
    <w:rsid w:val="00596A64"/>
    <w:rsid w:val="005A00D0"/>
    <w:rsid w:val="005A01E1"/>
    <w:rsid w:val="005A377B"/>
    <w:rsid w:val="005A5077"/>
    <w:rsid w:val="005B3286"/>
    <w:rsid w:val="005B3584"/>
    <w:rsid w:val="005B7F4E"/>
    <w:rsid w:val="005C3130"/>
    <w:rsid w:val="005C57C7"/>
    <w:rsid w:val="005C67D3"/>
    <w:rsid w:val="005C6BAA"/>
    <w:rsid w:val="005C7FB7"/>
    <w:rsid w:val="005D3B38"/>
    <w:rsid w:val="005D3CEB"/>
    <w:rsid w:val="005D4335"/>
    <w:rsid w:val="005D6765"/>
    <w:rsid w:val="005D6989"/>
    <w:rsid w:val="005E1282"/>
    <w:rsid w:val="005E2224"/>
    <w:rsid w:val="005E2F70"/>
    <w:rsid w:val="005E6FBD"/>
    <w:rsid w:val="005F1440"/>
    <w:rsid w:val="005F1636"/>
    <w:rsid w:val="005F2DE7"/>
    <w:rsid w:val="005F32E3"/>
    <w:rsid w:val="005F3BD6"/>
    <w:rsid w:val="005F497F"/>
    <w:rsid w:val="005F7DE2"/>
    <w:rsid w:val="00600399"/>
    <w:rsid w:val="00601C8C"/>
    <w:rsid w:val="0060554F"/>
    <w:rsid w:val="006070B9"/>
    <w:rsid w:val="0061270F"/>
    <w:rsid w:val="006155C6"/>
    <w:rsid w:val="00615757"/>
    <w:rsid w:val="00616E79"/>
    <w:rsid w:val="00617629"/>
    <w:rsid w:val="006215AC"/>
    <w:rsid w:val="006218A7"/>
    <w:rsid w:val="006223BB"/>
    <w:rsid w:val="006264EE"/>
    <w:rsid w:val="00626BE3"/>
    <w:rsid w:val="00630994"/>
    <w:rsid w:val="00635BEB"/>
    <w:rsid w:val="00635F6A"/>
    <w:rsid w:val="00636352"/>
    <w:rsid w:val="00637CEB"/>
    <w:rsid w:val="006404CC"/>
    <w:rsid w:val="006421A2"/>
    <w:rsid w:val="006429AF"/>
    <w:rsid w:val="00645938"/>
    <w:rsid w:val="00650806"/>
    <w:rsid w:val="006510C6"/>
    <w:rsid w:val="006521A7"/>
    <w:rsid w:val="00652C81"/>
    <w:rsid w:val="00653F75"/>
    <w:rsid w:val="006558E8"/>
    <w:rsid w:val="0065604E"/>
    <w:rsid w:val="0065614E"/>
    <w:rsid w:val="00663F5D"/>
    <w:rsid w:val="00667C96"/>
    <w:rsid w:val="006706B6"/>
    <w:rsid w:val="00671FB2"/>
    <w:rsid w:val="00673636"/>
    <w:rsid w:val="006767FC"/>
    <w:rsid w:val="0068227E"/>
    <w:rsid w:val="006856AE"/>
    <w:rsid w:val="006859A4"/>
    <w:rsid w:val="00686B3A"/>
    <w:rsid w:val="00693F6F"/>
    <w:rsid w:val="00694389"/>
    <w:rsid w:val="006968F5"/>
    <w:rsid w:val="006A0924"/>
    <w:rsid w:val="006A1043"/>
    <w:rsid w:val="006A1EA8"/>
    <w:rsid w:val="006A59F5"/>
    <w:rsid w:val="006A5AE6"/>
    <w:rsid w:val="006A5F34"/>
    <w:rsid w:val="006A7CD0"/>
    <w:rsid w:val="006B05AE"/>
    <w:rsid w:val="006B0E2E"/>
    <w:rsid w:val="006B46C3"/>
    <w:rsid w:val="006B5B7E"/>
    <w:rsid w:val="006B5EE1"/>
    <w:rsid w:val="006B6210"/>
    <w:rsid w:val="006C0E75"/>
    <w:rsid w:val="006C34A0"/>
    <w:rsid w:val="006C59AE"/>
    <w:rsid w:val="006D023F"/>
    <w:rsid w:val="006D08AC"/>
    <w:rsid w:val="006D0B70"/>
    <w:rsid w:val="006D3E2F"/>
    <w:rsid w:val="006E169E"/>
    <w:rsid w:val="006E23A2"/>
    <w:rsid w:val="006E461E"/>
    <w:rsid w:val="006E7FF6"/>
    <w:rsid w:val="006F0274"/>
    <w:rsid w:val="006F1ABB"/>
    <w:rsid w:val="006F1ABE"/>
    <w:rsid w:val="006F3683"/>
    <w:rsid w:val="006F48F3"/>
    <w:rsid w:val="006F5C65"/>
    <w:rsid w:val="006F6741"/>
    <w:rsid w:val="006F7A8A"/>
    <w:rsid w:val="007037BC"/>
    <w:rsid w:val="00703A1A"/>
    <w:rsid w:val="00704E7C"/>
    <w:rsid w:val="007056A7"/>
    <w:rsid w:val="00711970"/>
    <w:rsid w:val="0071415D"/>
    <w:rsid w:val="0071717C"/>
    <w:rsid w:val="00720DE6"/>
    <w:rsid w:val="00723203"/>
    <w:rsid w:val="00726780"/>
    <w:rsid w:val="00732DBD"/>
    <w:rsid w:val="00735668"/>
    <w:rsid w:val="00736452"/>
    <w:rsid w:val="007436A4"/>
    <w:rsid w:val="00743765"/>
    <w:rsid w:val="007468DA"/>
    <w:rsid w:val="00747DE2"/>
    <w:rsid w:val="0075152F"/>
    <w:rsid w:val="00752F27"/>
    <w:rsid w:val="00753493"/>
    <w:rsid w:val="00763713"/>
    <w:rsid w:val="00763EE1"/>
    <w:rsid w:val="00764236"/>
    <w:rsid w:val="00766EB8"/>
    <w:rsid w:val="00770EA0"/>
    <w:rsid w:val="0077159C"/>
    <w:rsid w:val="00773865"/>
    <w:rsid w:val="007741B4"/>
    <w:rsid w:val="0077433A"/>
    <w:rsid w:val="007750B8"/>
    <w:rsid w:val="00775C5A"/>
    <w:rsid w:val="00780304"/>
    <w:rsid w:val="007811C2"/>
    <w:rsid w:val="00784BFF"/>
    <w:rsid w:val="00790E64"/>
    <w:rsid w:val="00794F8F"/>
    <w:rsid w:val="0079529B"/>
    <w:rsid w:val="00795F91"/>
    <w:rsid w:val="00796D7E"/>
    <w:rsid w:val="00797AEC"/>
    <w:rsid w:val="007A148E"/>
    <w:rsid w:val="007A18D8"/>
    <w:rsid w:val="007A3845"/>
    <w:rsid w:val="007A7A57"/>
    <w:rsid w:val="007B4182"/>
    <w:rsid w:val="007B44CA"/>
    <w:rsid w:val="007B5196"/>
    <w:rsid w:val="007B5368"/>
    <w:rsid w:val="007B53E3"/>
    <w:rsid w:val="007B593E"/>
    <w:rsid w:val="007B6C04"/>
    <w:rsid w:val="007C78C8"/>
    <w:rsid w:val="007D3BDA"/>
    <w:rsid w:val="007E091B"/>
    <w:rsid w:val="007E0E52"/>
    <w:rsid w:val="007E4AFA"/>
    <w:rsid w:val="007F1925"/>
    <w:rsid w:val="007F252B"/>
    <w:rsid w:val="007F574E"/>
    <w:rsid w:val="007F5FD6"/>
    <w:rsid w:val="007F7400"/>
    <w:rsid w:val="008022FF"/>
    <w:rsid w:val="00804727"/>
    <w:rsid w:val="00805452"/>
    <w:rsid w:val="008064FC"/>
    <w:rsid w:val="008107B0"/>
    <w:rsid w:val="008113E5"/>
    <w:rsid w:val="00811FF6"/>
    <w:rsid w:val="00812BB9"/>
    <w:rsid w:val="00814BCD"/>
    <w:rsid w:val="00817E9C"/>
    <w:rsid w:val="00823CED"/>
    <w:rsid w:val="00823E0D"/>
    <w:rsid w:val="00824889"/>
    <w:rsid w:val="0082572B"/>
    <w:rsid w:val="008257CD"/>
    <w:rsid w:val="0082624F"/>
    <w:rsid w:val="008322B9"/>
    <w:rsid w:val="00833559"/>
    <w:rsid w:val="00834ADC"/>
    <w:rsid w:val="00840B6A"/>
    <w:rsid w:val="00841F4B"/>
    <w:rsid w:val="0084481F"/>
    <w:rsid w:val="008474D1"/>
    <w:rsid w:val="00847B00"/>
    <w:rsid w:val="00853F09"/>
    <w:rsid w:val="00855EE2"/>
    <w:rsid w:val="008567EA"/>
    <w:rsid w:val="00860449"/>
    <w:rsid w:val="00861BAB"/>
    <w:rsid w:val="00864A3C"/>
    <w:rsid w:val="008672CF"/>
    <w:rsid w:val="0086785E"/>
    <w:rsid w:val="00867D60"/>
    <w:rsid w:val="00870BCA"/>
    <w:rsid w:val="00871602"/>
    <w:rsid w:val="00874131"/>
    <w:rsid w:val="0087491A"/>
    <w:rsid w:val="008753CE"/>
    <w:rsid w:val="008838AF"/>
    <w:rsid w:val="0088446E"/>
    <w:rsid w:val="008852C3"/>
    <w:rsid w:val="008913EC"/>
    <w:rsid w:val="0089392E"/>
    <w:rsid w:val="008954C5"/>
    <w:rsid w:val="00896B4D"/>
    <w:rsid w:val="008A1421"/>
    <w:rsid w:val="008A4027"/>
    <w:rsid w:val="008A4389"/>
    <w:rsid w:val="008A5C1A"/>
    <w:rsid w:val="008A732F"/>
    <w:rsid w:val="008B1E87"/>
    <w:rsid w:val="008B30E5"/>
    <w:rsid w:val="008B4D9B"/>
    <w:rsid w:val="008B5462"/>
    <w:rsid w:val="008B67C1"/>
    <w:rsid w:val="008B6C9D"/>
    <w:rsid w:val="008C0165"/>
    <w:rsid w:val="008C4272"/>
    <w:rsid w:val="008C49BB"/>
    <w:rsid w:val="008D20F8"/>
    <w:rsid w:val="008D41ED"/>
    <w:rsid w:val="008D48E4"/>
    <w:rsid w:val="008D5603"/>
    <w:rsid w:val="008D6C22"/>
    <w:rsid w:val="008D75BC"/>
    <w:rsid w:val="008E0B86"/>
    <w:rsid w:val="008E4617"/>
    <w:rsid w:val="008E4C15"/>
    <w:rsid w:val="008E4D77"/>
    <w:rsid w:val="008E6269"/>
    <w:rsid w:val="008E7E39"/>
    <w:rsid w:val="008F0748"/>
    <w:rsid w:val="008F07D9"/>
    <w:rsid w:val="008F0966"/>
    <w:rsid w:val="008F18C8"/>
    <w:rsid w:val="008F1C83"/>
    <w:rsid w:val="008F5DDE"/>
    <w:rsid w:val="008F6520"/>
    <w:rsid w:val="009066FF"/>
    <w:rsid w:val="0090672B"/>
    <w:rsid w:val="00910941"/>
    <w:rsid w:val="00912D94"/>
    <w:rsid w:val="00914C5F"/>
    <w:rsid w:val="00922747"/>
    <w:rsid w:val="00923813"/>
    <w:rsid w:val="00923878"/>
    <w:rsid w:val="00923D76"/>
    <w:rsid w:val="0092563B"/>
    <w:rsid w:val="00925739"/>
    <w:rsid w:val="0092759A"/>
    <w:rsid w:val="0093076C"/>
    <w:rsid w:val="009323E1"/>
    <w:rsid w:val="009379F1"/>
    <w:rsid w:val="00942AD8"/>
    <w:rsid w:val="00945C48"/>
    <w:rsid w:val="00947522"/>
    <w:rsid w:val="00950DA6"/>
    <w:rsid w:val="00952E09"/>
    <w:rsid w:val="0095458C"/>
    <w:rsid w:val="00954FF8"/>
    <w:rsid w:val="009556D4"/>
    <w:rsid w:val="00955ACB"/>
    <w:rsid w:val="00956F40"/>
    <w:rsid w:val="00960C88"/>
    <w:rsid w:val="00962BA7"/>
    <w:rsid w:val="009666ED"/>
    <w:rsid w:val="00966B9B"/>
    <w:rsid w:val="009731EB"/>
    <w:rsid w:val="00973719"/>
    <w:rsid w:val="0097588D"/>
    <w:rsid w:val="00975A49"/>
    <w:rsid w:val="009766D0"/>
    <w:rsid w:val="009775A0"/>
    <w:rsid w:val="0098168A"/>
    <w:rsid w:val="00982D1B"/>
    <w:rsid w:val="00986F75"/>
    <w:rsid w:val="009911A4"/>
    <w:rsid w:val="00992E3E"/>
    <w:rsid w:val="00996C0C"/>
    <w:rsid w:val="009A0483"/>
    <w:rsid w:val="009A10FE"/>
    <w:rsid w:val="009A35CF"/>
    <w:rsid w:val="009A3F72"/>
    <w:rsid w:val="009A5A8D"/>
    <w:rsid w:val="009B2501"/>
    <w:rsid w:val="009B2705"/>
    <w:rsid w:val="009B58A3"/>
    <w:rsid w:val="009C0F8B"/>
    <w:rsid w:val="009C31A7"/>
    <w:rsid w:val="009C4F7E"/>
    <w:rsid w:val="009C7256"/>
    <w:rsid w:val="009D120F"/>
    <w:rsid w:val="009D2114"/>
    <w:rsid w:val="009D3D8F"/>
    <w:rsid w:val="009E1178"/>
    <w:rsid w:val="009E1CCA"/>
    <w:rsid w:val="009E3C5C"/>
    <w:rsid w:val="009E5338"/>
    <w:rsid w:val="009E6C0A"/>
    <w:rsid w:val="009F073F"/>
    <w:rsid w:val="009F0B80"/>
    <w:rsid w:val="009F13E5"/>
    <w:rsid w:val="009F3755"/>
    <w:rsid w:val="009F64DA"/>
    <w:rsid w:val="009F7000"/>
    <w:rsid w:val="00A00CE2"/>
    <w:rsid w:val="00A00F2B"/>
    <w:rsid w:val="00A029BF"/>
    <w:rsid w:val="00A02CAA"/>
    <w:rsid w:val="00A105DA"/>
    <w:rsid w:val="00A14682"/>
    <w:rsid w:val="00A14D20"/>
    <w:rsid w:val="00A1534C"/>
    <w:rsid w:val="00A15D49"/>
    <w:rsid w:val="00A165C6"/>
    <w:rsid w:val="00A17734"/>
    <w:rsid w:val="00A20E1D"/>
    <w:rsid w:val="00A21DD8"/>
    <w:rsid w:val="00A2435C"/>
    <w:rsid w:val="00A277C6"/>
    <w:rsid w:val="00A27F36"/>
    <w:rsid w:val="00A30914"/>
    <w:rsid w:val="00A32D86"/>
    <w:rsid w:val="00A33969"/>
    <w:rsid w:val="00A42624"/>
    <w:rsid w:val="00A45C00"/>
    <w:rsid w:val="00A46917"/>
    <w:rsid w:val="00A46DEC"/>
    <w:rsid w:val="00A46EB3"/>
    <w:rsid w:val="00A471E9"/>
    <w:rsid w:val="00A510B4"/>
    <w:rsid w:val="00A57630"/>
    <w:rsid w:val="00A634CE"/>
    <w:rsid w:val="00A64090"/>
    <w:rsid w:val="00A64FFA"/>
    <w:rsid w:val="00A713BE"/>
    <w:rsid w:val="00A721AC"/>
    <w:rsid w:val="00A73C9F"/>
    <w:rsid w:val="00A74FA1"/>
    <w:rsid w:val="00A75808"/>
    <w:rsid w:val="00A75953"/>
    <w:rsid w:val="00A8270C"/>
    <w:rsid w:val="00A82B9C"/>
    <w:rsid w:val="00A8348C"/>
    <w:rsid w:val="00A95A6E"/>
    <w:rsid w:val="00AA1632"/>
    <w:rsid w:val="00AA2D8E"/>
    <w:rsid w:val="00AA67E9"/>
    <w:rsid w:val="00AA7911"/>
    <w:rsid w:val="00AB1706"/>
    <w:rsid w:val="00AB2DDD"/>
    <w:rsid w:val="00AB45EF"/>
    <w:rsid w:val="00AB6770"/>
    <w:rsid w:val="00AB6DF0"/>
    <w:rsid w:val="00AC2731"/>
    <w:rsid w:val="00AC76DC"/>
    <w:rsid w:val="00AD1057"/>
    <w:rsid w:val="00AD2777"/>
    <w:rsid w:val="00AE0865"/>
    <w:rsid w:val="00AE4B11"/>
    <w:rsid w:val="00AE571C"/>
    <w:rsid w:val="00AE7675"/>
    <w:rsid w:val="00AE7E62"/>
    <w:rsid w:val="00AF256F"/>
    <w:rsid w:val="00AF4D4C"/>
    <w:rsid w:val="00AF5C1D"/>
    <w:rsid w:val="00AF6873"/>
    <w:rsid w:val="00AF7488"/>
    <w:rsid w:val="00B0062D"/>
    <w:rsid w:val="00B05416"/>
    <w:rsid w:val="00B07E70"/>
    <w:rsid w:val="00B1199C"/>
    <w:rsid w:val="00B1757F"/>
    <w:rsid w:val="00B27BFC"/>
    <w:rsid w:val="00B313C3"/>
    <w:rsid w:val="00B3313C"/>
    <w:rsid w:val="00B35923"/>
    <w:rsid w:val="00B3624E"/>
    <w:rsid w:val="00B37268"/>
    <w:rsid w:val="00B37A94"/>
    <w:rsid w:val="00B41633"/>
    <w:rsid w:val="00B41879"/>
    <w:rsid w:val="00B418B5"/>
    <w:rsid w:val="00B46332"/>
    <w:rsid w:val="00B5412B"/>
    <w:rsid w:val="00B553A3"/>
    <w:rsid w:val="00B65642"/>
    <w:rsid w:val="00B6639E"/>
    <w:rsid w:val="00B67635"/>
    <w:rsid w:val="00B67FA8"/>
    <w:rsid w:val="00B713C9"/>
    <w:rsid w:val="00B71C4B"/>
    <w:rsid w:val="00B73B93"/>
    <w:rsid w:val="00B73BAE"/>
    <w:rsid w:val="00B75F34"/>
    <w:rsid w:val="00B76C23"/>
    <w:rsid w:val="00B76CEB"/>
    <w:rsid w:val="00B7750A"/>
    <w:rsid w:val="00B80598"/>
    <w:rsid w:val="00B81253"/>
    <w:rsid w:val="00B84382"/>
    <w:rsid w:val="00B869FB"/>
    <w:rsid w:val="00B90204"/>
    <w:rsid w:val="00B91809"/>
    <w:rsid w:val="00B94572"/>
    <w:rsid w:val="00B9544E"/>
    <w:rsid w:val="00B95BE8"/>
    <w:rsid w:val="00BA010C"/>
    <w:rsid w:val="00BA01AB"/>
    <w:rsid w:val="00BA0AF0"/>
    <w:rsid w:val="00BA20C5"/>
    <w:rsid w:val="00BB2EE0"/>
    <w:rsid w:val="00BC7924"/>
    <w:rsid w:val="00BD02DA"/>
    <w:rsid w:val="00BD2F27"/>
    <w:rsid w:val="00BD3483"/>
    <w:rsid w:val="00BD4168"/>
    <w:rsid w:val="00BE2B60"/>
    <w:rsid w:val="00BE2F7A"/>
    <w:rsid w:val="00BE515A"/>
    <w:rsid w:val="00BE5336"/>
    <w:rsid w:val="00BE66C7"/>
    <w:rsid w:val="00BF00BF"/>
    <w:rsid w:val="00BF00EB"/>
    <w:rsid w:val="00BF3467"/>
    <w:rsid w:val="00BF391F"/>
    <w:rsid w:val="00BF4874"/>
    <w:rsid w:val="00BF52F3"/>
    <w:rsid w:val="00BF6AFA"/>
    <w:rsid w:val="00BF7E45"/>
    <w:rsid w:val="00C018FD"/>
    <w:rsid w:val="00C02F9E"/>
    <w:rsid w:val="00C039DB"/>
    <w:rsid w:val="00C04467"/>
    <w:rsid w:val="00C0512B"/>
    <w:rsid w:val="00C05922"/>
    <w:rsid w:val="00C072A8"/>
    <w:rsid w:val="00C0751E"/>
    <w:rsid w:val="00C10225"/>
    <w:rsid w:val="00C11015"/>
    <w:rsid w:val="00C11480"/>
    <w:rsid w:val="00C13CA7"/>
    <w:rsid w:val="00C15913"/>
    <w:rsid w:val="00C20FF0"/>
    <w:rsid w:val="00C21980"/>
    <w:rsid w:val="00C2220F"/>
    <w:rsid w:val="00C22EFD"/>
    <w:rsid w:val="00C26691"/>
    <w:rsid w:val="00C27159"/>
    <w:rsid w:val="00C27D4D"/>
    <w:rsid w:val="00C32EFD"/>
    <w:rsid w:val="00C33633"/>
    <w:rsid w:val="00C33D80"/>
    <w:rsid w:val="00C343C1"/>
    <w:rsid w:val="00C34CC1"/>
    <w:rsid w:val="00C367C4"/>
    <w:rsid w:val="00C37D1E"/>
    <w:rsid w:val="00C4084D"/>
    <w:rsid w:val="00C40860"/>
    <w:rsid w:val="00C43E28"/>
    <w:rsid w:val="00C443D3"/>
    <w:rsid w:val="00C4587E"/>
    <w:rsid w:val="00C458CA"/>
    <w:rsid w:val="00C4612E"/>
    <w:rsid w:val="00C46E70"/>
    <w:rsid w:val="00C50402"/>
    <w:rsid w:val="00C504E9"/>
    <w:rsid w:val="00C51906"/>
    <w:rsid w:val="00C53ED3"/>
    <w:rsid w:val="00C55C87"/>
    <w:rsid w:val="00C55DF6"/>
    <w:rsid w:val="00C600F3"/>
    <w:rsid w:val="00C64146"/>
    <w:rsid w:val="00C67773"/>
    <w:rsid w:val="00C705DD"/>
    <w:rsid w:val="00C71D47"/>
    <w:rsid w:val="00C73E4B"/>
    <w:rsid w:val="00C8160B"/>
    <w:rsid w:val="00C86E76"/>
    <w:rsid w:val="00C92AAC"/>
    <w:rsid w:val="00C93FE9"/>
    <w:rsid w:val="00C94CE0"/>
    <w:rsid w:val="00C953A7"/>
    <w:rsid w:val="00CA140B"/>
    <w:rsid w:val="00CA2042"/>
    <w:rsid w:val="00CA63A1"/>
    <w:rsid w:val="00CB0061"/>
    <w:rsid w:val="00CB1DEC"/>
    <w:rsid w:val="00CB268B"/>
    <w:rsid w:val="00CB3EB4"/>
    <w:rsid w:val="00CB406F"/>
    <w:rsid w:val="00CB73CA"/>
    <w:rsid w:val="00CB7D29"/>
    <w:rsid w:val="00CC269D"/>
    <w:rsid w:val="00CD3E19"/>
    <w:rsid w:val="00CD5A74"/>
    <w:rsid w:val="00CD6865"/>
    <w:rsid w:val="00CD6CC2"/>
    <w:rsid w:val="00CE4980"/>
    <w:rsid w:val="00CE4AE9"/>
    <w:rsid w:val="00CE61D3"/>
    <w:rsid w:val="00D02978"/>
    <w:rsid w:val="00D13A2E"/>
    <w:rsid w:val="00D15A1E"/>
    <w:rsid w:val="00D162A6"/>
    <w:rsid w:val="00D208BB"/>
    <w:rsid w:val="00D234F5"/>
    <w:rsid w:val="00D241B4"/>
    <w:rsid w:val="00D27490"/>
    <w:rsid w:val="00D30790"/>
    <w:rsid w:val="00D376C7"/>
    <w:rsid w:val="00D37892"/>
    <w:rsid w:val="00D379A9"/>
    <w:rsid w:val="00D401F1"/>
    <w:rsid w:val="00D41DA9"/>
    <w:rsid w:val="00D42EC8"/>
    <w:rsid w:val="00D43D33"/>
    <w:rsid w:val="00D4596A"/>
    <w:rsid w:val="00D45CDD"/>
    <w:rsid w:val="00D46311"/>
    <w:rsid w:val="00D506D5"/>
    <w:rsid w:val="00D50F83"/>
    <w:rsid w:val="00D527E0"/>
    <w:rsid w:val="00D52D33"/>
    <w:rsid w:val="00D56220"/>
    <w:rsid w:val="00D5686F"/>
    <w:rsid w:val="00D573D7"/>
    <w:rsid w:val="00D61CF7"/>
    <w:rsid w:val="00D632BE"/>
    <w:rsid w:val="00D63AA8"/>
    <w:rsid w:val="00D63E7C"/>
    <w:rsid w:val="00D63F9A"/>
    <w:rsid w:val="00D673BA"/>
    <w:rsid w:val="00D6795D"/>
    <w:rsid w:val="00D70304"/>
    <w:rsid w:val="00D72F06"/>
    <w:rsid w:val="00D82FCD"/>
    <w:rsid w:val="00D83BBB"/>
    <w:rsid w:val="00D8669B"/>
    <w:rsid w:val="00D9073A"/>
    <w:rsid w:val="00D92068"/>
    <w:rsid w:val="00D9357B"/>
    <w:rsid w:val="00D94D33"/>
    <w:rsid w:val="00D963C6"/>
    <w:rsid w:val="00D97770"/>
    <w:rsid w:val="00DA07DA"/>
    <w:rsid w:val="00DA22D9"/>
    <w:rsid w:val="00DA2774"/>
    <w:rsid w:val="00DA3558"/>
    <w:rsid w:val="00DA4DFA"/>
    <w:rsid w:val="00DA5CF5"/>
    <w:rsid w:val="00DA68EC"/>
    <w:rsid w:val="00DA7761"/>
    <w:rsid w:val="00DA7B6C"/>
    <w:rsid w:val="00DB1BAE"/>
    <w:rsid w:val="00DB3E4C"/>
    <w:rsid w:val="00DB5009"/>
    <w:rsid w:val="00DB5E85"/>
    <w:rsid w:val="00DC2AD2"/>
    <w:rsid w:val="00DC3F89"/>
    <w:rsid w:val="00DC4213"/>
    <w:rsid w:val="00DC54FD"/>
    <w:rsid w:val="00DC7C1C"/>
    <w:rsid w:val="00DD4E59"/>
    <w:rsid w:val="00DD6DD0"/>
    <w:rsid w:val="00DD7BC7"/>
    <w:rsid w:val="00DE107D"/>
    <w:rsid w:val="00DE22CD"/>
    <w:rsid w:val="00DE2B16"/>
    <w:rsid w:val="00DE5004"/>
    <w:rsid w:val="00DE7E03"/>
    <w:rsid w:val="00DF23ED"/>
    <w:rsid w:val="00DF554C"/>
    <w:rsid w:val="00E02ACB"/>
    <w:rsid w:val="00E03B10"/>
    <w:rsid w:val="00E04C36"/>
    <w:rsid w:val="00E05D8D"/>
    <w:rsid w:val="00E108D4"/>
    <w:rsid w:val="00E10C8C"/>
    <w:rsid w:val="00E12E7F"/>
    <w:rsid w:val="00E170F3"/>
    <w:rsid w:val="00E17FE8"/>
    <w:rsid w:val="00E32C1C"/>
    <w:rsid w:val="00E34B2C"/>
    <w:rsid w:val="00E4208F"/>
    <w:rsid w:val="00E45538"/>
    <w:rsid w:val="00E45C67"/>
    <w:rsid w:val="00E5205B"/>
    <w:rsid w:val="00E5288C"/>
    <w:rsid w:val="00E56102"/>
    <w:rsid w:val="00E57758"/>
    <w:rsid w:val="00E57EF7"/>
    <w:rsid w:val="00E60B8A"/>
    <w:rsid w:val="00E62416"/>
    <w:rsid w:val="00E63A8F"/>
    <w:rsid w:val="00E64BCC"/>
    <w:rsid w:val="00E70D97"/>
    <w:rsid w:val="00E765A6"/>
    <w:rsid w:val="00E81964"/>
    <w:rsid w:val="00E844AD"/>
    <w:rsid w:val="00E85B93"/>
    <w:rsid w:val="00E874BA"/>
    <w:rsid w:val="00E91C9A"/>
    <w:rsid w:val="00E92F4F"/>
    <w:rsid w:val="00E95C79"/>
    <w:rsid w:val="00E96D1A"/>
    <w:rsid w:val="00E9747C"/>
    <w:rsid w:val="00E97844"/>
    <w:rsid w:val="00EA089F"/>
    <w:rsid w:val="00EA4B20"/>
    <w:rsid w:val="00EA5A4F"/>
    <w:rsid w:val="00EA7E56"/>
    <w:rsid w:val="00EB05D6"/>
    <w:rsid w:val="00EB6167"/>
    <w:rsid w:val="00EB769E"/>
    <w:rsid w:val="00EC29F4"/>
    <w:rsid w:val="00EC3543"/>
    <w:rsid w:val="00EC5B5F"/>
    <w:rsid w:val="00ED0BA7"/>
    <w:rsid w:val="00ED328A"/>
    <w:rsid w:val="00ED44A1"/>
    <w:rsid w:val="00ED6F30"/>
    <w:rsid w:val="00ED712D"/>
    <w:rsid w:val="00EE5289"/>
    <w:rsid w:val="00EE5644"/>
    <w:rsid w:val="00EE5C39"/>
    <w:rsid w:val="00EF12B2"/>
    <w:rsid w:val="00EF1CA3"/>
    <w:rsid w:val="00EF283A"/>
    <w:rsid w:val="00EF2B4F"/>
    <w:rsid w:val="00EF38B1"/>
    <w:rsid w:val="00EF456C"/>
    <w:rsid w:val="00EF4D42"/>
    <w:rsid w:val="00EF5E95"/>
    <w:rsid w:val="00EF67A9"/>
    <w:rsid w:val="00EF6EEC"/>
    <w:rsid w:val="00F07D91"/>
    <w:rsid w:val="00F12170"/>
    <w:rsid w:val="00F130AA"/>
    <w:rsid w:val="00F1354B"/>
    <w:rsid w:val="00F14454"/>
    <w:rsid w:val="00F15FAD"/>
    <w:rsid w:val="00F23556"/>
    <w:rsid w:val="00F2364E"/>
    <w:rsid w:val="00F2411A"/>
    <w:rsid w:val="00F27583"/>
    <w:rsid w:val="00F27663"/>
    <w:rsid w:val="00F31957"/>
    <w:rsid w:val="00F3252F"/>
    <w:rsid w:val="00F32D40"/>
    <w:rsid w:val="00F32D86"/>
    <w:rsid w:val="00F336BF"/>
    <w:rsid w:val="00F44388"/>
    <w:rsid w:val="00F46D48"/>
    <w:rsid w:val="00F50E10"/>
    <w:rsid w:val="00F51073"/>
    <w:rsid w:val="00F51500"/>
    <w:rsid w:val="00F51799"/>
    <w:rsid w:val="00F5242F"/>
    <w:rsid w:val="00F52557"/>
    <w:rsid w:val="00F5493D"/>
    <w:rsid w:val="00F5577B"/>
    <w:rsid w:val="00F56A2A"/>
    <w:rsid w:val="00F6128A"/>
    <w:rsid w:val="00F615AE"/>
    <w:rsid w:val="00F61809"/>
    <w:rsid w:val="00F64D88"/>
    <w:rsid w:val="00F70197"/>
    <w:rsid w:val="00F70ACE"/>
    <w:rsid w:val="00F7161A"/>
    <w:rsid w:val="00F72F9A"/>
    <w:rsid w:val="00F739FC"/>
    <w:rsid w:val="00F74CDD"/>
    <w:rsid w:val="00F76676"/>
    <w:rsid w:val="00F77175"/>
    <w:rsid w:val="00F77694"/>
    <w:rsid w:val="00F854F1"/>
    <w:rsid w:val="00F8567E"/>
    <w:rsid w:val="00F85B68"/>
    <w:rsid w:val="00F86622"/>
    <w:rsid w:val="00F868D1"/>
    <w:rsid w:val="00F87573"/>
    <w:rsid w:val="00F87D28"/>
    <w:rsid w:val="00F87FE0"/>
    <w:rsid w:val="00F95062"/>
    <w:rsid w:val="00FA201F"/>
    <w:rsid w:val="00FB1E20"/>
    <w:rsid w:val="00FB3C6A"/>
    <w:rsid w:val="00FB499C"/>
    <w:rsid w:val="00FB6713"/>
    <w:rsid w:val="00FB69B2"/>
    <w:rsid w:val="00FC11E1"/>
    <w:rsid w:val="00FC1EBC"/>
    <w:rsid w:val="00FC5239"/>
    <w:rsid w:val="00FD3C71"/>
    <w:rsid w:val="00FD5021"/>
    <w:rsid w:val="00FD783D"/>
    <w:rsid w:val="00FE2E45"/>
    <w:rsid w:val="00FE596E"/>
    <w:rsid w:val="00FE67D2"/>
    <w:rsid w:val="00FF2B3B"/>
    <w:rsid w:val="00FF3A2D"/>
    <w:rsid w:val="00FF442E"/>
    <w:rsid w:val="00FF587E"/>
    <w:rsid w:val="00FF75A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AB"/>
  </w:style>
  <w:style w:type="paragraph" w:styleId="Heading1">
    <w:name w:val="heading 1"/>
    <w:basedOn w:val="Normal"/>
    <w:next w:val="Normal"/>
    <w:link w:val="Heading1Char"/>
    <w:uiPriority w:val="9"/>
    <w:qFormat/>
    <w:rsid w:val="00383D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3D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811F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D12"/>
    <w:pPr>
      <w:ind w:left="720"/>
      <w:contextualSpacing/>
    </w:pPr>
  </w:style>
  <w:style w:type="paragraph" w:styleId="Subtitle">
    <w:name w:val="Subtitle"/>
    <w:basedOn w:val="Normal"/>
    <w:next w:val="Normal"/>
    <w:link w:val="SubtitleChar"/>
    <w:uiPriority w:val="11"/>
    <w:qFormat/>
    <w:rsid w:val="00383D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3D12"/>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383D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3D1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5238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38A9"/>
    <w:rPr>
      <w:rFonts w:eastAsiaTheme="minorEastAsia"/>
      <w:sz w:val="20"/>
      <w:szCs w:val="20"/>
      <w:lang w:eastAsia="nl-NL"/>
    </w:rPr>
  </w:style>
  <w:style w:type="character" w:styleId="FootnoteReference">
    <w:name w:val="footnote reference"/>
    <w:basedOn w:val="DefaultParagraphFont"/>
    <w:uiPriority w:val="99"/>
    <w:semiHidden/>
    <w:unhideWhenUsed/>
    <w:rsid w:val="005238A9"/>
    <w:rPr>
      <w:vertAlign w:val="superscript"/>
    </w:rPr>
  </w:style>
  <w:style w:type="character" w:customStyle="1" w:styleId="Heading4Char">
    <w:name w:val="Heading 4 Char"/>
    <w:basedOn w:val="DefaultParagraphFont"/>
    <w:link w:val="Heading4"/>
    <w:uiPriority w:val="9"/>
    <w:rsid w:val="00811FF6"/>
    <w:rPr>
      <w:rFonts w:asciiTheme="majorHAnsi" w:eastAsiaTheme="majorEastAsia" w:hAnsiTheme="majorHAnsi" w:cstheme="majorBidi"/>
      <w:b/>
      <w:bCs/>
      <w:i/>
      <w:iCs/>
      <w:color w:val="4F81BD" w:themeColor="accent1"/>
      <w:lang w:eastAsia="nl-NL"/>
    </w:rPr>
  </w:style>
  <w:style w:type="character" w:styleId="Hyperlink">
    <w:name w:val="Hyperlink"/>
    <w:basedOn w:val="DefaultParagraphFont"/>
    <w:uiPriority w:val="99"/>
    <w:unhideWhenUsed/>
    <w:rsid w:val="00D56220"/>
    <w:rPr>
      <w:color w:val="0000FF" w:themeColor="hyperlink"/>
      <w:u w:val="single"/>
    </w:rPr>
  </w:style>
  <w:style w:type="character" w:styleId="CommentReference">
    <w:name w:val="annotation reference"/>
    <w:basedOn w:val="DefaultParagraphFont"/>
    <w:uiPriority w:val="99"/>
    <w:semiHidden/>
    <w:unhideWhenUsed/>
    <w:rsid w:val="00011894"/>
    <w:rPr>
      <w:sz w:val="16"/>
      <w:szCs w:val="16"/>
    </w:rPr>
  </w:style>
  <w:style w:type="paragraph" w:styleId="CommentText">
    <w:name w:val="annotation text"/>
    <w:basedOn w:val="Normal"/>
    <w:link w:val="CommentTextChar"/>
    <w:uiPriority w:val="99"/>
    <w:semiHidden/>
    <w:unhideWhenUsed/>
    <w:rsid w:val="00011894"/>
    <w:pPr>
      <w:spacing w:line="240" w:lineRule="auto"/>
    </w:pPr>
    <w:rPr>
      <w:sz w:val="20"/>
      <w:szCs w:val="20"/>
    </w:rPr>
  </w:style>
  <w:style w:type="character" w:customStyle="1" w:styleId="CommentTextChar">
    <w:name w:val="Comment Text Char"/>
    <w:basedOn w:val="DefaultParagraphFont"/>
    <w:link w:val="CommentText"/>
    <w:uiPriority w:val="99"/>
    <w:semiHidden/>
    <w:rsid w:val="00011894"/>
    <w:rPr>
      <w:sz w:val="20"/>
      <w:szCs w:val="20"/>
    </w:rPr>
  </w:style>
  <w:style w:type="paragraph" w:styleId="CommentSubject">
    <w:name w:val="annotation subject"/>
    <w:basedOn w:val="CommentText"/>
    <w:next w:val="CommentText"/>
    <w:link w:val="CommentSubjectChar"/>
    <w:uiPriority w:val="99"/>
    <w:semiHidden/>
    <w:unhideWhenUsed/>
    <w:rsid w:val="00011894"/>
    <w:rPr>
      <w:b/>
      <w:bCs/>
    </w:rPr>
  </w:style>
  <w:style w:type="character" w:customStyle="1" w:styleId="CommentSubjectChar">
    <w:name w:val="Comment Subject Char"/>
    <w:basedOn w:val="CommentTextChar"/>
    <w:link w:val="CommentSubject"/>
    <w:uiPriority w:val="99"/>
    <w:semiHidden/>
    <w:rsid w:val="00011894"/>
    <w:rPr>
      <w:b/>
      <w:bCs/>
      <w:sz w:val="20"/>
      <w:szCs w:val="20"/>
    </w:rPr>
  </w:style>
  <w:style w:type="paragraph" w:styleId="BalloonText">
    <w:name w:val="Balloon Text"/>
    <w:basedOn w:val="Normal"/>
    <w:link w:val="BalloonTextChar"/>
    <w:uiPriority w:val="99"/>
    <w:semiHidden/>
    <w:unhideWhenUsed/>
    <w:rsid w:val="00011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94"/>
    <w:rPr>
      <w:rFonts w:ascii="Tahoma" w:hAnsi="Tahoma" w:cs="Tahoma"/>
      <w:sz w:val="16"/>
      <w:szCs w:val="16"/>
    </w:rPr>
  </w:style>
  <w:style w:type="paragraph" w:styleId="Bibliography">
    <w:name w:val="Bibliography"/>
    <w:basedOn w:val="Normal"/>
    <w:next w:val="Normal"/>
    <w:uiPriority w:val="37"/>
    <w:unhideWhenUsed/>
    <w:rsid w:val="0011044D"/>
  </w:style>
  <w:style w:type="character" w:styleId="FollowedHyperlink">
    <w:name w:val="FollowedHyperlink"/>
    <w:basedOn w:val="DefaultParagraphFont"/>
    <w:uiPriority w:val="99"/>
    <w:semiHidden/>
    <w:unhideWhenUsed/>
    <w:rsid w:val="005D4335"/>
    <w:rPr>
      <w:color w:val="800080" w:themeColor="followedHyperlink"/>
      <w:u w:val="single"/>
    </w:rPr>
  </w:style>
  <w:style w:type="character" w:styleId="IntenseEmphasis">
    <w:name w:val="Intense Emphasis"/>
    <w:basedOn w:val="DefaultParagraphFont"/>
    <w:uiPriority w:val="21"/>
    <w:qFormat/>
    <w:rsid w:val="00D6795D"/>
    <w:rPr>
      <w:b/>
      <w:bCs/>
      <w:i/>
      <w:iCs/>
      <w:color w:val="4F81BD" w:themeColor="accent1"/>
    </w:rPr>
  </w:style>
  <w:style w:type="character" w:styleId="PlaceholderText">
    <w:name w:val="Placeholder Text"/>
    <w:basedOn w:val="DefaultParagraphFont"/>
    <w:uiPriority w:val="99"/>
    <w:semiHidden/>
    <w:rsid w:val="00C0512B"/>
    <w:rPr>
      <w:color w:val="808080"/>
    </w:rPr>
  </w:style>
  <w:style w:type="table" w:customStyle="1" w:styleId="LightShading1">
    <w:name w:val="Light Shading1"/>
    <w:basedOn w:val="TableNormal"/>
    <w:uiPriority w:val="60"/>
    <w:rsid w:val="001F0D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F275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D3B38"/>
    <w:pPr>
      <w:spacing w:after="0" w:line="240" w:lineRule="auto"/>
    </w:pPr>
  </w:style>
  <w:style w:type="paragraph" w:styleId="Header">
    <w:name w:val="header"/>
    <w:basedOn w:val="Normal"/>
    <w:link w:val="HeaderChar"/>
    <w:uiPriority w:val="99"/>
    <w:unhideWhenUsed/>
    <w:rsid w:val="00027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38A"/>
  </w:style>
  <w:style w:type="paragraph" w:styleId="Footer">
    <w:name w:val="footer"/>
    <w:basedOn w:val="Normal"/>
    <w:link w:val="FooterChar"/>
    <w:uiPriority w:val="99"/>
    <w:unhideWhenUsed/>
    <w:rsid w:val="00027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383D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383D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link w:val="Kop4Char"/>
    <w:uiPriority w:val="9"/>
    <w:unhideWhenUsed/>
    <w:qFormat/>
    <w:rsid w:val="00811FF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83D12"/>
    <w:pPr>
      <w:ind w:left="720"/>
      <w:contextualSpacing/>
    </w:pPr>
  </w:style>
  <w:style w:type="paragraph" w:styleId="Ondertitel">
    <w:name w:val="Subtitle"/>
    <w:basedOn w:val="Standaard"/>
    <w:next w:val="Standaard"/>
    <w:link w:val="OndertitelChar"/>
    <w:uiPriority w:val="11"/>
    <w:qFormat/>
    <w:rsid w:val="00383D1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383D12"/>
    <w:rPr>
      <w:rFonts w:asciiTheme="majorHAnsi" w:eastAsiaTheme="majorEastAsia" w:hAnsiTheme="majorHAnsi" w:cstheme="majorBidi"/>
      <w:i/>
      <w:iCs/>
      <w:color w:val="4F81BD" w:themeColor="accent1"/>
      <w:spacing w:val="15"/>
      <w:sz w:val="24"/>
      <w:szCs w:val="24"/>
    </w:rPr>
  </w:style>
  <w:style w:type="character" w:customStyle="1" w:styleId="Kop1Char">
    <w:name w:val="Kop 1 Char"/>
    <w:basedOn w:val="Standaardalinea-lettertype"/>
    <w:link w:val="Kop1"/>
    <w:uiPriority w:val="9"/>
    <w:rsid w:val="00383D12"/>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383D12"/>
    <w:rPr>
      <w:rFonts w:asciiTheme="majorHAnsi" w:eastAsiaTheme="majorEastAsia" w:hAnsiTheme="majorHAnsi" w:cstheme="majorBidi"/>
      <w:b/>
      <w:bCs/>
      <w:color w:val="4F81BD" w:themeColor="accent1"/>
      <w:sz w:val="26"/>
      <w:szCs w:val="26"/>
    </w:rPr>
  </w:style>
  <w:style w:type="paragraph" w:styleId="Voetnoottekst">
    <w:name w:val="footnote text"/>
    <w:basedOn w:val="Standaard"/>
    <w:link w:val="VoetnoottekstChar"/>
    <w:uiPriority w:val="99"/>
    <w:semiHidden/>
    <w:unhideWhenUsed/>
    <w:rsid w:val="005238A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38A9"/>
    <w:rPr>
      <w:rFonts w:eastAsiaTheme="minorEastAsia"/>
      <w:sz w:val="20"/>
      <w:szCs w:val="20"/>
      <w:lang w:eastAsia="nl-NL"/>
    </w:rPr>
  </w:style>
  <w:style w:type="character" w:styleId="Voetnootmarkering">
    <w:name w:val="footnote reference"/>
    <w:basedOn w:val="Standaardalinea-lettertype"/>
    <w:uiPriority w:val="99"/>
    <w:semiHidden/>
    <w:unhideWhenUsed/>
    <w:rsid w:val="005238A9"/>
    <w:rPr>
      <w:vertAlign w:val="superscript"/>
    </w:rPr>
  </w:style>
  <w:style w:type="character" w:customStyle="1" w:styleId="Kop4Char">
    <w:name w:val="Kop 4 Char"/>
    <w:basedOn w:val="Standaardalinea-lettertype"/>
    <w:link w:val="Kop4"/>
    <w:uiPriority w:val="9"/>
    <w:rsid w:val="00811FF6"/>
    <w:rPr>
      <w:rFonts w:asciiTheme="majorHAnsi" w:eastAsiaTheme="majorEastAsia" w:hAnsiTheme="majorHAnsi" w:cstheme="majorBidi"/>
      <w:b/>
      <w:bCs/>
      <w:i/>
      <w:iCs/>
      <w:color w:val="4F81BD" w:themeColor="accent1"/>
      <w:lang w:eastAsia="nl-NL"/>
    </w:rPr>
  </w:style>
  <w:style w:type="character" w:styleId="Hyperlink">
    <w:name w:val="Hyperlink"/>
    <w:basedOn w:val="Standaardalinea-lettertype"/>
    <w:uiPriority w:val="99"/>
    <w:unhideWhenUsed/>
    <w:rsid w:val="00D56220"/>
    <w:rPr>
      <w:color w:val="0000FF" w:themeColor="hyperlink"/>
      <w:u w:val="single"/>
    </w:rPr>
  </w:style>
  <w:style w:type="character" w:styleId="Verwijzingopmerking">
    <w:name w:val="annotation reference"/>
    <w:basedOn w:val="Standaardalinea-lettertype"/>
    <w:uiPriority w:val="99"/>
    <w:semiHidden/>
    <w:unhideWhenUsed/>
    <w:rsid w:val="00011894"/>
    <w:rPr>
      <w:sz w:val="16"/>
      <w:szCs w:val="16"/>
    </w:rPr>
  </w:style>
  <w:style w:type="paragraph" w:styleId="Tekstopmerking">
    <w:name w:val="annotation text"/>
    <w:basedOn w:val="Standaard"/>
    <w:link w:val="TekstopmerkingChar"/>
    <w:uiPriority w:val="99"/>
    <w:semiHidden/>
    <w:unhideWhenUsed/>
    <w:rsid w:val="0001189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11894"/>
    <w:rPr>
      <w:sz w:val="20"/>
      <w:szCs w:val="20"/>
    </w:rPr>
  </w:style>
  <w:style w:type="paragraph" w:styleId="Onderwerpvanopmerking">
    <w:name w:val="annotation subject"/>
    <w:basedOn w:val="Tekstopmerking"/>
    <w:next w:val="Tekstopmerking"/>
    <w:link w:val="OnderwerpvanopmerkingChar"/>
    <w:uiPriority w:val="99"/>
    <w:semiHidden/>
    <w:unhideWhenUsed/>
    <w:rsid w:val="00011894"/>
    <w:rPr>
      <w:b/>
      <w:bCs/>
    </w:rPr>
  </w:style>
  <w:style w:type="character" w:customStyle="1" w:styleId="OnderwerpvanopmerkingChar">
    <w:name w:val="Onderwerp van opmerking Char"/>
    <w:basedOn w:val="TekstopmerkingChar"/>
    <w:link w:val="Onderwerpvanopmerking"/>
    <w:uiPriority w:val="99"/>
    <w:semiHidden/>
    <w:rsid w:val="00011894"/>
    <w:rPr>
      <w:b/>
      <w:bCs/>
      <w:sz w:val="20"/>
      <w:szCs w:val="20"/>
    </w:rPr>
  </w:style>
  <w:style w:type="paragraph" w:styleId="Ballontekst">
    <w:name w:val="Balloon Text"/>
    <w:basedOn w:val="Standaard"/>
    <w:link w:val="BallontekstChar"/>
    <w:uiPriority w:val="99"/>
    <w:semiHidden/>
    <w:unhideWhenUsed/>
    <w:rsid w:val="0001189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11894"/>
    <w:rPr>
      <w:rFonts w:ascii="Tahoma" w:hAnsi="Tahoma" w:cs="Tahoma"/>
      <w:sz w:val="16"/>
      <w:szCs w:val="16"/>
    </w:rPr>
  </w:style>
  <w:style w:type="paragraph" w:styleId="Bibliografie">
    <w:name w:val="Bibliography"/>
    <w:basedOn w:val="Standaard"/>
    <w:next w:val="Standaard"/>
    <w:uiPriority w:val="37"/>
    <w:unhideWhenUsed/>
    <w:rsid w:val="0011044D"/>
  </w:style>
  <w:style w:type="character" w:styleId="GevolgdeHyperlink">
    <w:name w:val="FollowedHyperlink"/>
    <w:basedOn w:val="Standaardalinea-lettertype"/>
    <w:uiPriority w:val="99"/>
    <w:semiHidden/>
    <w:unhideWhenUsed/>
    <w:rsid w:val="005D4335"/>
    <w:rPr>
      <w:color w:val="800080" w:themeColor="followedHyperlink"/>
      <w:u w:val="single"/>
    </w:rPr>
  </w:style>
  <w:style w:type="character" w:styleId="Intensievebenadrukking">
    <w:name w:val="Intense Emphasis"/>
    <w:basedOn w:val="Standaardalinea-lettertype"/>
    <w:uiPriority w:val="21"/>
    <w:qFormat/>
    <w:rsid w:val="00D6795D"/>
    <w:rPr>
      <w:b/>
      <w:bCs/>
      <w:i/>
      <w:iCs/>
      <w:color w:val="4F81BD" w:themeColor="accent1"/>
    </w:rPr>
  </w:style>
  <w:style w:type="character" w:styleId="Tekstvantijdelijkeaanduiding">
    <w:name w:val="Placeholder Text"/>
    <w:basedOn w:val="Standaardalinea-lettertype"/>
    <w:uiPriority w:val="99"/>
    <w:semiHidden/>
    <w:rsid w:val="00C0512B"/>
    <w:rPr>
      <w:color w:val="808080"/>
    </w:rPr>
  </w:style>
  <w:style w:type="table" w:customStyle="1" w:styleId="LightShading1">
    <w:name w:val="Light Shading1"/>
    <w:basedOn w:val="Standaardtabel"/>
    <w:uiPriority w:val="60"/>
    <w:rsid w:val="001F0D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elraster">
    <w:name w:val="Table Grid"/>
    <w:basedOn w:val="Standaardtabel"/>
    <w:uiPriority w:val="59"/>
    <w:rsid w:val="00F27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D3B38"/>
    <w:pPr>
      <w:spacing w:after="0" w:line="240" w:lineRule="auto"/>
    </w:pPr>
  </w:style>
  <w:style w:type="paragraph" w:styleId="Koptekst">
    <w:name w:val="header"/>
    <w:basedOn w:val="Standaard"/>
    <w:link w:val="KoptekstChar"/>
    <w:uiPriority w:val="99"/>
    <w:unhideWhenUsed/>
    <w:rsid w:val="0002738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2738A"/>
  </w:style>
  <w:style w:type="paragraph" w:styleId="Voettekst">
    <w:name w:val="footer"/>
    <w:basedOn w:val="Standaard"/>
    <w:link w:val="VoettekstChar"/>
    <w:uiPriority w:val="99"/>
    <w:unhideWhenUsed/>
    <w:rsid w:val="0002738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2738A"/>
  </w:style>
</w:styles>
</file>

<file path=word/webSettings.xml><?xml version="1.0" encoding="utf-8"?>
<w:webSettings xmlns:r="http://schemas.openxmlformats.org/officeDocument/2006/relationships" xmlns:w="http://schemas.openxmlformats.org/wordprocessingml/2006/main">
  <w:divs>
    <w:div w:id="443497524">
      <w:bodyDiv w:val="1"/>
      <w:marLeft w:val="0"/>
      <w:marRight w:val="0"/>
      <w:marTop w:val="0"/>
      <w:marBottom w:val="0"/>
      <w:divBdr>
        <w:top w:val="none" w:sz="0" w:space="0" w:color="auto"/>
        <w:left w:val="none" w:sz="0" w:space="0" w:color="auto"/>
        <w:bottom w:val="none" w:sz="0" w:space="0" w:color="auto"/>
        <w:right w:val="none" w:sz="0" w:space="0" w:color="auto"/>
      </w:divBdr>
    </w:div>
    <w:div w:id="786046846">
      <w:bodyDiv w:val="1"/>
      <w:marLeft w:val="0"/>
      <w:marRight w:val="0"/>
      <w:marTop w:val="0"/>
      <w:marBottom w:val="0"/>
      <w:divBdr>
        <w:top w:val="none" w:sz="0" w:space="0" w:color="auto"/>
        <w:left w:val="none" w:sz="0" w:space="0" w:color="auto"/>
        <w:bottom w:val="none" w:sz="0" w:space="0" w:color="auto"/>
        <w:right w:val="none" w:sz="0" w:space="0" w:color="auto"/>
      </w:divBdr>
    </w:div>
    <w:div w:id="1652060414">
      <w:bodyDiv w:val="1"/>
      <w:marLeft w:val="0"/>
      <w:marRight w:val="0"/>
      <w:marTop w:val="0"/>
      <w:marBottom w:val="0"/>
      <w:divBdr>
        <w:top w:val="none" w:sz="0" w:space="0" w:color="auto"/>
        <w:left w:val="none" w:sz="0" w:space="0" w:color="auto"/>
        <w:bottom w:val="none" w:sz="0" w:space="0" w:color="auto"/>
        <w:right w:val="none" w:sz="0" w:space="0" w:color="auto"/>
      </w:divBdr>
    </w:div>
    <w:div w:id="166986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Ooi13</b:Tag>
    <b:SourceType>Report</b:SourceType>
    <b:Guid>{42487A0B-616F-405A-A0FA-8D721237C1AE}</b:Guid>
    <b:Title>Immigranten en werknemers uit de Europese Unie in Nederland</b:Title>
    <b:Year>2013</b:Year>
    <b:Publisher>CBS</b:Publisher>
    <b:Author>
      <b:Author>
        <b:NameList>
          <b:Person>
            <b:Last>Ooijevaar</b:Last>
            <b:First>Jeroen</b:First>
          </b:Person>
          <b:Person>
            <b:Last>Sluiter</b:Last>
            <b:First>Nicol</b:First>
          </b:Person>
          <b:Person>
            <b:Last>Verschuren</b:Last>
            <b:First>Stephan</b:First>
          </b:Person>
        </b:NameList>
      </b:Author>
    </b:Author>
    <b:RefOrder>3</b:RefOrder>
  </b:Source>
  <b:Source>
    <b:Tag>Har02</b:Tag>
    <b:SourceType>Report</b:SourceType>
    <b:Guid>{90A77DE1-CF2B-409A-8EFC-A5FEA517CE58}</b:Guid>
    <b:Title>The Effect on Wages of Immigration in Three European Countries</b:Title>
    <b:Year>2005</b:Year>
    <b:City>Bonn</b:City>
    <b:Publisher>Institute for the Study of Labor</b:Publisher>
    <b:Author>
      <b:Author>
        <b:NameList>
          <b:Person>
            <b:Last>Hartog</b:Last>
            <b:First>Joop</b:First>
          </b:Person>
          <b:Person>
            <b:Last>Zorlu</b:Last>
            <b:First>Aslan</b:First>
          </b:Person>
        </b:NameList>
      </b:Author>
    </b:Author>
    <b:RefOrder>4</b:RefOrder>
  </b:Source>
  <b:Source>
    <b:Tag>Rap07</b:Tag>
    <b:SourceType>JournalArticle</b:SourceType>
    <b:Guid>{4A41F7F1-4F33-4384-9703-5C1144C7139A}</b:Guid>
    <b:Title>The Effects of Labor Market Competition with Immigrants on The Wages and Employment of Natives</b:Title>
    <b:Year>2007</b:Year>
    <b:JournalName>Du Bois Review: Social Science and Research on Race</b:JournalName>
    <b:Pages>413-432</b:Pages>
    <b:Author>
      <b:Author>
        <b:NameList>
          <b:Person>
            <b:Last>Raphael</b:Last>
            <b:First>S. </b:First>
          </b:Person>
          <b:Person>
            <b:Last>Ronconi</b:Last>
            <b:First>L. </b:First>
          </b:Person>
        </b:NameList>
      </b:Author>
    </b:Author>
    <b:RefOrder>5</b:RefOrder>
  </b:Source>
  <b:Source>
    <b:Tag>Lon05</b:Tag>
    <b:SourceType>JournalArticle</b:SourceType>
    <b:Guid>{945B4EA5-0EB7-486E-A246-81F56A4B8835}</b:Guid>
    <b:Title>A Meta-analytic Assesment of the Effect of Immigration on Wages</b:Title>
    <b:JournalName>Journal of Economic Surveys</b:JournalName>
    <b:Year>2005</b:Year>
    <b:Pages>451-477</b:Pages>
    <b:Author>
      <b:Author>
        <b:NameList>
          <b:Person>
            <b:Last>Longhi</b:Last>
            <b:First>S.</b:First>
          </b:Person>
          <b:Person>
            <b:Last>Nijkamp</b:Last>
            <b:First>P. </b:First>
          </b:Person>
          <b:Person>
            <b:Last>Poot</b:Last>
            <b:First>J. </b:First>
          </b:Person>
        </b:NameList>
      </b:Author>
    </b:Author>
    <b:RefOrder>6</b:RefOrder>
  </b:Source>
  <b:Source>
    <b:Tag>Ott061</b:Tag>
    <b:SourceType>Report</b:SourceType>
    <b:Guid>{8C99A332-B434-4154-B1AA-591E802C0EE4}</b:Guid>
    <b:Title>Rethinking the Effects of Immigration on Wages</b:Title>
    <b:Year>2006</b:Year>
    <b:Author>
      <b:Author>
        <b:NameList>
          <b:Person>
            <b:Last>Ottaviano</b:Last>
            <b:First>G.I.P.</b:First>
          </b:Person>
          <b:Person>
            <b:Last>Peri</b:Last>
            <b:First>G. </b:First>
          </b:Person>
        </b:NameList>
      </b:Author>
    </b:Author>
    <b:Publisher>NBER Working Papers - Working Paper 12497</b:Publisher>
    <b:RefOrder>7</b:RefOrder>
  </b:Source>
  <b:Source>
    <b:Tag>Bor08</b:Tag>
    <b:SourceType>Report</b:SourceType>
    <b:Guid>{AAA7BB1E-8A7C-4AD2-A2BA-AB7CE711FEA2}</b:Guid>
    <b:Title>Imperfect Substitution Between Immigrants and Natives: A Reappraisal</b:Title>
    <b:Year>2008</b:Year>
    <b:Publisher>National Bureau of Economic Research</b:Publisher>
    <b:City>Cambridge</b:City>
    <b:JournalName>National Bureau of Economic Research</b:JournalName>
    <b:Author>
      <b:Author>
        <b:NameList>
          <b:Person>
            <b:Last>Borjas</b:Last>
            <b:First>George J.</b:First>
          </b:Person>
          <b:Person>
            <b:Last>Grogger</b:Last>
            <b:First>Jeffrey</b:First>
          </b:Person>
          <b:Person>
            <b:Last>Hanson</b:Last>
            <b:First>Gordon H. </b:First>
          </b:Person>
        </b:NameList>
      </b:Author>
    </b:Author>
    <b:RefOrder>8</b:RefOrder>
  </b:Source>
  <b:Source>
    <b:Tag>Jen13</b:Tag>
    <b:SourceType>JournalArticle</b:SourceType>
    <b:Guid>{AA36611D-E7CA-4197-9C75-7ECD62101C7B}</b:Guid>
    <b:Title>De instroom van buitenlandse arbeiders en de migratiegeschiedenis van Nederland na 1945</b:Title>
    <b:Year>2013</b:Year>
    <b:JournalName>Justitiele Verkenningen</b:JournalName>
    <b:Pages>9-31</b:Pages>
    <b:Author>
      <b:Author>
        <b:NameList>
          <b:Person>
            <b:Last>Jennissen</b:Last>
            <b:First>R.P.W.</b:First>
          </b:Person>
        </b:NameList>
      </b:Author>
    </b:Author>
    <b:RefOrder>9</b:RefOrder>
  </b:Source>
  <b:Source>
    <b:Tag>Car12</b:Tag>
    <b:SourceType>Book</b:SourceType>
    <b:Guid>{6A8D5951-2B32-4E17-8370-8D80E390C0F0}</b:Guid>
    <b:Author>
      <b:Author>
        <b:NameList>
          <b:Person>
            <b:Last>Carter Hill</b:Last>
            <b:First>R.</b:First>
          </b:Person>
          <b:Person>
            <b:Last>Griffiths</b:Last>
            <b:First>William</b:First>
            <b:Middle>E.</b:Middle>
          </b:Person>
          <b:Person>
            <b:Last>Lim</b:Last>
            <b:First>Guay</b:First>
            <b:Middle>C.</b:Middle>
          </b:Person>
        </b:NameList>
      </b:Author>
    </b:Author>
    <b:Title>Principles of Econometrics </b:Title>
    <b:Year>2012</b:Year>
    <b:City>Danvers</b:City>
    <b:Publisher>Wiley</b:Publisher>
    <b:RefOrder>1</b:RefOrder>
  </b:Source>
  <b:Source>
    <b:Tag>Ang01</b:Tag>
    <b:SourceType>JournalArticle</b:SourceType>
    <b:Guid>{5D4BAC82-C4F2-4E3C-8A63-DD672C522E8B}</b:Guid>
    <b:Title>Protective or Counter-Productive? European Labor Market Institutions and the Effect of Immigrants on EU Natives</b:Title>
    <b:JournalName>National Bureau of Economic Research - Working Paper 8660</b:JournalName>
    <b:Year>2001</b:Year>
    <b:Author>
      <b:Author>
        <b:NameList>
          <b:Person>
            <b:Last>Angrist</b:Last>
            <b:First>Joshua D. </b:First>
          </b:Person>
          <b:Person>
            <b:Last>Kugler</b:Last>
            <b:First>Adriana D. </b:First>
          </b:Person>
        </b:NameList>
      </b:Author>
    </b:Author>
    <b:RefOrder>10</b:RefOrder>
  </b:Source>
  <b:Source>
    <b:Tag>Okk08</b:Tag>
    <b:SourceType>JournalArticle</b:SourceType>
    <b:Guid>{D3896D46-D3A4-41B6-BBE0-B680B3A36048}</b:Guid>
    <b:Title>How to Measure Labour Market Effects of Immigration: A Review </b:Title>
    <b:JournalName>Journal of Economic Surveys </b:JournalName>
    <b:Year>2008</b:Year>
    <b:Pages>1-30</b:Pages>
    <b:Author>
      <b:Author>
        <b:NameList>
          <b:Person>
            <b:Last>Okkerse</b:Last>
            <b:First>L. </b:First>
          </b:Person>
        </b:NameList>
      </b:Author>
    </b:Author>
    <b:RefOrder>11</b:RefOrder>
  </b:Source>
  <b:Source>
    <b:Tag>Brü12</b:Tag>
    <b:SourceType>JournalArticle</b:SourceType>
    <b:Guid>{22CFC5A7-1047-425F-9277-0457825D4F3A}</b:Guid>
    <b:Author>
      <b:Author>
        <b:NameList>
          <b:Person>
            <b:Last>Brücker</b:Last>
            <b:First>H.</b:First>
          </b:Person>
          <b:Person>
            <b:Last>Jahn</b:Last>
            <b:First>E.J.</b:First>
          </b:Person>
          <b:Person>
            <b:Last>Upward</b:Last>
            <b:First>R.</b:First>
          </b:Person>
        </b:NameList>
      </b:Author>
    </b:Author>
    <b:Title>Migration and Imperfect Labor Markets: Theory and Cross-Country Evidence from Denmark, Germany and the UK</b:Title>
    <b:Year>2012</b:Year>
    <b:JournalName>IZA Discussion Papers</b:JournalName>
    <b:RefOrder>12</b:RefOrder>
  </b:Source>
  <b:Source>
    <b:Tag>Ven09</b:Tag>
    <b:SourceType>JournalArticle</b:SourceType>
    <b:Guid>{9598379A-CF43-4D5A-8A37-31C70E5BF576}</b:Guid>
    <b:Author>
      <b:Author>
        <b:NameList>
          <b:Person>
            <b:Last>Venn</b:Last>
            <b:First>Danielle</b:First>
          </b:Person>
        </b:NameList>
      </b:Author>
    </b:Author>
    <b:Title>Legislation, collective bargaining and enforcement: Updating the OECD employment protection indicators.</b:Title>
    <b:JournalName>OECD</b:JournalName>
    <b:Year>2009</b:Year>
    <b:Pages>www.oecd.org/els/workingpapers</b:Pages>
    <b:RefOrder>13</b:RefOrder>
  </b:Source>
  <b:Source>
    <b:Tag>Van11</b:Tag>
    <b:SourceType>JournalArticle</b:SourceType>
    <b:Guid>{C6C2C2C2-50D2-4B6C-A281-0A36B2E95F0D}</b:Guid>
    <b:Author>
      <b:Author>
        <b:NameList>
          <b:Person>
            <b:Last>Van der Waal</b:Last>
            <b:First>J.</b:First>
          </b:Person>
        </b:NameList>
      </b:Author>
    </b:Author>
    <b:Title>Post-industrialisation, Immigration and Unemployment: How and Why the Impact of Immigration on Unemployment Differs between Dutch Cities</b:Title>
    <b:JournalName>SAGE Publications</b:JournalName>
    <b:Year>2011</b:Year>
    <b:RefOrder>14</b:RefOrder>
  </b:Source>
  <b:Source>
    <b:Tag>Van09</b:Tag>
    <b:SourceType>JournalArticle</b:SourceType>
    <b:Guid>{F91CED70-154F-41E6-9185-AB651833F9C7}</b:Guid>
    <b:Author>
      <b:Author>
        <b:NameList>
          <b:Person>
            <b:Last>Van der Waal</b:Last>
            <b:First>J.</b:First>
          </b:Person>
        </b:NameList>
      </b:Author>
    </b:Author>
    <b:Title>De Invloed van Immigratie op de Lonen in Amsterdam en Rotterdam</b:Title>
    <b:JournalName>Retrieved from http://hdl.handle.net/1765/17347</b:JournalName>
    <b:Year>2009</b:Year>
    <b:RefOrder>15</b:RefOrder>
  </b:Source>
  <b:Source>
    <b:Tag>Bor03</b:Tag>
    <b:SourceType>JournalArticle</b:SourceType>
    <b:Guid>{9E738AC5-857B-4F7E-8279-3837749F470E}</b:Guid>
    <b:Title>The Labor Demand Curve Is Downward Sloping: Reexamining the Impact of Immigration on the Labor Market</b:Title>
    <b:Year>2003</b:Year>
    <b:JournalName>The Quarterly Journal of Economics</b:JournalName>
    <b:Pages>1335-1374</b:Pages>
    <b:Author>
      <b:Author>
        <b:NameList>
          <b:Person>
            <b:Last>Borjas</b:Last>
            <b:First>G.</b:First>
          </b:Person>
        </b:NameList>
      </b:Author>
    </b:Author>
    <b:RefOrder>16</b:RefOrder>
  </b:Source>
  <b:Source>
    <b:Tag>Brü11</b:Tag>
    <b:SourceType>JournalArticle</b:SourceType>
    <b:Guid>{31736AA6-A4A3-4321-B27D-D4F6E26F47D0}</b:Guid>
    <b:Title>Migration and Wage-setting: Reassessing the Labor Market Effects of Migration</b:Title>
    <b:JournalName>The Scandinavian Journal of Economics</b:JournalName>
    <b:Year>2011</b:Year>
    <b:Pages>286–317</b:Pages>
    <b:Author>
      <b:Author>
        <b:NameList>
          <b:Person>
            <b:Last>Brücker </b:Last>
            <b:First>H.</b:First>
          </b:Person>
          <b:Person>
            <b:Last>Jahn</b:Last>
            <b:First>E.J.</b:First>
          </b:Person>
        </b:NameList>
      </b:Author>
    </b:Author>
    <b:RefOrder>17</b:RefOrder>
  </b:Source>
  <b:Source>
    <b:Tag>Gro82</b:Tag>
    <b:SourceType>JournalArticle</b:SourceType>
    <b:Guid>{D716B4DD-B2BC-470B-B615-A119F6F25F0F}</b:Guid>
    <b:Title>The Substitutability of Natives and Immigrants in Production</b:Title>
    <b:JournalName>The Review of Economics and Statistics, Vol. 64, No. 4</b:JournalName>
    <b:Year>1982</b:Year>
    <b:Pages>596-603</b:Pages>
    <b:Author>
      <b:Author>
        <b:NameList>
          <b:Person>
            <b:Last>Grossman</b:Last>
            <b:First>J.B.</b:First>
          </b:Person>
        </b:NameList>
      </b:Author>
    </b:Author>
    <b:RefOrder>18</b:RefOrder>
  </b:Source>
  <b:Source>
    <b:Tag>Bor13</b:Tag>
    <b:SourceType>Book</b:SourceType>
    <b:Guid>{36F87C08-2877-4860-97B7-323D3D539B1D}</b:Guid>
    <b:Title>Labor Economics</b:Title>
    <b:Year>2013</b:Year>
    <b:City>New York</b:City>
    <b:Publisher>McGraw-Hill/Irwin</b:Publisher>
    <b:Author>
      <b:Author>
        <b:NameList>
          <b:Person>
            <b:Last>Borjas</b:Last>
            <b:First>G. </b:First>
          </b:Person>
        </b:NameList>
      </b:Author>
    </b:Author>
    <b:RefOrder>19</b:RefOrder>
  </b:Source>
  <b:Source>
    <b:Tag>Wet01</b:Tag>
    <b:SourceType>Report</b:SourceType>
    <b:Guid>{58CF2479-E877-428B-95F7-B53A465C5636}</b:Guid>
    <b:Title>Nederland als immigratiesamenleving</b:Title>
    <b:Year>2001</b:Year>
    <b:City>Den Haag</b:City>
    <b:Publisher>Sdu Uitgevers</b:Publisher>
    <b:Author>
      <b:Author>
        <b:Corporate>Wetenschappelijke Raad voor het Regeringsbeleid </b:Corporate>
      </b:Author>
    </b:Author>
    <b:RefOrder>20</b:RefOrder>
  </b:Source>
  <b:Source>
    <b:Tag>Bor87</b:Tag>
    <b:SourceType>JournalArticle</b:SourceType>
    <b:Guid>{82BF554B-6249-4313-934D-9C1EDFB16BED}</b:Guid>
    <b:Title>Immigrants, Minorities, and Labor Market Competition</b:Title>
    <b:Year>1987</b:Year>
    <b:JournalName>Industrial and Labor Relations Review</b:JournalName>
    <b:Pages>382-392</b:Pages>
    <b:Author>
      <b:Author>
        <b:NameList>
          <b:Person>
            <b:Last>Borjas </b:Last>
            <b:First>G. </b:First>
          </b:Person>
        </b:NameList>
      </b:Author>
    </b:Author>
    <b:RefOrder>21</b:RefOrder>
  </b:Source>
  <b:Source>
    <b:Tag>Car01</b:Tag>
    <b:SourceType>JournalArticle</b:SourceType>
    <b:Guid>{1E5394BA-CF86-413F-A184-44F29F8686C9}</b:Guid>
    <b:Title>Immigrant Inflows, Native Outflows, and the Local Labor Market Impact of Immigration</b:Title>
    <b:Year>2001</b:Year>
    <b:JournalName>Journal of Labor Economics</b:JournalName>
    <b:Pages>22-64</b:Pages>
    <b:Author>
      <b:Author>
        <b:NameList>
          <b:Person>
            <b:Last>Card</b:Last>
            <b:First>D.</b:First>
          </b:Person>
        </b:NameList>
      </b:Author>
    </b:Author>
    <b:RefOrder>22</b:RefOrder>
  </b:Source>
  <b:Source>
    <b:Tag>Car91</b:Tag>
    <b:SourceType>BookSection</b:SourceType>
    <b:Guid>{88C9A565-55B6-4838-81EF-2DA4CDA383A5}</b:Guid>
    <b:Title>The Effects of Immigration on the Labor Market Outcomes of Less-skilled Natives</b:Title>
    <b:JournalName>National Bureau of Economic Statistics</b:JournalName>
    <b:Year>1991</b:Year>
    <b:Pages>201-234</b:Pages>
    <b:Author>
      <b:Author>
        <b:NameList>
          <b:Person>
            <b:Last>Altonji</b:Last>
            <b:First>Joseph G. </b:First>
          </b:Person>
          <b:Person>
            <b:Last>Card</b:Last>
            <b:First>David</b:First>
          </b:Person>
        </b:NameList>
      </b:Author>
      <b:BookAuthor>
        <b:NameList>
          <b:Person>
            <b:Last>Abowd</b:Last>
            <b:First>John M. </b:First>
          </b:Person>
          <b:Person>
            <b:Last>Freemand</b:Last>
            <b:First>Richard B. </b:First>
          </b:Person>
        </b:NameList>
      </b:BookAuthor>
    </b:Author>
    <b:Publisher>University of Chicago Press</b:Publisher>
    <b:Month>January</b:Month>
    <b:BookTitle>Immigration, Trade and the Labor Market</b:BookTitle>
    <b:RefOrder>23</b:RefOrder>
  </b:Source>
  <b:Source>
    <b:Tag>Wie11</b:Tag>
    <b:SourceType>JournalArticle</b:SourceType>
    <b:Guid>{54D1DD56-DA4E-4296-9F10-38E4DB784A9F}</b:Guid>
    <b:Title>Part-Time Work and Work Norms in the Netherlands</b:Title>
    <b:Year>2011</b:Year>
    <b:Author>
      <b:Author>
        <b:NameList>
          <b:Person>
            <b:Last>Wielers </b:Last>
            <b:First>Rudi</b:First>
          </b:Person>
          <b:Person>
            <b:Last>Raven </b:Last>
            <b:First>Dennis</b:First>
          </b:Person>
        </b:NameList>
      </b:Author>
    </b:Author>
    <b:JournalName>European Sociological Review</b:JournalName>
    <b:Pages>105-113</b:Pages>
    <b:RefOrder>2</b:RefOrder>
  </b:Source>
  <b:Source>
    <b:Tag>Eur10</b:Tag>
    <b:SourceType>Report</b:SourceType>
    <b:Guid>{EAE948C9-1B77-494B-AF49-82120142BE84}</b:Guid>
    <b:Title>Eurobarometer 71/ Spring 2009 "Future of Europe"</b:Title>
    <b:Year>2010</b:Year>
    <b:Author>
      <b:Author>
        <b:Corporate>European Commission</b:Corporate>
      </b:Author>
    </b:Author>
    <b:City>Brussels </b:City>
    <b:RefOrder>24</b:RefOrder>
  </b:Source>
  <b:Source>
    <b:Tag>Eas01</b:Tag>
    <b:SourceType>JournalArticle</b:SourceType>
    <b:Guid>{0F7C9864-DDB6-4E0B-AED9-E6F3022E7D47}</b:Guid>
    <b:Title>Immigration and natives' wages: understanding their correlation in the 1980s</b:Title>
    <b:Year>2001</b:Year>
    <b:JournalName>Review of Regional Studies </b:JournalName>
    <b:Pages>219-235</b:Pages>
    <b:Author>
      <b:Author>
        <b:NameList>
          <b:Person>
            <b:Last>Easton</b:Last>
            <b:First>T.</b:First>
          </b:Person>
        </b:NameList>
      </b:Author>
    </b:Author>
    <b:RefOrder>25</b:RefOrder>
  </b:Source>
  <b:Source>
    <b:Tag>Dol96</b:Tag>
    <b:SourceType>JournalArticle</b:SourceType>
    <b:Guid>{5BA1FA7E-096F-48F1-9AD7-45E59B057F34}</b:Guid>
    <b:Title>The effects of migration on the relative demand of skilled versus unskilled labour: evidence from Spain</b:Title>
    <b:JournalName>CEPR Discussion Papers No. 1476</b:JournalName>
    <b:Year>1996</b:Year>
    <b:Author>
      <b:Author>
        <b:NameList>
          <b:Person>
            <b:Last>Dolado</b:Last>
            <b:First>J. </b:First>
          </b:Person>
          <b:Person>
            <b:Last>Jimeno</b:Last>
            <b:First>J. </b:First>
          </b:Person>
          <b:Person>
            <b:Last>Duce</b:Last>
            <b:First>R. </b:First>
          </b:Person>
        </b:NameList>
      </b:Author>
    </b:Author>
    <b:RefOrder>26</b:RefOrder>
  </b:Source>
  <b:Source>
    <b:Tag>Cop08</b:Tag>
    <b:SourceType>Book</b:SourceType>
    <b:Guid>{C614EF5F-17FD-419D-8616-088780F5A502}</b:Guid>
    <b:Author>
      <b:Author>
        <b:NameList>
          <b:Person>
            <b:Last>Copeland</b:Last>
            <b:First>L.</b:First>
          </b:Person>
        </b:NameList>
      </b:Author>
    </b:Author>
    <b:Title>Exchange rates and International Finance</b:Title>
    <b:Year>2008</b:Year>
    <b:Publisher>Pearson Education Limited</b:Publisher>
    <b:RefOrder>27</b:RefOrder>
  </b:Source>
  <b:Source>
    <b:Tag>Sch02</b:Tag>
    <b:SourceType>JournalArticle</b:SourceType>
    <b:Guid>{AE62C6E2-CA27-4ED7-B7D0-C314D0F7E129}</b:Guid>
    <b:Author>
      <b:Author>
        <b:NameList>
          <b:Person>
            <b:Last>Schmidt-Hebbel</b:Last>
            <b:First>K.</b:First>
          </b:Person>
          <b:Person>
            <b:Last>Hochreiter</b:Last>
            <b:First>E.</b:First>
          </b:Person>
          <b:Person>
            <b:Last>Winckler</b:Last>
            <b:First>G.</b:First>
          </b:Person>
        </b:NameList>
      </b:Author>
    </b:Author>
    <b:Title>Monetary Union: European lessons, Latin American prospects</b:Title>
    <b:Year>2002</b:Year>
    <b:JournalName>Elsevier</b:JournalName>
    <b:Pages>297-321</b:Pages>
    <b:RefOrder>28</b:RefOrder>
  </b:Source>
  <b:Source>
    <b:Tag>Placeholder1</b:Tag>
    <b:SourceType>BookSection</b:SourceType>
    <b:Guid>{5251EFAD-BECE-4F6F-8868-37785E8BC613}</b:Guid>
    <b:Title>The Effects of Immigration on the Labor Market Outcomes of Less-skilled Natives</b:Title>
    <b:JournalName>National Bureau of Economic Statistics</b:JournalName>
    <b:Year>1991</b:Year>
    <b:Pages>201-234</b:Pages>
    <b:Author>
      <b:Author>
        <b:NameList>
          <b:Person>
            <b:Last>Card</b:Last>
            <b:First>David</b:First>
          </b:Person>
          <b:Person>
            <b:Last>Altonji</b:Last>
            <b:First>Joseph G. </b:First>
          </b:Person>
        </b:NameList>
      </b:Author>
      <b:BookAuthor>
        <b:NameList>
          <b:Person>
            <b:Last>Abowd</b:Last>
            <b:First>John M. </b:First>
          </b:Person>
          <b:Person>
            <b:Last>Freemand</b:Last>
            <b:First>Richard B. </b:First>
          </b:Person>
        </b:NameList>
      </b:BookAuthor>
    </b:Author>
    <b:Publisher>University of Chicago Press</b:Publisher>
    <b:Month>January</b:Month>
    <b:BookTitle>Immigration, Trade and the Labor Market</b:BookTitle>
    <b:RefOrder>29</b:RefOrder>
  </b:Source>
</b:Sources>
</file>

<file path=customXml/itemProps1.xml><?xml version="1.0" encoding="utf-8"?>
<ds:datastoreItem xmlns:ds="http://schemas.openxmlformats.org/officeDocument/2006/customXml" ds:itemID="{8077AE7B-41BF-4097-89BA-4A452BD81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11518</Words>
  <Characters>65659</Characters>
  <Application>Microsoft Office Word</Application>
  <DocSecurity>4</DocSecurity>
  <Lines>547</Lines>
  <Paragraphs>154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Company>
  <LinksUpToDate>false</LinksUpToDate>
  <CharactersWithSpaces>77023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Keuning, N.A.J.</dc:creator>
  <cp:lastModifiedBy>Thea T. L. Kruining</cp:lastModifiedBy>
  <cp:revision>2</cp:revision>
  <dcterms:created xsi:type="dcterms:W3CDTF">2014-08-13T11:52:00Z</dcterms:created>
  <dcterms:modified xsi:type="dcterms:W3CDTF">2014-08-13T11:52:00Z</dcterms:modified>
</cp:coreProperties>
</file>