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7326" w:rsidRPr="008F7E93" w:rsidRDefault="009749E7" w:rsidP="00D36625">
      <w:pPr>
        <w:spacing w:line="360" w:lineRule="auto"/>
        <w:jc w:val="center"/>
        <w:rPr>
          <w:b/>
          <w:sz w:val="58"/>
          <w:szCs w:val="58"/>
        </w:rPr>
      </w:pPr>
      <w:r w:rsidRPr="008F7E93">
        <w:rPr>
          <w:b/>
          <w:sz w:val="58"/>
          <w:szCs w:val="58"/>
        </w:rPr>
        <w:t>Duurzaamheid (is) in de mode</w:t>
      </w:r>
    </w:p>
    <w:p w:rsidR="00867326" w:rsidRPr="008F7E93" w:rsidRDefault="00706727" w:rsidP="00867326">
      <w:pPr>
        <w:spacing w:line="360" w:lineRule="auto"/>
      </w:pPr>
      <w:r w:rsidRPr="008F7E93">
        <w:rPr>
          <w:noProof/>
          <w:lang w:val="en-US"/>
        </w:rPr>
        <w:drawing>
          <wp:anchor distT="0" distB="0" distL="114300" distR="114300" simplePos="0" relativeHeight="251658240" behindDoc="1" locked="0" layoutInCell="1" allowOverlap="1">
            <wp:simplePos x="0" y="0"/>
            <wp:positionH relativeFrom="column">
              <wp:posOffset>914400</wp:posOffset>
            </wp:positionH>
            <wp:positionV relativeFrom="paragraph">
              <wp:posOffset>38100</wp:posOffset>
            </wp:positionV>
            <wp:extent cx="3478530" cy="4914900"/>
            <wp:effectExtent l="0" t="0" r="1270" b="1270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uurzamemode2.jpg"/>
                    <pic:cNvPicPr/>
                  </pic:nvPicPr>
                  <pic:blipFill>
                    <a:blip r:embed="rId8">
                      <a:duotone>
                        <a:prstClr val="black"/>
                        <a:schemeClr val="accent5">
                          <a:tint val="45000"/>
                          <a:satMod val="400000"/>
                        </a:schemeClr>
                      </a:duoton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3478530" cy="4914900"/>
                    </a:xfrm>
                    <a:prstGeom prst="rect">
                      <a:avLst/>
                    </a:prstGeom>
                    <a:extLst>
                      <a:ext uri="{FAA26D3D-D897-4be2-8F04-BA451C77F1D7}">
                        <ma14:placeholderFlag xmlns:ma14="http://schemas.microsoft.com/office/mac/drawingml/2011/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anchor>
        </w:drawing>
      </w:r>
    </w:p>
    <w:p w:rsidR="00867326" w:rsidRPr="008F7E93" w:rsidRDefault="00867326" w:rsidP="00867326">
      <w:pPr>
        <w:spacing w:line="360" w:lineRule="auto"/>
      </w:pPr>
    </w:p>
    <w:p w:rsidR="00867326" w:rsidRPr="008F7E93" w:rsidRDefault="00867326" w:rsidP="00867326">
      <w:pPr>
        <w:spacing w:line="360" w:lineRule="auto"/>
      </w:pPr>
    </w:p>
    <w:p w:rsidR="00867326" w:rsidRPr="008F7E93" w:rsidRDefault="00867326" w:rsidP="00867326">
      <w:pPr>
        <w:spacing w:line="360" w:lineRule="auto"/>
      </w:pPr>
    </w:p>
    <w:p w:rsidR="00C83B4F" w:rsidRPr="008F7E93" w:rsidRDefault="00C83B4F" w:rsidP="00867326">
      <w:pPr>
        <w:spacing w:line="360" w:lineRule="auto"/>
      </w:pPr>
    </w:p>
    <w:p w:rsidR="00C83B4F" w:rsidRPr="008F7E93" w:rsidRDefault="00C83B4F" w:rsidP="00867326">
      <w:pPr>
        <w:spacing w:line="360" w:lineRule="auto"/>
      </w:pPr>
    </w:p>
    <w:p w:rsidR="00C83B4F" w:rsidRPr="008F7E93" w:rsidRDefault="00C83B4F" w:rsidP="00867326">
      <w:pPr>
        <w:spacing w:line="360" w:lineRule="auto"/>
      </w:pPr>
    </w:p>
    <w:p w:rsidR="00C83B4F" w:rsidRPr="008F7E93" w:rsidRDefault="00C83B4F" w:rsidP="00867326">
      <w:pPr>
        <w:spacing w:line="360" w:lineRule="auto"/>
      </w:pPr>
    </w:p>
    <w:p w:rsidR="00C83B4F" w:rsidRPr="008F7E93" w:rsidRDefault="00C83B4F" w:rsidP="00867326">
      <w:pPr>
        <w:spacing w:line="360" w:lineRule="auto"/>
      </w:pPr>
    </w:p>
    <w:p w:rsidR="00C83B4F" w:rsidRPr="008F7E93" w:rsidRDefault="00C83B4F" w:rsidP="00867326">
      <w:pPr>
        <w:spacing w:line="360" w:lineRule="auto"/>
      </w:pPr>
    </w:p>
    <w:p w:rsidR="00C83B4F" w:rsidRPr="008F7E93" w:rsidRDefault="00C83B4F" w:rsidP="00867326">
      <w:pPr>
        <w:spacing w:line="360" w:lineRule="auto"/>
      </w:pPr>
    </w:p>
    <w:p w:rsidR="00C83B4F" w:rsidRPr="008F7E93" w:rsidRDefault="00C83B4F" w:rsidP="00867326">
      <w:pPr>
        <w:spacing w:line="360" w:lineRule="auto"/>
      </w:pPr>
    </w:p>
    <w:p w:rsidR="00C83B4F" w:rsidRPr="008F7E93" w:rsidRDefault="00C83B4F" w:rsidP="00867326">
      <w:pPr>
        <w:spacing w:line="360" w:lineRule="auto"/>
      </w:pPr>
    </w:p>
    <w:p w:rsidR="00C83B4F" w:rsidRPr="008F7E93" w:rsidRDefault="00C83B4F" w:rsidP="00867326">
      <w:pPr>
        <w:spacing w:line="360" w:lineRule="auto"/>
      </w:pPr>
    </w:p>
    <w:p w:rsidR="00C83B4F" w:rsidRPr="008F7E93" w:rsidRDefault="00C83B4F" w:rsidP="00867326">
      <w:pPr>
        <w:spacing w:line="360" w:lineRule="auto"/>
      </w:pPr>
    </w:p>
    <w:p w:rsidR="00C83B4F" w:rsidRPr="008F7E93" w:rsidRDefault="00C83B4F" w:rsidP="00867326">
      <w:pPr>
        <w:spacing w:line="360" w:lineRule="auto"/>
      </w:pPr>
    </w:p>
    <w:p w:rsidR="00C83B4F" w:rsidRPr="008F7E93" w:rsidRDefault="00C83B4F" w:rsidP="00867326">
      <w:pPr>
        <w:spacing w:line="360" w:lineRule="auto"/>
      </w:pPr>
    </w:p>
    <w:p w:rsidR="00C83B4F" w:rsidRPr="008F7E93" w:rsidRDefault="00C83B4F" w:rsidP="00867326">
      <w:pPr>
        <w:spacing w:line="360" w:lineRule="auto"/>
      </w:pPr>
    </w:p>
    <w:p w:rsidR="00C83B4F" w:rsidRPr="008F7E93" w:rsidRDefault="00C83B4F" w:rsidP="00867326">
      <w:pPr>
        <w:spacing w:line="360" w:lineRule="auto"/>
      </w:pPr>
    </w:p>
    <w:p w:rsidR="00867326" w:rsidRPr="008F7E93" w:rsidRDefault="00867326" w:rsidP="00867326">
      <w:pPr>
        <w:spacing w:line="360" w:lineRule="auto"/>
        <w:rPr>
          <w:sz w:val="26"/>
          <w:szCs w:val="26"/>
        </w:rPr>
      </w:pPr>
      <w:r w:rsidRPr="008F7E93">
        <w:rPr>
          <w:sz w:val="26"/>
          <w:szCs w:val="26"/>
        </w:rPr>
        <w:t>ERASMUS UNIVERSITY ROTTERDAM</w:t>
      </w:r>
    </w:p>
    <w:p w:rsidR="00867326" w:rsidRPr="008F7E93" w:rsidRDefault="00867326" w:rsidP="00867326">
      <w:pPr>
        <w:spacing w:line="360" w:lineRule="auto"/>
        <w:rPr>
          <w:sz w:val="26"/>
          <w:szCs w:val="26"/>
        </w:rPr>
      </w:pPr>
      <w:r w:rsidRPr="008F7E93">
        <w:rPr>
          <w:sz w:val="26"/>
          <w:szCs w:val="26"/>
        </w:rPr>
        <w:t>Faculty of Economics of Business</w:t>
      </w:r>
    </w:p>
    <w:p w:rsidR="00867326" w:rsidRPr="008F7E93" w:rsidRDefault="00867326" w:rsidP="00867326">
      <w:pPr>
        <w:spacing w:line="360" w:lineRule="auto"/>
        <w:rPr>
          <w:sz w:val="26"/>
          <w:szCs w:val="26"/>
        </w:rPr>
      </w:pPr>
      <w:r w:rsidRPr="008F7E93">
        <w:rPr>
          <w:sz w:val="26"/>
          <w:szCs w:val="26"/>
        </w:rPr>
        <w:t>Marketing</w:t>
      </w:r>
    </w:p>
    <w:p w:rsidR="00867326" w:rsidRPr="008F7E93" w:rsidRDefault="00867326" w:rsidP="00867326">
      <w:pPr>
        <w:spacing w:line="360" w:lineRule="auto"/>
        <w:rPr>
          <w:sz w:val="26"/>
          <w:szCs w:val="26"/>
        </w:rPr>
      </w:pPr>
    </w:p>
    <w:p w:rsidR="00867326" w:rsidRPr="008F7E93" w:rsidRDefault="00867326" w:rsidP="00867326">
      <w:pPr>
        <w:spacing w:line="360" w:lineRule="auto"/>
        <w:rPr>
          <w:sz w:val="26"/>
          <w:szCs w:val="26"/>
        </w:rPr>
      </w:pPr>
      <w:r w:rsidRPr="008F7E93">
        <w:rPr>
          <w:sz w:val="26"/>
          <w:szCs w:val="26"/>
        </w:rPr>
        <w:t>Supervisor: Nel Hofstra</w:t>
      </w:r>
    </w:p>
    <w:p w:rsidR="00867326" w:rsidRPr="008F7E93" w:rsidRDefault="00867326" w:rsidP="00867326">
      <w:pPr>
        <w:spacing w:line="360" w:lineRule="auto"/>
        <w:rPr>
          <w:sz w:val="26"/>
          <w:szCs w:val="26"/>
        </w:rPr>
      </w:pPr>
    </w:p>
    <w:p w:rsidR="00867326" w:rsidRPr="008F7E93" w:rsidRDefault="00867326" w:rsidP="00867326">
      <w:pPr>
        <w:spacing w:line="360" w:lineRule="auto"/>
        <w:rPr>
          <w:sz w:val="26"/>
          <w:szCs w:val="26"/>
        </w:rPr>
      </w:pPr>
      <w:r w:rsidRPr="008F7E93">
        <w:rPr>
          <w:sz w:val="26"/>
          <w:szCs w:val="26"/>
        </w:rPr>
        <w:t>Name: Linh Quach</w:t>
      </w:r>
    </w:p>
    <w:p w:rsidR="00867326" w:rsidRPr="008F7E93" w:rsidRDefault="00867326" w:rsidP="00867326">
      <w:pPr>
        <w:spacing w:line="360" w:lineRule="auto"/>
        <w:rPr>
          <w:sz w:val="26"/>
          <w:szCs w:val="26"/>
        </w:rPr>
      </w:pPr>
      <w:r w:rsidRPr="008F7E93">
        <w:rPr>
          <w:sz w:val="26"/>
          <w:szCs w:val="26"/>
        </w:rPr>
        <w:t>Student number: 297438</w:t>
      </w:r>
    </w:p>
    <w:p w:rsidR="00C83B4F" w:rsidRPr="008F7E93" w:rsidRDefault="00C83B4F" w:rsidP="00867326">
      <w:pPr>
        <w:spacing w:line="360" w:lineRule="auto"/>
        <w:rPr>
          <w:sz w:val="26"/>
          <w:szCs w:val="26"/>
        </w:rPr>
      </w:pPr>
      <w:r w:rsidRPr="008F7E93">
        <w:rPr>
          <w:sz w:val="26"/>
          <w:szCs w:val="26"/>
        </w:rPr>
        <w:t>Email address: thuy_linnetje@hotmail.com</w:t>
      </w:r>
    </w:p>
    <w:p w:rsidR="00867326" w:rsidRPr="008F7E93" w:rsidRDefault="00867326" w:rsidP="00867326">
      <w:pPr>
        <w:spacing w:line="360" w:lineRule="auto"/>
        <w:rPr>
          <w:sz w:val="26"/>
          <w:szCs w:val="26"/>
        </w:rPr>
      </w:pPr>
      <w:r w:rsidRPr="008F7E93">
        <w:rPr>
          <w:sz w:val="26"/>
          <w:szCs w:val="26"/>
        </w:rPr>
        <w:t>Study: Business Economics</w:t>
      </w:r>
    </w:p>
    <w:p w:rsidR="00867326" w:rsidRPr="008F7E93" w:rsidRDefault="00867326" w:rsidP="00867326">
      <w:pPr>
        <w:spacing w:line="360" w:lineRule="auto"/>
        <w:rPr>
          <w:sz w:val="26"/>
          <w:szCs w:val="26"/>
        </w:rPr>
      </w:pPr>
      <w:r w:rsidRPr="008F7E93">
        <w:rPr>
          <w:sz w:val="26"/>
          <w:szCs w:val="26"/>
        </w:rPr>
        <w:t>Thesis: Bachelor</w:t>
      </w:r>
    </w:p>
    <w:p w:rsidR="00165BAF" w:rsidRPr="008F7E93" w:rsidRDefault="00165BAF" w:rsidP="005832BD">
      <w:pPr>
        <w:spacing w:before="200" w:line="360" w:lineRule="auto"/>
        <w:rPr>
          <w:rStyle w:val="Heading1Char"/>
          <w:rFonts w:asciiTheme="minorHAnsi" w:hAnsiTheme="minorHAnsi"/>
        </w:rPr>
      </w:pPr>
      <w:r w:rsidRPr="008F7E93">
        <w:rPr>
          <w:rStyle w:val="Heading1Char"/>
          <w:rFonts w:asciiTheme="minorHAnsi" w:hAnsiTheme="minorHAnsi"/>
        </w:rPr>
        <w:lastRenderedPageBreak/>
        <w:t>Inhoudsopgave</w:t>
      </w:r>
    </w:p>
    <w:p w:rsidR="00BA19CA" w:rsidRDefault="00FB530F">
      <w:pPr>
        <w:pStyle w:val="TOC1"/>
        <w:tabs>
          <w:tab w:val="right" w:leader="dot" w:pos="8290"/>
        </w:tabs>
        <w:rPr>
          <w:rFonts w:asciiTheme="minorHAnsi" w:hAnsiTheme="minorHAnsi"/>
          <w:b w:val="0"/>
          <w:noProof/>
          <w:color w:val="auto"/>
          <w:lang w:val="en-GB" w:eastAsia="ja-JP"/>
        </w:rPr>
      </w:pPr>
      <w:r w:rsidRPr="00FB530F">
        <w:rPr>
          <w:rStyle w:val="Heading1Char"/>
          <w:rFonts w:asciiTheme="minorHAnsi" w:hAnsiTheme="minorHAnsi"/>
          <w:b/>
          <w:sz w:val="26"/>
          <w:szCs w:val="26"/>
        </w:rPr>
        <w:fldChar w:fldCharType="begin"/>
      </w:r>
      <w:r w:rsidR="00BA19CA">
        <w:rPr>
          <w:rStyle w:val="Heading1Char"/>
          <w:rFonts w:asciiTheme="minorHAnsi" w:hAnsiTheme="minorHAnsi"/>
          <w:b/>
          <w:sz w:val="26"/>
          <w:szCs w:val="26"/>
        </w:rPr>
        <w:instrText xml:space="preserve"> TOC \o "1-3" </w:instrText>
      </w:r>
      <w:r w:rsidRPr="00FB530F">
        <w:rPr>
          <w:rStyle w:val="Heading1Char"/>
          <w:rFonts w:asciiTheme="minorHAnsi" w:hAnsiTheme="minorHAnsi"/>
          <w:b/>
          <w:sz w:val="26"/>
          <w:szCs w:val="26"/>
        </w:rPr>
        <w:fldChar w:fldCharType="separate"/>
      </w:r>
      <w:r w:rsidR="00BA19CA" w:rsidRPr="00B52051">
        <w:rPr>
          <w:rFonts w:asciiTheme="minorHAnsi" w:hAnsiTheme="minorHAnsi"/>
          <w:noProof/>
        </w:rPr>
        <w:t>Hoofdstuk 1 De Inleiding</w:t>
      </w:r>
      <w:r w:rsidR="00BA19CA">
        <w:rPr>
          <w:noProof/>
        </w:rPr>
        <w:tab/>
      </w:r>
      <w:r>
        <w:rPr>
          <w:noProof/>
        </w:rPr>
        <w:fldChar w:fldCharType="begin"/>
      </w:r>
      <w:r w:rsidR="00BA19CA">
        <w:rPr>
          <w:noProof/>
        </w:rPr>
        <w:instrText xml:space="preserve"> PAGEREF _Toc267699620 \h </w:instrText>
      </w:r>
      <w:r>
        <w:rPr>
          <w:noProof/>
        </w:rPr>
      </w:r>
      <w:r>
        <w:rPr>
          <w:noProof/>
        </w:rPr>
        <w:fldChar w:fldCharType="separate"/>
      </w:r>
      <w:r w:rsidR="00BA19CA">
        <w:rPr>
          <w:noProof/>
        </w:rPr>
        <w:t>3</w:t>
      </w:r>
      <w:r>
        <w:rPr>
          <w:noProof/>
        </w:rPr>
        <w:fldChar w:fldCharType="end"/>
      </w:r>
    </w:p>
    <w:p w:rsidR="00BA19CA" w:rsidRDefault="00BA19CA">
      <w:pPr>
        <w:pStyle w:val="TOC2"/>
        <w:tabs>
          <w:tab w:val="right" w:leader="dot" w:pos="8290"/>
        </w:tabs>
        <w:rPr>
          <w:noProof/>
          <w:sz w:val="24"/>
          <w:szCs w:val="24"/>
          <w:lang w:val="en-GB" w:eastAsia="ja-JP"/>
        </w:rPr>
      </w:pPr>
      <w:r w:rsidRPr="00B52051">
        <w:rPr>
          <w:noProof/>
        </w:rPr>
        <w:t>Aanleiding voor het onderzoek</w:t>
      </w:r>
      <w:r>
        <w:rPr>
          <w:noProof/>
        </w:rPr>
        <w:tab/>
      </w:r>
      <w:r w:rsidR="00FB530F">
        <w:rPr>
          <w:noProof/>
        </w:rPr>
        <w:fldChar w:fldCharType="begin"/>
      </w:r>
      <w:r>
        <w:rPr>
          <w:noProof/>
        </w:rPr>
        <w:instrText xml:space="preserve"> PAGEREF _Toc267699621 \h </w:instrText>
      </w:r>
      <w:r w:rsidR="00FB530F">
        <w:rPr>
          <w:noProof/>
        </w:rPr>
      </w:r>
      <w:r w:rsidR="00FB530F">
        <w:rPr>
          <w:noProof/>
        </w:rPr>
        <w:fldChar w:fldCharType="separate"/>
      </w:r>
      <w:r>
        <w:rPr>
          <w:noProof/>
        </w:rPr>
        <w:t>3</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Wetenschappelijke en maatschappelijke relevantie van het onderzoek</w:t>
      </w:r>
      <w:r>
        <w:rPr>
          <w:noProof/>
        </w:rPr>
        <w:tab/>
      </w:r>
      <w:r w:rsidR="00FB530F">
        <w:rPr>
          <w:noProof/>
        </w:rPr>
        <w:fldChar w:fldCharType="begin"/>
      </w:r>
      <w:r>
        <w:rPr>
          <w:noProof/>
        </w:rPr>
        <w:instrText xml:space="preserve"> PAGEREF _Toc267699622 \h </w:instrText>
      </w:r>
      <w:r w:rsidR="00FB530F">
        <w:rPr>
          <w:noProof/>
        </w:rPr>
      </w:r>
      <w:r w:rsidR="00FB530F">
        <w:rPr>
          <w:noProof/>
        </w:rPr>
        <w:fldChar w:fldCharType="separate"/>
      </w:r>
      <w:r>
        <w:rPr>
          <w:noProof/>
        </w:rPr>
        <w:t>5</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Het doel en aard van het onderzoek</w:t>
      </w:r>
      <w:r>
        <w:rPr>
          <w:noProof/>
        </w:rPr>
        <w:tab/>
      </w:r>
      <w:r w:rsidR="00FB530F">
        <w:rPr>
          <w:noProof/>
        </w:rPr>
        <w:fldChar w:fldCharType="begin"/>
      </w:r>
      <w:r>
        <w:rPr>
          <w:noProof/>
        </w:rPr>
        <w:instrText xml:space="preserve"> PAGEREF _Toc267699623 \h </w:instrText>
      </w:r>
      <w:r w:rsidR="00FB530F">
        <w:rPr>
          <w:noProof/>
        </w:rPr>
      </w:r>
      <w:r w:rsidR="00FB530F">
        <w:rPr>
          <w:noProof/>
        </w:rPr>
        <w:fldChar w:fldCharType="separate"/>
      </w:r>
      <w:r>
        <w:rPr>
          <w:noProof/>
        </w:rPr>
        <w:t>6</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Structuur van het onderzoek</w:t>
      </w:r>
      <w:r>
        <w:rPr>
          <w:noProof/>
        </w:rPr>
        <w:tab/>
      </w:r>
      <w:r w:rsidR="00FB530F">
        <w:rPr>
          <w:noProof/>
        </w:rPr>
        <w:fldChar w:fldCharType="begin"/>
      </w:r>
      <w:r>
        <w:rPr>
          <w:noProof/>
        </w:rPr>
        <w:instrText xml:space="preserve"> PAGEREF _Toc267699624 \h </w:instrText>
      </w:r>
      <w:r w:rsidR="00FB530F">
        <w:rPr>
          <w:noProof/>
        </w:rPr>
      </w:r>
      <w:r w:rsidR="00FB530F">
        <w:rPr>
          <w:noProof/>
        </w:rPr>
        <w:fldChar w:fldCharType="separate"/>
      </w:r>
      <w:r>
        <w:rPr>
          <w:noProof/>
        </w:rPr>
        <w:t>6</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Het onderzoeksproces en de methodologie</w:t>
      </w:r>
      <w:r>
        <w:rPr>
          <w:noProof/>
        </w:rPr>
        <w:tab/>
      </w:r>
      <w:r w:rsidR="00FB530F">
        <w:rPr>
          <w:noProof/>
        </w:rPr>
        <w:fldChar w:fldCharType="begin"/>
      </w:r>
      <w:r>
        <w:rPr>
          <w:noProof/>
        </w:rPr>
        <w:instrText xml:space="preserve"> PAGEREF _Toc267699625 \h </w:instrText>
      </w:r>
      <w:r w:rsidR="00FB530F">
        <w:rPr>
          <w:noProof/>
        </w:rPr>
      </w:r>
      <w:r w:rsidR="00FB530F">
        <w:rPr>
          <w:noProof/>
        </w:rPr>
        <w:fldChar w:fldCharType="separate"/>
      </w:r>
      <w:r>
        <w:rPr>
          <w:noProof/>
        </w:rPr>
        <w:t>6</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De probleemstelling en deelvragen</w:t>
      </w:r>
      <w:r>
        <w:rPr>
          <w:noProof/>
        </w:rPr>
        <w:tab/>
      </w:r>
      <w:r w:rsidR="00FB530F">
        <w:rPr>
          <w:noProof/>
        </w:rPr>
        <w:fldChar w:fldCharType="begin"/>
      </w:r>
      <w:r>
        <w:rPr>
          <w:noProof/>
        </w:rPr>
        <w:instrText xml:space="preserve"> PAGEREF _Toc267699626 \h </w:instrText>
      </w:r>
      <w:r w:rsidR="00FB530F">
        <w:rPr>
          <w:noProof/>
        </w:rPr>
      </w:r>
      <w:r w:rsidR="00FB530F">
        <w:rPr>
          <w:noProof/>
        </w:rPr>
        <w:fldChar w:fldCharType="separate"/>
      </w:r>
      <w:r>
        <w:rPr>
          <w:noProof/>
        </w:rPr>
        <w:t>7</w:t>
      </w:r>
      <w:r w:rsidR="00FB530F">
        <w:rPr>
          <w:noProof/>
        </w:rPr>
        <w:fldChar w:fldCharType="end"/>
      </w:r>
    </w:p>
    <w:p w:rsidR="00BA19CA" w:rsidRDefault="00BA19CA">
      <w:pPr>
        <w:pStyle w:val="TOC1"/>
        <w:tabs>
          <w:tab w:val="right" w:leader="dot" w:pos="8290"/>
        </w:tabs>
        <w:rPr>
          <w:rFonts w:asciiTheme="minorHAnsi" w:hAnsiTheme="minorHAnsi"/>
          <w:b w:val="0"/>
          <w:noProof/>
          <w:color w:val="auto"/>
          <w:lang w:val="en-GB" w:eastAsia="ja-JP"/>
        </w:rPr>
      </w:pPr>
      <w:r w:rsidRPr="00B52051">
        <w:rPr>
          <w:rFonts w:asciiTheme="minorHAnsi" w:hAnsiTheme="minorHAnsi"/>
          <w:noProof/>
        </w:rPr>
        <w:t>Hoofdstuk 2 Wat is Cradle to Cradle?</w:t>
      </w:r>
      <w:r>
        <w:rPr>
          <w:noProof/>
        </w:rPr>
        <w:tab/>
      </w:r>
      <w:r w:rsidR="00FB530F">
        <w:rPr>
          <w:noProof/>
        </w:rPr>
        <w:fldChar w:fldCharType="begin"/>
      </w:r>
      <w:r>
        <w:rPr>
          <w:noProof/>
        </w:rPr>
        <w:instrText xml:space="preserve"> PAGEREF _Toc267699627 \h </w:instrText>
      </w:r>
      <w:r w:rsidR="00FB530F">
        <w:rPr>
          <w:noProof/>
        </w:rPr>
      </w:r>
      <w:r w:rsidR="00FB530F">
        <w:rPr>
          <w:noProof/>
        </w:rPr>
        <w:fldChar w:fldCharType="separate"/>
      </w:r>
      <w:r>
        <w:rPr>
          <w:noProof/>
        </w:rPr>
        <w:t>8</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Wat is cradle to cradle?</w:t>
      </w:r>
      <w:r>
        <w:rPr>
          <w:noProof/>
        </w:rPr>
        <w:tab/>
      </w:r>
      <w:r w:rsidR="00FB530F">
        <w:rPr>
          <w:noProof/>
        </w:rPr>
        <w:fldChar w:fldCharType="begin"/>
      </w:r>
      <w:r>
        <w:rPr>
          <w:noProof/>
        </w:rPr>
        <w:instrText xml:space="preserve"> PAGEREF _Toc267699628 \h </w:instrText>
      </w:r>
      <w:r w:rsidR="00FB530F">
        <w:rPr>
          <w:noProof/>
        </w:rPr>
      </w:r>
      <w:r w:rsidR="00FB530F">
        <w:rPr>
          <w:noProof/>
        </w:rPr>
        <w:fldChar w:fldCharType="separate"/>
      </w:r>
      <w:r>
        <w:rPr>
          <w:noProof/>
        </w:rPr>
        <w:t>8</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Afval is voedsel</w:t>
      </w:r>
      <w:r>
        <w:rPr>
          <w:noProof/>
        </w:rPr>
        <w:tab/>
      </w:r>
      <w:r w:rsidR="00FB530F">
        <w:rPr>
          <w:noProof/>
        </w:rPr>
        <w:fldChar w:fldCharType="begin"/>
      </w:r>
      <w:r>
        <w:rPr>
          <w:noProof/>
        </w:rPr>
        <w:instrText xml:space="preserve"> PAGEREF _Toc267699629 \h </w:instrText>
      </w:r>
      <w:r w:rsidR="00FB530F">
        <w:rPr>
          <w:noProof/>
        </w:rPr>
      </w:r>
      <w:r w:rsidR="00FB530F">
        <w:rPr>
          <w:noProof/>
        </w:rPr>
        <w:fldChar w:fldCharType="separate"/>
      </w:r>
      <w:r>
        <w:rPr>
          <w:noProof/>
        </w:rPr>
        <w:t>10</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Zon is de energiebron</w:t>
      </w:r>
      <w:r>
        <w:rPr>
          <w:noProof/>
        </w:rPr>
        <w:tab/>
      </w:r>
      <w:r w:rsidR="00FB530F">
        <w:rPr>
          <w:noProof/>
        </w:rPr>
        <w:fldChar w:fldCharType="begin"/>
      </w:r>
      <w:r>
        <w:rPr>
          <w:noProof/>
        </w:rPr>
        <w:instrText xml:space="preserve"> PAGEREF _Toc267699630 \h </w:instrText>
      </w:r>
      <w:r w:rsidR="00FB530F">
        <w:rPr>
          <w:noProof/>
        </w:rPr>
      </w:r>
      <w:r w:rsidR="00FB530F">
        <w:rPr>
          <w:noProof/>
        </w:rPr>
        <w:fldChar w:fldCharType="separate"/>
      </w:r>
      <w:r>
        <w:rPr>
          <w:noProof/>
        </w:rPr>
        <w:t>12</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Respect voor diversiteit</w:t>
      </w:r>
      <w:r>
        <w:rPr>
          <w:noProof/>
        </w:rPr>
        <w:tab/>
      </w:r>
      <w:r w:rsidR="00FB530F">
        <w:rPr>
          <w:noProof/>
        </w:rPr>
        <w:fldChar w:fldCharType="begin"/>
      </w:r>
      <w:r>
        <w:rPr>
          <w:noProof/>
        </w:rPr>
        <w:instrText xml:space="preserve"> PAGEREF _Toc267699631 \h </w:instrText>
      </w:r>
      <w:r w:rsidR="00FB530F">
        <w:rPr>
          <w:noProof/>
        </w:rPr>
      </w:r>
      <w:r w:rsidR="00FB530F">
        <w:rPr>
          <w:noProof/>
        </w:rPr>
        <w:fldChar w:fldCharType="separate"/>
      </w:r>
      <w:r>
        <w:rPr>
          <w:noProof/>
        </w:rPr>
        <w:t>12</w:t>
      </w:r>
      <w:r w:rsidR="00FB530F">
        <w:rPr>
          <w:noProof/>
        </w:rPr>
        <w:fldChar w:fldCharType="end"/>
      </w:r>
    </w:p>
    <w:p w:rsidR="00BA19CA" w:rsidRDefault="00BA19CA">
      <w:pPr>
        <w:pStyle w:val="TOC1"/>
        <w:tabs>
          <w:tab w:val="right" w:leader="dot" w:pos="8290"/>
        </w:tabs>
        <w:rPr>
          <w:rFonts w:asciiTheme="minorHAnsi" w:hAnsiTheme="minorHAnsi"/>
          <w:b w:val="0"/>
          <w:noProof/>
          <w:color w:val="auto"/>
          <w:lang w:val="en-GB" w:eastAsia="ja-JP"/>
        </w:rPr>
      </w:pPr>
      <w:r w:rsidRPr="00B52051">
        <w:rPr>
          <w:rFonts w:asciiTheme="minorHAnsi" w:hAnsiTheme="minorHAnsi"/>
          <w:noProof/>
        </w:rPr>
        <w:t>Hoofdstuk 4 Kleding: van begin tot eind</w:t>
      </w:r>
      <w:r>
        <w:rPr>
          <w:noProof/>
        </w:rPr>
        <w:tab/>
      </w:r>
      <w:r w:rsidR="00FB530F">
        <w:rPr>
          <w:noProof/>
        </w:rPr>
        <w:fldChar w:fldCharType="begin"/>
      </w:r>
      <w:r>
        <w:rPr>
          <w:noProof/>
        </w:rPr>
        <w:instrText xml:space="preserve"> PAGEREF _Toc267699632 \h </w:instrText>
      </w:r>
      <w:r w:rsidR="00FB530F">
        <w:rPr>
          <w:noProof/>
        </w:rPr>
      </w:r>
      <w:r w:rsidR="00FB530F">
        <w:rPr>
          <w:noProof/>
        </w:rPr>
        <w:fldChar w:fldCharType="separate"/>
      </w:r>
      <w:r>
        <w:rPr>
          <w:noProof/>
        </w:rPr>
        <w:t>16</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Materialen gebruikt in de textielindustrie</w:t>
      </w:r>
      <w:r>
        <w:rPr>
          <w:noProof/>
        </w:rPr>
        <w:tab/>
      </w:r>
      <w:r w:rsidR="00FB530F">
        <w:rPr>
          <w:noProof/>
        </w:rPr>
        <w:fldChar w:fldCharType="begin"/>
      </w:r>
      <w:r>
        <w:rPr>
          <w:noProof/>
        </w:rPr>
        <w:instrText xml:space="preserve"> PAGEREF _Toc267699633 \h </w:instrText>
      </w:r>
      <w:r w:rsidR="00FB530F">
        <w:rPr>
          <w:noProof/>
        </w:rPr>
      </w:r>
      <w:r w:rsidR="00FB530F">
        <w:rPr>
          <w:noProof/>
        </w:rPr>
        <w:fldChar w:fldCharType="separate"/>
      </w:r>
      <w:r>
        <w:rPr>
          <w:noProof/>
        </w:rPr>
        <w:t>16</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Fast Fashion</w:t>
      </w:r>
      <w:r>
        <w:rPr>
          <w:noProof/>
        </w:rPr>
        <w:tab/>
      </w:r>
      <w:r w:rsidR="00FB530F">
        <w:rPr>
          <w:noProof/>
        </w:rPr>
        <w:fldChar w:fldCharType="begin"/>
      </w:r>
      <w:r>
        <w:rPr>
          <w:noProof/>
        </w:rPr>
        <w:instrText xml:space="preserve"> PAGEREF _Toc267699634 \h </w:instrText>
      </w:r>
      <w:r w:rsidR="00FB530F">
        <w:rPr>
          <w:noProof/>
        </w:rPr>
      </w:r>
      <w:r w:rsidR="00FB530F">
        <w:rPr>
          <w:noProof/>
        </w:rPr>
        <w:fldChar w:fldCharType="separate"/>
      </w:r>
      <w:r>
        <w:rPr>
          <w:noProof/>
        </w:rPr>
        <w:t>20</w:t>
      </w:r>
      <w:r w:rsidR="00FB530F">
        <w:rPr>
          <w:noProof/>
        </w:rPr>
        <w:fldChar w:fldCharType="end"/>
      </w:r>
    </w:p>
    <w:p w:rsidR="00BA19CA" w:rsidRDefault="00BA19CA">
      <w:pPr>
        <w:pStyle w:val="TOC1"/>
        <w:tabs>
          <w:tab w:val="right" w:leader="dot" w:pos="8290"/>
        </w:tabs>
        <w:rPr>
          <w:rFonts w:asciiTheme="minorHAnsi" w:hAnsiTheme="minorHAnsi"/>
          <w:b w:val="0"/>
          <w:noProof/>
          <w:color w:val="auto"/>
          <w:lang w:val="en-GB" w:eastAsia="ja-JP"/>
        </w:rPr>
      </w:pPr>
      <w:r w:rsidRPr="00B52051">
        <w:rPr>
          <w:rFonts w:asciiTheme="minorHAnsi" w:hAnsiTheme="minorHAnsi"/>
          <w:noProof/>
        </w:rPr>
        <w:t>Hoofdstuk 5 Duurzaamheid in de mode</w:t>
      </w:r>
      <w:r>
        <w:rPr>
          <w:noProof/>
        </w:rPr>
        <w:tab/>
      </w:r>
      <w:r w:rsidR="00FB530F">
        <w:rPr>
          <w:noProof/>
        </w:rPr>
        <w:fldChar w:fldCharType="begin"/>
      </w:r>
      <w:r>
        <w:rPr>
          <w:noProof/>
        </w:rPr>
        <w:instrText xml:space="preserve"> PAGEREF _Toc267699635 \h </w:instrText>
      </w:r>
      <w:r w:rsidR="00FB530F">
        <w:rPr>
          <w:noProof/>
        </w:rPr>
      </w:r>
      <w:r w:rsidR="00FB530F">
        <w:rPr>
          <w:noProof/>
        </w:rPr>
        <w:fldChar w:fldCharType="separate"/>
      </w:r>
      <w:r>
        <w:rPr>
          <w:noProof/>
        </w:rPr>
        <w:t>21</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u w:color="262626"/>
        </w:rPr>
        <w:t>DyeCoo</w:t>
      </w:r>
      <w:r>
        <w:rPr>
          <w:noProof/>
        </w:rPr>
        <w:tab/>
      </w:r>
      <w:r w:rsidR="00FB530F">
        <w:rPr>
          <w:noProof/>
        </w:rPr>
        <w:fldChar w:fldCharType="begin"/>
      </w:r>
      <w:r>
        <w:rPr>
          <w:noProof/>
        </w:rPr>
        <w:instrText xml:space="preserve"> PAGEREF _Toc267699636 \h </w:instrText>
      </w:r>
      <w:r w:rsidR="00FB530F">
        <w:rPr>
          <w:noProof/>
        </w:rPr>
      </w:r>
      <w:r w:rsidR="00FB530F">
        <w:rPr>
          <w:noProof/>
        </w:rPr>
        <w:fldChar w:fldCharType="separate"/>
      </w:r>
      <w:r>
        <w:rPr>
          <w:noProof/>
        </w:rPr>
        <w:t>21</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NIKE</w:t>
      </w:r>
      <w:r>
        <w:rPr>
          <w:noProof/>
        </w:rPr>
        <w:tab/>
      </w:r>
      <w:r w:rsidR="00FB530F">
        <w:rPr>
          <w:noProof/>
        </w:rPr>
        <w:fldChar w:fldCharType="begin"/>
      </w:r>
      <w:r>
        <w:rPr>
          <w:noProof/>
        </w:rPr>
        <w:instrText xml:space="preserve"> PAGEREF _Toc267699637 \h </w:instrText>
      </w:r>
      <w:r w:rsidR="00FB530F">
        <w:rPr>
          <w:noProof/>
        </w:rPr>
      </w:r>
      <w:r w:rsidR="00FB530F">
        <w:rPr>
          <w:noProof/>
        </w:rPr>
        <w:fldChar w:fldCharType="separate"/>
      </w:r>
      <w:r>
        <w:rPr>
          <w:noProof/>
        </w:rPr>
        <w:t>22</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Levi’s</w:t>
      </w:r>
      <w:r>
        <w:rPr>
          <w:noProof/>
        </w:rPr>
        <w:tab/>
      </w:r>
      <w:r w:rsidR="00FB530F">
        <w:rPr>
          <w:noProof/>
        </w:rPr>
        <w:fldChar w:fldCharType="begin"/>
      </w:r>
      <w:r>
        <w:rPr>
          <w:noProof/>
        </w:rPr>
        <w:instrText xml:space="preserve"> PAGEREF _Toc267699638 \h </w:instrText>
      </w:r>
      <w:r w:rsidR="00FB530F">
        <w:rPr>
          <w:noProof/>
        </w:rPr>
      </w:r>
      <w:r w:rsidR="00FB530F">
        <w:rPr>
          <w:noProof/>
        </w:rPr>
        <w:fldChar w:fldCharType="separate"/>
      </w:r>
      <w:r>
        <w:rPr>
          <w:noProof/>
        </w:rPr>
        <w:t>22</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H&amp;M</w:t>
      </w:r>
      <w:r>
        <w:rPr>
          <w:noProof/>
        </w:rPr>
        <w:tab/>
      </w:r>
      <w:r w:rsidR="00FB530F">
        <w:rPr>
          <w:noProof/>
        </w:rPr>
        <w:fldChar w:fldCharType="begin"/>
      </w:r>
      <w:r>
        <w:rPr>
          <w:noProof/>
        </w:rPr>
        <w:instrText xml:space="preserve"> PAGEREF _Toc267699639 \h </w:instrText>
      </w:r>
      <w:r w:rsidR="00FB530F">
        <w:rPr>
          <w:noProof/>
        </w:rPr>
      </w:r>
      <w:r w:rsidR="00FB530F">
        <w:rPr>
          <w:noProof/>
        </w:rPr>
        <w:fldChar w:fldCharType="separate"/>
      </w:r>
      <w:r>
        <w:rPr>
          <w:noProof/>
        </w:rPr>
        <w:t>22</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Toekomst</w:t>
      </w:r>
      <w:r>
        <w:rPr>
          <w:noProof/>
        </w:rPr>
        <w:tab/>
      </w:r>
      <w:r w:rsidR="00FB530F">
        <w:rPr>
          <w:noProof/>
        </w:rPr>
        <w:fldChar w:fldCharType="begin"/>
      </w:r>
      <w:r>
        <w:rPr>
          <w:noProof/>
        </w:rPr>
        <w:instrText xml:space="preserve"> PAGEREF _Toc267699640 \h </w:instrText>
      </w:r>
      <w:r w:rsidR="00FB530F">
        <w:rPr>
          <w:noProof/>
        </w:rPr>
      </w:r>
      <w:r w:rsidR="00FB530F">
        <w:rPr>
          <w:noProof/>
        </w:rPr>
        <w:fldChar w:fldCharType="separate"/>
      </w:r>
      <w:r>
        <w:rPr>
          <w:noProof/>
        </w:rPr>
        <w:t>23</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Cradle 2 Cradle Apparel Design (C2CAD)</w:t>
      </w:r>
      <w:r>
        <w:rPr>
          <w:noProof/>
        </w:rPr>
        <w:tab/>
      </w:r>
      <w:r w:rsidR="00FB530F">
        <w:rPr>
          <w:noProof/>
        </w:rPr>
        <w:fldChar w:fldCharType="begin"/>
      </w:r>
      <w:r>
        <w:rPr>
          <w:noProof/>
        </w:rPr>
        <w:instrText xml:space="preserve"> PAGEREF _Toc267699641 \h </w:instrText>
      </w:r>
      <w:r w:rsidR="00FB530F">
        <w:rPr>
          <w:noProof/>
        </w:rPr>
      </w:r>
      <w:r w:rsidR="00FB530F">
        <w:rPr>
          <w:noProof/>
        </w:rPr>
        <w:fldChar w:fldCharType="separate"/>
      </w:r>
      <w:r>
        <w:rPr>
          <w:noProof/>
        </w:rPr>
        <w:t>23</w:t>
      </w:r>
      <w:r w:rsidR="00FB530F">
        <w:rPr>
          <w:noProof/>
        </w:rPr>
        <w:fldChar w:fldCharType="end"/>
      </w:r>
    </w:p>
    <w:p w:rsidR="00BA19CA" w:rsidRDefault="00BA19CA">
      <w:pPr>
        <w:pStyle w:val="TOC1"/>
        <w:tabs>
          <w:tab w:val="right" w:leader="dot" w:pos="8290"/>
        </w:tabs>
        <w:rPr>
          <w:rFonts w:asciiTheme="minorHAnsi" w:hAnsiTheme="minorHAnsi"/>
          <w:b w:val="0"/>
          <w:noProof/>
          <w:color w:val="auto"/>
          <w:lang w:val="en-GB" w:eastAsia="ja-JP"/>
        </w:rPr>
      </w:pPr>
      <w:r w:rsidRPr="00B52051">
        <w:rPr>
          <w:rFonts w:asciiTheme="minorHAnsi" w:hAnsiTheme="minorHAnsi"/>
          <w:noProof/>
        </w:rPr>
        <w:t>Hoofdstuk 6 Recycling in de mode</w:t>
      </w:r>
      <w:r>
        <w:rPr>
          <w:noProof/>
        </w:rPr>
        <w:tab/>
      </w:r>
      <w:r w:rsidR="00FB530F">
        <w:rPr>
          <w:noProof/>
        </w:rPr>
        <w:fldChar w:fldCharType="begin"/>
      </w:r>
      <w:r>
        <w:rPr>
          <w:noProof/>
        </w:rPr>
        <w:instrText xml:space="preserve"> PAGEREF _Toc267699642 \h </w:instrText>
      </w:r>
      <w:r w:rsidR="00FB530F">
        <w:rPr>
          <w:noProof/>
        </w:rPr>
      </w:r>
      <w:r w:rsidR="00FB530F">
        <w:rPr>
          <w:noProof/>
        </w:rPr>
        <w:fldChar w:fldCharType="separate"/>
      </w:r>
      <w:r>
        <w:rPr>
          <w:noProof/>
        </w:rPr>
        <w:t>26</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H&amp;M zamelt textiel in</w:t>
      </w:r>
      <w:r>
        <w:rPr>
          <w:noProof/>
        </w:rPr>
        <w:tab/>
      </w:r>
      <w:r w:rsidR="00FB530F">
        <w:rPr>
          <w:noProof/>
        </w:rPr>
        <w:fldChar w:fldCharType="begin"/>
      </w:r>
      <w:r>
        <w:rPr>
          <w:noProof/>
        </w:rPr>
        <w:instrText xml:space="preserve"> PAGEREF _Toc267699643 \h </w:instrText>
      </w:r>
      <w:r w:rsidR="00FB530F">
        <w:rPr>
          <w:noProof/>
        </w:rPr>
      </w:r>
      <w:r w:rsidR="00FB530F">
        <w:rPr>
          <w:noProof/>
        </w:rPr>
        <w:fldChar w:fldCharType="separate"/>
      </w:r>
      <w:r>
        <w:rPr>
          <w:noProof/>
        </w:rPr>
        <w:t>26</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Returnity</w:t>
      </w:r>
      <w:r>
        <w:rPr>
          <w:noProof/>
        </w:rPr>
        <w:tab/>
      </w:r>
      <w:r w:rsidR="00FB530F">
        <w:rPr>
          <w:noProof/>
        </w:rPr>
        <w:fldChar w:fldCharType="begin"/>
      </w:r>
      <w:r>
        <w:rPr>
          <w:noProof/>
        </w:rPr>
        <w:instrText xml:space="preserve"> PAGEREF _Toc267699644 \h </w:instrText>
      </w:r>
      <w:r w:rsidR="00FB530F">
        <w:rPr>
          <w:noProof/>
        </w:rPr>
      </w:r>
      <w:r w:rsidR="00FB530F">
        <w:rPr>
          <w:noProof/>
        </w:rPr>
        <w:fldChar w:fldCharType="separate"/>
      </w:r>
      <w:r>
        <w:rPr>
          <w:noProof/>
        </w:rPr>
        <w:t>27</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Mud Jeans</w:t>
      </w:r>
      <w:r>
        <w:rPr>
          <w:noProof/>
        </w:rPr>
        <w:tab/>
      </w:r>
      <w:r w:rsidR="00FB530F">
        <w:rPr>
          <w:noProof/>
        </w:rPr>
        <w:fldChar w:fldCharType="begin"/>
      </w:r>
      <w:r>
        <w:rPr>
          <w:noProof/>
        </w:rPr>
        <w:instrText xml:space="preserve"> PAGEREF _Toc267699645 \h </w:instrText>
      </w:r>
      <w:r w:rsidR="00FB530F">
        <w:rPr>
          <w:noProof/>
        </w:rPr>
      </w:r>
      <w:r w:rsidR="00FB530F">
        <w:rPr>
          <w:noProof/>
        </w:rPr>
        <w:fldChar w:fldCharType="separate"/>
      </w:r>
      <w:r>
        <w:rPr>
          <w:noProof/>
        </w:rPr>
        <w:t>28</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REMO (Recycle Movement)</w:t>
      </w:r>
      <w:r>
        <w:rPr>
          <w:noProof/>
        </w:rPr>
        <w:tab/>
      </w:r>
      <w:r w:rsidR="00FB530F">
        <w:rPr>
          <w:noProof/>
        </w:rPr>
        <w:fldChar w:fldCharType="begin"/>
      </w:r>
      <w:r>
        <w:rPr>
          <w:noProof/>
        </w:rPr>
        <w:instrText xml:space="preserve"> PAGEREF _Toc267699646 \h </w:instrText>
      </w:r>
      <w:r w:rsidR="00FB530F">
        <w:rPr>
          <w:noProof/>
        </w:rPr>
      </w:r>
      <w:r w:rsidR="00FB530F">
        <w:rPr>
          <w:noProof/>
        </w:rPr>
        <w:fldChar w:fldCharType="separate"/>
      </w:r>
      <w:r>
        <w:rPr>
          <w:noProof/>
        </w:rPr>
        <w:t>28</w:t>
      </w:r>
      <w:r w:rsidR="00FB530F">
        <w:rPr>
          <w:noProof/>
        </w:rPr>
        <w:fldChar w:fldCharType="end"/>
      </w:r>
    </w:p>
    <w:p w:rsidR="00BA19CA" w:rsidRDefault="00BA19CA">
      <w:pPr>
        <w:pStyle w:val="TOC1"/>
        <w:tabs>
          <w:tab w:val="right" w:leader="dot" w:pos="8290"/>
        </w:tabs>
        <w:rPr>
          <w:rFonts w:asciiTheme="minorHAnsi" w:hAnsiTheme="minorHAnsi"/>
          <w:b w:val="0"/>
          <w:noProof/>
          <w:color w:val="auto"/>
          <w:lang w:val="en-GB" w:eastAsia="ja-JP"/>
        </w:rPr>
      </w:pPr>
      <w:r w:rsidRPr="00B52051">
        <w:rPr>
          <w:rFonts w:asciiTheme="minorHAnsi" w:hAnsiTheme="minorHAnsi"/>
          <w:noProof/>
        </w:rPr>
        <w:t>Hoofdstuk 7 Higg Index</w:t>
      </w:r>
      <w:r>
        <w:rPr>
          <w:noProof/>
        </w:rPr>
        <w:tab/>
      </w:r>
      <w:r w:rsidR="00FB530F">
        <w:rPr>
          <w:noProof/>
        </w:rPr>
        <w:fldChar w:fldCharType="begin"/>
      </w:r>
      <w:r>
        <w:rPr>
          <w:noProof/>
        </w:rPr>
        <w:instrText xml:space="preserve"> PAGEREF _Toc267699647 \h </w:instrText>
      </w:r>
      <w:r w:rsidR="00FB530F">
        <w:rPr>
          <w:noProof/>
        </w:rPr>
      </w:r>
      <w:r w:rsidR="00FB530F">
        <w:rPr>
          <w:noProof/>
        </w:rPr>
        <w:fldChar w:fldCharType="separate"/>
      </w:r>
      <w:r>
        <w:rPr>
          <w:noProof/>
        </w:rPr>
        <w:t>30</w:t>
      </w:r>
      <w:r w:rsidR="00FB530F">
        <w:rPr>
          <w:noProof/>
        </w:rPr>
        <w:fldChar w:fldCharType="end"/>
      </w:r>
    </w:p>
    <w:p w:rsidR="00BA19CA" w:rsidRDefault="00BA19CA">
      <w:pPr>
        <w:pStyle w:val="TOC1"/>
        <w:tabs>
          <w:tab w:val="right" w:leader="dot" w:pos="8290"/>
        </w:tabs>
        <w:rPr>
          <w:rFonts w:asciiTheme="minorHAnsi" w:hAnsiTheme="minorHAnsi"/>
          <w:b w:val="0"/>
          <w:noProof/>
          <w:color w:val="auto"/>
          <w:lang w:val="en-GB" w:eastAsia="ja-JP"/>
        </w:rPr>
      </w:pPr>
      <w:r w:rsidRPr="00B52051">
        <w:rPr>
          <w:rFonts w:asciiTheme="minorHAnsi" w:hAnsiTheme="minorHAnsi"/>
          <w:noProof/>
        </w:rPr>
        <w:t>Hoofdstuk 8 De rol van de consument</w:t>
      </w:r>
      <w:r>
        <w:rPr>
          <w:noProof/>
        </w:rPr>
        <w:tab/>
      </w:r>
      <w:r w:rsidR="00FB530F">
        <w:rPr>
          <w:noProof/>
        </w:rPr>
        <w:fldChar w:fldCharType="begin"/>
      </w:r>
      <w:r>
        <w:rPr>
          <w:noProof/>
        </w:rPr>
        <w:instrText xml:space="preserve"> PAGEREF _Toc267699648 \h </w:instrText>
      </w:r>
      <w:r w:rsidR="00FB530F">
        <w:rPr>
          <w:noProof/>
        </w:rPr>
      </w:r>
      <w:r w:rsidR="00FB530F">
        <w:rPr>
          <w:noProof/>
        </w:rPr>
        <w:fldChar w:fldCharType="separate"/>
      </w:r>
      <w:r>
        <w:rPr>
          <w:noProof/>
        </w:rPr>
        <w:t>31</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Manier van ontwerpen</w:t>
      </w:r>
      <w:r>
        <w:rPr>
          <w:noProof/>
        </w:rPr>
        <w:tab/>
      </w:r>
      <w:r w:rsidR="00FB530F">
        <w:rPr>
          <w:noProof/>
        </w:rPr>
        <w:fldChar w:fldCharType="begin"/>
      </w:r>
      <w:r>
        <w:rPr>
          <w:noProof/>
        </w:rPr>
        <w:instrText xml:space="preserve"> PAGEREF _Toc267699649 \h </w:instrText>
      </w:r>
      <w:r w:rsidR="00FB530F">
        <w:rPr>
          <w:noProof/>
        </w:rPr>
      </w:r>
      <w:r w:rsidR="00FB530F">
        <w:rPr>
          <w:noProof/>
        </w:rPr>
        <w:fldChar w:fldCharType="separate"/>
      </w:r>
      <w:r>
        <w:rPr>
          <w:noProof/>
        </w:rPr>
        <w:t>31</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Duurzaam</w:t>
      </w:r>
      <w:r>
        <w:rPr>
          <w:noProof/>
        </w:rPr>
        <w:tab/>
      </w:r>
      <w:r w:rsidR="00FB530F">
        <w:rPr>
          <w:noProof/>
        </w:rPr>
        <w:fldChar w:fldCharType="begin"/>
      </w:r>
      <w:r>
        <w:rPr>
          <w:noProof/>
        </w:rPr>
        <w:instrText xml:space="preserve"> PAGEREF _Toc267699650 \h </w:instrText>
      </w:r>
      <w:r w:rsidR="00FB530F">
        <w:rPr>
          <w:noProof/>
        </w:rPr>
      </w:r>
      <w:r w:rsidR="00FB530F">
        <w:rPr>
          <w:noProof/>
        </w:rPr>
        <w:fldChar w:fldCharType="separate"/>
      </w:r>
      <w:r>
        <w:rPr>
          <w:noProof/>
        </w:rPr>
        <w:t>32</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Dilemma’s</w:t>
      </w:r>
      <w:r>
        <w:rPr>
          <w:noProof/>
        </w:rPr>
        <w:tab/>
      </w:r>
      <w:r w:rsidR="00FB530F">
        <w:rPr>
          <w:noProof/>
        </w:rPr>
        <w:fldChar w:fldCharType="begin"/>
      </w:r>
      <w:r>
        <w:rPr>
          <w:noProof/>
        </w:rPr>
        <w:instrText xml:space="preserve"> PAGEREF _Toc267699651 \h </w:instrText>
      </w:r>
      <w:r w:rsidR="00FB530F">
        <w:rPr>
          <w:noProof/>
        </w:rPr>
      </w:r>
      <w:r w:rsidR="00FB530F">
        <w:rPr>
          <w:noProof/>
        </w:rPr>
        <w:fldChar w:fldCharType="separate"/>
      </w:r>
      <w:r>
        <w:rPr>
          <w:noProof/>
        </w:rPr>
        <w:t>33</w:t>
      </w:r>
      <w:r w:rsidR="00FB530F">
        <w:rPr>
          <w:noProof/>
        </w:rPr>
        <w:fldChar w:fldCharType="end"/>
      </w:r>
    </w:p>
    <w:p w:rsidR="00BA19CA" w:rsidRDefault="00BA19CA">
      <w:pPr>
        <w:pStyle w:val="TOC1"/>
        <w:tabs>
          <w:tab w:val="right" w:leader="dot" w:pos="8290"/>
        </w:tabs>
        <w:rPr>
          <w:rFonts w:asciiTheme="minorHAnsi" w:hAnsiTheme="minorHAnsi"/>
          <w:b w:val="0"/>
          <w:noProof/>
          <w:color w:val="auto"/>
          <w:lang w:val="en-GB" w:eastAsia="ja-JP"/>
        </w:rPr>
      </w:pPr>
      <w:r w:rsidRPr="00B52051">
        <w:rPr>
          <w:rFonts w:asciiTheme="minorHAnsi" w:hAnsiTheme="minorHAnsi"/>
          <w:noProof/>
        </w:rPr>
        <w:t>Hoofdstuk 9 Conclusie</w:t>
      </w:r>
      <w:r>
        <w:rPr>
          <w:noProof/>
        </w:rPr>
        <w:tab/>
      </w:r>
      <w:r w:rsidR="00FB530F">
        <w:rPr>
          <w:noProof/>
        </w:rPr>
        <w:fldChar w:fldCharType="begin"/>
      </w:r>
      <w:r>
        <w:rPr>
          <w:noProof/>
        </w:rPr>
        <w:instrText xml:space="preserve"> PAGEREF _Toc267699652 \h </w:instrText>
      </w:r>
      <w:r w:rsidR="00FB530F">
        <w:rPr>
          <w:noProof/>
        </w:rPr>
      </w:r>
      <w:r w:rsidR="00FB530F">
        <w:rPr>
          <w:noProof/>
        </w:rPr>
        <w:fldChar w:fldCharType="separate"/>
      </w:r>
      <w:r>
        <w:rPr>
          <w:noProof/>
        </w:rPr>
        <w:t>34</w:t>
      </w:r>
      <w:r w:rsidR="00FB530F">
        <w:rPr>
          <w:noProof/>
        </w:rPr>
        <w:fldChar w:fldCharType="end"/>
      </w:r>
    </w:p>
    <w:p w:rsidR="00BA19CA" w:rsidRDefault="00BA19CA">
      <w:pPr>
        <w:pStyle w:val="TOC1"/>
        <w:tabs>
          <w:tab w:val="right" w:leader="dot" w:pos="8290"/>
        </w:tabs>
        <w:rPr>
          <w:rFonts w:asciiTheme="minorHAnsi" w:hAnsiTheme="minorHAnsi"/>
          <w:b w:val="0"/>
          <w:noProof/>
          <w:color w:val="auto"/>
          <w:lang w:val="en-GB" w:eastAsia="ja-JP"/>
        </w:rPr>
      </w:pPr>
      <w:r w:rsidRPr="00B52051">
        <w:rPr>
          <w:rFonts w:asciiTheme="minorHAnsi" w:hAnsiTheme="minorHAnsi"/>
          <w:noProof/>
        </w:rPr>
        <w:t>Hoofdstuk 10 Nabeschouwing</w:t>
      </w:r>
      <w:r>
        <w:rPr>
          <w:noProof/>
        </w:rPr>
        <w:tab/>
      </w:r>
      <w:r w:rsidR="00FB530F">
        <w:rPr>
          <w:noProof/>
        </w:rPr>
        <w:fldChar w:fldCharType="begin"/>
      </w:r>
      <w:r>
        <w:rPr>
          <w:noProof/>
        </w:rPr>
        <w:instrText xml:space="preserve"> PAGEREF _Toc267699653 \h </w:instrText>
      </w:r>
      <w:r w:rsidR="00FB530F">
        <w:rPr>
          <w:noProof/>
        </w:rPr>
      </w:r>
      <w:r w:rsidR="00FB530F">
        <w:rPr>
          <w:noProof/>
        </w:rPr>
        <w:fldChar w:fldCharType="separate"/>
      </w:r>
      <w:r>
        <w:rPr>
          <w:noProof/>
        </w:rPr>
        <w:t>36</w:t>
      </w:r>
      <w:r w:rsidR="00FB530F">
        <w:rPr>
          <w:noProof/>
        </w:rPr>
        <w:fldChar w:fldCharType="end"/>
      </w:r>
    </w:p>
    <w:p w:rsidR="00BA19CA" w:rsidRDefault="00BA19CA">
      <w:pPr>
        <w:pStyle w:val="TOC1"/>
        <w:tabs>
          <w:tab w:val="right" w:leader="dot" w:pos="8290"/>
        </w:tabs>
        <w:rPr>
          <w:rFonts w:asciiTheme="minorHAnsi" w:hAnsiTheme="minorHAnsi"/>
          <w:b w:val="0"/>
          <w:noProof/>
          <w:color w:val="auto"/>
          <w:lang w:val="en-GB" w:eastAsia="ja-JP"/>
        </w:rPr>
      </w:pPr>
      <w:r w:rsidRPr="00B52051">
        <w:rPr>
          <w:rFonts w:asciiTheme="minorHAnsi" w:hAnsiTheme="minorHAnsi"/>
          <w:noProof/>
        </w:rPr>
        <w:t>Literatuurlijst</w:t>
      </w:r>
      <w:r>
        <w:rPr>
          <w:noProof/>
        </w:rPr>
        <w:tab/>
      </w:r>
      <w:r w:rsidR="00FB530F">
        <w:rPr>
          <w:noProof/>
        </w:rPr>
        <w:fldChar w:fldCharType="begin"/>
      </w:r>
      <w:r>
        <w:rPr>
          <w:noProof/>
        </w:rPr>
        <w:instrText xml:space="preserve"> PAGEREF _Toc267699654 \h </w:instrText>
      </w:r>
      <w:r w:rsidR="00FB530F">
        <w:rPr>
          <w:noProof/>
        </w:rPr>
      </w:r>
      <w:r w:rsidR="00FB530F">
        <w:rPr>
          <w:noProof/>
        </w:rPr>
        <w:fldChar w:fldCharType="separate"/>
      </w:r>
      <w:r>
        <w:rPr>
          <w:noProof/>
        </w:rPr>
        <w:t>37</w:t>
      </w:r>
      <w:r w:rsidR="00FB530F">
        <w:rPr>
          <w:noProof/>
        </w:rPr>
        <w:fldChar w:fldCharType="end"/>
      </w:r>
    </w:p>
    <w:p w:rsidR="00BA19CA" w:rsidRDefault="00BA19CA">
      <w:pPr>
        <w:pStyle w:val="TOC1"/>
        <w:tabs>
          <w:tab w:val="right" w:leader="dot" w:pos="8290"/>
        </w:tabs>
        <w:rPr>
          <w:rFonts w:asciiTheme="minorHAnsi" w:hAnsiTheme="minorHAnsi"/>
          <w:b w:val="0"/>
          <w:noProof/>
          <w:color w:val="auto"/>
          <w:lang w:val="en-GB" w:eastAsia="ja-JP"/>
        </w:rPr>
      </w:pPr>
      <w:r w:rsidRPr="00B52051">
        <w:rPr>
          <w:rFonts w:asciiTheme="minorHAnsi" w:hAnsiTheme="minorHAnsi"/>
          <w:noProof/>
        </w:rPr>
        <w:t>Bijlagen</w:t>
      </w:r>
      <w:r>
        <w:rPr>
          <w:noProof/>
        </w:rPr>
        <w:tab/>
      </w:r>
      <w:r w:rsidR="00FB530F">
        <w:rPr>
          <w:noProof/>
        </w:rPr>
        <w:fldChar w:fldCharType="begin"/>
      </w:r>
      <w:r>
        <w:rPr>
          <w:noProof/>
        </w:rPr>
        <w:instrText xml:space="preserve"> PAGEREF _Toc267699655 \h </w:instrText>
      </w:r>
      <w:r w:rsidR="00FB530F">
        <w:rPr>
          <w:noProof/>
        </w:rPr>
      </w:r>
      <w:r w:rsidR="00FB530F">
        <w:rPr>
          <w:noProof/>
        </w:rPr>
        <w:fldChar w:fldCharType="separate"/>
      </w:r>
      <w:r>
        <w:rPr>
          <w:noProof/>
        </w:rPr>
        <w:t>42</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Bijlage 1</w:t>
      </w:r>
      <w:r>
        <w:rPr>
          <w:noProof/>
        </w:rPr>
        <w:tab/>
      </w:r>
      <w:r w:rsidR="00FB530F">
        <w:rPr>
          <w:noProof/>
        </w:rPr>
        <w:fldChar w:fldCharType="begin"/>
      </w:r>
      <w:r>
        <w:rPr>
          <w:noProof/>
        </w:rPr>
        <w:instrText xml:space="preserve"> PAGEREF _Toc267699656 \h </w:instrText>
      </w:r>
      <w:r w:rsidR="00FB530F">
        <w:rPr>
          <w:noProof/>
        </w:rPr>
      </w:r>
      <w:r w:rsidR="00FB530F">
        <w:rPr>
          <w:noProof/>
        </w:rPr>
        <w:fldChar w:fldCharType="separate"/>
      </w:r>
      <w:r>
        <w:rPr>
          <w:noProof/>
        </w:rPr>
        <w:t>42</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Bijlage 2</w:t>
      </w:r>
      <w:r>
        <w:rPr>
          <w:noProof/>
        </w:rPr>
        <w:tab/>
      </w:r>
      <w:r w:rsidR="00FB530F">
        <w:rPr>
          <w:noProof/>
        </w:rPr>
        <w:fldChar w:fldCharType="begin"/>
      </w:r>
      <w:r>
        <w:rPr>
          <w:noProof/>
        </w:rPr>
        <w:instrText xml:space="preserve"> PAGEREF _Toc267699657 \h </w:instrText>
      </w:r>
      <w:r w:rsidR="00FB530F">
        <w:rPr>
          <w:noProof/>
        </w:rPr>
      </w:r>
      <w:r w:rsidR="00FB530F">
        <w:rPr>
          <w:noProof/>
        </w:rPr>
        <w:fldChar w:fldCharType="separate"/>
      </w:r>
      <w:r>
        <w:rPr>
          <w:noProof/>
        </w:rPr>
        <w:t>43</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Bijlage 3</w:t>
      </w:r>
      <w:r>
        <w:rPr>
          <w:noProof/>
        </w:rPr>
        <w:tab/>
      </w:r>
      <w:r w:rsidR="00FB530F">
        <w:rPr>
          <w:noProof/>
        </w:rPr>
        <w:fldChar w:fldCharType="begin"/>
      </w:r>
      <w:r>
        <w:rPr>
          <w:noProof/>
        </w:rPr>
        <w:instrText xml:space="preserve"> PAGEREF _Toc267699658 \h </w:instrText>
      </w:r>
      <w:r w:rsidR="00FB530F">
        <w:rPr>
          <w:noProof/>
        </w:rPr>
      </w:r>
      <w:r w:rsidR="00FB530F">
        <w:rPr>
          <w:noProof/>
        </w:rPr>
        <w:fldChar w:fldCharType="separate"/>
      </w:r>
      <w:r>
        <w:rPr>
          <w:noProof/>
        </w:rPr>
        <w:t>44</w:t>
      </w:r>
      <w:r w:rsidR="00FB530F">
        <w:rPr>
          <w:noProof/>
        </w:rPr>
        <w:fldChar w:fldCharType="end"/>
      </w:r>
    </w:p>
    <w:p w:rsidR="00BA19CA" w:rsidRDefault="00BA19CA">
      <w:pPr>
        <w:pStyle w:val="TOC2"/>
        <w:tabs>
          <w:tab w:val="right" w:leader="dot" w:pos="8290"/>
        </w:tabs>
        <w:rPr>
          <w:noProof/>
          <w:sz w:val="24"/>
          <w:szCs w:val="24"/>
          <w:lang w:val="en-GB" w:eastAsia="ja-JP"/>
        </w:rPr>
      </w:pPr>
      <w:r w:rsidRPr="00B52051">
        <w:rPr>
          <w:noProof/>
        </w:rPr>
        <w:t>Bijlage 4</w:t>
      </w:r>
      <w:r>
        <w:rPr>
          <w:noProof/>
        </w:rPr>
        <w:tab/>
      </w:r>
      <w:r w:rsidR="00FB530F">
        <w:rPr>
          <w:noProof/>
        </w:rPr>
        <w:fldChar w:fldCharType="begin"/>
      </w:r>
      <w:r>
        <w:rPr>
          <w:noProof/>
        </w:rPr>
        <w:instrText xml:space="preserve"> PAGEREF _Toc267699659 \h </w:instrText>
      </w:r>
      <w:r w:rsidR="00FB530F">
        <w:rPr>
          <w:noProof/>
        </w:rPr>
      </w:r>
      <w:r w:rsidR="00FB530F">
        <w:rPr>
          <w:noProof/>
        </w:rPr>
        <w:fldChar w:fldCharType="separate"/>
      </w:r>
      <w:r>
        <w:rPr>
          <w:noProof/>
        </w:rPr>
        <w:t>45</w:t>
      </w:r>
      <w:r w:rsidR="00FB530F">
        <w:rPr>
          <w:noProof/>
        </w:rPr>
        <w:fldChar w:fldCharType="end"/>
      </w:r>
    </w:p>
    <w:p w:rsidR="00165BAF" w:rsidRPr="008F7E93" w:rsidRDefault="00FB530F" w:rsidP="00867326">
      <w:pPr>
        <w:spacing w:line="360" w:lineRule="auto"/>
        <w:rPr>
          <w:rStyle w:val="Heading1Char"/>
          <w:rFonts w:asciiTheme="minorHAnsi" w:hAnsiTheme="minorHAnsi"/>
        </w:rPr>
      </w:pPr>
      <w:r>
        <w:rPr>
          <w:rStyle w:val="Heading1Char"/>
          <w:rFonts w:asciiTheme="minorHAnsi" w:hAnsiTheme="minorHAnsi"/>
          <w:b w:val="0"/>
          <w:sz w:val="26"/>
          <w:szCs w:val="26"/>
        </w:rPr>
        <w:fldChar w:fldCharType="end"/>
      </w:r>
    </w:p>
    <w:p w:rsidR="00F11139" w:rsidRPr="008F7E93" w:rsidRDefault="00165BAF" w:rsidP="00DE4A88">
      <w:pPr>
        <w:pStyle w:val="Heading1"/>
        <w:spacing w:line="360" w:lineRule="auto"/>
        <w:jc w:val="both"/>
        <w:rPr>
          <w:rFonts w:asciiTheme="minorHAnsi" w:hAnsiTheme="minorHAnsi"/>
        </w:rPr>
      </w:pPr>
      <w:r w:rsidRPr="008F7E93">
        <w:rPr>
          <w:rStyle w:val="Heading1Char"/>
          <w:rFonts w:asciiTheme="minorHAnsi" w:hAnsiTheme="minorHAnsi"/>
        </w:rPr>
        <w:br w:type="column"/>
      </w:r>
      <w:bookmarkStart w:id="0" w:name="_Toc267699620"/>
      <w:r w:rsidR="00F11139" w:rsidRPr="008F7E93">
        <w:rPr>
          <w:rFonts w:asciiTheme="minorHAnsi" w:hAnsiTheme="minorHAnsi"/>
        </w:rPr>
        <w:lastRenderedPageBreak/>
        <w:t xml:space="preserve">Hoofdstuk 1 </w:t>
      </w:r>
      <w:r w:rsidR="00AF6840" w:rsidRPr="008F7E93">
        <w:rPr>
          <w:rFonts w:asciiTheme="minorHAnsi" w:hAnsiTheme="minorHAnsi"/>
        </w:rPr>
        <w:t>De Inleiding</w:t>
      </w:r>
      <w:bookmarkEnd w:id="0"/>
    </w:p>
    <w:p w:rsidR="00867326" w:rsidRPr="008F7E93" w:rsidRDefault="00867326" w:rsidP="00DE4A88">
      <w:pPr>
        <w:spacing w:line="360" w:lineRule="auto"/>
        <w:jc w:val="both"/>
      </w:pPr>
    </w:p>
    <w:p w:rsidR="00F16893" w:rsidRPr="008F7E93" w:rsidRDefault="00F16893" w:rsidP="00DE4A88">
      <w:pPr>
        <w:pStyle w:val="Heading2"/>
        <w:spacing w:line="360" w:lineRule="auto"/>
        <w:jc w:val="both"/>
        <w:rPr>
          <w:rFonts w:asciiTheme="minorHAnsi" w:hAnsiTheme="minorHAnsi"/>
        </w:rPr>
      </w:pPr>
      <w:bookmarkStart w:id="1" w:name="_Toc264126883"/>
      <w:bookmarkStart w:id="2" w:name="_Toc267699621"/>
      <w:r w:rsidRPr="008F7E93">
        <w:rPr>
          <w:rFonts w:asciiTheme="minorHAnsi" w:hAnsiTheme="minorHAnsi"/>
        </w:rPr>
        <w:t>Aanleiding voor het onderzoek</w:t>
      </w:r>
      <w:bookmarkEnd w:id="1"/>
      <w:bookmarkEnd w:id="2"/>
    </w:p>
    <w:p w:rsidR="003C6A2A" w:rsidRPr="008F7E93" w:rsidRDefault="009749E7" w:rsidP="00DE4A88">
      <w:pPr>
        <w:spacing w:line="360" w:lineRule="auto"/>
        <w:jc w:val="both"/>
      </w:pPr>
      <w:r w:rsidRPr="008F7E93">
        <w:t>Tegenwoordig zijn steeds meer mensen en bedrijven bezig met duurzaamheid</w:t>
      </w:r>
      <w:r w:rsidR="009A73D9" w:rsidRPr="008F7E93">
        <w:t xml:space="preserve"> en groen</w:t>
      </w:r>
      <w:r w:rsidR="00422991" w:rsidRPr="008F7E93">
        <w:t xml:space="preserve"> leven</w:t>
      </w:r>
      <w:r w:rsidRPr="008F7E93">
        <w:t xml:space="preserve">; </w:t>
      </w:r>
      <w:r w:rsidR="0016664D" w:rsidRPr="008F7E93">
        <w:t>ze worden</w:t>
      </w:r>
      <w:r w:rsidR="00096D59" w:rsidRPr="008F7E93">
        <w:t xml:space="preserve"> zich</w:t>
      </w:r>
      <w:r w:rsidR="0016664D" w:rsidRPr="008F7E93">
        <w:t xml:space="preserve"> </w:t>
      </w:r>
      <w:r w:rsidR="00D74086" w:rsidRPr="008F7E93">
        <w:t>meer</w:t>
      </w:r>
      <w:r w:rsidR="00096D59" w:rsidRPr="008F7E93">
        <w:t xml:space="preserve"> bewust van het milieu</w:t>
      </w:r>
      <w:r w:rsidR="002838A1" w:rsidRPr="008F7E93">
        <w:t xml:space="preserve"> en de impact dat</w:t>
      </w:r>
      <w:r w:rsidR="00422991" w:rsidRPr="008F7E93">
        <w:t xml:space="preserve"> </w:t>
      </w:r>
      <w:r w:rsidR="00D74086" w:rsidRPr="008F7E93">
        <w:t>ze</w:t>
      </w:r>
      <w:r w:rsidR="00422991" w:rsidRPr="008F7E93">
        <w:t xml:space="preserve"> hebben hierop</w:t>
      </w:r>
      <w:r w:rsidR="0016664D" w:rsidRPr="008F7E93">
        <w:t>. O</w:t>
      </w:r>
      <w:r w:rsidRPr="008F7E93">
        <w:t xml:space="preserve">f het nu gaat om </w:t>
      </w:r>
      <w:r w:rsidR="00FD4DDD" w:rsidRPr="008F7E93">
        <w:t xml:space="preserve">produceren of verantwoord leven, </w:t>
      </w:r>
      <w:r w:rsidR="006B3048" w:rsidRPr="008F7E93">
        <w:t>duurzaamheid</w:t>
      </w:r>
      <w:r w:rsidR="00131737" w:rsidRPr="008F7E93">
        <w:t xml:space="preserve"> wordt steeds meer een begrip in ons leven. </w:t>
      </w:r>
      <w:r w:rsidR="002A0119" w:rsidRPr="008F7E93">
        <w:t>Naast normale energie bestaat</w:t>
      </w:r>
      <w:r w:rsidR="00422991" w:rsidRPr="008F7E93">
        <w:t xml:space="preserve"> er g</w:t>
      </w:r>
      <w:r w:rsidR="00131737" w:rsidRPr="008F7E93">
        <w:t xml:space="preserve">roene energie, </w:t>
      </w:r>
      <w:r w:rsidR="00422991" w:rsidRPr="008F7E93">
        <w:t xml:space="preserve">er zijn </w:t>
      </w:r>
      <w:r w:rsidR="00131737" w:rsidRPr="008F7E93">
        <w:t>duurza</w:t>
      </w:r>
      <w:r w:rsidR="00422991" w:rsidRPr="008F7E93">
        <w:t>me cacao en koffie bonen, je kan beleggen in alleen duurzame producten en/of bedrijven</w:t>
      </w:r>
      <w:r w:rsidR="006B3048" w:rsidRPr="008F7E93">
        <w:t xml:space="preserve">, </w:t>
      </w:r>
      <w:r w:rsidR="00422991" w:rsidRPr="008F7E93">
        <w:t xml:space="preserve">het </w:t>
      </w:r>
      <w:r w:rsidR="006B3048" w:rsidRPr="008F7E93">
        <w:t>ontwerpen</w:t>
      </w:r>
      <w:r w:rsidR="00422991" w:rsidRPr="008F7E93">
        <w:t xml:space="preserve"> van producten </w:t>
      </w:r>
      <w:r w:rsidR="00DB7B6B" w:rsidRPr="008F7E93">
        <w:t>kan</w:t>
      </w:r>
      <w:r w:rsidR="00422991" w:rsidRPr="008F7E93">
        <w:t xml:space="preserve"> </w:t>
      </w:r>
      <w:r w:rsidR="00320989" w:rsidRPr="008F7E93">
        <w:t>op een duurzame manier</w:t>
      </w:r>
      <w:r w:rsidR="006B3048" w:rsidRPr="008F7E93">
        <w:t>;</w:t>
      </w:r>
      <w:r w:rsidR="00131737" w:rsidRPr="008F7E93">
        <w:t xml:space="preserve"> in iedere branche is er </w:t>
      </w:r>
      <w:r w:rsidR="003C6A2A" w:rsidRPr="008F7E93">
        <w:t xml:space="preserve">wel een duurzame variant te vinden. </w:t>
      </w:r>
      <w:r w:rsidR="00CE53B5" w:rsidRPr="008F7E93">
        <w:t>Men realiseert zich meer en meer dat er rekening moet worden gehouden met het milieu en hun omgeving.</w:t>
      </w:r>
    </w:p>
    <w:p w:rsidR="00CE53B5" w:rsidRPr="008F7E93" w:rsidRDefault="00CE53B5" w:rsidP="00DE4A88">
      <w:pPr>
        <w:spacing w:line="360" w:lineRule="auto"/>
        <w:jc w:val="both"/>
      </w:pPr>
    </w:p>
    <w:p w:rsidR="00A36B85" w:rsidRPr="008F7E93" w:rsidRDefault="00641DA1" w:rsidP="00DE4A88">
      <w:pPr>
        <w:spacing w:line="360" w:lineRule="auto"/>
        <w:jc w:val="both"/>
      </w:pPr>
      <w:r w:rsidRPr="008F7E93">
        <w:t>Maar wat betekent het begrip</w:t>
      </w:r>
      <w:r w:rsidR="005377F4" w:rsidRPr="008F7E93">
        <w:t xml:space="preserve"> duurzaamheid </w:t>
      </w:r>
      <w:r w:rsidR="00422991" w:rsidRPr="008F7E93">
        <w:t xml:space="preserve">nu </w:t>
      </w:r>
      <w:r w:rsidR="005377F4" w:rsidRPr="008F7E93">
        <w:t xml:space="preserve">eigenlijk? </w:t>
      </w:r>
      <w:r w:rsidR="00712763" w:rsidRPr="008F7E93">
        <w:t xml:space="preserve">Alles </w:t>
      </w:r>
      <w:r w:rsidR="00A36B85" w:rsidRPr="008F7E93">
        <w:t>wat geassocieerd wordt</w:t>
      </w:r>
      <w:r w:rsidR="00712763" w:rsidRPr="008F7E93">
        <w:t xml:space="preserve"> met verantwoord leven, </w:t>
      </w:r>
      <w:r w:rsidR="00DB2DA0">
        <w:t xml:space="preserve">het </w:t>
      </w:r>
      <w:r w:rsidR="00712763" w:rsidRPr="008F7E93">
        <w:t>milieu, ecologi</w:t>
      </w:r>
      <w:r w:rsidR="00CE53B5" w:rsidRPr="008F7E93">
        <w:t>e en toekomstgericht denken</w:t>
      </w:r>
      <w:r w:rsidR="00A36B85" w:rsidRPr="008F7E93">
        <w:t>,</w:t>
      </w:r>
      <w:r w:rsidR="008E1607">
        <w:t xml:space="preserve"> valt</w:t>
      </w:r>
      <w:r w:rsidR="00712763" w:rsidRPr="008F7E93">
        <w:t xml:space="preserve"> tegenwoordig onder</w:t>
      </w:r>
      <w:r w:rsidR="00CE53B5" w:rsidRPr="008F7E93">
        <w:t xml:space="preserve"> </w:t>
      </w:r>
      <w:r w:rsidR="009A73D9" w:rsidRPr="008F7E93">
        <w:t xml:space="preserve">het begrip </w:t>
      </w:r>
      <w:r w:rsidR="00712763" w:rsidRPr="008F7E93">
        <w:t>duurzaamheid</w:t>
      </w:r>
      <w:r w:rsidR="007577BB" w:rsidRPr="008F7E93">
        <w:t xml:space="preserve"> (</w:t>
      </w:r>
      <w:r w:rsidR="00ED6A3A" w:rsidRPr="008F7E93">
        <w:t>“</w:t>
      </w:r>
      <w:r w:rsidR="007577BB" w:rsidRPr="008F7E93">
        <w:t>Wat is duurzaamheid</w:t>
      </w:r>
      <w:r w:rsidR="00ED6A3A" w:rsidRPr="008F7E93">
        <w:t>?”</w:t>
      </w:r>
      <w:r w:rsidR="007577BB" w:rsidRPr="008F7E93">
        <w:t xml:space="preserve">, 2014) </w:t>
      </w:r>
      <w:r w:rsidR="00712763" w:rsidRPr="008F7E93">
        <w:t xml:space="preserve">. </w:t>
      </w:r>
      <w:r w:rsidR="00A36B85" w:rsidRPr="008F7E93">
        <w:t>H</w:t>
      </w:r>
      <w:r w:rsidR="003C6A2A" w:rsidRPr="008F7E93">
        <w:t xml:space="preserve">et </w:t>
      </w:r>
      <w:r w:rsidR="005377F4" w:rsidRPr="008F7E93">
        <w:t xml:space="preserve">komt er </w:t>
      </w:r>
      <w:r w:rsidR="00A36B85" w:rsidRPr="008F7E93">
        <w:t xml:space="preserve">kort gezegd </w:t>
      </w:r>
      <w:r w:rsidR="005377F4" w:rsidRPr="008F7E93">
        <w:t xml:space="preserve">op neer dat </w:t>
      </w:r>
      <w:r w:rsidR="002B0A62" w:rsidRPr="008F7E93">
        <w:t>alle</w:t>
      </w:r>
      <w:r w:rsidR="00BA6C1D">
        <w:t>s op het gebied van ecologie, economie</w:t>
      </w:r>
      <w:r w:rsidR="002B0A62" w:rsidRPr="008F7E93">
        <w:t xml:space="preserve"> en </w:t>
      </w:r>
      <w:r w:rsidR="00BA6C1D">
        <w:t>het sociale aspect</w:t>
      </w:r>
      <w:r w:rsidR="002B0A62" w:rsidRPr="008F7E93">
        <w:t xml:space="preserve"> </w:t>
      </w:r>
      <w:r w:rsidR="00A36B85" w:rsidRPr="008F7E93">
        <w:t>met elkaar in evenwicht moet</w:t>
      </w:r>
      <w:r w:rsidR="009A73D9" w:rsidRPr="008F7E93">
        <w:t>en</w:t>
      </w:r>
      <w:r w:rsidR="00A36B85" w:rsidRPr="008F7E93">
        <w:t xml:space="preserve"> zijn</w:t>
      </w:r>
      <w:r w:rsidR="002B0A62" w:rsidRPr="008F7E93">
        <w:t xml:space="preserve"> (“Wat is duurzaamheid?”)</w:t>
      </w:r>
      <w:r w:rsidR="00A36B85" w:rsidRPr="008F7E93">
        <w:t xml:space="preserve">. </w:t>
      </w:r>
    </w:p>
    <w:p w:rsidR="00A36B85" w:rsidRPr="008F7E93" w:rsidRDefault="00A36B85" w:rsidP="00DE4A88">
      <w:pPr>
        <w:spacing w:line="360" w:lineRule="auto"/>
        <w:jc w:val="both"/>
      </w:pPr>
    </w:p>
    <w:p w:rsidR="002356AF" w:rsidRPr="008F7E93" w:rsidRDefault="002356AF" w:rsidP="00DE4A88">
      <w:pPr>
        <w:spacing w:line="360" w:lineRule="auto"/>
        <w:jc w:val="both"/>
      </w:pPr>
      <w:r w:rsidRPr="008F7E93">
        <w:rPr>
          <w:color w:val="000000"/>
        </w:rPr>
        <w:t>Een definitie gegeven door de VN-commissie in het Brundlandt-rapport in 1987 (ook bekend als ‘Our Common Future’ is als volgt: “Duurzame ontwikkeling is een ontwikkeling die nauw aansluit op de behoeften van het heden zonder het vermogen van toekomstige generaties om in hun eigen behoeften te voorzien te beperken”</w:t>
      </w:r>
      <w:r w:rsidR="001A6AC9" w:rsidRPr="008F7E93">
        <w:rPr>
          <w:color w:val="000000"/>
        </w:rPr>
        <w:t xml:space="preserve"> (Wereldcommissie voor Milieu en Ontwikkeling</w:t>
      </w:r>
      <w:r w:rsidR="009E2E5B" w:rsidRPr="008F7E93">
        <w:rPr>
          <w:color w:val="000000"/>
        </w:rPr>
        <w:t>, 1987</w:t>
      </w:r>
      <w:r w:rsidR="001A6AC9" w:rsidRPr="008F7E93">
        <w:rPr>
          <w:color w:val="000000"/>
        </w:rPr>
        <w:t>)</w:t>
      </w:r>
      <w:r w:rsidRPr="008F7E93">
        <w:rPr>
          <w:color w:val="000000"/>
        </w:rPr>
        <w:t>.</w:t>
      </w:r>
    </w:p>
    <w:p w:rsidR="00CE53B5" w:rsidRPr="008F7E93" w:rsidRDefault="00CE53B5" w:rsidP="00DE4A88">
      <w:pPr>
        <w:spacing w:line="360" w:lineRule="auto"/>
        <w:jc w:val="both"/>
      </w:pPr>
    </w:p>
    <w:p w:rsidR="00175BA5" w:rsidRPr="008F7E93" w:rsidRDefault="00C3266A" w:rsidP="00DE4A88">
      <w:pPr>
        <w:spacing w:line="360" w:lineRule="auto"/>
        <w:jc w:val="both"/>
      </w:pPr>
      <w:r w:rsidRPr="008F7E93">
        <w:t>Een product op een duurzame manier ontwikkelen, houdt in dat deze gemaakt wordt met zo min mogelijk schadelijke materialen. Het</w:t>
      </w:r>
      <w:r w:rsidR="00175BA5" w:rsidRPr="008F7E93">
        <w:t xml:space="preserve"> houdt in </w:t>
      </w:r>
      <w:r w:rsidRPr="008F7E93">
        <w:t xml:space="preserve">het </w:t>
      </w:r>
      <w:r w:rsidR="00175BA5" w:rsidRPr="008F7E93">
        <w:t xml:space="preserve">kiezen voor schonere grondstoffen, </w:t>
      </w:r>
      <w:r w:rsidR="00422991" w:rsidRPr="008F7E93">
        <w:t xml:space="preserve">het </w:t>
      </w:r>
      <w:r w:rsidR="00175BA5" w:rsidRPr="008F7E93">
        <w:t xml:space="preserve">zuiniger maken van producten, en het optimaliseren </w:t>
      </w:r>
      <w:r w:rsidR="002A0119" w:rsidRPr="008F7E93">
        <w:t xml:space="preserve">van de producten </w:t>
      </w:r>
      <w:r w:rsidR="00175BA5" w:rsidRPr="008F7E93">
        <w:t>voor recycling</w:t>
      </w:r>
      <w:r w:rsidR="00B25095" w:rsidRPr="008F7E93">
        <w:t xml:space="preserve"> (Braungart &amp; McDonough, 2002/2007)</w:t>
      </w:r>
      <w:r w:rsidR="00175BA5" w:rsidRPr="008F7E93">
        <w:t>.</w:t>
      </w:r>
      <w:r w:rsidR="00CE53B5" w:rsidRPr="008F7E93">
        <w:t xml:space="preserve"> Producten belanden </w:t>
      </w:r>
      <w:r w:rsidR="00B011DF" w:rsidRPr="008F7E93">
        <w:t>na</w:t>
      </w:r>
      <w:r w:rsidRPr="008F7E93">
        <w:t>dat ze</w:t>
      </w:r>
      <w:r w:rsidR="00B011DF" w:rsidRPr="008F7E93">
        <w:t xml:space="preserve"> gebruik</w:t>
      </w:r>
      <w:r w:rsidRPr="008F7E93">
        <w:t>t zijn</w:t>
      </w:r>
      <w:r w:rsidR="00B011DF" w:rsidRPr="008F7E93">
        <w:t xml:space="preserve"> </w:t>
      </w:r>
      <w:r w:rsidR="00CE53B5" w:rsidRPr="008F7E93">
        <w:t xml:space="preserve">op een vuilstortplaats of </w:t>
      </w:r>
      <w:r w:rsidRPr="008F7E93">
        <w:t xml:space="preserve">in een </w:t>
      </w:r>
      <w:r w:rsidR="00CE53B5" w:rsidRPr="008F7E93">
        <w:lastRenderedPageBreak/>
        <w:t>verbrandingsoven</w:t>
      </w:r>
      <w:r w:rsidRPr="008F7E93">
        <w:t>; dit is hun</w:t>
      </w:r>
      <w:r w:rsidR="00691257" w:rsidRPr="008F7E93">
        <w:t xml:space="preserve"> eindstation</w:t>
      </w:r>
      <w:r w:rsidR="00CE53B5" w:rsidRPr="008F7E93">
        <w:t>.</w:t>
      </w:r>
      <w:r w:rsidR="00175BA5" w:rsidRPr="008F7E93">
        <w:t xml:space="preserve"> </w:t>
      </w:r>
      <w:r w:rsidR="00B011DF" w:rsidRPr="008F7E93">
        <w:t>Dit proces wordt ook wel</w:t>
      </w:r>
      <w:r w:rsidR="00422991" w:rsidRPr="008F7E93">
        <w:t xml:space="preserve"> van</w:t>
      </w:r>
      <w:r w:rsidR="00B011DF" w:rsidRPr="008F7E93">
        <w:t xml:space="preserve"> Cradle to G</w:t>
      </w:r>
      <w:r w:rsidR="00175BA5" w:rsidRPr="008F7E93">
        <w:t>rave</w:t>
      </w:r>
      <w:r w:rsidR="00B011DF" w:rsidRPr="008F7E93">
        <w:t xml:space="preserve"> genoemd; van wieg tot graf</w:t>
      </w:r>
      <w:r w:rsidR="006C4B65" w:rsidRPr="008F7E93">
        <w:t xml:space="preserve"> (Braungart en McDonough</w:t>
      </w:r>
      <w:r w:rsidR="00F11139" w:rsidRPr="008F7E93">
        <w:t>)</w:t>
      </w:r>
      <w:r w:rsidR="00175BA5" w:rsidRPr="008F7E93">
        <w:t>.</w:t>
      </w:r>
    </w:p>
    <w:p w:rsidR="00CE53B5" w:rsidRPr="008F7E93" w:rsidRDefault="00CE53B5" w:rsidP="00DE4A88">
      <w:pPr>
        <w:spacing w:line="360" w:lineRule="auto"/>
        <w:jc w:val="both"/>
      </w:pPr>
    </w:p>
    <w:p w:rsidR="003D7A6D" w:rsidRPr="008F7E93" w:rsidRDefault="003C6A2A" w:rsidP="00DE4A88">
      <w:pPr>
        <w:spacing w:line="360" w:lineRule="auto"/>
        <w:jc w:val="both"/>
      </w:pPr>
      <w:r w:rsidRPr="008F7E93">
        <w:t xml:space="preserve">Een begrip dat hier een stapje verder in gaat is </w:t>
      </w:r>
      <w:r w:rsidR="004C1A83" w:rsidRPr="008F7E93">
        <w:t>het Cradle to Cradle principe.  Cradle to Cradle</w:t>
      </w:r>
      <w:r w:rsidR="00175BA5" w:rsidRPr="008F7E93">
        <w:t xml:space="preserve"> (C2C) is een nieuwe kijk op duurzaam</w:t>
      </w:r>
      <w:r w:rsidR="004C1A83" w:rsidRPr="008F7E93">
        <w:t xml:space="preserve"> ontwerpen en produceren</w:t>
      </w:r>
      <w:r w:rsidR="002A3648" w:rsidRPr="008F7E93">
        <w:t xml:space="preserve"> (Braungart &amp; McDonough, 2002/2007)</w:t>
      </w:r>
      <w:r w:rsidR="004C1A83" w:rsidRPr="008F7E93">
        <w:t xml:space="preserve">. Het is een combinatie van </w:t>
      </w:r>
      <w:r w:rsidR="002039C8" w:rsidRPr="008F7E93">
        <w:t>vernieuwing</w:t>
      </w:r>
      <w:r w:rsidR="004C1A83" w:rsidRPr="008F7E93">
        <w:t xml:space="preserve"> en duurzaamheid. De letterlijke </w:t>
      </w:r>
      <w:r w:rsidR="002A3648" w:rsidRPr="008F7E93">
        <w:t>vertaling</w:t>
      </w:r>
      <w:r w:rsidR="004C1A83" w:rsidRPr="008F7E93">
        <w:t xml:space="preserve"> van Cradle to</w:t>
      </w:r>
      <w:r w:rsidR="002A3648" w:rsidRPr="008F7E93">
        <w:t xml:space="preserve"> Cradle is “van wieg tot wieg”, </w:t>
      </w:r>
      <w:r w:rsidR="004C1A83" w:rsidRPr="008F7E93">
        <w:t>wat naar de kringloop verwijst  van gebruikte materialen</w:t>
      </w:r>
      <w:r w:rsidR="00A36051" w:rsidRPr="008F7E93">
        <w:t xml:space="preserve"> </w:t>
      </w:r>
      <w:r w:rsidR="00F5629F" w:rsidRPr="008F7E93">
        <w:t>(</w:t>
      </w:r>
      <w:r w:rsidR="00A36051" w:rsidRPr="008F7E93">
        <w:t>Braungart &amp; McDonough)</w:t>
      </w:r>
      <w:r w:rsidR="004C1A83" w:rsidRPr="008F7E93">
        <w:t>.</w:t>
      </w:r>
    </w:p>
    <w:p w:rsidR="008E625D" w:rsidRPr="008F7E93" w:rsidRDefault="008E625D" w:rsidP="00DE4A88">
      <w:pPr>
        <w:spacing w:line="360" w:lineRule="auto"/>
        <w:jc w:val="both"/>
      </w:pPr>
    </w:p>
    <w:p w:rsidR="003C6A2A" w:rsidRPr="008F7E93" w:rsidRDefault="004C1A83" w:rsidP="00DE4A88">
      <w:pPr>
        <w:spacing w:line="360" w:lineRule="auto"/>
        <w:jc w:val="both"/>
      </w:pPr>
      <w:r w:rsidRPr="008F7E93">
        <w:t>De centrale gedachte van deze filosofie is dat alle materialen</w:t>
      </w:r>
      <w:r w:rsidR="00064D71" w:rsidRPr="008F7E93">
        <w:t xml:space="preserve"> en stoffen</w:t>
      </w:r>
      <w:r w:rsidRPr="008F7E93">
        <w:t xml:space="preserve"> na</w:t>
      </w:r>
      <w:r w:rsidR="00064D71" w:rsidRPr="008F7E93">
        <w:t>dat ze gebruikt zijn,</w:t>
      </w:r>
      <w:r w:rsidR="00175BA5" w:rsidRPr="008F7E93">
        <w:t xml:space="preserve"> </w:t>
      </w:r>
      <w:r w:rsidRPr="008F7E93">
        <w:t xml:space="preserve">kunnen worden ingezet in </w:t>
      </w:r>
      <w:r w:rsidR="00F158F8" w:rsidRPr="008F7E93">
        <w:t>een product met dezelfde functie</w:t>
      </w:r>
      <w:r w:rsidR="00691257" w:rsidRPr="008F7E93">
        <w:t xml:space="preserve"> of </w:t>
      </w:r>
      <w:r w:rsidR="009B5A5A" w:rsidRPr="008F7E93">
        <w:t xml:space="preserve">in </w:t>
      </w:r>
      <w:r w:rsidR="00691257" w:rsidRPr="008F7E93">
        <w:t>een</w:t>
      </w:r>
      <w:r w:rsidRPr="008F7E93">
        <w:t xml:space="preserve"> ander product, zonder </w:t>
      </w:r>
      <w:r w:rsidR="00064D71" w:rsidRPr="008F7E93">
        <w:t xml:space="preserve">dat </w:t>
      </w:r>
      <w:r w:rsidR="009B5A5A" w:rsidRPr="008F7E93">
        <w:t>deze in kwaliteit achteruit gaat</w:t>
      </w:r>
      <w:r w:rsidR="00EF1503" w:rsidRPr="008F7E93">
        <w:t xml:space="preserve"> (Braungart &amp; McDonough, 2002/2007)</w:t>
      </w:r>
      <w:r w:rsidR="00064D71" w:rsidRPr="008F7E93">
        <w:t xml:space="preserve">. En niet onbelangrijk, dat deze vorm van recycling geen </w:t>
      </w:r>
      <w:r w:rsidR="0031569B" w:rsidRPr="008F7E93">
        <w:t xml:space="preserve">schadelijke </w:t>
      </w:r>
      <w:r w:rsidR="008E625D" w:rsidRPr="008F7E93">
        <w:t>producten</w:t>
      </w:r>
      <w:r w:rsidR="0012346A" w:rsidRPr="008F7E93">
        <w:t xml:space="preserve"> achterlaat</w:t>
      </w:r>
      <w:r w:rsidR="00064D71" w:rsidRPr="008F7E93">
        <w:t>. De materialen en stoffen die niet hergebruikt kunnen worden, moeten</w:t>
      </w:r>
      <w:r w:rsidR="008E625D" w:rsidRPr="008F7E93">
        <w:t xml:space="preserve"> teruggegeven kunnen worden aan de biologische of</w:t>
      </w:r>
      <w:r w:rsidR="0012346A" w:rsidRPr="008F7E93">
        <w:t xml:space="preserve"> de</w:t>
      </w:r>
      <w:r w:rsidR="008E625D" w:rsidRPr="008F7E93">
        <w:t xml:space="preserve"> technische kringloop</w:t>
      </w:r>
      <w:r w:rsidR="0012346A" w:rsidRPr="008F7E93">
        <w:t xml:space="preserve"> (Braungart &amp; McDonough)</w:t>
      </w:r>
      <w:r w:rsidR="008E625D" w:rsidRPr="008F7E93">
        <w:t>.</w:t>
      </w:r>
      <w:r w:rsidR="003D7A6D" w:rsidRPr="008F7E93">
        <w:t xml:space="preserve"> </w:t>
      </w:r>
      <w:r w:rsidRPr="008F7E93">
        <w:t xml:space="preserve">Deze continue kringloop </w:t>
      </w:r>
      <w:r w:rsidR="0012346A" w:rsidRPr="008F7E93">
        <w:t>is ook wel bekend</w:t>
      </w:r>
      <w:r w:rsidRPr="008F7E93">
        <w:t xml:space="preserve"> onder het motto “Waste e</w:t>
      </w:r>
      <w:r w:rsidR="0031569B" w:rsidRPr="008F7E93">
        <w:t>quals food” (Afval is voedsel), naar het gelijknamige boek van Braungart en McDonough.</w:t>
      </w:r>
    </w:p>
    <w:p w:rsidR="003D7A6D" w:rsidRPr="008F7E93" w:rsidRDefault="003D7A6D" w:rsidP="00DE4A88">
      <w:pPr>
        <w:spacing w:line="360" w:lineRule="auto"/>
        <w:jc w:val="both"/>
      </w:pPr>
    </w:p>
    <w:p w:rsidR="00BA14E4" w:rsidRPr="008F7E93" w:rsidRDefault="00BA14E4" w:rsidP="00BA14E4">
      <w:pPr>
        <w:spacing w:line="360" w:lineRule="auto"/>
        <w:jc w:val="both"/>
      </w:pPr>
      <w:r w:rsidRPr="008F7E93">
        <w:t xml:space="preserve">Cradle to Cradle </w:t>
      </w:r>
      <w:r w:rsidR="00431496" w:rsidRPr="008F7E93">
        <w:t>(C2C) gaat om</w:t>
      </w:r>
      <w:r w:rsidRPr="008F7E93">
        <w:t xml:space="preserve"> het kwalit</w:t>
      </w:r>
      <w:r w:rsidR="00431496" w:rsidRPr="008F7E93">
        <w:t xml:space="preserve">atief verbeteren van producten. Producten moeten anders ontworpen worden, </w:t>
      </w:r>
      <w:r w:rsidRPr="008F7E93">
        <w:t>zodat deze zonder negatieve bijeffecten hun doel bereiken</w:t>
      </w:r>
      <w:r w:rsidR="00EF1503" w:rsidRPr="008F7E93">
        <w:t xml:space="preserve"> (Braungart &amp; McDonough, 2002/2007).</w:t>
      </w:r>
    </w:p>
    <w:p w:rsidR="00BA14E4" w:rsidRPr="008F7E93" w:rsidRDefault="00BA14E4" w:rsidP="00BA14E4">
      <w:pPr>
        <w:spacing w:line="360" w:lineRule="auto"/>
        <w:jc w:val="both"/>
      </w:pPr>
      <w:r w:rsidRPr="008F7E93">
        <w:t>Kwalitatief verbeteren ligt volgens het C2C principe aan drie basisregels:</w:t>
      </w:r>
    </w:p>
    <w:p w:rsidR="00BA14E4" w:rsidRPr="008F7E93" w:rsidRDefault="002A682B" w:rsidP="00BA14E4">
      <w:pPr>
        <w:pStyle w:val="ListParagraph"/>
        <w:numPr>
          <w:ilvl w:val="0"/>
          <w:numId w:val="1"/>
        </w:numPr>
        <w:spacing w:line="360" w:lineRule="auto"/>
        <w:jc w:val="both"/>
      </w:pPr>
      <w:r w:rsidRPr="008F7E93">
        <w:t>Afval = voedsel (</w:t>
      </w:r>
      <w:r w:rsidR="00FE6DBE" w:rsidRPr="008F7E93">
        <w:t>Alles is bedoeld als voedingssto</w:t>
      </w:r>
      <w:r w:rsidR="009E6B39" w:rsidRPr="008F7E93">
        <w:t>f v</w:t>
      </w:r>
      <w:r w:rsidRPr="008F7E93">
        <w:t>oor een ander product)</w:t>
      </w:r>
    </w:p>
    <w:p w:rsidR="00FE6DBE" w:rsidRPr="008F7E93" w:rsidRDefault="00FE6DBE" w:rsidP="00BA14E4">
      <w:pPr>
        <w:pStyle w:val="ListParagraph"/>
        <w:numPr>
          <w:ilvl w:val="0"/>
          <w:numId w:val="1"/>
        </w:numPr>
        <w:spacing w:line="360" w:lineRule="auto"/>
        <w:jc w:val="both"/>
      </w:pPr>
      <w:r w:rsidRPr="008F7E93">
        <w:t>Zon is de energiebron</w:t>
      </w:r>
    </w:p>
    <w:p w:rsidR="00FE6DBE" w:rsidRPr="008F7E93" w:rsidRDefault="006602F7" w:rsidP="00DE4A88">
      <w:pPr>
        <w:pStyle w:val="ListParagraph"/>
        <w:numPr>
          <w:ilvl w:val="0"/>
          <w:numId w:val="1"/>
        </w:numPr>
        <w:spacing w:line="360" w:lineRule="auto"/>
        <w:jc w:val="both"/>
      </w:pPr>
      <w:r w:rsidRPr="008F7E93">
        <w:t>Respecteren van</w:t>
      </w:r>
      <w:r w:rsidR="00FE6DBE" w:rsidRPr="008F7E93">
        <w:t xml:space="preserve"> diversiteit</w:t>
      </w:r>
    </w:p>
    <w:p w:rsidR="00BE7CE9" w:rsidRPr="008F7E93" w:rsidRDefault="00BE7CE9" w:rsidP="00DE4A88">
      <w:pPr>
        <w:spacing w:line="360" w:lineRule="auto"/>
        <w:jc w:val="both"/>
      </w:pPr>
    </w:p>
    <w:p w:rsidR="00F16893" w:rsidRPr="008F7E93" w:rsidRDefault="00FF1BB0" w:rsidP="00DE4A88">
      <w:pPr>
        <w:spacing w:line="360" w:lineRule="auto"/>
        <w:jc w:val="both"/>
      </w:pPr>
      <w:r w:rsidRPr="008F7E93">
        <w:t>Een</w:t>
      </w:r>
      <w:r w:rsidR="00BE7CE9" w:rsidRPr="008F7E93">
        <w:t xml:space="preserve"> i</w:t>
      </w:r>
      <w:r w:rsidRPr="008F7E93">
        <w:t>ndustrie dat per seizoen</w:t>
      </w:r>
      <w:r w:rsidR="00BD323C" w:rsidRPr="008F7E93">
        <w:t xml:space="preserve"> (of zelfs</w:t>
      </w:r>
      <w:r w:rsidR="00754840" w:rsidRPr="008F7E93">
        <w:t xml:space="preserve"> vaker)</w:t>
      </w:r>
      <w:r w:rsidR="00BE7CE9" w:rsidRPr="008F7E93">
        <w:t xml:space="preserve"> nieuwe dingen op de markt </w:t>
      </w:r>
      <w:r w:rsidRPr="008F7E93">
        <w:t>moet brengen</w:t>
      </w:r>
      <w:r w:rsidR="00BE7CE9" w:rsidRPr="008F7E93">
        <w:t xml:space="preserve"> is de mode industrie. Per seizoen komen er </w:t>
      </w:r>
      <w:r w:rsidR="004E6055" w:rsidRPr="008F7E93">
        <w:t>nieuwe collecties op de markt e</w:t>
      </w:r>
      <w:r w:rsidR="00BE7CE9" w:rsidRPr="008F7E93">
        <w:t xml:space="preserve">n om te concurreren met elkaar moeten zij steeds weer vernieuwend zijn, en </w:t>
      </w:r>
      <w:r w:rsidR="00691257" w:rsidRPr="008F7E93">
        <w:t>blijven</w:t>
      </w:r>
      <w:r w:rsidR="00BE7CE9" w:rsidRPr="008F7E93">
        <w:t xml:space="preserve"> mee gaan met de laatste trends</w:t>
      </w:r>
      <w:r w:rsidR="001266AA" w:rsidRPr="008F7E93">
        <w:t xml:space="preserve"> (Eyskoot, 2012)</w:t>
      </w:r>
      <w:r w:rsidR="00BE7CE9" w:rsidRPr="008F7E93">
        <w:t xml:space="preserve">. </w:t>
      </w:r>
      <w:r w:rsidR="00321EC6" w:rsidRPr="008F7E93">
        <w:t xml:space="preserve">De </w:t>
      </w:r>
      <w:r w:rsidR="00BD63DC" w:rsidRPr="008F7E93">
        <w:t>product life</w:t>
      </w:r>
      <w:r w:rsidR="00754840" w:rsidRPr="008F7E93">
        <w:t xml:space="preserve"> </w:t>
      </w:r>
      <w:r w:rsidR="00A23416" w:rsidRPr="008F7E93">
        <w:t>cyc</w:t>
      </w:r>
      <w:r w:rsidR="00A10C7E" w:rsidRPr="008F7E93">
        <w:t xml:space="preserve">le van een kledinglijn is </w:t>
      </w:r>
      <w:r w:rsidR="00754840" w:rsidRPr="008F7E93">
        <w:t xml:space="preserve">zeer </w:t>
      </w:r>
      <w:r w:rsidR="00A10C7E" w:rsidRPr="008F7E93">
        <w:t>kort</w:t>
      </w:r>
      <w:r w:rsidR="00B011DF" w:rsidRPr="008F7E93">
        <w:t>,</w:t>
      </w:r>
      <w:r w:rsidR="00A10C7E" w:rsidRPr="008F7E93">
        <w:t xml:space="preserve"> omdat de trends en smaken regelmatig </w:t>
      </w:r>
      <w:r w:rsidR="00A10C7E" w:rsidRPr="008F7E93">
        <w:lastRenderedPageBreak/>
        <w:t>veranderen</w:t>
      </w:r>
      <w:r w:rsidR="00D17B15" w:rsidRPr="008F7E93">
        <w:t xml:space="preserve"> (Beard, 2006)</w:t>
      </w:r>
      <w:r w:rsidR="00A10C7E" w:rsidRPr="008F7E93">
        <w:t xml:space="preserve">. </w:t>
      </w:r>
      <w:r w:rsidR="005A4077" w:rsidRPr="008F7E93">
        <w:t xml:space="preserve">Juist in dit soort </w:t>
      </w:r>
      <w:r w:rsidR="0016664D" w:rsidRPr="008F7E93">
        <w:t>industrieën</w:t>
      </w:r>
      <w:r w:rsidR="005A4077" w:rsidRPr="008F7E93">
        <w:t xml:space="preserve"> is het van belang om te kijken naar duurzaamheid</w:t>
      </w:r>
      <w:r w:rsidR="00B011DF" w:rsidRPr="008F7E93">
        <w:t xml:space="preserve">, aangezien </w:t>
      </w:r>
      <w:r w:rsidR="00CE66B4" w:rsidRPr="008F7E93">
        <w:t>in deze markt</w:t>
      </w:r>
      <w:r w:rsidR="00B011DF" w:rsidRPr="008F7E93">
        <w:t xml:space="preserve"> veel en vaak </w:t>
      </w:r>
      <w:r w:rsidR="00754840" w:rsidRPr="008F7E93">
        <w:t xml:space="preserve">nieuwe </w:t>
      </w:r>
      <w:r w:rsidR="00B011DF" w:rsidRPr="008F7E93">
        <w:t>producten worden geproduceerd</w:t>
      </w:r>
      <w:r w:rsidR="005A4077" w:rsidRPr="008F7E93">
        <w:t>.</w:t>
      </w:r>
    </w:p>
    <w:p w:rsidR="00240A59" w:rsidRPr="008F7E93" w:rsidRDefault="00240A59" w:rsidP="00DE4A88">
      <w:pPr>
        <w:pStyle w:val="Heading2"/>
        <w:jc w:val="both"/>
        <w:rPr>
          <w:rFonts w:asciiTheme="minorHAnsi" w:hAnsiTheme="minorHAnsi"/>
        </w:rPr>
      </w:pPr>
    </w:p>
    <w:p w:rsidR="00F16893" w:rsidRPr="008F7E93" w:rsidRDefault="00F16893" w:rsidP="00DE4A88">
      <w:pPr>
        <w:pStyle w:val="Heading2"/>
        <w:spacing w:line="360" w:lineRule="auto"/>
        <w:jc w:val="both"/>
        <w:rPr>
          <w:rFonts w:asciiTheme="minorHAnsi" w:hAnsiTheme="minorHAnsi"/>
        </w:rPr>
      </w:pPr>
      <w:bookmarkStart w:id="3" w:name="_Toc267699622"/>
      <w:r w:rsidRPr="008F7E93">
        <w:rPr>
          <w:rFonts w:asciiTheme="minorHAnsi" w:hAnsiTheme="minorHAnsi"/>
        </w:rPr>
        <w:t>Wetenschappelijke en maatschappelijke relevantie van het onderzoek</w:t>
      </w:r>
      <w:bookmarkEnd w:id="3"/>
    </w:p>
    <w:p w:rsidR="006F21D1" w:rsidRPr="008F7E93" w:rsidRDefault="003524F7" w:rsidP="00DE4A88">
      <w:pPr>
        <w:spacing w:line="360" w:lineRule="auto"/>
        <w:jc w:val="both"/>
      </w:pPr>
      <w:r w:rsidRPr="008F7E93">
        <w:t xml:space="preserve">Het concept Crade to Cradle is nog vrij jong en begint in verschillende industrieën steeds belangrijker te worden. </w:t>
      </w:r>
    </w:p>
    <w:p w:rsidR="006F21D1" w:rsidRPr="008F7E93" w:rsidRDefault="006F21D1" w:rsidP="00DE4A88">
      <w:pPr>
        <w:spacing w:line="360" w:lineRule="auto"/>
        <w:jc w:val="both"/>
      </w:pPr>
    </w:p>
    <w:p w:rsidR="006F21D1" w:rsidRPr="008F7E93" w:rsidRDefault="006F21D1" w:rsidP="00F4530C">
      <w:pPr>
        <w:spacing w:line="360" w:lineRule="auto"/>
        <w:ind w:left="567" w:right="645"/>
        <w:jc w:val="both"/>
      </w:pPr>
      <w:r w:rsidRPr="008F7E93">
        <w:t>“</w:t>
      </w:r>
      <w:r w:rsidR="003524F7" w:rsidRPr="008F7E93">
        <w:t xml:space="preserve">Het gaat er </w:t>
      </w:r>
      <w:r w:rsidRPr="008F7E93">
        <w:t>dus</w:t>
      </w:r>
      <w:r w:rsidR="006005D2" w:rsidRPr="008F7E93">
        <w:t xml:space="preserve"> </w:t>
      </w:r>
      <w:r w:rsidR="003524F7" w:rsidRPr="008F7E93">
        <w:t>niet</w:t>
      </w:r>
      <w:r w:rsidRPr="008F7E93">
        <w:t xml:space="preserve"> zozeer om dat we </w:t>
      </w:r>
      <w:r w:rsidR="003524F7" w:rsidRPr="008F7E93">
        <w:t xml:space="preserve">onze ecologische voetafdruk moeten verminderen of compenseren, maar dat we van die voetafdruk een natuurlijk klimaat moeten </w:t>
      </w:r>
      <w:r w:rsidRPr="008F7E93">
        <w:t>zien te maken dat ‘oneindigheid’ ople</w:t>
      </w:r>
      <w:r w:rsidR="00F4530C" w:rsidRPr="008F7E93">
        <w:t>vert</w:t>
      </w:r>
      <w:r w:rsidRPr="008F7E93">
        <w:t>”</w:t>
      </w:r>
      <w:r w:rsidR="003524F7" w:rsidRPr="008F7E93">
        <w:t xml:space="preserve"> </w:t>
      </w:r>
      <w:r w:rsidR="00F4530C" w:rsidRPr="008F7E93">
        <w:t>(Braungart en McDonough</w:t>
      </w:r>
      <w:r w:rsidRPr="008F7E93">
        <w:t xml:space="preserve">, </w:t>
      </w:r>
      <w:r w:rsidR="00F11139" w:rsidRPr="008F7E93">
        <w:t>2007</w:t>
      </w:r>
      <w:r w:rsidR="00F4530C" w:rsidRPr="008F7E93">
        <w:t>, p.17</w:t>
      </w:r>
      <w:r w:rsidR="00F11139" w:rsidRPr="008F7E93">
        <w:t>).</w:t>
      </w:r>
      <w:r w:rsidR="006005D2" w:rsidRPr="008F7E93">
        <w:t xml:space="preserve"> </w:t>
      </w:r>
    </w:p>
    <w:p w:rsidR="006F21D1" w:rsidRPr="008F7E93" w:rsidRDefault="006F21D1" w:rsidP="00DE4A88">
      <w:pPr>
        <w:spacing w:line="360" w:lineRule="auto"/>
        <w:jc w:val="both"/>
      </w:pPr>
    </w:p>
    <w:p w:rsidR="00DA4A8D" w:rsidRPr="008F7E93" w:rsidRDefault="006005D2" w:rsidP="00DE4A88">
      <w:pPr>
        <w:spacing w:line="360" w:lineRule="auto"/>
        <w:jc w:val="both"/>
      </w:pPr>
      <w:r w:rsidRPr="008F7E93">
        <w:t>Omdat de mode industrie zich karakteriseert door een korte levenscyclus,</w:t>
      </w:r>
      <w:r w:rsidR="006F40B2" w:rsidRPr="008F7E93">
        <w:t xml:space="preserve"> betekent dit dat er vaak nieuwe producten geproduceerd moeten worden. </w:t>
      </w:r>
      <w:r w:rsidR="005F1436" w:rsidRPr="008F7E93">
        <w:t>Door de mode trends e</w:t>
      </w:r>
      <w:r w:rsidR="00E2453B" w:rsidRPr="008F7E93">
        <w:t xml:space="preserve">n de wisselende seizoenen is dit een van de industrieën die zich </w:t>
      </w:r>
      <w:r w:rsidR="006F21D1" w:rsidRPr="008F7E93">
        <w:t xml:space="preserve">constant moet blijven aanpassen. </w:t>
      </w:r>
      <w:r w:rsidR="004449B3" w:rsidRPr="008F7E93">
        <w:t xml:space="preserve">Dit heeft als nadeel </w:t>
      </w:r>
      <w:r w:rsidR="006F40B2" w:rsidRPr="008F7E93">
        <w:t>dat er</w:t>
      </w:r>
      <w:r w:rsidR="004F506F" w:rsidRPr="008F7E93">
        <w:t xml:space="preserve"> ook veel afval vrijkomt, van de productie </w:t>
      </w:r>
      <w:r w:rsidR="00057AE8" w:rsidRPr="008F7E93">
        <w:t>zelf evenals</w:t>
      </w:r>
      <w:r w:rsidR="006C4D15" w:rsidRPr="008F7E93">
        <w:t xml:space="preserve"> </w:t>
      </w:r>
      <w:r w:rsidR="004449B3" w:rsidRPr="008F7E93">
        <w:t xml:space="preserve">van </w:t>
      </w:r>
      <w:r w:rsidR="006C4D15" w:rsidRPr="008F7E93">
        <w:t xml:space="preserve">de “afgedankte” producten, wat </w:t>
      </w:r>
      <w:r w:rsidR="00524017" w:rsidRPr="008F7E93">
        <w:t xml:space="preserve">zeker </w:t>
      </w:r>
      <w:r w:rsidR="008F1EC0" w:rsidRPr="008F7E93">
        <w:t>geen positief effect heeft op het</w:t>
      </w:r>
      <w:r w:rsidR="006F21D1" w:rsidRPr="008F7E93">
        <w:t xml:space="preserve"> milieu (Kunz, 2005).</w:t>
      </w:r>
    </w:p>
    <w:p w:rsidR="005A35E1" w:rsidRPr="008F7E93" w:rsidRDefault="005A35E1" w:rsidP="00DE4A88">
      <w:pPr>
        <w:spacing w:line="360" w:lineRule="auto"/>
        <w:jc w:val="both"/>
      </w:pPr>
    </w:p>
    <w:p w:rsidR="00856345" w:rsidRPr="008F7E93" w:rsidRDefault="004F506F" w:rsidP="00DE4A88">
      <w:pPr>
        <w:spacing w:line="360" w:lineRule="auto"/>
        <w:jc w:val="both"/>
      </w:pPr>
      <w:r w:rsidRPr="008F7E93">
        <w:t xml:space="preserve">Mede door deze korte cyclus </w:t>
      </w:r>
      <w:r w:rsidR="006005D2" w:rsidRPr="008F7E93">
        <w:t xml:space="preserve"> is het</w:t>
      </w:r>
      <w:r w:rsidRPr="008F7E93">
        <w:t xml:space="preserve"> van belang om juist in deze industrie</w:t>
      </w:r>
      <w:r w:rsidR="006005D2" w:rsidRPr="008F7E93">
        <w:t xml:space="preserve"> te kijken</w:t>
      </w:r>
      <w:r w:rsidR="006F40B2" w:rsidRPr="008F7E93">
        <w:t xml:space="preserve"> hoe </w:t>
      </w:r>
      <w:r w:rsidR="007A4E64" w:rsidRPr="008F7E93">
        <w:t xml:space="preserve">het </w:t>
      </w:r>
      <w:r w:rsidR="006F40B2" w:rsidRPr="008F7E93">
        <w:t>Cradle to Cradle</w:t>
      </w:r>
      <w:r w:rsidR="00524017" w:rsidRPr="008F7E93">
        <w:t xml:space="preserve"> </w:t>
      </w:r>
      <w:r w:rsidR="007A4E64" w:rsidRPr="008F7E93">
        <w:t>concept</w:t>
      </w:r>
      <w:r w:rsidR="006F40B2" w:rsidRPr="008F7E93">
        <w:t xml:space="preserve"> </w:t>
      </w:r>
      <w:r w:rsidR="007A4E64" w:rsidRPr="008F7E93">
        <w:t xml:space="preserve"> </w:t>
      </w:r>
      <w:r w:rsidR="00754840" w:rsidRPr="008F7E93">
        <w:t xml:space="preserve">een bijdrage kan leveren aan een </w:t>
      </w:r>
      <w:r w:rsidR="007B4697" w:rsidRPr="008F7E93">
        <w:t xml:space="preserve">“schonere” toekomst; </w:t>
      </w:r>
      <w:r w:rsidR="007A4E64" w:rsidRPr="008F7E93">
        <w:t xml:space="preserve">hoe we producten intelligenter kunnen ontwerpen en </w:t>
      </w:r>
      <w:r w:rsidR="007B4697" w:rsidRPr="008F7E93">
        <w:t>hoe we</w:t>
      </w:r>
      <w:r w:rsidR="007A4E64" w:rsidRPr="008F7E93">
        <w:t xml:space="preserve"> de productieprocessen schoon en volledig eco-effectief kunnen inrichten, zodat </w:t>
      </w:r>
      <w:r w:rsidR="006C4D15" w:rsidRPr="008F7E93">
        <w:t xml:space="preserve">het </w:t>
      </w:r>
      <w:r w:rsidR="007A4E64" w:rsidRPr="008F7E93">
        <w:t>‘</w:t>
      </w:r>
      <w:r w:rsidR="006C4D15" w:rsidRPr="008F7E93">
        <w:t>afval</w:t>
      </w:r>
      <w:r w:rsidR="007A4E64" w:rsidRPr="008F7E93">
        <w:t>’</w:t>
      </w:r>
      <w:r w:rsidR="006C4D15" w:rsidRPr="008F7E93">
        <w:t xml:space="preserve"> weer </w:t>
      </w:r>
      <w:r w:rsidR="002961E8" w:rsidRPr="008F7E93">
        <w:t xml:space="preserve">teruggegeven kan worden aan </w:t>
      </w:r>
      <w:r w:rsidR="00C97276" w:rsidRPr="008F7E93">
        <w:t xml:space="preserve">de </w:t>
      </w:r>
      <w:r w:rsidR="002961E8" w:rsidRPr="008F7E93">
        <w:t>biol</w:t>
      </w:r>
      <w:r w:rsidR="00C97276" w:rsidRPr="008F7E93">
        <w:t>ogische of technische kringloop</w:t>
      </w:r>
      <w:r w:rsidR="00F11139" w:rsidRPr="008F7E93">
        <w:t xml:space="preserve"> (Braungart en McDonough, 200</w:t>
      </w:r>
      <w:r w:rsidR="005724B6" w:rsidRPr="008F7E93">
        <w:t>2/200</w:t>
      </w:r>
      <w:r w:rsidR="00F11139" w:rsidRPr="008F7E93">
        <w:t>7)</w:t>
      </w:r>
      <w:r w:rsidR="002961E8" w:rsidRPr="008F7E93">
        <w:t>.</w:t>
      </w:r>
    </w:p>
    <w:p w:rsidR="00F16893" w:rsidRPr="008F7E93" w:rsidRDefault="00F16893" w:rsidP="00DE4A88">
      <w:pPr>
        <w:spacing w:line="360" w:lineRule="auto"/>
        <w:jc w:val="both"/>
        <w:rPr>
          <w:sz w:val="26"/>
          <w:szCs w:val="26"/>
        </w:rPr>
      </w:pPr>
    </w:p>
    <w:p w:rsidR="008F7E93" w:rsidRDefault="008F7E93" w:rsidP="00DE4A88">
      <w:pPr>
        <w:pStyle w:val="Heading2"/>
        <w:spacing w:line="360" w:lineRule="auto"/>
        <w:jc w:val="both"/>
        <w:rPr>
          <w:rFonts w:asciiTheme="minorHAnsi" w:hAnsiTheme="minorHAnsi"/>
        </w:rPr>
      </w:pPr>
    </w:p>
    <w:p w:rsidR="00F16893" w:rsidRPr="008F7E93" w:rsidRDefault="00F16893" w:rsidP="00DE4A88">
      <w:pPr>
        <w:pStyle w:val="Heading2"/>
        <w:spacing w:line="360" w:lineRule="auto"/>
        <w:jc w:val="both"/>
        <w:rPr>
          <w:rFonts w:asciiTheme="minorHAnsi" w:hAnsiTheme="minorHAnsi"/>
        </w:rPr>
      </w:pPr>
      <w:bookmarkStart w:id="4" w:name="_Toc267699623"/>
      <w:r w:rsidRPr="008F7E93">
        <w:rPr>
          <w:rFonts w:asciiTheme="minorHAnsi" w:hAnsiTheme="minorHAnsi"/>
        </w:rPr>
        <w:t>Het doel en aard van het onderzoek</w:t>
      </w:r>
      <w:bookmarkEnd w:id="4"/>
    </w:p>
    <w:p w:rsidR="00F16893" w:rsidRPr="008F7E93" w:rsidRDefault="002961E8" w:rsidP="00DE4A88">
      <w:pPr>
        <w:spacing w:line="360" w:lineRule="auto"/>
        <w:jc w:val="both"/>
      </w:pPr>
      <w:r w:rsidRPr="008F7E93">
        <w:t>Het doel van het onderzoek is om te onderzoeken w</w:t>
      </w:r>
      <w:r w:rsidR="00524017" w:rsidRPr="008F7E93">
        <w:t xml:space="preserve">at het Cradle to Cradle </w:t>
      </w:r>
      <w:r w:rsidR="00FF2859" w:rsidRPr="008F7E93">
        <w:t>concept</w:t>
      </w:r>
      <w:r w:rsidRPr="008F7E93">
        <w:t xml:space="preserve"> precies inhoudt en op welke manier en in hoeverre dit </w:t>
      </w:r>
      <w:r w:rsidR="006B6E99" w:rsidRPr="008F7E93">
        <w:t>concept in de mode industrie een bijdrage kan leveren aan een betere leefomgeving. Het</w:t>
      </w:r>
      <w:r w:rsidRPr="008F7E93">
        <w:t xml:space="preserve"> </w:t>
      </w:r>
      <w:r w:rsidR="006B6E99" w:rsidRPr="008F7E93">
        <w:t xml:space="preserve">concept kan worden toegepast tijdens </w:t>
      </w:r>
      <w:r w:rsidR="00C1209F" w:rsidRPr="008F7E93">
        <w:t>de</w:t>
      </w:r>
      <w:r w:rsidR="006B6E99" w:rsidRPr="008F7E93">
        <w:t xml:space="preserve"> gehele </w:t>
      </w:r>
      <w:r w:rsidR="00C1209F" w:rsidRPr="008F7E93">
        <w:t>product ontwikkeling</w:t>
      </w:r>
      <w:r w:rsidR="006B6E99" w:rsidRPr="008F7E93">
        <w:t xml:space="preserve">, van </w:t>
      </w:r>
      <w:r w:rsidR="00FB4504" w:rsidRPr="008F7E93">
        <w:t xml:space="preserve">het verbouwen van </w:t>
      </w:r>
      <w:r w:rsidR="008F40A4" w:rsidRPr="008F7E93">
        <w:t xml:space="preserve">de grondstoffen voor </w:t>
      </w:r>
      <w:r w:rsidR="00C1209F" w:rsidRPr="008F7E93">
        <w:t xml:space="preserve">de </w:t>
      </w:r>
      <w:r w:rsidR="006B6E99" w:rsidRPr="008F7E93">
        <w:t>vezels</w:t>
      </w:r>
      <w:r w:rsidR="008F40A4" w:rsidRPr="008F7E93">
        <w:t>,</w:t>
      </w:r>
      <w:r w:rsidR="006B6E99" w:rsidRPr="008F7E93">
        <w:t xml:space="preserve"> </w:t>
      </w:r>
      <w:r w:rsidRPr="008F7E93">
        <w:t xml:space="preserve">het </w:t>
      </w:r>
      <w:r w:rsidR="00007E11" w:rsidRPr="008F7E93">
        <w:t xml:space="preserve">ontwikkelen van de stoffen, </w:t>
      </w:r>
      <w:r w:rsidR="00524017" w:rsidRPr="008F7E93">
        <w:t xml:space="preserve">naar het </w:t>
      </w:r>
      <w:r w:rsidRPr="008F7E93">
        <w:t>ontwerpen op de tekentafel</w:t>
      </w:r>
      <w:r w:rsidR="008F40A4" w:rsidRPr="008F7E93">
        <w:t>, productie van het kledingstuk</w:t>
      </w:r>
      <w:r w:rsidRPr="008F7E93">
        <w:t xml:space="preserve"> </w:t>
      </w:r>
      <w:r w:rsidR="006B6E99" w:rsidRPr="008F7E93">
        <w:t>en uiteindelijk tot het</w:t>
      </w:r>
      <w:r w:rsidR="00FF2859" w:rsidRPr="008F7E93">
        <w:t xml:space="preserve"> product bij je thuis</w:t>
      </w:r>
      <w:r w:rsidR="006B6E99" w:rsidRPr="008F7E93">
        <w:t xml:space="preserve"> in de kast hangt</w:t>
      </w:r>
      <w:r w:rsidR="008F40A4" w:rsidRPr="008F7E93">
        <w:t>, en zelfs daarna nog</w:t>
      </w:r>
      <w:r w:rsidR="0022665E" w:rsidRPr="008F7E93">
        <w:t xml:space="preserve"> (Eyskoot, 2012)</w:t>
      </w:r>
      <w:r w:rsidR="008F40A4" w:rsidRPr="008F7E93">
        <w:t>.</w:t>
      </w:r>
    </w:p>
    <w:p w:rsidR="00C672DF" w:rsidRPr="008F7E93" w:rsidRDefault="00C672DF" w:rsidP="00DE4A88">
      <w:pPr>
        <w:spacing w:line="360" w:lineRule="auto"/>
        <w:jc w:val="both"/>
        <w:rPr>
          <w:b/>
          <w:sz w:val="26"/>
          <w:szCs w:val="26"/>
        </w:rPr>
      </w:pPr>
    </w:p>
    <w:p w:rsidR="00E13F2D" w:rsidRPr="008F7E93" w:rsidRDefault="00F16893" w:rsidP="00DE4A88">
      <w:pPr>
        <w:pStyle w:val="Heading2"/>
        <w:spacing w:line="360" w:lineRule="auto"/>
        <w:jc w:val="both"/>
        <w:rPr>
          <w:rFonts w:asciiTheme="minorHAnsi" w:hAnsiTheme="minorHAnsi"/>
        </w:rPr>
      </w:pPr>
      <w:bookmarkStart w:id="5" w:name="_Toc267699624"/>
      <w:r w:rsidRPr="008F7E93">
        <w:rPr>
          <w:rFonts w:asciiTheme="minorHAnsi" w:hAnsiTheme="minorHAnsi"/>
        </w:rPr>
        <w:t>Structuur van het onderzoek</w:t>
      </w:r>
      <w:bookmarkEnd w:id="5"/>
    </w:p>
    <w:p w:rsidR="00E13F2D" w:rsidRPr="008F7E93" w:rsidRDefault="00DD4545" w:rsidP="00DE4A88">
      <w:pPr>
        <w:spacing w:line="360" w:lineRule="auto"/>
        <w:jc w:val="both"/>
      </w:pPr>
      <w:r w:rsidRPr="008F7E93">
        <w:t>Na een uitgebreide literatuurstudie over het concept Cradle to Cradle zal ik het concept beschrijven en uitleg</w:t>
      </w:r>
      <w:r w:rsidR="00D27A37" w:rsidRPr="008F7E93">
        <w:t xml:space="preserve">gen. Hierna zal ik </w:t>
      </w:r>
      <w:r w:rsidRPr="008F7E93">
        <w:t>de versc</w:t>
      </w:r>
      <w:r w:rsidR="0022665E" w:rsidRPr="008F7E93">
        <w:t>hillende stappen</w:t>
      </w:r>
      <w:r w:rsidR="00FB4504" w:rsidRPr="008F7E93">
        <w:t xml:space="preserve"> van</w:t>
      </w:r>
      <w:r w:rsidRPr="008F7E93">
        <w:t xml:space="preserve"> het tot stand komen van een </w:t>
      </w:r>
      <w:r w:rsidR="00FB4504" w:rsidRPr="008F7E93">
        <w:t>kledingstuk</w:t>
      </w:r>
      <w:r w:rsidR="00F17D26" w:rsidRPr="008F7E93">
        <w:t xml:space="preserve"> omschrijven, en onderzoeken in hoeverre</w:t>
      </w:r>
      <w:r w:rsidRPr="008F7E93">
        <w:t xml:space="preserve"> en op welke manier Cradle</w:t>
      </w:r>
      <w:r w:rsidR="00D27A37" w:rsidRPr="008F7E93">
        <w:t xml:space="preserve"> to Cradle toegepast kan worden (dit zal zijn vanaf het ontwikkelen van de gebruikte stoffen, tot aan het moment dat het kledingstuk bij je thuis ligt), en hoe dit een bijdrage kan leveren aan de maatschappij.</w:t>
      </w:r>
    </w:p>
    <w:p w:rsidR="00F16893" w:rsidRPr="008F7E93" w:rsidRDefault="00F16893" w:rsidP="00DE4A88">
      <w:pPr>
        <w:spacing w:line="360" w:lineRule="auto"/>
        <w:jc w:val="both"/>
        <w:rPr>
          <w:b/>
          <w:sz w:val="26"/>
          <w:szCs w:val="26"/>
        </w:rPr>
      </w:pPr>
    </w:p>
    <w:p w:rsidR="00F16893" w:rsidRPr="008F7E93" w:rsidRDefault="00F16893" w:rsidP="00DE4A88">
      <w:pPr>
        <w:pStyle w:val="Heading2"/>
        <w:spacing w:line="360" w:lineRule="auto"/>
        <w:jc w:val="both"/>
        <w:rPr>
          <w:rFonts w:asciiTheme="minorHAnsi" w:hAnsiTheme="minorHAnsi"/>
        </w:rPr>
      </w:pPr>
      <w:bookmarkStart w:id="6" w:name="_Toc267699625"/>
      <w:r w:rsidRPr="008F7E93">
        <w:rPr>
          <w:rFonts w:asciiTheme="minorHAnsi" w:hAnsiTheme="minorHAnsi"/>
        </w:rPr>
        <w:t>Het onderzoeksproces en de methodologie</w:t>
      </w:r>
      <w:bookmarkEnd w:id="6"/>
    </w:p>
    <w:p w:rsidR="00FF4FA1" w:rsidRPr="008F7E93" w:rsidRDefault="00073B96" w:rsidP="00DE4A88">
      <w:pPr>
        <w:spacing w:line="360" w:lineRule="auto"/>
        <w:jc w:val="both"/>
      </w:pPr>
      <w:r w:rsidRPr="008F7E93">
        <w:t>Bij dit onderzoek zal ik voor het grootste gedeelte de beschikbare literatuur raadplege</w:t>
      </w:r>
      <w:r w:rsidR="00A008CE" w:rsidRPr="008F7E93">
        <w:t>n over Cradle to Cradle in het algemeen, en Cradle to Cradle in de textiel industrie.  W</w:t>
      </w:r>
      <w:r w:rsidRPr="008F7E93">
        <w:t>aar nodig zal ik contact opnemen met bijvoorbeeld een design</w:t>
      </w:r>
      <w:r w:rsidR="00D27A37" w:rsidRPr="008F7E93">
        <w:t xml:space="preserve">er en/of een kledingmerk zoals Levi’s of Nike om meer inzicht te </w:t>
      </w:r>
      <w:r w:rsidR="00A008CE" w:rsidRPr="008F7E93">
        <w:t xml:space="preserve">krijgen in hoe kleding ontworpen wordt en welke stappen er zijn om van </w:t>
      </w:r>
      <w:r w:rsidR="00760374" w:rsidRPr="008F7E93">
        <w:t xml:space="preserve">een </w:t>
      </w:r>
      <w:r w:rsidR="00524017" w:rsidRPr="008F7E93">
        <w:t>idee</w:t>
      </w:r>
      <w:r w:rsidR="00A008CE" w:rsidRPr="008F7E93">
        <w:t xml:space="preserve"> naar een echt kledingstuk te komen. </w:t>
      </w:r>
      <w:r w:rsidR="0014340E" w:rsidRPr="008F7E93">
        <w:t>Ook zal ik bedrijven zoeken waar het Cradle to Cradle concept al wordt toegepast.</w:t>
      </w:r>
    </w:p>
    <w:p w:rsidR="00FF4FA1" w:rsidRPr="008F7E93" w:rsidRDefault="00FF4FA1" w:rsidP="00DE4A88">
      <w:pPr>
        <w:spacing w:line="360" w:lineRule="auto"/>
        <w:jc w:val="both"/>
        <w:rPr>
          <w:b/>
          <w:sz w:val="26"/>
          <w:szCs w:val="26"/>
        </w:rPr>
      </w:pPr>
    </w:p>
    <w:p w:rsidR="008F7E93" w:rsidRDefault="008F7E93" w:rsidP="00DE4A88">
      <w:pPr>
        <w:pStyle w:val="Heading2"/>
        <w:spacing w:line="360" w:lineRule="auto"/>
        <w:jc w:val="both"/>
        <w:rPr>
          <w:rFonts w:asciiTheme="minorHAnsi" w:hAnsiTheme="minorHAnsi"/>
        </w:rPr>
      </w:pPr>
    </w:p>
    <w:p w:rsidR="00F16893" w:rsidRPr="008F7E93" w:rsidRDefault="00F16893" w:rsidP="00DE4A88">
      <w:pPr>
        <w:pStyle w:val="Heading2"/>
        <w:spacing w:line="360" w:lineRule="auto"/>
        <w:jc w:val="both"/>
        <w:rPr>
          <w:rFonts w:asciiTheme="minorHAnsi" w:hAnsiTheme="minorHAnsi"/>
        </w:rPr>
      </w:pPr>
      <w:bookmarkStart w:id="7" w:name="_Toc267699626"/>
      <w:r w:rsidRPr="008F7E93">
        <w:rPr>
          <w:rFonts w:asciiTheme="minorHAnsi" w:hAnsiTheme="minorHAnsi"/>
        </w:rPr>
        <w:t>De probleemstelling en deelvragen</w:t>
      </w:r>
      <w:bookmarkEnd w:id="7"/>
    </w:p>
    <w:p w:rsidR="003F6DBC" w:rsidRPr="008F7E93" w:rsidRDefault="00C54689" w:rsidP="00DE4A88">
      <w:pPr>
        <w:spacing w:line="360" w:lineRule="auto"/>
        <w:jc w:val="both"/>
      </w:pPr>
      <w:r w:rsidRPr="008F7E93">
        <w:t>De p</w:t>
      </w:r>
      <w:r w:rsidR="003F6DBC" w:rsidRPr="008F7E93">
        <w:t>robleemstelling</w:t>
      </w:r>
      <w:r w:rsidRPr="008F7E93">
        <w:t xml:space="preserve"> is:</w:t>
      </w:r>
    </w:p>
    <w:p w:rsidR="00CB6B2C" w:rsidRPr="008F7E93" w:rsidRDefault="00242771" w:rsidP="00DE4A88">
      <w:pPr>
        <w:spacing w:line="360" w:lineRule="auto"/>
        <w:jc w:val="both"/>
      </w:pPr>
      <w:r w:rsidRPr="008F7E93">
        <w:t>Hoe kan</w:t>
      </w:r>
      <w:r w:rsidR="00E01055" w:rsidRPr="008F7E93">
        <w:t xml:space="preserve"> het toepassen van het Cradle to Cradle concept in de mode industrie een bijdrage leveren voor een meer verantwoorde maatschappij?</w:t>
      </w:r>
    </w:p>
    <w:p w:rsidR="00CB6B2C" w:rsidRPr="008F7E93" w:rsidRDefault="00CB6B2C" w:rsidP="00DE4A88">
      <w:pPr>
        <w:spacing w:line="360" w:lineRule="auto"/>
        <w:jc w:val="both"/>
      </w:pPr>
    </w:p>
    <w:p w:rsidR="00CB6B2C" w:rsidRPr="008F7E93" w:rsidRDefault="00CB6B2C" w:rsidP="00DE4A88">
      <w:pPr>
        <w:spacing w:line="360" w:lineRule="auto"/>
        <w:jc w:val="both"/>
      </w:pPr>
      <w:r w:rsidRPr="008F7E93">
        <w:t>D</w:t>
      </w:r>
      <w:r w:rsidR="00C54689" w:rsidRPr="008F7E93">
        <w:t>e d</w:t>
      </w:r>
      <w:r w:rsidRPr="008F7E93">
        <w:t>eelvragen</w:t>
      </w:r>
      <w:r w:rsidR="00C54689" w:rsidRPr="008F7E93">
        <w:t xml:space="preserve"> zijn:</w:t>
      </w:r>
    </w:p>
    <w:p w:rsidR="003F6DBC" w:rsidRPr="008F7E93" w:rsidRDefault="003F6DBC" w:rsidP="00DE4A88">
      <w:pPr>
        <w:pStyle w:val="ListParagraph"/>
        <w:numPr>
          <w:ilvl w:val="0"/>
          <w:numId w:val="1"/>
        </w:numPr>
        <w:spacing w:line="360" w:lineRule="auto"/>
        <w:jc w:val="both"/>
      </w:pPr>
      <w:r w:rsidRPr="008F7E93">
        <w:t>Wat is Cradle to Cradle?</w:t>
      </w:r>
    </w:p>
    <w:p w:rsidR="004A678B" w:rsidRPr="008F7E93" w:rsidRDefault="004A678B" w:rsidP="00DE4A88">
      <w:pPr>
        <w:pStyle w:val="ListParagraph"/>
        <w:numPr>
          <w:ilvl w:val="0"/>
          <w:numId w:val="1"/>
        </w:numPr>
        <w:spacing w:line="360" w:lineRule="auto"/>
        <w:jc w:val="both"/>
      </w:pPr>
      <w:r w:rsidRPr="008F7E93">
        <w:t>Wordt Cradle to Cradle toegepast in de mode branche? Zo ja, op welke manier?</w:t>
      </w:r>
    </w:p>
    <w:p w:rsidR="004A678B" w:rsidRPr="008F7E93" w:rsidRDefault="004A678B" w:rsidP="00DE4A88">
      <w:pPr>
        <w:pStyle w:val="ListParagraph"/>
        <w:numPr>
          <w:ilvl w:val="0"/>
          <w:numId w:val="1"/>
        </w:numPr>
        <w:spacing w:line="360" w:lineRule="auto"/>
        <w:jc w:val="both"/>
      </w:pPr>
      <w:r w:rsidRPr="008F7E93">
        <w:t>Op welke punten kan dit verbeterd of geïmplementeerd worden?</w:t>
      </w:r>
    </w:p>
    <w:p w:rsidR="00AF6840" w:rsidRPr="008F7E93" w:rsidRDefault="001C68FC" w:rsidP="00DE4A88">
      <w:pPr>
        <w:pStyle w:val="Heading1"/>
        <w:spacing w:line="360" w:lineRule="auto"/>
        <w:jc w:val="both"/>
        <w:rPr>
          <w:rFonts w:asciiTheme="minorHAnsi" w:hAnsiTheme="minorHAnsi"/>
          <w:sz w:val="26"/>
          <w:szCs w:val="26"/>
        </w:rPr>
      </w:pPr>
      <w:bookmarkStart w:id="8" w:name="_Toc264126771"/>
      <w:bookmarkStart w:id="9" w:name="_Toc264126884"/>
      <w:r w:rsidRPr="008F7E93">
        <w:rPr>
          <w:sz w:val="26"/>
          <w:szCs w:val="26"/>
        </w:rPr>
        <w:br w:type="column"/>
      </w:r>
      <w:bookmarkStart w:id="10" w:name="_Toc267699627"/>
      <w:r w:rsidR="00AF6840" w:rsidRPr="008F7E93">
        <w:rPr>
          <w:rFonts w:asciiTheme="minorHAnsi" w:hAnsiTheme="minorHAnsi"/>
        </w:rPr>
        <w:lastRenderedPageBreak/>
        <w:t>Hoofdstuk 2 Wat is Cradle to Cradle?</w:t>
      </w:r>
      <w:bookmarkEnd w:id="8"/>
      <w:bookmarkEnd w:id="9"/>
      <w:bookmarkEnd w:id="10"/>
    </w:p>
    <w:p w:rsidR="00AF6840" w:rsidRPr="008F7E93" w:rsidRDefault="00AF6840" w:rsidP="00DE4A88">
      <w:pPr>
        <w:spacing w:line="360" w:lineRule="auto"/>
        <w:jc w:val="both"/>
        <w:rPr>
          <w:b/>
        </w:rPr>
      </w:pPr>
    </w:p>
    <w:p w:rsidR="00AF6840" w:rsidRPr="008F7E93" w:rsidRDefault="00AF6840" w:rsidP="00DE4A88">
      <w:pPr>
        <w:pStyle w:val="Heading2"/>
        <w:spacing w:line="360" w:lineRule="auto"/>
        <w:jc w:val="both"/>
        <w:rPr>
          <w:rFonts w:asciiTheme="minorHAnsi" w:hAnsiTheme="minorHAnsi"/>
        </w:rPr>
      </w:pPr>
      <w:bookmarkStart w:id="11" w:name="_Toc267699628"/>
      <w:r w:rsidRPr="008F7E93">
        <w:rPr>
          <w:rFonts w:asciiTheme="minorHAnsi" w:hAnsiTheme="minorHAnsi"/>
        </w:rPr>
        <w:t>Wat is cradle to cradle?</w:t>
      </w:r>
      <w:bookmarkEnd w:id="11"/>
    </w:p>
    <w:p w:rsidR="00AF6840" w:rsidRPr="008F7E93" w:rsidRDefault="00AF6840" w:rsidP="00DE4A88">
      <w:pPr>
        <w:spacing w:line="360" w:lineRule="auto"/>
        <w:jc w:val="both"/>
      </w:pPr>
      <w:r w:rsidRPr="008F7E93">
        <w:t xml:space="preserve">Cradle to Cradle is een concept dat </w:t>
      </w:r>
      <w:r w:rsidR="00F17D26" w:rsidRPr="008F7E93">
        <w:t>gecreëerd</w:t>
      </w:r>
      <w:r w:rsidRPr="008F7E93">
        <w:t xml:space="preserve"> is door de Duitse chemicus Michael Braungart en de Amerikaanse architect William McDonough. In 2002 schreven zij het boek “Cradle to Cradle: Remaking the Way We Make Things”. Door de snel stijgende </w:t>
      </w:r>
      <w:r w:rsidR="0022665E" w:rsidRPr="008F7E93">
        <w:t xml:space="preserve">en </w:t>
      </w:r>
      <w:r w:rsidRPr="008F7E93">
        <w:t xml:space="preserve">wereldwijde economische productie </w:t>
      </w:r>
      <w:r w:rsidR="0022665E" w:rsidRPr="008F7E93">
        <w:t>(</w:t>
      </w:r>
      <w:r w:rsidRPr="008F7E93">
        <w:t xml:space="preserve">en daarbij ook de hoeveelheid aan afval en </w:t>
      </w:r>
      <w:r w:rsidR="0022665E" w:rsidRPr="008F7E93">
        <w:t>het energiegebruik)</w:t>
      </w:r>
      <w:r w:rsidRPr="008F7E93">
        <w:t xml:space="preserve"> erkenden zij dat er e</w:t>
      </w:r>
      <w:r w:rsidR="0022665E" w:rsidRPr="008F7E93">
        <w:t>en wereldwijd probleem ontstond, namelijk</w:t>
      </w:r>
      <w:r w:rsidRPr="008F7E93">
        <w:t xml:space="preserve"> de stijgende schade aan het milieu</w:t>
      </w:r>
      <w:r w:rsidR="009421B0" w:rsidRPr="008F7E93">
        <w:t xml:space="preserve"> (Braungart &amp; McDonough, 2002</w:t>
      </w:r>
      <w:r w:rsidR="0022665E" w:rsidRPr="008F7E93">
        <w:t>/2007</w:t>
      </w:r>
      <w:r w:rsidR="009421B0" w:rsidRPr="008F7E93">
        <w:t>)</w:t>
      </w:r>
      <w:r w:rsidRPr="008F7E93">
        <w:t>.</w:t>
      </w:r>
      <w:r w:rsidR="009421B0" w:rsidRPr="008F7E93">
        <w:t xml:space="preserve"> </w:t>
      </w:r>
    </w:p>
    <w:p w:rsidR="00AF6840" w:rsidRPr="008F7E93" w:rsidRDefault="00AF6840" w:rsidP="00DE4A88">
      <w:pPr>
        <w:spacing w:line="360" w:lineRule="auto"/>
        <w:jc w:val="both"/>
      </w:pPr>
    </w:p>
    <w:p w:rsidR="000A51BB" w:rsidRPr="008F7E93" w:rsidRDefault="00AF6840" w:rsidP="00DE4A88">
      <w:pPr>
        <w:spacing w:line="360" w:lineRule="auto"/>
        <w:jc w:val="both"/>
      </w:pPr>
      <w:r w:rsidRPr="008F7E93">
        <w:t xml:space="preserve">De Club van Rome heeft in 1972 een rapport uitgebracht dat </w:t>
      </w:r>
      <w:r w:rsidR="00A27CA5" w:rsidRPr="008F7E93">
        <w:t>veel</w:t>
      </w:r>
      <w:r w:rsidRPr="008F7E93">
        <w:t xml:space="preserve"> invloed had op h</w:t>
      </w:r>
      <w:r w:rsidR="00A27CA5" w:rsidRPr="008F7E93">
        <w:t>oe mensen denken over het milieu</w:t>
      </w:r>
      <w:r w:rsidRPr="008F7E93">
        <w:t xml:space="preserve">. In </w:t>
      </w:r>
      <w:r w:rsidR="00A27CA5" w:rsidRPr="008F7E93">
        <w:t xml:space="preserve">het rapport genaamd </w:t>
      </w:r>
      <w:r w:rsidRPr="008F7E93">
        <w:t>“The Limits to Growth” (</w:t>
      </w:r>
      <w:r w:rsidR="00831047" w:rsidRPr="008F7E93">
        <w:t>vert. d</w:t>
      </w:r>
      <w:r w:rsidRPr="008F7E93">
        <w:t>e grenzen aan de groei) staat de uitputtingsproblematiek centraal</w:t>
      </w:r>
      <w:r w:rsidR="003C51AC" w:rsidRPr="008F7E93">
        <w:t xml:space="preserve"> (Meadows, Meadow, Randers &amp; Behrens, 1972)</w:t>
      </w:r>
      <w:r w:rsidRPr="008F7E93">
        <w:t xml:space="preserve">. </w:t>
      </w:r>
      <w:r w:rsidR="00E837D8" w:rsidRPr="008F7E93">
        <w:t>Er werd in het rapport</w:t>
      </w:r>
      <w:r w:rsidR="00A27CA5" w:rsidRPr="008F7E93">
        <w:t xml:space="preserve"> een connectie</w:t>
      </w:r>
      <w:r w:rsidRPr="008F7E93">
        <w:t xml:space="preserve"> </w:t>
      </w:r>
      <w:r w:rsidR="00A27CA5" w:rsidRPr="008F7E93">
        <w:t xml:space="preserve">gelegd </w:t>
      </w:r>
      <w:r w:rsidRPr="008F7E93">
        <w:t>tussen economische groei e</w:t>
      </w:r>
      <w:r w:rsidR="00812D2B" w:rsidRPr="008F7E93">
        <w:t>n de gevolgen voor het milieu (Meadows,</w:t>
      </w:r>
      <w:r w:rsidR="003C51AC" w:rsidRPr="008F7E93">
        <w:t xml:space="preserve"> Meadow, Randers &amp; Behrens</w:t>
      </w:r>
      <w:r w:rsidR="00812D2B" w:rsidRPr="008F7E93">
        <w:t>).</w:t>
      </w:r>
    </w:p>
    <w:p w:rsidR="000A51BB" w:rsidRPr="008F7E93" w:rsidRDefault="000A51BB" w:rsidP="00DE4A88">
      <w:pPr>
        <w:spacing w:line="360" w:lineRule="auto"/>
        <w:jc w:val="both"/>
      </w:pPr>
    </w:p>
    <w:p w:rsidR="00AF6840" w:rsidRPr="008F7E93" w:rsidRDefault="008C7FDB" w:rsidP="000A51BB">
      <w:pPr>
        <w:spacing w:line="360" w:lineRule="auto"/>
        <w:ind w:left="567" w:right="503"/>
        <w:jc w:val="both"/>
      </w:pPr>
      <w:r w:rsidRPr="008F7E93">
        <w:t>“</w:t>
      </w:r>
      <w:r w:rsidR="00AF6840" w:rsidRPr="008F7E93">
        <w:t>Als de huidige groeitrends in de wereldbevolking, industrialisatie, vervuiling, voedselproductie en de uitputting van natuurlijke hulpbronnen zich voortzetten, zullen de grenzen aan de groei op deze planeet binnen honderd jaar zijn bereikt. Dit zal hoogstwaarschijnlijk leiden tot een plotselinge en niet meer in de hand te houden afname van zowel de bevolking</w:t>
      </w:r>
      <w:r w:rsidR="002B0A62" w:rsidRPr="008F7E93">
        <w:t xml:space="preserve"> als de industriële capaciteit</w:t>
      </w:r>
      <w:r w:rsidRPr="008F7E93">
        <w:t>”</w:t>
      </w:r>
      <w:r w:rsidR="004D038F" w:rsidRPr="008F7E93">
        <w:t xml:space="preserve"> (Meadows, Meadows &amp; Sanders,</w:t>
      </w:r>
      <w:r w:rsidR="00AF6840" w:rsidRPr="008F7E93">
        <w:t xml:space="preserve"> 1992)</w:t>
      </w:r>
      <w:r w:rsidR="001830CD" w:rsidRPr="008F7E93">
        <w:t>.</w:t>
      </w:r>
    </w:p>
    <w:p w:rsidR="00AF6840" w:rsidRPr="008F7E93" w:rsidRDefault="00AF6840" w:rsidP="00DE4A88">
      <w:pPr>
        <w:spacing w:line="360" w:lineRule="auto"/>
        <w:jc w:val="both"/>
      </w:pPr>
    </w:p>
    <w:p w:rsidR="00AF6840" w:rsidRPr="008F7E93" w:rsidRDefault="00AF6840" w:rsidP="00DE4A88">
      <w:pPr>
        <w:spacing w:line="360" w:lineRule="auto"/>
        <w:jc w:val="both"/>
      </w:pPr>
      <w:r w:rsidRPr="008F7E93">
        <w:t>In 1992 publiceerde de Club van Rome</w:t>
      </w:r>
      <w:r w:rsidR="00C813B8" w:rsidRPr="008F7E93">
        <w:t xml:space="preserve"> het boek “Beyond the limits” (Vert. d</w:t>
      </w:r>
      <w:r w:rsidRPr="008F7E93">
        <w:t>e grenzen voorbij) waarin geadviseer</w:t>
      </w:r>
      <w:r w:rsidR="004D038F" w:rsidRPr="008F7E93">
        <w:t xml:space="preserve">d wordt om niet-recyclebare </w:t>
      </w:r>
      <w:r w:rsidRPr="008F7E93">
        <w:t>bronnen</w:t>
      </w:r>
      <w:r w:rsidR="008C7FDB" w:rsidRPr="008F7E93">
        <w:t xml:space="preserve"> zo min mogelijk te gebruiken</w:t>
      </w:r>
      <w:r w:rsidR="001830CD" w:rsidRPr="008F7E93">
        <w:t xml:space="preserve"> </w:t>
      </w:r>
      <w:r w:rsidRPr="008F7E93">
        <w:t>en</w:t>
      </w:r>
      <w:r w:rsidR="008C7FDB" w:rsidRPr="008F7E93">
        <w:t xml:space="preserve"> bij gebruik ervan, dat op </w:t>
      </w:r>
      <w:r w:rsidRPr="008F7E93">
        <w:t>een zo efficiënt mogelijke manier</w:t>
      </w:r>
      <w:r w:rsidR="008C7FDB" w:rsidRPr="008F7E93">
        <w:t xml:space="preserve"> te doen</w:t>
      </w:r>
      <w:r w:rsidRPr="008F7E93">
        <w:t xml:space="preserve">. Dit concept (eco-efficiency) zou </w:t>
      </w:r>
      <w:r w:rsidR="00677253" w:rsidRPr="008F7E93">
        <w:t xml:space="preserve">volgens </w:t>
      </w:r>
      <w:r w:rsidR="00A20441" w:rsidRPr="008F7E93">
        <w:t>Meadows</w:t>
      </w:r>
      <w:r w:rsidR="004D038F" w:rsidRPr="008F7E93">
        <w:t xml:space="preserve"> Meadows en Sanders</w:t>
      </w:r>
      <w:r w:rsidR="00A20441" w:rsidRPr="008F7E93">
        <w:t xml:space="preserve"> (1992)</w:t>
      </w:r>
      <w:r w:rsidR="00677253" w:rsidRPr="008F7E93">
        <w:t xml:space="preserve"> </w:t>
      </w:r>
      <w:r w:rsidRPr="008F7E93">
        <w:t>een oplossing zijn voor de verwachte milieuproblemen</w:t>
      </w:r>
      <w:r w:rsidR="00A20441" w:rsidRPr="008F7E93">
        <w:t>.</w:t>
      </w:r>
    </w:p>
    <w:p w:rsidR="00AF6840" w:rsidRPr="008F7E93" w:rsidRDefault="00AF6840" w:rsidP="00DE4A88">
      <w:pPr>
        <w:spacing w:line="360" w:lineRule="auto"/>
        <w:jc w:val="both"/>
      </w:pPr>
    </w:p>
    <w:p w:rsidR="00AF6840" w:rsidRPr="008F7E93" w:rsidRDefault="00AF6840" w:rsidP="00DE4A88">
      <w:pPr>
        <w:spacing w:line="360" w:lineRule="auto"/>
        <w:jc w:val="both"/>
      </w:pPr>
      <w:r w:rsidRPr="008F7E93">
        <w:t>Braungart en McDonough (2002</w:t>
      </w:r>
      <w:r w:rsidR="00846DFF" w:rsidRPr="008F7E93">
        <w:t>/2007</w:t>
      </w:r>
      <w:r w:rsidRPr="008F7E93">
        <w:t>) stelden dat eco-efficiency niet de perfecte opl</w:t>
      </w:r>
      <w:r w:rsidR="008929F0" w:rsidRPr="008F7E93">
        <w:t>ossing zou zijn betreffende het milieu</w:t>
      </w:r>
      <w:r w:rsidRPr="008F7E93">
        <w:t xml:space="preserve">. </w:t>
      </w:r>
      <w:r w:rsidR="004C25DA" w:rsidRPr="008F7E93">
        <w:t>Het</w:t>
      </w:r>
      <w:r w:rsidRPr="008F7E93">
        <w:t xml:space="preserve"> zou </w:t>
      </w:r>
      <w:r w:rsidR="008929F0" w:rsidRPr="008F7E93">
        <w:t xml:space="preserve">volgens hen </w:t>
      </w:r>
      <w:r w:rsidRPr="008F7E93">
        <w:t xml:space="preserve">het probleem niet oplossen, maar alleen verzachten en vertragen. </w:t>
      </w:r>
      <w:r w:rsidR="0046166E" w:rsidRPr="008F7E93">
        <w:t xml:space="preserve">Het belangrijkste bij </w:t>
      </w:r>
      <w:r w:rsidR="004D038F" w:rsidRPr="008F7E93">
        <w:t>e</w:t>
      </w:r>
      <w:r w:rsidR="004C25DA" w:rsidRPr="008F7E93">
        <w:t>co-efficiency</w:t>
      </w:r>
      <w:r w:rsidR="0046166E" w:rsidRPr="008F7E93">
        <w:t>, is</w:t>
      </w:r>
      <w:r w:rsidR="004C25DA" w:rsidRPr="008F7E93">
        <w:t xml:space="preserve"> d</w:t>
      </w:r>
      <w:r w:rsidR="001D73AB" w:rsidRPr="008F7E93">
        <w:t xml:space="preserve">at je meer moet doen met minder; het </w:t>
      </w:r>
      <w:r w:rsidR="004C25DA" w:rsidRPr="008F7E93">
        <w:t>gaat</w:t>
      </w:r>
      <w:r w:rsidRPr="008F7E93">
        <w:t xml:space="preserve"> namelijk alleen </w:t>
      </w:r>
      <w:r w:rsidR="004C25DA" w:rsidRPr="008F7E93">
        <w:t xml:space="preserve">om </w:t>
      </w:r>
      <w:r w:rsidRPr="008F7E93">
        <w:t xml:space="preserve">het verminderen van het gebruik van natuurlijke hulpbronnen, </w:t>
      </w:r>
      <w:r w:rsidR="004C25DA" w:rsidRPr="008F7E93">
        <w:t xml:space="preserve">het </w:t>
      </w:r>
      <w:r w:rsidRPr="008F7E93">
        <w:t>verminderen van de uitstoot van schadelijke stoffen en het verminderen van de industriële productie</w:t>
      </w:r>
      <w:r w:rsidR="001D73AB" w:rsidRPr="008F7E93">
        <w:t xml:space="preserve"> (Braungart &amp; McDonough, 2002/2007)</w:t>
      </w:r>
      <w:r w:rsidRPr="008F7E93">
        <w:t>.</w:t>
      </w:r>
    </w:p>
    <w:p w:rsidR="00AF6840" w:rsidRPr="008F7E93" w:rsidRDefault="00AF6840" w:rsidP="00DE4A88">
      <w:pPr>
        <w:spacing w:line="360" w:lineRule="auto"/>
        <w:jc w:val="both"/>
      </w:pPr>
    </w:p>
    <w:p w:rsidR="00AF6840" w:rsidRPr="008F7E93" w:rsidRDefault="00AF6840" w:rsidP="00DE4A88">
      <w:pPr>
        <w:spacing w:line="360" w:lineRule="auto"/>
        <w:jc w:val="both"/>
      </w:pPr>
      <w:r w:rsidRPr="008F7E93">
        <w:t xml:space="preserve">In hun boek </w:t>
      </w:r>
      <w:r w:rsidR="00E62A57" w:rsidRPr="008F7E93">
        <w:t>‘</w:t>
      </w:r>
      <w:r w:rsidR="00E62A57" w:rsidRPr="008F7E93">
        <w:rPr>
          <w:i/>
        </w:rPr>
        <w:t>Cradle to Cradle: Afval is voedsel’</w:t>
      </w:r>
      <w:r w:rsidR="00E62A57" w:rsidRPr="008F7E93">
        <w:t xml:space="preserve"> (2002/2007) </w:t>
      </w:r>
      <w:r w:rsidRPr="008F7E93">
        <w:t>hebben Braungart en McDonough hier een heel hoofdstuk aan gewijd, “Waarom ‘</w:t>
      </w:r>
      <w:r w:rsidR="00381912" w:rsidRPr="008F7E93">
        <w:t>minder slecht’ niet goed is”.  Het b</w:t>
      </w:r>
      <w:r w:rsidRPr="008F7E93">
        <w:t xml:space="preserve">eperken van de hoeveelheid </w:t>
      </w:r>
      <w:r w:rsidR="00BD2FD1" w:rsidRPr="008F7E93">
        <w:t>schadelijke</w:t>
      </w:r>
      <w:r w:rsidRPr="008F7E93">
        <w:t xml:space="preserve"> stoffen is een </w:t>
      </w:r>
      <w:r w:rsidR="004C25DA" w:rsidRPr="008F7E93">
        <w:t>van de belangrijkste</w:t>
      </w:r>
      <w:r w:rsidRPr="008F7E93">
        <w:t xml:space="preserve"> eco-efficiente doelstelling</w:t>
      </w:r>
      <w:r w:rsidR="004C25DA" w:rsidRPr="008F7E93">
        <w:t>en</w:t>
      </w:r>
      <w:r w:rsidRPr="008F7E93">
        <w:t>.</w:t>
      </w:r>
      <w:r w:rsidR="004C25DA" w:rsidRPr="008F7E93">
        <w:t xml:space="preserve"> Maar door </w:t>
      </w:r>
      <w:r w:rsidR="004D038F" w:rsidRPr="008F7E93">
        <w:t xml:space="preserve">alleen te </w:t>
      </w:r>
      <w:r w:rsidR="004C25DA" w:rsidRPr="008F7E93">
        <w:t xml:space="preserve">beperken </w:t>
      </w:r>
      <w:r w:rsidR="004D038F" w:rsidRPr="008F7E93">
        <w:t>blijven er alsnog kleine hoeveelheden</w:t>
      </w:r>
      <w:r w:rsidR="004C25DA" w:rsidRPr="008F7E93">
        <w:t xml:space="preserve"> giftige stoffen</w:t>
      </w:r>
      <w:r w:rsidR="00F13A6B" w:rsidRPr="008F7E93">
        <w:t xml:space="preserve"> over</w:t>
      </w:r>
      <w:r w:rsidR="004C25DA" w:rsidRPr="008F7E93">
        <w:t>, waardoor het alsnog ernstige gevolgen kan hebben voor het milieu. Het v</w:t>
      </w:r>
      <w:r w:rsidRPr="008F7E93">
        <w:t>erminderen</w:t>
      </w:r>
      <w:r w:rsidR="00381912" w:rsidRPr="008F7E93">
        <w:t xml:space="preserve"> van schadelijke stoffen</w:t>
      </w:r>
      <w:r w:rsidRPr="008F7E93">
        <w:t xml:space="preserve"> is</w:t>
      </w:r>
      <w:r w:rsidR="00FF3F46" w:rsidRPr="008F7E93">
        <w:t xml:space="preserve"> </w:t>
      </w:r>
      <w:r w:rsidR="00E62A57" w:rsidRPr="008F7E93">
        <w:t xml:space="preserve">volgens Braungart en McDonough </w:t>
      </w:r>
      <w:r w:rsidR="00F13A6B" w:rsidRPr="008F7E93">
        <w:t>daarom</w:t>
      </w:r>
      <w:r w:rsidRPr="008F7E93">
        <w:t xml:space="preserve"> niet de oplossing.</w:t>
      </w:r>
    </w:p>
    <w:p w:rsidR="00AF6840" w:rsidRPr="008F7E93" w:rsidRDefault="00AF6840" w:rsidP="00DE4A88">
      <w:pPr>
        <w:spacing w:line="360" w:lineRule="auto"/>
        <w:jc w:val="both"/>
      </w:pPr>
    </w:p>
    <w:p w:rsidR="00AF6840" w:rsidRPr="008F7E93" w:rsidRDefault="00AF6840" w:rsidP="00DE4A88">
      <w:pPr>
        <w:spacing w:line="360" w:lineRule="auto"/>
        <w:jc w:val="both"/>
      </w:pPr>
      <w:r w:rsidRPr="008F7E93">
        <w:t xml:space="preserve">Een concept wat </w:t>
      </w:r>
      <w:r w:rsidR="00E65998" w:rsidRPr="008F7E93">
        <w:t>onderdeel is</w:t>
      </w:r>
      <w:r w:rsidRPr="008F7E93">
        <w:t xml:space="preserve"> van het Cradle to Cradle principe</w:t>
      </w:r>
      <w:r w:rsidR="00E65998" w:rsidRPr="008F7E93">
        <w:t>,</w:t>
      </w:r>
      <w:r w:rsidRPr="008F7E93">
        <w:t xml:space="preserve"> is</w:t>
      </w:r>
      <w:r w:rsidR="00536438" w:rsidRPr="008F7E93">
        <w:t xml:space="preserve"> </w:t>
      </w:r>
      <w:r w:rsidR="00536438" w:rsidRPr="008F7E93">
        <w:rPr>
          <w:i/>
        </w:rPr>
        <w:t>eco-effectiviteit</w:t>
      </w:r>
      <w:r w:rsidR="00536438" w:rsidRPr="008F7E93">
        <w:t>. Het</w:t>
      </w:r>
      <w:r w:rsidR="00E65998" w:rsidRPr="008F7E93">
        <w:t xml:space="preserve"> </w:t>
      </w:r>
      <w:r w:rsidR="00536438" w:rsidRPr="008F7E93">
        <w:t>houdt in</w:t>
      </w:r>
      <w:r w:rsidRPr="008F7E93">
        <w:t xml:space="preserve"> dat je m</w:t>
      </w:r>
      <w:r w:rsidR="00536438" w:rsidRPr="008F7E93">
        <w:t>oet werken aan de juiste dingen;</w:t>
      </w:r>
      <w:r w:rsidRPr="008F7E93">
        <w:t xml:space="preserve"> dat wil zeggen </w:t>
      </w:r>
      <w:r w:rsidR="00BD7D05" w:rsidRPr="008F7E93">
        <w:t xml:space="preserve">werken aan </w:t>
      </w:r>
      <w:r w:rsidRPr="008F7E93">
        <w:t>de juiste producten, diensten en systemen, in plaats van de verkeerde dingen minder slecht te maken</w:t>
      </w:r>
      <w:r w:rsidR="00F9465B" w:rsidRPr="008F7E93">
        <w:t xml:space="preserve"> (Braungart &amp; McDonough, 200</w:t>
      </w:r>
      <w:r w:rsidR="00C36F69" w:rsidRPr="008F7E93">
        <w:t>2/200</w:t>
      </w:r>
      <w:r w:rsidR="00F9465B" w:rsidRPr="008F7E93">
        <w:t>7)</w:t>
      </w:r>
      <w:r w:rsidR="00E65998" w:rsidRPr="008F7E93">
        <w:t xml:space="preserve">. </w:t>
      </w:r>
      <w:r w:rsidRPr="008F7E93">
        <w:t xml:space="preserve">Het gaat </w:t>
      </w:r>
      <w:r w:rsidR="00AD2B55" w:rsidRPr="008F7E93">
        <w:t xml:space="preserve">er om dat </w:t>
      </w:r>
      <w:r w:rsidRPr="008F7E93">
        <w:t xml:space="preserve">industrieën en systemen beter en groter </w:t>
      </w:r>
      <w:r w:rsidR="00AD2B55" w:rsidRPr="008F7E93">
        <w:t xml:space="preserve">ontworpen worden, zodat ze beter zijn voor het milieu en </w:t>
      </w:r>
      <w:r w:rsidR="00901FF9" w:rsidRPr="008F7E93">
        <w:t xml:space="preserve">de </w:t>
      </w:r>
      <w:r w:rsidRPr="008F7E93">
        <w:t>wereld weer aanvullen, herstellen en voeden, in plaats van deze te verkleinen zoals bij eco-efficiency het geval is</w:t>
      </w:r>
      <w:r w:rsidR="00AD2B55" w:rsidRPr="008F7E93">
        <w:t xml:space="preserve"> (Braungart &amp; McDonough)</w:t>
      </w:r>
      <w:r w:rsidRPr="008F7E93">
        <w:t>. Eco-effectieve ontwerp</w:t>
      </w:r>
      <w:r w:rsidR="00833415" w:rsidRPr="008F7E93">
        <w:t xml:space="preserve">ers kijken verder dan </w:t>
      </w:r>
      <w:r w:rsidRPr="008F7E93">
        <w:t xml:space="preserve">alleen naar het hoofddoel van een product of systeem, </w:t>
      </w:r>
      <w:r w:rsidR="00833415" w:rsidRPr="008F7E93">
        <w:t>ze kijken</w:t>
      </w:r>
      <w:r w:rsidR="00BD2FD1" w:rsidRPr="008F7E93">
        <w:t xml:space="preserve"> juist naar het totaalplaatje</w:t>
      </w:r>
      <w:r w:rsidR="00E65998" w:rsidRPr="008F7E93">
        <w:t xml:space="preserve"> </w:t>
      </w:r>
      <w:r w:rsidR="00F9465B" w:rsidRPr="008F7E93">
        <w:t>(Braungart &amp;</w:t>
      </w:r>
      <w:r w:rsidR="00AD2B55" w:rsidRPr="008F7E93">
        <w:t xml:space="preserve"> McDonough</w:t>
      </w:r>
      <w:r w:rsidR="00E65998" w:rsidRPr="008F7E93">
        <w:t>).</w:t>
      </w:r>
    </w:p>
    <w:p w:rsidR="00AF6840" w:rsidRPr="008F7E93" w:rsidRDefault="00AF6840" w:rsidP="00DE4A88">
      <w:pPr>
        <w:spacing w:line="360" w:lineRule="auto"/>
        <w:jc w:val="both"/>
        <w:rPr>
          <w:sz w:val="26"/>
          <w:szCs w:val="26"/>
        </w:rPr>
      </w:pPr>
    </w:p>
    <w:p w:rsidR="008F7E93" w:rsidRPr="008F7E93" w:rsidRDefault="008F7E93" w:rsidP="00DE4A88">
      <w:pPr>
        <w:pStyle w:val="Heading2"/>
        <w:spacing w:line="360" w:lineRule="auto"/>
        <w:jc w:val="both"/>
        <w:rPr>
          <w:rFonts w:asciiTheme="minorHAnsi" w:hAnsiTheme="minorHAnsi"/>
        </w:rPr>
      </w:pPr>
    </w:p>
    <w:p w:rsidR="00AF6840" w:rsidRPr="008F7E93" w:rsidRDefault="00AF6840" w:rsidP="00DE4A88">
      <w:pPr>
        <w:pStyle w:val="Heading2"/>
        <w:spacing w:line="360" w:lineRule="auto"/>
        <w:jc w:val="both"/>
        <w:rPr>
          <w:rFonts w:asciiTheme="minorHAnsi" w:hAnsiTheme="minorHAnsi"/>
        </w:rPr>
      </w:pPr>
      <w:bookmarkStart w:id="12" w:name="_Toc267699629"/>
      <w:r w:rsidRPr="008F7E93">
        <w:rPr>
          <w:rFonts w:asciiTheme="minorHAnsi" w:hAnsiTheme="minorHAnsi"/>
        </w:rPr>
        <w:t>Afval is voedsel</w:t>
      </w:r>
      <w:bookmarkEnd w:id="12"/>
    </w:p>
    <w:p w:rsidR="00A71A33" w:rsidRPr="008F7E93" w:rsidRDefault="00A71A33" w:rsidP="008F7E93">
      <w:pPr>
        <w:spacing w:line="360" w:lineRule="auto"/>
        <w:ind w:left="567" w:right="503"/>
        <w:jc w:val="both"/>
      </w:pPr>
      <w:r w:rsidRPr="008F7E93">
        <w:t xml:space="preserve">“Alles komt voort uit alles, alles is gemaakt van alles; alles verandert in alles, want alles wat in de elementen bestaat, </w:t>
      </w:r>
      <w:r w:rsidR="00F5070F" w:rsidRPr="008F7E93">
        <w:t xml:space="preserve">is gemaakt van deze elementen” </w:t>
      </w:r>
      <w:r w:rsidRPr="008F7E93">
        <w:rPr>
          <w:i/>
        </w:rPr>
        <w:t xml:space="preserve">Codex Atlanticus, </w:t>
      </w:r>
      <w:r w:rsidR="00F5070F" w:rsidRPr="008F7E93">
        <w:t xml:space="preserve"> Leonardo da Vinci (Pauli, 2012)</w:t>
      </w:r>
      <w:r w:rsidR="003B3082" w:rsidRPr="008F7E93">
        <w:t>.</w:t>
      </w:r>
    </w:p>
    <w:p w:rsidR="008F7E93" w:rsidRPr="008F7E93" w:rsidRDefault="008F7E93" w:rsidP="00A71A33">
      <w:pPr>
        <w:spacing w:line="360" w:lineRule="auto"/>
        <w:ind w:left="567" w:right="503"/>
        <w:jc w:val="both"/>
      </w:pPr>
    </w:p>
    <w:p w:rsidR="00AF6840" w:rsidRPr="008F7E93" w:rsidRDefault="00AF6840" w:rsidP="00DE4A88">
      <w:pPr>
        <w:spacing w:line="360" w:lineRule="auto"/>
        <w:jc w:val="both"/>
      </w:pPr>
      <w:r w:rsidRPr="008F7E93">
        <w:t xml:space="preserve">Het concept Cradle 2 Cradle gaat verder dan alleen minder </w:t>
      </w:r>
      <w:r w:rsidR="00BB0099" w:rsidRPr="008F7E93">
        <w:t>consumeren</w:t>
      </w:r>
      <w:r w:rsidRPr="008F7E93">
        <w:t xml:space="preserve"> en </w:t>
      </w:r>
      <w:r w:rsidR="00CC1B3D" w:rsidRPr="008F7E93">
        <w:t>zorgen dat er zo min mogelijk vervuiling is</w:t>
      </w:r>
      <w:r w:rsidR="00BB0099" w:rsidRPr="008F7E93">
        <w:t>.</w:t>
      </w:r>
      <w:r w:rsidR="00962DF7" w:rsidRPr="008F7E93">
        <w:t xml:space="preserve"> </w:t>
      </w:r>
      <w:r w:rsidRPr="008F7E93">
        <w:t xml:space="preserve">Door middel van het concept ‘waste equals food’ (afval is voedsel) kan er </w:t>
      </w:r>
      <w:r w:rsidR="00D10111" w:rsidRPr="008F7E93">
        <w:t>“</w:t>
      </w:r>
      <w:r w:rsidRPr="008F7E93">
        <w:t>een wereld van overvloed bereikt worden in plaats van een wereld van grenzen, vervuiling en afval</w:t>
      </w:r>
      <w:r w:rsidR="00D10111" w:rsidRPr="008F7E93">
        <w:t>”</w:t>
      </w:r>
      <w:r w:rsidR="00BB0099" w:rsidRPr="008F7E93">
        <w:t xml:space="preserve"> (Braungart &amp; McDonough, 2002</w:t>
      </w:r>
      <w:r w:rsidR="00D10111" w:rsidRPr="008F7E93">
        <w:t>/2007</w:t>
      </w:r>
      <w:r w:rsidR="00BB0099" w:rsidRPr="008F7E93">
        <w:t>)</w:t>
      </w:r>
      <w:r w:rsidRPr="008F7E93">
        <w:t xml:space="preserve">. Dit concept </w:t>
      </w:r>
      <w:r w:rsidR="00F1784E" w:rsidRPr="008F7E93">
        <w:t>maakt een vergelijking tussen</w:t>
      </w:r>
      <w:r w:rsidRPr="008F7E93">
        <w:t xml:space="preserve"> de huidige maatschappij</w:t>
      </w:r>
      <w:r w:rsidR="00BB0099" w:rsidRPr="008F7E93">
        <w:t xml:space="preserve"> </w:t>
      </w:r>
      <w:r w:rsidR="00F1784E" w:rsidRPr="008F7E93">
        <w:t>en</w:t>
      </w:r>
      <w:r w:rsidRPr="008F7E93">
        <w:t xml:space="preserve"> de natuur. </w:t>
      </w:r>
      <w:r w:rsidR="00BD323C" w:rsidRPr="008F7E93">
        <w:t>In de natuur bestaat er</w:t>
      </w:r>
      <w:r w:rsidRPr="008F7E93">
        <w:t xml:space="preserve"> geen afva</w:t>
      </w:r>
      <w:r w:rsidR="00BD323C" w:rsidRPr="008F7E93">
        <w:t>l;</w:t>
      </w:r>
      <w:r w:rsidR="00BB0099" w:rsidRPr="008F7E93">
        <w:t xml:space="preserve"> alles wat in eerste instanti</w:t>
      </w:r>
      <w:r w:rsidR="00F1784E" w:rsidRPr="008F7E93">
        <w:t xml:space="preserve">e lijkt op afval, dient als </w:t>
      </w:r>
      <w:r w:rsidR="00BB0099" w:rsidRPr="008F7E93">
        <w:t xml:space="preserve">voedsel </w:t>
      </w:r>
      <w:r w:rsidR="00FE33DE" w:rsidRPr="008F7E93">
        <w:t xml:space="preserve">voor verschillende dieren en/of </w:t>
      </w:r>
      <w:r w:rsidR="00993E91" w:rsidRPr="008F7E93">
        <w:t>bacteriën</w:t>
      </w:r>
      <w:r w:rsidR="00FE33DE" w:rsidRPr="008F7E93">
        <w:t>.</w:t>
      </w:r>
      <w:r w:rsidR="00BB0099" w:rsidRPr="008F7E93">
        <w:t xml:space="preserve"> </w:t>
      </w:r>
      <w:r w:rsidR="00FE33DE" w:rsidRPr="008F7E93">
        <w:t xml:space="preserve"> E</w:t>
      </w:r>
      <w:r w:rsidR="00BD323C" w:rsidRPr="008F7E93">
        <w:t>lk blad dat van de boom dwarrelt</w:t>
      </w:r>
      <w:r w:rsidR="00BB0099" w:rsidRPr="008F7E93">
        <w:t>, elke appel dat</w:t>
      </w:r>
      <w:r w:rsidRPr="008F7E93">
        <w:t xml:space="preserve"> uit de boom valt</w:t>
      </w:r>
      <w:r w:rsidR="00BD323C" w:rsidRPr="008F7E93">
        <w:t>,</w:t>
      </w:r>
      <w:r w:rsidR="00FE33DE" w:rsidRPr="008F7E93">
        <w:t xml:space="preserve"> is</w:t>
      </w:r>
      <w:r w:rsidRPr="008F7E93">
        <w:t xml:space="preserve"> uiteindelijk</w:t>
      </w:r>
      <w:r w:rsidR="00FE33DE" w:rsidRPr="008F7E93">
        <w:t xml:space="preserve"> voedsel voor de natuur. Hierop is het concept gebaseerd van “afval is voedsel” </w:t>
      </w:r>
      <w:r w:rsidRPr="008F7E93">
        <w:t>(waste equals food)</w:t>
      </w:r>
      <w:r w:rsidR="00F1784E" w:rsidRPr="008F7E93">
        <w:t>; al het afval kent een doel (</w:t>
      </w:r>
      <w:r w:rsidR="00B94F94" w:rsidRPr="008F7E93">
        <w:t>Braungart &amp; McDonough</w:t>
      </w:r>
      <w:r w:rsidR="00F1784E" w:rsidRPr="008F7E93">
        <w:t>)</w:t>
      </w:r>
      <w:r w:rsidRPr="008F7E93">
        <w:t>.</w:t>
      </w:r>
      <w:r w:rsidR="00ED3F66" w:rsidRPr="008F7E93">
        <w:t xml:space="preserve"> Duurzaamheid is alleen te realiseren wanneer je het begrip ‘afval’ aan de kant schuift (Pauli, 2012).</w:t>
      </w:r>
    </w:p>
    <w:p w:rsidR="00AF6840" w:rsidRPr="008F7E93" w:rsidRDefault="00AF6840" w:rsidP="00DE4A88">
      <w:pPr>
        <w:spacing w:line="360" w:lineRule="auto"/>
        <w:jc w:val="both"/>
      </w:pPr>
    </w:p>
    <w:p w:rsidR="00AF6840" w:rsidRPr="008F7E93" w:rsidRDefault="00D91979" w:rsidP="00DE4A88">
      <w:pPr>
        <w:spacing w:line="360" w:lineRule="auto"/>
        <w:jc w:val="both"/>
      </w:pPr>
      <w:r w:rsidRPr="008F7E93">
        <w:t>Vanuit het Cradle to Cradle</w:t>
      </w:r>
      <w:r w:rsidR="00AF6840" w:rsidRPr="008F7E93">
        <w:t xml:space="preserve"> principe is het </w:t>
      </w:r>
      <w:r w:rsidR="00B94F94" w:rsidRPr="008F7E93">
        <w:t xml:space="preserve">ook </w:t>
      </w:r>
      <w:r w:rsidR="00AF6840" w:rsidRPr="008F7E93">
        <w:t>belangrijk dat al</w:t>
      </w:r>
      <w:r w:rsidR="00C35C25" w:rsidRPr="008F7E93">
        <w:t>le</w:t>
      </w:r>
      <w:r w:rsidR="00AF6840" w:rsidRPr="008F7E93">
        <w:t xml:space="preserve"> afval</w:t>
      </w:r>
      <w:r w:rsidR="00C35C25" w:rsidRPr="008F7E93">
        <w:t>stoffen</w:t>
      </w:r>
      <w:r w:rsidR="00DE5CBB" w:rsidRPr="008F7E93">
        <w:t xml:space="preserve"> die </w:t>
      </w:r>
      <w:r w:rsidR="00993E91" w:rsidRPr="008F7E93">
        <w:t>ontstaan,</w:t>
      </w:r>
      <w:r w:rsidR="00AF6840" w:rsidRPr="008F7E93">
        <w:t xml:space="preserve"> weer “voedsel” vormt voor </w:t>
      </w:r>
      <w:r w:rsidR="00993E91" w:rsidRPr="008F7E93">
        <w:t>andere</w:t>
      </w:r>
      <w:r w:rsidR="00AF6840" w:rsidRPr="008F7E93">
        <w:t xml:space="preserve"> </w:t>
      </w:r>
      <w:r w:rsidR="00BD7D05" w:rsidRPr="008F7E93">
        <w:t xml:space="preserve">producten en/of </w:t>
      </w:r>
      <w:r w:rsidR="00AF6840" w:rsidRPr="008F7E93">
        <w:t xml:space="preserve">productieprocessen. De mens </w:t>
      </w:r>
      <w:r w:rsidRPr="008F7E93">
        <w:t>gebruikt</w:t>
      </w:r>
      <w:r w:rsidR="00AF6840" w:rsidRPr="008F7E93">
        <w:t xml:space="preserve"> </w:t>
      </w:r>
      <w:r w:rsidR="00993E91" w:rsidRPr="008F7E93">
        <w:t>al lange tijd veel</w:t>
      </w:r>
      <w:r w:rsidR="00AF6840" w:rsidRPr="008F7E93">
        <w:t xml:space="preserve"> voedingsstoffen van de aarde</w:t>
      </w:r>
      <w:r w:rsidR="00BD7D05" w:rsidRPr="008F7E93">
        <w:t>, maar geeft deze</w:t>
      </w:r>
      <w:r w:rsidR="00AF6840" w:rsidRPr="008F7E93">
        <w:t xml:space="preserve"> </w:t>
      </w:r>
      <w:r w:rsidRPr="008F7E93">
        <w:t xml:space="preserve">bijna nooit </w:t>
      </w:r>
      <w:r w:rsidR="00993E91" w:rsidRPr="008F7E93">
        <w:t>op een bruikbare manier</w:t>
      </w:r>
      <w:r w:rsidR="00B94F94" w:rsidRPr="008F7E93">
        <w:t xml:space="preserve"> weer terug aan de natuur en w</w:t>
      </w:r>
      <w:r w:rsidR="00AF6840" w:rsidRPr="008F7E93">
        <w:t xml:space="preserve">anneer dit </w:t>
      </w:r>
      <w:r w:rsidRPr="008F7E93">
        <w:t>continu</w:t>
      </w:r>
      <w:r w:rsidR="00AF6840" w:rsidRPr="008F7E93">
        <w:t xml:space="preserve"> </w:t>
      </w:r>
      <w:r w:rsidR="00BD7D05" w:rsidRPr="008F7E93">
        <w:t xml:space="preserve">op dezelfde manier </w:t>
      </w:r>
      <w:r w:rsidR="00AF6840" w:rsidRPr="008F7E93">
        <w:t>door zal gaan, zal de aar</w:t>
      </w:r>
      <w:r w:rsidR="00BD323C" w:rsidRPr="008F7E93">
        <w:t xml:space="preserve">de </w:t>
      </w:r>
      <w:r w:rsidR="00DE5CBB" w:rsidRPr="008F7E93">
        <w:t>echt</w:t>
      </w:r>
      <w:r w:rsidR="00BD323C" w:rsidRPr="008F7E93">
        <w:t xml:space="preserve"> een ‘graf’ worden </w:t>
      </w:r>
      <w:r w:rsidR="00B94F94" w:rsidRPr="008F7E93">
        <w:t>(</w:t>
      </w:r>
      <w:r w:rsidR="00BD323C" w:rsidRPr="008F7E93">
        <w:t>Braungart en McDonough</w:t>
      </w:r>
      <w:r w:rsidR="00B94F94" w:rsidRPr="008F7E93">
        <w:t>,</w:t>
      </w:r>
      <w:r w:rsidR="00AF6840" w:rsidRPr="008F7E93">
        <w:t xml:space="preserve"> </w:t>
      </w:r>
      <w:r w:rsidR="00B94F94" w:rsidRPr="008F7E93">
        <w:t>2002/</w:t>
      </w:r>
      <w:r w:rsidR="00AF6840" w:rsidRPr="008F7E93">
        <w:t>2007).</w:t>
      </w:r>
    </w:p>
    <w:p w:rsidR="00AF6840" w:rsidRPr="008F7E93" w:rsidRDefault="00AF6840" w:rsidP="00DE4A88">
      <w:pPr>
        <w:spacing w:line="360" w:lineRule="auto"/>
        <w:jc w:val="both"/>
      </w:pPr>
    </w:p>
    <w:p w:rsidR="00AF6840" w:rsidRPr="008F7E93" w:rsidRDefault="00912E3F" w:rsidP="00CE7886">
      <w:pPr>
        <w:spacing w:line="360" w:lineRule="auto"/>
        <w:ind w:left="567" w:right="645"/>
        <w:jc w:val="both"/>
      </w:pPr>
      <w:r w:rsidRPr="008F7E93">
        <w:t>“</w:t>
      </w:r>
      <w:r w:rsidR="00AF6840" w:rsidRPr="008F7E93">
        <w:t>Het afvalconcept elimineren betekent dingen – producten, verpakkingen en systemen – vanaf het eerste begin ontwerpen naar het inzicht dat afval niet bestaat</w:t>
      </w:r>
      <w:r w:rsidRPr="008F7E93">
        <w:t>”</w:t>
      </w:r>
      <w:r w:rsidR="00BD323C" w:rsidRPr="008F7E93">
        <w:t xml:space="preserve"> (Braungart en McDonough, 200</w:t>
      </w:r>
      <w:r w:rsidR="00131C9A" w:rsidRPr="008F7E93">
        <w:t>2/200</w:t>
      </w:r>
      <w:r w:rsidR="00BD323C" w:rsidRPr="008F7E93">
        <w:t>7).</w:t>
      </w:r>
    </w:p>
    <w:p w:rsidR="00BD323C" w:rsidRPr="008F7E93" w:rsidRDefault="00BD323C" w:rsidP="00DE4A88">
      <w:pPr>
        <w:spacing w:line="360" w:lineRule="auto"/>
        <w:jc w:val="both"/>
      </w:pPr>
    </w:p>
    <w:p w:rsidR="00AF6840" w:rsidRPr="008F7E93" w:rsidRDefault="00912E3F" w:rsidP="00DE4A88">
      <w:pPr>
        <w:spacing w:line="360" w:lineRule="auto"/>
        <w:jc w:val="both"/>
      </w:pPr>
      <w:r w:rsidRPr="008F7E93">
        <w:lastRenderedPageBreak/>
        <w:t>D</w:t>
      </w:r>
      <w:r w:rsidR="00AF6840" w:rsidRPr="008F7E93">
        <w:t xml:space="preserve">e natuur </w:t>
      </w:r>
      <w:r w:rsidRPr="008F7E93">
        <w:t>heeft haar eigen kringloop</w:t>
      </w:r>
      <w:r w:rsidR="00931A0E" w:rsidRPr="008F7E93">
        <w:t>;</w:t>
      </w:r>
      <w:r w:rsidRPr="008F7E93">
        <w:t xml:space="preserve"> alles wat leeft of doodgaat dient een doel</w:t>
      </w:r>
      <w:r w:rsidR="00530471" w:rsidRPr="008F7E93">
        <w:t>, en vergaat op die manier nooit</w:t>
      </w:r>
      <w:r w:rsidR="00F60780" w:rsidRPr="008F7E93">
        <w:t>; het komt steeds weer terug in de kringloop</w:t>
      </w:r>
      <w:r w:rsidRPr="008F7E93">
        <w:t xml:space="preserve">. Dit is </w:t>
      </w:r>
      <w:r w:rsidR="00530471" w:rsidRPr="008F7E93">
        <w:t>waar</w:t>
      </w:r>
      <w:r w:rsidR="00962DF7" w:rsidRPr="008F7E93">
        <w:t xml:space="preserve"> het Cradle to Cradle</w:t>
      </w:r>
      <w:r w:rsidR="00F60780" w:rsidRPr="008F7E93">
        <w:t xml:space="preserve"> (C2C)</w:t>
      </w:r>
      <w:r w:rsidR="00962DF7" w:rsidRPr="008F7E93">
        <w:t xml:space="preserve"> </w:t>
      </w:r>
      <w:r w:rsidR="00591305" w:rsidRPr="008F7E93">
        <w:t>concept</w:t>
      </w:r>
      <w:r w:rsidRPr="008F7E93">
        <w:t xml:space="preserve"> </w:t>
      </w:r>
      <w:r w:rsidR="00530471" w:rsidRPr="008F7E93">
        <w:t xml:space="preserve">op is gebaseerd. C2C </w:t>
      </w:r>
      <w:r w:rsidR="00F60780" w:rsidRPr="008F7E93">
        <w:t>heeft</w:t>
      </w:r>
      <w:r w:rsidR="00530471" w:rsidRPr="008F7E93">
        <w:t xml:space="preserve"> ook haar</w:t>
      </w:r>
      <w:r w:rsidRPr="008F7E93">
        <w:t xml:space="preserve"> eigen kringloop</w:t>
      </w:r>
      <w:r w:rsidR="00530471" w:rsidRPr="008F7E93">
        <w:t xml:space="preserve"> en v</w:t>
      </w:r>
      <w:r w:rsidR="007925CA" w:rsidRPr="008F7E93">
        <w:t xml:space="preserve">anuit </w:t>
      </w:r>
      <w:r w:rsidR="00F60780" w:rsidRPr="008F7E93">
        <w:t>Cradle to Cradle zijn</w:t>
      </w:r>
      <w:r w:rsidR="00AF6840" w:rsidRPr="008F7E93">
        <w:t xml:space="preserve"> er twee </w:t>
      </w:r>
      <w:r w:rsidR="00591305" w:rsidRPr="008F7E93">
        <w:t>verschillende</w:t>
      </w:r>
      <w:r w:rsidR="00AF6840" w:rsidRPr="008F7E93">
        <w:t xml:space="preserve"> kringlopen op aarde</w:t>
      </w:r>
      <w:r w:rsidR="00F60780" w:rsidRPr="008F7E93">
        <w:t xml:space="preserve"> (Braungart &amp; McDonough, 2002/2007)</w:t>
      </w:r>
      <w:r w:rsidR="00AF6840" w:rsidRPr="008F7E93">
        <w:t>.</w:t>
      </w:r>
      <w:r w:rsidR="00F70133" w:rsidRPr="008F7E93">
        <w:t xml:space="preserve"> </w:t>
      </w:r>
      <w:r w:rsidR="00AF6840" w:rsidRPr="008F7E93">
        <w:t>De eerst</w:t>
      </w:r>
      <w:r w:rsidR="00530471" w:rsidRPr="008F7E93">
        <w:t>e is de biologische kringloop of ook</w:t>
      </w:r>
      <w:r w:rsidR="00AF6840" w:rsidRPr="008F7E93">
        <w:t xml:space="preserve"> de biosfeer</w:t>
      </w:r>
      <w:r w:rsidR="00530471" w:rsidRPr="008F7E93">
        <w:t xml:space="preserve"> genoemd</w:t>
      </w:r>
      <w:r w:rsidR="00AF6840" w:rsidRPr="008F7E93">
        <w:t xml:space="preserve">. Dit is </w:t>
      </w:r>
      <w:r w:rsidR="00530471" w:rsidRPr="008F7E93">
        <w:t xml:space="preserve">hetzelfde als </w:t>
      </w:r>
      <w:r w:rsidR="00AF6840" w:rsidRPr="008F7E93">
        <w:t>de kringloop van de natuur. De tweede is de technische kringloop of de technosfeer. Dit is de kringloop vanuit de industrie, zoals het winnen van technische grondstoffen uit de natuur</w:t>
      </w:r>
      <w:r w:rsidR="00F70133" w:rsidRPr="008F7E93">
        <w:t xml:space="preserve"> (Braungart &amp; McDonough</w:t>
      </w:r>
      <w:r w:rsidR="00EA2B13" w:rsidRPr="008F7E93">
        <w:t>)</w:t>
      </w:r>
      <w:r w:rsidR="00AF6840" w:rsidRPr="008F7E93">
        <w:t>.</w:t>
      </w:r>
    </w:p>
    <w:p w:rsidR="00AF6840" w:rsidRPr="008F7E93" w:rsidRDefault="00CE7886" w:rsidP="00DE4A88">
      <w:pPr>
        <w:spacing w:line="360" w:lineRule="auto"/>
        <w:jc w:val="both"/>
      </w:pPr>
      <w:r w:rsidRPr="008F7E93">
        <w:rPr>
          <w:noProof/>
          <w:lang w:val="en-US"/>
        </w:rPr>
        <w:drawing>
          <wp:anchor distT="0" distB="0" distL="114300" distR="114300" simplePos="0" relativeHeight="251663360" behindDoc="0" locked="0" layoutInCell="1" allowOverlap="1">
            <wp:simplePos x="0" y="0"/>
            <wp:positionH relativeFrom="column">
              <wp:posOffset>-342900</wp:posOffset>
            </wp:positionH>
            <wp:positionV relativeFrom="paragraph">
              <wp:posOffset>228600</wp:posOffset>
            </wp:positionV>
            <wp:extent cx="6122670" cy="369316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adle-to-cradle-3.jpg"/>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6122670" cy="3693160"/>
                    </a:xfrm>
                    <a:prstGeom prst="rect">
                      <a:avLst/>
                    </a:prstGeom>
                  </pic:spPr>
                </pic:pic>
              </a:graphicData>
            </a:graphic>
          </wp:anchor>
        </w:drawing>
      </w:r>
    </w:p>
    <w:p w:rsidR="00AF6840" w:rsidRPr="008F7E93" w:rsidRDefault="007270AD" w:rsidP="00DE4A88">
      <w:pPr>
        <w:spacing w:line="360" w:lineRule="auto"/>
        <w:jc w:val="both"/>
      </w:pPr>
      <w:r w:rsidRPr="008F7E93">
        <w:t>Als p</w:t>
      </w:r>
      <w:r w:rsidR="00AF6840" w:rsidRPr="008F7E93">
        <w:t>roducten</w:t>
      </w:r>
      <w:r w:rsidRPr="008F7E93">
        <w:t xml:space="preserve"> op de juiste manier ontworpen zijn, bestaan deze uit </w:t>
      </w:r>
      <w:r w:rsidR="00AF6840" w:rsidRPr="008F7E93">
        <w:t>biologisch afbreekbare materialen</w:t>
      </w:r>
      <w:r w:rsidR="00DD4131" w:rsidRPr="008F7E93">
        <w:t xml:space="preserve"> (materialen</w:t>
      </w:r>
      <w:r w:rsidR="00AF6840" w:rsidRPr="008F7E93">
        <w:t xml:space="preserve"> die ‘voedsel’ worden voor de biosfeer</w:t>
      </w:r>
      <w:r w:rsidR="00DD4131" w:rsidRPr="008F7E93">
        <w:t>)</w:t>
      </w:r>
      <w:r w:rsidR="00AF6840" w:rsidRPr="008F7E93">
        <w:t>, en</w:t>
      </w:r>
      <w:r w:rsidR="00DD4131" w:rsidRPr="008F7E93">
        <w:t>/of uit technische grondstoffen</w:t>
      </w:r>
      <w:r w:rsidR="00AF6840" w:rsidRPr="008F7E93">
        <w:t xml:space="preserve"> </w:t>
      </w:r>
      <w:r w:rsidR="00DD4131" w:rsidRPr="008F7E93">
        <w:t xml:space="preserve"> (stoffen </w:t>
      </w:r>
      <w:r w:rsidRPr="008F7E93">
        <w:t>die</w:t>
      </w:r>
      <w:r w:rsidR="00AF6840" w:rsidRPr="008F7E93">
        <w:t xml:space="preserve"> als ‘voedingstoffen’ dienen voor de </w:t>
      </w:r>
      <w:r w:rsidRPr="008F7E93">
        <w:t>technosfeer</w:t>
      </w:r>
      <w:r w:rsidR="00DD4131" w:rsidRPr="008F7E93">
        <w:t>)</w:t>
      </w:r>
      <w:r w:rsidR="006476A2" w:rsidRPr="008F7E93">
        <w:t xml:space="preserve"> en verder niets</w:t>
      </w:r>
      <w:r w:rsidR="00AF6840" w:rsidRPr="008F7E93">
        <w:t>.</w:t>
      </w:r>
      <w:r w:rsidR="00F33144" w:rsidRPr="008F7E93">
        <w:t xml:space="preserve"> Producten die ontworpen</w:t>
      </w:r>
      <w:r w:rsidR="00957AA0" w:rsidRPr="008F7E93">
        <w:t xml:space="preserve"> zijn voor de biosfeer zouden</w:t>
      </w:r>
      <w:r w:rsidR="00F33144" w:rsidRPr="008F7E93">
        <w:t xml:space="preserve"> gewoon </w:t>
      </w:r>
      <w:r w:rsidR="00EB476B" w:rsidRPr="008F7E93">
        <w:t>op de grond</w:t>
      </w:r>
      <w:r w:rsidR="00957AA0" w:rsidRPr="008F7E93">
        <w:t xml:space="preserve"> gegooid kunnen worden</w:t>
      </w:r>
      <w:r w:rsidR="00F33144" w:rsidRPr="008F7E93">
        <w:t xml:space="preserve">, </w:t>
      </w:r>
      <w:r w:rsidR="00957AA0" w:rsidRPr="008F7E93">
        <w:t>zonder dat het</w:t>
      </w:r>
      <w:r w:rsidR="003576F8" w:rsidRPr="008F7E93">
        <w:t xml:space="preserve"> slecht zou zijn</w:t>
      </w:r>
      <w:r w:rsidR="00EB476B" w:rsidRPr="008F7E93">
        <w:t xml:space="preserve"> voor het milieu; h</w:t>
      </w:r>
      <w:r w:rsidR="00F33144" w:rsidRPr="008F7E93">
        <w:t xml:space="preserve">et </w:t>
      </w:r>
      <w:r w:rsidR="00320FDE" w:rsidRPr="008F7E93">
        <w:t>kan</w:t>
      </w:r>
      <w:r w:rsidR="00F33144" w:rsidRPr="008F7E93">
        <w:t xml:space="preserve"> </w:t>
      </w:r>
      <w:r w:rsidR="00FD4953" w:rsidRPr="008F7E93">
        <w:t xml:space="preserve">namelijk </w:t>
      </w:r>
      <w:r w:rsidR="00F33144" w:rsidRPr="008F7E93">
        <w:t xml:space="preserve">biologisch afgebroken </w:t>
      </w:r>
      <w:r w:rsidR="00EB476B" w:rsidRPr="008F7E93">
        <w:t xml:space="preserve">worden </w:t>
      </w:r>
      <w:r w:rsidR="00700F8A" w:rsidRPr="008F7E93">
        <w:t>en is dan</w:t>
      </w:r>
      <w:r w:rsidR="00F33144" w:rsidRPr="008F7E93">
        <w:t xml:space="preserve"> voedsel voor de natuur</w:t>
      </w:r>
      <w:r w:rsidR="00320FDE" w:rsidRPr="008F7E93">
        <w:t xml:space="preserve">;  </w:t>
      </w:r>
      <w:r w:rsidR="003576F8" w:rsidRPr="008F7E93">
        <w:t xml:space="preserve">op deze manier </w:t>
      </w:r>
      <w:r w:rsidR="00320FDE" w:rsidRPr="008F7E93">
        <w:t xml:space="preserve">komt het </w:t>
      </w:r>
      <w:r w:rsidR="00EB476B" w:rsidRPr="008F7E93">
        <w:t>steeds weer</w:t>
      </w:r>
      <w:r w:rsidR="00320FDE" w:rsidRPr="008F7E93">
        <w:t xml:space="preserve"> terug in de kringloop</w:t>
      </w:r>
      <w:r w:rsidR="00856FCF" w:rsidRPr="008F7E93">
        <w:t xml:space="preserve"> (Braungart &amp; McDonough, 2002/2007)</w:t>
      </w:r>
      <w:r w:rsidR="00F33144" w:rsidRPr="008F7E93">
        <w:t>.</w:t>
      </w:r>
      <w:r w:rsidR="00AF6840" w:rsidRPr="008F7E93">
        <w:t xml:space="preserve"> </w:t>
      </w:r>
      <w:r w:rsidR="00F33144" w:rsidRPr="008F7E93">
        <w:t xml:space="preserve">Producten </w:t>
      </w:r>
      <w:r w:rsidR="003576F8" w:rsidRPr="008F7E93">
        <w:t xml:space="preserve">die </w:t>
      </w:r>
      <w:r w:rsidR="00371984" w:rsidRPr="008F7E93">
        <w:t>gemaakt</w:t>
      </w:r>
      <w:r w:rsidR="003576F8" w:rsidRPr="008F7E93">
        <w:t xml:space="preserve"> zijn</w:t>
      </w:r>
      <w:r w:rsidR="00F33144" w:rsidRPr="008F7E93">
        <w:t xml:space="preserve"> </w:t>
      </w:r>
      <w:r w:rsidR="00F33144" w:rsidRPr="008F7E93">
        <w:lastRenderedPageBreak/>
        <w:t>voor de technosfeer</w:t>
      </w:r>
      <w:r w:rsidR="003576F8" w:rsidRPr="008F7E93">
        <w:t>,</w:t>
      </w:r>
      <w:r w:rsidR="00F33144" w:rsidRPr="008F7E93">
        <w:t xml:space="preserve"> zijn </w:t>
      </w:r>
      <w:r w:rsidR="00371984" w:rsidRPr="008F7E93">
        <w:t>ontworpen</w:t>
      </w:r>
      <w:r w:rsidR="00F33144" w:rsidRPr="008F7E93">
        <w:t xml:space="preserve"> om hergebruikt te worden, </w:t>
      </w:r>
      <w:r w:rsidR="00371984" w:rsidRPr="008F7E93">
        <w:t xml:space="preserve">op een manier </w:t>
      </w:r>
      <w:r w:rsidR="00F33144" w:rsidRPr="008F7E93">
        <w:t xml:space="preserve">waarbij ze </w:t>
      </w:r>
      <w:r w:rsidR="00FD4953" w:rsidRPr="008F7E93">
        <w:t>dezelfde</w:t>
      </w:r>
      <w:r w:rsidR="00F33144" w:rsidRPr="008F7E93">
        <w:t xml:space="preserve"> waarde beho</w:t>
      </w:r>
      <w:r w:rsidR="00962DF7" w:rsidRPr="008F7E93">
        <w:t>uden, of</w:t>
      </w:r>
      <w:r w:rsidR="00FD4953" w:rsidRPr="008F7E93">
        <w:t xml:space="preserve"> zelfs beter worden. Dit laatste </w:t>
      </w:r>
      <w:r w:rsidR="00957AA0" w:rsidRPr="008F7E93">
        <w:t>wordt upcycling genoemd;</w:t>
      </w:r>
      <w:r w:rsidR="004F3C01" w:rsidRPr="008F7E93">
        <w:t xml:space="preserve"> een proces waarbij </w:t>
      </w:r>
      <w:r w:rsidR="00962DF7" w:rsidRPr="008F7E93">
        <w:t xml:space="preserve">het </w:t>
      </w:r>
      <w:r w:rsidR="004F3C01" w:rsidRPr="008F7E93">
        <w:t xml:space="preserve">materiaal </w:t>
      </w:r>
      <w:r w:rsidR="005F2DA4" w:rsidRPr="008F7E93">
        <w:t>opnieuw wordt gebruikt</w:t>
      </w:r>
      <w:r w:rsidR="004F3C01" w:rsidRPr="008F7E93">
        <w:t xml:space="preserve"> in een kwalitatief </w:t>
      </w:r>
      <w:r w:rsidR="00FD4953" w:rsidRPr="008F7E93">
        <w:t>verbeterd</w:t>
      </w:r>
      <w:r w:rsidR="004F3C01" w:rsidRPr="008F7E93">
        <w:t xml:space="preserve"> product</w:t>
      </w:r>
      <w:r w:rsidR="00FD4953" w:rsidRPr="008F7E93">
        <w:t xml:space="preserve"> (Braungart &amp; McDonough, 2013)</w:t>
      </w:r>
      <w:r w:rsidR="004F3C01" w:rsidRPr="008F7E93">
        <w:t>.</w:t>
      </w:r>
      <w:r w:rsidR="00962DF7" w:rsidRPr="008F7E93">
        <w:t xml:space="preserve"> Er be</w:t>
      </w:r>
      <w:r w:rsidR="00AF6840" w:rsidRPr="008F7E93">
        <w:t>staat op deze manier geen ‘afval’, maar materialen</w:t>
      </w:r>
      <w:r w:rsidR="005F2DA4" w:rsidRPr="008F7E93">
        <w:t>/stoffen</w:t>
      </w:r>
      <w:r w:rsidR="00AF6840" w:rsidRPr="008F7E93">
        <w:t xml:space="preserve"> blijven in een</w:t>
      </w:r>
      <w:r w:rsidR="00962DF7" w:rsidRPr="008F7E93">
        <w:t xml:space="preserve"> gesloten</w:t>
      </w:r>
      <w:r w:rsidR="00957AA0" w:rsidRPr="008F7E93">
        <w:t xml:space="preserve"> kringloop, </w:t>
      </w:r>
      <w:r w:rsidR="00D3466F" w:rsidRPr="008F7E93">
        <w:t>vergelijkbaar met</w:t>
      </w:r>
      <w:r w:rsidR="00957AA0" w:rsidRPr="008F7E93">
        <w:t xml:space="preserve"> de natuur.</w:t>
      </w:r>
      <w:r w:rsidR="007A05AE" w:rsidRPr="008F7E93">
        <w:t xml:space="preserve"> Het doel van Cradle to Cradle is om producten te ontwerpen</w:t>
      </w:r>
      <w:r w:rsidR="005F2DA4" w:rsidRPr="008F7E93">
        <w:t xml:space="preserve"> die continu in een gesloten kringloop kunnen blijven</w:t>
      </w:r>
      <w:r w:rsidR="007A05AE" w:rsidRPr="008F7E93">
        <w:t>,</w:t>
      </w:r>
      <w:r w:rsidR="005F2DA4" w:rsidRPr="008F7E93">
        <w:t xml:space="preserve"> zonder schadelijke (rest) stoffen, </w:t>
      </w:r>
      <w:r w:rsidR="007A05AE" w:rsidRPr="008F7E93">
        <w:t xml:space="preserve"> om zo </w:t>
      </w:r>
      <w:r w:rsidR="005F2DA4" w:rsidRPr="008F7E93">
        <w:t>de wereld weer g</w:t>
      </w:r>
      <w:r w:rsidR="00604120" w:rsidRPr="008F7E93">
        <w:t>ezond te houden</w:t>
      </w:r>
      <w:r w:rsidR="00856FCF" w:rsidRPr="008F7E93">
        <w:t xml:space="preserve"> (Braungart &amp; McDonough, 2013)</w:t>
      </w:r>
      <w:r w:rsidR="007A05AE" w:rsidRPr="008F7E93">
        <w:t xml:space="preserve">. </w:t>
      </w:r>
    </w:p>
    <w:p w:rsidR="00AF6840" w:rsidRPr="008F7E93" w:rsidRDefault="00AF6840" w:rsidP="00DE4A88">
      <w:pPr>
        <w:spacing w:line="360" w:lineRule="auto"/>
        <w:jc w:val="both"/>
        <w:rPr>
          <w:sz w:val="26"/>
          <w:szCs w:val="26"/>
        </w:rPr>
      </w:pPr>
    </w:p>
    <w:p w:rsidR="00AF6840" w:rsidRPr="008F7E93" w:rsidRDefault="00AF6840" w:rsidP="00DE4A88">
      <w:pPr>
        <w:pStyle w:val="Heading2"/>
        <w:spacing w:line="360" w:lineRule="auto"/>
        <w:jc w:val="both"/>
        <w:rPr>
          <w:rFonts w:asciiTheme="minorHAnsi" w:hAnsiTheme="minorHAnsi"/>
        </w:rPr>
      </w:pPr>
      <w:bookmarkStart w:id="13" w:name="_Toc267699630"/>
      <w:r w:rsidRPr="008F7E93">
        <w:rPr>
          <w:rFonts w:asciiTheme="minorHAnsi" w:hAnsiTheme="minorHAnsi"/>
        </w:rPr>
        <w:t>Zon is de energiebron</w:t>
      </w:r>
      <w:bookmarkEnd w:id="13"/>
    </w:p>
    <w:p w:rsidR="00AF6840" w:rsidRPr="008F7E93" w:rsidRDefault="00FB3327" w:rsidP="00DE4A88">
      <w:pPr>
        <w:spacing w:line="360" w:lineRule="auto"/>
        <w:jc w:val="both"/>
      </w:pPr>
      <w:r w:rsidRPr="008F7E93">
        <w:t>De</w:t>
      </w:r>
      <w:r w:rsidR="00AF6840" w:rsidRPr="008F7E93">
        <w:t xml:space="preserve"> tweede basisprincipe </w:t>
      </w:r>
      <w:r w:rsidR="000A7390" w:rsidRPr="008F7E93">
        <w:t xml:space="preserve">van Cradle to Cradle </w:t>
      </w:r>
      <w:r w:rsidR="00AF6840" w:rsidRPr="008F7E93">
        <w:t xml:space="preserve">is </w:t>
      </w:r>
      <w:r w:rsidR="006A4912" w:rsidRPr="008F7E93">
        <w:t>dat we meer kunnen doen met de energie dat we hebben; e</w:t>
      </w:r>
      <w:r w:rsidRPr="008F7E93">
        <w:t xml:space="preserve">r </w:t>
      </w:r>
      <w:r w:rsidR="006A4912" w:rsidRPr="008F7E93">
        <w:t>kan energie gehaald</w:t>
      </w:r>
      <w:r w:rsidRPr="008F7E93">
        <w:t xml:space="preserve"> worden uit bronnen die onuitputbaar zijn. </w:t>
      </w:r>
      <w:r w:rsidR="00D53733" w:rsidRPr="008F7E93">
        <w:t>Volgens Braungart en McDonough (2013)</w:t>
      </w:r>
      <w:r w:rsidR="00AF6840" w:rsidRPr="008F7E93">
        <w:t xml:space="preserve"> zouden</w:t>
      </w:r>
      <w:r w:rsidR="00D53733" w:rsidRPr="008F7E93">
        <w:t xml:space="preserve"> we</w:t>
      </w:r>
      <w:r w:rsidR="00AF6840" w:rsidRPr="008F7E93">
        <w:t xml:space="preserve"> </w:t>
      </w:r>
      <w:r w:rsidRPr="008F7E93">
        <w:t xml:space="preserve">namelijk </w:t>
      </w:r>
      <w:r w:rsidR="00AF6840" w:rsidRPr="008F7E93">
        <w:t>veel gebruik moeten maken van zonne-</w:t>
      </w:r>
      <w:r w:rsidR="00D53733" w:rsidRPr="008F7E93">
        <w:t xml:space="preserve"> en windenergie</w:t>
      </w:r>
      <w:r w:rsidR="00AF6840" w:rsidRPr="008F7E93">
        <w:t xml:space="preserve">. </w:t>
      </w:r>
      <w:r w:rsidR="00D81D07" w:rsidRPr="008F7E93">
        <w:t>De zon</w:t>
      </w:r>
      <w:r w:rsidR="00AF6840" w:rsidRPr="008F7E93">
        <w:t xml:space="preserve"> is een energiebron</w:t>
      </w:r>
      <w:r w:rsidR="00D81D07" w:rsidRPr="008F7E93">
        <w:t xml:space="preserve"> die</w:t>
      </w:r>
      <w:r w:rsidR="00D53733" w:rsidRPr="008F7E93">
        <w:t xml:space="preserve"> </w:t>
      </w:r>
      <w:r w:rsidRPr="008F7E93">
        <w:t xml:space="preserve">er altijd zal zijn, </w:t>
      </w:r>
      <w:r w:rsidR="00D53733" w:rsidRPr="008F7E93">
        <w:t>zolang de aarde besta</w:t>
      </w:r>
      <w:r w:rsidRPr="008F7E93">
        <w:t>at</w:t>
      </w:r>
      <w:r w:rsidR="00D53733" w:rsidRPr="008F7E93">
        <w:t>.</w:t>
      </w:r>
      <w:r w:rsidR="00AF6840" w:rsidRPr="008F7E93">
        <w:t xml:space="preserve"> </w:t>
      </w:r>
      <w:r w:rsidR="00D81D07" w:rsidRPr="008F7E93">
        <w:t>Zonne energie</w:t>
      </w:r>
      <w:r w:rsidR="00AF6840" w:rsidRPr="008F7E93">
        <w:t xml:space="preserve"> is praktisch </w:t>
      </w:r>
      <w:r w:rsidR="008E4DBF" w:rsidRPr="008F7E93">
        <w:t xml:space="preserve">en </w:t>
      </w:r>
      <w:r w:rsidR="00AF6840" w:rsidRPr="008F7E93">
        <w:t xml:space="preserve">makkelijk toe te passen. Bedrijven zouden </w:t>
      </w:r>
      <w:r w:rsidR="006A4912" w:rsidRPr="008F7E93">
        <w:t xml:space="preserve">gebruik kunnen maken van </w:t>
      </w:r>
      <w:r w:rsidR="00AF6840" w:rsidRPr="008F7E93">
        <w:t>zonnecollectoren in hun bestaande systemen</w:t>
      </w:r>
      <w:r w:rsidR="006A4912" w:rsidRPr="008F7E93">
        <w:t>, in plaats van energiecentrales te bouwen of deze uit te breiden</w:t>
      </w:r>
      <w:r w:rsidR="00370E46" w:rsidRPr="008F7E93">
        <w:t xml:space="preserve"> (Braungart &amp; McDonough, 2002</w:t>
      </w:r>
      <w:r w:rsidRPr="008F7E93">
        <w:t>/2007</w:t>
      </w:r>
      <w:r w:rsidR="00370E46" w:rsidRPr="008F7E93">
        <w:t>)</w:t>
      </w:r>
      <w:r w:rsidR="00AF6840" w:rsidRPr="008F7E93">
        <w:t xml:space="preserve">. </w:t>
      </w:r>
      <w:r w:rsidR="00C70DB5" w:rsidRPr="008F7E93">
        <w:t>Ook de wind</w:t>
      </w:r>
      <w:r w:rsidR="00D81D07" w:rsidRPr="008F7E93">
        <w:t xml:space="preserve"> is een bron dat bij de aarde hoo</w:t>
      </w:r>
      <w:r w:rsidRPr="008F7E93">
        <w:t xml:space="preserve">rt en nooit uitgeput zal raken; iets </w:t>
      </w:r>
      <w:r w:rsidR="00D81D07" w:rsidRPr="008F7E93">
        <w:t xml:space="preserve">dat ook </w:t>
      </w:r>
      <w:r w:rsidRPr="008F7E93">
        <w:t xml:space="preserve">aangewend </w:t>
      </w:r>
      <w:r w:rsidR="00D81D07" w:rsidRPr="008F7E93">
        <w:t>kan worden voor het opwekken van energie</w:t>
      </w:r>
      <w:r w:rsidRPr="008F7E93">
        <w:t xml:space="preserve"> (Braungart &amp; McDonough, 2013)</w:t>
      </w:r>
      <w:r w:rsidR="00D81D07" w:rsidRPr="008F7E93">
        <w:t xml:space="preserve">. </w:t>
      </w:r>
      <w:r w:rsidR="00C70DB5" w:rsidRPr="008F7E93">
        <w:t xml:space="preserve"> </w:t>
      </w:r>
    </w:p>
    <w:p w:rsidR="00AF6840" w:rsidRPr="008F7E93" w:rsidRDefault="00AF6840" w:rsidP="00DE4A88">
      <w:pPr>
        <w:spacing w:line="360" w:lineRule="auto"/>
        <w:jc w:val="both"/>
        <w:rPr>
          <w:sz w:val="26"/>
          <w:szCs w:val="26"/>
        </w:rPr>
      </w:pPr>
    </w:p>
    <w:p w:rsidR="00AF6840" w:rsidRPr="008F7E93" w:rsidRDefault="00AF6840" w:rsidP="00DE4A88">
      <w:pPr>
        <w:pStyle w:val="Heading2"/>
        <w:spacing w:line="360" w:lineRule="auto"/>
        <w:jc w:val="both"/>
        <w:rPr>
          <w:rFonts w:asciiTheme="minorHAnsi" w:hAnsiTheme="minorHAnsi"/>
        </w:rPr>
      </w:pPr>
      <w:bookmarkStart w:id="14" w:name="_Toc267699631"/>
      <w:r w:rsidRPr="008F7E93">
        <w:rPr>
          <w:rFonts w:asciiTheme="minorHAnsi" w:hAnsiTheme="minorHAnsi"/>
        </w:rPr>
        <w:t>Respect voor diversiteit</w:t>
      </w:r>
      <w:bookmarkEnd w:id="14"/>
    </w:p>
    <w:p w:rsidR="00887AD7" w:rsidRPr="008F7E93" w:rsidRDefault="00887AD7" w:rsidP="00DE4A88">
      <w:pPr>
        <w:spacing w:line="360" w:lineRule="auto"/>
        <w:jc w:val="both"/>
      </w:pPr>
      <w:r w:rsidRPr="008F7E93">
        <w:t>De</w:t>
      </w:r>
      <w:r w:rsidR="00AF6840" w:rsidRPr="008F7E93">
        <w:t xml:space="preserve"> derde</w:t>
      </w:r>
      <w:r w:rsidR="008E4DBF" w:rsidRPr="008F7E93">
        <w:t xml:space="preserve"> en laatste basisprincipe van </w:t>
      </w:r>
      <w:r w:rsidR="00DB19A9" w:rsidRPr="008F7E93">
        <w:t xml:space="preserve">het </w:t>
      </w:r>
      <w:r w:rsidR="008E4DBF" w:rsidRPr="008F7E93">
        <w:t xml:space="preserve">Cradle to </w:t>
      </w:r>
      <w:r w:rsidR="00AF6840" w:rsidRPr="008F7E93">
        <w:t>C</w:t>
      </w:r>
      <w:r w:rsidR="008E4DBF" w:rsidRPr="008F7E93">
        <w:t>radle</w:t>
      </w:r>
      <w:r w:rsidR="00DB19A9" w:rsidRPr="008F7E93">
        <w:t xml:space="preserve"> principe</w:t>
      </w:r>
      <w:r w:rsidR="00AF6840" w:rsidRPr="008F7E93">
        <w:t xml:space="preserve"> is het respecteren van diversiteit</w:t>
      </w:r>
      <w:r w:rsidRPr="008F7E93">
        <w:t xml:space="preserve"> (Braungart &amp; McDonough, 2002/2007)</w:t>
      </w:r>
      <w:r w:rsidR="00AF6840" w:rsidRPr="008F7E93">
        <w:t>. Hi</w:t>
      </w:r>
      <w:r w:rsidR="00CF7E0D" w:rsidRPr="008F7E93">
        <w:t>ermee wordt niet alleen de bioversiteit</w:t>
      </w:r>
      <w:r w:rsidR="00AF6840" w:rsidRPr="008F7E93">
        <w:t xml:space="preserve"> bedoeld, maar ook de diversiteit van locaties en culturen, </w:t>
      </w:r>
      <w:r w:rsidR="00CF7E0D" w:rsidRPr="008F7E93">
        <w:t>en de</w:t>
      </w:r>
      <w:r w:rsidR="00AF6840" w:rsidRPr="008F7E93">
        <w:t xml:space="preserve"> wensen en behoeften</w:t>
      </w:r>
      <w:r w:rsidR="00CF7E0D" w:rsidRPr="008F7E93">
        <w:t xml:space="preserve"> van de mens</w:t>
      </w:r>
      <w:r w:rsidR="00AF6840" w:rsidRPr="008F7E93">
        <w:t xml:space="preserve"> </w:t>
      </w:r>
      <w:r w:rsidRPr="008F7E93">
        <w:t>(Braungart &amp; McDonough</w:t>
      </w:r>
      <w:r w:rsidR="00DB19A9" w:rsidRPr="008F7E93">
        <w:t>)</w:t>
      </w:r>
      <w:r w:rsidR="00AF6840" w:rsidRPr="008F7E93">
        <w:t xml:space="preserve">. </w:t>
      </w:r>
    </w:p>
    <w:p w:rsidR="00887AD7" w:rsidRPr="008F7E93" w:rsidRDefault="00887AD7" w:rsidP="00DE4A88">
      <w:pPr>
        <w:spacing w:line="360" w:lineRule="auto"/>
        <w:jc w:val="both"/>
      </w:pPr>
    </w:p>
    <w:p w:rsidR="00AF6840" w:rsidRPr="008F7E93" w:rsidRDefault="00FD4F3B" w:rsidP="00887AD7">
      <w:pPr>
        <w:spacing w:line="360" w:lineRule="auto"/>
        <w:ind w:left="567" w:right="503"/>
        <w:jc w:val="both"/>
      </w:pPr>
      <w:r w:rsidRPr="008F7E93">
        <w:t>“</w:t>
      </w:r>
      <w:r w:rsidR="00757330">
        <w:t>De vitaliteit van ecosystemen</w:t>
      </w:r>
      <w:r w:rsidR="00AF6840" w:rsidRPr="008F7E93">
        <w:t xml:space="preserve"> is afhankelijk van relaties, van wat zich afspeelt t</w:t>
      </w:r>
      <w:r w:rsidR="00757330">
        <w:t>ussen de soorten, hun gebruik en</w:t>
      </w:r>
      <w:r w:rsidR="00AF6840" w:rsidRPr="008F7E93">
        <w:t xml:space="preserve"> uitwisseling van materialen </w:t>
      </w:r>
      <w:r w:rsidR="00757330">
        <w:t>en energie op een bepaalde plek. D</w:t>
      </w:r>
      <w:bookmarkStart w:id="15" w:name="_GoBack"/>
      <w:bookmarkEnd w:id="15"/>
      <w:r w:rsidR="00AF6840" w:rsidRPr="008F7E93">
        <w:t xml:space="preserve">iversiteit betekent kracht en </w:t>
      </w:r>
      <w:r w:rsidR="00AF6840" w:rsidRPr="008F7E93">
        <w:lastRenderedPageBreak/>
        <w:t>monocultuur betekent zwakte</w:t>
      </w:r>
      <w:r w:rsidRPr="008F7E93">
        <w:t xml:space="preserve">” (Braungart en McDonough, </w:t>
      </w:r>
      <w:r w:rsidR="00D12C17">
        <w:t>2002/</w:t>
      </w:r>
      <w:r w:rsidR="00AF6840" w:rsidRPr="008F7E93">
        <w:t>2007</w:t>
      </w:r>
      <w:r w:rsidRPr="008F7E93">
        <w:t>, p. 150</w:t>
      </w:r>
      <w:r w:rsidR="00AF6840" w:rsidRPr="008F7E93">
        <w:t>).</w:t>
      </w:r>
    </w:p>
    <w:p w:rsidR="00AF6840" w:rsidRPr="008F7E93" w:rsidRDefault="00AF6840" w:rsidP="00DE4A88">
      <w:pPr>
        <w:spacing w:line="360" w:lineRule="auto"/>
        <w:jc w:val="both"/>
      </w:pPr>
    </w:p>
    <w:p w:rsidR="00AF6840" w:rsidRPr="008F7E93" w:rsidRDefault="00887AD7" w:rsidP="00DE4A88">
      <w:pPr>
        <w:spacing w:line="360" w:lineRule="auto"/>
        <w:jc w:val="both"/>
      </w:pPr>
      <w:r w:rsidRPr="008F7E93">
        <w:t>Het is belangrijk dat o</w:t>
      </w:r>
      <w:r w:rsidR="00AF6840" w:rsidRPr="008F7E93">
        <w:t xml:space="preserve">ndernemers </w:t>
      </w:r>
      <w:r w:rsidR="005F07D9" w:rsidRPr="008F7E93">
        <w:t>hun omgeving</w:t>
      </w:r>
      <w:r w:rsidR="00AF6840" w:rsidRPr="008F7E93">
        <w:t xml:space="preserve"> respecteren.</w:t>
      </w:r>
      <w:r w:rsidR="00B426EF" w:rsidRPr="008F7E93">
        <w:t xml:space="preserve"> Er is veel te halen uit de omgeving, en tegelijkertijd ook veel te besparen.</w:t>
      </w:r>
      <w:r w:rsidR="00AF6840" w:rsidRPr="008F7E93">
        <w:t xml:space="preserve"> Duurzaamheid is gebaseerd </w:t>
      </w:r>
      <w:r w:rsidR="00B426EF" w:rsidRPr="008F7E93">
        <w:t>op het benutten</w:t>
      </w:r>
      <w:r w:rsidR="00AF6840" w:rsidRPr="008F7E93">
        <w:t xml:space="preserve"> van lokale grondstoffen, lokale energiestromen en lokale gebruiken, behoeften en smaken, vanaf </w:t>
      </w:r>
      <w:r w:rsidR="00B426EF" w:rsidRPr="008F7E93">
        <w:t xml:space="preserve">het </w:t>
      </w:r>
      <w:r w:rsidR="00AF6840" w:rsidRPr="008F7E93">
        <w:t xml:space="preserve">moleculair niveau tot het niveau van </w:t>
      </w:r>
      <w:r w:rsidR="00B426EF" w:rsidRPr="008F7E93">
        <w:t>omgeving zelf</w:t>
      </w:r>
      <w:r w:rsidR="005F07D9" w:rsidRPr="008F7E93">
        <w:t xml:space="preserve"> (Braungart &amp; McDonough, 2002</w:t>
      </w:r>
      <w:r w:rsidRPr="008F7E93">
        <w:t>/2007</w:t>
      </w:r>
      <w:r w:rsidR="005F07D9" w:rsidRPr="008F7E93">
        <w:t>)</w:t>
      </w:r>
      <w:r w:rsidR="00AF6840" w:rsidRPr="008F7E93">
        <w:t xml:space="preserve">. Doordat bedrijven meer </w:t>
      </w:r>
      <w:r w:rsidR="00B426EF" w:rsidRPr="008F7E93">
        <w:t xml:space="preserve">uit de omgeving kunnen halen, en zodoende meer kunnen halen uit lokale bronnen, zoals grondstoffen, brengt dat meer winstgevendheid met zich mee. </w:t>
      </w:r>
    </w:p>
    <w:p w:rsidR="004B6DD6" w:rsidRPr="008F7E93" w:rsidRDefault="004B6DD6" w:rsidP="00DE4A88">
      <w:pPr>
        <w:spacing w:line="360" w:lineRule="auto"/>
        <w:jc w:val="both"/>
      </w:pPr>
    </w:p>
    <w:p w:rsidR="00256399" w:rsidRPr="008F7E93" w:rsidRDefault="00980CBE" w:rsidP="004B6DD6">
      <w:pPr>
        <w:spacing w:line="360" w:lineRule="auto"/>
        <w:jc w:val="both"/>
      </w:pPr>
      <w:r w:rsidRPr="008F7E93">
        <w:t xml:space="preserve">Hoe meer diversiteit er is, hoe beter het is voor de productie. </w:t>
      </w:r>
      <w:r w:rsidR="00AF6840" w:rsidRPr="008F7E93">
        <w:t xml:space="preserve">Door diversiteit wordt een ecosysteem veerkrachtiger, </w:t>
      </w:r>
      <w:r w:rsidR="009A34E9" w:rsidRPr="008F7E93">
        <w:t>en kan het flexi</w:t>
      </w:r>
      <w:r w:rsidRPr="008F7E93">
        <w:t xml:space="preserve">beler reageren op veranderingen </w:t>
      </w:r>
      <w:r w:rsidR="009A34E9" w:rsidRPr="008F7E93">
        <w:t>(Braungart en McDonough, 200</w:t>
      </w:r>
      <w:r w:rsidRPr="008F7E93">
        <w:t>2/200</w:t>
      </w:r>
      <w:r w:rsidR="009A34E9" w:rsidRPr="008F7E93">
        <w:t>7).</w:t>
      </w:r>
    </w:p>
    <w:p w:rsidR="00AF6840" w:rsidRPr="008F7E93" w:rsidRDefault="00256399" w:rsidP="00DE4A88">
      <w:pPr>
        <w:spacing w:before="480" w:line="360" w:lineRule="auto"/>
        <w:jc w:val="both"/>
        <w:rPr>
          <w:rStyle w:val="Heading1Char"/>
          <w:rFonts w:asciiTheme="minorHAnsi" w:eastAsiaTheme="minorEastAsia" w:hAnsiTheme="minorHAnsi" w:cstheme="minorBidi"/>
          <w:b w:val="0"/>
          <w:bCs w:val="0"/>
          <w:color w:val="auto"/>
          <w:sz w:val="24"/>
          <w:szCs w:val="24"/>
        </w:rPr>
      </w:pPr>
      <w:r w:rsidRPr="008F7E93">
        <w:br w:type="column"/>
      </w:r>
      <w:bookmarkStart w:id="16" w:name="_Toc264126772"/>
      <w:bookmarkStart w:id="17" w:name="_Toc264126885"/>
      <w:r w:rsidR="00AF6840" w:rsidRPr="008F7E93">
        <w:rPr>
          <w:rStyle w:val="Heading1Char"/>
        </w:rPr>
        <w:lastRenderedPageBreak/>
        <w:t>Hoofdstuk 3 Recycling</w:t>
      </w:r>
      <w:bookmarkEnd w:id="16"/>
      <w:bookmarkEnd w:id="17"/>
    </w:p>
    <w:p w:rsidR="00AF6840" w:rsidRPr="008F7E93" w:rsidRDefault="00AF6840" w:rsidP="00DE4A88">
      <w:pPr>
        <w:spacing w:line="360" w:lineRule="auto"/>
        <w:jc w:val="both"/>
        <w:rPr>
          <w:b/>
          <w:sz w:val="26"/>
          <w:szCs w:val="26"/>
        </w:rPr>
      </w:pPr>
    </w:p>
    <w:p w:rsidR="00520CCC" w:rsidRPr="008F7E93" w:rsidRDefault="003642E7" w:rsidP="00DE4A88">
      <w:pPr>
        <w:spacing w:line="360" w:lineRule="auto"/>
        <w:jc w:val="both"/>
      </w:pPr>
      <w:r w:rsidRPr="008F7E93">
        <w:t>Rec</w:t>
      </w:r>
      <w:r w:rsidR="001867C1" w:rsidRPr="008F7E93">
        <w:t>ycling is een proces waarbij (afval) stoffen worden v</w:t>
      </w:r>
      <w:r w:rsidR="002D0FAC" w:rsidRPr="008F7E93">
        <w:t>eranderd in nieuwe producten.</w:t>
      </w:r>
      <w:r w:rsidR="000145D1" w:rsidRPr="008F7E93">
        <w:t xml:space="preserve"> </w:t>
      </w:r>
      <w:r w:rsidR="002D0FAC" w:rsidRPr="008F7E93">
        <w:t xml:space="preserve">Het gaat er om dat </w:t>
      </w:r>
      <w:r w:rsidR="00E109DA" w:rsidRPr="008F7E93">
        <w:t>materialen die nog her</w:t>
      </w:r>
      <w:r w:rsidR="000D6558" w:rsidRPr="008F7E93">
        <w:t>ge</w:t>
      </w:r>
      <w:r w:rsidR="00E109DA" w:rsidRPr="008F7E93">
        <w:t xml:space="preserve">bruikt kunnen worden </w:t>
      </w:r>
      <w:r w:rsidR="002D0FAC" w:rsidRPr="008F7E93">
        <w:t xml:space="preserve">niet </w:t>
      </w:r>
      <w:r w:rsidR="000D6558" w:rsidRPr="008F7E93">
        <w:t>bij het afval</w:t>
      </w:r>
      <w:r w:rsidR="002D0FAC" w:rsidRPr="008F7E93">
        <w:t xml:space="preserve"> terecht komen.</w:t>
      </w:r>
      <w:r w:rsidR="00860BA2" w:rsidRPr="008F7E93">
        <w:t xml:space="preserve"> Het opnieuw </w:t>
      </w:r>
      <w:r w:rsidR="002D0FAC" w:rsidRPr="008F7E93">
        <w:t xml:space="preserve">“gebruiken” </w:t>
      </w:r>
      <w:r w:rsidR="00860BA2" w:rsidRPr="008F7E93">
        <w:t xml:space="preserve">van deze materialen heeft als voordeel dat er minder </w:t>
      </w:r>
      <w:r w:rsidR="00E109DA" w:rsidRPr="008F7E93">
        <w:t>nieuwe producten</w:t>
      </w:r>
      <w:r w:rsidR="00860BA2" w:rsidRPr="008F7E93">
        <w:t xml:space="preserve"> gemaakt hoeven worden</w:t>
      </w:r>
      <w:r w:rsidR="00923611" w:rsidRPr="008F7E93">
        <w:t xml:space="preserve">, en </w:t>
      </w:r>
      <w:r w:rsidR="00860BA2" w:rsidRPr="008F7E93">
        <w:t>zorgt er daardoor</w:t>
      </w:r>
      <w:r w:rsidR="00923611" w:rsidRPr="008F7E93">
        <w:t xml:space="preserve"> ook</w:t>
      </w:r>
      <w:r w:rsidR="00860BA2" w:rsidRPr="008F7E93">
        <w:t xml:space="preserve"> voor dat</w:t>
      </w:r>
      <w:r w:rsidR="00923611" w:rsidRPr="008F7E93">
        <w:t xml:space="preserve"> de hoeveelheid afval</w:t>
      </w:r>
      <w:r w:rsidR="00C96CBF" w:rsidRPr="008F7E93">
        <w:t xml:space="preserve"> op stortplaatsen</w:t>
      </w:r>
      <w:r w:rsidR="00860BA2" w:rsidRPr="008F7E93">
        <w:t xml:space="preserve"> minder wordt; er hoeft dan ook minder verwerkt te worden</w:t>
      </w:r>
      <w:r w:rsidR="00520CCC" w:rsidRPr="008F7E93">
        <w:t xml:space="preserve"> (Fletcher, 2014)</w:t>
      </w:r>
      <w:r w:rsidR="00860BA2" w:rsidRPr="008F7E93">
        <w:t xml:space="preserve">. </w:t>
      </w:r>
    </w:p>
    <w:p w:rsidR="00520CCC" w:rsidRPr="008F7E93" w:rsidRDefault="00520CCC" w:rsidP="00DE4A88">
      <w:pPr>
        <w:spacing w:line="360" w:lineRule="auto"/>
        <w:jc w:val="both"/>
      </w:pPr>
    </w:p>
    <w:p w:rsidR="002B6F1F" w:rsidRPr="008F7E93" w:rsidRDefault="00923611" w:rsidP="00DE4A88">
      <w:pPr>
        <w:spacing w:line="360" w:lineRule="auto"/>
        <w:jc w:val="both"/>
      </w:pPr>
      <w:r w:rsidRPr="008F7E93">
        <w:t xml:space="preserve">Recycling  speelt </w:t>
      </w:r>
      <w:r w:rsidR="00265D04" w:rsidRPr="008F7E93">
        <w:t xml:space="preserve">hedendaags </w:t>
      </w:r>
      <w:r w:rsidRPr="008F7E93">
        <w:t xml:space="preserve">een belangrijke rol in het </w:t>
      </w:r>
      <w:r w:rsidR="009A3AEF" w:rsidRPr="008F7E93">
        <w:t>verminderen</w:t>
      </w:r>
      <w:r w:rsidRPr="008F7E93">
        <w:t xml:space="preserve"> van de hoeveelheid afval</w:t>
      </w:r>
      <w:r w:rsidR="00265D04" w:rsidRPr="008F7E93">
        <w:t>stoffen</w:t>
      </w:r>
      <w:r w:rsidR="000B084A" w:rsidRPr="008F7E93">
        <w:t>.</w:t>
      </w:r>
      <w:r w:rsidR="00EA324C" w:rsidRPr="008F7E93">
        <w:t xml:space="preserve"> Veel afval wordt apart ingezameld</w:t>
      </w:r>
      <w:r w:rsidR="009A3AEF" w:rsidRPr="008F7E93">
        <w:t xml:space="preserve"> (zoals karton, glas, PET flessen)</w:t>
      </w:r>
      <w:r w:rsidR="00EA324C" w:rsidRPr="008F7E93">
        <w:t xml:space="preserve">, </w:t>
      </w:r>
      <w:r w:rsidR="000145D1" w:rsidRPr="008F7E93">
        <w:t xml:space="preserve">en soms </w:t>
      </w:r>
      <w:r w:rsidR="009A3AEF" w:rsidRPr="008F7E93">
        <w:t xml:space="preserve">worden stoffen </w:t>
      </w:r>
      <w:r w:rsidR="000145D1" w:rsidRPr="008F7E93">
        <w:t>pas gescheiden van het huishoudelijk afval bij de afvalverwerking</w:t>
      </w:r>
      <w:r w:rsidR="009A3AEF" w:rsidRPr="008F7E93">
        <w:t xml:space="preserve"> zelf</w:t>
      </w:r>
      <w:r w:rsidR="000145D1" w:rsidRPr="008F7E93">
        <w:t>.</w:t>
      </w:r>
    </w:p>
    <w:p w:rsidR="002B6F1F" w:rsidRPr="008F7E93" w:rsidRDefault="002B6F1F" w:rsidP="00DE4A88">
      <w:pPr>
        <w:spacing w:line="360" w:lineRule="auto"/>
        <w:jc w:val="both"/>
      </w:pPr>
    </w:p>
    <w:p w:rsidR="005774BC" w:rsidRPr="008F7E93" w:rsidRDefault="000145D1" w:rsidP="00DE4A88">
      <w:pPr>
        <w:spacing w:line="360" w:lineRule="auto"/>
        <w:jc w:val="both"/>
      </w:pPr>
      <w:r w:rsidRPr="008F7E93">
        <w:t>Er zijn twee soorten hergebruik:</w:t>
      </w:r>
    </w:p>
    <w:p w:rsidR="005774BC" w:rsidRPr="008F7E93" w:rsidRDefault="0091016E" w:rsidP="00DE4A88">
      <w:pPr>
        <w:pStyle w:val="ListParagraph"/>
        <w:numPr>
          <w:ilvl w:val="0"/>
          <w:numId w:val="1"/>
        </w:numPr>
        <w:spacing w:line="360" w:lineRule="auto"/>
        <w:jc w:val="both"/>
      </w:pPr>
      <w:r w:rsidRPr="008F7E93">
        <w:t>P</w:t>
      </w:r>
      <w:r w:rsidR="005774BC" w:rsidRPr="008F7E93">
        <w:t>roduct</w:t>
      </w:r>
      <w:r w:rsidRPr="008F7E93">
        <w:t xml:space="preserve"> </w:t>
      </w:r>
      <w:r w:rsidR="005774BC" w:rsidRPr="008F7E93">
        <w:t>hergebruik</w:t>
      </w:r>
    </w:p>
    <w:p w:rsidR="005774BC" w:rsidRPr="008F7E93" w:rsidRDefault="0091016E" w:rsidP="00DE4A88">
      <w:pPr>
        <w:pStyle w:val="ListParagraph"/>
        <w:numPr>
          <w:ilvl w:val="0"/>
          <w:numId w:val="1"/>
        </w:numPr>
        <w:spacing w:line="360" w:lineRule="auto"/>
        <w:jc w:val="both"/>
      </w:pPr>
      <w:r w:rsidRPr="008F7E93">
        <w:t>M</w:t>
      </w:r>
      <w:r w:rsidR="000145D1" w:rsidRPr="008F7E93">
        <w:t>ateriaal</w:t>
      </w:r>
      <w:r w:rsidRPr="008F7E93">
        <w:t xml:space="preserve"> </w:t>
      </w:r>
      <w:r w:rsidR="000145D1" w:rsidRPr="008F7E93">
        <w:t>hergebruik.</w:t>
      </w:r>
    </w:p>
    <w:p w:rsidR="000145D1" w:rsidRPr="008F7E93" w:rsidRDefault="000145D1" w:rsidP="00DE4A88">
      <w:pPr>
        <w:spacing w:line="360" w:lineRule="auto"/>
        <w:jc w:val="both"/>
      </w:pPr>
      <w:r w:rsidRPr="008F7E93">
        <w:t>Bij product</w:t>
      </w:r>
      <w:r w:rsidR="0091016E" w:rsidRPr="008F7E93">
        <w:t xml:space="preserve"> </w:t>
      </w:r>
      <w:r w:rsidRPr="008F7E93">
        <w:t xml:space="preserve">hergebruik wordt het product voor hetzelfde </w:t>
      </w:r>
      <w:r w:rsidR="000907A0" w:rsidRPr="008F7E93">
        <w:t>doel gebruikt als voorheen</w:t>
      </w:r>
      <w:r w:rsidR="00A3379A" w:rsidRPr="008F7E93">
        <w:t xml:space="preserve">. </w:t>
      </w:r>
      <w:r w:rsidR="000907A0" w:rsidRPr="008F7E93">
        <w:t>T</w:t>
      </w:r>
      <w:r w:rsidR="005774BC" w:rsidRPr="008F7E93">
        <w:t>weedehands</w:t>
      </w:r>
      <w:r w:rsidR="002B6F1F" w:rsidRPr="008F7E93">
        <w:t>kleding</w:t>
      </w:r>
      <w:r w:rsidR="000907A0" w:rsidRPr="008F7E93">
        <w:t xml:space="preserve"> bijvoorbeeld,</w:t>
      </w:r>
      <w:r w:rsidR="002B6F1F" w:rsidRPr="008F7E93">
        <w:t xml:space="preserve"> wordt bij hergebruik ook gebruikt als kleding.</w:t>
      </w:r>
      <w:r w:rsidRPr="008F7E93">
        <w:t xml:space="preserve"> Bij materiaal</w:t>
      </w:r>
      <w:r w:rsidR="0091016E" w:rsidRPr="008F7E93">
        <w:t xml:space="preserve"> </w:t>
      </w:r>
      <w:r w:rsidRPr="008F7E93">
        <w:t xml:space="preserve">hergebruik wordt </w:t>
      </w:r>
      <w:r w:rsidR="000907A0" w:rsidRPr="008F7E93">
        <w:t xml:space="preserve">van </w:t>
      </w:r>
      <w:r w:rsidRPr="008F7E93">
        <w:t>het produ</w:t>
      </w:r>
      <w:r w:rsidR="000907A0" w:rsidRPr="008F7E93">
        <w:t>ct</w:t>
      </w:r>
      <w:r w:rsidR="00A3379A" w:rsidRPr="008F7E93">
        <w:t xml:space="preserve"> iets anders </w:t>
      </w:r>
      <w:r w:rsidR="000907A0" w:rsidRPr="008F7E93">
        <w:t>gemaakt, of gebruikt in een ander soort product</w:t>
      </w:r>
      <w:r w:rsidRPr="008F7E93">
        <w:t>. Van het staal van oude blikken wordt bijvoorbeeld s</w:t>
      </w:r>
      <w:r w:rsidR="008F5809" w:rsidRPr="008F7E93">
        <w:t>pijkers en staaldraad gemaakt</w:t>
      </w:r>
      <w:r w:rsidR="000907A0" w:rsidRPr="008F7E93">
        <w:t xml:space="preserve"> (Eyskoot, 2012)</w:t>
      </w:r>
      <w:r w:rsidR="008F5809" w:rsidRPr="008F7E93">
        <w:t>.</w:t>
      </w:r>
    </w:p>
    <w:p w:rsidR="00236281" w:rsidRPr="008F7E93" w:rsidRDefault="00236281" w:rsidP="00DE4A88">
      <w:pPr>
        <w:spacing w:line="360" w:lineRule="auto"/>
        <w:jc w:val="both"/>
      </w:pPr>
    </w:p>
    <w:p w:rsidR="002F4505" w:rsidRPr="008F7E93" w:rsidRDefault="002F4505" w:rsidP="00DE4A88">
      <w:pPr>
        <w:spacing w:line="360" w:lineRule="auto"/>
        <w:jc w:val="both"/>
      </w:pPr>
      <w:r w:rsidRPr="008F7E93">
        <w:t xml:space="preserve">Recycling bestaat vaak uit </w:t>
      </w:r>
      <w:r w:rsidRPr="008F7E93">
        <w:rPr>
          <w:i/>
        </w:rPr>
        <w:t>downcycling.</w:t>
      </w:r>
      <w:r w:rsidRPr="008F7E93">
        <w:t xml:space="preserve"> </w:t>
      </w:r>
      <w:r w:rsidR="0011648F" w:rsidRPr="008F7E93">
        <w:t xml:space="preserve">Dit houdt in dat </w:t>
      </w:r>
      <w:r w:rsidRPr="008F7E93">
        <w:t xml:space="preserve">de kwaliteit </w:t>
      </w:r>
      <w:r w:rsidR="00A3379A" w:rsidRPr="008F7E93">
        <w:t xml:space="preserve">van het materiaal </w:t>
      </w:r>
      <w:r w:rsidR="0011648F" w:rsidRPr="008F7E93">
        <w:t xml:space="preserve">na een tijd </w:t>
      </w:r>
      <w:r w:rsidR="000E635C" w:rsidRPr="008F7E93">
        <w:t>minder wordt</w:t>
      </w:r>
      <w:r w:rsidR="0011648F" w:rsidRPr="008F7E93">
        <w:t xml:space="preserve"> (waarde- en materiaalverlies). D</w:t>
      </w:r>
      <w:r w:rsidRPr="008F7E93">
        <w:t xml:space="preserve">oor </w:t>
      </w:r>
      <w:r w:rsidR="0011648F" w:rsidRPr="008F7E93">
        <w:t>recycling (</w:t>
      </w:r>
      <w:r w:rsidR="000E635C" w:rsidRPr="008F7E93">
        <w:t xml:space="preserve">in dit geval </w:t>
      </w:r>
      <w:r w:rsidR="0011648F" w:rsidRPr="008F7E93">
        <w:t xml:space="preserve">downcycling) </w:t>
      </w:r>
      <w:r w:rsidRPr="008F7E93">
        <w:t xml:space="preserve">kan de vervuiling van de atmosfeer zelfs </w:t>
      </w:r>
      <w:r w:rsidR="0011648F" w:rsidRPr="008F7E93">
        <w:t>erger</w:t>
      </w:r>
      <w:r w:rsidRPr="008F7E93">
        <w:t xml:space="preserve"> worden</w:t>
      </w:r>
      <w:r w:rsidR="0011648F" w:rsidRPr="008F7E93">
        <w:t>,</w:t>
      </w:r>
      <w:r w:rsidR="00A3379A" w:rsidRPr="008F7E93">
        <w:t xml:space="preserve"> omdat schadelijk</w:t>
      </w:r>
      <w:r w:rsidR="00045CBF" w:rsidRPr="008F7E93">
        <w:t xml:space="preserve">e stoffen nog steeds vrijkomen bij het verwerken </w:t>
      </w:r>
      <w:r w:rsidR="002B6F1F" w:rsidRPr="008F7E93">
        <w:t xml:space="preserve">van het materiaal </w:t>
      </w:r>
      <w:r w:rsidR="00014044" w:rsidRPr="008F7E93">
        <w:t>tot een nieuw product</w:t>
      </w:r>
      <w:r w:rsidR="0011648F" w:rsidRPr="008F7E93">
        <w:t xml:space="preserve"> (Braungart en McDonough, 200</w:t>
      </w:r>
      <w:r w:rsidR="009F21D7" w:rsidRPr="008F7E93">
        <w:t>2/200</w:t>
      </w:r>
      <w:r w:rsidR="0011648F" w:rsidRPr="008F7E93">
        <w:t>7)</w:t>
      </w:r>
      <w:r w:rsidR="00014044" w:rsidRPr="008F7E93">
        <w:t>.</w:t>
      </w:r>
    </w:p>
    <w:p w:rsidR="002F4505" w:rsidRPr="008F7E93" w:rsidRDefault="002F4505" w:rsidP="00DE4A88">
      <w:pPr>
        <w:spacing w:line="360" w:lineRule="auto"/>
        <w:jc w:val="both"/>
      </w:pPr>
    </w:p>
    <w:p w:rsidR="000F1425" w:rsidRPr="008F7E93" w:rsidRDefault="00236281" w:rsidP="00DE4A88">
      <w:pPr>
        <w:spacing w:line="360" w:lineRule="auto"/>
        <w:jc w:val="both"/>
      </w:pPr>
      <w:r w:rsidRPr="008F7E93">
        <w:t xml:space="preserve">Recyclen is het derde component van </w:t>
      </w:r>
      <w:r w:rsidRPr="008F7E93">
        <w:rPr>
          <w:i/>
        </w:rPr>
        <w:t>eco-efficiency</w:t>
      </w:r>
      <w:r w:rsidRPr="008F7E93">
        <w:t>, naast beperken en her</w:t>
      </w:r>
      <w:r w:rsidR="005774BC" w:rsidRPr="008F7E93">
        <w:t>ge</w:t>
      </w:r>
      <w:r w:rsidRPr="008F7E93">
        <w:t xml:space="preserve">bruiken. </w:t>
      </w:r>
    </w:p>
    <w:p w:rsidR="000F1425" w:rsidRPr="008F7E93" w:rsidRDefault="009F0C8C" w:rsidP="000F1425">
      <w:pPr>
        <w:spacing w:line="360" w:lineRule="auto"/>
        <w:ind w:left="567" w:right="503"/>
        <w:jc w:val="both"/>
      </w:pPr>
      <w:r w:rsidRPr="008F7E93">
        <w:lastRenderedPageBreak/>
        <w:t>“</w:t>
      </w:r>
      <w:r w:rsidR="007D1C72" w:rsidRPr="008F7E93">
        <w:t>Eco-efficiency zou de menselijke industrie omvormen van een systeem dat neemt, maakt en verspilt, tot een geïntegreerd systeem waarin ethiek en milieu net zo zwaar wegen als economische motieven</w:t>
      </w:r>
      <w:r w:rsidRPr="008F7E93">
        <w:t>”</w:t>
      </w:r>
      <w:r w:rsidR="007D1C72" w:rsidRPr="008F7E93">
        <w:t xml:space="preserve"> (Braungart &amp; McDonough, 2007</w:t>
      </w:r>
      <w:r w:rsidRPr="008F7E93">
        <w:t>, p.65</w:t>
      </w:r>
      <w:r w:rsidR="007D1C72" w:rsidRPr="008F7E93">
        <w:t xml:space="preserve">). </w:t>
      </w:r>
    </w:p>
    <w:p w:rsidR="000F1425" w:rsidRPr="008F7E93" w:rsidRDefault="000F1425" w:rsidP="000F1425">
      <w:pPr>
        <w:spacing w:line="360" w:lineRule="auto"/>
        <w:ind w:left="567" w:right="503"/>
        <w:jc w:val="both"/>
      </w:pPr>
    </w:p>
    <w:p w:rsidR="007D1C72" w:rsidRPr="008F7E93" w:rsidRDefault="004D4719" w:rsidP="000F1425">
      <w:pPr>
        <w:spacing w:line="360" w:lineRule="auto"/>
        <w:jc w:val="both"/>
      </w:pPr>
      <w:r w:rsidRPr="008F7E93">
        <w:t xml:space="preserve">Een belangrijke doelstelling van eco-efficiency is </w:t>
      </w:r>
      <w:r w:rsidR="00E66D54" w:rsidRPr="008F7E93">
        <w:t>dat</w:t>
      </w:r>
      <w:r w:rsidRPr="008F7E93">
        <w:t xml:space="preserve"> de </w:t>
      </w:r>
      <w:r w:rsidR="00AE053B" w:rsidRPr="008F7E93">
        <w:t xml:space="preserve">hoeveelheid schadelijke stoffen </w:t>
      </w:r>
      <w:r w:rsidR="00E66D54" w:rsidRPr="008F7E93">
        <w:t xml:space="preserve">beperkt worden </w:t>
      </w:r>
      <w:r w:rsidR="00AE053B" w:rsidRPr="008F7E93">
        <w:t>en</w:t>
      </w:r>
      <w:r w:rsidR="00E66D54" w:rsidRPr="008F7E93">
        <w:t xml:space="preserve"> dat</w:t>
      </w:r>
      <w:r w:rsidR="00AE053B" w:rsidRPr="008F7E93">
        <w:t xml:space="preserve"> deze terug</w:t>
      </w:r>
      <w:r w:rsidR="00E66D54" w:rsidRPr="008F7E93">
        <w:t xml:space="preserve"> gebracht worden</w:t>
      </w:r>
      <w:r w:rsidR="00AE053B" w:rsidRPr="008F7E93">
        <w:t xml:space="preserve"> tot een minimum</w:t>
      </w:r>
      <w:r w:rsidR="00E66D54" w:rsidRPr="008F7E93">
        <w:t xml:space="preserve">; </w:t>
      </w:r>
      <w:r w:rsidR="00E84290" w:rsidRPr="008F7E93">
        <w:t>‘</w:t>
      </w:r>
      <w:r w:rsidR="00E66D54" w:rsidRPr="008F7E93">
        <w:t>meer doen met minder</w:t>
      </w:r>
      <w:r w:rsidR="00E84290" w:rsidRPr="008F7E93">
        <w:t>’</w:t>
      </w:r>
      <w:r w:rsidR="00E66D54" w:rsidRPr="008F7E93">
        <w:t xml:space="preserve"> (Braungart &amp; McDonough, 2002/2007)</w:t>
      </w:r>
      <w:r w:rsidR="00E84290" w:rsidRPr="008F7E93">
        <w:t>.</w:t>
      </w:r>
      <w:r w:rsidR="007D1E9D" w:rsidRPr="008F7E93">
        <w:t xml:space="preserve"> </w:t>
      </w:r>
      <w:r w:rsidR="00E84290" w:rsidRPr="008F7E93">
        <w:t xml:space="preserve">Een </w:t>
      </w:r>
      <w:r w:rsidR="006C1059" w:rsidRPr="008F7E93">
        <w:t>kanttekening hierbij, is dat</w:t>
      </w:r>
      <w:r w:rsidRPr="008F7E93">
        <w:t xml:space="preserve"> </w:t>
      </w:r>
      <w:r w:rsidR="00E84290" w:rsidRPr="008F7E93">
        <w:t xml:space="preserve">zelfs </w:t>
      </w:r>
      <w:r w:rsidR="007D1E9D" w:rsidRPr="008F7E93">
        <w:t>de kleinste hoeveelheden schadelijke</w:t>
      </w:r>
      <w:r w:rsidRPr="008F7E93">
        <w:t xml:space="preserve"> stoffen </w:t>
      </w:r>
      <w:r w:rsidR="006C1059" w:rsidRPr="008F7E93">
        <w:t xml:space="preserve">in de lucht </w:t>
      </w:r>
      <w:r w:rsidR="00E84290" w:rsidRPr="008F7E93">
        <w:t xml:space="preserve">uiteindelijk </w:t>
      </w:r>
      <w:r w:rsidR="00AE053B" w:rsidRPr="008F7E93">
        <w:t xml:space="preserve">nog steeds </w:t>
      </w:r>
      <w:r w:rsidR="00E84290" w:rsidRPr="008F7E93">
        <w:t xml:space="preserve">grote gevolgen met zich meebrengen </w:t>
      </w:r>
      <w:r w:rsidRPr="008F7E93">
        <w:t xml:space="preserve">voor </w:t>
      </w:r>
      <w:r w:rsidR="007D1E9D" w:rsidRPr="008F7E93">
        <w:t>de natuur</w:t>
      </w:r>
      <w:r w:rsidRPr="008F7E93">
        <w:t xml:space="preserve">. </w:t>
      </w:r>
      <w:r w:rsidR="009A2F49" w:rsidRPr="008F7E93">
        <w:t>E</w:t>
      </w:r>
      <w:r w:rsidR="007D1E9D" w:rsidRPr="008F7E93">
        <w:t xml:space="preserve">co-efficiency </w:t>
      </w:r>
      <w:r w:rsidR="009A2F49" w:rsidRPr="008F7E93">
        <w:t xml:space="preserve">werkt </w:t>
      </w:r>
      <w:r w:rsidR="00AA3AE8" w:rsidRPr="008F7E93">
        <w:t xml:space="preserve">daardoor </w:t>
      </w:r>
      <w:r w:rsidR="007D1E9D" w:rsidRPr="008F7E93">
        <w:t>niet op</w:t>
      </w:r>
      <w:r w:rsidRPr="008F7E93">
        <w:t xml:space="preserve"> </w:t>
      </w:r>
      <w:r w:rsidR="006C1059" w:rsidRPr="008F7E93">
        <w:t>lange termijn;</w:t>
      </w:r>
      <w:r w:rsidRPr="008F7E93">
        <w:t xml:space="preserve"> het </w:t>
      </w:r>
      <w:r w:rsidR="007D1E9D" w:rsidRPr="008F7E93">
        <w:t>concept</w:t>
      </w:r>
      <w:r w:rsidR="006C1059" w:rsidRPr="008F7E93">
        <w:t xml:space="preserve"> gaat niet diep genoeg</w:t>
      </w:r>
      <w:r w:rsidR="007D1E9D" w:rsidRPr="008F7E93">
        <w:t xml:space="preserve">, en </w:t>
      </w:r>
      <w:r w:rsidR="006C1059" w:rsidRPr="008F7E93">
        <w:t xml:space="preserve">levert </w:t>
      </w:r>
      <w:r w:rsidR="007D1E9D" w:rsidRPr="008F7E93">
        <w:t>uiteindel</w:t>
      </w:r>
      <w:r w:rsidR="006C1059" w:rsidRPr="008F7E93">
        <w:t>ijk niet de verandering op</w:t>
      </w:r>
      <w:r w:rsidR="007D1E9D" w:rsidRPr="008F7E93">
        <w:t xml:space="preserve"> dat nodig is</w:t>
      </w:r>
      <w:r w:rsidR="00780CB6" w:rsidRPr="008F7E93">
        <w:t xml:space="preserve"> (Braungart &amp; McDonough</w:t>
      </w:r>
      <w:r w:rsidR="009A2F49" w:rsidRPr="008F7E93">
        <w:t>)</w:t>
      </w:r>
      <w:r w:rsidR="007D1E9D" w:rsidRPr="008F7E93">
        <w:t xml:space="preserve">. </w:t>
      </w:r>
    </w:p>
    <w:p w:rsidR="007459E0" w:rsidRPr="008F7E93" w:rsidRDefault="007459E0" w:rsidP="00DE4A88">
      <w:pPr>
        <w:spacing w:line="360" w:lineRule="auto"/>
        <w:jc w:val="both"/>
      </w:pPr>
    </w:p>
    <w:p w:rsidR="009A2F49" w:rsidRPr="008F7E93" w:rsidRDefault="007459E0" w:rsidP="00DE4A88">
      <w:pPr>
        <w:spacing w:line="360" w:lineRule="auto"/>
        <w:jc w:val="both"/>
      </w:pPr>
      <w:r w:rsidRPr="008F7E93">
        <w:t>Volgens Braungart en McDonough (</w:t>
      </w:r>
      <w:r w:rsidR="00361E65" w:rsidRPr="008F7E93">
        <w:t>2002/</w:t>
      </w:r>
      <w:r w:rsidRPr="008F7E93">
        <w:t>2007)</w:t>
      </w:r>
      <w:r w:rsidR="009A2F49" w:rsidRPr="008F7E93">
        <w:t xml:space="preserve"> zijn producten die gerecycled zijn n</w:t>
      </w:r>
      <w:r w:rsidR="009679CA" w:rsidRPr="008F7E93">
        <w:t xml:space="preserve">iet </w:t>
      </w:r>
      <w:r w:rsidR="00361E65" w:rsidRPr="008F7E93">
        <w:t>altijd</w:t>
      </w:r>
      <w:r w:rsidR="009679CA" w:rsidRPr="008F7E93">
        <w:t xml:space="preserve"> goed voor het milieu, vooral </w:t>
      </w:r>
      <w:r w:rsidR="00361E65" w:rsidRPr="008F7E93">
        <w:t>wanneer</w:t>
      </w:r>
      <w:r w:rsidR="009679CA" w:rsidRPr="008F7E93">
        <w:t xml:space="preserve"> ze vanuit het ontwerpproces niet daarvoor gemaakt zijn. Soms kan het zelfs nog </w:t>
      </w:r>
      <w:r w:rsidR="00361E65" w:rsidRPr="008F7E93">
        <w:t>beter</w:t>
      </w:r>
      <w:r w:rsidR="009679CA" w:rsidRPr="008F7E93">
        <w:t xml:space="preserve"> zijn </w:t>
      </w:r>
      <w:r w:rsidR="00361E65" w:rsidRPr="008F7E93">
        <w:t>om</w:t>
      </w:r>
      <w:r w:rsidR="009679CA" w:rsidRPr="008F7E93">
        <w:t xml:space="preserve"> producten gewoon weg te gooien</w:t>
      </w:r>
      <w:r w:rsidR="00D53190" w:rsidRPr="008F7E93">
        <w:t>, in plaats van t</w:t>
      </w:r>
      <w:r w:rsidR="00361E65" w:rsidRPr="008F7E93">
        <w:t>e recyclen</w:t>
      </w:r>
      <w:r w:rsidR="009679CA" w:rsidRPr="008F7E93">
        <w:t>. Als niet helemaal</w:t>
      </w:r>
      <w:r w:rsidR="00361E65" w:rsidRPr="008F7E93">
        <w:t xml:space="preserve"> duidelijk is</w:t>
      </w:r>
      <w:r w:rsidR="009679CA" w:rsidRPr="008F7E93">
        <w:t xml:space="preserve"> wat de gevolgen zijn,</w:t>
      </w:r>
      <w:r w:rsidR="00361E65" w:rsidRPr="008F7E93">
        <w:t xml:space="preserve"> wat het voor effect heeft op de natuur, dan</w:t>
      </w:r>
      <w:r w:rsidR="009679CA" w:rsidRPr="008F7E93">
        <w:t xml:space="preserve"> kan het gebruik maken van gedowncyclede materialen in nieuwe producten </w:t>
      </w:r>
      <w:r w:rsidR="00361E65" w:rsidRPr="008F7E93">
        <w:t xml:space="preserve">zelfs </w:t>
      </w:r>
      <w:r w:rsidR="00D53190" w:rsidRPr="008F7E93">
        <w:t xml:space="preserve">een </w:t>
      </w:r>
      <w:r w:rsidR="00361E65" w:rsidRPr="008F7E93">
        <w:t>slechter</w:t>
      </w:r>
      <w:r w:rsidR="00D53190" w:rsidRPr="008F7E93">
        <w:t>e invloed hebben op</w:t>
      </w:r>
      <w:r w:rsidR="00361E65" w:rsidRPr="008F7E93">
        <w:t xml:space="preserve"> het milieu.</w:t>
      </w:r>
    </w:p>
    <w:p w:rsidR="009A2F49" w:rsidRPr="008F7E93" w:rsidRDefault="009A2F49" w:rsidP="00DE4A88">
      <w:pPr>
        <w:spacing w:line="360" w:lineRule="auto"/>
        <w:jc w:val="both"/>
      </w:pPr>
    </w:p>
    <w:p w:rsidR="00EB1E40" w:rsidRPr="008F7E93" w:rsidRDefault="00134938" w:rsidP="00DE4A88">
      <w:pPr>
        <w:spacing w:line="360" w:lineRule="auto"/>
        <w:jc w:val="both"/>
      </w:pPr>
      <w:r w:rsidRPr="008F7E93">
        <w:t xml:space="preserve">Vaak wordt er gedacht dat recyclen hetzelfde is als Cradle to Cradle. Het verschil tussen de twee begrippen is </w:t>
      </w:r>
      <w:r w:rsidR="0061238A" w:rsidRPr="008F7E93">
        <w:t xml:space="preserve">echter </w:t>
      </w:r>
      <w:r w:rsidRPr="008F7E93">
        <w:t xml:space="preserve">dat er bij recycling </w:t>
      </w:r>
      <w:r w:rsidRPr="008F7E93">
        <w:rPr>
          <w:i/>
        </w:rPr>
        <w:t>geprobeerd</w:t>
      </w:r>
      <w:r w:rsidRPr="008F7E93">
        <w:t xml:space="preserve"> wordt </w:t>
      </w:r>
      <w:r w:rsidR="0061238A" w:rsidRPr="008F7E93">
        <w:t xml:space="preserve">van </w:t>
      </w:r>
      <w:r w:rsidRPr="008F7E93">
        <w:t>afvalstoffen</w:t>
      </w:r>
      <w:r w:rsidR="0061238A" w:rsidRPr="008F7E93">
        <w:t xml:space="preserve"> nieuwe producten te maken, </w:t>
      </w:r>
      <w:r w:rsidRPr="008F7E93">
        <w:t xml:space="preserve">terwijl bij Cradle to Cradle </w:t>
      </w:r>
      <w:r w:rsidR="002E0742" w:rsidRPr="008F7E93">
        <w:t>het product</w:t>
      </w:r>
      <w:r w:rsidR="0061238A" w:rsidRPr="008F7E93">
        <w:t xml:space="preserve"> vanaf het begin</w:t>
      </w:r>
      <w:r w:rsidR="002E0742" w:rsidRPr="008F7E93">
        <w:t xml:space="preserve"> al zo </w:t>
      </w:r>
      <w:r w:rsidR="003B25E5" w:rsidRPr="008F7E93">
        <w:t>gemaakt</w:t>
      </w:r>
      <w:r w:rsidR="002E0742" w:rsidRPr="008F7E93">
        <w:t xml:space="preserve"> wordt dat deze na gebruik </w:t>
      </w:r>
      <w:r w:rsidR="00AE053B" w:rsidRPr="008F7E93">
        <w:rPr>
          <w:i/>
        </w:rPr>
        <w:t>altijd</w:t>
      </w:r>
      <w:r w:rsidR="00AE053B" w:rsidRPr="008F7E93">
        <w:t xml:space="preserve"> </w:t>
      </w:r>
      <w:r w:rsidR="002E0742" w:rsidRPr="008F7E93">
        <w:t xml:space="preserve">verwerkt kan worden in </w:t>
      </w:r>
      <w:r w:rsidR="0061238A" w:rsidRPr="008F7E93">
        <w:t>andere</w:t>
      </w:r>
      <w:r w:rsidR="002E0742" w:rsidRPr="008F7E93">
        <w:t xml:space="preserve"> producten. Recycling </w:t>
      </w:r>
      <w:r w:rsidR="00491CAB" w:rsidRPr="008F7E93">
        <w:t xml:space="preserve">(in dit geval upcycling) </w:t>
      </w:r>
      <w:r w:rsidR="003515F1" w:rsidRPr="008F7E93">
        <w:t>kan gezien worden als een</w:t>
      </w:r>
      <w:r w:rsidR="002E0742" w:rsidRPr="008F7E93">
        <w:t xml:space="preserve"> onderdeel van </w:t>
      </w:r>
      <w:r w:rsidR="0061238A" w:rsidRPr="008F7E93">
        <w:t xml:space="preserve">het </w:t>
      </w:r>
      <w:r w:rsidR="002E0742" w:rsidRPr="008F7E93">
        <w:t xml:space="preserve">Cradle to Cradle </w:t>
      </w:r>
      <w:r w:rsidR="0061238A" w:rsidRPr="008F7E93">
        <w:t>proces</w:t>
      </w:r>
      <w:r w:rsidR="009F457F" w:rsidRPr="008F7E93">
        <w:t xml:space="preserve"> (Braungart &amp; McDonough, 200</w:t>
      </w:r>
      <w:r w:rsidR="003515F1" w:rsidRPr="008F7E93">
        <w:t>2/200</w:t>
      </w:r>
      <w:r w:rsidR="009F457F" w:rsidRPr="008F7E93">
        <w:t>7)</w:t>
      </w:r>
      <w:r w:rsidR="002E0742" w:rsidRPr="008F7E93">
        <w:t>.</w:t>
      </w:r>
    </w:p>
    <w:p w:rsidR="00AF6840" w:rsidRPr="008F7E93" w:rsidRDefault="001C68FC" w:rsidP="00DE4A88">
      <w:pPr>
        <w:pStyle w:val="Heading1"/>
        <w:spacing w:line="360" w:lineRule="auto"/>
        <w:jc w:val="both"/>
        <w:rPr>
          <w:rFonts w:asciiTheme="minorHAnsi" w:hAnsiTheme="minorHAnsi"/>
        </w:rPr>
      </w:pPr>
      <w:r w:rsidRPr="008F7E93">
        <w:rPr>
          <w:rFonts w:asciiTheme="minorHAnsi" w:hAnsiTheme="minorHAnsi"/>
        </w:rPr>
        <w:br w:type="column"/>
      </w:r>
      <w:bookmarkStart w:id="18" w:name="_Toc267699632"/>
      <w:r w:rsidR="00AF6840" w:rsidRPr="008F7E93">
        <w:rPr>
          <w:rFonts w:asciiTheme="minorHAnsi" w:hAnsiTheme="minorHAnsi"/>
        </w:rPr>
        <w:lastRenderedPageBreak/>
        <w:t>Hoofdstuk 4 Kleding: van begin tot eind</w:t>
      </w:r>
      <w:bookmarkEnd w:id="18"/>
    </w:p>
    <w:p w:rsidR="00AF6840" w:rsidRPr="008F7E93" w:rsidRDefault="00AF6840" w:rsidP="00DE4A88">
      <w:pPr>
        <w:spacing w:line="360" w:lineRule="auto"/>
        <w:jc w:val="both"/>
        <w:rPr>
          <w:b/>
          <w:sz w:val="26"/>
          <w:szCs w:val="26"/>
        </w:rPr>
      </w:pPr>
    </w:p>
    <w:p w:rsidR="000127F8" w:rsidRPr="008F7E93" w:rsidRDefault="0055089D" w:rsidP="00DE4A88">
      <w:pPr>
        <w:spacing w:line="360" w:lineRule="auto"/>
        <w:jc w:val="both"/>
      </w:pPr>
      <w:r w:rsidRPr="008F7E93">
        <w:t>De kledingindustrie zit heel ingewikkeld in elkaar, en is opgebouwd uit een hele keten van opeenvolgende stappen</w:t>
      </w:r>
      <w:r w:rsidR="001D416B" w:rsidRPr="008F7E93">
        <w:t xml:space="preserve"> (Koppenol, 2014)</w:t>
      </w:r>
      <w:r w:rsidRPr="008F7E93">
        <w:t xml:space="preserve">. </w:t>
      </w:r>
      <w:r w:rsidR="00B601B1" w:rsidRPr="008F7E93">
        <w:t xml:space="preserve">Kleding </w:t>
      </w:r>
      <w:r w:rsidR="00605C9C" w:rsidRPr="008F7E93">
        <w:t>maakt een hele wereldreis</w:t>
      </w:r>
      <w:r w:rsidR="00B601B1" w:rsidRPr="008F7E93">
        <w:t xml:space="preserve"> voordat het bij een consument in de kast hangt</w:t>
      </w:r>
      <w:r w:rsidR="001D416B" w:rsidRPr="008F7E93">
        <w:t xml:space="preserve"> (Eyskoot, 2012)</w:t>
      </w:r>
      <w:r w:rsidR="00B601B1" w:rsidRPr="008F7E93">
        <w:t xml:space="preserve">. </w:t>
      </w:r>
      <w:r w:rsidR="008C1548" w:rsidRPr="008F7E93">
        <w:t>Grondstoffen worden verbou</w:t>
      </w:r>
      <w:r w:rsidR="006C6C77" w:rsidRPr="008F7E93">
        <w:t>wd en/of gewonnen,</w:t>
      </w:r>
      <w:r w:rsidR="00B601B1" w:rsidRPr="008F7E93">
        <w:t xml:space="preserve"> de</w:t>
      </w:r>
      <w:r w:rsidR="006C6C77" w:rsidRPr="008F7E93">
        <w:t xml:space="preserve"> gekozen </w:t>
      </w:r>
      <w:r w:rsidR="008C1548" w:rsidRPr="008F7E93">
        <w:t xml:space="preserve">materialen </w:t>
      </w:r>
      <w:r w:rsidR="00B601B1" w:rsidRPr="008F7E93">
        <w:t xml:space="preserve">worden draad en garen, waarna </w:t>
      </w:r>
      <w:r w:rsidRPr="008F7E93">
        <w:t xml:space="preserve">deze </w:t>
      </w:r>
      <w:r w:rsidR="008C1548" w:rsidRPr="008F7E93">
        <w:t>worden</w:t>
      </w:r>
      <w:r w:rsidRPr="008F7E93">
        <w:t xml:space="preserve"> verwerkt tot</w:t>
      </w:r>
      <w:r w:rsidR="008C1548" w:rsidRPr="008F7E93">
        <w:t xml:space="preserve"> </w:t>
      </w:r>
      <w:r w:rsidR="00273870" w:rsidRPr="008F7E93">
        <w:t>(</w:t>
      </w:r>
      <w:r w:rsidR="008C1548" w:rsidRPr="008F7E93">
        <w:t>textiel</w:t>
      </w:r>
      <w:r w:rsidR="00273870" w:rsidRPr="008F7E93">
        <w:t>)</w:t>
      </w:r>
      <w:r w:rsidR="006C6C77" w:rsidRPr="008F7E93">
        <w:t>stoffen</w:t>
      </w:r>
      <w:r w:rsidR="00B601B1" w:rsidRPr="008F7E93">
        <w:t>. De stof wordt geverfd en bewerkt, en hiermee wordt vanuit een ontwerp, d</w:t>
      </w:r>
      <w:r w:rsidRPr="008F7E93">
        <w:t>oor middel van knippen, naaien</w:t>
      </w:r>
      <w:r w:rsidR="00B601B1" w:rsidRPr="008F7E93">
        <w:t>, afwerken</w:t>
      </w:r>
      <w:r w:rsidRPr="008F7E93">
        <w:t>,</w:t>
      </w:r>
      <w:r w:rsidR="00B601B1" w:rsidRPr="008F7E93">
        <w:t xml:space="preserve"> stomen en labelen uiteindelijk het kledingstuk dat geleverd wordt aan distributie centrums</w:t>
      </w:r>
      <w:r w:rsidR="001D416B" w:rsidRPr="008F7E93">
        <w:t xml:space="preserve"> (Eyskoot)</w:t>
      </w:r>
      <w:r w:rsidR="00B601B1" w:rsidRPr="008F7E93">
        <w:t>. Het</w:t>
      </w:r>
      <w:r w:rsidR="00273870" w:rsidRPr="008F7E93">
        <w:t xml:space="preserve"> wordt getra</w:t>
      </w:r>
      <w:r w:rsidR="005C2868" w:rsidRPr="008F7E93">
        <w:t>nsporteerd naar retailers om vervolgens</w:t>
      </w:r>
      <w:r w:rsidR="00273870" w:rsidRPr="008F7E93">
        <w:t xml:space="preserve"> verkocht te worden aan consumenten. </w:t>
      </w:r>
      <w:r w:rsidR="005C2868" w:rsidRPr="008F7E93">
        <w:t xml:space="preserve">Dit gebeurt via verschillende </w:t>
      </w:r>
      <w:r w:rsidRPr="008F7E93">
        <w:t>(web)winkels.</w:t>
      </w:r>
    </w:p>
    <w:p w:rsidR="00DF66BF" w:rsidRPr="008F7E93" w:rsidRDefault="00DF66BF" w:rsidP="00DE4A88">
      <w:pPr>
        <w:spacing w:line="360" w:lineRule="auto"/>
        <w:jc w:val="both"/>
      </w:pPr>
    </w:p>
    <w:p w:rsidR="00BA2ABC" w:rsidRPr="008F7E93" w:rsidRDefault="001D416B" w:rsidP="00DE4A88">
      <w:pPr>
        <w:spacing w:line="360" w:lineRule="auto"/>
        <w:jc w:val="both"/>
      </w:pPr>
      <w:r w:rsidRPr="008F7E93">
        <w:t>Nadat een kledingstuk helemaal klaar en ingepakt ligt om naar de winkels te gaan, gebeurt er nog van alles. Deze fase is alleen zo ingewikkeld en niet transparant dat het moeilijk is om te zien hoe de weg precies verloopt (Eyskoot, 2012)</w:t>
      </w:r>
    </w:p>
    <w:p w:rsidR="001D416B" w:rsidRPr="008F7E93" w:rsidRDefault="001D416B" w:rsidP="00DE4A88">
      <w:pPr>
        <w:spacing w:line="360" w:lineRule="auto"/>
        <w:jc w:val="both"/>
      </w:pPr>
    </w:p>
    <w:p w:rsidR="00D925D7" w:rsidRPr="008F7E93" w:rsidRDefault="00D925D7" w:rsidP="00DE4A88">
      <w:pPr>
        <w:pStyle w:val="Heading2"/>
        <w:spacing w:line="360" w:lineRule="auto"/>
        <w:jc w:val="both"/>
        <w:rPr>
          <w:rFonts w:asciiTheme="minorHAnsi" w:hAnsiTheme="minorHAnsi"/>
        </w:rPr>
      </w:pPr>
      <w:bookmarkStart w:id="19" w:name="_Toc267699633"/>
      <w:r w:rsidRPr="008F7E93">
        <w:rPr>
          <w:rFonts w:asciiTheme="minorHAnsi" w:hAnsiTheme="minorHAnsi"/>
        </w:rPr>
        <w:t>Materialen gebruikt in de textielindustrie</w:t>
      </w:r>
      <w:bookmarkEnd w:id="19"/>
    </w:p>
    <w:p w:rsidR="007A0845" w:rsidRPr="008F7E93" w:rsidRDefault="007A0845" w:rsidP="00DE4A88">
      <w:pPr>
        <w:spacing w:line="360" w:lineRule="auto"/>
        <w:jc w:val="both"/>
      </w:pPr>
      <w:r w:rsidRPr="008F7E93">
        <w:t>Voor het maken van kleding kunnen verschillende materialen gebruikt worden, natuurlijke</w:t>
      </w:r>
      <w:r w:rsidR="00014044" w:rsidRPr="008F7E93">
        <w:t>/plantaardige</w:t>
      </w:r>
      <w:r w:rsidRPr="008F7E93">
        <w:t xml:space="preserve"> of kunstmatige materialen.</w:t>
      </w:r>
      <w:r w:rsidR="008D7C7F" w:rsidRPr="008F7E93">
        <w:t xml:space="preserve"> </w:t>
      </w:r>
    </w:p>
    <w:p w:rsidR="007A0845" w:rsidRPr="008F7E93" w:rsidRDefault="007A0845" w:rsidP="00DE4A88">
      <w:pPr>
        <w:spacing w:line="360" w:lineRule="auto"/>
        <w:jc w:val="both"/>
      </w:pPr>
    </w:p>
    <w:p w:rsidR="007A0845" w:rsidRPr="008F7E93" w:rsidRDefault="00C03DB3" w:rsidP="00DE4A88">
      <w:pPr>
        <w:spacing w:line="360" w:lineRule="auto"/>
        <w:jc w:val="both"/>
        <w:rPr>
          <w:b/>
        </w:rPr>
      </w:pPr>
      <w:r w:rsidRPr="008F7E93">
        <w:rPr>
          <w:b/>
        </w:rPr>
        <w:t>Plantaardige</w:t>
      </w:r>
      <w:r w:rsidR="007A0845" w:rsidRPr="008F7E93">
        <w:rPr>
          <w:b/>
        </w:rPr>
        <w:t xml:space="preserve"> materialen:</w:t>
      </w:r>
    </w:p>
    <w:p w:rsidR="007A0845" w:rsidRPr="008F7E93" w:rsidRDefault="007A0845" w:rsidP="00DE4A88">
      <w:pPr>
        <w:spacing w:line="360" w:lineRule="auto"/>
        <w:jc w:val="both"/>
      </w:pPr>
      <w:r w:rsidRPr="008F7E93">
        <w:rPr>
          <w:u w:val="single"/>
        </w:rPr>
        <w:t>Katoen:</w:t>
      </w:r>
      <w:r w:rsidR="00605C9C" w:rsidRPr="008F7E93">
        <w:t xml:space="preserve"> </w:t>
      </w:r>
      <w:r w:rsidR="008A051D" w:rsidRPr="008F7E93">
        <w:t xml:space="preserve">Ongeveer </w:t>
      </w:r>
      <w:r w:rsidR="00605C9C" w:rsidRPr="008F7E93">
        <w:t>60</w:t>
      </w:r>
      <w:r w:rsidRPr="008F7E93">
        <w:t>% van alle kleding is van katoen gemaakt</w:t>
      </w:r>
      <w:r w:rsidR="008A051D" w:rsidRPr="008F7E93">
        <w:t xml:space="preserve"> (Eyskoot, 2012)</w:t>
      </w:r>
      <w:r w:rsidRPr="008F7E93">
        <w:t xml:space="preserve">. Het </w:t>
      </w:r>
      <w:r w:rsidR="008A051D" w:rsidRPr="008F7E93">
        <w:t xml:space="preserve">is een stof dat </w:t>
      </w:r>
      <w:r w:rsidRPr="008F7E93">
        <w:t>goed</w:t>
      </w:r>
      <w:r w:rsidR="008A051D" w:rsidRPr="008F7E93">
        <w:t xml:space="preserve"> </w:t>
      </w:r>
      <w:r w:rsidR="00DC3D46" w:rsidRPr="008F7E93">
        <w:t xml:space="preserve">met de machine </w:t>
      </w:r>
      <w:r w:rsidR="008A051D" w:rsidRPr="008F7E93">
        <w:t>te verwerken is</w:t>
      </w:r>
      <w:r w:rsidRPr="008F7E93">
        <w:t xml:space="preserve">, en </w:t>
      </w:r>
      <w:r w:rsidR="008A051D" w:rsidRPr="008F7E93">
        <w:t>gebruikt kan worden voor monoteelt</w:t>
      </w:r>
      <w:r w:rsidRPr="008F7E93">
        <w:t xml:space="preserve"> en massaproductie. </w:t>
      </w:r>
      <w:r w:rsidR="008A051D" w:rsidRPr="008F7E93">
        <w:t xml:space="preserve">Om deze redenen is het niet een duur materiaal. </w:t>
      </w:r>
      <w:r w:rsidRPr="008F7E93">
        <w:t>De nadelen</w:t>
      </w:r>
      <w:r w:rsidR="008A051D" w:rsidRPr="008F7E93">
        <w:t xml:space="preserve"> van katoen is echter dat er veel pesticiden voor worden gebruikt. Ongeveer 16 tot 20% van alle gebruikte pesticiden op de wereld worden alleen al gebruikt voor het oogsten van katoen (Eyskoot).  Ook wordt de bodem uitgeput bij het telen van katoen, met als gevolg dat </w:t>
      </w:r>
      <w:r w:rsidRPr="008F7E93">
        <w:t>er</w:t>
      </w:r>
      <w:r w:rsidR="00FB78FF" w:rsidRPr="008F7E93">
        <w:t xml:space="preserve"> steeds meer kunstmest gebruikt moet worden</w:t>
      </w:r>
      <w:r w:rsidR="008A051D" w:rsidRPr="008F7E93">
        <w:t xml:space="preserve">. Katoen productie vergt ook heel veel water. </w:t>
      </w:r>
      <w:r w:rsidR="008A051D" w:rsidRPr="008F7E93">
        <w:lastRenderedPageBreak/>
        <w:t>Opvallend is dat</w:t>
      </w:r>
      <w:r w:rsidRPr="008F7E93">
        <w:t xml:space="preserve"> ongeveer</w:t>
      </w:r>
      <w:r w:rsidR="008A051D" w:rsidRPr="008F7E93">
        <w:t xml:space="preserve"> de helft van wat het kost om katoen te produceren, opgaat aan chemicaliën (Eyskoot). </w:t>
      </w:r>
    </w:p>
    <w:p w:rsidR="007A0845" w:rsidRPr="008F7E93" w:rsidRDefault="007A0845" w:rsidP="00DE4A88">
      <w:pPr>
        <w:spacing w:line="360" w:lineRule="auto"/>
        <w:jc w:val="both"/>
      </w:pPr>
    </w:p>
    <w:p w:rsidR="00144D1F" w:rsidRPr="008F7E93" w:rsidRDefault="007A0845" w:rsidP="00DE4A88">
      <w:pPr>
        <w:spacing w:line="360" w:lineRule="auto"/>
        <w:jc w:val="both"/>
      </w:pPr>
      <w:r w:rsidRPr="008F7E93">
        <w:rPr>
          <w:u w:val="single"/>
        </w:rPr>
        <w:t>Biologisch katoen:</w:t>
      </w:r>
      <w:r w:rsidRPr="008F7E93">
        <w:t xml:space="preserve"> </w:t>
      </w:r>
      <w:r w:rsidR="00DC3D46" w:rsidRPr="008F7E93">
        <w:t>Hier</w:t>
      </w:r>
      <w:r w:rsidR="00FB78FF" w:rsidRPr="008F7E93">
        <w:t>bij</w:t>
      </w:r>
      <w:r w:rsidR="00DC3D46" w:rsidRPr="008F7E93">
        <w:t xml:space="preserve"> wordt geen gebruik gemaakt van </w:t>
      </w:r>
      <w:r w:rsidRPr="008F7E93">
        <w:t>chemische middelen</w:t>
      </w:r>
      <w:r w:rsidR="00FB78FF" w:rsidRPr="008F7E93">
        <w:t xml:space="preserve"> en pesticiden</w:t>
      </w:r>
      <w:r w:rsidRPr="008F7E93">
        <w:t>, en in plaats van mono te</w:t>
      </w:r>
      <w:r w:rsidR="00144D1F" w:rsidRPr="008F7E93">
        <w:t>elt wordt</w:t>
      </w:r>
      <w:r w:rsidRPr="008F7E93">
        <w:t xml:space="preserve"> wisselteelt</w:t>
      </w:r>
      <w:r w:rsidR="00144D1F" w:rsidRPr="008F7E93">
        <w:t xml:space="preserve"> toegepast.</w:t>
      </w:r>
      <w:r w:rsidR="00FB78FF" w:rsidRPr="008F7E93">
        <w:t xml:space="preserve"> Omdat de bodem door wisselteelt niet uitgeput raakt, is het vochtiger, en heeft daardoor minder water nodig (Eyskoot, 2012).</w:t>
      </w:r>
      <w:r w:rsidR="00144D1F" w:rsidRPr="008F7E93">
        <w:t xml:space="preserve"> </w:t>
      </w:r>
      <w:r w:rsidR="00FB78FF" w:rsidRPr="008F7E93">
        <w:t xml:space="preserve">In de meeste gevallen is het niet </w:t>
      </w:r>
      <w:r w:rsidR="00B66070" w:rsidRPr="008F7E93">
        <w:t>g</w:t>
      </w:r>
      <w:r w:rsidR="00FB78FF" w:rsidRPr="008F7E93">
        <w:t xml:space="preserve">enetisch gemanipuleerd en worden er natuurlijke kunstmest, </w:t>
      </w:r>
      <w:r w:rsidR="00B66070" w:rsidRPr="008F7E93">
        <w:t>pesticiden en traditionele landbouwmethoden gebruikt</w:t>
      </w:r>
      <w:r w:rsidR="00FB78FF" w:rsidRPr="008F7E93">
        <w:t xml:space="preserve"> (Barclay &amp; Grosvenor, 2008)</w:t>
      </w:r>
      <w:r w:rsidR="00B66070" w:rsidRPr="008F7E93">
        <w:t xml:space="preserve">. </w:t>
      </w:r>
    </w:p>
    <w:p w:rsidR="00B66070" w:rsidRPr="008F7E93" w:rsidRDefault="00B66070" w:rsidP="00DE4A88">
      <w:pPr>
        <w:spacing w:line="360" w:lineRule="auto"/>
        <w:jc w:val="both"/>
      </w:pPr>
    </w:p>
    <w:p w:rsidR="007A0845" w:rsidRPr="008F7E93" w:rsidRDefault="00144D1F" w:rsidP="00DE4A88">
      <w:pPr>
        <w:spacing w:line="360" w:lineRule="auto"/>
        <w:jc w:val="both"/>
      </w:pPr>
      <w:r w:rsidRPr="008F7E93">
        <w:rPr>
          <w:u w:val="single"/>
        </w:rPr>
        <w:t>Linnen:</w:t>
      </w:r>
      <w:r w:rsidRPr="008F7E93">
        <w:t xml:space="preserve"> </w:t>
      </w:r>
      <w:r w:rsidR="007A0845" w:rsidRPr="008F7E93">
        <w:t xml:space="preserve"> </w:t>
      </w:r>
      <w:r w:rsidR="00130C46" w:rsidRPr="008F7E93">
        <w:t>Linnen</w:t>
      </w:r>
      <w:r w:rsidR="00AD03E9" w:rsidRPr="008F7E93">
        <w:t xml:space="preserve"> wordt gemaakt van de vlasplant,</w:t>
      </w:r>
      <w:r w:rsidR="00130C46" w:rsidRPr="008F7E93">
        <w:t xml:space="preserve"> een sterke plant dat</w:t>
      </w:r>
      <w:r w:rsidRPr="008F7E93">
        <w:t xml:space="preserve"> bestand is tegen ongedierte</w:t>
      </w:r>
      <w:r w:rsidR="00C90B70" w:rsidRPr="008F7E93">
        <w:t xml:space="preserve"> en daarnaast</w:t>
      </w:r>
      <w:r w:rsidR="00AD03E9" w:rsidRPr="008F7E93">
        <w:t xml:space="preserve"> groeit het </w:t>
      </w:r>
      <w:r w:rsidR="00C90B70" w:rsidRPr="008F7E93">
        <w:t>makkelijker</w:t>
      </w:r>
      <w:r w:rsidR="00AD03E9" w:rsidRPr="008F7E93">
        <w:t xml:space="preserve"> dan katoen</w:t>
      </w:r>
      <w:r w:rsidR="00130C46" w:rsidRPr="008F7E93">
        <w:t xml:space="preserve"> (Barclay &amp; Grosvenor, 2008)</w:t>
      </w:r>
      <w:r w:rsidR="008F76D7" w:rsidRPr="008F7E93">
        <w:t>. H</w:t>
      </w:r>
      <w:r w:rsidRPr="008F7E93">
        <w:t>et zaad van de plant wordt</w:t>
      </w:r>
      <w:r w:rsidR="008F76D7" w:rsidRPr="008F7E93">
        <w:t xml:space="preserve"> gebruikt om olie te maken, en de stengel wordt gebruikt voor</w:t>
      </w:r>
      <w:r w:rsidRPr="008F7E93">
        <w:t xml:space="preserve"> linnen. Er is </w:t>
      </w:r>
      <w:r w:rsidR="008F76D7" w:rsidRPr="008F7E93">
        <w:t xml:space="preserve">relatief </w:t>
      </w:r>
      <w:r w:rsidRPr="008F7E93">
        <w:t>weinig gif of kunstmest nodig</w:t>
      </w:r>
      <w:r w:rsidR="008F76D7" w:rsidRPr="008F7E93">
        <w:t xml:space="preserve"> (Eyskoot, 2012). Een n</w:t>
      </w:r>
      <w:r w:rsidRPr="008F7E93">
        <w:t>adeel van linnen is dat het te ar</w:t>
      </w:r>
      <w:r w:rsidR="007C250A" w:rsidRPr="008F7E93">
        <w:t>beidsintensief (te duur) is om het</w:t>
      </w:r>
      <w:r w:rsidRPr="008F7E93">
        <w:t xml:space="preserve"> groot</w:t>
      </w:r>
      <w:r w:rsidR="007C250A" w:rsidRPr="008F7E93">
        <w:t>schalig</w:t>
      </w:r>
      <w:r w:rsidRPr="008F7E93">
        <w:t xml:space="preserve"> </w:t>
      </w:r>
      <w:r w:rsidR="007C250A" w:rsidRPr="008F7E93">
        <w:t>te produc</w:t>
      </w:r>
      <w:r w:rsidRPr="008F7E93">
        <w:t>e</w:t>
      </w:r>
      <w:r w:rsidR="007C250A" w:rsidRPr="008F7E93">
        <w:t>ren</w:t>
      </w:r>
      <w:r w:rsidR="008F76D7" w:rsidRPr="008F7E93">
        <w:t xml:space="preserve"> (Eyskoot</w:t>
      </w:r>
      <w:r w:rsidR="00130C46" w:rsidRPr="008F7E93">
        <w:t>)</w:t>
      </w:r>
      <w:r w:rsidRPr="008F7E93">
        <w:t>. Ook is er veel nabewerking nodig (het kreukt snel</w:t>
      </w:r>
      <w:r w:rsidR="007C250A" w:rsidRPr="008F7E93">
        <w:t>,</w:t>
      </w:r>
      <w:r w:rsidRPr="008F7E93">
        <w:t xml:space="preserve"> dus het moet </w:t>
      </w:r>
      <w:r w:rsidR="007C250A" w:rsidRPr="008F7E93">
        <w:t xml:space="preserve">altijd </w:t>
      </w:r>
      <w:r w:rsidRPr="008F7E93">
        <w:t>gestreken worden), wat weer slecht is voor het milieu.</w:t>
      </w:r>
    </w:p>
    <w:p w:rsidR="00144D1F" w:rsidRPr="008F7E93" w:rsidRDefault="00144D1F" w:rsidP="00DE4A88">
      <w:pPr>
        <w:spacing w:line="360" w:lineRule="auto"/>
        <w:jc w:val="both"/>
      </w:pPr>
    </w:p>
    <w:p w:rsidR="00144D1F" w:rsidRPr="008F7E93" w:rsidRDefault="00144D1F" w:rsidP="00DE4A88">
      <w:pPr>
        <w:spacing w:line="360" w:lineRule="auto"/>
        <w:jc w:val="both"/>
      </w:pPr>
      <w:r w:rsidRPr="008F7E93">
        <w:rPr>
          <w:u w:val="single"/>
        </w:rPr>
        <w:t>Hennep:</w:t>
      </w:r>
      <w:r w:rsidR="00BB79EB" w:rsidRPr="008F7E93">
        <w:t xml:space="preserve"> Hennep</w:t>
      </w:r>
      <w:r w:rsidRPr="008F7E93">
        <w:t xml:space="preserve"> is een van de groenste gewassen, omdat het </w:t>
      </w:r>
      <w:r w:rsidR="00BB79EB" w:rsidRPr="008F7E93">
        <w:t>goed bestand is tegen ongedierte en zodoende dus</w:t>
      </w:r>
      <w:r w:rsidRPr="008F7E93">
        <w:t xml:space="preserve"> geen chemicaliën nodig z</w:t>
      </w:r>
      <w:r w:rsidR="007C250A" w:rsidRPr="008F7E93">
        <w:t>ijn om het te produceren</w:t>
      </w:r>
      <w:r w:rsidR="00BB79EB" w:rsidRPr="008F7E93">
        <w:t xml:space="preserve"> (Barclay &amp; Grosvenor, 2008)</w:t>
      </w:r>
      <w:r w:rsidRPr="008F7E93">
        <w:t>. Het groeit makkelijk en snel (</w:t>
      </w:r>
      <w:r w:rsidR="00BB79EB" w:rsidRPr="008F7E93">
        <w:t xml:space="preserve">ongeveer </w:t>
      </w:r>
      <w:r w:rsidRPr="008F7E93">
        <w:t xml:space="preserve">2 keer zo snel als katoen) </w:t>
      </w:r>
      <w:r w:rsidR="007C250A" w:rsidRPr="008F7E93">
        <w:t xml:space="preserve">in grote aantallen en </w:t>
      </w:r>
      <w:r w:rsidR="00BB79EB" w:rsidRPr="008F7E93">
        <w:t>het is goed voor de</w:t>
      </w:r>
      <w:r w:rsidRPr="008F7E93">
        <w:t xml:space="preserve"> bodem</w:t>
      </w:r>
      <w:r w:rsidR="00BB79EB" w:rsidRPr="008F7E93">
        <w:t>, waardoor er</w:t>
      </w:r>
      <w:r w:rsidRPr="008F7E93">
        <w:t xml:space="preserve"> geen kunstmest nodig</w:t>
      </w:r>
      <w:r w:rsidR="00BB79EB" w:rsidRPr="008F7E93">
        <w:t xml:space="preserve"> is (Eyskoot, 2012)</w:t>
      </w:r>
      <w:r w:rsidRPr="008F7E93">
        <w:t>. De plant verbruikt weinig water en levert veel meer bruikbare stof op per hectare dan katoen</w:t>
      </w:r>
      <w:r w:rsidR="00BB79EB" w:rsidRPr="008F7E93">
        <w:t>, 2000 kg hennep tegenover 600 kg katoen (Eyskoot)</w:t>
      </w:r>
      <w:r w:rsidRPr="008F7E93">
        <w:t>.</w:t>
      </w:r>
    </w:p>
    <w:p w:rsidR="00144D1F" w:rsidRPr="008F7E93" w:rsidRDefault="00144D1F" w:rsidP="00DE4A88">
      <w:pPr>
        <w:spacing w:line="360" w:lineRule="auto"/>
        <w:jc w:val="both"/>
      </w:pPr>
    </w:p>
    <w:p w:rsidR="00144D1F" w:rsidRPr="008F7E93" w:rsidRDefault="00144D1F" w:rsidP="00DE4A88">
      <w:pPr>
        <w:spacing w:line="360" w:lineRule="auto"/>
        <w:jc w:val="both"/>
        <w:rPr>
          <w:u w:val="single"/>
        </w:rPr>
      </w:pPr>
      <w:r w:rsidRPr="008F7E93">
        <w:rPr>
          <w:u w:val="single"/>
        </w:rPr>
        <w:t>Toekomst: andere planten</w:t>
      </w:r>
    </w:p>
    <w:p w:rsidR="00144D1F" w:rsidRPr="008F7E93" w:rsidRDefault="00144D1F" w:rsidP="00DE4A88">
      <w:pPr>
        <w:pStyle w:val="ListParagraph"/>
        <w:numPr>
          <w:ilvl w:val="0"/>
          <w:numId w:val="1"/>
        </w:numPr>
        <w:spacing w:line="360" w:lineRule="auto"/>
        <w:jc w:val="both"/>
      </w:pPr>
      <w:r w:rsidRPr="008F7E93">
        <w:t>Brandnetel: Het groeit snel, is</w:t>
      </w:r>
      <w:r w:rsidR="00B66070" w:rsidRPr="008F7E93">
        <w:t xml:space="preserve"> 30-50%</w:t>
      </w:r>
      <w:r w:rsidRPr="008F7E93">
        <w:t xml:space="preserve"> lichter dan katoen,</w:t>
      </w:r>
      <w:r w:rsidR="00B66070" w:rsidRPr="008F7E93">
        <w:t xml:space="preserve"> sterker, en zeer geschikt voor ons klimaat</w:t>
      </w:r>
      <w:r w:rsidR="00EE5355" w:rsidRPr="008F7E93">
        <w:t xml:space="preserve"> (Eyskoot, 2012)</w:t>
      </w:r>
      <w:r w:rsidR="00B66070" w:rsidRPr="008F7E93">
        <w:t>.</w:t>
      </w:r>
      <w:r w:rsidRPr="008F7E93">
        <w:t xml:space="preserve"> </w:t>
      </w:r>
      <w:r w:rsidR="00B66070" w:rsidRPr="008F7E93">
        <w:t>De brandnetelvezel geeft een isolerende werking tijdens het dragen en is makkelijk te verven. Het is ook goed met andere materialen te mengen</w:t>
      </w:r>
      <w:r w:rsidR="00EE5355" w:rsidRPr="008F7E93">
        <w:t xml:space="preserve"> (Barclay &amp; Grosvenor, 2008)</w:t>
      </w:r>
      <w:r w:rsidR="00B66070" w:rsidRPr="008F7E93">
        <w:t>.</w:t>
      </w:r>
    </w:p>
    <w:p w:rsidR="00144D1F" w:rsidRPr="008F7E93" w:rsidRDefault="00144D1F" w:rsidP="00DE4A88">
      <w:pPr>
        <w:pStyle w:val="ListParagraph"/>
        <w:numPr>
          <w:ilvl w:val="0"/>
          <w:numId w:val="1"/>
        </w:numPr>
        <w:spacing w:line="360" w:lineRule="auto"/>
        <w:jc w:val="both"/>
      </w:pPr>
      <w:r w:rsidRPr="008F7E93">
        <w:lastRenderedPageBreak/>
        <w:t>Boomschors: heeft een unieke structuur</w:t>
      </w:r>
      <w:r w:rsidR="00EE5355" w:rsidRPr="008F7E93">
        <w:t xml:space="preserve">. Jassen en broekjes van boomschors zijn te vinden in de collectie van </w:t>
      </w:r>
      <w:r w:rsidR="00EE5355" w:rsidRPr="008F7E93">
        <w:rPr>
          <w:i/>
        </w:rPr>
        <w:t>Twin Couture</w:t>
      </w:r>
      <w:r w:rsidR="00EE5355" w:rsidRPr="008F7E93">
        <w:t xml:space="preserve"> (Eyskoot</w:t>
      </w:r>
      <w:r w:rsidR="00907D9C" w:rsidRPr="008F7E93">
        <w:t>).</w:t>
      </w:r>
    </w:p>
    <w:p w:rsidR="00144D1F" w:rsidRPr="008F7E93" w:rsidRDefault="00144D1F" w:rsidP="00DE4A88">
      <w:pPr>
        <w:pStyle w:val="ListParagraph"/>
        <w:numPr>
          <w:ilvl w:val="0"/>
          <w:numId w:val="1"/>
        </w:numPr>
        <w:spacing w:line="360" w:lineRule="auto"/>
        <w:jc w:val="both"/>
      </w:pPr>
      <w:r w:rsidRPr="008F7E93">
        <w:t>Zeewier: Het wordt nu voornamelijk gebruikt in medisch textiel</w:t>
      </w:r>
      <w:r w:rsidR="00FB56DD" w:rsidRPr="008F7E93">
        <w:t>, omdat het een helende werking zou hebben (Eyskoot).</w:t>
      </w:r>
    </w:p>
    <w:p w:rsidR="00144D1F" w:rsidRPr="008F7E93" w:rsidRDefault="00144D1F" w:rsidP="00DE4A88">
      <w:pPr>
        <w:pStyle w:val="ListParagraph"/>
        <w:numPr>
          <w:ilvl w:val="0"/>
          <w:numId w:val="1"/>
        </w:numPr>
        <w:spacing w:line="360" w:lineRule="auto"/>
        <w:jc w:val="both"/>
      </w:pPr>
      <w:r w:rsidRPr="008F7E93">
        <w:t>Bamboe: Het heeft geen kunstmest nodig</w:t>
      </w:r>
      <w:r w:rsidR="00FB56DD" w:rsidRPr="008F7E93">
        <w:t xml:space="preserve"> om snel te groeien</w:t>
      </w:r>
      <w:r w:rsidRPr="008F7E93">
        <w:t>,</w:t>
      </w:r>
      <w:r w:rsidR="00FB56DD" w:rsidRPr="008F7E93">
        <w:t xml:space="preserve"> maar de</w:t>
      </w:r>
      <w:r w:rsidRPr="008F7E93">
        <w:t xml:space="preserve"> verwerking</w:t>
      </w:r>
      <w:r w:rsidR="00FB56DD" w:rsidRPr="008F7E93">
        <w:t xml:space="preserve"> ervan</w:t>
      </w:r>
      <w:r w:rsidRPr="008F7E93">
        <w:t xml:space="preserve"> gebeurt nog vaak op een onverantwoorde manier</w:t>
      </w:r>
      <w:r w:rsidR="00FB56DD" w:rsidRPr="008F7E93">
        <w:t xml:space="preserve"> (Eyskoot)</w:t>
      </w:r>
      <w:r w:rsidRPr="008F7E93">
        <w:t>.</w:t>
      </w:r>
    </w:p>
    <w:p w:rsidR="00785984" w:rsidRPr="008F7E93" w:rsidRDefault="00785984" w:rsidP="00DE4A88">
      <w:pPr>
        <w:spacing w:line="360" w:lineRule="auto"/>
        <w:jc w:val="both"/>
      </w:pPr>
    </w:p>
    <w:p w:rsidR="00C03DB3" w:rsidRPr="008F7E93" w:rsidRDefault="00C03DB3" w:rsidP="00DE4A88">
      <w:pPr>
        <w:spacing w:line="360" w:lineRule="auto"/>
        <w:jc w:val="both"/>
        <w:rPr>
          <w:b/>
        </w:rPr>
      </w:pPr>
      <w:r w:rsidRPr="008F7E93">
        <w:rPr>
          <w:b/>
        </w:rPr>
        <w:t>Dierlijke materialen</w:t>
      </w:r>
    </w:p>
    <w:p w:rsidR="00C03DB3" w:rsidRPr="008F7E93" w:rsidRDefault="00C03DB3" w:rsidP="00DE4A88">
      <w:pPr>
        <w:spacing w:line="360" w:lineRule="auto"/>
        <w:jc w:val="both"/>
      </w:pPr>
      <w:r w:rsidRPr="008F7E93">
        <w:rPr>
          <w:u w:val="single"/>
        </w:rPr>
        <w:t>Wol:</w:t>
      </w:r>
      <w:r w:rsidRPr="008F7E93">
        <w:t xml:space="preserve"> </w:t>
      </w:r>
      <w:r w:rsidR="0081285C" w:rsidRPr="008F7E93">
        <w:t xml:space="preserve">Wol legt vaak een grote afstand </w:t>
      </w:r>
      <w:r w:rsidR="00E41605" w:rsidRPr="008F7E93">
        <w:t>af tijdens de bewerking hiervan; h</w:t>
      </w:r>
      <w:r w:rsidR="0081285C" w:rsidRPr="008F7E93">
        <w:t>et gaat bijvoorbeeld van Australie naar Oost-Europa om gewassen geverfd te worden, naar Azie om het te spinnen en te breien, naar Afrika om het te naaien, en naar Amerika of Europa om verkocht te worden</w:t>
      </w:r>
      <w:r w:rsidR="00E41605" w:rsidRPr="008F7E93">
        <w:t xml:space="preserve"> (Eyskoot, 2012)</w:t>
      </w:r>
      <w:r w:rsidR="0081285C" w:rsidRPr="008F7E93">
        <w:t xml:space="preserve">. Dit </w:t>
      </w:r>
      <w:r w:rsidR="00E41605" w:rsidRPr="008F7E93">
        <w:t xml:space="preserve">proces </w:t>
      </w:r>
      <w:r w:rsidR="0081285C" w:rsidRPr="008F7E93">
        <w:t xml:space="preserve">kost veel energie en draagt daardoor ook bij aan </w:t>
      </w:r>
      <w:r w:rsidR="007C250A" w:rsidRPr="008F7E93">
        <w:t xml:space="preserve">de </w:t>
      </w:r>
      <w:r w:rsidR="0081285C" w:rsidRPr="008F7E93">
        <w:t xml:space="preserve">CO2 </w:t>
      </w:r>
      <w:r w:rsidR="00E41605" w:rsidRPr="008F7E93">
        <w:t>vervuiling</w:t>
      </w:r>
      <w:r w:rsidR="0081285C" w:rsidRPr="008F7E93">
        <w:t>.</w:t>
      </w:r>
    </w:p>
    <w:p w:rsidR="00193B16" w:rsidRPr="008F7E93" w:rsidRDefault="00193B16" w:rsidP="00DE4A88">
      <w:pPr>
        <w:spacing w:line="360" w:lineRule="auto"/>
        <w:jc w:val="both"/>
      </w:pPr>
    </w:p>
    <w:p w:rsidR="00193B16" w:rsidRPr="008F7E93" w:rsidRDefault="00193B16" w:rsidP="00DE4A88">
      <w:pPr>
        <w:spacing w:line="360" w:lineRule="auto"/>
        <w:jc w:val="both"/>
      </w:pPr>
      <w:r w:rsidRPr="008F7E93">
        <w:rPr>
          <w:u w:val="single"/>
        </w:rPr>
        <w:t>Zijde:</w:t>
      </w:r>
      <w:r w:rsidR="00E41605" w:rsidRPr="008F7E93">
        <w:t xml:space="preserve"> Zijde</w:t>
      </w:r>
      <w:r w:rsidRPr="008F7E93">
        <w:t xml:space="preserve"> wordt gemaakt van het speeksel van de larven van verschillende soorten motten, meestal zijderupsen genoemd</w:t>
      </w:r>
      <w:r w:rsidR="00E41605" w:rsidRPr="008F7E93">
        <w:t xml:space="preserve"> (Barclay &amp; Grosvenor, 2008). Het is een duurzaam materiaal; het heeft weinig kunstmest en chemicaliën nodig.</w:t>
      </w:r>
      <w:r w:rsidRPr="008F7E93">
        <w:t xml:space="preserve"> </w:t>
      </w:r>
      <w:r w:rsidR="00E41605" w:rsidRPr="008F7E93">
        <w:t>Echter</w:t>
      </w:r>
      <w:r w:rsidRPr="008F7E93">
        <w:t xml:space="preserve"> zijn</w:t>
      </w:r>
      <w:r w:rsidR="00E41605" w:rsidRPr="008F7E93">
        <w:t xml:space="preserve"> er voor het produceren van bijvoorbeeld een das, al</w:t>
      </w:r>
      <w:r w:rsidRPr="008F7E93">
        <w:t xml:space="preserve"> duizenden larven nodig</w:t>
      </w:r>
      <w:r w:rsidR="00FF7856" w:rsidRPr="008F7E93">
        <w:t xml:space="preserve"> (Barclay &amp; Grosvenor, 2008)</w:t>
      </w:r>
      <w:r w:rsidRPr="008F7E93">
        <w:t xml:space="preserve">. Het </w:t>
      </w:r>
      <w:r w:rsidR="00FF7856" w:rsidRPr="008F7E93">
        <w:t>produceren van zijde is</w:t>
      </w:r>
      <w:r w:rsidRPr="008F7E93">
        <w:t xml:space="preserve"> heel arbeidsintensief</w:t>
      </w:r>
      <w:r w:rsidR="008D7C7F" w:rsidRPr="008F7E93">
        <w:t xml:space="preserve"> (duur)</w:t>
      </w:r>
      <w:r w:rsidR="00FF7856" w:rsidRPr="008F7E93">
        <w:t>, omdat het veel met de hand wordt gedaan (Eyskoot, 2012)</w:t>
      </w:r>
      <w:r w:rsidRPr="008F7E93">
        <w:t xml:space="preserve">. Er bestaat </w:t>
      </w:r>
      <w:r w:rsidR="00FF7856" w:rsidRPr="008F7E93">
        <w:t>ook een variant van wilde zijde, dat</w:t>
      </w:r>
      <w:r w:rsidRPr="008F7E93">
        <w:t xml:space="preserve"> gemaakt</w:t>
      </w:r>
      <w:r w:rsidR="00FF7856" w:rsidRPr="008F7E93">
        <w:t xml:space="preserve"> wordt van kapotte cocons;</w:t>
      </w:r>
      <w:r w:rsidRPr="008F7E93">
        <w:t xml:space="preserve"> de rupsen en vlinders blijven hierbij in leven, en het is biologisch afbreekbaar</w:t>
      </w:r>
      <w:r w:rsidR="00FF7856" w:rsidRPr="008F7E93">
        <w:t xml:space="preserve"> (Eyskoot)</w:t>
      </w:r>
      <w:r w:rsidRPr="008F7E93">
        <w:t>.</w:t>
      </w:r>
    </w:p>
    <w:p w:rsidR="00193B16" w:rsidRPr="008F7E93" w:rsidRDefault="00193B16" w:rsidP="00DE4A88">
      <w:pPr>
        <w:spacing w:line="360" w:lineRule="auto"/>
        <w:jc w:val="both"/>
      </w:pPr>
    </w:p>
    <w:p w:rsidR="00193B16" w:rsidRPr="008F7E93" w:rsidRDefault="00193B16" w:rsidP="00DE4A88">
      <w:pPr>
        <w:spacing w:line="360" w:lineRule="auto"/>
        <w:jc w:val="both"/>
      </w:pPr>
      <w:r w:rsidRPr="008F7E93">
        <w:rPr>
          <w:u w:val="single"/>
        </w:rPr>
        <w:t>Bont:</w:t>
      </w:r>
      <w:r w:rsidRPr="008F7E93">
        <w:t xml:space="preserve"> Bont is dierenleed, en is zeer milieu onvriendelijk</w:t>
      </w:r>
      <w:r w:rsidR="00810AD5" w:rsidRPr="008F7E93">
        <w:t xml:space="preserve"> (Eyskoot, 2012)</w:t>
      </w:r>
      <w:r w:rsidRPr="008F7E93">
        <w:t xml:space="preserve">. Er wordt vaak gebruik gemaakt van agressieve </w:t>
      </w:r>
      <w:r w:rsidR="008D7C7F" w:rsidRPr="008F7E93">
        <w:t>chemicaliën</w:t>
      </w:r>
      <w:r w:rsidRPr="008F7E93">
        <w:t xml:space="preserve"> bij het looien van de huid, </w:t>
      </w:r>
      <w:r w:rsidR="006C7F76" w:rsidRPr="008F7E93">
        <w:t>tegen het rotten ervan</w:t>
      </w:r>
      <w:r w:rsidRPr="008F7E93">
        <w:t xml:space="preserve">. Ook het wassen en verven </w:t>
      </w:r>
      <w:r w:rsidR="00810AD5" w:rsidRPr="008F7E93">
        <w:t xml:space="preserve">is slecht voor het milieu. </w:t>
      </w:r>
      <w:r w:rsidR="00C57CB8" w:rsidRPr="008F7E93">
        <w:t xml:space="preserve">De impact </w:t>
      </w:r>
      <w:r w:rsidR="005B7D66" w:rsidRPr="008F7E93">
        <w:t xml:space="preserve">dat de productie van een kilo nertsenbont heeft </w:t>
      </w:r>
      <w:r w:rsidR="00C57CB8" w:rsidRPr="008F7E93">
        <w:t>op het klimaat</w:t>
      </w:r>
      <w:r w:rsidR="005B7D66" w:rsidRPr="008F7E93">
        <w:t>,</w:t>
      </w:r>
      <w:r w:rsidR="00C57CB8" w:rsidRPr="008F7E93">
        <w:t xml:space="preserve"> is vijf keer zo groot in vergelijking met de productie van een kilo textiel</w:t>
      </w:r>
      <w:r w:rsidR="00810AD5" w:rsidRPr="008F7E93">
        <w:t xml:space="preserve"> (Eyskoot)</w:t>
      </w:r>
      <w:r w:rsidR="00C57CB8" w:rsidRPr="008F7E93">
        <w:t>.</w:t>
      </w:r>
    </w:p>
    <w:p w:rsidR="00C57CB8" w:rsidRPr="008F7E93" w:rsidRDefault="00C57CB8" w:rsidP="00DE4A88">
      <w:pPr>
        <w:spacing w:line="360" w:lineRule="auto"/>
        <w:jc w:val="both"/>
      </w:pPr>
    </w:p>
    <w:p w:rsidR="00C57CB8" w:rsidRPr="008F7E93" w:rsidRDefault="00C57CB8" w:rsidP="00DE4A88">
      <w:pPr>
        <w:spacing w:line="360" w:lineRule="auto"/>
        <w:jc w:val="both"/>
      </w:pPr>
      <w:r w:rsidRPr="008F7E93">
        <w:rPr>
          <w:u w:val="single"/>
        </w:rPr>
        <w:t>Leer:</w:t>
      </w:r>
      <w:r w:rsidRPr="008F7E93">
        <w:t xml:space="preserve"> </w:t>
      </w:r>
      <w:r w:rsidR="001564CD" w:rsidRPr="008F7E93">
        <w:t>L</w:t>
      </w:r>
      <w:r w:rsidRPr="008F7E93">
        <w:t>eer dat gedragen wordt</w:t>
      </w:r>
      <w:r w:rsidR="001564CD" w:rsidRPr="008F7E93">
        <w:t>,</w:t>
      </w:r>
      <w:r w:rsidRPr="008F7E93">
        <w:t xml:space="preserve"> is </w:t>
      </w:r>
      <w:r w:rsidR="001564CD" w:rsidRPr="008F7E93">
        <w:t>vaak</w:t>
      </w:r>
      <w:r w:rsidRPr="008F7E93">
        <w:t xml:space="preserve"> een bijproduct van de vleesindustrie.</w:t>
      </w:r>
      <w:r w:rsidR="001564CD" w:rsidRPr="008F7E93">
        <w:t xml:space="preserve"> Het effect</w:t>
      </w:r>
      <w:r w:rsidRPr="008F7E93">
        <w:t xml:space="preserve"> </w:t>
      </w:r>
      <w:r w:rsidR="001564CD" w:rsidRPr="008F7E93">
        <w:t xml:space="preserve">dat leer heeft </w:t>
      </w:r>
      <w:r w:rsidRPr="008F7E93">
        <w:t xml:space="preserve">op het milieu is echter vergelijkbaar met de productie van </w:t>
      </w:r>
      <w:r w:rsidRPr="008F7E93">
        <w:lastRenderedPageBreak/>
        <w:t>bont. Leer moet gelooid worden (</w:t>
      </w:r>
      <w:r w:rsidR="001564CD" w:rsidRPr="008F7E93">
        <w:t xml:space="preserve">wat gebeurt </w:t>
      </w:r>
      <w:r w:rsidRPr="008F7E93">
        <w:t>met chroom), en bij het wassen en verven wordt er ook veel gif</w:t>
      </w:r>
      <w:r w:rsidR="001564CD" w:rsidRPr="008F7E93">
        <w:t>tige stoffen</w:t>
      </w:r>
      <w:r w:rsidRPr="008F7E93">
        <w:t xml:space="preserve"> en </w:t>
      </w:r>
      <w:r w:rsidR="001564CD" w:rsidRPr="008F7E93">
        <w:t xml:space="preserve">veel </w:t>
      </w:r>
      <w:r w:rsidRPr="008F7E93">
        <w:t>water gebruikt</w:t>
      </w:r>
      <w:r w:rsidR="001564CD" w:rsidRPr="008F7E93">
        <w:t xml:space="preserve"> (Eyskoot)</w:t>
      </w:r>
      <w:r w:rsidRPr="008F7E93">
        <w:t xml:space="preserve">. </w:t>
      </w:r>
      <w:r w:rsidR="00B47374" w:rsidRPr="008F7E93">
        <w:t xml:space="preserve">Leer is een stof dat lang mee gaat, maar door alle chemische stoffen die erin zitten, breekt het niet af en zorgt voor (giftig) afval (Eyskoot). </w:t>
      </w:r>
      <w:r w:rsidRPr="008F7E93">
        <w:t>Een duurzame variant van leer is eco-leer.</w:t>
      </w:r>
    </w:p>
    <w:p w:rsidR="00C57CB8" w:rsidRPr="008F7E93" w:rsidRDefault="00C57CB8" w:rsidP="00DE4A88">
      <w:pPr>
        <w:spacing w:line="360" w:lineRule="auto"/>
        <w:jc w:val="both"/>
      </w:pPr>
    </w:p>
    <w:p w:rsidR="00C57CB8" w:rsidRPr="008F7E93" w:rsidRDefault="00C57CB8" w:rsidP="00DE4A88">
      <w:pPr>
        <w:spacing w:line="360" w:lineRule="auto"/>
        <w:jc w:val="both"/>
        <w:rPr>
          <w:b/>
        </w:rPr>
      </w:pPr>
      <w:r w:rsidRPr="008F7E93">
        <w:rPr>
          <w:b/>
        </w:rPr>
        <w:t>Kunstmatige materialen</w:t>
      </w:r>
    </w:p>
    <w:p w:rsidR="00AF4C20" w:rsidRPr="008F7E93" w:rsidRDefault="00AF4C20" w:rsidP="00DE4A88">
      <w:pPr>
        <w:spacing w:line="360" w:lineRule="auto"/>
        <w:jc w:val="both"/>
      </w:pPr>
      <w:r w:rsidRPr="008F7E93">
        <w:rPr>
          <w:u w:val="single"/>
        </w:rPr>
        <w:t>Polyester:</w:t>
      </w:r>
      <w:r w:rsidRPr="008F7E93">
        <w:t xml:space="preserve"> ongeveer 50% van de wereldwijde textielproductie is van polyester</w:t>
      </w:r>
      <w:r w:rsidR="00115463" w:rsidRPr="008F7E93">
        <w:t xml:space="preserve"> (Eyskoot, 2012)</w:t>
      </w:r>
      <w:r w:rsidRPr="008F7E93">
        <w:t xml:space="preserve">. </w:t>
      </w:r>
      <w:r w:rsidR="00FF6203" w:rsidRPr="008F7E93">
        <w:t xml:space="preserve">Het wordt gemaakt van olie en de productie kost veel energie en water.  Ook worden er veel giftige stoffen gebruikt. Polyester is </w:t>
      </w:r>
      <w:r w:rsidR="00115463" w:rsidRPr="008F7E93">
        <w:t xml:space="preserve">vaak </w:t>
      </w:r>
      <w:r w:rsidR="00FF6203" w:rsidRPr="008F7E93">
        <w:t>moei</w:t>
      </w:r>
      <w:r w:rsidR="00115463" w:rsidRPr="008F7E93">
        <w:t>lijk te recyclen, omdat het veelal</w:t>
      </w:r>
      <w:r w:rsidR="00FF6203" w:rsidRPr="008F7E93">
        <w:t xml:space="preserve"> vermengd wordt met andere stoffen.</w:t>
      </w:r>
    </w:p>
    <w:p w:rsidR="00C57CB8" w:rsidRPr="008F7E93" w:rsidRDefault="00C57CB8" w:rsidP="00DE4A88">
      <w:pPr>
        <w:spacing w:line="360" w:lineRule="auto"/>
        <w:jc w:val="both"/>
      </w:pPr>
    </w:p>
    <w:p w:rsidR="00EC1719" w:rsidRPr="008F7E93" w:rsidRDefault="00EC1719" w:rsidP="00DE4A88">
      <w:pPr>
        <w:spacing w:line="360" w:lineRule="auto"/>
        <w:jc w:val="both"/>
        <w:rPr>
          <w:u w:val="single"/>
        </w:rPr>
      </w:pPr>
      <w:r w:rsidRPr="008F7E93">
        <w:rPr>
          <w:u w:val="single"/>
        </w:rPr>
        <w:t xml:space="preserve">De toekomst: herbruikte </w:t>
      </w:r>
      <w:r w:rsidR="004272B0" w:rsidRPr="008F7E93">
        <w:rPr>
          <w:u w:val="single"/>
        </w:rPr>
        <w:t xml:space="preserve">vezels </w:t>
      </w:r>
      <w:r w:rsidRPr="008F7E93">
        <w:rPr>
          <w:u w:val="single"/>
        </w:rPr>
        <w:t>en eco-vezels</w:t>
      </w:r>
    </w:p>
    <w:p w:rsidR="00347B59" w:rsidRPr="008F7E93" w:rsidRDefault="00347B59" w:rsidP="00DE4A88">
      <w:pPr>
        <w:spacing w:line="360" w:lineRule="auto"/>
        <w:jc w:val="both"/>
      </w:pPr>
      <w:r w:rsidRPr="008F7E93">
        <w:t>Synthetische vezels blijven lang sterk en mooi en zijn daardoor goed opnieuw te gebruiken</w:t>
      </w:r>
      <w:r w:rsidR="00AE2B9B" w:rsidRPr="008F7E93">
        <w:t xml:space="preserve"> (Eyskoot, 2012)</w:t>
      </w:r>
      <w:r w:rsidRPr="008F7E93">
        <w:t>.</w:t>
      </w:r>
    </w:p>
    <w:p w:rsidR="00BA1D81" w:rsidRPr="008F7E93" w:rsidRDefault="00BA1D81" w:rsidP="00DE4A88">
      <w:pPr>
        <w:pStyle w:val="ListParagraph"/>
        <w:numPr>
          <w:ilvl w:val="0"/>
          <w:numId w:val="1"/>
        </w:numPr>
        <w:spacing w:line="360" w:lineRule="auto"/>
        <w:jc w:val="both"/>
        <w:rPr>
          <w:b/>
        </w:rPr>
      </w:pPr>
      <w:r w:rsidRPr="008F7E93">
        <w:t>Gerecyclede polyester. Regenkleding bijvoorbeeld kan gemaakt worden hiervan</w:t>
      </w:r>
      <w:r w:rsidR="00406C6D" w:rsidRPr="008F7E93">
        <w:t xml:space="preserve"> (Barclay &amp; Grosvenor, 2008)</w:t>
      </w:r>
      <w:r w:rsidRPr="008F7E93">
        <w:t>. Het verschil met gerecycled polyester en Cradle to Cradle polyester is dat deze laatste geen schadelijke chemicaliën bevat</w:t>
      </w:r>
      <w:r w:rsidR="00FC27B8" w:rsidRPr="008F7E93">
        <w:t xml:space="preserve"> (Hulshof, 2012)</w:t>
      </w:r>
      <w:r w:rsidRPr="008F7E93">
        <w:t>.</w:t>
      </w:r>
    </w:p>
    <w:p w:rsidR="00347B59" w:rsidRPr="008F7E93" w:rsidRDefault="00347B59" w:rsidP="00DE4A88">
      <w:pPr>
        <w:pStyle w:val="ListParagraph"/>
        <w:numPr>
          <w:ilvl w:val="0"/>
          <w:numId w:val="1"/>
        </w:numPr>
        <w:spacing w:line="360" w:lineRule="auto"/>
        <w:jc w:val="both"/>
      </w:pPr>
      <w:r w:rsidRPr="008F7E93">
        <w:t xml:space="preserve">Fleece wordt normaal van polyester gemaakt, maar kan ook gemaakt worden van PET flessen. Deze manier </w:t>
      </w:r>
      <w:r w:rsidR="00BA1D81" w:rsidRPr="008F7E93">
        <w:t xml:space="preserve">van produceren </w:t>
      </w:r>
      <w:r w:rsidRPr="008F7E93">
        <w:t>kan 75% en</w:t>
      </w:r>
      <w:r w:rsidR="00BA1D81" w:rsidRPr="008F7E93">
        <w:t>ergie besparen, in vergelijking met de normale manier</w:t>
      </w:r>
      <w:r w:rsidR="00406C6D" w:rsidRPr="008F7E93">
        <w:t xml:space="preserve"> (Eyskoot)</w:t>
      </w:r>
      <w:r w:rsidR="00BA1D81" w:rsidRPr="008F7E93">
        <w:t>.</w:t>
      </w:r>
    </w:p>
    <w:p w:rsidR="00BA1D81" w:rsidRPr="008F7E93" w:rsidRDefault="00BA1D81" w:rsidP="00DE4A88">
      <w:pPr>
        <w:pStyle w:val="ListParagraph"/>
        <w:numPr>
          <w:ilvl w:val="0"/>
          <w:numId w:val="1"/>
        </w:numPr>
        <w:spacing w:line="360" w:lineRule="auto"/>
        <w:jc w:val="both"/>
      </w:pPr>
      <w:r w:rsidRPr="008F7E93">
        <w:t>Tencel. Het is de merknaam van lyocell-vezels, welke afkomstig is van eucalyptus houtpulp uit FSC-gecertificeerde bossen</w:t>
      </w:r>
      <w:r w:rsidR="00FC27B8" w:rsidRPr="008F7E93">
        <w:t xml:space="preserve"> (Hulshof, 2012)</w:t>
      </w:r>
      <w:r w:rsidRPr="008F7E93">
        <w:t>. De stof is zeer zacht en soepel en heeft een zijdeachtige glans. Bij het fabriceren van de stof worden water en oplosmiddelen hergebruikt, zonder schadelijke chemicaliën. Het wordt geverfd met biologisch afbreekbare verf</w:t>
      </w:r>
      <w:r w:rsidR="00FC27B8" w:rsidRPr="008F7E93">
        <w:t xml:space="preserve"> (Hulshof, 2012)</w:t>
      </w:r>
      <w:r w:rsidRPr="008F7E93">
        <w:t>. Tencel is de enige stof met een Europees eco-label, en wordt de eerste groene stof genoemd, dat door de mens is gefabriceerd</w:t>
      </w:r>
      <w:r w:rsidR="00406C6D" w:rsidRPr="008F7E93">
        <w:t xml:space="preserve"> (Eyskoot)</w:t>
      </w:r>
      <w:r w:rsidRPr="008F7E93">
        <w:t>.</w:t>
      </w:r>
    </w:p>
    <w:p w:rsidR="00BA1D81" w:rsidRPr="008F7E93" w:rsidRDefault="00BA1D81" w:rsidP="00DE4A88">
      <w:pPr>
        <w:pStyle w:val="ListParagraph"/>
        <w:numPr>
          <w:ilvl w:val="0"/>
          <w:numId w:val="1"/>
        </w:numPr>
        <w:spacing w:line="360" w:lineRule="auto"/>
        <w:jc w:val="both"/>
      </w:pPr>
      <w:r w:rsidRPr="008F7E93">
        <w:t>Er wordt ook geëxperimenteerd met mais en sojabonen</w:t>
      </w:r>
      <w:r w:rsidR="00FC27B8" w:rsidRPr="008F7E93">
        <w:t xml:space="preserve"> (Hulshof, 2012).</w:t>
      </w:r>
    </w:p>
    <w:p w:rsidR="00144D1F" w:rsidRPr="008F7E93" w:rsidRDefault="00AC50E5" w:rsidP="00DE4A88">
      <w:pPr>
        <w:pStyle w:val="ListParagraph"/>
        <w:numPr>
          <w:ilvl w:val="0"/>
          <w:numId w:val="1"/>
        </w:numPr>
        <w:spacing w:line="360" w:lineRule="auto"/>
        <w:jc w:val="both"/>
      </w:pPr>
      <w:r w:rsidRPr="008F7E93">
        <w:t xml:space="preserve">Returnity: Het is de eerste stof dat Cradle to Cradle gemaakt is. Het is een 100% recyclebare stof van polyester, wat ontwikkeld is door het </w:t>
      </w:r>
      <w:r w:rsidRPr="008F7E93">
        <w:lastRenderedPageBreak/>
        <w:t xml:space="preserve">Nederlandse mode label </w:t>
      </w:r>
      <w:r w:rsidR="001759DA" w:rsidRPr="008F7E93">
        <w:t>DutchSpirit</w:t>
      </w:r>
      <w:r w:rsidRPr="008F7E93">
        <w:t xml:space="preserve"> in samenwerking met de Oostenrijkse firma Backhausen</w:t>
      </w:r>
      <w:r w:rsidR="00100A4C" w:rsidRPr="008F7E93">
        <w:t xml:space="preserve"> (Eyskoot)</w:t>
      </w:r>
      <w:r w:rsidRPr="008F7E93">
        <w:t xml:space="preserve">. </w:t>
      </w:r>
    </w:p>
    <w:p w:rsidR="00144D1F" w:rsidRPr="008F7E93" w:rsidRDefault="00144D1F" w:rsidP="00DE4A88">
      <w:pPr>
        <w:spacing w:line="360" w:lineRule="auto"/>
        <w:jc w:val="both"/>
      </w:pPr>
    </w:p>
    <w:p w:rsidR="00144D1F" w:rsidRPr="008F7E93" w:rsidRDefault="00E43FF1" w:rsidP="00DE4A88">
      <w:pPr>
        <w:pStyle w:val="Heading2"/>
        <w:spacing w:line="360" w:lineRule="auto"/>
        <w:jc w:val="both"/>
        <w:rPr>
          <w:rFonts w:asciiTheme="minorHAnsi" w:hAnsiTheme="minorHAnsi"/>
        </w:rPr>
      </w:pPr>
      <w:bookmarkStart w:id="20" w:name="_Toc267699634"/>
      <w:r w:rsidRPr="008F7E93">
        <w:rPr>
          <w:rFonts w:asciiTheme="minorHAnsi" w:hAnsiTheme="minorHAnsi"/>
        </w:rPr>
        <w:t>Fast Fashion</w:t>
      </w:r>
      <w:bookmarkEnd w:id="20"/>
    </w:p>
    <w:p w:rsidR="00B95404" w:rsidRPr="008F7E93" w:rsidRDefault="00B95404" w:rsidP="00DE4A88">
      <w:pPr>
        <w:spacing w:line="360" w:lineRule="auto"/>
        <w:jc w:val="both"/>
      </w:pPr>
      <w:r w:rsidRPr="008F7E93">
        <w:t>Consumenten worden door de “fast-fashio</w:t>
      </w:r>
      <w:r w:rsidR="00762919" w:rsidRPr="008F7E93">
        <w:t>n” ketens zoals H&amp;M, Topshop en</w:t>
      </w:r>
      <w:r w:rsidRPr="008F7E93">
        <w:t xml:space="preserve"> Zara aangemoedigd om steeds </w:t>
      </w:r>
      <w:r w:rsidR="001B030A" w:rsidRPr="008F7E93">
        <w:t>meer fashion producten te kopen</w:t>
      </w:r>
      <w:r w:rsidRPr="008F7E93">
        <w:t xml:space="preserve"> en over te consume</w:t>
      </w:r>
      <w:r w:rsidR="00965400" w:rsidRPr="008F7E93">
        <w:t xml:space="preserve">ren, mede doordat de prijzen laag zijn (Birtwistle &amp; Moore, 2007). </w:t>
      </w:r>
      <w:r w:rsidR="001B030A" w:rsidRPr="008F7E93">
        <w:t>De textiel</w:t>
      </w:r>
      <w:r w:rsidRPr="008F7E93">
        <w:t>industrie probeert door middel van lage loonkosten en niet-duurzame materialen de productiekosten te verlagen en zo de winsten te verhogen in deze competitieve markt</w:t>
      </w:r>
      <w:r w:rsidR="002B12A3" w:rsidRPr="008F7E93">
        <w:t xml:space="preserve"> (Dubbeld &amp; Kettelerij, 2014)</w:t>
      </w:r>
      <w:r w:rsidRPr="008F7E93">
        <w:t>.</w:t>
      </w:r>
      <w:r w:rsidR="00F96E01" w:rsidRPr="008F7E93">
        <w:t xml:space="preserve"> </w:t>
      </w:r>
      <w:r w:rsidR="00965400" w:rsidRPr="008F7E93">
        <w:t xml:space="preserve">Bij kleding betekent ‘goedkoop’ </w:t>
      </w:r>
      <w:r w:rsidR="002640F2" w:rsidRPr="008F7E93">
        <w:t>vaak dat iemand anders de prijs betaalt, bijvoorbeeld de mensen in lage loonlanden of het milieu</w:t>
      </w:r>
      <w:r w:rsidR="00802B80" w:rsidRPr="008F7E93">
        <w:t xml:space="preserve"> (Eyskoot, 2012)</w:t>
      </w:r>
      <w:r w:rsidR="002640F2" w:rsidRPr="008F7E93">
        <w:t>.</w:t>
      </w:r>
      <w:r w:rsidR="00965400" w:rsidRPr="008F7E93">
        <w:t xml:space="preserve"> </w:t>
      </w:r>
      <w:r w:rsidRPr="008F7E93">
        <w:t>Deze manier van produceren staat lijnrecht tegenover wat men eigenlijk wil bereiken, namelijk duurzaam zijn</w:t>
      </w:r>
      <w:r w:rsidR="00802B80" w:rsidRPr="008F7E93">
        <w:t xml:space="preserve"> (Leijendekker, 2013)</w:t>
      </w:r>
      <w:r w:rsidRPr="008F7E93">
        <w:t>.</w:t>
      </w:r>
      <w:r w:rsidR="00802B80" w:rsidRPr="008F7E93">
        <w:t xml:space="preserve"> </w:t>
      </w:r>
    </w:p>
    <w:p w:rsidR="00B95404" w:rsidRPr="008F7E93" w:rsidRDefault="00B95404" w:rsidP="00DE4A88">
      <w:pPr>
        <w:spacing w:line="360" w:lineRule="auto"/>
        <w:jc w:val="both"/>
      </w:pPr>
    </w:p>
    <w:p w:rsidR="00EF10C4" w:rsidRPr="008F7E93" w:rsidRDefault="00EF10C4" w:rsidP="00DE4A88">
      <w:pPr>
        <w:spacing w:line="360" w:lineRule="auto"/>
        <w:jc w:val="both"/>
      </w:pPr>
      <w:r w:rsidRPr="008F7E93">
        <w:t>Omdat ontwerpers degenen zijn die beslissingen maken tijdens het gehele productieproces, stelt het Cradle to Cradle concept dat zij juist degenen zijn die het verschil kunnen maken</w:t>
      </w:r>
      <w:r w:rsidR="00DA5E46" w:rsidRPr="008F7E93">
        <w:t xml:space="preserve"> (Pahl &amp; Beitz, 1996)</w:t>
      </w:r>
      <w:r w:rsidRPr="008F7E93">
        <w:t>. Omdat zij alles bepalen, van stoffen tot het eindproduct, is het belangrijk dat ze milieuvriendelijk denken en oplossingen zoeken voor de huidige mili</w:t>
      </w:r>
      <w:r w:rsidR="00DA5E46" w:rsidRPr="008F7E93">
        <w:t>eu problemen (Pahl &amp; Beitz</w:t>
      </w:r>
      <w:r w:rsidRPr="008F7E93">
        <w:t>).</w:t>
      </w:r>
    </w:p>
    <w:p w:rsidR="005A35E1" w:rsidRPr="008F7E93" w:rsidRDefault="005A35E1" w:rsidP="00DE4A88">
      <w:pPr>
        <w:spacing w:line="360" w:lineRule="auto"/>
        <w:jc w:val="both"/>
        <w:rPr>
          <w:sz w:val="26"/>
          <w:szCs w:val="26"/>
        </w:rPr>
      </w:pPr>
    </w:p>
    <w:p w:rsidR="00EF10C4" w:rsidRPr="008F7E93" w:rsidRDefault="00D67F8C" w:rsidP="00DE4A88">
      <w:pPr>
        <w:spacing w:line="360" w:lineRule="auto"/>
        <w:jc w:val="both"/>
      </w:pPr>
      <w:r w:rsidRPr="008F7E93">
        <w:t>Om Cradle to Cradle toe te passen in het ontwerpen van kleding is het belangrijk dat er gekeken wordt naar welke materialen er gebruikt kunn</w:t>
      </w:r>
      <w:r w:rsidR="00547B7E" w:rsidRPr="008F7E93">
        <w:t>en worden;</w:t>
      </w:r>
      <w:r w:rsidRPr="008F7E93">
        <w:t xml:space="preserve"> welke materialen op een goede manier geproduceerd zijn (zonder giftige stoffen etc), en welke na </w:t>
      </w:r>
      <w:r w:rsidR="00802B80" w:rsidRPr="008F7E93">
        <w:t>het gebruik</w:t>
      </w:r>
      <w:r w:rsidRPr="008F7E93">
        <w:t xml:space="preserve"> gerecycled kan worden</w:t>
      </w:r>
      <w:r w:rsidR="00306DE9" w:rsidRPr="008F7E93">
        <w:t>. Hierbij is het belangrijk dat de stoffen niet vermengd zijn met andere vezels of bedrukkingen</w:t>
      </w:r>
      <w:r w:rsidR="00802B80" w:rsidRPr="008F7E93">
        <w:t xml:space="preserve"> (Eyskoot, 2012)</w:t>
      </w:r>
      <w:r w:rsidR="00306DE9" w:rsidRPr="008F7E93">
        <w:t xml:space="preserve">. Er kan bijvoorbeeld gebruik gemaakt worden van Tencel, biologisch katoen of Returnity. </w:t>
      </w:r>
      <w:r w:rsidRPr="008F7E93">
        <w:t xml:space="preserve"> </w:t>
      </w:r>
    </w:p>
    <w:p w:rsidR="00EB1E40" w:rsidRPr="008F7E93" w:rsidRDefault="00EB1E40" w:rsidP="00DE4A88">
      <w:pPr>
        <w:spacing w:line="360" w:lineRule="auto"/>
        <w:jc w:val="both"/>
      </w:pPr>
    </w:p>
    <w:p w:rsidR="00930491" w:rsidRPr="008F7E93" w:rsidRDefault="001C68FC" w:rsidP="00DE4A88">
      <w:pPr>
        <w:pStyle w:val="Heading1"/>
        <w:spacing w:line="360" w:lineRule="auto"/>
        <w:jc w:val="both"/>
        <w:rPr>
          <w:rFonts w:asciiTheme="minorHAnsi" w:hAnsiTheme="minorHAnsi"/>
        </w:rPr>
      </w:pPr>
      <w:r w:rsidRPr="008F7E93">
        <w:rPr>
          <w:rFonts w:asciiTheme="minorHAnsi" w:hAnsiTheme="minorHAnsi"/>
        </w:rPr>
        <w:br w:type="column"/>
      </w:r>
      <w:bookmarkStart w:id="21" w:name="_Toc267699635"/>
      <w:r w:rsidR="00AF6840" w:rsidRPr="008F7E93">
        <w:rPr>
          <w:rFonts w:asciiTheme="minorHAnsi" w:hAnsiTheme="minorHAnsi"/>
        </w:rPr>
        <w:lastRenderedPageBreak/>
        <w:t xml:space="preserve">Hoofdstuk 5 </w:t>
      </w:r>
      <w:r w:rsidR="001B3E6C" w:rsidRPr="008F7E93">
        <w:rPr>
          <w:rFonts w:asciiTheme="minorHAnsi" w:hAnsiTheme="minorHAnsi"/>
        </w:rPr>
        <w:t>Duurzaamheid</w:t>
      </w:r>
      <w:r w:rsidR="00AF6840" w:rsidRPr="008F7E93">
        <w:rPr>
          <w:rFonts w:asciiTheme="minorHAnsi" w:hAnsiTheme="minorHAnsi"/>
        </w:rPr>
        <w:t xml:space="preserve"> in de mode</w:t>
      </w:r>
      <w:bookmarkEnd w:id="21"/>
    </w:p>
    <w:p w:rsidR="009B592D" w:rsidRPr="008F7E93" w:rsidRDefault="009B592D" w:rsidP="00DE4A88">
      <w:pPr>
        <w:spacing w:line="360" w:lineRule="auto"/>
        <w:jc w:val="both"/>
        <w:rPr>
          <w:sz w:val="26"/>
          <w:szCs w:val="26"/>
        </w:rPr>
      </w:pPr>
    </w:p>
    <w:p w:rsidR="001B3E6C" w:rsidRPr="008F7E93" w:rsidRDefault="001B3E6C" w:rsidP="00DE4A88">
      <w:pPr>
        <w:spacing w:line="360" w:lineRule="auto"/>
        <w:jc w:val="both"/>
        <w:rPr>
          <w:rFonts w:cs="Times"/>
          <w:u w:color="262626"/>
        </w:rPr>
      </w:pPr>
      <w:r w:rsidRPr="008F7E93">
        <w:rPr>
          <w:rFonts w:cs="Times"/>
          <w:u w:color="262626"/>
        </w:rPr>
        <w:t>Afgelopen jaren is de mode-industrie ontwikkeld tot een van de meest vervuilende bedrijfstakken die er bestaan</w:t>
      </w:r>
      <w:r w:rsidR="009E4B54" w:rsidRPr="008F7E93">
        <w:rPr>
          <w:rFonts w:cs="Times"/>
          <w:u w:color="262626"/>
        </w:rPr>
        <w:t xml:space="preserve"> (Rossum, 2012)</w:t>
      </w:r>
      <w:r w:rsidRPr="008F7E93">
        <w:rPr>
          <w:rFonts w:cs="Times"/>
          <w:u w:color="262626"/>
        </w:rPr>
        <w:t>. Een kwart van alle pesticiden in de landbouw wordt gebruikt voor het telen van katoen</w:t>
      </w:r>
      <w:r w:rsidR="00802B80" w:rsidRPr="008F7E93">
        <w:rPr>
          <w:rFonts w:cs="Times"/>
          <w:u w:color="262626"/>
        </w:rPr>
        <w:t xml:space="preserve"> (Gam</w:t>
      </w:r>
      <w:r w:rsidR="00707D72" w:rsidRPr="008F7E93">
        <w:rPr>
          <w:rFonts w:cs="Times"/>
          <w:u w:color="262626"/>
        </w:rPr>
        <w:t xml:space="preserve"> &amp; Banning, 2011</w:t>
      </w:r>
      <w:r w:rsidR="00802B80" w:rsidRPr="008F7E93">
        <w:rPr>
          <w:rFonts w:cs="Times"/>
          <w:u w:color="262626"/>
        </w:rPr>
        <w:t>)</w:t>
      </w:r>
      <w:r w:rsidRPr="008F7E93">
        <w:rPr>
          <w:rFonts w:cs="Times"/>
          <w:u w:color="262626"/>
        </w:rPr>
        <w:t>. Tien procent van de wereldwijde CO2-uitstoot is te danken aan het produceren van textiel</w:t>
      </w:r>
      <w:r w:rsidR="003C47B8" w:rsidRPr="008F7E93">
        <w:rPr>
          <w:rFonts w:cs="Times"/>
          <w:u w:color="262626"/>
        </w:rPr>
        <w:t xml:space="preserve"> (Rossum)</w:t>
      </w:r>
      <w:r w:rsidRPr="008F7E93">
        <w:rPr>
          <w:rFonts w:cs="Times"/>
          <w:u w:color="262626"/>
        </w:rPr>
        <w:t>. Het fabriceren van kleding heeft jaarlijks miljarden liter water nodig, en volgens de cijfers van de Wereldbank is het kleuren en behandelen van textiel goed voor 17 tot 20 procent van de wereldwijde watervervuiling door de industrie</w:t>
      </w:r>
      <w:r w:rsidR="002B4F58" w:rsidRPr="008F7E93">
        <w:rPr>
          <w:rFonts w:cs="Times"/>
          <w:u w:color="262626"/>
        </w:rPr>
        <w:t xml:space="preserve"> (Makower, 2012)</w:t>
      </w:r>
      <w:r w:rsidRPr="008F7E93">
        <w:rPr>
          <w:rFonts w:cs="Times"/>
          <w:u w:color="262626"/>
        </w:rPr>
        <w:t>. Ongeveer 100-150 liter water is nodig om 1 kilogram textiel te verwerken en analisten voorspellen dat er meer dan 39 miljard kilogram polyester jaarlijks geverfd zal worden vanaf 2015</w:t>
      </w:r>
      <w:r w:rsidR="003C47B8" w:rsidRPr="008F7E93">
        <w:rPr>
          <w:rFonts w:cs="Times"/>
          <w:u w:color="262626"/>
        </w:rPr>
        <w:t xml:space="preserve"> (Rossum</w:t>
      </w:r>
      <w:r w:rsidR="00802B80" w:rsidRPr="008F7E93">
        <w:rPr>
          <w:rFonts w:cs="Times"/>
          <w:u w:color="262626"/>
        </w:rPr>
        <w:t>)</w:t>
      </w:r>
      <w:r w:rsidRPr="008F7E93">
        <w:rPr>
          <w:rFonts w:cs="Times"/>
          <w:u w:color="262626"/>
        </w:rPr>
        <w:t>. Omdat water geen onuitputtelijke bron is, is het belangrijk voor de industrie om op dit gebied te innoveren.</w:t>
      </w:r>
    </w:p>
    <w:p w:rsidR="005F1436" w:rsidRPr="008F7E93" w:rsidRDefault="005F1436" w:rsidP="00DE4A88">
      <w:pPr>
        <w:spacing w:line="360" w:lineRule="auto"/>
        <w:jc w:val="both"/>
        <w:rPr>
          <w:rFonts w:cs="Times"/>
          <w:u w:color="262626"/>
        </w:rPr>
      </w:pPr>
    </w:p>
    <w:p w:rsidR="005F1436" w:rsidRPr="008F7E93" w:rsidRDefault="005F1436" w:rsidP="00DE4A88">
      <w:pPr>
        <w:spacing w:line="360" w:lineRule="auto"/>
        <w:jc w:val="both"/>
      </w:pPr>
      <w:r w:rsidRPr="008F7E93">
        <w:t>Consumenten zijn steeds meer op zoek naar milieuvriendelijke kleding en producenten zijn aan het onderzoeken hoe zij aan deze vraag kunnen voldoen, maar tegelijkertijd ook hun winsten kunnen blijven behalen</w:t>
      </w:r>
      <w:r w:rsidR="00AC593A" w:rsidRPr="008F7E93">
        <w:t xml:space="preserve"> (Chan, 2012)</w:t>
      </w:r>
      <w:r w:rsidRPr="008F7E93">
        <w:t>.</w:t>
      </w:r>
    </w:p>
    <w:p w:rsidR="001B3E6C" w:rsidRPr="008F7E93" w:rsidRDefault="001B3E6C" w:rsidP="00DE4A88">
      <w:pPr>
        <w:widowControl w:val="0"/>
        <w:autoSpaceDE w:val="0"/>
        <w:autoSpaceDN w:val="0"/>
        <w:adjustRightInd w:val="0"/>
        <w:spacing w:line="360" w:lineRule="auto"/>
        <w:jc w:val="both"/>
        <w:rPr>
          <w:rFonts w:cs="Times"/>
          <w:sz w:val="26"/>
          <w:szCs w:val="26"/>
          <w:u w:color="262626"/>
        </w:rPr>
      </w:pPr>
    </w:p>
    <w:p w:rsidR="00E66EE3" w:rsidRPr="008F7E93" w:rsidRDefault="00E66EE3" w:rsidP="00DE4A88">
      <w:pPr>
        <w:pStyle w:val="Heading2"/>
        <w:spacing w:line="360" w:lineRule="auto"/>
        <w:jc w:val="both"/>
        <w:rPr>
          <w:rFonts w:asciiTheme="minorHAnsi" w:hAnsiTheme="minorHAnsi"/>
          <w:u w:color="262626"/>
        </w:rPr>
      </w:pPr>
      <w:bookmarkStart w:id="22" w:name="_Toc267699636"/>
      <w:r w:rsidRPr="008F7E93">
        <w:rPr>
          <w:rFonts w:asciiTheme="minorHAnsi" w:hAnsiTheme="minorHAnsi"/>
          <w:u w:color="262626"/>
        </w:rPr>
        <w:t>DyeCoo</w:t>
      </w:r>
      <w:bookmarkEnd w:id="22"/>
    </w:p>
    <w:p w:rsidR="001B3E6C" w:rsidRPr="008F7E93" w:rsidRDefault="001B3E6C" w:rsidP="00DE4A88">
      <w:pPr>
        <w:widowControl w:val="0"/>
        <w:autoSpaceDE w:val="0"/>
        <w:autoSpaceDN w:val="0"/>
        <w:adjustRightInd w:val="0"/>
        <w:spacing w:line="360" w:lineRule="auto"/>
        <w:jc w:val="both"/>
        <w:rPr>
          <w:rFonts w:cs="Times"/>
          <w:u w:color="262626"/>
        </w:rPr>
      </w:pPr>
      <w:r w:rsidRPr="008F7E93">
        <w:rPr>
          <w:rFonts w:cs="Times"/>
          <w:u w:color="262626"/>
        </w:rPr>
        <w:t xml:space="preserve">DyeCoo Textile Systems is een </w:t>
      </w:r>
      <w:r w:rsidR="0056137C" w:rsidRPr="008F7E93">
        <w:rPr>
          <w:rFonts w:cs="Times"/>
          <w:u w:color="262626"/>
        </w:rPr>
        <w:t>bedrijf opgericht in 2008. H</w:t>
      </w:r>
      <w:r w:rsidRPr="008F7E93">
        <w:rPr>
          <w:rFonts w:cs="Times"/>
          <w:u w:color="262626"/>
        </w:rPr>
        <w:t>et</w:t>
      </w:r>
      <w:r w:rsidR="0056137C" w:rsidRPr="008F7E93">
        <w:rPr>
          <w:rFonts w:cs="Times"/>
          <w:u w:color="262626"/>
        </w:rPr>
        <w:t xml:space="preserve"> is het</w:t>
      </w:r>
      <w:r w:rsidRPr="008F7E93">
        <w:rPr>
          <w:rFonts w:cs="Times"/>
          <w:u w:color="262626"/>
        </w:rPr>
        <w:t xml:space="preserve"> eerste bedrijf </w:t>
      </w:r>
      <w:r w:rsidR="0056137C" w:rsidRPr="008F7E93">
        <w:rPr>
          <w:rFonts w:cs="Times"/>
          <w:u w:color="262626"/>
        </w:rPr>
        <w:t xml:space="preserve">dat </w:t>
      </w:r>
      <w:r w:rsidRPr="008F7E93">
        <w:rPr>
          <w:rFonts w:cs="Times"/>
          <w:u w:color="262626"/>
        </w:rPr>
        <w:t>de technologie</w:t>
      </w:r>
      <w:r w:rsidR="0056137C" w:rsidRPr="008F7E93">
        <w:rPr>
          <w:rFonts w:cs="Times"/>
          <w:u w:color="262626"/>
        </w:rPr>
        <w:t xml:space="preserve"> heeft</w:t>
      </w:r>
      <w:r w:rsidRPr="008F7E93">
        <w:rPr>
          <w:rFonts w:cs="Times"/>
          <w:u w:color="262626"/>
        </w:rPr>
        <w:t xml:space="preserve"> om textiel te verven met recyclebare </w:t>
      </w:r>
      <w:r w:rsidR="007711C0" w:rsidRPr="008F7E93">
        <w:rPr>
          <w:rFonts w:cs="Times"/>
          <w:u w:color="262626"/>
        </w:rPr>
        <w:t>koolstofdioxide (</w:t>
      </w:r>
      <w:r w:rsidRPr="008F7E93">
        <w:rPr>
          <w:rFonts w:cs="Times"/>
          <w:u w:color="262626"/>
        </w:rPr>
        <w:t>CO2</w:t>
      </w:r>
      <w:r w:rsidR="007711C0" w:rsidRPr="008F7E93">
        <w:rPr>
          <w:rFonts w:cs="Times"/>
          <w:u w:color="262626"/>
        </w:rPr>
        <w:t>) in plaats van</w:t>
      </w:r>
      <w:r w:rsidR="0056137C" w:rsidRPr="008F7E93">
        <w:rPr>
          <w:rFonts w:cs="Times"/>
          <w:u w:color="262626"/>
        </w:rPr>
        <w:t xml:space="preserve"> </w:t>
      </w:r>
      <w:r w:rsidRPr="008F7E93">
        <w:rPr>
          <w:rFonts w:cs="Times"/>
          <w:u w:color="262626"/>
        </w:rPr>
        <w:t>water</w:t>
      </w:r>
      <w:r w:rsidR="0056137C" w:rsidRPr="008F7E93">
        <w:rPr>
          <w:rFonts w:cs="Times"/>
          <w:u w:color="262626"/>
        </w:rPr>
        <w:t xml:space="preserve"> (Sturm, 2009)</w:t>
      </w:r>
      <w:r w:rsidRPr="008F7E93">
        <w:rPr>
          <w:rFonts w:cs="Times"/>
          <w:u w:color="262626"/>
        </w:rPr>
        <w:t xml:space="preserve">. Deze nieuwe manier van verven </w:t>
      </w:r>
      <w:r w:rsidR="0056137C" w:rsidRPr="008F7E93">
        <w:rPr>
          <w:rFonts w:cs="Times"/>
          <w:u w:color="262626"/>
        </w:rPr>
        <w:t>brengt</w:t>
      </w:r>
      <w:r w:rsidRPr="008F7E93">
        <w:rPr>
          <w:rFonts w:cs="Times"/>
          <w:u w:color="262626"/>
        </w:rPr>
        <w:t xml:space="preserve"> veel voordelen</w:t>
      </w:r>
      <w:r w:rsidR="0056137C" w:rsidRPr="008F7E93">
        <w:rPr>
          <w:rFonts w:cs="Times"/>
          <w:u w:color="262626"/>
        </w:rPr>
        <w:t xml:space="preserve"> met zich mee. De tijd dat het verven inneemt, </w:t>
      </w:r>
      <w:r w:rsidR="007711C0" w:rsidRPr="008F7E93">
        <w:rPr>
          <w:rFonts w:cs="Times"/>
          <w:u w:color="262626"/>
        </w:rPr>
        <w:t>scheelt ongeveer de</w:t>
      </w:r>
      <w:r w:rsidR="0056137C" w:rsidRPr="008F7E93">
        <w:rPr>
          <w:rFonts w:cs="Times"/>
          <w:u w:color="262626"/>
        </w:rPr>
        <w:t xml:space="preserve"> helft ten opzichte van hoe het op de huidige manier gebeurt</w:t>
      </w:r>
      <w:r w:rsidR="00E73A6D" w:rsidRPr="008F7E93">
        <w:rPr>
          <w:rFonts w:cs="Times"/>
          <w:u w:color="262626"/>
        </w:rPr>
        <w:t xml:space="preserve">. </w:t>
      </w:r>
      <w:r w:rsidRPr="008F7E93">
        <w:rPr>
          <w:rFonts w:cs="Times"/>
          <w:u w:color="262626"/>
        </w:rPr>
        <w:t>Het energieverbruik ve</w:t>
      </w:r>
      <w:r w:rsidR="0056137C" w:rsidRPr="008F7E93">
        <w:rPr>
          <w:rFonts w:cs="Times"/>
          <w:u w:color="262626"/>
        </w:rPr>
        <w:t>rmindert met 30 tot 50 procent en d</w:t>
      </w:r>
      <w:r w:rsidRPr="008F7E93">
        <w:rPr>
          <w:rFonts w:cs="Times"/>
          <w:u w:color="262626"/>
        </w:rPr>
        <w:t>e hoeveelheid kleurstof ligt ook vele malen lager dan bij het verven met water</w:t>
      </w:r>
      <w:r w:rsidR="0056137C" w:rsidRPr="008F7E93">
        <w:rPr>
          <w:rFonts w:cs="Times"/>
          <w:u w:color="262626"/>
        </w:rPr>
        <w:t xml:space="preserve"> (Sturm)</w:t>
      </w:r>
      <w:r w:rsidR="007711C0" w:rsidRPr="008F7E93">
        <w:rPr>
          <w:rFonts w:cs="Times"/>
          <w:u w:color="262626"/>
        </w:rPr>
        <w:t>. De textielindustrie is 70 procent qua kosten</w:t>
      </w:r>
      <w:r w:rsidRPr="008F7E93">
        <w:rPr>
          <w:rFonts w:cs="Times"/>
          <w:u w:color="262626"/>
        </w:rPr>
        <w:t xml:space="preserve"> kwijt aan kleurstoffen. Met de machines van DyeCoo worden de totale productiekosten teruggedrongen</w:t>
      </w:r>
      <w:r w:rsidR="001C7B52" w:rsidRPr="008F7E93">
        <w:rPr>
          <w:rFonts w:cs="Times"/>
          <w:u w:color="262626"/>
        </w:rPr>
        <w:t xml:space="preserve"> en v</w:t>
      </w:r>
      <w:r w:rsidR="007711C0" w:rsidRPr="008F7E93">
        <w:rPr>
          <w:rFonts w:cs="Times"/>
          <w:u w:color="262626"/>
        </w:rPr>
        <w:t>an de gebruikte CO2 wordt 95 procent</w:t>
      </w:r>
      <w:r w:rsidRPr="008F7E93">
        <w:rPr>
          <w:rFonts w:cs="Times"/>
          <w:u w:color="262626"/>
        </w:rPr>
        <w:t xml:space="preserve"> opgevangen en</w:t>
      </w:r>
      <w:r w:rsidR="001C7B52" w:rsidRPr="008F7E93">
        <w:rPr>
          <w:rFonts w:cs="Times"/>
          <w:u w:color="262626"/>
        </w:rPr>
        <w:t xml:space="preserve"> opnieuw gebruikt; de</w:t>
      </w:r>
      <w:r w:rsidR="007711C0" w:rsidRPr="008F7E93">
        <w:rPr>
          <w:rFonts w:cs="Times"/>
          <w:u w:color="262626"/>
        </w:rPr>
        <w:t xml:space="preserve"> overige 5 procent</w:t>
      </w:r>
      <w:r w:rsidRPr="008F7E93">
        <w:rPr>
          <w:rFonts w:cs="Times"/>
          <w:u w:color="262626"/>
        </w:rPr>
        <w:t xml:space="preserve"> verdwijnt schoon de lucht weer in</w:t>
      </w:r>
      <w:r w:rsidR="0056137C" w:rsidRPr="008F7E93">
        <w:rPr>
          <w:rFonts w:cs="Times"/>
          <w:u w:color="262626"/>
        </w:rPr>
        <w:t xml:space="preserve"> (Sturm</w:t>
      </w:r>
      <w:r w:rsidR="002B4F58" w:rsidRPr="008F7E93">
        <w:rPr>
          <w:rFonts w:cs="Times"/>
          <w:u w:color="262626"/>
        </w:rPr>
        <w:t>)</w:t>
      </w:r>
      <w:r w:rsidRPr="008F7E93">
        <w:rPr>
          <w:rFonts w:cs="Times"/>
          <w:u w:color="262626"/>
        </w:rPr>
        <w:t>.</w:t>
      </w:r>
    </w:p>
    <w:p w:rsidR="001B3E6C" w:rsidRPr="008F7E93" w:rsidRDefault="001B3E6C" w:rsidP="00DE4A88">
      <w:pPr>
        <w:spacing w:line="360" w:lineRule="auto"/>
        <w:jc w:val="both"/>
      </w:pPr>
    </w:p>
    <w:p w:rsidR="00C56847" w:rsidRPr="008F7E93" w:rsidRDefault="00C56847" w:rsidP="00DE4A88">
      <w:pPr>
        <w:spacing w:line="360" w:lineRule="auto"/>
        <w:jc w:val="both"/>
      </w:pPr>
      <w:r w:rsidRPr="008F7E93">
        <w:t xml:space="preserve">Op dit moment zijn veel grote merken zich bewust van </w:t>
      </w:r>
      <w:r w:rsidR="0075063F" w:rsidRPr="008F7E93">
        <w:t xml:space="preserve">het belang van het milieu en </w:t>
      </w:r>
      <w:r w:rsidR="00285BB1" w:rsidRPr="008F7E93">
        <w:t xml:space="preserve">proberen ze steeds meer </w:t>
      </w:r>
      <w:r w:rsidR="0075063F" w:rsidRPr="008F7E93">
        <w:t xml:space="preserve">producten “groener” </w:t>
      </w:r>
      <w:r w:rsidR="00285BB1" w:rsidRPr="008F7E93">
        <w:t>te</w:t>
      </w:r>
      <w:r w:rsidR="0075063F" w:rsidRPr="008F7E93">
        <w:t xml:space="preserve"> produceren.</w:t>
      </w:r>
    </w:p>
    <w:p w:rsidR="004566F6" w:rsidRPr="008F7E93" w:rsidRDefault="004566F6" w:rsidP="00DE4A88">
      <w:pPr>
        <w:spacing w:line="360" w:lineRule="auto"/>
        <w:jc w:val="both"/>
        <w:rPr>
          <w:sz w:val="26"/>
          <w:szCs w:val="26"/>
        </w:rPr>
      </w:pPr>
    </w:p>
    <w:p w:rsidR="004566F6" w:rsidRPr="008F7E93" w:rsidRDefault="00824D23" w:rsidP="00DE4A88">
      <w:pPr>
        <w:pStyle w:val="Heading2"/>
        <w:spacing w:line="360" w:lineRule="auto"/>
        <w:jc w:val="both"/>
        <w:rPr>
          <w:rFonts w:asciiTheme="minorHAnsi" w:hAnsiTheme="minorHAnsi"/>
        </w:rPr>
      </w:pPr>
      <w:bookmarkStart w:id="23" w:name="_Toc267699637"/>
      <w:r w:rsidRPr="008F7E93">
        <w:rPr>
          <w:rFonts w:asciiTheme="minorHAnsi" w:hAnsiTheme="minorHAnsi"/>
        </w:rPr>
        <w:t>NIKE</w:t>
      </w:r>
      <w:bookmarkEnd w:id="23"/>
    </w:p>
    <w:p w:rsidR="004566F6" w:rsidRPr="008F7E93" w:rsidRDefault="004566F6" w:rsidP="00DE4A88">
      <w:pPr>
        <w:spacing w:line="360" w:lineRule="auto"/>
        <w:jc w:val="both"/>
      </w:pPr>
      <w:r w:rsidRPr="008F7E93">
        <w:t>NIKE, Inc heeft in Taiwan een fabriek geopend waar zij de technologie toepassen van het</w:t>
      </w:r>
      <w:r w:rsidR="00824D23" w:rsidRPr="008F7E93">
        <w:t xml:space="preserve"> Nederlands</w:t>
      </w:r>
      <w:r w:rsidR="00CD6A44" w:rsidRPr="008F7E93">
        <w:t>e</w:t>
      </w:r>
      <w:r w:rsidR="00824D23" w:rsidRPr="008F7E93">
        <w:t xml:space="preserve"> bedrijf DyeCoo. NIKE</w:t>
      </w:r>
      <w:r w:rsidRPr="008F7E93">
        <w:t xml:space="preserve"> innoveert niet alleen in hun ontwerpen, maar ook in de manier van produceren</w:t>
      </w:r>
      <w:r w:rsidR="00CD6A44" w:rsidRPr="008F7E93">
        <w:t xml:space="preserve"> (NIKE, Inc, 2013)</w:t>
      </w:r>
      <w:r w:rsidRPr="008F7E93">
        <w:t xml:space="preserve">. </w:t>
      </w:r>
      <w:r w:rsidR="00824D23" w:rsidRPr="008F7E93">
        <w:t>Volgens de CEO van NIKE</w:t>
      </w:r>
      <w:r w:rsidR="00322B65" w:rsidRPr="008F7E93">
        <w:t>, Eric Sprunk, is d</w:t>
      </w:r>
      <w:r w:rsidRPr="008F7E93">
        <w:t xml:space="preserve">uurzaamheid </w:t>
      </w:r>
      <w:r w:rsidR="00CD6A44" w:rsidRPr="008F7E93">
        <w:t xml:space="preserve"> onlosmakelijk verbonden</w:t>
      </w:r>
      <w:r w:rsidR="00322B65" w:rsidRPr="008F7E93">
        <w:t xml:space="preserve"> met de groei van het bedrijf.  D</w:t>
      </w:r>
      <w:r w:rsidR="00CD6A44" w:rsidRPr="008F7E93">
        <w:t>e strategie van Nike is om</w:t>
      </w:r>
      <w:r w:rsidR="00322B65" w:rsidRPr="008F7E93">
        <w:t xml:space="preserve"> samen te werken met bedrijven </w:t>
      </w:r>
      <w:r w:rsidR="00D1059B" w:rsidRPr="008F7E93">
        <w:t xml:space="preserve">die duurzaamheid </w:t>
      </w:r>
      <w:r w:rsidR="00CD6A44" w:rsidRPr="008F7E93">
        <w:t>ook zeer belangrijk vinden</w:t>
      </w:r>
      <w:r w:rsidR="00322B65" w:rsidRPr="008F7E93">
        <w:t xml:space="preserve"> en </w:t>
      </w:r>
      <w:r w:rsidR="00D1059B" w:rsidRPr="008F7E93">
        <w:t>waarv</w:t>
      </w:r>
      <w:r w:rsidR="00CD6A44" w:rsidRPr="008F7E93">
        <w:t>an duidelijk is dat zij hier</w:t>
      </w:r>
      <w:r w:rsidR="00D1059B" w:rsidRPr="008F7E93">
        <w:t xml:space="preserve"> in willen </w:t>
      </w:r>
      <w:r w:rsidR="00322B65" w:rsidRPr="008F7E93">
        <w:t>investeren</w:t>
      </w:r>
      <w:r w:rsidR="0011254C" w:rsidRPr="008F7E93">
        <w:t xml:space="preserve"> (NIKE, Inc)</w:t>
      </w:r>
      <w:r w:rsidR="00322B65" w:rsidRPr="008F7E93">
        <w:t xml:space="preserve">. </w:t>
      </w:r>
      <w:r w:rsidR="00824D23" w:rsidRPr="008F7E93">
        <w:t xml:space="preserve">De producten die voortkomen </w:t>
      </w:r>
      <w:r w:rsidR="00CD6A44" w:rsidRPr="008F7E93">
        <w:t>uit de nieuwe</w:t>
      </w:r>
      <w:r w:rsidR="00824D23" w:rsidRPr="008F7E93">
        <w:t xml:space="preserve"> productiemethode wordt “ColorDry” genoemd. </w:t>
      </w:r>
      <w:r w:rsidR="00A742FA" w:rsidRPr="008F7E93">
        <w:t xml:space="preserve">In Bijlage 1 </w:t>
      </w:r>
      <w:r w:rsidR="0095562E" w:rsidRPr="008F7E93">
        <w:t xml:space="preserve">staat het proces en de voordelen voor het milieu van </w:t>
      </w:r>
      <w:r w:rsidR="00407AC7" w:rsidRPr="008F7E93">
        <w:t>NIKE, Inc. ColorDry technologie.</w:t>
      </w:r>
    </w:p>
    <w:p w:rsidR="00285BB1" w:rsidRPr="008F7E93" w:rsidRDefault="00285BB1" w:rsidP="00DE4A88">
      <w:pPr>
        <w:spacing w:line="360" w:lineRule="auto"/>
        <w:jc w:val="both"/>
        <w:rPr>
          <w:sz w:val="26"/>
          <w:szCs w:val="26"/>
        </w:rPr>
      </w:pPr>
    </w:p>
    <w:p w:rsidR="001B3E6C" w:rsidRPr="008F7E93" w:rsidRDefault="001B3E6C" w:rsidP="00DE4A88">
      <w:pPr>
        <w:pStyle w:val="Heading2"/>
        <w:spacing w:line="360" w:lineRule="auto"/>
        <w:jc w:val="both"/>
        <w:rPr>
          <w:rFonts w:asciiTheme="minorHAnsi" w:hAnsiTheme="minorHAnsi"/>
        </w:rPr>
      </w:pPr>
      <w:bookmarkStart w:id="24" w:name="_Toc267699638"/>
      <w:r w:rsidRPr="008F7E93">
        <w:rPr>
          <w:rFonts w:asciiTheme="minorHAnsi" w:hAnsiTheme="minorHAnsi"/>
        </w:rPr>
        <w:t>Levi’s</w:t>
      </w:r>
      <w:bookmarkEnd w:id="24"/>
    </w:p>
    <w:p w:rsidR="00285BB1" w:rsidRPr="008F7E93" w:rsidRDefault="0075063F" w:rsidP="00DE4A88">
      <w:pPr>
        <w:widowControl w:val="0"/>
        <w:autoSpaceDE w:val="0"/>
        <w:autoSpaceDN w:val="0"/>
        <w:adjustRightInd w:val="0"/>
        <w:spacing w:line="360" w:lineRule="auto"/>
        <w:jc w:val="both"/>
      </w:pPr>
      <w:r w:rsidRPr="008F7E93">
        <w:t xml:space="preserve">Het denim merk Levi Strauss &amp; Co (Levi’s) kan met een nieuwe methode dat zij ontwikkeld hebben, spijkerbroeken volledig maken met gerecycled water. Het is uitgetest op 100.000 vrouwenjeans en met dit nieuwe productieproces wordt er ongeveer 12 miljoen liter water bespaart, </w:t>
      </w:r>
      <w:r w:rsidR="00D74086" w:rsidRPr="008F7E93">
        <w:t xml:space="preserve">wat </w:t>
      </w:r>
      <w:r w:rsidRPr="008F7E93">
        <w:t xml:space="preserve">vergelijkbaar </w:t>
      </w:r>
      <w:r w:rsidR="00D74086" w:rsidRPr="008F7E93">
        <w:t xml:space="preserve">is </w:t>
      </w:r>
      <w:r w:rsidRPr="008F7E93">
        <w:t>met vijf olympische zwembaden</w:t>
      </w:r>
      <w:r w:rsidR="006A1E41" w:rsidRPr="008F7E93">
        <w:t xml:space="preserve"> (Duurzaambedrijfsleven.nl, 2014, 20 februari). </w:t>
      </w:r>
    </w:p>
    <w:p w:rsidR="00256399" w:rsidRPr="008F7E93" w:rsidRDefault="00256399" w:rsidP="00DE4A88">
      <w:pPr>
        <w:widowControl w:val="0"/>
        <w:autoSpaceDE w:val="0"/>
        <w:autoSpaceDN w:val="0"/>
        <w:adjustRightInd w:val="0"/>
        <w:spacing w:line="360" w:lineRule="auto"/>
        <w:jc w:val="both"/>
        <w:rPr>
          <w:rFonts w:ascii="Times" w:hAnsi="Times" w:cs="Times"/>
          <w:u w:color="262626"/>
        </w:rPr>
      </w:pPr>
    </w:p>
    <w:p w:rsidR="001B3E6C" w:rsidRPr="008F7E93" w:rsidRDefault="001B3E6C" w:rsidP="00DE4A88">
      <w:pPr>
        <w:pStyle w:val="Heading2"/>
        <w:spacing w:line="360" w:lineRule="auto"/>
        <w:jc w:val="both"/>
        <w:rPr>
          <w:rFonts w:asciiTheme="minorHAnsi" w:hAnsiTheme="minorHAnsi"/>
        </w:rPr>
      </w:pPr>
      <w:bookmarkStart w:id="25" w:name="_Toc267699639"/>
      <w:r w:rsidRPr="008F7E93">
        <w:rPr>
          <w:rFonts w:asciiTheme="minorHAnsi" w:hAnsiTheme="minorHAnsi"/>
        </w:rPr>
        <w:t>H&amp;M</w:t>
      </w:r>
      <w:bookmarkEnd w:id="25"/>
    </w:p>
    <w:p w:rsidR="001B3E6C" w:rsidRPr="008F7E93" w:rsidRDefault="00DD54AE" w:rsidP="00DE4A88">
      <w:pPr>
        <w:spacing w:line="360" w:lineRule="auto"/>
        <w:jc w:val="both"/>
      </w:pPr>
      <w:r w:rsidRPr="008F7E93">
        <w:t xml:space="preserve">Het Zweedse kledingconcern </w:t>
      </w:r>
      <w:r w:rsidR="00285BB1" w:rsidRPr="008F7E93">
        <w:t>Hennis en Maurits (H&amp;M) is begonnen met het inzamelen van oude kleding</w:t>
      </w:r>
      <w:r w:rsidR="00023710" w:rsidRPr="008F7E93">
        <w:t>. Het bedrijf wil de productie van kleding duurzamer make</w:t>
      </w:r>
      <w:r w:rsidR="003A2F7C" w:rsidRPr="008F7E93">
        <w:t xml:space="preserve">n door meer te recyclen en </w:t>
      </w:r>
      <w:r w:rsidR="00023710" w:rsidRPr="008F7E93">
        <w:t>de hoeveelheid afval te verminderen</w:t>
      </w:r>
      <w:r w:rsidR="003A2F7C" w:rsidRPr="008F7E93">
        <w:t xml:space="preserve"> (Duurzaambedrijfsleven, 2014, 20 januari)</w:t>
      </w:r>
      <w:r w:rsidR="00023710" w:rsidRPr="008F7E93">
        <w:t xml:space="preserve">. Het inzamelen heeft al 3,5 miljoen kilo opgeleverd.  </w:t>
      </w:r>
      <w:r w:rsidR="003810C5" w:rsidRPr="008F7E93">
        <w:t>H&amp;M heeft een denim</w:t>
      </w:r>
      <w:r w:rsidR="00D74086" w:rsidRPr="008F7E93">
        <w:t>collectie met kledingstukken voor</w:t>
      </w:r>
      <w:r w:rsidR="003810C5" w:rsidRPr="008F7E93">
        <w:t xml:space="preserve"> mannen en vrouwen, </w:t>
      </w:r>
      <w:r w:rsidR="004E36FF" w:rsidRPr="008F7E93">
        <w:t>die elk</w:t>
      </w:r>
      <w:r w:rsidR="003810C5" w:rsidRPr="008F7E93">
        <w:t xml:space="preserve"> </w:t>
      </w:r>
      <w:r w:rsidR="00D74086" w:rsidRPr="008F7E93">
        <w:t xml:space="preserve">voor </w:t>
      </w:r>
      <w:r w:rsidR="003810C5" w:rsidRPr="008F7E93">
        <w:t xml:space="preserve">20% </w:t>
      </w:r>
      <w:r w:rsidR="004E36FF" w:rsidRPr="008F7E93">
        <w:t>bestaan uit gerecycled katoen</w:t>
      </w:r>
      <w:r w:rsidR="003A2F7C" w:rsidRPr="008F7E93">
        <w:t xml:space="preserve"> (Duurzaambedrijfsleven)</w:t>
      </w:r>
      <w:r w:rsidR="003810C5" w:rsidRPr="008F7E93">
        <w:t xml:space="preserve">. Op dit moment is dat het hoogste percentage dat gebruikt kan worden, zonder </w:t>
      </w:r>
      <w:r w:rsidR="003A2F7C" w:rsidRPr="008F7E93">
        <w:t xml:space="preserve">dat de kwaliteit er op achteruit gaat. </w:t>
      </w:r>
      <w:r w:rsidR="003810C5" w:rsidRPr="008F7E93">
        <w:t xml:space="preserve">Uiteindelijk </w:t>
      </w:r>
      <w:r w:rsidR="003810C5" w:rsidRPr="008F7E93">
        <w:lastRenderedPageBreak/>
        <w:t xml:space="preserve">wil H&amp;M meer producten </w:t>
      </w:r>
      <w:r w:rsidR="006D01FE" w:rsidRPr="008F7E93">
        <w:t>aan hun collectie toevoegen</w:t>
      </w:r>
      <w:r w:rsidR="003A2F7C" w:rsidRPr="008F7E93">
        <w:t xml:space="preserve"> dat gemaakt is van gerecycled materiaal</w:t>
      </w:r>
      <w:r w:rsidR="003810C5" w:rsidRPr="008F7E93">
        <w:t>. Volgens het bedrijf is 95% van alle kleding dat normaal bij het afval terecht komt geschikt voor hergebruik</w:t>
      </w:r>
      <w:r w:rsidR="000A091E" w:rsidRPr="008F7E93">
        <w:t xml:space="preserve"> (Duurzaambedrijfsleven)</w:t>
      </w:r>
      <w:r w:rsidR="003810C5" w:rsidRPr="008F7E93">
        <w:t>.</w:t>
      </w:r>
      <w:r w:rsidRPr="008F7E93">
        <w:t xml:space="preserve"> In 2011 heeft H&amp;M de </w:t>
      </w:r>
      <w:r w:rsidRPr="008F7E93">
        <w:rPr>
          <w:i/>
        </w:rPr>
        <w:t>Conscious Collection</w:t>
      </w:r>
      <w:r w:rsidR="000A091E" w:rsidRPr="008F7E93">
        <w:t xml:space="preserve"> op de markt gebracht,</w:t>
      </w:r>
      <w:r w:rsidRPr="008F7E93">
        <w:t xml:space="preserve"> welke</w:t>
      </w:r>
      <w:r w:rsidR="000A091E" w:rsidRPr="008F7E93">
        <w:t xml:space="preserve"> speciaal</w:t>
      </w:r>
      <w:r w:rsidRPr="008F7E93">
        <w:t xml:space="preserve"> is ontworpen voor de bewuste consument. Ontwerpers van deze collectie maken gebruik van biologisch katoen en gerecycled wol en experimenteren met andere alternatieven van katoen. Afgelopen april heeft het bedrijf een </w:t>
      </w:r>
      <w:r w:rsidR="000A091E" w:rsidRPr="008F7E93">
        <w:t xml:space="preserve">nieuwe </w:t>
      </w:r>
      <w:r w:rsidRPr="008F7E93">
        <w:t>collectie aan de Conscious-lijn toegevoegd. In de kleding van deze duurzame collectie is voor het eerst biologisch leer en biologische zijde verwerkt</w:t>
      </w:r>
      <w:r w:rsidR="000A091E" w:rsidRPr="008F7E93">
        <w:t xml:space="preserve"> (Duurzaambedrijfsleven, 2014, 21 maart)</w:t>
      </w:r>
      <w:r w:rsidRPr="008F7E93">
        <w:t>.</w:t>
      </w:r>
    </w:p>
    <w:p w:rsidR="00432FFA" w:rsidRPr="008F7E93" w:rsidRDefault="00432FFA" w:rsidP="00DE4A88">
      <w:pPr>
        <w:widowControl w:val="0"/>
        <w:autoSpaceDE w:val="0"/>
        <w:autoSpaceDN w:val="0"/>
        <w:adjustRightInd w:val="0"/>
        <w:spacing w:line="360" w:lineRule="auto"/>
        <w:jc w:val="both"/>
      </w:pPr>
    </w:p>
    <w:p w:rsidR="00170286" w:rsidRPr="008F7E93" w:rsidRDefault="00170286" w:rsidP="00DE4A88">
      <w:pPr>
        <w:pStyle w:val="Heading2"/>
        <w:spacing w:line="360" w:lineRule="auto"/>
        <w:jc w:val="both"/>
        <w:rPr>
          <w:rFonts w:asciiTheme="minorHAnsi" w:hAnsiTheme="minorHAnsi"/>
        </w:rPr>
      </w:pPr>
      <w:bookmarkStart w:id="26" w:name="_Toc267699640"/>
      <w:r w:rsidRPr="008F7E93">
        <w:rPr>
          <w:rFonts w:asciiTheme="minorHAnsi" w:hAnsiTheme="minorHAnsi"/>
        </w:rPr>
        <w:t>Toekomst</w:t>
      </w:r>
      <w:bookmarkEnd w:id="26"/>
    </w:p>
    <w:p w:rsidR="00432FFA" w:rsidRPr="008F7E93" w:rsidRDefault="009C3A51" w:rsidP="00DE4A88">
      <w:pPr>
        <w:widowControl w:val="0"/>
        <w:autoSpaceDE w:val="0"/>
        <w:autoSpaceDN w:val="0"/>
        <w:adjustRightInd w:val="0"/>
        <w:spacing w:line="360" w:lineRule="auto"/>
        <w:jc w:val="both"/>
      </w:pPr>
      <w:r w:rsidRPr="008F7E93">
        <w:t>Volgens Hulshof (2012) zullen we i</w:t>
      </w:r>
      <w:r w:rsidR="00432FFA" w:rsidRPr="008F7E93">
        <w:t xml:space="preserve">n de toekomst textiel zien dat </w:t>
      </w:r>
      <w:r w:rsidR="00752F0B" w:rsidRPr="008F7E93">
        <w:t>niet geverfd is,</w:t>
      </w:r>
      <w:r w:rsidRPr="008F7E93">
        <w:t xml:space="preserve"> </w:t>
      </w:r>
      <w:r w:rsidR="00432FFA" w:rsidRPr="008F7E93">
        <w:t xml:space="preserve"> maar </w:t>
      </w:r>
      <w:r w:rsidR="000A091E" w:rsidRPr="008F7E93">
        <w:t xml:space="preserve">juist </w:t>
      </w:r>
      <w:r w:rsidR="00432FFA" w:rsidRPr="008F7E93">
        <w:t xml:space="preserve">door de manier van </w:t>
      </w:r>
      <w:r w:rsidR="000A091E" w:rsidRPr="008F7E93">
        <w:t>weven</w:t>
      </w:r>
      <w:r w:rsidR="00752F0B" w:rsidRPr="008F7E93">
        <w:t xml:space="preserve"> </w:t>
      </w:r>
      <w:r w:rsidR="00432FFA" w:rsidRPr="008F7E93">
        <w:t xml:space="preserve">kleur krijgt. </w:t>
      </w:r>
      <w:r w:rsidR="00924AF8" w:rsidRPr="008F7E93">
        <w:t xml:space="preserve">In biomimicry onderzoek (het nabootsen van de ontwerpen van de natuur) zijn </w:t>
      </w:r>
      <w:r w:rsidR="00752F0B" w:rsidRPr="008F7E93">
        <w:t xml:space="preserve">ze al bezig met onderzoek </w:t>
      </w:r>
      <w:r w:rsidR="00924AF8" w:rsidRPr="008F7E93">
        <w:t>naar het voorbeeld van de blauwe</w:t>
      </w:r>
      <w:r w:rsidR="000A091E" w:rsidRPr="008F7E93">
        <w:t xml:space="preserve"> vleugels van de Morpho-vlinder</w:t>
      </w:r>
      <w:r w:rsidR="00752F0B" w:rsidRPr="008F7E93">
        <w:t xml:space="preserve"> (Hulshof, 2012).</w:t>
      </w:r>
      <w:r w:rsidR="00924AF8" w:rsidRPr="008F7E93">
        <w:t xml:space="preserve"> Door</w:t>
      </w:r>
      <w:r w:rsidR="00752F0B" w:rsidRPr="008F7E93">
        <w:t>dat hun vleugels</w:t>
      </w:r>
      <w:r w:rsidR="00924AF8" w:rsidRPr="008F7E93">
        <w:t xml:space="preserve"> in schuine lagen</w:t>
      </w:r>
      <w:r w:rsidR="00752F0B" w:rsidRPr="008F7E93">
        <w:t xml:space="preserve"> zijn opgebouwd,</w:t>
      </w:r>
      <w:r w:rsidR="00924AF8" w:rsidRPr="008F7E93">
        <w:t xml:space="preserve"> glinsteren ze als kristallen,</w:t>
      </w:r>
      <w:r w:rsidR="00AC1A06" w:rsidRPr="008F7E93">
        <w:t xml:space="preserve"> en krijgen ze kleur door het licht,</w:t>
      </w:r>
      <w:r w:rsidR="00924AF8" w:rsidRPr="008F7E93">
        <w:t xml:space="preserve"> terwijl ze onder een microscoo</w:t>
      </w:r>
      <w:r w:rsidR="00752F0B" w:rsidRPr="008F7E93">
        <w:t>p vrijwel geen kleur hebben</w:t>
      </w:r>
      <w:r w:rsidR="00924AF8" w:rsidRPr="008F7E93">
        <w:t xml:space="preserve"> (Braungart en McDonough, 2013)</w:t>
      </w:r>
      <w:r w:rsidR="00752F0B" w:rsidRPr="008F7E93">
        <w:t>.</w:t>
      </w:r>
    </w:p>
    <w:p w:rsidR="005F184E" w:rsidRPr="008F7E93" w:rsidRDefault="005F184E" w:rsidP="00DE4A88">
      <w:pPr>
        <w:widowControl w:val="0"/>
        <w:autoSpaceDE w:val="0"/>
        <w:autoSpaceDN w:val="0"/>
        <w:adjustRightInd w:val="0"/>
        <w:spacing w:line="360" w:lineRule="auto"/>
        <w:jc w:val="both"/>
      </w:pPr>
    </w:p>
    <w:p w:rsidR="001A2BAD" w:rsidRPr="008F7E93" w:rsidRDefault="001A2BAD" w:rsidP="00DE4A88">
      <w:pPr>
        <w:widowControl w:val="0"/>
        <w:autoSpaceDE w:val="0"/>
        <w:autoSpaceDN w:val="0"/>
        <w:adjustRightInd w:val="0"/>
        <w:spacing w:line="360" w:lineRule="auto"/>
        <w:jc w:val="both"/>
      </w:pPr>
      <w:r w:rsidRPr="008F7E93">
        <w:t>Niet alleen materialen</w:t>
      </w:r>
      <w:r w:rsidR="00267C95" w:rsidRPr="008F7E93">
        <w:t>,</w:t>
      </w:r>
      <w:r w:rsidRPr="008F7E93">
        <w:t xml:space="preserve"> maar ook de technieken moeten vernieuwd worden</w:t>
      </w:r>
      <w:r w:rsidR="00E86982" w:rsidRPr="008F7E93">
        <w:t xml:space="preserve"> om materialen volledig biologisch afbreekbaar te maken</w:t>
      </w:r>
      <w:r w:rsidR="000A091E" w:rsidRPr="008F7E93">
        <w:t>;</w:t>
      </w:r>
      <w:r w:rsidRPr="008F7E93">
        <w:t xml:space="preserve"> </w:t>
      </w:r>
      <w:r w:rsidR="000A091E" w:rsidRPr="008F7E93">
        <w:t>e</w:t>
      </w:r>
      <w:r w:rsidR="00A216E7" w:rsidRPr="008F7E93">
        <w:t>r moet van te voren nagedac</w:t>
      </w:r>
      <w:r w:rsidR="00635044" w:rsidRPr="008F7E93">
        <w:t>ht worden over de ontwerpkeuzes, en de verwerking ervan</w:t>
      </w:r>
      <w:r w:rsidR="000A091E" w:rsidRPr="008F7E93">
        <w:t xml:space="preserve"> (Fletcher, 2014)</w:t>
      </w:r>
      <w:r w:rsidR="00635044" w:rsidRPr="008F7E93">
        <w:t>.</w:t>
      </w:r>
      <w:r w:rsidR="00A216E7" w:rsidRPr="008F7E93">
        <w:t xml:space="preserve"> N</w:t>
      </w:r>
      <w:r w:rsidR="00E86982" w:rsidRPr="008F7E93">
        <w:t xml:space="preserve">atuurlijke stoffen </w:t>
      </w:r>
      <w:r w:rsidR="00A216E7" w:rsidRPr="008F7E93">
        <w:t xml:space="preserve">kunnen bijvoorbeeld </w:t>
      </w:r>
      <w:r w:rsidR="00E86982" w:rsidRPr="008F7E93">
        <w:t xml:space="preserve">niet </w:t>
      </w:r>
      <w:r w:rsidR="00A216E7" w:rsidRPr="008F7E93">
        <w:t>bedrukt worden met synthetische inkten</w:t>
      </w:r>
      <w:r w:rsidR="00635044" w:rsidRPr="008F7E93">
        <w:t>, omdat ze dan niet biologisch afgebroken kunnen worden</w:t>
      </w:r>
      <w:r w:rsidR="00BA1BDB" w:rsidRPr="008F7E93">
        <w:t xml:space="preserve"> (Eyskoot, 2012)</w:t>
      </w:r>
      <w:r w:rsidR="00635044" w:rsidRPr="008F7E93">
        <w:t xml:space="preserve">. Het bedrukken moet dan ook met natuurlijke inkt gedaan worden. </w:t>
      </w:r>
    </w:p>
    <w:p w:rsidR="00BE0C94" w:rsidRPr="008F7E93" w:rsidRDefault="00BE0C94" w:rsidP="00DE4A88">
      <w:pPr>
        <w:widowControl w:val="0"/>
        <w:autoSpaceDE w:val="0"/>
        <w:autoSpaceDN w:val="0"/>
        <w:adjustRightInd w:val="0"/>
        <w:spacing w:line="360" w:lineRule="auto"/>
        <w:jc w:val="both"/>
        <w:rPr>
          <w:sz w:val="26"/>
          <w:szCs w:val="26"/>
        </w:rPr>
      </w:pPr>
    </w:p>
    <w:p w:rsidR="00BE0C94" w:rsidRPr="008F7E93" w:rsidRDefault="00BE0C94" w:rsidP="00DE4A88">
      <w:pPr>
        <w:pStyle w:val="Heading2"/>
        <w:spacing w:line="360" w:lineRule="auto"/>
        <w:jc w:val="both"/>
        <w:rPr>
          <w:rFonts w:asciiTheme="minorHAnsi" w:hAnsiTheme="minorHAnsi"/>
        </w:rPr>
      </w:pPr>
      <w:bookmarkStart w:id="27" w:name="_Toc267699641"/>
      <w:r w:rsidRPr="008F7E93">
        <w:rPr>
          <w:rFonts w:asciiTheme="minorHAnsi" w:hAnsiTheme="minorHAnsi"/>
        </w:rPr>
        <w:t>Cradle 2 Cradle Apparel Design (C2CAD)</w:t>
      </w:r>
      <w:bookmarkEnd w:id="27"/>
    </w:p>
    <w:p w:rsidR="00D86FB7" w:rsidRPr="008F7E93" w:rsidRDefault="00BE0C94" w:rsidP="00DE4A88">
      <w:pPr>
        <w:spacing w:line="360" w:lineRule="auto"/>
        <w:jc w:val="both"/>
      </w:pPr>
      <w:r w:rsidRPr="008F7E93">
        <w:t>Voor het ontwerpen en produceren van duurzame kleding kan er gebruik worden gemaakt van het Cradle to Cradle Apparel Design (C2CAD)</w:t>
      </w:r>
      <w:r w:rsidR="006F6A0D" w:rsidRPr="008F7E93">
        <w:t xml:space="preserve"> (</w:t>
      </w:r>
      <w:r w:rsidR="006F6A0D" w:rsidRPr="008F7E93">
        <w:rPr>
          <w:rFonts w:cs="Times"/>
          <w:u w:color="262626"/>
        </w:rPr>
        <w:t xml:space="preserve">Gam, </w:t>
      </w:r>
      <w:r w:rsidR="006F6A0D" w:rsidRPr="008F7E93">
        <w:t>Cao, Farr &amp; Heine</w:t>
      </w:r>
      <w:r w:rsidR="006F6A0D" w:rsidRPr="008F7E93">
        <w:rPr>
          <w:rFonts w:cs="Times"/>
          <w:u w:color="262626"/>
        </w:rPr>
        <w:t>, 2009)</w:t>
      </w:r>
      <w:r w:rsidRPr="008F7E93">
        <w:t xml:space="preserve">. Dit is </w:t>
      </w:r>
      <w:r w:rsidR="00D86FB7" w:rsidRPr="008F7E93">
        <w:t>een combinatie van twee</w:t>
      </w:r>
      <w:r w:rsidRPr="008F7E93">
        <w:t xml:space="preserve"> </w:t>
      </w:r>
      <w:r w:rsidR="00D86FB7" w:rsidRPr="008F7E93">
        <w:t xml:space="preserve">bestaande modellen van </w:t>
      </w:r>
      <w:r w:rsidR="00D86FB7" w:rsidRPr="008F7E93">
        <w:lastRenderedPageBreak/>
        <w:t>LaBat &amp;</w:t>
      </w:r>
      <w:r w:rsidR="003D16A3" w:rsidRPr="008F7E93">
        <w:t xml:space="preserve"> </w:t>
      </w:r>
      <w:r w:rsidR="00D86FB7" w:rsidRPr="008F7E93">
        <w:t>Sokolowski (1999) en May-Plumlee &amp; Little (1998), geïntegreerd met het Cradle to Cradle model van</w:t>
      </w:r>
      <w:r w:rsidRPr="008F7E93">
        <w:t xml:space="preserve"> Braungart &amp; McDonough (2002</w:t>
      </w:r>
      <w:r w:rsidR="0085460C" w:rsidRPr="008F7E93">
        <w:t>/2007</w:t>
      </w:r>
      <w:r w:rsidRPr="008F7E93">
        <w:t>).</w:t>
      </w:r>
    </w:p>
    <w:p w:rsidR="00BE0C94" w:rsidRPr="008F7E93" w:rsidRDefault="00BE0C94" w:rsidP="00DE4A88">
      <w:pPr>
        <w:spacing w:line="360" w:lineRule="auto"/>
        <w:jc w:val="both"/>
      </w:pPr>
      <w:r w:rsidRPr="008F7E93">
        <w:t xml:space="preserve">Het </w:t>
      </w:r>
      <w:r w:rsidR="00D86FB7" w:rsidRPr="008F7E93">
        <w:t xml:space="preserve">C2CAD </w:t>
      </w:r>
      <w:r w:rsidRPr="008F7E93">
        <w:t>model heeft vier stappen:</w:t>
      </w:r>
    </w:p>
    <w:p w:rsidR="00BE0C94" w:rsidRPr="008F7E93" w:rsidRDefault="00BE0C94" w:rsidP="00DE4A88">
      <w:pPr>
        <w:pStyle w:val="ListParagraph"/>
        <w:numPr>
          <w:ilvl w:val="0"/>
          <w:numId w:val="10"/>
        </w:numPr>
        <w:spacing w:line="360" w:lineRule="auto"/>
        <w:jc w:val="both"/>
      </w:pPr>
      <w:r w:rsidRPr="008F7E93">
        <w:t>Problem definition and research</w:t>
      </w:r>
    </w:p>
    <w:p w:rsidR="00BE0C94" w:rsidRPr="008F7E93" w:rsidRDefault="00BE0C94" w:rsidP="00DE4A88">
      <w:pPr>
        <w:pStyle w:val="ListParagraph"/>
        <w:numPr>
          <w:ilvl w:val="0"/>
          <w:numId w:val="10"/>
        </w:numPr>
        <w:spacing w:line="360" w:lineRule="auto"/>
        <w:jc w:val="both"/>
      </w:pPr>
      <w:r w:rsidRPr="008F7E93">
        <w:t>Sample making</w:t>
      </w:r>
    </w:p>
    <w:p w:rsidR="00BE0C94" w:rsidRPr="008F7E93" w:rsidRDefault="00BE0C94" w:rsidP="00DE4A88">
      <w:pPr>
        <w:pStyle w:val="ListParagraph"/>
        <w:numPr>
          <w:ilvl w:val="0"/>
          <w:numId w:val="10"/>
        </w:numPr>
        <w:spacing w:line="360" w:lineRule="auto"/>
        <w:jc w:val="both"/>
      </w:pPr>
      <w:r w:rsidRPr="008F7E93">
        <w:t>Solution development and collaboration</w:t>
      </w:r>
    </w:p>
    <w:p w:rsidR="00BE0C94" w:rsidRPr="008F7E93" w:rsidRDefault="00BE0C94" w:rsidP="00DE4A88">
      <w:pPr>
        <w:pStyle w:val="ListParagraph"/>
        <w:numPr>
          <w:ilvl w:val="0"/>
          <w:numId w:val="10"/>
        </w:numPr>
        <w:spacing w:line="360" w:lineRule="auto"/>
        <w:jc w:val="both"/>
      </w:pPr>
      <w:r w:rsidRPr="008F7E93">
        <w:t>Production</w:t>
      </w:r>
    </w:p>
    <w:p w:rsidR="007C79D5" w:rsidRPr="008F7E93" w:rsidRDefault="007C79D5" w:rsidP="00DE4A88">
      <w:pPr>
        <w:spacing w:line="360" w:lineRule="auto"/>
        <w:jc w:val="both"/>
      </w:pPr>
      <w:r w:rsidRPr="008F7E93">
        <w:t>(Zie bijlage 2)</w:t>
      </w:r>
    </w:p>
    <w:p w:rsidR="00D86FB7" w:rsidRPr="008F7E93" w:rsidRDefault="00D86FB7" w:rsidP="00DE4A88">
      <w:pPr>
        <w:spacing w:line="360" w:lineRule="auto"/>
        <w:jc w:val="both"/>
      </w:pPr>
    </w:p>
    <w:p w:rsidR="00A52499" w:rsidRPr="008F7E93" w:rsidRDefault="00D86FB7" w:rsidP="00DE4A88">
      <w:pPr>
        <w:spacing w:line="360" w:lineRule="auto"/>
        <w:jc w:val="both"/>
      </w:pPr>
      <w:r w:rsidRPr="008F7E93">
        <w:t>Bij de eerste stap</w:t>
      </w:r>
      <w:r w:rsidR="006F6A0D" w:rsidRPr="008F7E93">
        <w:t xml:space="preserve"> (Problem definition and Research)</w:t>
      </w:r>
      <w:r w:rsidRPr="008F7E93">
        <w:t xml:space="preserve"> moet er worden onderzocht wat de consument wilt en nodig heeft</w:t>
      </w:r>
      <w:r w:rsidR="006F6A0D" w:rsidRPr="008F7E93">
        <w:t xml:space="preserve">. </w:t>
      </w:r>
      <w:r w:rsidRPr="008F7E93">
        <w:t>De ontwerper moet uiteindelijk een kleding stijl bepalen waarin hij zijn o</w:t>
      </w:r>
      <w:r w:rsidR="00A52499" w:rsidRPr="008F7E93">
        <w:t>ntwerpen maakt, die de behoeftes</w:t>
      </w:r>
      <w:r w:rsidRPr="008F7E93">
        <w:t xml:space="preserve"> van de consu</w:t>
      </w:r>
      <w:r w:rsidR="00710755" w:rsidRPr="008F7E93">
        <w:t>ment vervult</w:t>
      </w:r>
      <w:r w:rsidRPr="008F7E93">
        <w:t xml:space="preserve">. </w:t>
      </w:r>
    </w:p>
    <w:p w:rsidR="00A52499" w:rsidRPr="008F7E93" w:rsidRDefault="00A52499" w:rsidP="00DE4A88">
      <w:pPr>
        <w:spacing w:line="360" w:lineRule="auto"/>
        <w:jc w:val="both"/>
      </w:pPr>
    </w:p>
    <w:p w:rsidR="00A52499" w:rsidRPr="008F7E93" w:rsidRDefault="005B259A" w:rsidP="00DE4A88">
      <w:pPr>
        <w:spacing w:line="360" w:lineRule="auto"/>
        <w:jc w:val="both"/>
      </w:pPr>
      <w:r w:rsidRPr="008F7E93">
        <w:t xml:space="preserve">Bij de tweede stap </w:t>
      </w:r>
      <w:r w:rsidR="006F6A0D" w:rsidRPr="008F7E93">
        <w:t xml:space="preserve">(Sample Making) </w:t>
      </w:r>
      <w:r w:rsidRPr="008F7E93">
        <w:t>worden materialen uitgezocht en getest</w:t>
      </w:r>
      <w:r w:rsidR="006F6A0D" w:rsidRPr="008F7E93">
        <w:t>.</w:t>
      </w:r>
      <w:r w:rsidR="003D16A3" w:rsidRPr="008F7E93">
        <w:t xml:space="preserve"> </w:t>
      </w:r>
      <w:r w:rsidR="00E55544" w:rsidRPr="008F7E93">
        <w:t>Deze stap bestaat uit “mater</w:t>
      </w:r>
      <w:r w:rsidR="006F6A0D" w:rsidRPr="008F7E93">
        <w:t>ial selection and testing” en “</w:t>
      </w:r>
      <w:r w:rsidR="00E55544" w:rsidRPr="008F7E93">
        <w:t xml:space="preserve">cost and design evaluation”. </w:t>
      </w:r>
      <w:r w:rsidR="006F6A0D" w:rsidRPr="008F7E93">
        <w:t xml:space="preserve">Volgens Pitimaneeyakul, LaBat &amp; DeLong (2004) is deze stap belangrijk om te </w:t>
      </w:r>
      <w:r w:rsidR="00AD4937" w:rsidRPr="008F7E93">
        <w:t>zien</w:t>
      </w:r>
      <w:r w:rsidR="006F6A0D" w:rsidRPr="008F7E93">
        <w:t xml:space="preserve"> of het </w:t>
      </w:r>
      <w:r w:rsidR="0038055B" w:rsidRPr="008F7E93">
        <w:t xml:space="preserve">product </w:t>
      </w:r>
      <w:r w:rsidR="006F6A0D" w:rsidRPr="008F7E93">
        <w:t xml:space="preserve">goed in de markt </w:t>
      </w:r>
      <w:r w:rsidR="0038055B" w:rsidRPr="008F7E93">
        <w:t xml:space="preserve">weg </w:t>
      </w:r>
      <w:r w:rsidR="006F6A0D" w:rsidRPr="008F7E93">
        <w:t xml:space="preserve">gezet kan worden en of het goed geproduceerd kan worden. Deze stap is </w:t>
      </w:r>
      <w:r w:rsidR="00AD4937" w:rsidRPr="008F7E93">
        <w:t>cruciaal</w:t>
      </w:r>
      <w:r w:rsidR="006F6A0D" w:rsidRPr="008F7E93">
        <w:t xml:space="preserve"> bij het bepalen of een product </w:t>
      </w:r>
      <w:r w:rsidR="00AD4937" w:rsidRPr="008F7E93">
        <w:t xml:space="preserve">het </w:t>
      </w:r>
      <w:r w:rsidR="006F6A0D" w:rsidRPr="008F7E93">
        <w:t>waard is om in te investeren en in productie te nemen. Het</w:t>
      </w:r>
      <w:r w:rsidR="00AD4937" w:rsidRPr="008F7E93">
        <w:t xml:space="preserve"> is</w:t>
      </w:r>
      <w:r w:rsidRPr="008F7E93">
        <w:t xml:space="preserve"> belangrijk om</w:t>
      </w:r>
      <w:r w:rsidR="0038055B" w:rsidRPr="008F7E93">
        <w:t xml:space="preserve"> bij “sample making”</w:t>
      </w:r>
      <w:r w:rsidRPr="008F7E93">
        <w:t xml:space="preserve"> materiale</w:t>
      </w:r>
      <w:r w:rsidR="003D16A3" w:rsidRPr="008F7E93">
        <w:t xml:space="preserve">n </w:t>
      </w:r>
      <w:r w:rsidR="006F6A0D" w:rsidRPr="008F7E93">
        <w:t xml:space="preserve">uit </w:t>
      </w:r>
      <w:r w:rsidR="003D16A3" w:rsidRPr="008F7E93">
        <w:t>te kiezen op basis van het Cradle to Cradle</w:t>
      </w:r>
      <w:r w:rsidRPr="008F7E93">
        <w:t xml:space="preserve"> principe</w:t>
      </w:r>
      <w:r w:rsidR="0038055B" w:rsidRPr="008F7E93">
        <w:t>;</w:t>
      </w:r>
      <w:r w:rsidR="006F6A0D" w:rsidRPr="008F7E93">
        <w:t xml:space="preserve"> materialen die </w:t>
      </w:r>
      <w:r w:rsidR="00AD4937" w:rsidRPr="008F7E93">
        <w:t xml:space="preserve">onder andere </w:t>
      </w:r>
      <w:r w:rsidR="006F6A0D" w:rsidRPr="008F7E93">
        <w:t>goed zijn voor het milieu, en die naderhand ook op een goede manier gerecycled kunnen worden (Braungart &amp; McDonough, 2002/2007)</w:t>
      </w:r>
      <w:r w:rsidRPr="008F7E93">
        <w:t xml:space="preserve">. Ook worden de kosten en het ontwerp onder de loep genomen. Er wordt gekeken of </w:t>
      </w:r>
      <w:r w:rsidR="00E55544" w:rsidRPr="008F7E93">
        <w:t>het ontwerp</w:t>
      </w:r>
      <w:r w:rsidRPr="008F7E93">
        <w:t xml:space="preserve"> voldoet aan functie, prestatie, vorm, stijl en kosten</w:t>
      </w:r>
      <w:r w:rsidR="0038055B" w:rsidRPr="008F7E93">
        <w:t xml:space="preserve"> (</w:t>
      </w:r>
      <w:r w:rsidR="0038055B" w:rsidRPr="008F7E93">
        <w:rPr>
          <w:rFonts w:cs="Times"/>
          <w:u w:color="262626"/>
        </w:rPr>
        <w:t xml:space="preserve">Gam, </w:t>
      </w:r>
      <w:r w:rsidR="0038055B" w:rsidRPr="008F7E93">
        <w:t>Cao, Farr &amp; Heine)</w:t>
      </w:r>
      <w:r w:rsidRPr="008F7E93">
        <w:t>. Indien dit niet het geval is, moet het ontwerp worden bijgesteld</w:t>
      </w:r>
      <w:r w:rsidR="006F6A0D" w:rsidRPr="008F7E93">
        <w:t xml:space="preserve"> en opnieuw </w:t>
      </w:r>
      <w:r w:rsidR="0038055B" w:rsidRPr="008F7E93">
        <w:t xml:space="preserve">worden </w:t>
      </w:r>
      <w:r w:rsidR="006F6A0D" w:rsidRPr="008F7E93">
        <w:t>geëvalueerd</w:t>
      </w:r>
      <w:r w:rsidRPr="008F7E93">
        <w:t xml:space="preserve">. </w:t>
      </w:r>
    </w:p>
    <w:p w:rsidR="00A52499" w:rsidRPr="008F7E93" w:rsidRDefault="00A52499" w:rsidP="00DE4A88">
      <w:pPr>
        <w:spacing w:line="360" w:lineRule="auto"/>
        <w:jc w:val="both"/>
      </w:pPr>
    </w:p>
    <w:p w:rsidR="00A52499" w:rsidRPr="008F7E93" w:rsidRDefault="005B259A" w:rsidP="00DE4A88">
      <w:pPr>
        <w:spacing w:line="360" w:lineRule="auto"/>
        <w:jc w:val="both"/>
      </w:pPr>
      <w:r w:rsidRPr="008F7E93">
        <w:t>De derde stap</w:t>
      </w:r>
      <w:r w:rsidR="009135EA" w:rsidRPr="008F7E93">
        <w:t xml:space="preserve"> </w:t>
      </w:r>
      <w:r w:rsidR="00AD4937" w:rsidRPr="008F7E93">
        <w:t>(Solution Development and C</w:t>
      </w:r>
      <w:r w:rsidR="009135EA" w:rsidRPr="008F7E93">
        <w:t>ollaboration)</w:t>
      </w:r>
      <w:r w:rsidRPr="008F7E93">
        <w:t xml:space="preserve"> </w:t>
      </w:r>
      <w:r w:rsidR="007E7029" w:rsidRPr="008F7E93">
        <w:t xml:space="preserve">gaat om </w:t>
      </w:r>
      <w:r w:rsidR="00AD4937" w:rsidRPr="008F7E93">
        <w:t xml:space="preserve">een goede </w:t>
      </w:r>
      <w:r w:rsidR="007E7029" w:rsidRPr="008F7E93">
        <w:t>samenwerking</w:t>
      </w:r>
      <w:r w:rsidR="009135EA" w:rsidRPr="008F7E93">
        <w:t>.</w:t>
      </w:r>
      <w:r w:rsidR="003D16A3" w:rsidRPr="008F7E93">
        <w:t xml:space="preserve"> </w:t>
      </w:r>
      <w:r w:rsidR="007E7029" w:rsidRPr="008F7E93">
        <w:t xml:space="preserve">Voor een duurzame </w:t>
      </w:r>
      <w:r w:rsidR="00AD4937" w:rsidRPr="008F7E93">
        <w:t xml:space="preserve">product </w:t>
      </w:r>
      <w:r w:rsidR="007E7029" w:rsidRPr="008F7E93">
        <w:t>ontwikkeling is het belangrijk dat kennis en bronnen worden gedeeld</w:t>
      </w:r>
      <w:r w:rsidR="007C79D5" w:rsidRPr="008F7E93">
        <w:t xml:space="preserve"> (Braungar</w:t>
      </w:r>
      <w:r w:rsidR="00715E3E" w:rsidRPr="008F7E93">
        <w:t>t</w:t>
      </w:r>
      <w:r w:rsidR="00265D59" w:rsidRPr="008F7E93">
        <w:t xml:space="preserve"> &amp; McDonough,</w:t>
      </w:r>
      <w:r w:rsidR="007C79D5" w:rsidRPr="008F7E93">
        <w:t xml:space="preserve"> 2002</w:t>
      </w:r>
      <w:r w:rsidR="00AD4937" w:rsidRPr="008F7E93">
        <w:t>/2007</w:t>
      </w:r>
      <w:r w:rsidR="007C79D5" w:rsidRPr="008F7E93">
        <w:t>)</w:t>
      </w:r>
      <w:r w:rsidR="007E7029" w:rsidRPr="008F7E93">
        <w:t xml:space="preserve">. Ontwerpers en producenten moeten samenwerken met andere bedrijven om </w:t>
      </w:r>
      <w:r w:rsidR="007E7029" w:rsidRPr="008F7E93">
        <w:lastRenderedPageBreak/>
        <w:t>nieuwe materialen te ontwikkelen die “groen” zijn om te gebruiken</w:t>
      </w:r>
      <w:r w:rsidR="00B0456F" w:rsidRPr="008F7E93">
        <w:t xml:space="preserve"> (Braungart, 2002</w:t>
      </w:r>
      <w:r w:rsidR="00AD4937" w:rsidRPr="008F7E93">
        <w:t>/2007</w:t>
      </w:r>
      <w:r w:rsidR="00B0456F" w:rsidRPr="008F7E93">
        <w:t>)</w:t>
      </w:r>
      <w:r w:rsidR="007E7029" w:rsidRPr="008F7E93">
        <w:t xml:space="preserve">. </w:t>
      </w:r>
    </w:p>
    <w:p w:rsidR="00A52499" w:rsidRPr="008F7E93" w:rsidRDefault="00A52499" w:rsidP="00DE4A88">
      <w:pPr>
        <w:spacing w:line="360" w:lineRule="auto"/>
        <w:jc w:val="both"/>
      </w:pPr>
    </w:p>
    <w:p w:rsidR="00D86FB7" w:rsidRPr="008F7E93" w:rsidRDefault="007E7029" w:rsidP="00DE4A88">
      <w:pPr>
        <w:spacing w:line="360" w:lineRule="auto"/>
        <w:jc w:val="both"/>
      </w:pPr>
      <w:r w:rsidRPr="008F7E93">
        <w:t>Bij de laatste stap</w:t>
      </w:r>
      <w:r w:rsidR="009135EA" w:rsidRPr="008F7E93">
        <w:t xml:space="preserve"> (Production)</w:t>
      </w:r>
      <w:r w:rsidRPr="008F7E93">
        <w:t xml:space="preserve"> gaat het</w:t>
      </w:r>
      <w:r w:rsidR="00267C95" w:rsidRPr="008F7E93">
        <w:t xml:space="preserve"> om</w:t>
      </w:r>
      <w:r w:rsidRPr="008F7E93">
        <w:t xml:space="preserve"> </w:t>
      </w:r>
      <w:r w:rsidR="007C79D5" w:rsidRPr="008F7E93">
        <w:t xml:space="preserve">duurzaamheid tijdens </w:t>
      </w:r>
      <w:r w:rsidRPr="008F7E93">
        <w:t>de productie</w:t>
      </w:r>
      <w:r w:rsidR="009135EA" w:rsidRPr="008F7E93">
        <w:t>.</w:t>
      </w:r>
      <w:r w:rsidR="003D16A3" w:rsidRPr="008F7E93">
        <w:t xml:space="preserve"> </w:t>
      </w:r>
      <w:r w:rsidR="007C79D5" w:rsidRPr="008F7E93">
        <w:t xml:space="preserve">Naast het gebruiken van veilige materialen, gaat het ook om </w:t>
      </w:r>
      <w:r w:rsidR="009135EA" w:rsidRPr="008F7E93">
        <w:t xml:space="preserve">het </w:t>
      </w:r>
      <w:r w:rsidR="007C79D5" w:rsidRPr="008F7E93">
        <w:t>energiegebruik, luchtuitstoot, water</w:t>
      </w:r>
      <w:r w:rsidR="009135EA" w:rsidRPr="008F7E93">
        <w:t>gebruik</w:t>
      </w:r>
      <w:r w:rsidR="007C79D5" w:rsidRPr="008F7E93">
        <w:t xml:space="preserve"> en afval</w:t>
      </w:r>
      <w:r w:rsidR="00C06309" w:rsidRPr="008F7E93">
        <w:t xml:space="preserve"> (</w:t>
      </w:r>
      <w:r w:rsidR="00C06309" w:rsidRPr="008F7E93">
        <w:rPr>
          <w:rFonts w:cs="Times"/>
          <w:u w:color="262626"/>
        </w:rPr>
        <w:t xml:space="preserve">Gam, </w:t>
      </w:r>
      <w:r w:rsidR="00C06309" w:rsidRPr="008F7E93">
        <w:t>Cao, Farr &amp; Heine)</w:t>
      </w:r>
      <w:r w:rsidR="007C79D5" w:rsidRPr="008F7E93">
        <w:t>. Samenwerkingen met andere industrieën zoals bedrijven die gespecialiseerd zijn in hernieuwde energie gebruik, zijn belangrijk voor een duurzaam productieproces</w:t>
      </w:r>
      <w:r w:rsidR="00710755" w:rsidRPr="008F7E93">
        <w:t xml:space="preserve"> (Braungart &amp; McDonough, 2013)</w:t>
      </w:r>
      <w:r w:rsidR="007C79D5" w:rsidRPr="008F7E93">
        <w:t>.</w:t>
      </w:r>
    </w:p>
    <w:p w:rsidR="003E21A4" w:rsidRPr="008F7E93" w:rsidRDefault="003E21A4" w:rsidP="00DE4A88">
      <w:pPr>
        <w:spacing w:line="360" w:lineRule="auto"/>
        <w:jc w:val="both"/>
      </w:pPr>
    </w:p>
    <w:p w:rsidR="00240A59" w:rsidRPr="008F7E93" w:rsidRDefault="003E21A4" w:rsidP="00DE4A88">
      <w:pPr>
        <w:spacing w:line="360" w:lineRule="auto"/>
        <w:jc w:val="both"/>
      </w:pPr>
      <w:r w:rsidRPr="008F7E93">
        <w:t>Bij het C2CAD worden alle beslissingen door de ontwerpers en producenten gemaakt uit het oogpunt van duurzaamheid</w:t>
      </w:r>
      <w:r w:rsidR="00103314" w:rsidRPr="008F7E93">
        <w:t xml:space="preserve"> (</w:t>
      </w:r>
      <w:r w:rsidR="00103314" w:rsidRPr="008F7E93">
        <w:rPr>
          <w:rFonts w:cs="Times"/>
          <w:u w:color="262626"/>
        </w:rPr>
        <w:t xml:space="preserve">Gam, </w:t>
      </w:r>
      <w:r w:rsidR="00103314" w:rsidRPr="008F7E93">
        <w:t>Cao, Farr &amp; Heine, 2009</w:t>
      </w:r>
      <w:r w:rsidR="00103314" w:rsidRPr="008F7E93">
        <w:rPr>
          <w:rFonts w:cs="Times"/>
          <w:u w:color="262626"/>
        </w:rPr>
        <w:t>)</w:t>
      </w:r>
      <w:r w:rsidRPr="008F7E93">
        <w:t xml:space="preserve">. Een nauwe samenwerking tussen alle partners, </w:t>
      </w:r>
      <w:r w:rsidR="00432619" w:rsidRPr="008F7E93">
        <w:t xml:space="preserve">of dit nu </w:t>
      </w:r>
      <w:r w:rsidRPr="008F7E93">
        <w:t>direct</w:t>
      </w:r>
      <w:r w:rsidR="000E6AFC" w:rsidRPr="008F7E93">
        <w:t xml:space="preserve"> of indirect</w:t>
      </w:r>
      <w:r w:rsidR="00432619" w:rsidRPr="008F7E93">
        <w:t xml:space="preserve"> is</w:t>
      </w:r>
      <w:r w:rsidR="000E6AFC" w:rsidRPr="008F7E93">
        <w:t>, is noodzakelijk bij</w:t>
      </w:r>
      <w:r w:rsidRPr="008F7E93">
        <w:t xml:space="preserve"> het</w:t>
      </w:r>
      <w:r w:rsidR="000E6AFC" w:rsidRPr="008F7E93">
        <w:t xml:space="preserve"> succesvol implementeren van het C2CAD model om </w:t>
      </w:r>
      <w:r w:rsidR="00432619" w:rsidRPr="008F7E93">
        <w:t>een</w:t>
      </w:r>
      <w:r w:rsidR="000E6AFC" w:rsidRPr="008F7E93">
        <w:t xml:space="preserve"> </w:t>
      </w:r>
      <w:r w:rsidR="005D648F" w:rsidRPr="008F7E93">
        <w:t xml:space="preserve">duurzame textiel productie </w:t>
      </w:r>
      <w:r w:rsidR="00432619" w:rsidRPr="008F7E93">
        <w:t>te bereiken</w:t>
      </w:r>
      <w:r w:rsidR="00715E3E" w:rsidRPr="008F7E93">
        <w:t xml:space="preserve"> </w:t>
      </w:r>
      <w:r w:rsidR="00E038F0" w:rsidRPr="008F7E93">
        <w:t>(</w:t>
      </w:r>
      <w:r w:rsidR="001D555B" w:rsidRPr="008F7E93">
        <w:rPr>
          <w:rFonts w:cs="Times"/>
          <w:u w:color="262626"/>
        </w:rPr>
        <w:t xml:space="preserve">Gam, </w:t>
      </w:r>
      <w:r w:rsidR="001D555B" w:rsidRPr="008F7E93">
        <w:t>Cao, Farr &amp; Heine</w:t>
      </w:r>
      <w:r w:rsidR="00103314" w:rsidRPr="008F7E93">
        <w:rPr>
          <w:rFonts w:cs="Times"/>
          <w:u w:color="262626"/>
        </w:rPr>
        <w:t>)</w:t>
      </w:r>
      <w:r w:rsidR="001D555B" w:rsidRPr="008F7E93">
        <w:rPr>
          <w:rFonts w:cs="Times"/>
          <w:u w:color="262626"/>
        </w:rPr>
        <w:t>.</w:t>
      </w:r>
      <w:r w:rsidR="00E038F0" w:rsidRPr="008F7E93">
        <w:t xml:space="preserve"> (Zie bijlage 3)</w:t>
      </w:r>
      <w:r w:rsidR="000E6AFC" w:rsidRPr="008F7E93">
        <w:t>.</w:t>
      </w:r>
      <w:bookmarkStart w:id="28" w:name="_Toc264126773"/>
      <w:bookmarkStart w:id="29" w:name="_Toc264126886"/>
    </w:p>
    <w:p w:rsidR="00AF6840" w:rsidRPr="008F7E93" w:rsidRDefault="001C68FC" w:rsidP="00DE4A88">
      <w:pPr>
        <w:pStyle w:val="Heading1"/>
        <w:spacing w:line="360" w:lineRule="auto"/>
        <w:jc w:val="both"/>
        <w:rPr>
          <w:rFonts w:asciiTheme="minorHAnsi" w:hAnsiTheme="minorHAnsi"/>
        </w:rPr>
      </w:pPr>
      <w:r w:rsidRPr="008F7E93">
        <w:br w:type="column"/>
      </w:r>
      <w:bookmarkStart w:id="30" w:name="_Toc267699642"/>
      <w:r w:rsidR="00AF6840" w:rsidRPr="008F7E93">
        <w:rPr>
          <w:rFonts w:asciiTheme="minorHAnsi" w:hAnsiTheme="minorHAnsi"/>
        </w:rPr>
        <w:lastRenderedPageBreak/>
        <w:t>Hoofdstuk 6 Recycling in de mode</w:t>
      </w:r>
      <w:bookmarkEnd w:id="28"/>
      <w:bookmarkEnd w:id="29"/>
      <w:bookmarkEnd w:id="30"/>
    </w:p>
    <w:p w:rsidR="00AF6840" w:rsidRPr="008F7E93" w:rsidRDefault="00AF6840" w:rsidP="00DE4A88">
      <w:pPr>
        <w:spacing w:line="360" w:lineRule="auto"/>
        <w:jc w:val="both"/>
        <w:rPr>
          <w:b/>
          <w:sz w:val="26"/>
          <w:szCs w:val="26"/>
        </w:rPr>
      </w:pPr>
    </w:p>
    <w:p w:rsidR="00F069B7" w:rsidRPr="008F7E93" w:rsidRDefault="00B862C7" w:rsidP="00DE4A88">
      <w:pPr>
        <w:spacing w:line="360" w:lineRule="auto"/>
        <w:jc w:val="both"/>
      </w:pPr>
      <w:r w:rsidRPr="008F7E93">
        <w:t xml:space="preserve">Steeds meer dringt het besef door dat er in de textielsector nog veel te verbeteren </w:t>
      </w:r>
      <w:r w:rsidR="00A435A5" w:rsidRPr="008F7E93">
        <w:t>is</w:t>
      </w:r>
      <w:r w:rsidRPr="008F7E93">
        <w:t xml:space="preserve"> als het aankomt op </w:t>
      </w:r>
      <w:r w:rsidR="008B21A3" w:rsidRPr="008F7E93">
        <w:t xml:space="preserve">de impact dat het heeft op </w:t>
      </w:r>
      <w:r w:rsidRPr="008F7E93">
        <w:t>het milieu</w:t>
      </w:r>
      <w:r w:rsidR="00A435A5" w:rsidRPr="008F7E93">
        <w:t xml:space="preserve"> (Leijendekker, 2013)</w:t>
      </w:r>
      <w:r w:rsidRPr="008F7E93">
        <w:t xml:space="preserve">. Kleding </w:t>
      </w:r>
      <w:r w:rsidR="008B21A3" w:rsidRPr="008F7E93">
        <w:t xml:space="preserve">dat niet meer wordt gebruikt </w:t>
      </w:r>
      <w:r w:rsidRPr="008F7E93">
        <w:t>kan worden</w:t>
      </w:r>
      <w:r w:rsidR="0083650E" w:rsidRPr="008F7E93">
        <w:t xml:space="preserve"> ingeleverd bij </w:t>
      </w:r>
      <w:r w:rsidR="00C509FF" w:rsidRPr="008F7E93">
        <w:t>de kringloopwinkel</w:t>
      </w:r>
      <w:r w:rsidR="00E4330A" w:rsidRPr="008F7E93">
        <w:t xml:space="preserve">, </w:t>
      </w:r>
      <w:r w:rsidR="0083650E" w:rsidRPr="008F7E93">
        <w:t>het Leger des Heils</w:t>
      </w:r>
      <w:r w:rsidRPr="008F7E93">
        <w:t xml:space="preserve">, in de Humanitasbak (containers staan vaak op de openbare weg, naast de glas- en papierbakken) of in de “Zak van Max”, zakken speciaal bedoeld voor textiel die worden aangeboden langs de weg. </w:t>
      </w:r>
      <w:r w:rsidR="008B21A3" w:rsidRPr="008F7E93">
        <w:t>Gebruikte k</w:t>
      </w:r>
      <w:r w:rsidR="0083650E" w:rsidRPr="008F7E93">
        <w:t>leding en schoenen krijgen op deze manier een tweede leven.</w:t>
      </w:r>
    </w:p>
    <w:p w:rsidR="000D5616" w:rsidRPr="008F7E93" w:rsidRDefault="000D5616" w:rsidP="00DE4A88">
      <w:pPr>
        <w:spacing w:line="360" w:lineRule="auto"/>
        <w:jc w:val="both"/>
      </w:pPr>
    </w:p>
    <w:p w:rsidR="000D5616" w:rsidRPr="008F7E93" w:rsidRDefault="000D5616" w:rsidP="00DE4A88">
      <w:pPr>
        <w:spacing w:line="360" w:lineRule="auto"/>
        <w:jc w:val="both"/>
      </w:pPr>
      <w:r w:rsidRPr="008F7E93">
        <w:t>Recycling van kleding kost ook veel energie, van het inzamelen tot het verwerken hiervan. Toch is dit veel zuiniger dan het producer</w:t>
      </w:r>
      <w:r w:rsidR="00246DA1" w:rsidRPr="008F7E93">
        <w:t>en van nieuwe kleding. Door nieuwe katoenen kleding te vervangen door tweedehands</w:t>
      </w:r>
      <w:r w:rsidR="00A435A5" w:rsidRPr="008F7E93">
        <w:t xml:space="preserve"> kleding</w:t>
      </w:r>
      <w:r w:rsidR="00246DA1" w:rsidRPr="008F7E93">
        <w:t xml:space="preserve"> bespaart het al gauw 65 kWh </w:t>
      </w:r>
      <w:r w:rsidR="00A435A5" w:rsidRPr="008F7E93">
        <w:t>aan energie;</w:t>
      </w:r>
      <w:r w:rsidR="00246DA1" w:rsidRPr="008F7E93">
        <w:t xml:space="preserve"> bij polyester levert dit zelfs een besparing op van 90 kWh (Eyskoot, 2012).</w:t>
      </w:r>
    </w:p>
    <w:p w:rsidR="00F069B7" w:rsidRPr="008F7E93" w:rsidRDefault="00F069B7" w:rsidP="00DE4A88">
      <w:pPr>
        <w:spacing w:line="360" w:lineRule="auto"/>
        <w:jc w:val="both"/>
        <w:rPr>
          <w:sz w:val="26"/>
          <w:szCs w:val="26"/>
        </w:rPr>
      </w:pPr>
    </w:p>
    <w:p w:rsidR="00103E11" w:rsidRPr="008F7E93" w:rsidRDefault="00103E11" w:rsidP="00DE4A88">
      <w:pPr>
        <w:pStyle w:val="Heading2"/>
        <w:spacing w:line="360" w:lineRule="auto"/>
        <w:jc w:val="both"/>
        <w:rPr>
          <w:rFonts w:asciiTheme="minorHAnsi" w:hAnsiTheme="minorHAnsi"/>
        </w:rPr>
      </w:pPr>
      <w:bookmarkStart w:id="31" w:name="_Toc267699643"/>
      <w:r w:rsidRPr="008F7E93">
        <w:rPr>
          <w:rFonts w:asciiTheme="minorHAnsi" w:hAnsiTheme="minorHAnsi"/>
        </w:rPr>
        <w:t>H&amp;M zamelt textiel in</w:t>
      </w:r>
      <w:bookmarkEnd w:id="31"/>
    </w:p>
    <w:p w:rsidR="00F711AB" w:rsidRPr="008F7E93" w:rsidRDefault="00F711AB" w:rsidP="00DE4A88">
      <w:pPr>
        <w:spacing w:line="360" w:lineRule="auto"/>
        <w:jc w:val="both"/>
      </w:pPr>
      <w:r w:rsidRPr="008F7E93">
        <w:t xml:space="preserve">Bij Hennis &amp; </w:t>
      </w:r>
      <w:r w:rsidR="009C4467" w:rsidRPr="008F7E93">
        <w:t>M</w:t>
      </w:r>
      <w:r w:rsidRPr="008F7E93">
        <w:t>aurits (H&amp;M)</w:t>
      </w:r>
      <w:r w:rsidR="009C4467" w:rsidRPr="008F7E93">
        <w:t xml:space="preserve"> worden tegoedbonnen gegeven voor elke volle tas kleding </w:t>
      </w:r>
      <w:r w:rsidR="00F069B7" w:rsidRPr="008F7E93">
        <w:t xml:space="preserve">en huishoudtextiel </w:t>
      </w:r>
      <w:r w:rsidR="009C4467" w:rsidRPr="008F7E93">
        <w:t>dat ingeleverd wordt</w:t>
      </w:r>
      <w:r w:rsidRPr="008F7E93">
        <w:t xml:space="preserve"> (H&amp;M, 2014)</w:t>
      </w:r>
      <w:r w:rsidR="009C4467" w:rsidRPr="008F7E93">
        <w:t xml:space="preserve">. </w:t>
      </w:r>
      <w:r w:rsidRPr="008F7E93">
        <w:t>Alle ingeleverde stukken worden vervolgens bij</w:t>
      </w:r>
      <w:r w:rsidR="00F069B7" w:rsidRPr="008F7E93">
        <w:t xml:space="preserve"> een centrale met de hand gesor</w:t>
      </w:r>
      <w:r w:rsidR="008B21A3" w:rsidRPr="008F7E93">
        <w:t>teerd en beoordeeld, en ingedeeld in verschillende categorieën</w:t>
      </w:r>
      <w:r w:rsidR="00E15D98" w:rsidRPr="008F7E93">
        <w:t xml:space="preserve"> (H&amp;M):</w:t>
      </w:r>
    </w:p>
    <w:p w:rsidR="00F711AB" w:rsidRPr="008F7E93" w:rsidRDefault="00F711AB" w:rsidP="00F711AB">
      <w:pPr>
        <w:pStyle w:val="ListParagraph"/>
        <w:numPr>
          <w:ilvl w:val="0"/>
          <w:numId w:val="1"/>
        </w:numPr>
        <w:spacing w:line="360" w:lineRule="auto"/>
        <w:jc w:val="both"/>
      </w:pPr>
      <w:r w:rsidRPr="008F7E93">
        <w:t xml:space="preserve">Opnieuw dragen: </w:t>
      </w:r>
      <w:r w:rsidR="008B21A3" w:rsidRPr="008F7E93">
        <w:t>Kleding dat</w:t>
      </w:r>
      <w:r w:rsidR="00F069B7" w:rsidRPr="008F7E93">
        <w:t xml:space="preserve"> </w:t>
      </w:r>
      <w:r w:rsidRPr="008F7E93">
        <w:t>nog</w:t>
      </w:r>
      <w:r w:rsidR="00F069B7" w:rsidRPr="008F7E93">
        <w:t xml:space="preserve"> gedra</w:t>
      </w:r>
      <w:r w:rsidR="008B21A3" w:rsidRPr="008F7E93">
        <w:t xml:space="preserve">gen kan worden, wordt </w:t>
      </w:r>
      <w:r w:rsidR="00F069B7" w:rsidRPr="008F7E93">
        <w:t>ver</w:t>
      </w:r>
      <w:r w:rsidRPr="008F7E93">
        <w:t>spreid als tweedehands kleding</w:t>
      </w:r>
      <w:r w:rsidR="00103E11" w:rsidRPr="008F7E93">
        <w:t>.</w:t>
      </w:r>
      <w:r w:rsidR="00F069B7" w:rsidRPr="008F7E93">
        <w:t xml:space="preserve"> </w:t>
      </w:r>
    </w:p>
    <w:p w:rsidR="00F711AB" w:rsidRPr="008F7E93" w:rsidRDefault="00F711AB" w:rsidP="00F711AB">
      <w:pPr>
        <w:pStyle w:val="ListParagraph"/>
        <w:numPr>
          <w:ilvl w:val="0"/>
          <w:numId w:val="1"/>
        </w:numPr>
        <w:spacing w:line="360" w:lineRule="auto"/>
        <w:jc w:val="both"/>
      </w:pPr>
      <w:r w:rsidRPr="008F7E93">
        <w:t>Hergebruiken: Kledingstukken of textielen die te versleten zijn</w:t>
      </w:r>
      <w:r w:rsidR="00BB0751" w:rsidRPr="008F7E93">
        <w:t xml:space="preserve"> om opnieuw gedragen te worden</w:t>
      </w:r>
      <w:r w:rsidRPr="008F7E93">
        <w:t xml:space="preserve">, </w:t>
      </w:r>
      <w:r w:rsidR="00103E11" w:rsidRPr="008F7E93">
        <w:t>worden verwerkt in andere pro</w:t>
      </w:r>
      <w:r w:rsidRPr="008F7E93">
        <w:t>ducten</w:t>
      </w:r>
      <w:r w:rsidR="00DF20F8" w:rsidRPr="008F7E93">
        <w:t>,</w:t>
      </w:r>
      <w:r w:rsidRPr="008F7E93">
        <w:t xml:space="preserve"> zoals schoonmaakdoekjes</w:t>
      </w:r>
      <w:r w:rsidR="00103E11" w:rsidRPr="008F7E93">
        <w:t xml:space="preserve">. </w:t>
      </w:r>
    </w:p>
    <w:p w:rsidR="00F711AB" w:rsidRPr="008F7E93" w:rsidRDefault="00F711AB" w:rsidP="00F711AB">
      <w:pPr>
        <w:pStyle w:val="ListParagraph"/>
        <w:numPr>
          <w:ilvl w:val="0"/>
          <w:numId w:val="1"/>
        </w:numPr>
        <w:spacing w:line="360" w:lineRule="auto"/>
        <w:jc w:val="both"/>
      </w:pPr>
      <w:r w:rsidRPr="008F7E93">
        <w:t xml:space="preserve">Recyclen: </w:t>
      </w:r>
      <w:r w:rsidR="00103E11" w:rsidRPr="008F7E93">
        <w:t xml:space="preserve">Textiel dat niet meer </w:t>
      </w:r>
      <w:r w:rsidRPr="008F7E93">
        <w:t>gedragen en niet meer he</w:t>
      </w:r>
      <w:r w:rsidR="00BB0751" w:rsidRPr="008F7E93">
        <w:t>rge</w:t>
      </w:r>
      <w:r w:rsidRPr="008F7E93">
        <w:t xml:space="preserve">bruikt </w:t>
      </w:r>
      <w:r w:rsidR="00103E11" w:rsidRPr="008F7E93">
        <w:t>kan worden, word</w:t>
      </w:r>
      <w:r w:rsidR="00DF20F8" w:rsidRPr="008F7E93">
        <w:t>t</w:t>
      </w:r>
      <w:r w:rsidR="00F069B7" w:rsidRPr="008F7E93">
        <w:t xml:space="preserve"> gerecycled</w:t>
      </w:r>
      <w:r w:rsidR="00103E11" w:rsidRPr="008F7E93">
        <w:t xml:space="preserve"> en krijgt e</w:t>
      </w:r>
      <w:r w:rsidR="00BB0751" w:rsidRPr="008F7E93">
        <w:t>en nieuw leven als textielvezel</w:t>
      </w:r>
      <w:r w:rsidR="00103E11" w:rsidRPr="008F7E93">
        <w:t xml:space="preserve"> of wordt verwerkt in </w:t>
      </w:r>
      <w:r w:rsidR="00DF20F8" w:rsidRPr="008F7E93">
        <w:t>een nieuw product</w:t>
      </w:r>
      <w:r w:rsidR="00103E11" w:rsidRPr="008F7E93">
        <w:t xml:space="preserve"> zoals schok dempende en isolerende materialen voor de auto-industrie.  </w:t>
      </w:r>
    </w:p>
    <w:p w:rsidR="0083650E" w:rsidRPr="008F7E93" w:rsidRDefault="00F711AB" w:rsidP="00F711AB">
      <w:pPr>
        <w:pStyle w:val="ListParagraph"/>
        <w:numPr>
          <w:ilvl w:val="0"/>
          <w:numId w:val="1"/>
        </w:numPr>
        <w:spacing w:line="360" w:lineRule="auto"/>
        <w:jc w:val="both"/>
      </w:pPr>
      <w:r w:rsidRPr="008F7E93">
        <w:lastRenderedPageBreak/>
        <w:t xml:space="preserve">Opwekken van energie: </w:t>
      </w:r>
      <w:r w:rsidR="00103E11" w:rsidRPr="008F7E93">
        <w:t xml:space="preserve">Wanneer </w:t>
      </w:r>
      <w:r w:rsidR="008B21A3" w:rsidRPr="008F7E93">
        <w:t>‘</w:t>
      </w:r>
      <w:r w:rsidR="00103E11" w:rsidRPr="008F7E93">
        <w:t>opnieuw dragen</w:t>
      </w:r>
      <w:r w:rsidR="008B21A3" w:rsidRPr="008F7E93">
        <w:t>’</w:t>
      </w:r>
      <w:r w:rsidR="00103E11" w:rsidRPr="008F7E93">
        <w:t xml:space="preserve">, </w:t>
      </w:r>
      <w:r w:rsidR="008B21A3" w:rsidRPr="008F7E93">
        <w:t>‘</w:t>
      </w:r>
      <w:r w:rsidR="00103E11" w:rsidRPr="008F7E93">
        <w:t>hergebruiken</w:t>
      </w:r>
      <w:r w:rsidR="008B21A3" w:rsidRPr="008F7E93">
        <w:t>’</w:t>
      </w:r>
      <w:r w:rsidR="00103E11" w:rsidRPr="008F7E93">
        <w:t xml:space="preserve"> en </w:t>
      </w:r>
      <w:r w:rsidR="008B21A3" w:rsidRPr="008F7E93">
        <w:t>‘</w:t>
      </w:r>
      <w:r w:rsidR="00103E11" w:rsidRPr="008F7E93">
        <w:t>recyclen</w:t>
      </w:r>
      <w:r w:rsidR="008B21A3" w:rsidRPr="008F7E93">
        <w:t>’</w:t>
      </w:r>
      <w:r w:rsidR="00103E11" w:rsidRPr="008F7E93">
        <w:t xml:space="preserve"> geen opties zijn, wordt </w:t>
      </w:r>
      <w:r w:rsidRPr="008F7E93">
        <w:t xml:space="preserve">het </w:t>
      </w:r>
      <w:r w:rsidR="00103E11" w:rsidRPr="008F7E93">
        <w:t>textiel gebruikt voor het opwekken van energie</w:t>
      </w:r>
      <w:r w:rsidRPr="008F7E93">
        <w:t xml:space="preserve"> (H&amp;M)</w:t>
      </w:r>
      <w:r w:rsidR="00103E11" w:rsidRPr="008F7E93">
        <w:t>.</w:t>
      </w:r>
    </w:p>
    <w:p w:rsidR="009E4E04" w:rsidRPr="008F7E93" w:rsidRDefault="009E4E04" w:rsidP="00DE4A88">
      <w:pPr>
        <w:spacing w:line="360" w:lineRule="auto"/>
        <w:jc w:val="both"/>
      </w:pPr>
    </w:p>
    <w:p w:rsidR="009E4E04" w:rsidRPr="008F7E93" w:rsidRDefault="009E4E04" w:rsidP="00DE4A88">
      <w:pPr>
        <w:pStyle w:val="Heading2"/>
        <w:spacing w:line="360" w:lineRule="auto"/>
        <w:jc w:val="both"/>
        <w:rPr>
          <w:rFonts w:asciiTheme="minorHAnsi" w:hAnsiTheme="minorHAnsi"/>
        </w:rPr>
      </w:pPr>
      <w:bookmarkStart w:id="32" w:name="_Toc267699644"/>
      <w:r w:rsidRPr="008F7E93">
        <w:rPr>
          <w:rFonts w:asciiTheme="minorHAnsi" w:hAnsiTheme="minorHAnsi"/>
        </w:rPr>
        <w:t>Returnity</w:t>
      </w:r>
      <w:bookmarkEnd w:id="32"/>
    </w:p>
    <w:p w:rsidR="00100A4C" w:rsidRPr="008F7E93" w:rsidRDefault="00B8738D" w:rsidP="00DE4A88">
      <w:pPr>
        <w:spacing w:line="360" w:lineRule="auto"/>
        <w:jc w:val="both"/>
      </w:pPr>
      <w:r w:rsidRPr="008F7E93">
        <w:rPr>
          <w:noProof/>
          <w:lang w:val="en-US"/>
        </w:rPr>
        <w:drawing>
          <wp:anchor distT="0" distB="0" distL="114300" distR="114300" simplePos="0" relativeHeight="251665408" behindDoc="0" locked="0" layoutInCell="1" allowOverlap="1">
            <wp:simplePos x="0" y="0"/>
            <wp:positionH relativeFrom="column">
              <wp:posOffset>114300</wp:posOffset>
            </wp:positionH>
            <wp:positionV relativeFrom="paragraph">
              <wp:posOffset>2625725</wp:posOffset>
            </wp:positionV>
            <wp:extent cx="5143500" cy="3740785"/>
            <wp:effectExtent l="0" t="0" r="12700" b="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yclus-Returnity-nieuw.jpg"/>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5143500" cy="3740785"/>
                    </a:xfrm>
                    <a:prstGeom prst="rect">
                      <a:avLst/>
                    </a:prstGeom>
                  </pic:spPr>
                </pic:pic>
              </a:graphicData>
            </a:graphic>
          </wp:anchor>
        </w:drawing>
      </w:r>
      <w:r w:rsidR="009E4E04" w:rsidRPr="008F7E93">
        <w:t xml:space="preserve">Returnity is de eerste stof dat </w:t>
      </w:r>
      <w:r w:rsidR="00825EFD" w:rsidRPr="008F7E93">
        <w:t xml:space="preserve">volledig </w:t>
      </w:r>
      <w:r w:rsidR="009E4E04" w:rsidRPr="008F7E93">
        <w:t>Cradle to Cradle ontwikkeld is</w:t>
      </w:r>
      <w:r w:rsidR="00100A4C" w:rsidRPr="008F7E93">
        <w:t xml:space="preserve"> (Returnity, 2014)</w:t>
      </w:r>
      <w:r w:rsidR="009E4E04" w:rsidRPr="008F7E93">
        <w:t xml:space="preserve">. </w:t>
      </w:r>
      <w:r w:rsidR="00100A4C" w:rsidRPr="008F7E93">
        <w:t>De stof is van 100% recyclebaar polyester, en</w:t>
      </w:r>
      <w:r w:rsidR="009E4E04" w:rsidRPr="008F7E93">
        <w:t xml:space="preserve"> voldoet aan alle eisen dat Cradle to Cradle </w:t>
      </w:r>
      <w:r w:rsidR="00100A4C" w:rsidRPr="008F7E93">
        <w:t>op heeft gesteld aan materiaalgebruik, energiegebruik, diversiteit en sociale verantwoordelijkheid (Eyskoot, 2012.</w:t>
      </w:r>
      <w:r w:rsidR="009E4E04" w:rsidRPr="008F7E93">
        <w:t xml:space="preserve"> Er wordt gebruik gemaakt van statiegeld, en alle kleding dat weer wordt ingeleverd, wordt verwerkt</w:t>
      </w:r>
      <w:r w:rsidR="00867D70" w:rsidRPr="008F7E93">
        <w:t xml:space="preserve"> tot ve</w:t>
      </w:r>
      <w:r w:rsidR="00F925CE" w:rsidRPr="008F7E93">
        <w:t>zels, waar weer een nieuwe stof van wordt gemaakt</w:t>
      </w:r>
      <w:r w:rsidR="00100A4C" w:rsidRPr="008F7E93">
        <w:t xml:space="preserve"> (Eyskoot)</w:t>
      </w:r>
      <w:r w:rsidR="00F925CE" w:rsidRPr="008F7E93">
        <w:t>. Het</w:t>
      </w:r>
      <w:r w:rsidR="009E4E04" w:rsidRPr="008F7E93">
        <w:t xml:space="preserve"> krijgt</w:t>
      </w:r>
      <w:r w:rsidR="00F925CE" w:rsidRPr="008F7E93">
        <w:t xml:space="preserve"> keer op keer</w:t>
      </w:r>
      <w:r w:rsidR="009E4E04" w:rsidRPr="008F7E93">
        <w:t xml:space="preserve"> een nieuw leven</w:t>
      </w:r>
      <w:r w:rsidR="00F925CE" w:rsidRPr="008F7E93">
        <w:t>, zonder enige schadelijke restproducten.</w:t>
      </w:r>
      <w:r w:rsidR="00100A4C" w:rsidRPr="008F7E93">
        <w:t xml:space="preserve"> </w:t>
      </w:r>
      <w:r w:rsidR="00F925CE" w:rsidRPr="008F7E93">
        <w:t>Het is ontwikkeld door het Nederlandse mode label DutchSpirit, in samenwerking met de Oostenrijkse firma Backhausen</w:t>
      </w:r>
      <w:r w:rsidR="002A0155" w:rsidRPr="008F7E93">
        <w:t xml:space="preserve"> (Eyskoot).</w:t>
      </w:r>
      <w:r w:rsidR="00252D02" w:rsidRPr="008F7E93">
        <w:t xml:space="preserve"> </w:t>
      </w:r>
    </w:p>
    <w:p w:rsidR="00100A4C" w:rsidRPr="008F7E93" w:rsidRDefault="00100A4C" w:rsidP="00DE4A88">
      <w:pPr>
        <w:spacing w:line="360" w:lineRule="auto"/>
        <w:jc w:val="both"/>
      </w:pPr>
    </w:p>
    <w:p w:rsidR="009E4E04" w:rsidRPr="008F7E93" w:rsidRDefault="00252D02" w:rsidP="00D04336">
      <w:pPr>
        <w:spacing w:line="360" w:lineRule="auto"/>
        <w:jc w:val="right"/>
      </w:pPr>
      <w:r w:rsidRPr="008F7E93">
        <w:t>(</w:t>
      </w:r>
      <w:r w:rsidR="00D04336" w:rsidRPr="008F7E93">
        <w:t xml:space="preserve">Bron: </w:t>
      </w:r>
      <w:r w:rsidRPr="008F7E93">
        <w:t>Returnity, 2014)</w:t>
      </w:r>
      <w:r w:rsidR="00F925CE" w:rsidRPr="008F7E93">
        <w:t>.</w:t>
      </w:r>
    </w:p>
    <w:p w:rsidR="00B8738D" w:rsidRPr="008F7E93" w:rsidRDefault="00B8738D" w:rsidP="00D04336">
      <w:pPr>
        <w:pStyle w:val="Heading2"/>
        <w:spacing w:line="360" w:lineRule="auto"/>
        <w:jc w:val="both"/>
        <w:rPr>
          <w:rFonts w:asciiTheme="minorHAnsi" w:hAnsiTheme="minorHAnsi"/>
        </w:rPr>
      </w:pPr>
      <w:bookmarkStart w:id="33" w:name="_Toc267699645"/>
      <w:r w:rsidRPr="008F7E93">
        <w:rPr>
          <w:rFonts w:asciiTheme="minorHAnsi" w:hAnsiTheme="minorHAnsi"/>
        </w:rPr>
        <w:lastRenderedPageBreak/>
        <w:t>Mud Jeans</w:t>
      </w:r>
      <w:bookmarkEnd w:id="33"/>
    </w:p>
    <w:p w:rsidR="00B8738D" w:rsidRPr="008F7E93" w:rsidRDefault="00B8738D" w:rsidP="00DE4A88">
      <w:pPr>
        <w:spacing w:line="360" w:lineRule="auto"/>
        <w:jc w:val="both"/>
      </w:pPr>
      <w:r w:rsidRPr="008F7E93">
        <w:t xml:space="preserve">Mud Jeans is een Nederlands denim merk dat nog een stap verder gaat met het recyclen van kleding. Zij introduceerde het nieuwe mode concept </w:t>
      </w:r>
      <w:r w:rsidRPr="008F7E93">
        <w:rPr>
          <w:i/>
        </w:rPr>
        <w:t>Lease A Jeans</w:t>
      </w:r>
      <w:r w:rsidRPr="008F7E93">
        <w:t>, een concept waarbij het gebruik</w:t>
      </w:r>
      <w:r w:rsidR="00ED65F1" w:rsidRPr="008F7E93">
        <w:t xml:space="preserve"> van kleding belangrijker is dan</w:t>
      </w:r>
      <w:r w:rsidRPr="008F7E93">
        <w:t xml:space="preserve"> het bezit</w:t>
      </w:r>
      <w:r w:rsidR="00061113" w:rsidRPr="008F7E93">
        <w:t xml:space="preserve"> MudJeans, 2014)</w:t>
      </w:r>
      <w:r w:rsidRPr="008F7E93">
        <w:t xml:space="preserve">. Het product </w:t>
      </w:r>
      <w:r w:rsidR="00ED65F1" w:rsidRPr="008F7E93">
        <w:t xml:space="preserve">blijft </w:t>
      </w:r>
      <w:r w:rsidR="00FA7C2F" w:rsidRPr="008F7E93">
        <w:t xml:space="preserve">in het </w:t>
      </w:r>
      <w:r w:rsidR="00ED65F1" w:rsidRPr="008F7E93">
        <w:t>bezit</w:t>
      </w:r>
      <w:r w:rsidR="00FA7C2F" w:rsidRPr="008F7E93">
        <w:t xml:space="preserve"> van Mud Jeans</w:t>
      </w:r>
      <w:r w:rsidR="00ED65F1" w:rsidRPr="008F7E93">
        <w:t>, terwijl de consument</w:t>
      </w:r>
      <w:r w:rsidRPr="008F7E93">
        <w:t xml:space="preserve"> het gebruikt. En als </w:t>
      </w:r>
      <w:r w:rsidR="00ED65F1" w:rsidRPr="008F7E93">
        <w:t xml:space="preserve">de jeans uitgedragen zijn kunnen </w:t>
      </w:r>
      <w:r w:rsidRPr="008F7E93">
        <w:t xml:space="preserve">ze terug </w:t>
      </w:r>
      <w:r w:rsidR="00ED65F1" w:rsidRPr="008F7E93">
        <w:t xml:space="preserve">gestuurd worden </w:t>
      </w:r>
      <w:r w:rsidRPr="008F7E93">
        <w:t xml:space="preserve">zodat de grondstoffen weer kunnen worden hergebruikt voor </w:t>
      </w:r>
      <w:r w:rsidR="00FA7C2F" w:rsidRPr="008F7E93">
        <w:t xml:space="preserve">het maken van </w:t>
      </w:r>
      <w:r w:rsidRPr="008F7E93">
        <w:t xml:space="preserve">nieuwe producten. Kleding wordt </w:t>
      </w:r>
      <w:r w:rsidR="00FA7C2F" w:rsidRPr="008F7E93">
        <w:t xml:space="preserve">op deze manier </w:t>
      </w:r>
      <w:r w:rsidRPr="008F7E93">
        <w:t>niet meer weggegooid en alle grondstoffen worden gerecycled of</w:t>
      </w:r>
      <w:r w:rsidR="00FA7C2F" w:rsidRPr="008F7E93">
        <w:t>tewel</w:t>
      </w:r>
      <w:r w:rsidRPr="008F7E93">
        <w:t xml:space="preserve"> geupcycled. Alle kleding </w:t>
      </w:r>
      <w:r w:rsidR="00FA7C2F" w:rsidRPr="008F7E93">
        <w:t xml:space="preserve">van het merk Mud Jeans </w:t>
      </w:r>
      <w:r w:rsidRPr="008F7E93">
        <w:t xml:space="preserve">wordt gemaakt van biologisch </w:t>
      </w:r>
      <w:r w:rsidR="00886139" w:rsidRPr="008F7E93">
        <w:t xml:space="preserve">en gerecycled </w:t>
      </w:r>
      <w:r w:rsidRPr="008F7E93">
        <w:t>katoen en wordt geproduceerd in Fairtrade fabrieken met een duurzaamheidskeurmerk zoals Max Havelaar en BSCI</w:t>
      </w:r>
      <w:r w:rsidR="00886139" w:rsidRPr="008F7E93">
        <w:t>, dus 100% verantwoord</w:t>
      </w:r>
      <w:r w:rsidR="00FA7C2F" w:rsidRPr="008F7E93">
        <w:t xml:space="preserve"> (MudJeans)</w:t>
      </w:r>
      <w:r w:rsidRPr="008F7E93">
        <w:t xml:space="preserve">. Er wordt nauw samen gewerkt met partners om zich te blijven verbeteren. Mud Jeans is een voorbeeld hoe Cradle to Cradle geïmplementeerd kan worden in de mode industrie, </w:t>
      </w:r>
      <w:r w:rsidR="00FA7C2F" w:rsidRPr="008F7E93">
        <w:t>om</w:t>
      </w:r>
      <w:r w:rsidRPr="008F7E93">
        <w:t>dat zij de kringloop sluitend maken op de juiste manier</w:t>
      </w:r>
      <w:r w:rsidR="00061113" w:rsidRPr="008F7E93">
        <w:t xml:space="preserve"> (MudJeans)</w:t>
      </w:r>
      <w:r w:rsidRPr="008F7E93">
        <w:t>.</w:t>
      </w:r>
      <w:r w:rsidR="00ED65F1" w:rsidRPr="008F7E93">
        <w:t xml:space="preserve"> </w:t>
      </w:r>
    </w:p>
    <w:p w:rsidR="00DB0470" w:rsidRPr="008F7E93" w:rsidRDefault="00DB0470" w:rsidP="00DE4A88">
      <w:pPr>
        <w:spacing w:line="360" w:lineRule="auto"/>
        <w:jc w:val="both"/>
        <w:rPr>
          <w:sz w:val="26"/>
          <w:szCs w:val="26"/>
        </w:rPr>
      </w:pPr>
    </w:p>
    <w:p w:rsidR="00DB0470" w:rsidRPr="008F7E93" w:rsidRDefault="007017F7" w:rsidP="00DE4A88">
      <w:pPr>
        <w:pStyle w:val="Heading2"/>
        <w:spacing w:line="360" w:lineRule="auto"/>
        <w:jc w:val="both"/>
        <w:rPr>
          <w:rFonts w:asciiTheme="minorHAnsi" w:hAnsiTheme="minorHAnsi"/>
        </w:rPr>
      </w:pPr>
      <w:bookmarkStart w:id="34" w:name="_Toc267699646"/>
      <w:r w:rsidRPr="008F7E93">
        <w:rPr>
          <w:rFonts w:asciiTheme="minorHAnsi" w:hAnsiTheme="minorHAnsi"/>
        </w:rPr>
        <w:t>REMO</w:t>
      </w:r>
      <w:r w:rsidR="00DB0470" w:rsidRPr="008F7E93">
        <w:rPr>
          <w:rFonts w:asciiTheme="minorHAnsi" w:hAnsiTheme="minorHAnsi"/>
        </w:rPr>
        <w:t xml:space="preserve"> (Recycle Movement)</w:t>
      </w:r>
      <w:bookmarkEnd w:id="34"/>
    </w:p>
    <w:p w:rsidR="00D04336" w:rsidRPr="008F7E93" w:rsidRDefault="007017F7" w:rsidP="00DE4A88">
      <w:pPr>
        <w:spacing w:line="360" w:lineRule="auto"/>
        <w:jc w:val="both"/>
      </w:pPr>
      <w:r w:rsidRPr="008F7E93">
        <w:t>REMO</w:t>
      </w:r>
      <w:r w:rsidR="00DB0470" w:rsidRPr="008F7E93">
        <w:t xml:space="preserve">, dat </w:t>
      </w:r>
      <w:r w:rsidR="00D04336" w:rsidRPr="008F7E93">
        <w:t>een afkorting is</w:t>
      </w:r>
      <w:r w:rsidR="00DB0470" w:rsidRPr="008F7E93">
        <w:t xml:space="preserve"> voor Recycle Movement, is een </w:t>
      </w:r>
      <w:r w:rsidR="00CB4F98" w:rsidRPr="008F7E93">
        <w:t xml:space="preserve">Nederlands </w:t>
      </w:r>
      <w:r w:rsidR="00DB0470" w:rsidRPr="008F7E93">
        <w:t>bedrijf opgericht door Martin Havik</w:t>
      </w:r>
      <w:r w:rsidR="00D04336" w:rsidRPr="008F7E93">
        <w:t xml:space="preserve"> (REMO, 2014)</w:t>
      </w:r>
      <w:r w:rsidR="00DB0470" w:rsidRPr="008F7E93">
        <w:t xml:space="preserve">. </w:t>
      </w:r>
      <w:r w:rsidR="00D04336" w:rsidRPr="008F7E93">
        <w:t xml:space="preserve">Zijn doel is om met </w:t>
      </w:r>
      <w:r w:rsidR="00DB0470" w:rsidRPr="008F7E93">
        <w:t xml:space="preserve">zijn bedrijf een wereldwijd keurmerk </w:t>
      </w:r>
      <w:r w:rsidR="007B4ECB" w:rsidRPr="008F7E93">
        <w:t xml:space="preserve">te </w:t>
      </w:r>
      <w:r w:rsidR="00DB0470" w:rsidRPr="008F7E93">
        <w:t xml:space="preserve">ontwikkelen voor </w:t>
      </w:r>
      <w:r w:rsidR="007B4ECB" w:rsidRPr="008F7E93">
        <w:t xml:space="preserve">het </w:t>
      </w:r>
      <w:r w:rsidR="00DB0470" w:rsidRPr="008F7E93">
        <w:t xml:space="preserve">verantwoord hergebruik van textiel. </w:t>
      </w:r>
    </w:p>
    <w:p w:rsidR="00D04336" w:rsidRPr="008F7E93" w:rsidRDefault="00D04336" w:rsidP="00DE4A88">
      <w:pPr>
        <w:spacing w:line="360" w:lineRule="auto"/>
        <w:jc w:val="both"/>
      </w:pPr>
    </w:p>
    <w:p w:rsidR="00D04336" w:rsidRPr="008F7E93" w:rsidRDefault="00DB0470" w:rsidP="00D04336">
      <w:pPr>
        <w:spacing w:line="360" w:lineRule="auto"/>
        <w:ind w:left="567" w:right="503"/>
        <w:jc w:val="both"/>
      </w:pPr>
      <w:r w:rsidRPr="008F7E93">
        <w:t>“Zie het als een soort Bovag-garantie. Het gaat om de transparanti</w:t>
      </w:r>
      <w:r w:rsidR="00CB4F98" w:rsidRPr="008F7E93">
        <w:t>e. Wij hebben protocollen opges</w:t>
      </w:r>
      <w:r w:rsidRPr="008F7E93">
        <w:t>teld voor het gebruik van textiel. Daarbij worden alle onderdelen getoetst van het proces dat daarvoor wordt doorlopen. Daarom zitten er natuurlijk ook garanties in dat er geen kin</w:t>
      </w:r>
      <w:r w:rsidR="00D04336" w:rsidRPr="008F7E93">
        <w:t>derarbeid aan te pas is gekomen</w:t>
      </w:r>
      <w:r w:rsidR="00B474BC" w:rsidRPr="008F7E93">
        <w:t>” aldus Martin Havik (</w:t>
      </w:r>
      <w:r w:rsidRPr="008F7E93">
        <w:t>Leijendekker, 2013)</w:t>
      </w:r>
      <w:r w:rsidR="007017F7" w:rsidRPr="008F7E93">
        <w:t xml:space="preserve">. </w:t>
      </w:r>
    </w:p>
    <w:p w:rsidR="00D04336" w:rsidRPr="008F7E93" w:rsidRDefault="00D04336" w:rsidP="00DE4A88">
      <w:pPr>
        <w:spacing w:line="360" w:lineRule="auto"/>
        <w:jc w:val="both"/>
      </w:pPr>
    </w:p>
    <w:p w:rsidR="00DB0470" w:rsidRPr="008F7E93" w:rsidRDefault="007017F7" w:rsidP="00DE4A88">
      <w:pPr>
        <w:spacing w:line="360" w:lineRule="auto"/>
        <w:jc w:val="both"/>
      </w:pPr>
      <w:r w:rsidRPr="008F7E93">
        <w:lastRenderedPageBreak/>
        <w:t>REMO streeft ernaar om de kringloop</w:t>
      </w:r>
      <w:r w:rsidR="007B4ECB" w:rsidRPr="008F7E93">
        <w:t xml:space="preserve"> van textiel</w:t>
      </w:r>
      <w:r w:rsidRPr="008F7E93">
        <w:t xml:space="preserve"> sluitend te maken </w:t>
      </w:r>
      <w:r w:rsidR="00FA3DB1" w:rsidRPr="008F7E93">
        <w:t xml:space="preserve">en nieuw leven te blazen in gebruikte vezels. De zes stappen in hun </w:t>
      </w:r>
      <w:r w:rsidR="00D71704" w:rsidRPr="008F7E93">
        <w:t>proces zijn te zien in bijlage 4</w:t>
      </w:r>
      <w:r w:rsidR="00FA3DB1" w:rsidRPr="008F7E93">
        <w:t>.</w:t>
      </w:r>
    </w:p>
    <w:p w:rsidR="001C68FC" w:rsidRPr="008F7E93" w:rsidRDefault="00CB4F98" w:rsidP="00DE4A88">
      <w:pPr>
        <w:spacing w:line="360" w:lineRule="auto"/>
        <w:jc w:val="both"/>
      </w:pPr>
      <w:r w:rsidRPr="008F7E93">
        <w:t>Het vernieuwende aan het bedrijf is dat</w:t>
      </w:r>
      <w:r w:rsidR="007B4ECB" w:rsidRPr="008F7E93">
        <w:t xml:space="preserve"> er wordt bijgehouden waar alle</w:t>
      </w:r>
      <w:r w:rsidRPr="008F7E93">
        <w:t xml:space="preserve"> </w:t>
      </w:r>
      <w:r w:rsidR="007B4ECB" w:rsidRPr="008F7E93">
        <w:t>materialen vandaan komen. Alles wordt met een track &amp;</w:t>
      </w:r>
      <w:r w:rsidRPr="008F7E93">
        <w:t xml:space="preserve"> trace systeem bijgehouden en aan het eind van het proces kan men zien welk traject de vezels hebben afgelegd en de precieze hoeveel</w:t>
      </w:r>
      <w:r w:rsidR="00465B1E" w:rsidRPr="008F7E93">
        <w:t>heid</w:t>
      </w:r>
      <w:r w:rsidRPr="008F7E93">
        <w:t xml:space="preserve"> van gerecycled materiaal dat in het product zit. Ook de besparing op energie, water en CO2 zijn terug te vinden</w:t>
      </w:r>
      <w:bookmarkStart w:id="35" w:name="_Toc264126774"/>
      <w:bookmarkStart w:id="36" w:name="_Toc264126887"/>
      <w:r w:rsidR="00D04336" w:rsidRPr="008F7E93">
        <w:t xml:space="preserve"> (REMO).</w:t>
      </w:r>
    </w:p>
    <w:p w:rsidR="00DC2D5B" w:rsidRPr="008F7E93" w:rsidRDefault="001C68FC" w:rsidP="00DE4A88">
      <w:pPr>
        <w:pStyle w:val="Heading1"/>
        <w:spacing w:line="360" w:lineRule="auto"/>
        <w:jc w:val="both"/>
        <w:rPr>
          <w:rFonts w:asciiTheme="minorHAnsi" w:hAnsiTheme="minorHAnsi"/>
          <w:sz w:val="26"/>
          <w:szCs w:val="26"/>
        </w:rPr>
      </w:pPr>
      <w:r w:rsidRPr="008F7E93">
        <w:rPr>
          <w:sz w:val="26"/>
          <w:szCs w:val="26"/>
        </w:rPr>
        <w:br w:type="column"/>
      </w:r>
      <w:bookmarkStart w:id="37" w:name="_Toc267699647"/>
      <w:r w:rsidR="00AF6840" w:rsidRPr="008F7E93">
        <w:rPr>
          <w:rFonts w:asciiTheme="minorHAnsi" w:hAnsiTheme="minorHAnsi"/>
        </w:rPr>
        <w:lastRenderedPageBreak/>
        <w:t xml:space="preserve">Hoofdstuk 7 </w:t>
      </w:r>
      <w:bookmarkEnd w:id="35"/>
      <w:bookmarkEnd w:id="36"/>
      <w:r w:rsidR="00153CA9" w:rsidRPr="008F7E93">
        <w:rPr>
          <w:rFonts w:asciiTheme="minorHAnsi" w:hAnsiTheme="minorHAnsi"/>
        </w:rPr>
        <w:t>Higg Index</w:t>
      </w:r>
      <w:bookmarkEnd w:id="37"/>
    </w:p>
    <w:p w:rsidR="00414531" w:rsidRPr="008F7E93" w:rsidRDefault="00414531" w:rsidP="00DE4A88">
      <w:pPr>
        <w:spacing w:line="360" w:lineRule="auto"/>
        <w:jc w:val="both"/>
      </w:pPr>
    </w:p>
    <w:p w:rsidR="006B79A0" w:rsidRPr="008F7E93" w:rsidRDefault="00DC2D5B" w:rsidP="00DE4A88">
      <w:pPr>
        <w:spacing w:line="360" w:lineRule="auto"/>
        <w:jc w:val="both"/>
      </w:pPr>
      <w:r w:rsidRPr="008F7E93">
        <w:t xml:space="preserve">Een organisatie genaamd Sustainable Apparel Coalition (SAC) heeft een instrument uitgebracht om de duurzaamheid van </w:t>
      </w:r>
      <w:r w:rsidR="003C3B73" w:rsidRPr="008F7E93">
        <w:t xml:space="preserve">de </w:t>
      </w:r>
      <w:r w:rsidRPr="008F7E93">
        <w:t>produ</w:t>
      </w:r>
      <w:r w:rsidR="00D65733" w:rsidRPr="008F7E93">
        <w:t>ct</w:t>
      </w:r>
      <w:r w:rsidR="003C3B73" w:rsidRPr="008F7E93">
        <w:t>ie- en distributieketen</w:t>
      </w:r>
      <w:r w:rsidR="00AB12CC" w:rsidRPr="008F7E93">
        <w:t>s</w:t>
      </w:r>
      <w:r w:rsidR="003C3B73" w:rsidRPr="008F7E93">
        <w:t xml:space="preserve"> te meten van kledingmerken</w:t>
      </w:r>
      <w:r w:rsidR="00D65733" w:rsidRPr="008F7E93">
        <w:t>, genaamd de Higg I</w:t>
      </w:r>
      <w:r w:rsidRPr="008F7E93">
        <w:t>ndex</w:t>
      </w:r>
      <w:r w:rsidR="002229BE" w:rsidRPr="008F7E93">
        <w:t xml:space="preserve"> (SustainableBusiness, 2012)</w:t>
      </w:r>
      <w:r w:rsidRPr="008F7E93">
        <w:t xml:space="preserve">. Het is een hulpmiddel voor bedrijven om te beoordelen hoe milieu vriendelijk een product is dat zij </w:t>
      </w:r>
      <w:r w:rsidR="009728C2" w:rsidRPr="008F7E93">
        <w:t>(</w:t>
      </w:r>
      <w:r w:rsidRPr="008F7E93">
        <w:t>willen</w:t>
      </w:r>
      <w:r w:rsidR="009728C2" w:rsidRPr="008F7E93">
        <w:t>)</w:t>
      </w:r>
      <w:r w:rsidRPr="008F7E93">
        <w:t xml:space="preserve"> verkopen. </w:t>
      </w:r>
      <w:r w:rsidR="00642244" w:rsidRPr="008F7E93">
        <w:t>De Higg Index bekijkt duurzaamheid vanuit het milieu</w:t>
      </w:r>
      <w:r w:rsidR="006B79A0" w:rsidRPr="008F7E93">
        <w:t xml:space="preserve">, evenals </w:t>
      </w:r>
      <w:r w:rsidR="00642244" w:rsidRPr="008F7E93">
        <w:t xml:space="preserve">vanuit </w:t>
      </w:r>
      <w:r w:rsidR="006B79A0" w:rsidRPr="008F7E93">
        <w:t>een sociaal</w:t>
      </w:r>
      <w:r w:rsidR="00642244" w:rsidRPr="008F7E93">
        <w:t>/arbeidsgericht perspectief.</w:t>
      </w:r>
    </w:p>
    <w:p w:rsidR="006B79A0" w:rsidRPr="008F7E93" w:rsidRDefault="006B79A0" w:rsidP="00DE4A88">
      <w:pPr>
        <w:spacing w:line="360" w:lineRule="auto"/>
        <w:jc w:val="both"/>
      </w:pPr>
    </w:p>
    <w:p w:rsidR="00DC2D5B" w:rsidRPr="008F7E93" w:rsidRDefault="00D65733" w:rsidP="00DE4A88">
      <w:pPr>
        <w:spacing w:line="360" w:lineRule="auto"/>
        <w:jc w:val="both"/>
      </w:pPr>
      <w:r w:rsidRPr="008F7E93">
        <w:t>SAC is een coalitie van verschillende bedrijven uit de mode industrie, waaronder de grote sportmerken Nike, Adidas en Puma. “</w:t>
      </w:r>
      <w:r w:rsidR="002229BE" w:rsidRPr="008F7E93">
        <w:rPr>
          <w:rFonts w:cs="Arial"/>
          <w:color w:val="262626"/>
          <w:lang w:val="en-US"/>
        </w:rPr>
        <w:t>We intend for the Higg Index to form an increasingly important part of our overall product creation and production strategy in the years to come.</w:t>
      </w:r>
      <w:r w:rsidRPr="008F7E93">
        <w:t>”, aldus Karin Ekberg, milieubeleid Adidas Group</w:t>
      </w:r>
      <w:r w:rsidR="002229BE" w:rsidRPr="008F7E93">
        <w:t xml:space="preserve"> (SustainableBusiness)</w:t>
      </w:r>
      <w:r w:rsidRPr="008F7E93">
        <w:t>.</w:t>
      </w:r>
    </w:p>
    <w:p w:rsidR="00D65733" w:rsidRPr="008F7E93" w:rsidRDefault="00D65733" w:rsidP="00DE4A88">
      <w:pPr>
        <w:spacing w:line="360" w:lineRule="auto"/>
        <w:jc w:val="both"/>
      </w:pPr>
    </w:p>
    <w:p w:rsidR="00D65733" w:rsidRPr="008F7E93" w:rsidRDefault="00D65733" w:rsidP="00DE4A88">
      <w:pPr>
        <w:spacing w:line="360" w:lineRule="auto"/>
        <w:jc w:val="both"/>
      </w:pPr>
      <w:r w:rsidRPr="008F7E93">
        <w:t xml:space="preserve">De Higg Index 2.0, uitgebracht in december 2013, is te gebruiken </w:t>
      </w:r>
      <w:r w:rsidR="00AB12CC" w:rsidRPr="008F7E93">
        <w:t xml:space="preserve">door </w:t>
      </w:r>
      <w:r w:rsidRPr="008F7E93">
        <w:t>zowel kleine als grote bedrijven</w:t>
      </w:r>
      <w:r w:rsidR="002229BE" w:rsidRPr="008F7E93">
        <w:t xml:space="preserve"> (HiggIndex, 2012)</w:t>
      </w:r>
      <w:r w:rsidRPr="008F7E93">
        <w:t xml:space="preserve">. </w:t>
      </w:r>
      <w:r w:rsidR="00AB12CC" w:rsidRPr="008F7E93">
        <w:t>Door middel van het</w:t>
      </w:r>
      <w:r w:rsidR="009727A3" w:rsidRPr="008F7E93">
        <w:t xml:space="preserve"> model</w:t>
      </w:r>
      <w:r w:rsidR="00AB12CC" w:rsidRPr="008F7E93">
        <w:t xml:space="preserve"> kunnen bedrijven zien op welk gebied ze kunnen innoveren en voor welke uitdagingen ze staan om dat </w:t>
      </w:r>
      <w:r w:rsidR="002229BE" w:rsidRPr="008F7E93">
        <w:t>bereiken</w:t>
      </w:r>
      <w:r w:rsidR="00AB12CC" w:rsidRPr="008F7E93">
        <w:t>. Ook kunnen ze door het model</w:t>
      </w:r>
      <w:r w:rsidR="00C03158" w:rsidRPr="008F7E93">
        <w:t xml:space="preserve"> </w:t>
      </w:r>
      <w:r w:rsidR="00AB12CC" w:rsidRPr="008F7E93">
        <w:t xml:space="preserve">meer mogelijkheden </w:t>
      </w:r>
      <w:r w:rsidR="009727A3" w:rsidRPr="008F7E93">
        <w:t>ontdekken</w:t>
      </w:r>
      <w:r w:rsidR="00C03158" w:rsidRPr="008F7E93">
        <w:t xml:space="preserve"> op het gebied van duurzaamheid. Het </w:t>
      </w:r>
      <w:r w:rsidR="009727A3" w:rsidRPr="008F7E93">
        <w:t>laat zien hoe en op welke wijze een bedrijf nog meer kan verbeteren, ongeacht de grootte ervan</w:t>
      </w:r>
      <w:r w:rsidR="002229BE" w:rsidRPr="008F7E93">
        <w:t xml:space="preserve"> (HiggIndex, 2012)</w:t>
      </w:r>
      <w:r w:rsidR="009727A3" w:rsidRPr="008F7E93">
        <w:t>.</w:t>
      </w:r>
    </w:p>
    <w:p w:rsidR="003C3B73" w:rsidRPr="008F7E93" w:rsidRDefault="003C3B73" w:rsidP="00DE4A88">
      <w:pPr>
        <w:spacing w:line="360" w:lineRule="auto"/>
        <w:jc w:val="both"/>
      </w:pPr>
    </w:p>
    <w:p w:rsidR="001C68FC" w:rsidRPr="008F7E93" w:rsidRDefault="003C3B73" w:rsidP="00DE4A88">
      <w:pPr>
        <w:spacing w:line="360" w:lineRule="auto"/>
        <w:jc w:val="both"/>
      </w:pPr>
      <w:r w:rsidRPr="008F7E93">
        <w:t>Aan de hand van een score</w:t>
      </w:r>
      <w:r w:rsidR="00AB12CC" w:rsidRPr="008F7E93">
        <w:t xml:space="preserve"> dat uit het model rolt</w:t>
      </w:r>
      <w:r w:rsidRPr="008F7E93">
        <w:t>, kunnen bedrijven</w:t>
      </w:r>
      <w:r w:rsidR="00AB12CC" w:rsidRPr="008F7E93">
        <w:t xml:space="preserve"> zien wat voor impact ze hebben op het milieu, en eventueel nieuwe doelstellingen aannemen om het te verbeteren</w:t>
      </w:r>
      <w:r w:rsidR="00C309D8" w:rsidRPr="008F7E93">
        <w:t xml:space="preserve"> (SustainableBusiness, 2012)</w:t>
      </w:r>
      <w:r w:rsidR="00AB12CC" w:rsidRPr="008F7E93">
        <w:t xml:space="preserve">. </w:t>
      </w:r>
      <w:r w:rsidR="007C75E7" w:rsidRPr="008F7E93">
        <w:t xml:space="preserve">Daarnaast is het volgens Jason Kibbey, directeur van SAC, ook een model van hoe verschillende </w:t>
      </w:r>
      <w:r w:rsidR="003D16A3" w:rsidRPr="008F7E93">
        <w:t>bedrijven</w:t>
      </w:r>
      <w:r w:rsidR="007C75E7" w:rsidRPr="008F7E93">
        <w:t xml:space="preserve"> met elkaar kunnen samenwerken om de duurzaamheid in hun sector te verhogen</w:t>
      </w:r>
      <w:r w:rsidR="00B0456F" w:rsidRPr="008F7E93">
        <w:t xml:space="preserve"> (</w:t>
      </w:r>
      <w:r w:rsidR="00C309D8" w:rsidRPr="008F7E93">
        <w:t>SustainableBusiness</w:t>
      </w:r>
      <w:r w:rsidR="00B0456F" w:rsidRPr="008F7E93">
        <w:t>)</w:t>
      </w:r>
      <w:r w:rsidR="007C75E7" w:rsidRPr="008F7E93">
        <w:t>.</w:t>
      </w:r>
    </w:p>
    <w:p w:rsidR="00D65733" w:rsidRPr="008F7E93" w:rsidRDefault="001C68FC" w:rsidP="00DE4A88">
      <w:pPr>
        <w:pStyle w:val="Heading1"/>
        <w:spacing w:line="360" w:lineRule="auto"/>
        <w:jc w:val="both"/>
        <w:rPr>
          <w:rFonts w:asciiTheme="minorHAnsi" w:hAnsiTheme="minorHAnsi"/>
          <w:sz w:val="26"/>
          <w:szCs w:val="26"/>
        </w:rPr>
      </w:pPr>
      <w:r w:rsidRPr="008F7E93">
        <w:rPr>
          <w:sz w:val="26"/>
          <w:szCs w:val="26"/>
        </w:rPr>
        <w:br w:type="column"/>
      </w:r>
      <w:bookmarkStart w:id="38" w:name="_Toc267699648"/>
      <w:r w:rsidR="00B23FB1" w:rsidRPr="008F7E93">
        <w:rPr>
          <w:rFonts w:asciiTheme="minorHAnsi" w:hAnsiTheme="minorHAnsi"/>
        </w:rPr>
        <w:lastRenderedPageBreak/>
        <w:t>Hoofdstuk 8 De rol van de consument</w:t>
      </w:r>
      <w:bookmarkEnd w:id="38"/>
    </w:p>
    <w:p w:rsidR="00B23FB1" w:rsidRPr="008F7E93" w:rsidRDefault="00B23FB1" w:rsidP="00DE4A88">
      <w:pPr>
        <w:spacing w:line="360" w:lineRule="auto"/>
        <w:jc w:val="both"/>
        <w:rPr>
          <w:sz w:val="26"/>
          <w:szCs w:val="26"/>
        </w:rPr>
      </w:pPr>
    </w:p>
    <w:p w:rsidR="00153CA9" w:rsidRPr="008F7E93" w:rsidRDefault="00153CA9" w:rsidP="00DE4A88">
      <w:pPr>
        <w:spacing w:line="360" w:lineRule="auto"/>
        <w:jc w:val="both"/>
      </w:pPr>
      <w:r w:rsidRPr="008F7E93">
        <w:t xml:space="preserve">De grootste uitdaging in het proces van duurzaamheid is om mensen te motiveren dingen </w:t>
      </w:r>
      <w:r w:rsidR="00533F8C" w:rsidRPr="008F7E93">
        <w:t>anders te doen en aan te pakken; c</w:t>
      </w:r>
      <w:r w:rsidRPr="008F7E93">
        <w:t>oncepten zoal</w:t>
      </w:r>
      <w:r w:rsidR="000660D4" w:rsidRPr="008F7E93">
        <w:t>s Cradle to Cradle en biomimicry</w:t>
      </w:r>
      <w:r w:rsidRPr="008F7E93">
        <w:t>, gebaseerd op principes uit de nat</w:t>
      </w:r>
      <w:r w:rsidR="00533F8C" w:rsidRPr="008F7E93">
        <w:t xml:space="preserve">uur, zijn de eerste stappen in deze </w:t>
      </w:r>
      <w:r w:rsidRPr="008F7E93">
        <w:t>verandering (Hofstra &amp; Huisingh, 2014).</w:t>
      </w:r>
    </w:p>
    <w:p w:rsidR="00153CA9" w:rsidRPr="008F7E93" w:rsidRDefault="00153CA9" w:rsidP="00DE4A88">
      <w:pPr>
        <w:spacing w:line="360" w:lineRule="auto"/>
        <w:jc w:val="both"/>
      </w:pPr>
    </w:p>
    <w:p w:rsidR="00F746F0" w:rsidRPr="008F7E93" w:rsidRDefault="00604CD1" w:rsidP="00DE4A88">
      <w:pPr>
        <w:spacing w:line="360" w:lineRule="auto"/>
        <w:jc w:val="both"/>
      </w:pPr>
      <w:r w:rsidRPr="008F7E93">
        <w:t>Consumenten bepalen de vraag</w:t>
      </w:r>
      <w:r w:rsidR="001E74DA" w:rsidRPr="008F7E93">
        <w:t>,</w:t>
      </w:r>
      <w:r w:rsidRPr="008F7E93">
        <w:t xml:space="preserve"> en wanneer hetzelfde product, door de nieuwe manier van produceren prijziger is, zijn zij geneigd te kiezen voor de goedkopere versie</w:t>
      </w:r>
      <w:r w:rsidR="00B605B7" w:rsidRPr="008F7E93">
        <w:t xml:space="preserve"> (Chan &amp; Wong, 2012)</w:t>
      </w:r>
      <w:r w:rsidRPr="008F7E93">
        <w:t xml:space="preserve">. </w:t>
      </w:r>
      <w:r w:rsidR="00153CA9" w:rsidRPr="008F7E93">
        <w:t>Als zij moeten kiezen voor een kledingstuk dat eenzelfde prijs en functie heeft, dan kiezen ze voor de vari</w:t>
      </w:r>
      <w:r w:rsidR="00B605B7" w:rsidRPr="008F7E93">
        <w:t>ant dat er smaakvoller uitziet; h</w:t>
      </w:r>
      <w:r w:rsidR="00153CA9" w:rsidRPr="008F7E93">
        <w:t xml:space="preserve">et product moet tevens niet te duur zijn en aanvoelen als hetzelfde kwaliteit dat </w:t>
      </w:r>
      <w:r w:rsidR="00B605B7" w:rsidRPr="008F7E93">
        <w:t>men gewend is (Chan &amp; Wong</w:t>
      </w:r>
      <w:r w:rsidR="00153CA9" w:rsidRPr="008F7E93">
        <w:t xml:space="preserve">). </w:t>
      </w:r>
      <w:r w:rsidR="00F746F0" w:rsidRPr="008F7E93">
        <w:t xml:space="preserve">De consument denkt in eerste </w:t>
      </w:r>
      <w:r w:rsidR="00B605B7" w:rsidRPr="008F7E93">
        <w:t>instantie niet aan duurzaamheid; d</w:t>
      </w:r>
      <w:r w:rsidR="00F746F0" w:rsidRPr="008F7E93">
        <w:t>e prijs en stijl van het product zijn belangri</w:t>
      </w:r>
      <w:r w:rsidR="00494934" w:rsidRPr="008F7E93">
        <w:t>jker als het aankomt op kleding, en ook d</w:t>
      </w:r>
      <w:r w:rsidR="001D555B" w:rsidRPr="008F7E93">
        <w:t>e trends (Solomon &amp; Rabolt, 2008</w:t>
      </w:r>
      <w:r w:rsidR="00494934" w:rsidRPr="008F7E93">
        <w:t>).</w:t>
      </w:r>
    </w:p>
    <w:p w:rsidR="00F746F0" w:rsidRPr="008F7E93" w:rsidRDefault="00F746F0" w:rsidP="00DE4A88">
      <w:pPr>
        <w:spacing w:line="360" w:lineRule="auto"/>
        <w:jc w:val="both"/>
      </w:pPr>
    </w:p>
    <w:p w:rsidR="00CA65D2" w:rsidRPr="008F7E93" w:rsidRDefault="00CA65D2" w:rsidP="00DE4A88">
      <w:pPr>
        <w:pStyle w:val="Heading2"/>
        <w:spacing w:line="360" w:lineRule="auto"/>
        <w:jc w:val="both"/>
        <w:rPr>
          <w:rFonts w:asciiTheme="minorHAnsi" w:hAnsiTheme="minorHAnsi"/>
        </w:rPr>
      </w:pPr>
      <w:bookmarkStart w:id="39" w:name="_Toc267699649"/>
      <w:r w:rsidRPr="008F7E93">
        <w:rPr>
          <w:rFonts w:asciiTheme="minorHAnsi" w:hAnsiTheme="minorHAnsi"/>
        </w:rPr>
        <w:t>Manier van ontwerpen</w:t>
      </w:r>
      <w:bookmarkEnd w:id="39"/>
    </w:p>
    <w:p w:rsidR="006D3C08" w:rsidRPr="008F7E93" w:rsidRDefault="00153CA9" w:rsidP="00DE4A88">
      <w:pPr>
        <w:spacing w:line="360" w:lineRule="auto"/>
        <w:jc w:val="both"/>
      </w:pPr>
      <w:r w:rsidRPr="008F7E93">
        <w:t>Het is van belang dat eco-fashion</w:t>
      </w:r>
      <w:r w:rsidR="00163AB2" w:rsidRPr="008F7E93">
        <w:t xml:space="preserve"> naast het gebruik van de juiste materialen, ook zo ontworpen wordt dat het veel mensen aanspreekt, en dat de consument het ook daadwerkelijk wil dragen</w:t>
      </w:r>
      <w:r w:rsidR="0052215D" w:rsidRPr="008F7E93">
        <w:t xml:space="preserve"> (Beard</w:t>
      </w:r>
      <w:r w:rsidR="00B0456F" w:rsidRPr="008F7E93">
        <w:t>, 2006</w:t>
      </w:r>
      <w:r w:rsidR="0052215D" w:rsidRPr="008F7E93">
        <w:t>)</w:t>
      </w:r>
      <w:r w:rsidR="00163AB2" w:rsidRPr="008F7E93">
        <w:t xml:space="preserve">. </w:t>
      </w:r>
      <w:r w:rsidR="0052215D" w:rsidRPr="008F7E93">
        <w:t>Het moet zo zijn d</w:t>
      </w:r>
      <w:r w:rsidRPr="008F7E93">
        <w:t>at het zelfs de fashionista</w:t>
      </w:r>
      <w:r w:rsidR="0052215D" w:rsidRPr="008F7E93">
        <w:t>’s aantrekt</w:t>
      </w:r>
      <w:r w:rsidRPr="008F7E93">
        <w:t xml:space="preserve"> (vrouwen die zeer geïnteresseerd zijn in de mode en dit ook op de voet volgen).</w:t>
      </w:r>
      <w:r w:rsidR="00414531" w:rsidRPr="008F7E93">
        <w:t xml:space="preserve"> </w:t>
      </w:r>
      <w:r w:rsidR="006D3C08" w:rsidRPr="008F7E93">
        <w:t>In de mode is de grootste drijfveer voor verandering het verlangen, en niet het schuldgevoel (Niinimaki, 2010). Ontwerpers moeten manieren zien te vinden om in te spelen op de wensen en verlangens van de consument, en eco-kleding hier vanuit ontwerpen.</w:t>
      </w:r>
    </w:p>
    <w:p w:rsidR="00246DA1" w:rsidRPr="008F7E93" w:rsidRDefault="00246DA1" w:rsidP="00DE4A88">
      <w:pPr>
        <w:spacing w:line="360" w:lineRule="auto"/>
        <w:jc w:val="both"/>
      </w:pPr>
    </w:p>
    <w:p w:rsidR="00246DA1" w:rsidRPr="008F7E93" w:rsidRDefault="006821B9" w:rsidP="00DE4A88">
      <w:pPr>
        <w:spacing w:line="360" w:lineRule="auto"/>
        <w:jc w:val="both"/>
      </w:pPr>
      <w:r w:rsidRPr="008F7E93">
        <w:t>“</w:t>
      </w:r>
      <w:r w:rsidR="00EA3A7E" w:rsidRPr="008F7E93">
        <w:t xml:space="preserve">De cirkel van kopen, kopen, kopen moet doorbroken worden. </w:t>
      </w:r>
      <w:r w:rsidR="00246DA1" w:rsidRPr="008F7E93">
        <w:t>We willen steeds meer, voor minder”, aldus Marieke Eyskoot in haar boek Talking dress</w:t>
      </w:r>
      <w:r w:rsidR="00E970CE" w:rsidRPr="008F7E93">
        <w:t xml:space="preserve"> (2012)</w:t>
      </w:r>
      <w:r w:rsidR="00246DA1" w:rsidRPr="008F7E93">
        <w:t>. Als de consument nergens meer geld voor wilt uitgeven,</w:t>
      </w:r>
      <w:r w:rsidR="00E970CE" w:rsidRPr="008F7E93">
        <w:t xml:space="preserve"> en steeds zal kiezen voor het goedkoopste</w:t>
      </w:r>
      <w:r w:rsidRPr="008F7E93">
        <w:t xml:space="preserve"> product</w:t>
      </w:r>
      <w:r w:rsidR="00E970CE" w:rsidRPr="008F7E93">
        <w:t>,</w:t>
      </w:r>
      <w:r w:rsidR="00246DA1" w:rsidRPr="008F7E93">
        <w:t xml:space="preserve"> kan een eerlijk merk niet bestaan of groeien. “We </w:t>
      </w:r>
      <w:r w:rsidR="00246DA1" w:rsidRPr="008F7E93">
        <w:lastRenderedPageBreak/>
        <w:t>weten tegenwoordig van alles wat het kost, maar v</w:t>
      </w:r>
      <w:r w:rsidRPr="008F7E93">
        <w:t>an weinig meer wat het waard is</w:t>
      </w:r>
      <w:r w:rsidR="00246DA1" w:rsidRPr="008F7E93">
        <w:t>”</w:t>
      </w:r>
      <w:r w:rsidRPr="008F7E93">
        <w:t xml:space="preserve"> (Eyskoot).</w:t>
      </w:r>
      <w:r w:rsidR="005A0F18" w:rsidRPr="008F7E93">
        <w:t xml:space="preserve"> De eerste verandering dat we wellicht moeten maken is he</w:t>
      </w:r>
      <w:r w:rsidR="009C031D" w:rsidRPr="008F7E93">
        <w:t xml:space="preserve">t stoppen met consumeren van </w:t>
      </w:r>
      <w:r w:rsidR="005A0F18" w:rsidRPr="008F7E93">
        <w:t>producten dat we niet echt nodig hebben (Pauli, 2012)</w:t>
      </w:r>
      <w:r w:rsidR="009C031D" w:rsidRPr="008F7E93">
        <w:t>.</w:t>
      </w:r>
    </w:p>
    <w:p w:rsidR="00153CA9" w:rsidRPr="008F7E93" w:rsidRDefault="00153CA9" w:rsidP="00DE4A88">
      <w:pPr>
        <w:spacing w:line="360" w:lineRule="auto"/>
        <w:jc w:val="both"/>
      </w:pPr>
    </w:p>
    <w:p w:rsidR="00CA65D2" w:rsidRPr="008F7E93" w:rsidRDefault="00CA65D2" w:rsidP="00DE4A88">
      <w:pPr>
        <w:pStyle w:val="Heading2"/>
        <w:spacing w:line="360" w:lineRule="auto"/>
        <w:jc w:val="both"/>
        <w:rPr>
          <w:rFonts w:asciiTheme="minorHAnsi" w:hAnsiTheme="minorHAnsi"/>
        </w:rPr>
      </w:pPr>
      <w:bookmarkStart w:id="40" w:name="_Toc267699650"/>
      <w:r w:rsidRPr="008F7E93">
        <w:rPr>
          <w:rFonts w:asciiTheme="minorHAnsi" w:hAnsiTheme="minorHAnsi"/>
        </w:rPr>
        <w:t>Duurzaam</w:t>
      </w:r>
      <w:bookmarkEnd w:id="40"/>
    </w:p>
    <w:p w:rsidR="00604CD1" w:rsidRPr="008F7E93" w:rsidRDefault="00604CD1" w:rsidP="00DE4A88">
      <w:pPr>
        <w:spacing w:line="360" w:lineRule="auto"/>
        <w:jc w:val="both"/>
      </w:pPr>
      <w:r w:rsidRPr="008F7E93">
        <w:t>Er is</w:t>
      </w:r>
      <w:r w:rsidR="00427853" w:rsidRPr="008F7E93">
        <w:t xml:space="preserve"> </w:t>
      </w:r>
      <w:r w:rsidR="006D3C08" w:rsidRPr="008F7E93">
        <w:t xml:space="preserve">wel </w:t>
      </w:r>
      <w:r w:rsidRPr="008F7E93">
        <w:t>een verschuiving</w:t>
      </w:r>
      <w:r w:rsidR="00427853" w:rsidRPr="008F7E93">
        <w:t xml:space="preserve"> merkbaar richting duurzaamheid; m</w:t>
      </w:r>
      <w:r w:rsidRPr="008F7E93">
        <w:t xml:space="preserve">en is zich steeds meer bewust van </w:t>
      </w:r>
      <w:r w:rsidR="00E970CE" w:rsidRPr="008F7E93">
        <w:t>hoe belangrijk</w:t>
      </w:r>
      <w:r w:rsidRPr="008F7E93">
        <w:t xml:space="preserve"> het milieu</w:t>
      </w:r>
      <w:r w:rsidR="00E970CE" w:rsidRPr="008F7E93">
        <w:t xml:space="preserve"> is</w:t>
      </w:r>
      <w:r w:rsidRPr="008F7E93">
        <w:t xml:space="preserve"> en de veranderingen die gemaakt moeten worden om het te verbeteren. Consumenten zijn steeds meer bereid iets extra’s neer te</w:t>
      </w:r>
      <w:r w:rsidR="00EB5B3E" w:rsidRPr="008F7E93">
        <w:t xml:space="preserve"> leggen voor een duurzamer goed</w:t>
      </w:r>
      <w:r w:rsidRPr="008F7E93">
        <w:t xml:space="preserve"> </w:t>
      </w:r>
      <w:r w:rsidR="00EB5B3E" w:rsidRPr="008F7E93">
        <w:t>(Keijzers &amp; Bos-Brouwers, 2008).</w:t>
      </w:r>
      <w:r w:rsidR="0022766F" w:rsidRPr="008F7E93">
        <w:t xml:space="preserve"> </w:t>
      </w:r>
      <w:r w:rsidR="001E74DA" w:rsidRPr="008F7E93">
        <w:t>Om echt veranderingen te maken richting duurzaamheid is het belangrijk dat de consument degene is die ook naar duurzaamheid streef</w:t>
      </w:r>
      <w:r w:rsidR="00153CA9" w:rsidRPr="008F7E93">
        <w:t>t, en niet alleen de producent</w:t>
      </w:r>
      <w:r w:rsidR="001E74DA" w:rsidRPr="008F7E93">
        <w:t xml:space="preserve">. </w:t>
      </w:r>
      <w:r w:rsidR="00414526" w:rsidRPr="008F7E93">
        <w:t xml:space="preserve">De macht van de consument is </w:t>
      </w:r>
      <w:r w:rsidR="00C149F6" w:rsidRPr="008F7E93">
        <w:t>namelijk gigantisch; d</w:t>
      </w:r>
      <w:r w:rsidR="001E74DA" w:rsidRPr="008F7E93">
        <w:t>e consument creëert de vraag, en wanneer deze vraag hoog genoeg is, moeten bedrijven hier wel in mee gaan</w:t>
      </w:r>
      <w:r w:rsidR="00414526" w:rsidRPr="008F7E93">
        <w:t xml:space="preserve"> (Eyskoot, 2012)</w:t>
      </w:r>
      <w:r w:rsidR="001E74DA" w:rsidRPr="008F7E93">
        <w:t>.</w:t>
      </w:r>
      <w:r w:rsidR="00414526" w:rsidRPr="008F7E93">
        <w:t xml:space="preserve"> </w:t>
      </w:r>
      <w:r w:rsidR="001E74DA" w:rsidRPr="008F7E93">
        <w:t xml:space="preserve"> Het is van belang dat op dit gebied de normen en waarden van de consument meegroeien en zich meer milieu bewust worden. </w:t>
      </w:r>
      <w:r w:rsidR="003451D9" w:rsidRPr="008F7E93">
        <w:t>Carrigan en Attalla (2001) stellen dat in de toekomst de nieuwe generaties misschien niet alleen meer ethisch zullen denken, maar ook</w:t>
      </w:r>
      <w:r w:rsidR="00E970CE" w:rsidRPr="008F7E93">
        <w:t xml:space="preserve"> hun handelen hierop aan zullen passen</w:t>
      </w:r>
      <w:r w:rsidR="003451D9" w:rsidRPr="008F7E93">
        <w:t xml:space="preserve">. Prijs en kwaliteit zullen </w:t>
      </w:r>
      <w:r w:rsidR="00C149F6" w:rsidRPr="008F7E93">
        <w:t xml:space="preserve">in de toekomst </w:t>
      </w:r>
      <w:r w:rsidR="003451D9" w:rsidRPr="008F7E93">
        <w:t xml:space="preserve">altijd belangrijke </w:t>
      </w:r>
      <w:r w:rsidR="00C149F6" w:rsidRPr="008F7E93">
        <w:t xml:space="preserve">keuze </w:t>
      </w:r>
      <w:r w:rsidR="003451D9" w:rsidRPr="008F7E93">
        <w:t xml:space="preserve">factoren </w:t>
      </w:r>
      <w:r w:rsidR="00C149F6" w:rsidRPr="008F7E93">
        <w:t>blijven</w:t>
      </w:r>
      <w:r w:rsidR="003451D9" w:rsidRPr="008F7E93">
        <w:t xml:space="preserve">, maar </w:t>
      </w:r>
      <w:r w:rsidR="00635532" w:rsidRPr="008F7E93">
        <w:t>hopelijk vindt</w:t>
      </w:r>
      <w:r w:rsidR="003451D9" w:rsidRPr="008F7E93">
        <w:t xml:space="preserve"> de toekomstige consument </w:t>
      </w:r>
      <w:r w:rsidR="00B47B62" w:rsidRPr="008F7E93">
        <w:t>‘ethisch</w:t>
      </w:r>
      <w:r w:rsidR="003451D9" w:rsidRPr="008F7E93">
        <w:t xml:space="preserve"> verantwoord</w:t>
      </w:r>
      <w:r w:rsidR="00B47B62" w:rsidRPr="008F7E93">
        <w:t>’</w:t>
      </w:r>
      <w:r w:rsidR="003451D9" w:rsidRPr="008F7E93">
        <w:t xml:space="preserve"> </w:t>
      </w:r>
      <w:r w:rsidR="00635532" w:rsidRPr="008F7E93">
        <w:t xml:space="preserve">ook </w:t>
      </w:r>
      <w:r w:rsidR="00C149F6" w:rsidRPr="008F7E93">
        <w:t xml:space="preserve">een even </w:t>
      </w:r>
      <w:r w:rsidR="00635532" w:rsidRPr="008F7E93">
        <w:t>belangrijk</w:t>
      </w:r>
      <w:r w:rsidR="00C149F6" w:rsidRPr="008F7E93">
        <w:t>e factor</w:t>
      </w:r>
      <w:r w:rsidR="00B47B62" w:rsidRPr="008F7E93">
        <w:t>.</w:t>
      </w:r>
    </w:p>
    <w:p w:rsidR="00427853" w:rsidRPr="008F7E93" w:rsidRDefault="00427853" w:rsidP="00DE4A88">
      <w:pPr>
        <w:spacing w:line="360" w:lineRule="auto"/>
        <w:jc w:val="both"/>
      </w:pPr>
    </w:p>
    <w:p w:rsidR="000D5616" w:rsidRPr="008F7E93" w:rsidRDefault="0060648F" w:rsidP="00DE4A88">
      <w:pPr>
        <w:spacing w:line="360" w:lineRule="auto"/>
        <w:jc w:val="both"/>
      </w:pPr>
      <w:r w:rsidRPr="008F7E93">
        <w:t>Naast de ontwerper en de consument,</w:t>
      </w:r>
      <w:r w:rsidR="00FD1EE1" w:rsidRPr="008F7E93">
        <w:t xml:space="preserve"> spelen winkelinkopers een verborgen, maar </w:t>
      </w:r>
      <w:r w:rsidR="00C149F6" w:rsidRPr="008F7E93">
        <w:t>belangrijke</w:t>
      </w:r>
      <w:r w:rsidR="00FD1EE1" w:rsidRPr="008F7E93">
        <w:t xml:space="preserve"> rol in de mode industrie</w:t>
      </w:r>
      <w:r w:rsidR="004316ED" w:rsidRPr="008F7E93">
        <w:t xml:space="preserve"> (Eyskoot, 2012)</w:t>
      </w:r>
      <w:r w:rsidR="00FD1EE1" w:rsidRPr="008F7E93">
        <w:t>. Zij beslissen wat er in de winkels komen te hangen en kiezen de hoeveelheden</w:t>
      </w:r>
      <w:r w:rsidR="00C149F6" w:rsidRPr="008F7E93">
        <w:t xml:space="preserve"> uit</w:t>
      </w:r>
      <w:r w:rsidR="00FD1EE1" w:rsidRPr="008F7E93">
        <w:t>. W</w:t>
      </w:r>
      <w:r w:rsidRPr="008F7E93">
        <w:t xml:space="preserve">inkelinkopers </w:t>
      </w:r>
      <w:r w:rsidR="00FD1EE1" w:rsidRPr="008F7E93">
        <w:t>hebben daardoor</w:t>
      </w:r>
      <w:r w:rsidRPr="008F7E93">
        <w:t xml:space="preserve"> veel invloed op hoe duurzaam en eerlijk de kledingindustrie is</w:t>
      </w:r>
      <w:r w:rsidR="00C149F6" w:rsidRPr="008F7E93">
        <w:t xml:space="preserve"> (Eyskoot</w:t>
      </w:r>
      <w:r w:rsidR="00185B82" w:rsidRPr="008F7E93">
        <w:t>)</w:t>
      </w:r>
      <w:r w:rsidRPr="008F7E93">
        <w:t xml:space="preserve">. </w:t>
      </w:r>
      <w:r w:rsidR="00FD1EE1" w:rsidRPr="008F7E93">
        <w:t>Zij bepalen de merken die ze</w:t>
      </w:r>
      <w:r w:rsidR="00915F75" w:rsidRPr="008F7E93">
        <w:t xml:space="preserve"> </w:t>
      </w:r>
      <w:r w:rsidR="00C149F6" w:rsidRPr="008F7E93">
        <w:t xml:space="preserve">in de winkel </w:t>
      </w:r>
      <w:r w:rsidR="00915F75" w:rsidRPr="008F7E93">
        <w:t>willen</w:t>
      </w:r>
      <w:r w:rsidR="00C149F6" w:rsidRPr="008F7E93">
        <w:t xml:space="preserve"> laten hangen</w:t>
      </w:r>
      <w:r w:rsidRPr="008F7E93">
        <w:t xml:space="preserve">, en </w:t>
      </w:r>
      <w:r w:rsidR="00915F75" w:rsidRPr="008F7E93">
        <w:t xml:space="preserve">bepalen </w:t>
      </w:r>
      <w:r w:rsidR="00D91666" w:rsidRPr="008F7E93">
        <w:t>zo</w:t>
      </w:r>
      <w:r w:rsidR="00C149F6" w:rsidRPr="008F7E93">
        <w:t>doende</w:t>
      </w:r>
      <w:r w:rsidR="00D91666" w:rsidRPr="008F7E93">
        <w:t xml:space="preserve"> ook</w:t>
      </w:r>
      <w:r w:rsidR="00915F75" w:rsidRPr="008F7E93">
        <w:t xml:space="preserve"> de </w:t>
      </w:r>
      <w:r w:rsidR="00C149F6" w:rsidRPr="008F7E93">
        <w:t xml:space="preserve">keuze mogelijkheid van de consument. </w:t>
      </w:r>
    </w:p>
    <w:p w:rsidR="00414531" w:rsidRPr="008F7E93" w:rsidRDefault="00414531" w:rsidP="00DE4A88">
      <w:pPr>
        <w:jc w:val="both"/>
      </w:pPr>
    </w:p>
    <w:p w:rsidR="004769EE" w:rsidRDefault="004769EE" w:rsidP="00DE4A88">
      <w:pPr>
        <w:pStyle w:val="Heading2"/>
        <w:spacing w:line="360" w:lineRule="auto"/>
        <w:jc w:val="both"/>
        <w:rPr>
          <w:rFonts w:asciiTheme="minorHAnsi" w:hAnsiTheme="minorHAnsi"/>
        </w:rPr>
      </w:pPr>
    </w:p>
    <w:p w:rsidR="000D5616" w:rsidRPr="008F7E93" w:rsidRDefault="000D5616" w:rsidP="00DE4A88">
      <w:pPr>
        <w:pStyle w:val="Heading2"/>
        <w:spacing w:line="360" w:lineRule="auto"/>
        <w:jc w:val="both"/>
        <w:rPr>
          <w:rFonts w:asciiTheme="minorHAnsi" w:hAnsiTheme="minorHAnsi"/>
        </w:rPr>
      </w:pPr>
      <w:bookmarkStart w:id="41" w:name="_Toc267699651"/>
      <w:r w:rsidRPr="008F7E93">
        <w:rPr>
          <w:rFonts w:asciiTheme="minorHAnsi" w:hAnsiTheme="minorHAnsi"/>
        </w:rPr>
        <w:t>Dilemma’s</w:t>
      </w:r>
      <w:bookmarkEnd w:id="41"/>
    </w:p>
    <w:p w:rsidR="00CA65D2" w:rsidRPr="008F7E93" w:rsidRDefault="000D5616" w:rsidP="00DE4A88">
      <w:pPr>
        <w:spacing w:line="360" w:lineRule="auto"/>
        <w:jc w:val="both"/>
      </w:pPr>
      <w:r w:rsidRPr="008F7E93">
        <w:t>Mensen kopen tegenwoordig steeds vaker kleding via webwinkels. Dit heeft als voordeel dat er geen winkel nodig is dat energie kost, maar daarentegen is er meer pakket post nodig</w:t>
      </w:r>
      <w:r w:rsidR="00C149F6" w:rsidRPr="008F7E93">
        <w:t xml:space="preserve"> (Eyskoot, 2012)</w:t>
      </w:r>
      <w:r w:rsidRPr="008F7E93">
        <w:t>. Weegt de besparing van minder fysieke winkels op tegen de vervuiling en CO2 uitstoot dat pakket post met zich mee brengt?</w:t>
      </w:r>
      <w:r w:rsidR="00414531" w:rsidRPr="008F7E93">
        <w:t xml:space="preserve"> </w:t>
      </w:r>
      <w:r w:rsidR="009C681F" w:rsidRPr="008F7E93">
        <w:t>Ook spelen er vaak issues mee die elkaar soms tegenspreken. Lokale producten kopen zorgt voor minder CO2 uitstoot omdat er minder transport nodig is, en producten kopen uit een ver ontwikkelingsland zorgt voor meer werkgelegenheid</w:t>
      </w:r>
      <w:r w:rsidR="00CC7817" w:rsidRPr="008F7E93">
        <w:t xml:space="preserve"> (Fletcher, 2014)</w:t>
      </w:r>
      <w:r w:rsidR="009C681F" w:rsidRPr="008F7E93">
        <w:t xml:space="preserve">. </w:t>
      </w:r>
      <w:r w:rsidR="00092EE3" w:rsidRPr="008F7E93">
        <w:t xml:space="preserve">Dit is </w:t>
      </w:r>
      <w:bookmarkStart w:id="42" w:name="_Toc264126775"/>
      <w:bookmarkStart w:id="43" w:name="_Toc264126888"/>
      <w:r w:rsidR="00414531" w:rsidRPr="008F7E93">
        <w:t>(nog) niet altijd op te lossen.</w:t>
      </w:r>
    </w:p>
    <w:p w:rsidR="00867D70" w:rsidRPr="008F7E93" w:rsidRDefault="00867D70" w:rsidP="00DE4A88">
      <w:pPr>
        <w:spacing w:line="360" w:lineRule="auto"/>
        <w:jc w:val="both"/>
      </w:pPr>
    </w:p>
    <w:p w:rsidR="00867D70" w:rsidRPr="008F7E93" w:rsidRDefault="00A7193E" w:rsidP="00DE4A88">
      <w:pPr>
        <w:spacing w:line="360" w:lineRule="auto"/>
        <w:jc w:val="both"/>
      </w:pPr>
      <w:r w:rsidRPr="008F7E93">
        <w:t>Verpakkingsmaterialen kunnen van papier of plastic zijn. Papieren tasjes hoeven niet altijd be</w:t>
      </w:r>
      <w:r w:rsidR="00566144" w:rsidRPr="008F7E93">
        <w:t>ter te zijn dan een van plastic, al zou men denken van wel.</w:t>
      </w:r>
      <w:r w:rsidRPr="008F7E93">
        <w:t xml:space="preserve"> Het</w:t>
      </w:r>
      <w:r w:rsidR="00566144" w:rsidRPr="008F7E93">
        <w:t xml:space="preserve"> kost vier keer meer energie </w:t>
      </w:r>
      <w:r w:rsidRPr="008F7E93">
        <w:t>om een papieren tasje te produceren,</w:t>
      </w:r>
      <w:r w:rsidR="00566144" w:rsidRPr="008F7E93">
        <w:t xml:space="preserve"> daarbij ook veel gif en water,</w:t>
      </w:r>
      <w:r w:rsidRPr="008F7E93">
        <w:t xml:space="preserve"> terwijl een plastic tas langer mee gaat en hergebruikt kan worden</w:t>
      </w:r>
      <w:r w:rsidR="00CC7817" w:rsidRPr="008F7E93">
        <w:t xml:space="preserve"> (Eyskoot, 2012)</w:t>
      </w:r>
      <w:r w:rsidRPr="008F7E93">
        <w:t xml:space="preserve">. </w:t>
      </w:r>
      <w:r w:rsidR="004825DD" w:rsidRPr="008F7E93">
        <w:t>Maar plastic heeft veel langer nodig om afgebroken te worden door de natuur. Waar moet je dan voor kiezen?</w:t>
      </w:r>
    </w:p>
    <w:p w:rsidR="00306DE9" w:rsidRPr="008F7E93" w:rsidRDefault="00306DE9" w:rsidP="00DE4A88">
      <w:pPr>
        <w:spacing w:line="360" w:lineRule="auto"/>
        <w:jc w:val="both"/>
      </w:pPr>
    </w:p>
    <w:p w:rsidR="00306DE9" w:rsidRPr="008F7E93" w:rsidRDefault="00981777" w:rsidP="00DE4A88">
      <w:pPr>
        <w:spacing w:line="360" w:lineRule="auto"/>
        <w:jc w:val="both"/>
      </w:pPr>
      <w:r w:rsidRPr="008F7E93">
        <w:t xml:space="preserve">Het grootste deel van de energieverbruik en CO2 uitstoot wordt </w:t>
      </w:r>
      <w:r w:rsidR="00CC7817" w:rsidRPr="008F7E93">
        <w:t xml:space="preserve">uiteindelijk </w:t>
      </w:r>
      <w:r w:rsidRPr="008F7E93">
        <w:t>veroorzaakt door wassen en ander nazorg. Daarom is het belangrijk dat consumenten zelfs na hun aankopen nog met duurzaamheid bezig zijn</w:t>
      </w:r>
      <w:r w:rsidR="00425886" w:rsidRPr="008F7E93">
        <w:t xml:space="preserve"> en bijvoorbeeld speciaal wasmiddel gebruiken dat niet of minder slecht is voor het milieu</w:t>
      </w:r>
      <w:r w:rsidRPr="008F7E93">
        <w:t>.</w:t>
      </w:r>
      <w:r w:rsidR="00425886" w:rsidRPr="008F7E93">
        <w:t xml:space="preserve"> </w:t>
      </w:r>
      <w:r w:rsidRPr="008F7E93">
        <w:t xml:space="preserve"> </w:t>
      </w:r>
    </w:p>
    <w:p w:rsidR="00AF6840" w:rsidRPr="008F7E93" w:rsidRDefault="00CA65D2" w:rsidP="00DE4A88">
      <w:pPr>
        <w:pStyle w:val="Heading1"/>
        <w:spacing w:line="360" w:lineRule="auto"/>
        <w:jc w:val="both"/>
        <w:rPr>
          <w:rFonts w:asciiTheme="minorHAnsi" w:eastAsiaTheme="minorEastAsia" w:hAnsiTheme="minorHAnsi" w:cstheme="minorBidi"/>
          <w:color w:val="auto"/>
          <w:sz w:val="24"/>
          <w:szCs w:val="24"/>
        </w:rPr>
      </w:pPr>
      <w:r w:rsidRPr="008F7E93">
        <w:br w:type="column"/>
      </w:r>
      <w:bookmarkStart w:id="44" w:name="_Toc267699652"/>
      <w:r w:rsidR="00B23FB1" w:rsidRPr="008F7E93">
        <w:rPr>
          <w:rFonts w:asciiTheme="minorHAnsi" w:hAnsiTheme="minorHAnsi"/>
        </w:rPr>
        <w:lastRenderedPageBreak/>
        <w:t>Hoofdstuk 9</w:t>
      </w:r>
      <w:r w:rsidR="00AF6840" w:rsidRPr="008F7E93">
        <w:rPr>
          <w:rFonts w:asciiTheme="minorHAnsi" w:hAnsiTheme="minorHAnsi"/>
        </w:rPr>
        <w:t xml:space="preserve"> Conclusie</w:t>
      </w:r>
      <w:bookmarkEnd w:id="42"/>
      <w:bookmarkEnd w:id="43"/>
      <w:bookmarkEnd w:id="44"/>
    </w:p>
    <w:p w:rsidR="00AF6840" w:rsidRPr="008F7E93" w:rsidRDefault="00AF6840" w:rsidP="00DE4A88">
      <w:pPr>
        <w:spacing w:line="360" w:lineRule="auto"/>
        <w:jc w:val="both"/>
        <w:rPr>
          <w:b/>
          <w:sz w:val="26"/>
          <w:szCs w:val="26"/>
        </w:rPr>
      </w:pPr>
    </w:p>
    <w:p w:rsidR="001E74DA" w:rsidRPr="008F7E93" w:rsidRDefault="00531FEB" w:rsidP="00DE4A88">
      <w:pPr>
        <w:spacing w:line="360" w:lineRule="auto"/>
        <w:jc w:val="both"/>
      </w:pPr>
      <w:r w:rsidRPr="008F7E93">
        <w:t xml:space="preserve">Cradle to Cradle staat nog in de kinderschoenen op het gebied van mode. Het </w:t>
      </w:r>
      <w:r w:rsidR="001E74DA" w:rsidRPr="008F7E93">
        <w:t>wordt op dit moment toegepast in een klein aan</w:t>
      </w:r>
      <w:r w:rsidRPr="008F7E93">
        <w:t>tal bedrijven, zoals Mud Jeans en NIKE. Mode concerns maken s</w:t>
      </w:r>
      <w:r w:rsidR="003E74E8" w:rsidRPr="008F7E93">
        <w:t>tappen om meer duurzaam te zijn.</w:t>
      </w:r>
      <w:r w:rsidRPr="008F7E93">
        <w:t xml:space="preserve"> H&amp;M zamelt kleding in voor recycling en heeft een </w:t>
      </w:r>
      <w:r w:rsidR="00566144" w:rsidRPr="008F7E93">
        <w:t xml:space="preserve">collectie uitgebracht waar men probeert om </w:t>
      </w:r>
      <w:r w:rsidRPr="008F7E93">
        <w:t xml:space="preserve">zoveel mogelijk recyclebaar materiaal in te verwerken, zonder dat dit afdoet aan kwaliteit. Levi’s produceert spijkerbroeken met </w:t>
      </w:r>
      <w:r w:rsidR="00566144" w:rsidRPr="008F7E93">
        <w:t xml:space="preserve">alleen </w:t>
      </w:r>
      <w:r w:rsidRPr="008F7E93">
        <w:t xml:space="preserve">recyclebaar water en </w:t>
      </w:r>
      <w:r w:rsidR="00566144" w:rsidRPr="008F7E93">
        <w:t>verbruikt zo aanzienlijk minder water.</w:t>
      </w:r>
      <w:r w:rsidRPr="008F7E93">
        <w:t xml:space="preserve"> Om Cradle to Cradle goed te implementeren is het van belang dat bij het ontwerp van de kleding hier al stappen in worden gemaakt. Producten moeten namelijk intelligenter worden ontworpen en </w:t>
      </w:r>
      <w:r w:rsidR="00235F3A" w:rsidRPr="008F7E93">
        <w:t>de productieprocessen moete</w:t>
      </w:r>
      <w:r w:rsidR="00566144" w:rsidRPr="008F7E93">
        <w:t xml:space="preserve">n hier ook in worden aangepast </w:t>
      </w:r>
      <w:r w:rsidR="00235F3A" w:rsidRPr="008F7E93">
        <w:t>(Braungart &amp; McDonough, 2002</w:t>
      </w:r>
      <w:r w:rsidR="003E74E8" w:rsidRPr="008F7E93">
        <w:t>/2007</w:t>
      </w:r>
      <w:r w:rsidR="00235F3A" w:rsidRPr="008F7E93">
        <w:t>). Zelfs bij het recyclen van textiel moet er rekening mee worden gehouden dat</w:t>
      </w:r>
      <w:r w:rsidR="00CA65D2" w:rsidRPr="008F7E93">
        <w:t xml:space="preserve"> het op de juiste manier gebeurt</w:t>
      </w:r>
      <w:r w:rsidR="003E74E8" w:rsidRPr="008F7E93">
        <w:t xml:space="preserve"> en</w:t>
      </w:r>
      <w:r w:rsidR="00235F3A" w:rsidRPr="008F7E93">
        <w:t xml:space="preserve"> dat het </w:t>
      </w:r>
      <w:r w:rsidR="00566144" w:rsidRPr="008F7E93">
        <w:t xml:space="preserve">uiteindelijk </w:t>
      </w:r>
      <w:r w:rsidR="00235F3A" w:rsidRPr="008F7E93">
        <w:t>niet de kwaliteit vermindert van het materiaal. Dit is namelijk downcycling, en waar het Cradle to Cradle concept om gaa</w:t>
      </w:r>
      <w:r w:rsidR="003E74E8" w:rsidRPr="008F7E93">
        <w:t>t is dat</w:t>
      </w:r>
      <w:r w:rsidR="00235F3A" w:rsidRPr="008F7E93">
        <w:t xml:space="preserve"> bij re</w:t>
      </w:r>
      <w:r w:rsidR="005D7226" w:rsidRPr="008F7E93">
        <w:t xml:space="preserve">cycling </w:t>
      </w:r>
      <w:r w:rsidR="003E74E8" w:rsidRPr="008F7E93">
        <w:t xml:space="preserve">van </w:t>
      </w:r>
      <w:r w:rsidR="00566144" w:rsidRPr="008F7E93">
        <w:t>materialen en producten</w:t>
      </w:r>
      <w:r w:rsidR="003E74E8" w:rsidRPr="008F7E93">
        <w:t xml:space="preserve"> deze</w:t>
      </w:r>
      <w:r w:rsidR="00566144" w:rsidRPr="008F7E93">
        <w:t xml:space="preserve"> juist worden</w:t>
      </w:r>
      <w:r w:rsidR="005D7226" w:rsidRPr="008F7E93">
        <w:t xml:space="preserve"> geupcycled, dat materialen dezelfde kwaliteit behouden, of </w:t>
      </w:r>
      <w:r w:rsidR="003E74E8" w:rsidRPr="008F7E93">
        <w:t>zelfs</w:t>
      </w:r>
      <w:r w:rsidR="005D7226" w:rsidRPr="008F7E93">
        <w:t xml:space="preserve"> </w:t>
      </w:r>
      <w:r w:rsidR="00C90E41" w:rsidRPr="008F7E93">
        <w:t>verbeteren</w:t>
      </w:r>
      <w:r w:rsidR="00566144" w:rsidRPr="008F7E93">
        <w:t xml:space="preserve"> (Braungart &amp; McDonough, 2013)</w:t>
      </w:r>
      <w:r w:rsidR="005D7226" w:rsidRPr="008F7E93">
        <w:t>.</w:t>
      </w:r>
    </w:p>
    <w:p w:rsidR="005D7226" w:rsidRPr="008F7E93" w:rsidRDefault="005D7226" w:rsidP="00DE4A88">
      <w:pPr>
        <w:spacing w:line="360" w:lineRule="auto"/>
        <w:jc w:val="both"/>
      </w:pPr>
    </w:p>
    <w:p w:rsidR="005D7226" w:rsidRPr="008F7E93" w:rsidRDefault="005D7226" w:rsidP="00DE4A88">
      <w:pPr>
        <w:spacing w:line="360" w:lineRule="auto"/>
        <w:jc w:val="both"/>
      </w:pPr>
      <w:r w:rsidRPr="008F7E93">
        <w:t xml:space="preserve">Ontwerpers en bedrijven moeten innoveren, en niet blijven doorgaan met de conventionele productie om dingen “minder slecht” te maken (Braungart &amp; McDonough, 2013). </w:t>
      </w:r>
      <w:r w:rsidR="00C90E41" w:rsidRPr="008F7E93">
        <w:t xml:space="preserve">Producten </w:t>
      </w:r>
      <w:r w:rsidR="00267C95" w:rsidRPr="008F7E93">
        <w:t>horen</w:t>
      </w:r>
      <w:r w:rsidR="00A43FD6" w:rsidRPr="008F7E93">
        <w:t xml:space="preserve"> in een gesloten kring</w:t>
      </w:r>
      <w:r w:rsidR="00267C95" w:rsidRPr="008F7E93">
        <w:t xml:space="preserve"> te</w:t>
      </w:r>
      <w:r w:rsidR="00C90E41" w:rsidRPr="008F7E93">
        <w:t xml:space="preserve"> blijven, maar </w:t>
      </w:r>
      <w:r w:rsidR="00566144" w:rsidRPr="008F7E93">
        <w:t>als</w:t>
      </w:r>
      <w:r w:rsidR="00267C95" w:rsidRPr="008F7E93">
        <w:t xml:space="preserve"> het</w:t>
      </w:r>
      <w:r w:rsidR="009C3853" w:rsidRPr="008F7E93">
        <w:t xml:space="preserve"> ontwerp niet</w:t>
      </w:r>
      <w:r w:rsidR="00566144" w:rsidRPr="008F7E93">
        <w:t xml:space="preserve"> daarvoor gemaakt</w:t>
      </w:r>
      <w:r w:rsidR="00C90E41" w:rsidRPr="008F7E93">
        <w:t xml:space="preserve"> is, en het nog giftige stoffen bevat, </w:t>
      </w:r>
      <w:r w:rsidR="00267C95" w:rsidRPr="008F7E93">
        <w:t>is dit niet helemaal Cradle to Cradle, en kan het juist een negatiever effect hebben</w:t>
      </w:r>
      <w:r w:rsidR="009C3853" w:rsidRPr="008F7E93">
        <w:t xml:space="preserve"> (Braungart &amp; McDonough, 200</w:t>
      </w:r>
      <w:r w:rsidR="00A43FD6" w:rsidRPr="008F7E93">
        <w:t>2/200</w:t>
      </w:r>
      <w:r w:rsidR="009C3853" w:rsidRPr="008F7E93">
        <w:t>7)</w:t>
      </w:r>
      <w:r w:rsidR="00267C95" w:rsidRPr="008F7E93">
        <w:t xml:space="preserve">. </w:t>
      </w:r>
    </w:p>
    <w:p w:rsidR="00F75A72" w:rsidRPr="008F7E93" w:rsidRDefault="00F75A72" w:rsidP="00DE4A88">
      <w:pPr>
        <w:spacing w:line="360" w:lineRule="auto"/>
        <w:jc w:val="both"/>
      </w:pPr>
    </w:p>
    <w:p w:rsidR="00F6502E" w:rsidRPr="008F7E93" w:rsidRDefault="00F75A72" w:rsidP="00DE4A88">
      <w:pPr>
        <w:spacing w:line="360" w:lineRule="auto"/>
        <w:jc w:val="both"/>
      </w:pPr>
      <w:r w:rsidRPr="008F7E93">
        <w:t>Om antwoord te geven op de probleemstelling “Hoe kan het toepassen van het Cradle to Cradle concept in de mode industrie een bijdrage leveren voor een meer verantwoorde maatschappij?” is het belangrijk om</w:t>
      </w:r>
      <w:r w:rsidR="007C1223" w:rsidRPr="008F7E93">
        <w:t xml:space="preserve"> te weten dat Cradle to Cradle begint met het hebben van goede intenties. In de mode industrie worden </w:t>
      </w:r>
      <w:r w:rsidR="007C1223" w:rsidRPr="008F7E93">
        <w:lastRenderedPageBreak/>
        <w:t xml:space="preserve">er stappen gemaakt om beter te zijn voor het milieu, om duurzamer te zijn en om eerlijker te zijn. Cradle to Cradle is een onderdeel hiervan. Bedrijven zoals NIKE en Levi’s hebben </w:t>
      </w:r>
      <w:r w:rsidR="00050EE1" w:rsidRPr="008F7E93">
        <w:t xml:space="preserve">hier </w:t>
      </w:r>
      <w:r w:rsidR="007C1223" w:rsidRPr="008F7E93">
        <w:t xml:space="preserve">al stappen </w:t>
      </w:r>
      <w:r w:rsidR="00050EE1" w:rsidRPr="008F7E93">
        <w:t xml:space="preserve">in </w:t>
      </w:r>
      <w:r w:rsidR="007C1223" w:rsidRPr="008F7E93">
        <w:t>ondernomen</w:t>
      </w:r>
      <w:r w:rsidR="00554710" w:rsidRPr="008F7E93">
        <w:t xml:space="preserve">. Alleen om het concept </w:t>
      </w:r>
      <w:r w:rsidR="00050EE1" w:rsidRPr="008F7E93">
        <w:t xml:space="preserve">volledig </w:t>
      </w:r>
      <w:r w:rsidR="00554710" w:rsidRPr="008F7E93">
        <w:t>toe te passen over de gehele produc</w:t>
      </w:r>
      <w:r w:rsidR="00384D7E" w:rsidRPr="008F7E93">
        <w:t>tieproces</w:t>
      </w:r>
      <w:r w:rsidR="00CA65D2" w:rsidRPr="008F7E93">
        <w:t xml:space="preserve">, </w:t>
      </w:r>
      <w:r w:rsidR="00F1239A" w:rsidRPr="008F7E93">
        <w:t xml:space="preserve">dat </w:t>
      </w:r>
      <w:r w:rsidR="00384D7E" w:rsidRPr="008F7E93">
        <w:t>heeft nog tij</w:t>
      </w:r>
      <w:r w:rsidR="00CA65D2" w:rsidRPr="008F7E93">
        <w:t>d nodig.</w:t>
      </w:r>
      <w:r w:rsidR="00384D7E" w:rsidRPr="008F7E93">
        <w:t xml:space="preserve"> </w:t>
      </w:r>
      <w:r w:rsidR="00050EE1" w:rsidRPr="008F7E93">
        <w:t>Merken  zoals Mud Jeans en Dutch aWEARness (een distributeur van de Returnity stof</w:t>
      </w:r>
      <w:r w:rsidR="00554710" w:rsidRPr="008F7E93">
        <w:t xml:space="preserve">) zijn al verder duurzaam geïnnoveerd en hebben het Cradle to Cradle principe toegepast </w:t>
      </w:r>
      <w:r w:rsidR="00E81453" w:rsidRPr="008F7E93">
        <w:t>over het gehele productieproces, van het ontwerp, fabricage tot aan de manier van terugnemen en recyclen</w:t>
      </w:r>
      <w:r w:rsidR="0011740B" w:rsidRPr="008F7E93">
        <w:t xml:space="preserve"> (MudJeans, 2014 en Returnity, 2014)</w:t>
      </w:r>
      <w:r w:rsidR="00E81453" w:rsidRPr="008F7E93">
        <w:t>.</w:t>
      </w:r>
      <w:r w:rsidR="00943FC5" w:rsidRPr="008F7E93">
        <w:t xml:space="preserve"> Consumenten worden door het gebruik van deze merken zich meer bewust van het productieproces, en van de bijdrage die ze leveren aan het milieu.</w:t>
      </w:r>
    </w:p>
    <w:p w:rsidR="00D25690" w:rsidRPr="008F7E93" w:rsidRDefault="00D25690" w:rsidP="00DE4A88">
      <w:pPr>
        <w:spacing w:line="360" w:lineRule="auto"/>
        <w:jc w:val="both"/>
      </w:pPr>
    </w:p>
    <w:p w:rsidR="00C21CB8" w:rsidRPr="008F7E93" w:rsidRDefault="00D25690" w:rsidP="00DE4A88">
      <w:pPr>
        <w:spacing w:line="360" w:lineRule="auto"/>
        <w:jc w:val="both"/>
      </w:pPr>
      <w:r w:rsidRPr="008F7E93">
        <w:t xml:space="preserve">Door het toepassen van het Cradle to Cradle concept blijven producten in een gesloten kring, zonder schadelijke restproducten. </w:t>
      </w:r>
      <w:r w:rsidR="00384D7E" w:rsidRPr="008F7E93">
        <w:t xml:space="preserve">Dat bedrijven inzien dat verandering in </w:t>
      </w:r>
      <w:r w:rsidR="00E81453" w:rsidRPr="008F7E93">
        <w:t>het gehele productie</w:t>
      </w:r>
      <w:r w:rsidR="00384D7E" w:rsidRPr="008F7E93">
        <w:t xml:space="preserve">proces nodig is, is al een stap in de goede richting. </w:t>
      </w:r>
      <w:r w:rsidR="00CA65D2" w:rsidRPr="008F7E93">
        <w:t xml:space="preserve">De samenleving staat nog aan het begin van een lange weg in het ontwikkelen en gebruiken van meer duurzame innovaties. </w:t>
      </w:r>
      <w:r w:rsidR="00384D7E" w:rsidRPr="008F7E93">
        <w:t>Upcyclen is positief vooruitgaan, hoe klein de stappen ook zijn (Braungart &amp; McDonough, 2013).</w:t>
      </w:r>
      <w:bookmarkStart w:id="45" w:name="_Toc264126776"/>
      <w:bookmarkStart w:id="46" w:name="_Toc264126889"/>
    </w:p>
    <w:p w:rsidR="00D80C29" w:rsidRPr="008F7E93" w:rsidRDefault="00D80C29" w:rsidP="00DE4A88">
      <w:pPr>
        <w:spacing w:line="360" w:lineRule="auto"/>
        <w:jc w:val="both"/>
      </w:pPr>
    </w:p>
    <w:p w:rsidR="00AF6840" w:rsidRPr="008F7E93" w:rsidRDefault="001C68FC" w:rsidP="00DE4A88">
      <w:pPr>
        <w:pStyle w:val="Heading1"/>
        <w:spacing w:line="360" w:lineRule="auto"/>
        <w:jc w:val="both"/>
        <w:rPr>
          <w:rFonts w:asciiTheme="minorHAnsi" w:hAnsiTheme="minorHAnsi"/>
        </w:rPr>
      </w:pPr>
      <w:r w:rsidRPr="008F7E93">
        <w:rPr>
          <w:rFonts w:asciiTheme="minorHAnsi" w:hAnsiTheme="minorHAnsi"/>
        </w:rPr>
        <w:br w:type="column"/>
      </w:r>
      <w:bookmarkStart w:id="47" w:name="_Toc267699653"/>
      <w:r w:rsidR="00B23FB1" w:rsidRPr="008F7E93">
        <w:rPr>
          <w:rFonts w:asciiTheme="minorHAnsi" w:hAnsiTheme="minorHAnsi"/>
        </w:rPr>
        <w:lastRenderedPageBreak/>
        <w:t>Hoofdstuk 10</w:t>
      </w:r>
      <w:r w:rsidR="00AF6840" w:rsidRPr="008F7E93">
        <w:rPr>
          <w:rFonts w:asciiTheme="minorHAnsi" w:hAnsiTheme="minorHAnsi"/>
        </w:rPr>
        <w:t xml:space="preserve"> Nabeschouwing</w:t>
      </w:r>
      <w:bookmarkEnd w:id="45"/>
      <w:bookmarkEnd w:id="46"/>
      <w:bookmarkEnd w:id="47"/>
    </w:p>
    <w:p w:rsidR="00AF6840" w:rsidRPr="008F7E93" w:rsidRDefault="00AF6840" w:rsidP="00DE4A88">
      <w:pPr>
        <w:spacing w:line="360" w:lineRule="auto"/>
        <w:jc w:val="both"/>
        <w:rPr>
          <w:b/>
        </w:rPr>
      </w:pPr>
    </w:p>
    <w:p w:rsidR="006C4B4E" w:rsidRPr="008F7E93" w:rsidRDefault="00163AB2" w:rsidP="00DE4A88">
      <w:pPr>
        <w:spacing w:line="360" w:lineRule="auto"/>
        <w:jc w:val="both"/>
      </w:pPr>
      <w:r w:rsidRPr="008F7E93">
        <w:t>Het is moeilijk om in de mode indus</w:t>
      </w:r>
      <w:r w:rsidR="007D3C2F" w:rsidRPr="008F7E93">
        <w:t>trie na te gaan hoe duurzaam een product</w:t>
      </w:r>
      <w:r w:rsidRPr="008F7E93">
        <w:t xml:space="preserve"> is. </w:t>
      </w:r>
      <w:r w:rsidR="00980D5F" w:rsidRPr="008F7E93">
        <w:t>Het productie proces is minder transp</w:t>
      </w:r>
      <w:r w:rsidRPr="008F7E93">
        <w:t xml:space="preserve">arant als bij </w:t>
      </w:r>
      <w:r w:rsidR="007D3C2F" w:rsidRPr="008F7E93">
        <w:t xml:space="preserve">de </w:t>
      </w:r>
      <w:r w:rsidRPr="008F7E93">
        <w:t xml:space="preserve">voedselproductie en de logistieke keten is ingewikkeld, globaal en </w:t>
      </w:r>
      <w:r w:rsidR="002D2AAB" w:rsidRPr="008F7E93">
        <w:t>in stukken verdeeld (Eyskoot, 2012)</w:t>
      </w:r>
      <w:r w:rsidRPr="008F7E93">
        <w:t xml:space="preserve">. Hoe duurzaam een product is, is daardoor alleen opgemeten door het kijken naar het materiaal en de productie methode (Niinimaki, 2010). </w:t>
      </w:r>
      <w:r w:rsidR="00A80803" w:rsidRPr="008F7E93">
        <w:t>Het bestaan van de Higg</w:t>
      </w:r>
      <w:r w:rsidR="006B42A1" w:rsidRPr="008F7E93">
        <w:t xml:space="preserve"> index</w:t>
      </w:r>
      <w:r w:rsidR="00192BAA" w:rsidRPr="008F7E93">
        <w:t xml:space="preserve"> heeft als voordeel dat bedrijven op dezelfde manier meten, zodat </w:t>
      </w:r>
      <w:r w:rsidR="007D3C2F" w:rsidRPr="008F7E93">
        <w:t xml:space="preserve">de </w:t>
      </w:r>
      <w:r w:rsidR="00192BAA" w:rsidRPr="008F7E93">
        <w:t>resultaten</w:t>
      </w:r>
      <w:r w:rsidR="006B42A1" w:rsidRPr="008F7E93">
        <w:t xml:space="preserve"> goed vergelijkbaar</w:t>
      </w:r>
      <w:r w:rsidR="00192BAA" w:rsidRPr="008F7E93">
        <w:t xml:space="preserve"> zijn</w:t>
      </w:r>
      <w:r w:rsidR="002D2AAB" w:rsidRPr="008F7E93">
        <w:t xml:space="preserve"> (HiggIndex, 2012)</w:t>
      </w:r>
      <w:r w:rsidR="006B42A1" w:rsidRPr="008F7E93">
        <w:t>.</w:t>
      </w:r>
    </w:p>
    <w:p w:rsidR="006B42A1" w:rsidRPr="008F7E93" w:rsidRDefault="006B42A1" w:rsidP="00DE4A88">
      <w:pPr>
        <w:spacing w:line="360" w:lineRule="auto"/>
        <w:jc w:val="both"/>
      </w:pPr>
    </w:p>
    <w:p w:rsidR="006B42A1" w:rsidRPr="008F7E93" w:rsidRDefault="006B42A1" w:rsidP="00DE4A88">
      <w:pPr>
        <w:spacing w:line="360" w:lineRule="auto"/>
        <w:jc w:val="both"/>
      </w:pPr>
      <w:r w:rsidRPr="008F7E93">
        <w:t xml:space="preserve">Naast dat het Cradle to Cradle principe een belangrijke rol speelt in een meer verantwoorde maatschappij, hebben consumenten ook een cruciale rol hierin. Zoals eerder vermeld is het de consument die de vraag bepaalt </w:t>
      </w:r>
      <w:r w:rsidR="00151C90" w:rsidRPr="008F7E93">
        <w:t>van</w:t>
      </w:r>
      <w:r w:rsidRPr="008F7E93">
        <w:t xml:space="preserve"> producten, en</w:t>
      </w:r>
      <w:r w:rsidR="00151C90" w:rsidRPr="008F7E93">
        <w:t xml:space="preserve"> zijn het de</w:t>
      </w:r>
      <w:r w:rsidRPr="008F7E93">
        <w:t xml:space="preserve"> bedrijven die zich aan de vraag proberen te voldoen. Als er grote vraag zou zijn naar producten die 100% Cradle to Cradle zijn geproduceerd, moeten bedrijven</w:t>
      </w:r>
      <w:r w:rsidR="00E81453" w:rsidRPr="008F7E93">
        <w:t xml:space="preserve"> zich hier ook </w:t>
      </w:r>
      <w:r w:rsidR="00151C90" w:rsidRPr="008F7E93">
        <w:t>op</w:t>
      </w:r>
      <w:r w:rsidR="00E81453" w:rsidRPr="008F7E93">
        <w:t xml:space="preserve"> aanpassen. Het is dus van belang om juist de consumenten te informeren en duidelijk te maken hoe vervuilend de textiel industrie</w:t>
      </w:r>
      <w:r w:rsidR="00874C4E" w:rsidRPr="008F7E93">
        <w:t xml:space="preserve"> is. “Als mensen zich daar beter van bewust worden, komt er </w:t>
      </w:r>
      <w:r w:rsidR="005810E4" w:rsidRPr="008F7E93">
        <w:t xml:space="preserve">hopelijk een gedragsverandering” aldus </w:t>
      </w:r>
      <w:r w:rsidR="00874C4E" w:rsidRPr="008F7E93">
        <w:t>Martin Havik</w:t>
      </w:r>
      <w:r w:rsidR="005810E4" w:rsidRPr="008F7E93">
        <w:t>, directeur en oprichter van REMO</w:t>
      </w:r>
      <w:r w:rsidR="00874C4E" w:rsidRPr="008F7E93">
        <w:t>, een bedrijf dat een wereldwijd keurmerk wil ontwikkelen voor</w:t>
      </w:r>
      <w:r w:rsidR="005810E4" w:rsidRPr="008F7E93">
        <w:t xml:space="preserve"> hergebruikte textiel</w:t>
      </w:r>
      <w:r w:rsidR="00FF4EE0" w:rsidRPr="008F7E93">
        <w:t xml:space="preserve"> (Leijendekker, 2013).</w:t>
      </w:r>
    </w:p>
    <w:p w:rsidR="006C4B4E" w:rsidRPr="008F7E93" w:rsidRDefault="006C4B4E" w:rsidP="00307CAF">
      <w:pPr>
        <w:spacing w:line="360" w:lineRule="auto"/>
      </w:pPr>
    </w:p>
    <w:p w:rsidR="00AF6840" w:rsidRPr="008F7E93" w:rsidRDefault="00AF6840" w:rsidP="00D5170E">
      <w:pPr>
        <w:pStyle w:val="Heading1"/>
        <w:spacing w:line="360" w:lineRule="auto"/>
        <w:rPr>
          <w:rFonts w:asciiTheme="minorHAnsi" w:hAnsiTheme="minorHAnsi"/>
        </w:rPr>
      </w:pPr>
      <w:r w:rsidRPr="008F7E93">
        <w:br w:type="column"/>
      </w:r>
      <w:bookmarkStart w:id="48" w:name="_Toc264126777"/>
      <w:bookmarkStart w:id="49" w:name="_Toc264126890"/>
      <w:bookmarkStart w:id="50" w:name="_Toc267699654"/>
      <w:r w:rsidRPr="008F7E93">
        <w:rPr>
          <w:rFonts w:asciiTheme="minorHAnsi" w:hAnsiTheme="minorHAnsi"/>
        </w:rPr>
        <w:lastRenderedPageBreak/>
        <w:t>Literatuurlijst</w:t>
      </w:r>
      <w:bookmarkEnd w:id="48"/>
      <w:bookmarkEnd w:id="49"/>
      <w:bookmarkEnd w:id="50"/>
    </w:p>
    <w:p w:rsidR="00AF6840" w:rsidRPr="008F7E93" w:rsidRDefault="00AF6840" w:rsidP="00307CAF">
      <w:pPr>
        <w:spacing w:line="360" w:lineRule="auto"/>
        <w:rPr>
          <w:b/>
        </w:rPr>
      </w:pPr>
    </w:p>
    <w:p w:rsidR="00522336" w:rsidRPr="008F7E93" w:rsidRDefault="00522336" w:rsidP="004A531E">
      <w:pPr>
        <w:spacing w:line="360" w:lineRule="auto"/>
        <w:ind w:left="426" w:hanging="426"/>
      </w:pPr>
      <w:r w:rsidRPr="008F7E93">
        <w:t xml:space="preserve">Barclay, L., Grosvenor, M. (2008). </w:t>
      </w:r>
      <w:r w:rsidR="00CF00D0" w:rsidRPr="008F7E93">
        <w:rPr>
          <w:i/>
        </w:rPr>
        <w:t>Groen leven voor D</w:t>
      </w:r>
      <w:r w:rsidRPr="008F7E93">
        <w:rPr>
          <w:i/>
        </w:rPr>
        <w:t>ummies</w:t>
      </w:r>
      <w:r w:rsidR="00BC7184" w:rsidRPr="008F7E93">
        <w:t xml:space="preserve"> (I. Soerjadi, vert.).</w:t>
      </w:r>
      <w:r w:rsidRPr="008F7E93">
        <w:t xml:space="preserve"> Benelux</w:t>
      </w:r>
      <w:r w:rsidR="006D62AE" w:rsidRPr="008F7E93">
        <w:t>, Amsterdam</w:t>
      </w:r>
      <w:r w:rsidR="007B15F3" w:rsidRPr="008F7E93">
        <w:t>: Pearson Education</w:t>
      </w:r>
      <w:r w:rsidRPr="008F7E93">
        <w:t xml:space="preserve"> (</w:t>
      </w:r>
      <w:r w:rsidR="00BC7184" w:rsidRPr="008F7E93">
        <w:t>Oorspronkelijk werk gepubliceerd in</w:t>
      </w:r>
      <w:r w:rsidRPr="008F7E93">
        <w:t xml:space="preserve"> 2007)</w:t>
      </w:r>
    </w:p>
    <w:p w:rsidR="0052215D" w:rsidRPr="008F7E93" w:rsidRDefault="0052215D" w:rsidP="004A531E">
      <w:pPr>
        <w:widowControl w:val="0"/>
        <w:autoSpaceDE w:val="0"/>
        <w:autoSpaceDN w:val="0"/>
        <w:adjustRightInd w:val="0"/>
        <w:spacing w:line="360" w:lineRule="auto"/>
        <w:ind w:left="426" w:hanging="426"/>
        <w:rPr>
          <w:rFonts w:cs="Times"/>
          <w:lang w:val="en-US"/>
        </w:rPr>
      </w:pPr>
      <w:r w:rsidRPr="008F7E93">
        <w:rPr>
          <w:rFonts w:cs="Times"/>
          <w:lang w:val="en-US"/>
        </w:rPr>
        <w:t xml:space="preserve">Beard, N. (2006). The branding of ethical fashion and the consumer: a luxury niche or mass-market reality? </w:t>
      </w:r>
      <w:r w:rsidRPr="008F7E93">
        <w:rPr>
          <w:rFonts w:cs="Times"/>
          <w:i/>
          <w:lang w:val="en-US"/>
        </w:rPr>
        <w:t xml:space="preserve">Fashion Theory, </w:t>
      </w:r>
      <w:r w:rsidRPr="008F7E93">
        <w:rPr>
          <w:rFonts w:cs="Times"/>
          <w:lang w:val="en-US"/>
        </w:rPr>
        <w:t>Volume 12, No. 4, p.447-468.</w:t>
      </w:r>
    </w:p>
    <w:p w:rsidR="005A35E1" w:rsidRPr="008F7E93" w:rsidRDefault="005A35E1" w:rsidP="004A531E">
      <w:pPr>
        <w:spacing w:line="360" w:lineRule="auto"/>
        <w:ind w:left="426" w:hanging="426"/>
      </w:pPr>
      <w:r w:rsidRPr="008F7E93">
        <w:t xml:space="preserve">Birtwistle, G., Moore, C.M. (2007). Fashion clothing – Where does it all end up? </w:t>
      </w:r>
      <w:r w:rsidRPr="008F7E93">
        <w:rPr>
          <w:i/>
        </w:rPr>
        <w:t xml:space="preserve">International Journal of Retail &amp; Distribution Management, </w:t>
      </w:r>
      <w:r w:rsidRPr="008F7E93">
        <w:t>Volume 35, p. 210-216.</w:t>
      </w:r>
    </w:p>
    <w:p w:rsidR="003F5452" w:rsidRPr="008F7E93" w:rsidRDefault="003F5452" w:rsidP="003F5452">
      <w:pPr>
        <w:spacing w:line="360" w:lineRule="auto"/>
        <w:ind w:left="426" w:hanging="426"/>
      </w:pPr>
      <w:r w:rsidRPr="008F7E93">
        <w:t xml:space="preserve">Braungart, M. (2002) </w:t>
      </w:r>
      <w:r w:rsidRPr="008F7E93">
        <w:rPr>
          <w:i/>
        </w:rPr>
        <w:t xml:space="preserve">Intelligent materials pooling: evolving a profitable technical metabolism, </w:t>
      </w:r>
      <w:r w:rsidRPr="008F7E93">
        <w:t>Via:</w:t>
      </w:r>
    </w:p>
    <w:p w:rsidR="00B0456F" w:rsidRPr="008F7E93" w:rsidRDefault="00FB530F" w:rsidP="00B0456F">
      <w:pPr>
        <w:spacing w:line="360" w:lineRule="auto"/>
        <w:ind w:left="426"/>
      </w:pPr>
      <w:hyperlink r:id="rId11" w:history="1">
        <w:r w:rsidR="00B0456F" w:rsidRPr="008F7E93">
          <w:rPr>
            <w:rStyle w:val="Hyperlink"/>
          </w:rPr>
          <w:t>http://www.sustainablebusiness.com/index.cfm/go/news.feature/id/856</w:t>
        </w:r>
      </w:hyperlink>
    </w:p>
    <w:p w:rsidR="00AF6840" w:rsidRPr="008F7E93" w:rsidRDefault="00AF6840" w:rsidP="004A531E">
      <w:pPr>
        <w:spacing w:line="360" w:lineRule="auto"/>
        <w:ind w:left="426" w:hanging="426"/>
      </w:pPr>
      <w:r w:rsidRPr="008F7E93">
        <w:t xml:space="preserve">Braungart, M., McDonough, W. (2007). </w:t>
      </w:r>
      <w:r w:rsidRPr="008F7E93">
        <w:rPr>
          <w:i/>
        </w:rPr>
        <w:t>Cradle</w:t>
      </w:r>
      <w:r w:rsidRPr="008F7E93">
        <w:t xml:space="preserve"> </w:t>
      </w:r>
      <w:r w:rsidRPr="008F7E93">
        <w:rPr>
          <w:i/>
        </w:rPr>
        <w:t>to Cradle: Afval=voedsel</w:t>
      </w:r>
      <w:r w:rsidR="00BC7184" w:rsidRPr="008F7E93">
        <w:t xml:space="preserve"> (WTS Vertalingen, vert.).</w:t>
      </w:r>
      <w:r w:rsidRPr="008F7E93">
        <w:t xml:space="preserve"> Heeswijk</w:t>
      </w:r>
      <w:r w:rsidR="007B15F3" w:rsidRPr="008F7E93">
        <w:t>: Search Knowledge B.V</w:t>
      </w:r>
      <w:r w:rsidRPr="008F7E93">
        <w:t xml:space="preserve"> (</w:t>
      </w:r>
      <w:r w:rsidR="00BC7184" w:rsidRPr="008F7E93">
        <w:t xml:space="preserve">Oorspronkelijk werk gepubliceerd in </w:t>
      </w:r>
      <w:r w:rsidRPr="008F7E93">
        <w:t>2002)</w:t>
      </w:r>
    </w:p>
    <w:p w:rsidR="00AF6840" w:rsidRPr="008F7E93" w:rsidRDefault="00AF6840" w:rsidP="004A531E">
      <w:pPr>
        <w:spacing w:line="360" w:lineRule="auto"/>
        <w:ind w:left="426" w:hanging="426"/>
      </w:pPr>
      <w:r w:rsidRPr="008F7E93">
        <w:t xml:space="preserve">Braungart, M., McDonough, W. (2013). </w:t>
      </w:r>
      <w:r w:rsidRPr="008F7E93">
        <w:rPr>
          <w:i/>
        </w:rPr>
        <w:t>De Upcycle: Voorbij duurzaamheid – Ontwerpen voor overvloed</w:t>
      </w:r>
      <w:r w:rsidR="00BC7184" w:rsidRPr="008F7E93">
        <w:t xml:space="preserve"> (WTS Vertalingen, vert.).</w:t>
      </w:r>
      <w:r w:rsidRPr="008F7E93">
        <w:t xml:space="preserve"> </w:t>
      </w:r>
      <w:r w:rsidR="007B15F3" w:rsidRPr="008F7E93">
        <w:t xml:space="preserve">Heeswijk : </w:t>
      </w:r>
      <w:r w:rsidRPr="008F7E93">
        <w:t>Search Knowledge B.V., (</w:t>
      </w:r>
      <w:r w:rsidR="00BC7184" w:rsidRPr="008F7E93">
        <w:t xml:space="preserve">Oorspronkelijk werk gepubliceerd in </w:t>
      </w:r>
      <w:r w:rsidRPr="008F7E93">
        <w:t>2013).</w:t>
      </w:r>
    </w:p>
    <w:p w:rsidR="00B47B62" w:rsidRPr="008F7E93" w:rsidRDefault="00B47B62" w:rsidP="004A531E">
      <w:pPr>
        <w:widowControl w:val="0"/>
        <w:autoSpaceDE w:val="0"/>
        <w:autoSpaceDN w:val="0"/>
        <w:adjustRightInd w:val="0"/>
        <w:spacing w:line="360" w:lineRule="auto"/>
        <w:ind w:left="426" w:hanging="426"/>
        <w:rPr>
          <w:rFonts w:cs="Times"/>
          <w:lang w:val="en-US"/>
        </w:rPr>
      </w:pPr>
      <w:r w:rsidRPr="008F7E93">
        <w:rPr>
          <w:rFonts w:cs="Times"/>
          <w:lang w:val="en-US"/>
        </w:rPr>
        <w:t xml:space="preserve">Carrigan, M., Attalla, A. (2001). The myth of the ethical consumer – do ethics matter in purchase behavior? </w:t>
      </w:r>
      <w:r w:rsidRPr="008F7E93">
        <w:rPr>
          <w:rFonts w:cs="Times"/>
          <w:i/>
          <w:lang w:val="en-US"/>
        </w:rPr>
        <w:t>Journal of Consumer Marketing,</w:t>
      </w:r>
      <w:r w:rsidRPr="008F7E93">
        <w:rPr>
          <w:rFonts w:cs="Times"/>
          <w:lang w:val="en-US"/>
        </w:rPr>
        <w:t xml:space="preserve"> Volume 18, no. 7, p. 560-577.</w:t>
      </w:r>
    </w:p>
    <w:p w:rsidR="00AF6840" w:rsidRPr="008F7E93" w:rsidRDefault="001C6669" w:rsidP="004A531E">
      <w:pPr>
        <w:spacing w:line="360" w:lineRule="auto"/>
        <w:ind w:left="426" w:hanging="426"/>
      </w:pPr>
      <w:r w:rsidRPr="008F7E93">
        <w:rPr>
          <w:lang w:val="en-GB"/>
        </w:rPr>
        <w:t xml:space="preserve">Chan, T., Wong, C.W.Y. (2012). The consumption side of sustainable fashion supply chain. </w:t>
      </w:r>
      <w:r w:rsidRPr="008F7E93">
        <w:rPr>
          <w:i/>
          <w:lang w:val="en-GB"/>
        </w:rPr>
        <w:t>Journal of Fashion Marketing and Management,</w:t>
      </w:r>
      <w:r w:rsidRPr="008F7E93">
        <w:rPr>
          <w:lang w:val="en-GB"/>
        </w:rPr>
        <w:t xml:space="preserve"> Vol 16, No. 2, 193-215.</w:t>
      </w:r>
    </w:p>
    <w:p w:rsidR="003F5452" w:rsidRPr="008F7E93" w:rsidRDefault="003F5452" w:rsidP="003F5452">
      <w:pPr>
        <w:spacing w:line="360" w:lineRule="auto"/>
      </w:pPr>
      <w:r w:rsidRPr="008F7E93">
        <w:rPr>
          <w:i/>
        </w:rPr>
        <w:t>Cradle to Cradle en design</w:t>
      </w:r>
      <w:r w:rsidRPr="008F7E93">
        <w:t xml:space="preserve"> (2013). Via:</w:t>
      </w:r>
    </w:p>
    <w:p w:rsidR="003F5452" w:rsidRPr="008F7E93" w:rsidRDefault="00FB530F" w:rsidP="003F5452">
      <w:pPr>
        <w:spacing w:line="360" w:lineRule="auto"/>
        <w:ind w:left="426"/>
      </w:pPr>
      <w:hyperlink r:id="rId12" w:history="1">
        <w:r w:rsidR="003F5452" w:rsidRPr="008F7E93">
          <w:rPr>
            <w:rStyle w:val="Hyperlink"/>
          </w:rPr>
          <w:t>http://www.cradletocradlecafe.com/index.php/c2c-en-design-24-oktober/</w:t>
        </w:r>
      </w:hyperlink>
    </w:p>
    <w:p w:rsidR="003F5A1D" w:rsidRPr="008F7E93" w:rsidRDefault="003F5A1D" w:rsidP="004A531E">
      <w:pPr>
        <w:spacing w:line="360" w:lineRule="auto"/>
        <w:ind w:left="426" w:hanging="426"/>
        <w:rPr>
          <w:i/>
        </w:rPr>
      </w:pPr>
      <w:r w:rsidRPr="008F7E93">
        <w:t xml:space="preserve">Dubbeld, L., Kettelerij, M. (2014, 24 April). Er is geen eerlijke jurk voor 5 euro. </w:t>
      </w:r>
      <w:r w:rsidRPr="008F7E93">
        <w:rPr>
          <w:i/>
        </w:rPr>
        <w:t xml:space="preserve">NRC Next. </w:t>
      </w:r>
    </w:p>
    <w:p w:rsidR="004769EE" w:rsidRDefault="004769EE" w:rsidP="00133DDD">
      <w:pPr>
        <w:spacing w:line="360" w:lineRule="auto"/>
        <w:ind w:left="426" w:hanging="426"/>
      </w:pPr>
    </w:p>
    <w:p w:rsidR="00133DDD" w:rsidRPr="008F7E93" w:rsidRDefault="001D555B" w:rsidP="00133DDD">
      <w:pPr>
        <w:spacing w:line="360" w:lineRule="auto"/>
        <w:ind w:left="426" w:hanging="426"/>
      </w:pPr>
      <w:r w:rsidRPr="008F7E93">
        <w:lastRenderedPageBreak/>
        <w:t>Duurzaambedrijfsleven</w:t>
      </w:r>
      <w:r w:rsidR="00133DDD" w:rsidRPr="008F7E93">
        <w:t xml:space="preserve"> (2012, 1 augustus) </w:t>
      </w:r>
      <w:r w:rsidR="00133DDD" w:rsidRPr="008F7E93">
        <w:rPr>
          <w:i/>
        </w:rPr>
        <w:t xml:space="preserve">Mode-industrie ontwerpt duurzaamheidsindex. </w:t>
      </w:r>
      <w:r w:rsidR="00133DDD" w:rsidRPr="008F7E93">
        <w:t xml:space="preserve">Via: </w:t>
      </w:r>
    </w:p>
    <w:p w:rsidR="00133DDD" w:rsidRPr="008F7E93" w:rsidRDefault="00FB530F" w:rsidP="00133DDD">
      <w:pPr>
        <w:spacing w:line="360" w:lineRule="auto"/>
        <w:ind w:left="426"/>
      </w:pPr>
      <w:hyperlink r:id="rId13" w:history="1">
        <w:r w:rsidR="00133DDD" w:rsidRPr="008F7E93">
          <w:rPr>
            <w:rStyle w:val="Hyperlink"/>
          </w:rPr>
          <w:t>http://www.duurzaambedrijfsleven.nl/44450/mode-industrie-ontwerpt-duurzaamheidsindex/</w:t>
        </w:r>
      </w:hyperlink>
    </w:p>
    <w:p w:rsidR="003F5452" w:rsidRPr="008F7E93" w:rsidRDefault="001D555B" w:rsidP="003F5452">
      <w:pPr>
        <w:spacing w:line="360" w:lineRule="auto"/>
      </w:pPr>
      <w:r w:rsidRPr="008F7E93">
        <w:t>Duurzaambedrijfsleven</w:t>
      </w:r>
      <w:r w:rsidR="003F5452" w:rsidRPr="008F7E93">
        <w:t xml:space="preserve"> (2014</w:t>
      </w:r>
      <w:r w:rsidR="003D5573" w:rsidRPr="008F7E93">
        <w:t>, 20 januari</w:t>
      </w:r>
      <w:r w:rsidR="003F5452" w:rsidRPr="008F7E93">
        <w:t xml:space="preserve">) </w:t>
      </w:r>
      <w:r w:rsidR="003F5452" w:rsidRPr="008F7E93">
        <w:rPr>
          <w:i/>
        </w:rPr>
        <w:t>H&amp;M gaat gerecyclede kleding verkopen</w:t>
      </w:r>
      <w:r w:rsidR="003F5452" w:rsidRPr="008F7E93">
        <w:t xml:space="preserve">. Via: </w:t>
      </w:r>
    </w:p>
    <w:p w:rsidR="003F5452" w:rsidRPr="008F7E93" w:rsidRDefault="00FB530F" w:rsidP="003F5452">
      <w:pPr>
        <w:spacing w:line="360" w:lineRule="auto"/>
        <w:ind w:left="426"/>
      </w:pPr>
      <w:hyperlink r:id="rId14" w:history="1">
        <w:r w:rsidR="003F5452" w:rsidRPr="008F7E93">
          <w:rPr>
            <w:rStyle w:val="Hyperlink"/>
          </w:rPr>
          <w:t>http://www.duurzaambedrijfsleven.nl/60688/hm-gaat-gerecyclede-kleding-verkopen/</w:t>
        </w:r>
      </w:hyperlink>
    </w:p>
    <w:p w:rsidR="003D5573" w:rsidRPr="008F7E93" w:rsidRDefault="001D555B" w:rsidP="003D5573">
      <w:pPr>
        <w:spacing w:line="360" w:lineRule="auto"/>
        <w:ind w:left="426" w:hanging="426"/>
      </w:pPr>
      <w:r w:rsidRPr="008F7E93">
        <w:t>Duurzaambedrijfsleven</w:t>
      </w:r>
      <w:r w:rsidR="003D5573" w:rsidRPr="008F7E93">
        <w:t xml:space="preserve"> (2014, 20 februari) </w:t>
      </w:r>
      <w:r w:rsidR="003D5573" w:rsidRPr="008F7E93">
        <w:rPr>
          <w:i/>
        </w:rPr>
        <w:t>Levi’s produceert jeans uit volledig gerecycled water</w:t>
      </w:r>
      <w:r w:rsidR="003D5573" w:rsidRPr="008F7E93">
        <w:t xml:space="preserve">. Via: </w:t>
      </w:r>
    </w:p>
    <w:p w:rsidR="003D5573" w:rsidRPr="008F7E93" w:rsidRDefault="00FB530F" w:rsidP="003D5573">
      <w:pPr>
        <w:spacing w:line="360" w:lineRule="auto"/>
        <w:ind w:left="426"/>
      </w:pPr>
      <w:hyperlink r:id="rId15" w:history="1">
        <w:r w:rsidR="003D5573" w:rsidRPr="008F7E93">
          <w:rPr>
            <w:rStyle w:val="Hyperlink"/>
          </w:rPr>
          <w:t>http://www.duurzaambedrijfsleven.nl/61609/levis-produceert-jeans-uit-volledig-gerecycled-water/</w:t>
        </w:r>
      </w:hyperlink>
    </w:p>
    <w:p w:rsidR="00396B5E" w:rsidRPr="008F7E93" w:rsidRDefault="001D555B" w:rsidP="00396B5E">
      <w:pPr>
        <w:spacing w:line="360" w:lineRule="auto"/>
        <w:ind w:left="426" w:hanging="426"/>
      </w:pPr>
      <w:r w:rsidRPr="008F7E93">
        <w:t>Duurzaambedrijfsleven</w:t>
      </w:r>
      <w:r w:rsidR="00396B5E" w:rsidRPr="008F7E93">
        <w:t xml:space="preserve"> (2014</w:t>
      </w:r>
      <w:r w:rsidR="003D5573" w:rsidRPr="008F7E93">
        <w:t>, 21 maart</w:t>
      </w:r>
      <w:r w:rsidR="00396B5E" w:rsidRPr="008F7E93">
        <w:t xml:space="preserve">) </w:t>
      </w:r>
      <w:r w:rsidR="00396B5E" w:rsidRPr="008F7E93">
        <w:rPr>
          <w:i/>
        </w:rPr>
        <w:t>H&amp;M introduceert collectie met biologische zijde</w:t>
      </w:r>
      <w:r w:rsidR="00396B5E" w:rsidRPr="008F7E93">
        <w:t xml:space="preserve">. Via: </w:t>
      </w:r>
    </w:p>
    <w:p w:rsidR="00396B5E" w:rsidRPr="008F7E93" w:rsidRDefault="00FB530F" w:rsidP="00396B5E">
      <w:pPr>
        <w:spacing w:line="360" w:lineRule="auto"/>
        <w:ind w:left="426"/>
      </w:pPr>
      <w:hyperlink r:id="rId16" w:history="1">
        <w:r w:rsidR="00396B5E" w:rsidRPr="008F7E93">
          <w:rPr>
            <w:rStyle w:val="Hyperlink"/>
          </w:rPr>
          <w:t>http://www.duurzaambedrijfsleven.nl/62564/hm-introduceert-collectie-met-biologische-zijde/</w:t>
        </w:r>
      </w:hyperlink>
    </w:p>
    <w:p w:rsidR="00396B5E" w:rsidRPr="008F7E93" w:rsidRDefault="00396B5E" w:rsidP="00396B5E">
      <w:pPr>
        <w:spacing w:line="360" w:lineRule="auto"/>
      </w:pPr>
      <w:r w:rsidRPr="008F7E93">
        <w:t>Duurzaamheid: Mode, kleding &amp; schoenen | koop duurzame merken (2014). Via:</w:t>
      </w:r>
    </w:p>
    <w:p w:rsidR="00396B5E" w:rsidRPr="008F7E93" w:rsidRDefault="00FB530F" w:rsidP="00396B5E">
      <w:pPr>
        <w:spacing w:line="360" w:lineRule="auto"/>
        <w:ind w:left="426"/>
      </w:pPr>
      <w:hyperlink r:id="rId17" w:history="1">
        <w:r w:rsidR="00396B5E" w:rsidRPr="008F7E93">
          <w:rPr>
            <w:rStyle w:val="Hyperlink"/>
          </w:rPr>
          <w:t>http://www.rankabrand.nl/mode-kleding-schoenen</w:t>
        </w:r>
      </w:hyperlink>
    </w:p>
    <w:p w:rsidR="00396B5E" w:rsidRPr="008F7E93" w:rsidRDefault="00396B5E" w:rsidP="00396B5E">
      <w:pPr>
        <w:spacing w:line="360" w:lineRule="auto"/>
      </w:pPr>
      <w:r w:rsidRPr="008F7E93">
        <w:t>Duurzaamnederland.nl (2014). Via:</w:t>
      </w:r>
    </w:p>
    <w:p w:rsidR="00396B5E" w:rsidRPr="008F7E93" w:rsidRDefault="00FB530F" w:rsidP="00396B5E">
      <w:pPr>
        <w:spacing w:line="360" w:lineRule="auto"/>
        <w:ind w:firstLine="426"/>
      </w:pPr>
      <w:hyperlink r:id="rId18" w:history="1">
        <w:r w:rsidR="00396B5E" w:rsidRPr="008F7E93">
          <w:rPr>
            <w:rStyle w:val="Hyperlink"/>
          </w:rPr>
          <w:t>http://www.duurzaamnederland.nl/over-duurzaam-nederland/</w:t>
        </w:r>
      </w:hyperlink>
    </w:p>
    <w:p w:rsidR="00414526" w:rsidRPr="008F7E93" w:rsidRDefault="00414526" w:rsidP="00414526">
      <w:pPr>
        <w:spacing w:line="360" w:lineRule="auto"/>
      </w:pPr>
      <w:r w:rsidRPr="008F7E93">
        <w:t xml:space="preserve">Eyskoot, M. (2012) </w:t>
      </w:r>
      <w:r w:rsidRPr="008F7E93">
        <w:rPr>
          <w:i/>
        </w:rPr>
        <w:t>Talking Dress.</w:t>
      </w:r>
      <w:r w:rsidR="001B030A" w:rsidRPr="008F7E93">
        <w:t xml:space="preserve"> Haarlem: Uitgeverij Altamira</w:t>
      </w:r>
      <w:r w:rsidRPr="008F7E93">
        <w:t>.</w:t>
      </w:r>
    </w:p>
    <w:p w:rsidR="004810F2" w:rsidRPr="008F7E93" w:rsidRDefault="004810F2" w:rsidP="004A531E">
      <w:pPr>
        <w:spacing w:line="360" w:lineRule="auto"/>
        <w:ind w:left="426" w:hanging="426"/>
      </w:pPr>
      <w:r w:rsidRPr="008F7E93">
        <w:t xml:space="preserve">Fletcher, K. (2014). </w:t>
      </w:r>
      <w:r w:rsidRPr="008F7E93">
        <w:rPr>
          <w:i/>
        </w:rPr>
        <w:t>Sustainable Fashion and Textiles: Design Journeys.</w:t>
      </w:r>
      <w:r w:rsidRPr="008F7E93">
        <w:t xml:space="preserve"> </w:t>
      </w:r>
      <w:r w:rsidR="007B15F3" w:rsidRPr="008F7E93">
        <w:t xml:space="preserve">New York: </w:t>
      </w:r>
      <w:r w:rsidRPr="008F7E93">
        <w:t>Routeledge,.</w:t>
      </w:r>
    </w:p>
    <w:p w:rsidR="001A2138" w:rsidRPr="008F7E93" w:rsidRDefault="001A2138" w:rsidP="004A531E">
      <w:pPr>
        <w:spacing w:line="360" w:lineRule="auto"/>
        <w:ind w:left="426" w:hanging="426"/>
      </w:pPr>
      <w:r w:rsidRPr="008F7E93">
        <w:t xml:space="preserve">Gam, H.J., Banning, J. (2011). Addressing Sustainable Apparel Design Challenges With Problem-Based Learning, </w:t>
      </w:r>
      <w:r w:rsidRPr="008F7E93">
        <w:rPr>
          <w:i/>
        </w:rPr>
        <w:t>Clothing &amp; Textiles Research Journal</w:t>
      </w:r>
      <w:r w:rsidR="00826C82" w:rsidRPr="008F7E93">
        <w:rPr>
          <w:i/>
        </w:rPr>
        <w:t xml:space="preserve">, </w:t>
      </w:r>
      <w:r w:rsidR="00826C82" w:rsidRPr="008F7E93">
        <w:t>Volume 29, Issue 3, p.202-215</w:t>
      </w:r>
    </w:p>
    <w:p w:rsidR="009F652B" w:rsidRPr="008F7E93" w:rsidRDefault="009F652B" w:rsidP="004A531E">
      <w:pPr>
        <w:spacing w:line="360" w:lineRule="auto"/>
        <w:ind w:left="426" w:hanging="426"/>
      </w:pPr>
      <w:r w:rsidRPr="008F7E93">
        <w:t xml:space="preserve">Gam, H.J., Cao, H., Farr, C., Heine, L. (2009). C2CAD: a sustainable apparel design and production model, </w:t>
      </w:r>
      <w:r w:rsidRPr="008F7E93">
        <w:rPr>
          <w:i/>
        </w:rPr>
        <w:t xml:space="preserve">International Journal of Clothing Science and Technology, </w:t>
      </w:r>
      <w:r w:rsidRPr="008F7E93">
        <w:t xml:space="preserve">Volume 21, Issue 4, p. 166-179. </w:t>
      </w:r>
    </w:p>
    <w:p w:rsidR="00396B5E" w:rsidRPr="008F7E93" w:rsidRDefault="00396B5E" w:rsidP="00396B5E">
      <w:pPr>
        <w:spacing w:line="360" w:lineRule="auto"/>
      </w:pPr>
      <w:r w:rsidRPr="008F7E93">
        <w:t xml:space="preserve">Haas, R. De, (2012). </w:t>
      </w:r>
      <w:r w:rsidRPr="008F7E93">
        <w:rPr>
          <w:i/>
        </w:rPr>
        <w:t xml:space="preserve">Cradle to Cradle: haalbaar in Nederland? </w:t>
      </w:r>
      <w:r w:rsidRPr="008F7E93">
        <w:t>Via:</w:t>
      </w:r>
    </w:p>
    <w:p w:rsidR="00396B5E" w:rsidRPr="008F7E93" w:rsidRDefault="00FB530F" w:rsidP="00396B5E">
      <w:pPr>
        <w:spacing w:line="360" w:lineRule="auto"/>
        <w:ind w:left="426"/>
      </w:pPr>
      <w:hyperlink r:id="rId19" w:history="1">
        <w:r w:rsidR="00396B5E" w:rsidRPr="008F7E93">
          <w:rPr>
            <w:rStyle w:val="Hyperlink"/>
          </w:rPr>
          <w:t>http://wetenschap.infonu.nl/onderzoek/96036-cradle-to-cradle-haalbaar-in-nederland.html</w:t>
        </w:r>
      </w:hyperlink>
    </w:p>
    <w:p w:rsidR="004769EE" w:rsidRDefault="004769EE" w:rsidP="00396B5E">
      <w:pPr>
        <w:spacing w:line="360" w:lineRule="auto"/>
      </w:pPr>
    </w:p>
    <w:p w:rsidR="00396B5E" w:rsidRPr="008F7E93" w:rsidRDefault="00396B5E" w:rsidP="00396B5E">
      <w:pPr>
        <w:spacing w:line="360" w:lineRule="auto"/>
      </w:pPr>
      <w:r w:rsidRPr="008F7E93">
        <w:lastRenderedPageBreak/>
        <w:t xml:space="preserve">Held, D. den, (2009) </w:t>
      </w:r>
      <w:r w:rsidRPr="008F7E93">
        <w:rPr>
          <w:i/>
        </w:rPr>
        <w:t xml:space="preserve">Implementation Strategy: Cradle to Cradle textiel. </w:t>
      </w:r>
      <w:r w:rsidRPr="008F7E93">
        <w:t>Via:</w:t>
      </w:r>
    </w:p>
    <w:p w:rsidR="00396B5E" w:rsidRPr="008F7E93" w:rsidRDefault="00FB530F" w:rsidP="00396B5E">
      <w:pPr>
        <w:spacing w:line="360" w:lineRule="auto"/>
        <w:ind w:left="426"/>
      </w:pPr>
      <w:hyperlink r:id="rId20" w:history="1">
        <w:r w:rsidR="00396B5E" w:rsidRPr="008F7E93">
          <w:rPr>
            <w:rStyle w:val="Hyperlink"/>
          </w:rPr>
          <w:t>http://gevleugeldewoorden.nl/cradle-to-cradle-txtiel/</w:t>
        </w:r>
      </w:hyperlink>
    </w:p>
    <w:p w:rsidR="00204BCC" w:rsidRPr="008F7E93" w:rsidRDefault="00204BCC" w:rsidP="00204BCC">
      <w:pPr>
        <w:spacing w:line="360" w:lineRule="auto"/>
      </w:pPr>
      <w:r w:rsidRPr="008F7E93">
        <w:t>HiggIndex (2012). Via:</w:t>
      </w:r>
    </w:p>
    <w:p w:rsidR="00204BCC" w:rsidRPr="008F7E93" w:rsidRDefault="00FB530F" w:rsidP="00204BCC">
      <w:pPr>
        <w:spacing w:line="360" w:lineRule="auto"/>
        <w:ind w:left="426"/>
      </w:pPr>
      <w:hyperlink r:id="rId21" w:history="1">
        <w:r w:rsidR="00204BCC" w:rsidRPr="008F7E93">
          <w:rPr>
            <w:rStyle w:val="Hyperlink"/>
          </w:rPr>
          <w:t>http://www.apparelcoalition.org/higgindex/</w:t>
        </w:r>
      </w:hyperlink>
    </w:p>
    <w:p w:rsidR="00396B5E" w:rsidRPr="008F7E93" w:rsidRDefault="00F711AB" w:rsidP="00396B5E">
      <w:pPr>
        <w:spacing w:line="360" w:lineRule="auto"/>
      </w:pPr>
      <w:r w:rsidRPr="008F7E93">
        <w:t>H&amp;M</w:t>
      </w:r>
      <w:r w:rsidR="00396B5E" w:rsidRPr="008F7E93">
        <w:t xml:space="preserve"> (2014). Via:</w:t>
      </w:r>
    </w:p>
    <w:p w:rsidR="00396B5E" w:rsidRPr="008F7E93" w:rsidRDefault="00FB530F" w:rsidP="00396B5E">
      <w:pPr>
        <w:spacing w:line="360" w:lineRule="auto"/>
        <w:ind w:left="426"/>
      </w:pPr>
      <w:hyperlink r:id="rId22" w:history="1">
        <w:r w:rsidR="00396B5E" w:rsidRPr="008F7E93">
          <w:rPr>
            <w:rStyle w:val="Hyperlink"/>
          </w:rPr>
          <w:t>http://www.hm.com/nl/longlivefashion</w:t>
        </w:r>
      </w:hyperlink>
    </w:p>
    <w:p w:rsidR="00396B5E" w:rsidRPr="008F7E93" w:rsidRDefault="00396B5E" w:rsidP="00396B5E">
      <w:pPr>
        <w:spacing w:line="360" w:lineRule="auto"/>
        <w:rPr>
          <w:i/>
        </w:rPr>
      </w:pPr>
      <w:r w:rsidRPr="008F7E93">
        <w:t xml:space="preserve">Hulshof, C. (2012) </w:t>
      </w:r>
      <w:r w:rsidRPr="008F7E93">
        <w:rPr>
          <w:i/>
        </w:rPr>
        <w:t>Duurzame materialen in mode: goed en mooi. Via:</w:t>
      </w:r>
    </w:p>
    <w:p w:rsidR="00396B5E" w:rsidRPr="008F7E93" w:rsidRDefault="00FB530F" w:rsidP="00396B5E">
      <w:pPr>
        <w:spacing w:line="360" w:lineRule="auto"/>
        <w:ind w:left="426"/>
      </w:pPr>
      <w:hyperlink r:id="rId23" w:history="1">
        <w:r w:rsidR="00396B5E" w:rsidRPr="008F7E93">
          <w:rPr>
            <w:rStyle w:val="Hyperlink"/>
          </w:rPr>
          <w:t>http://claudiahulshof.nl/duurzame-stijl/duurzame-materialen/duurzame-materialen-in-de-mode-goed-en-mooi/</w:t>
        </w:r>
      </w:hyperlink>
    </w:p>
    <w:p w:rsidR="00AF6840" w:rsidRPr="008F7E93" w:rsidRDefault="00AF6840" w:rsidP="004A531E">
      <w:pPr>
        <w:spacing w:line="360" w:lineRule="auto"/>
        <w:ind w:left="426" w:hanging="426"/>
      </w:pPr>
      <w:r w:rsidRPr="008F7E93">
        <w:t xml:space="preserve">Johnson, A. (2007). Cradle to Cradle Design. </w:t>
      </w:r>
      <w:r w:rsidRPr="008F7E93">
        <w:rPr>
          <w:i/>
        </w:rPr>
        <w:t xml:space="preserve">Packaging Digest, </w:t>
      </w:r>
      <w:r w:rsidRPr="008F7E93">
        <w:t>Volume 44, Issue 4, p.30.</w:t>
      </w:r>
    </w:p>
    <w:p w:rsidR="00EB5B3E" w:rsidRPr="008F7E93" w:rsidRDefault="00EB5B3E" w:rsidP="004A531E">
      <w:pPr>
        <w:spacing w:line="360" w:lineRule="auto"/>
        <w:ind w:left="426" w:hanging="426"/>
      </w:pPr>
      <w:r w:rsidRPr="008F7E93">
        <w:t xml:space="preserve">Keijzers, G., Bos-Brouwers, H. (2008). </w:t>
      </w:r>
      <w:r w:rsidRPr="008F7E93">
        <w:rPr>
          <w:i/>
        </w:rPr>
        <w:t xml:space="preserve">De preekstoel voorbij: duurzaam innoveren in het MKB, </w:t>
      </w:r>
      <w:r w:rsidRPr="008F7E93">
        <w:t xml:space="preserve">Van Gorcum, Assen. </w:t>
      </w:r>
    </w:p>
    <w:p w:rsidR="00396B5E" w:rsidRPr="008F7E93" w:rsidRDefault="00396B5E" w:rsidP="00396B5E">
      <w:pPr>
        <w:spacing w:line="360" w:lineRule="auto"/>
        <w:ind w:left="426" w:hanging="426"/>
      </w:pPr>
      <w:r w:rsidRPr="008F7E93">
        <w:t xml:space="preserve">Konietzko, J., Woersem, Y. van, &amp; Simpson, J. (2014) </w:t>
      </w:r>
      <w:r w:rsidRPr="008F7E93">
        <w:rPr>
          <w:i/>
        </w:rPr>
        <w:t xml:space="preserve">Feelgoodfashion, summary of results 2014. </w:t>
      </w:r>
      <w:r w:rsidRPr="008F7E93">
        <w:t xml:space="preserve"> Via:</w:t>
      </w:r>
    </w:p>
    <w:p w:rsidR="00396B5E" w:rsidRPr="008F7E93" w:rsidRDefault="00FB530F" w:rsidP="00396B5E">
      <w:pPr>
        <w:spacing w:line="360" w:lineRule="auto"/>
        <w:ind w:left="426"/>
      </w:pPr>
      <w:hyperlink r:id="rId24" w:history="1">
        <w:r w:rsidR="00396B5E" w:rsidRPr="008F7E93">
          <w:rPr>
            <w:rStyle w:val="Hyperlink"/>
          </w:rPr>
          <w:t>http://www.rankabrand.nl/static/FeelGoodFashion_2014_Summary.pdf</w:t>
        </w:r>
      </w:hyperlink>
    </w:p>
    <w:p w:rsidR="00396B5E" w:rsidRPr="008F7E93" w:rsidRDefault="00396B5E" w:rsidP="00396B5E">
      <w:pPr>
        <w:spacing w:line="360" w:lineRule="auto"/>
        <w:rPr>
          <w:rStyle w:val="Hyperlink"/>
          <w:color w:val="auto"/>
          <w:u w:val="none"/>
        </w:rPr>
      </w:pPr>
      <w:r w:rsidRPr="008F7E93">
        <w:t xml:space="preserve">Koppenol, S. (2014) </w:t>
      </w:r>
      <w:r w:rsidRPr="008F7E93">
        <w:rPr>
          <w:i/>
        </w:rPr>
        <w:t xml:space="preserve">Cradle-2-Cradle in de modeketen. </w:t>
      </w:r>
      <w:r w:rsidRPr="008F7E93">
        <w:t>Via:</w:t>
      </w:r>
      <w:r w:rsidR="00FB530F" w:rsidRPr="008F7E93">
        <w:fldChar w:fldCharType="begin"/>
      </w:r>
      <w:r w:rsidR="00F72A12">
        <w:instrText>HYPERLINK "http://papers.sin-online.nl/93570xb9bf684b9ad5e5888abda9176b8cc35f/Koppenol, S. (2014) Cradle-2-Cradle in de modeketen. Viahttp:/www.logistiek.nl/Supply-Chain/algemeen/2014/2/Cradle-to-cradle-in-de-modeketen-1461145W/"</w:instrText>
      </w:r>
      <w:r w:rsidR="00FB530F" w:rsidRPr="008F7E93">
        <w:fldChar w:fldCharType="separate"/>
      </w:r>
    </w:p>
    <w:p w:rsidR="00396B5E" w:rsidRPr="008F7E93" w:rsidRDefault="00396B5E" w:rsidP="00396B5E">
      <w:pPr>
        <w:spacing w:line="360" w:lineRule="auto"/>
        <w:ind w:left="426"/>
      </w:pPr>
      <w:r w:rsidRPr="008F7E93">
        <w:rPr>
          <w:rStyle w:val="Hyperlink"/>
        </w:rPr>
        <w:t>http://www.logistiek.nl/Supply-Chain/algemeen/2014/2/Cradle-to-cradle-in-de-modeketen-1461145W/</w:t>
      </w:r>
      <w:r w:rsidR="00FB530F" w:rsidRPr="008F7E93">
        <w:fldChar w:fldCharType="end"/>
      </w:r>
    </w:p>
    <w:p w:rsidR="00E2453B" w:rsidRPr="008F7E93" w:rsidRDefault="00E2453B" w:rsidP="004A531E">
      <w:pPr>
        <w:spacing w:line="360" w:lineRule="auto"/>
        <w:ind w:left="426" w:hanging="426"/>
      </w:pPr>
      <w:r w:rsidRPr="008F7E93">
        <w:t xml:space="preserve">Kunz, G. (2005). </w:t>
      </w:r>
      <w:r w:rsidRPr="008F7E93">
        <w:rPr>
          <w:i/>
        </w:rPr>
        <w:t xml:space="preserve">Merchandising theory, principles, and practice, </w:t>
      </w:r>
      <w:r w:rsidRPr="008F7E93">
        <w:t>Fairchild Publications, New York.</w:t>
      </w:r>
    </w:p>
    <w:p w:rsidR="00FC5723" w:rsidRPr="008F7E93" w:rsidRDefault="00FC5723" w:rsidP="004A531E">
      <w:pPr>
        <w:spacing w:line="360" w:lineRule="auto"/>
        <w:ind w:left="426" w:hanging="426"/>
      </w:pPr>
      <w:r w:rsidRPr="008F7E93">
        <w:t xml:space="preserve">LaBat, K.L., Sokolowskim S.L. (1999). A three-stage design process applied to an industry-university textile product design project. </w:t>
      </w:r>
      <w:r w:rsidRPr="008F7E93">
        <w:rPr>
          <w:i/>
        </w:rPr>
        <w:t>Clothing and Textiles Research Journal,</w:t>
      </w:r>
      <w:r w:rsidRPr="008F7E93">
        <w:t xml:space="preserve"> Volume 17, No. 1, p. 11-20.</w:t>
      </w:r>
    </w:p>
    <w:p w:rsidR="00F5141A" w:rsidRPr="008F7E93" w:rsidRDefault="00F5141A" w:rsidP="00AF6840">
      <w:pPr>
        <w:spacing w:line="360" w:lineRule="auto"/>
      </w:pPr>
      <w:r w:rsidRPr="008F7E93">
        <w:t>Leijendekker, M. (2013, 25 januari). Upcycling 2</w:t>
      </w:r>
      <w:r w:rsidRPr="008F7E93">
        <w:rPr>
          <w:vertAlign w:val="superscript"/>
        </w:rPr>
        <w:t>e</w:t>
      </w:r>
      <w:r w:rsidRPr="008F7E93">
        <w:t xml:space="preserve"> hands textiel, </w:t>
      </w:r>
      <w:r w:rsidRPr="008F7E93">
        <w:rPr>
          <w:i/>
        </w:rPr>
        <w:t>NRC Handelsblad.</w:t>
      </w:r>
      <w:r w:rsidRPr="008F7E93">
        <w:t xml:space="preserve"> </w:t>
      </w:r>
    </w:p>
    <w:p w:rsidR="00396B5E" w:rsidRPr="008F7E93" w:rsidRDefault="00396B5E" w:rsidP="00396B5E">
      <w:pPr>
        <w:spacing w:line="360" w:lineRule="auto"/>
      </w:pPr>
      <w:r w:rsidRPr="008F7E93">
        <w:t xml:space="preserve">Makower, J. (2012) </w:t>
      </w:r>
      <w:r w:rsidRPr="008F7E93">
        <w:rPr>
          <w:i/>
        </w:rPr>
        <w:t xml:space="preserve">Color it Green: Nike to Adopt Waterless Textile Dyeing. </w:t>
      </w:r>
      <w:r w:rsidRPr="008F7E93">
        <w:t xml:space="preserve">Via: </w:t>
      </w:r>
    </w:p>
    <w:p w:rsidR="00396B5E" w:rsidRPr="008F7E93" w:rsidRDefault="00FB530F" w:rsidP="00396B5E">
      <w:pPr>
        <w:spacing w:line="360" w:lineRule="auto"/>
        <w:ind w:left="426"/>
      </w:pPr>
      <w:hyperlink r:id="rId25" w:history="1">
        <w:r w:rsidR="00396B5E" w:rsidRPr="008F7E93">
          <w:rPr>
            <w:rStyle w:val="Hyperlink"/>
          </w:rPr>
          <w:t>http://www.greenbiz.com/blog/2012/02/07/color-it-green-nike-adopt-waterless-textile-dyeing</w:t>
        </w:r>
      </w:hyperlink>
    </w:p>
    <w:p w:rsidR="00FC5723" w:rsidRPr="008F7E93" w:rsidRDefault="00FC5723" w:rsidP="004A531E">
      <w:pPr>
        <w:spacing w:line="360" w:lineRule="auto"/>
        <w:ind w:left="426" w:hanging="426"/>
      </w:pPr>
      <w:r w:rsidRPr="008F7E93">
        <w:t xml:space="preserve">May-Plumlee, T., Little, T.J. (1998). No-interval coherently phased product development model for apparel. </w:t>
      </w:r>
      <w:r w:rsidRPr="008F7E93">
        <w:rPr>
          <w:i/>
        </w:rPr>
        <w:t xml:space="preserve"> International Journal of Clothing Science and Technology, </w:t>
      </w:r>
      <w:r w:rsidRPr="008F7E93">
        <w:t xml:space="preserve"> Volume 10, No. 5, p. 342-346.</w:t>
      </w:r>
    </w:p>
    <w:p w:rsidR="00677253" w:rsidRPr="008F7E93" w:rsidRDefault="00677253" w:rsidP="004A531E">
      <w:pPr>
        <w:spacing w:line="360" w:lineRule="auto"/>
        <w:ind w:left="426" w:hanging="426"/>
      </w:pPr>
      <w:r w:rsidRPr="008F7E93">
        <w:t xml:space="preserve">Meadows, D.H., Meadows, D., Sanders, J. (1992). </w:t>
      </w:r>
      <w:r w:rsidRPr="008F7E93">
        <w:rPr>
          <w:i/>
        </w:rPr>
        <w:t>Beyond the Limits: Confronting Global Collapse, Envisioning a Sustainable Future</w:t>
      </w:r>
      <w:r w:rsidR="00AC6CF1" w:rsidRPr="008F7E93">
        <w:rPr>
          <w:i/>
        </w:rPr>
        <w:t>.</w:t>
      </w:r>
      <w:r w:rsidRPr="008F7E93">
        <w:t xml:space="preserve"> Post Mills</w:t>
      </w:r>
      <w:r w:rsidR="00AC6CF1" w:rsidRPr="008F7E93">
        <w:t>: Chelsea Green</w:t>
      </w:r>
      <w:r w:rsidRPr="008F7E93">
        <w:t>)</w:t>
      </w:r>
    </w:p>
    <w:p w:rsidR="00831047" w:rsidRPr="008F7E93" w:rsidRDefault="00831047" w:rsidP="00396B5E">
      <w:pPr>
        <w:spacing w:line="360" w:lineRule="auto"/>
        <w:ind w:left="426" w:hanging="426"/>
        <w:rPr>
          <w:i/>
        </w:rPr>
      </w:pPr>
      <w:r w:rsidRPr="008F7E93">
        <w:lastRenderedPageBreak/>
        <w:t xml:space="preserve">Meadows, D.H., Meadows, D., Randers, J., Behrens, W.W. (1972). </w:t>
      </w:r>
      <w:r w:rsidRPr="008F7E93">
        <w:rPr>
          <w:i/>
        </w:rPr>
        <w:t xml:space="preserve">The Limits to Growth: Report to the Club of Rome. </w:t>
      </w:r>
      <w:r w:rsidRPr="008F7E93">
        <w:t>New York: Universe Books.</w:t>
      </w:r>
    </w:p>
    <w:p w:rsidR="00396B5E" w:rsidRPr="008F7E93" w:rsidRDefault="007F5E97" w:rsidP="00396B5E">
      <w:pPr>
        <w:spacing w:line="360" w:lineRule="auto"/>
        <w:ind w:left="426" w:hanging="426"/>
      </w:pPr>
      <w:r w:rsidRPr="008F7E93">
        <w:t xml:space="preserve">Mudjeans </w:t>
      </w:r>
      <w:r w:rsidR="00396B5E" w:rsidRPr="008F7E93">
        <w:t xml:space="preserve">(2014). Via: </w:t>
      </w:r>
    </w:p>
    <w:p w:rsidR="00396B5E" w:rsidRPr="008F7E93" w:rsidRDefault="00FB530F" w:rsidP="00396B5E">
      <w:pPr>
        <w:spacing w:line="360" w:lineRule="auto"/>
        <w:ind w:left="426"/>
      </w:pPr>
      <w:hyperlink r:id="rId26" w:history="1">
        <w:r w:rsidR="00396B5E" w:rsidRPr="008F7E93">
          <w:rPr>
            <w:rStyle w:val="Hyperlink"/>
          </w:rPr>
          <w:t>http://www.mudjeans.eu/Lease-How-it-works/How-Lease-A-Jeans-Works</w:t>
        </w:r>
      </w:hyperlink>
    </w:p>
    <w:p w:rsidR="00E81821" w:rsidRPr="008F7E93" w:rsidRDefault="00E81821" w:rsidP="004A531E">
      <w:pPr>
        <w:spacing w:line="360" w:lineRule="auto"/>
        <w:ind w:left="426" w:hanging="426"/>
      </w:pPr>
      <w:r w:rsidRPr="008F7E93">
        <w:t xml:space="preserve">Niinimaki, K. (2010, 26 maart). Eco-Clothing, Consumer Identity and Ideology. </w:t>
      </w:r>
      <w:r w:rsidRPr="008F7E93">
        <w:rPr>
          <w:i/>
        </w:rPr>
        <w:t xml:space="preserve">Sustainable Development, </w:t>
      </w:r>
      <w:r w:rsidRPr="008F7E93">
        <w:t>Volume 18, p. 150-162.</w:t>
      </w:r>
    </w:p>
    <w:p w:rsidR="00396B5E" w:rsidRPr="008F7E93" w:rsidRDefault="00CD6A44" w:rsidP="00396B5E">
      <w:pPr>
        <w:spacing w:line="360" w:lineRule="auto"/>
        <w:ind w:left="426" w:hanging="426"/>
      </w:pPr>
      <w:r w:rsidRPr="008F7E93">
        <w:t>NIKE, Inc</w:t>
      </w:r>
      <w:r w:rsidR="00396B5E" w:rsidRPr="008F7E93">
        <w:t xml:space="preserve"> (2013</w:t>
      </w:r>
      <w:r w:rsidRPr="008F7E93">
        <w:t>, december 3</w:t>
      </w:r>
      <w:r w:rsidR="00396B5E" w:rsidRPr="008F7E93">
        <w:t xml:space="preserve">). </w:t>
      </w:r>
      <w:r w:rsidR="00396B5E" w:rsidRPr="008F7E93">
        <w:rPr>
          <w:i/>
        </w:rPr>
        <w:t xml:space="preserve">NIKE, Inc. Unveils ColorDry Technology and High-Tech Facility to Eliminate Water and Chemicals in Dyeing. </w:t>
      </w:r>
      <w:r w:rsidR="00396B5E" w:rsidRPr="008F7E93">
        <w:t>Via:</w:t>
      </w:r>
    </w:p>
    <w:p w:rsidR="00396B5E" w:rsidRPr="008F7E93" w:rsidRDefault="00FB530F" w:rsidP="00396B5E">
      <w:pPr>
        <w:spacing w:line="360" w:lineRule="auto"/>
        <w:ind w:left="426"/>
      </w:pPr>
      <w:hyperlink r:id="rId27" w:history="1">
        <w:r w:rsidR="00396B5E" w:rsidRPr="008F7E93">
          <w:rPr>
            <w:rStyle w:val="Hyperlink"/>
          </w:rPr>
          <w:t>http://nikeinc.com/news/nike-colordry</w:t>
        </w:r>
      </w:hyperlink>
    </w:p>
    <w:p w:rsidR="00EF10C4" w:rsidRPr="008F7E93" w:rsidRDefault="00EF10C4" w:rsidP="004A531E">
      <w:pPr>
        <w:spacing w:line="360" w:lineRule="auto"/>
        <w:ind w:left="426" w:hanging="426"/>
      </w:pPr>
      <w:r w:rsidRPr="008F7E93">
        <w:t xml:space="preserve">Pahl, G., Beitz, W. (1996). </w:t>
      </w:r>
      <w:r w:rsidRPr="008F7E93">
        <w:rPr>
          <w:i/>
        </w:rPr>
        <w:t>Engineering design: A systematic approach.</w:t>
      </w:r>
      <w:r w:rsidR="007B15F3" w:rsidRPr="008F7E93">
        <w:t xml:space="preserve"> New York: Springer-Verlag</w:t>
      </w:r>
      <w:r w:rsidRPr="008F7E93">
        <w:t xml:space="preserve">. </w:t>
      </w:r>
    </w:p>
    <w:p w:rsidR="00AF6840" w:rsidRPr="008F7E93" w:rsidRDefault="00620B7F" w:rsidP="004A531E">
      <w:pPr>
        <w:spacing w:line="360" w:lineRule="auto"/>
        <w:ind w:left="426" w:hanging="426"/>
      </w:pPr>
      <w:r w:rsidRPr="008F7E93">
        <w:t>Pauli, G. (2014</w:t>
      </w:r>
      <w:r w:rsidR="00AF6840" w:rsidRPr="008F7E93">
        <w:t xml:space="preserve">). </w:t>
      </w:r>
      <w:r w:rsidR="00AF6840" w:rsidRPr="008F7E93">
        <w:rPr>
          <w:i/>
        </w:rPr>
        <w:t>Blauwe Economie</w:t>
      </w:r>
      <w:r w:rsidR="007B15F3" w:rsidRPr="008F7E93">
        <w:rPr>
          <w:i/>
        </w:rPr>
        <w:t xml:space="preserve"> </w:t>
      </w:r>
      <w:r w:rsidR="007B15F3" w:rsidRPr="008F7E93">
        <w:t>(M. Jacobs, J. Van der Meer, J. Nelissen &amp; B. Oostendorp, vert.). Z.p.:</w:t>
      </w:r>
      <w:r w:rsidR="00AF6840" w:rsidRPr="008F7E93">
        <w:t xml:space="preserve"> Nieuw Amsterdam Uitgevers, (</w:t>
      </w:r>
      <w:r w:rsidR="007B15F3" w:rsidRPr="008F7E93">
        <w:t>Oorspronkelijk werk gepubliceerd in</w:t>
      </w:r>
      <w:r w:rsidR="00AF6840" w:rsidRPr="008F7E93">
        <w:t xml:space="preserve"> 2012).</w:t>
      </w:r>
    </w:p>
    <w:p w:rsidR="00AF6840" w:rsidRPr="008F7E93" w:rsidRDefault="00AF6840" w:rsidP="00AF6840">
      <w:pPr>
        <w:spacing w:line="360" w:lineRule="auto"/>
      </w:pPr>
      <w:r w:rsidRPr="008F7E93">
        <w:t xml:space="preserve">Polischuk, T. (2008). Cradle to Cradle. </w:t>
      </w:r>
      <w:r w:rsidRPr="008F7E93">
        <w:rPr>
          <w:i/>
        </w:rPr>
        <w:t>PackagePrinting,</w:t>
      </w:r>
      <w:r w:rsidRPr="008F7E93">
        <w:t xml:space="preserve"> volume 56, issue 1, p.30.</w:t>
      </w:r>
    </w:p>
    <w:p w:rsidR="004238C1" w:rsidRPr="008F7E93" w:rsidRDefault="004238C1" w:rsidP="004A531E">
      <w:pPr>
        <w:spacing w:line="360" w:lineRule="auto"/>
        <w:ind w:left="426" w:hanging="426"/>
      </w:pPr>
      <w:r w:rsidRPr="008F7E93">
        <w:t xml:space="preserve">Pitimaneeyakul, U., LaBat, K.L., DeLong, M.R. (2004). Knitwear product development process: a case study. </w:t>
      </w:r>
      <w:r w:rsidRPr="008F7E93">
        <w:rPr>
          <w:i/>
        </w:rPr>
        <w:t>Clothing and Textiles Research Journal,</w:t>
      </w:r>
      <w:r w:rsidRPr="008F7E93">
        <w:t xml:space="preserve"> Volume 22, No. 3, p. 113-121.</w:t>
      </w:r>
    </w:p>
    <w:p w:rsidR="00AF6840" w:rsidRPr="008F7E93" w:rsidRDefault="00AF6840" w:rsidP="004A531E">
      <w:pPr>
        <w:tabs>
          <w:tab w:val="left" w:pos="4880"/>
        </w:tabs>
        <w:spacing w:line="360" w:lineRule="auto"/>
        <w:ind w:left="426" w:hanging="426"/>
      </w:pPr>
      <w:r w:rsidRPr="008F7E93">
        <w:t xml:space="preserve">Rakhorst, A.-M. (2012). </w:t>
      </w:r>
      <w:r w:rsidRPr="008F7E93">
        <w:rPr>
          <w:i/>
        </w:rPr>
        <w:t xml:space="preserve">De kracht van duurzaam veranderen. </w:t>
      </w:r>
      <w:r w:rsidR="008A7178" w:rsidRPr="008F7E93">
        <w:t>Heeswijk: Search Knowledge B.V</w:t>
      </w:r>
      <w:r w:rsidRPr="008F7E93">
        <w:t>.</w:t>
      </w:r>
    </w:p>
    <w:p w:rsidR="00AF6840" w:rsidRPr="008F7E93" w:rsidRDefault="00AF6840" w:rsidP="004A531E">
      <w:pPr>
        <w:tabs>
          <w:tab w:val="left" w:pos="4880"/>
        </w:tabs>
        <w:spacing w:line="360" w:lineRule="auto"/>
        <w:ind w:left="426" w:hanging="426"/>
      </w:pPr>
      <w:r w:rsidRPr="008F7E93">
        <w:t>Rakhorst, A.-M. (2007).</w:t>
      </w:r>
      <w:r w:rsidRPr="008F7E93">
        <w:rPr>
          <w:i/>
        </w:rPr>
        <w:t>Duurzaam ontwikkelen... Een wereldkans</w:t>
      </w:r>
      <w:r w:rsidR="008A7178" w:rsidRPr="008F7E93">
        <w:t>. Heeswijk: Search Knowledge B.V</w:t>
      </w:r>
      <w:r w:rsidRPr="008F7E93">
        <w:t xml:space="preserve">. </w:t>
      </w:r>
    </w:p>
    <w:p w:rsidR="00396B5E" w:rsidRPr="008F7E93" w:rsidRDefault="00D04336" w:rsidP="00396B5E">
      <w:pPr>
        <w:spacing w:line="360" w:lineRule="auto"/>
      </w:pPr>
      <w:r w:rsidRPr="008F7E93">
        <w:t xml:space="preserve">REMO </w:t>
      </w:r>
      <w:r w:rsidR="00204BCC" w:rsidRPr="008F7E93">
        <w:t>(2014)</w:t>
      </w:r>
      <w:r w:rsidR="00396B5E" w:rsidRPr="008F7E93">
        <w:t>. Via:</w:t>
      </w:r>
    </w:p>
    <w:p w:rsidR="00396B5E" w:rsidRPr="008F7E93" w:rsidRDefault="00FB530F" w:rsidP="00396B5E">
      <w:pPr>
        <w:spacing w:line="360" w:lineRule="auto"/>
        <w:ind w:left="426"/>
      </w:pPr>
      <w:hyperlink r:id="rId28" w:history="1">
        <w:r w:rsidR="00396B5E" w:rsidRPr="008F7E93">
          <w:rPr>
            <w:rStyle w:val="Hyperlink"/>
          </w:rPr>
          <w:t>http://www.joinremo.com</w:t>
        </w:r>
      </w:hyperlink>
    </w:p>
    <w:p w:rsidR="00396B5E" w:rsidRPr="008F7E93" w:rsidRDefault="00252D02" w:rsidP="00396B5E">
      <w:pPr>
        <w:spacing w:line="360" w:lineRule="auto"/>
      </w:pPr>
      <w:r w:rsidRPr="008F7E93">
        <w:t xml:space="preserve">Returnity </w:t>
      </w:r>
      <w:r w:rsidR="00396B5E" w:rsidRPr="008F7E93">
        <w:t>(2014). Via:</w:t>
      </w:r>
    </w:p>
    <w:p w:rsidR="00396B5E" w:rsidRPr="008F7E93" w:rsidRDefault="00FB530F" w:rsidP="00396B5E">
      <w:pPr>
        <w:spacing w:line="360" w:lineRule="auto"/>
        <w:ind w:left="426"/>
      </w:pPr>
      <w:hyperlink r:id="rId29" w:history="1">
        <w:r w:rsidR="00396B5E" w:rsidRPr="008F7E93">
          <w:rPr>
            <w:rStyle w:val="Hyperlink"/>
          </w:rPr>
          <w:t>http://dutchawearness.com/materials/returnity/</w:t>
        </w:r>
      </w:hyperlink>
    </w:p>
    <w:p w:rsidR="009F0DE0" w:rsidRPr="008F7E93" w:rsidRDefault="009F0DE0" w:rsidP="00AF6840">
      <w:pPr>
        <w:tabs>
          <w:tab w:val="left" w:pos="4880"/>
        </w:tabs>
        <w:spacing w:line="360" w:lineRule="auto"/>
        <w:rPr>
          <w:i/>
        </w:rPr>
      </w:pPr>
      <w:r w:rsidRPr="008F7E93">
        <w:t xml:space="preserve">Rossum, M. (2012, 14 december). Goedkope mode bestaat niet. </w:t>
      </w:r>
      <w:r w:rsidRPr="008F7E93">
        <w:rPr>
          <w:i/>
        </w:rPr>
        <w:t>NRC Handelsblad.</w:t>
      </w:r>
    </w:p>
    <w:p w:rsidR="00494934" w:rsidRPr="008F7E93" w:rsidRDefault="00494934" w:rsidP="004A531E">
      <w:pPr>
        <w:widowControl w:val="0"/>
        <w:autoSpaceDE w:val="0"/>
        <w:autoSpaceDN w:val="0"/>
        <w:adjustRightInd w:val="0"/>
        <w:spacing w:line="360" w:lineRule="auto"/>
        <w:ind w:left="426" w:hanging="426"/>
        <w:rPr>
          <w:rFonts w:cs="Times"/>
          <w:lang w:val="en-US"/>
        </w:rPr>
      </w:pPr>
      <w:r w:rsidRPr="008F7E93">
        <w:rPr>
          <w:rFonts w:cs="Times"/>
          <w:lang w:val="en-US"/>
        </w:rPr>
        <w:t xml:space="preserve">Solomon, M., Rabolt, N. (2008). </w:t>
      </w:r>
      <w:r w:rsidRPr="008F7E93">
        <w:rPr>
          <w:rFonts w:cs="Times"/>
          <w:i/>
          <w:lang w:val="en-US"/>
        </w:rPr>
        <w:t>Consumer Behaviour: in Fashion.</w:t>
      </w:r>
      <w:r w:rsidRPr="008F7E93">
        <w:rPr>
          <w:rFonts w:cs="Times"/>
          <w:lang w:val="en-US"/>
        </w:rPr>
        <w:t xml:space="preserve"> </w:t>
      </w:r>
      <w:r w:rsidR="008A7178" w:rsidRPr="008F7E93">
        <w:rPr>
          <w:rFonts w:cs="Times"/>
          <w:lang w:val="en-US"/>
        </w:rPr>
        <w:t xml:space="preserve">Englewood Cliffs, NJ: </w:t>
      </w:r>
      <w:r w:rsidRPr="008F7E93">
        <w:rPr>
          <w:rFonts w:cs="Times"/>
          <w:lang w:val="en-US"/>
        </w:rPr>
        <w:t>Prenti</w:t>
      </w:r>
      <w:r w:rsidR="008A7178" w:rsidRPr="008F7E93">
        <w:rPr>
          <w:rFonts w:cs="Times"/>
          <w:lang w:val="en-US"/>
        </w:rPr>
        <w:t>ce-Hall</w:t>
      </w:r>
      <w:r w:rsidRPr="008F7E93">
        <w:rPr>
          <w:rFonts w:cs="Times"/>
          <w:lang w:val="en-US"/>
        </w:rPr>
        <w:t>.</w:t>
      </w:r>
    </w:p>
    <w:p w:rsidR="00396B5E" w:rsidRPr="008F7E93" w:rsidRDefault="00396B5E" w:rsidP="00396B5E">
      <w:pPr>
        <w:spacing w:line="360" w:lineRule="auto"/>
        <w:ind w:left="426" w:hanging="426"/>
      </w:pPr>
      <w:r w:rsidRPr="008F7E93">
        <w:t>Sturm, E. (2009</w:t>
      </w:r>
      <w:r w:rsidR="0007402E" w:rsidRPr="008F7E93">
        <w:t>, 21 maart</w:t>
      </w:r>
      <w:r w:rsidRPr="008F7E93">
        <w:t>) Verven van textiel met CO2 bespaart water</w:t>
      </w:r>
      <w:r w:rsidRPr="008F7E93">
        <w:rPr>
          <w:i/>
        </w:rPr>
        <w:t xml:space="preserve">. </w:t>
      </w:r>
      <w:r w:rsidR="0007402E" w:rsidRPr="008F7E93">
        <w:rPr>
          <w:i/>
        </w:rPr>
        <w:t xml:space="preserve">Trouw. </w:t>
      </w:r>
      <w:r w:rsidRPr="008F7E93">
        <w:rPr>
          <w:i/>
        </w:rPr>
        <w:t>Via:</w:t>
      </w:r>
      <w:hyperlink r:id="rId30" w:history="1">
        <w:r w:rsidR="0007402E" w:rsidRPr="008F7E93">
          <w:rPr>
            <w:rStyle w:val="Hyperlink"/>
          </w:rPr>
          <w:t xml:space="preserve"> http://www.trouw.nl/tr/nl/4324/Nieuws/article/detail/1185323/2009/11/21/Verven-van-textiel-met-CO2-bespaart-water.dhtml</w:t>
        </w:r>
      </w:hyperlink>
    </w:p>
    <w:p w:rsidR="00396B5E" w:rsidRPr="008F7E93" w:rsidRDefault="00204BCC" w:rsidP="00396B5E">
      <w:pPr>
        <w:spacing w:line="360" w:lineRule="auto"/>
        <w:ind w:left="426" w:hanging="426"/>
      </w:pPr>
      <w:r w:rsidRPr="008F7E93">
        <w:lastRenderedPageBreak/>
        <w:t>SustainableBusiness</w:t>
      </w:r>
      <w:r w:rsidR="00396B5E" w:rsidRPr="008F7E93">
        <w:t xml:space="preserve"> (2012</w:t>
      </w:r>
      <w:r w:rsidRPr="008F7E93">
        <w:t>, July 30</w:t>
      </w:r>
      <w:r w:rsidR="00396B5E" w:rsidRPr="008F7E93">
        <w:t xml:space="preserve">) </w:t>
      </w:r>
      <w:r w:rsidR="00396B5E" w:rsidRPr="008F7E93">
        <w:rPr>
          <w:i/>
        </w:rPr>
        <w:t xml:space="preserve">Fashion Industry Makes Sustainability Statement. </w:t>
      </w:r>
      <w:r w:rsidR="00396B5E" w:rsidRPr="008F7E93">
        <w:t>Via:</w:t>
      </w:r>
    </w:p>
    <w:p w:rsidR="00396B5E" w:rsidRPr="008F7E93" w:rsidRDefault="00FB530F" w:rsidP="00396B5E">
      <w:pPr>
        <w:spacing w:line="360" w:lineRule="auto"/>
        <w:ind w:left="426"/>
      </w:pPr>
      <w:hyperlink r:id="rId31" w:history="1">
        <w:r w:rsidR="00396B5E" w:rsidRPr="008F7E93">
          <w:rPr>
            <w:rStyle w:val="Hyperlink"/>
          </w:rPr>
          <w:t>http://www.sustainablebusiness.com/index.cfm/go/news.display/id/23913</w:t>
        </w:r>
      </w:hyperlink>
    </w:p>
    <w:p w:rsidR="00AF6840" w:rsidRPr="008F7E93" w:rsidRDefault="00AF6840" w:rsidP="004A531E">
      <w:pPr>
        <w:spacing w:line="360" w:lineRule="auto"/>
        <w:ind w:left="426" w:hanging="426"/>
      </w:pPr>
      <w:r w:rsidRPr="008F7E93">
        <w:t xml:space="preserve">Ullman, D. (2013). Beyond Cradle to Cradle. </w:t>
      </w:r>
      <w:r w:rsidRPr="008F7E93">
        <w:rPr>
          <w:i/>
        </w:rPr>
        <w:t xml:space="preserve">Machine Design, </w:t>
      </w:r>
      <w:r w:rsidRPr="008F7E93">
        <w:t>Volume 85, Issue 16, p.10.</w:t>
      </w:r>
    </w:p>
    <w:p w:rsidR="007577BB" w:rsidRPr="008F7E93" w:rsidRDefault="007577BB" w:rsidP="007577BB">
      <w:pPr>
        <w:spacing w:line="360" w:lineRule="auto"/>
      </w:pPr>
      <w:r w:rsidRPr="008F7E93">
        <w:rPr>
          <w:i/>
        </w:rPr>
        <w:t>Wat is duurzaamheid</w:t>
      </w:r>
      <w:r w:rsidRPr="008F7E93">
        <w:t xml:space="preserve"> (2014). Via:</w:t>
      </w:r>
    </w:p>
    <w:p w:rsidR="007577BB" w:rsidRPr="008F7E93" w:rsidRDefault="00FB530F" w:rsidP="007577BB">
      <w:pPr>
        <w:spacing w:line="360" w:lineRule="auto"/>
        <w:ind w:left="426"/>
      </w:pPr>
      <w:hyperlink r:id="rId32" w:history="1">
        <w:r w:rsidR="007577BB" w:rsidRPr="008F7E93">
          <w:rPr>
            <w:rStyle w:val="Hyperlink"/>
          </w:rPr>
          <w:t>http://www.platformduurzaamheid.net/index.php?/Wat-is-Duurzaamheid/achtergrond-duurzaamheid/wat-is-duurzaamheid.html</w:t>
        </w:r>
      </w:hyperlink>
    </w:p>
    <w:p w:rsidR="00AC6CF1" w:rsidRPr="008F7E93" w:rsidRDefault="00AC6CF1" w:rsidP="00A14CBF">
      <w:pPr>
        <w:tabs>
          <w:tab w:val="left" w:pos="142"/>
        </w:tabs>
        <w:spacing w:line="360" w:lineRule="auto"/>
        <w:ind w:left="426" w:hanging="426"/>
      </w:pPr>
      <w:r w:rsidRPr="008F7E93">
        <w:t xml:space="preserve">Wereldcommissie voor Milieu en Ontwikkeling (1987), </w:t>
      </w:r>
      <w:r w:rsidRPr="008F7E93">
        <w:rPr>
          <w:i/>
        </w:rPr>
        <w:t xml:space="preserve">Our Common Future </w:t>
      </w:r>
      <w:r w:rsidRPr="008F7E93">
        <w:t>(Oxford en New York: Oxford University Press, p.213.</w:t>
      </w:r>
    </w:p>
    <w:p w:rsidR="00396B5E" w:rsidRPr="008F7E93" w:rsidRDefault="00396B5E" w:rsidP="00396B5E">
      <w:pPr>
        <w:spacing w:line="360" w:lineRule="auto"/>
      </w:pPr>
      <w:r w:rsidRPr="008F7E93">
        <w:t xml:space="preserve">Westerlo, B. van de, (2014) </w:t>
      </w:r>
      <w:r w:rsidRPr="008F7E93">
        <w:rPr>
          <w:i/>
        </w:rPr>
        <w:t xml:space="preserve">Cradle to Cradle in the fashion industry. </w:t>
      </w:r>
      <w:r w:rsidRPr="008F7E93">
        <w:t>Via:</w:t>
      </w:r>
    </w:p>
    <w:p w:rsidR="00396B5E" w:rsidRPr="008F7E93" w:rsidRDefault="00FB530F" w:rsidP="00396B5E">
      <w:pPr>
        <w:spacing w:line="360" w:lineRule="auto"/>
        <w:ind w:left="426"/>
        <w:rPr>
          <w:rStyle w:val="Hyperlink"/>
        </w:rPr>
      </w:pPr>
      <w:hyperlink r:id="rId33" w:history="1">
        <w:r w:rsidR="00396B5E" w:rsidRPr="008F7E93">
          <w:rPr>
            <w:rStyle w:val="Hyperlink"/>
          </w:rPr>
          <w:t>http://www.c2c-centre.com/news/cradle-cradle-fashion-industry</w:t>
        </w:r>
      </w:hyperlink>
    </w:p>
    <w:p w:rsidR="00AF6840" w:rsidRPr="008F7E93" w:rsidRDefault="00AF6840" w:rsidP="005F184E">
      <w:pPr>
        <w:spacing w:line="360" w:lineRule="auto"/>
      </w:pPr>
    </w:p>
    <w:p w:rsidR="006F41EA" w:rsidRPr="008F7E93" w:rsidRDefault="001B66EE" w:rsidP="00165BAF">
      <w:pPr>
        <w:pStyle w:val="Heading1"/>
        <w:spacing w:before="0" w:line="360" w:lineRule="auto"/>
        <w:rPr>
          <w:rFonts w:asciiTheme="minorHAnsi" w:hAnsiTheme="minorHAnsi"/>
        </w:rPr>
      </w:pPr>
      <w:bookmarkStart w:id="51" w:name="_Toc264126778"/>
      <w:bookmarkStart w:id="52" w:name="_Toc264126891"/>
      <w:r w:rsidRPr="008F7E93">
        <w:rPr>
          <w:rFonts w:asciiTheme="minorHAnsi" w:hAnsiTheme="minorHAnsi"/>
        </w:rPr>
        <w:br w:type="column"/>
      </w:r>
      <w:bookmarkStart w:id="53" w:name="_Toc267699655"/>
      <w:r w:rsidR="006F41EA" w:rsidRPr="008F7E93">
        <w:rPr>
          <w:rFonts w:asciiTheme="minorHAnsi" w:hAnsiTheme="minorHAnsi"/>
        </w:rPr>
        <w:lastRenderedPageBreak/>
        <w:t>Bijlagen</w:t>
      </w:r>
      <w:bookmarkEnd w:id="51"/>
      <w:bookmarkEnd w:id="52"/>
      <w:bookmarkEnd w:id="53"/>
    </w:p>
    <w:p w:rsidR="00D54FCA" w:rsidRPr="008F7E93" w:rsidRDefault="00824D23" w:rsidP="00D54FCA">
      <w:pPr>
        <w:pStyle w:val="Heading2"/>
        <w:spacing w:before="0"/>
        <w:rPr>
          <w:rFonts w:asciiTheme="minorHAnsi" w:hAnsiTheme="minorHAnsi"/>
        </w:rPr>
      </w:pPr>
      <w:bookmarkStart w:id="54" w:name="_Toc267699656"/>
      <w:r w:rsidRPr="008F7E93">
        <w:rPr>
          <w:rFonts w:asciiTheme="minorHAnsi" w:hAnsiTheme="minorHAnsi"/>
        </w:rPr>
        <w:t>Bijlage 1</w:t>
      </w:r>
      <w:bookmarkEnd w:id="54"/>
      <w:r w:rsidR="00A742FA" w:rsidRPr="008F7E93">
        <w:rPr>
          <w:rFonts w:asciiTheme="minorHAnsi" w:hAnsiTheme="minorHAnsi"/>
        </w:rPr>
        <w:t xml:space="preserve"> </w:t>
      </w:r>
    </w:p>
    <w:p w:rsidR="00AF2A19" w:rsidRPr="008F7E93" w:rsidRDefault="00D54FCA" w:rsidP="00AF2A19">
      <w:pPr>
        <w:spacing w:line="360" w:lineRule="auto"/>
        <w:rPr>
          <w:rStyle w:val="Heading2Char"/>
          <w:rFonts w:asciiTheme="minorHAnsi" w:eastAsiaTheme="minorEastAsia" w:hAnsiTheme="minorHAnsi" w:cs="Georgia"/>
          <w:b w:val="0"/>
          <w:bCs w:val="0"/>
          <w:color w:val="515151"/>
          <w:sz w:val="24"/>
          <w:szCs w:val="24"/>
          <w:lang w:val="en-US"/>
        </w:rPr>
      </w:pPr>
      <w:r w:rsidRPr="008F7E93">
        <w:rPr>
          <w:rFonts w:cs="Georgia"/>
          <w:color w:val="515151"/>
          <w:lang w:val="en-US"/>
        </w:rPr>
        <w:t>T</w:t>
      </w:r>
      <w:r w:rsidR="00781BE9" w:rsidRPr="008F7E93">
        <w:rPr>
          <w:rFonts w:cs="Georgia"/>
          <w:color w:val="515151"/>
          <w:lang w:val="en-US"/>
        </w:rPr>
        <w:t>he process and environmental benefits o</w:t>
      </w:r>
      <w:r w:rsidR="00FB530F" w:rsidRPr="008F7E93">
        <w:rPr>
          <w:rFonts w:cs="Georgia"/>
          <w:color w:val="515151"/>
          <w:lang w:val="en-US"/>
        </w:rPr>
        <w:fldChar w:fldCharType="begin"/>
      </w:r>
      <w:r w:rsidR="00DE3015" w:rsidRPr="008F7E93">
        <w:rPr>
          <w:rFonts w:cs="Georgia"/>
          <w:color w:val="515151"/>
          <w:lang w:val="en-US"/>
        </w:rPr>
        <w:instrText xml:space="preserve"> INDEX \c "2" </w:instrText>
      </w:r>
      <w:r w:rsidR="00FB530F" w:rsidRPr="008F7E93">
        <w:rPr>
          <w:rFonts w:cs="Georgia"/>
          <w:color w:val="515151"/>
          <w:lang w:val="en-US"/>
        </w:rPr>
        <w:fldChar w:fldCharType="separate"/>
      </w:r>
      <w:r w:rsidR="00DE3015" w:rsidRPr="008F7E93">
        <w:rPr>
          <w:rFonts w:cs="Georgia"/>
          <w:b/>
          <w:noProof/>
          <w:color w:val="515151"/>
          <w:lang w:val="en-US"/>
        </w:rPr>
        <w:t>No index entries found.</w:t>
      </w:r>
      <w:r w:rsidR="00FB530F" w:rsidRPr="008F7E93">
        <w:rPr>
          <w:rFonts w:cs="Georgia"/>
          <w:color w:val="515151"/>
          <w:lang w:val="en-US"/>
        </w:rPr>
        <w:fldChar w:fldCharType="end"/>
      </w:r>
      <w:r w:rsidR="00781BE9" w:rsidRPr="008F7E93">
        <w:rPr>
          <w:rFonts w:cs="Georgia"/>
          <w:color w:val="515151"/>
          <w:lang w:val="en-US"/>
        </w:rPr>
        <w:t>f NIKE, Inc. ColorDry technology</w:t>
      </w:r>
      <w:r w:rsidRPr="008F7E93">
        <w:rPr>
          <w:rFonts w:cs="Georgia"/>
          <w:color w:val="515151"/>
          <w:lang w:val="en-US"/>
        </w:rPr>
        <w:t>:</w:t>
      </w:r>
    </w:p>
    <w:p w:rsidR="00AF2A19" w:rsidRPr="008F7E93" w:rsidRDefault="001F68E8" w:rsidP="004802F8">
      <w:pPr>
        <w:pStyle w:val="Heading2"/>
        <w:rPr>
          <w:rStyle w:val="Heading2Char"/>
          <w:rFonts w:asciiTheme="minorHAnsi" w:hAnsiTheme="minorHAnsi"/>
        </w:rPr>
      </w:pPr>
      <w:r w:rsidRPr="008F7E93">
        <w:rPr>
          <w:b w:val="0"/>
          <w:noProof/>
          <w:lang w:val="en-US"/>
        </w:rPr>
        <w:drawing>
          <wp:anchor distT="0" distB="0" distL="114300" distR="114300" simplePos="0" relativeHeight="251664384" behindDoc="0" locked="0" layoutInCell="1" allowOverlap="1">
            <wp:simplePos x="0" y="0"/>
            <wp:positionH relativeFrom="column">
              <wp:posOffset>342900</wp:posOffset>
            </wp:positionH>
            <wp:positionV relativeFrom="paragraph">
              <wp:posOffset>55880</wp:posOffset>
            </wp:positionV>
            <wp:extent cx="4914900" cy="7772400"/>
            <wp:effectExtent l="0" t="0" r="1270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orDry_infographic_RGB_original.jpg"/>
                    <pic:cNvPicPr/>
                  </pic:nvPicPr>
                  <pic:blipFill>
                    <a:blip r:embed="rId3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4914900" cy="7772400"/>
                    </a:xfrm>
                    <a:prstGeom prst="rect">
                      <a:avLst/>
                    </a:prstGeom>
                  </pic:spPr>
                </pic:pic>
              </a:graphicData>
            </a:graphic>
          </wp:anchor>
        </w:drawing>
      </w:r>
      <w:r w:rsidR="00AF2A19" w:rsidRPr="008F7E93">
        <w:rPr>
          <w:rStyle w:val="Heading2Char"/>
        </w:rPr>
        <w:br w:type="column"/>
      </w:r>
      <w:bookmarkStart w:id="55" w:name="_Toc267699657"/>
      <w:r w:rsidR="00742631" w:rsidRPr="008F7E93">
        <w:rPr>
          <w:rFonts w:asciiTheme="minorHAnsi" w:hAnsiTheme="minorHAnsi"/>
          <w:noProof/>
          <w:lang w:val="en-US"/>
        </w:rPr>
        <w:lastRenderedPageBreak/>
        <w:drawing>
          <wp:anchor distT="0" distB="0" distL="114300" distR="114300" simplePos="0" relativeHeight="251659264" behindDoc="0" locked="0" layoutInCell="1" allowOverlap="1">
            <wp:simplePos x="0" y="0"/>
            <wp:positionH relativeFrom="column">
              <wp:posOffset>-1339850</wp:posOffset>
            </wp:positionH>
            <wp:positionV relativeFrom="paragraph">
              <wp:posOffset>2254250</wp:posOffset>
            </wp:positionV>
            <wp:extent cx="8165465" cy="4571365"/>
            <wp:effectExtent l="0" t="6350" r="6985" b="698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fbeelding 2014-06-16 om 15.25.04.png"/>
                    <pic:cNvPicPr/>
                  </pic:nvPicPr>
                  <pic:blipFill>
                    <a:blip r:embed="rId3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rot="16200000">
                      <a:off x="0" y="0"/>
                      <a:ext cx="8165465" cy="4571365"/>
                    </a:xfrm>
                    <a:prstGeom prst="rect">
                      <a:avLst/>
                    </a:prstGeom>
                  </pic:spPr>
                </pic:pic>
              </a:graphicData>
            </a:graphic>
          </wp:anchor>
        </w:drawing>
      </w:r>
      <w:r w:rsidR="00742631" w:rsidRPr="008F7E93">
        <w:rPr>
          <w:rFonts w:asciiTheme="minorHAnsi" w:hAnsiTheme="minorHAnsi"/>
        </w:rPr>
        <w:t>Bijlage 2</w:t>
      </w:r>
      <w:bookmarkEnd w:id="55"/>
    </w:p>
    <w:p w:rsidR="000543D1" w:rsidRPr="008F7E93" w:rsidRDefault="00AF2A19" w:rsidP="00450DBA">
      <w:pPr>
        <w:pStyle w:val="Heading2"/>
        <w:rPr>
          <w:rFonts w:asciiTheme="minorHAnsi" w:hAnsiTheme="minorHAnsi"/>
        </w:rPr>
      </w:pPr>
      <w:r w:rsidRPr="008F7E93">
        <w:rPr>
          <w:rStyle w:val="Heading2Char"/>
        </w:rPr>
        <w:br w:type="column"/>
      </w:r>
      <w:bookmarkStart w:id="56" w:name="_Toc267699658"/>
      <w:r w:rsidR="000543D1" w:rsidRPr="008F7E93">
        <w:rPr>
          <w:rFonts w:asciiTheme="minorHAnsi" w:hAnsiTheme="minorHAnsi"/>
        </w:rPr>
        <w:lastRenderedPageBreak/>
        <w:t>Bijlage 3</w:t>
      </w:r>
      <w:bookmarkEnd w:id="56"/>
    </w:p>
    <w:p w:rsidR="00D11517" w:rsidRPr="008F7E93" w:rsidRDefault="00954E1E" w:rsidP="00D11517">
      <w:pPr>
        <w:pStyle w:val="Heading2"/>
        <w:spacing w:line="360" w:lineRule="auto"/>
        <w:rPr>
          <w:rFonts w:asciiTheme="minorHAnsi" w:hAnsiTheme="minorHAnsi"/>
        </w:rPr>
      </w:pPr>
      <w:r w:rsidRPr="008F7E93">
        <w:rPr>
          <w:noProof/>
          <w:lang w:val="en-US"/>
        </w:rPr>
        <w:drawing>
          <wp:anchor distT="0" distB="0" distL="114300" distR="114300" simplePos="0" relativeHeight="251660288" behindDoc="0" locked="0" layoutInCell="1" allowOverlap="1">
            <wp:simplePos x="0" y="0"/>
            <wp:positionH relativeFrom="column">
              <wp:posOffset>-2032000</wp:posOffset>
            </wp:positionH>
            <wp:positionV relativeFrom="paragraph">
              <wp:posOffset>2541905</wp:posOffset>
            </wp:positionV>
            <wp:extent cx="8115300" cy="3364230"/>
            <wp:effectExtent l="0" t="12065" r="635" b="63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hermafbeelding 2014-06-16 om 16.56.28.png"/>
                    <pic:cNvPicPr/>
                  </pic:nvPicPr>
                  <pic:blipFill>
                    <a:blip r:embed="rId3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rot="16200000">
                      <a:off x="0" y="0"/>
                      <a:ext cx="8115300" cy="3364230"/>
                    </a:xfrm>
                    <a:prstGeom prst="rect">
                      <a:avLst/>
                    </a:prstGeom>
                  </pic:spPr>
                </pic:pic>
              </a:graphicData>
            </a:graphic>
          </wp:anchor>
        </w:drawing>
      </w:r>
      <w:r w:rsidR="005E02CE" w:rsidRPr="008F7E93">
        <w:br w:type="column"/>
      </w:r>
      <w:bookmarkStart w:id="57" w:name="_Toc267699659"/>
      <w:r w:rsidR="00D11517" w:rsidRPr="008F7E93">
        <w:rPr>
          <w:rFonts w:asciiTheme="minorHAnsi" w:hAnsiTheme="minorHAnsi"/>
          <w:noProof/>
          <w:lang w:val="en-US"/>
        </w:rPr>
        <w:lastRenderedPageBreak/>
        <w:drawing>
          <wp:anchor distT="0" distB="0" distL="114300" distR="114300" simplePos="0" relativeHeight="251662336" behindDoc="0" locked="0" layoutInCell="1" allowOverlap="1">
            <wp:simplePos x="0" y="0"/>
            <wp:positionH relativeFrom="column">
              <wp:posOffset>-457200</wp:posOffset>
            </wp:positionH>
            <wp:positionV relativeFrom="paragraph">
              <wp:posOffset>342900</wp:posOffset>
            </wp:positionV>
            <wp:extent cx="6281420" cy="6142355"/>
            <wp:effectExtent l="0" t="0" r="0" b="444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op1.gif"/>
                    <pic:cNvPicPr/>
                  </pic:nvPicPr>
                  <pic:blipFill>
                    <a:blip r:embed="rId3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6281420" cy="6142355"/>
                    </a:xfrm>
                    <a:prstGeom prst="rect">
                      <a:avLst/>
                    </a:prstGeom>
                  </pic:spPr>
                </pic:pic>
              </a:graphicData>
            </a:graphic>
          </wp:anchor>
        </w:drawing>
      </w:r>
      <w:r w:rsidR="00D11517" w:rsidRPr="008F7E93">
        <w:rPr>
          <w:rFonts w:asciiTheme="minorHAnsi" w:hAnsiTheme="minorHAnsi"/>
        </w:rPr>
        <w:t>Bijlage 4</w:t>
      </w:r>
      <w:bookmarkEnd w:id="57"/>
    </w:p>
    <w:p w:rsidR="00D11517" w:rsidRPr="008F7E93" w:rsidRDefault="00D11517" w:rsidP="00D11517">
      <w:pPr>
        <w:spacing w:line="360" w:lineRule="auto"/>
      </w:pPr>
      <w:r w:rsidRPr="008F7E93">
        <w:t>Bron: joinremo.com</w:t>
      </w:r>
    </w:p>
    <w:p w:rsidR="00D11517" w:rsidRPr="008F7E93" w:rsidRDefault="00D11517" w:rsidP="00D11517">
      <w:pPr>
        <w:spacing w:line="360" w:lineRule="auto"/>
      </w:pPr>
    </w:p>
    <w:p w:rsidR="00D11517" w:rsidRPr="008F7E93" w:rsidRDefault="00D11517" w:rsidP="00D11517">
      <w:pPr>
        <w:spacing w:line="360" w:lineRule="auto"/>
      </w:pPr>
      <w:r w:rsidRPr="008F7E93">
        <w:t xml:space="preserve">De zes stappen: </w:t>
      </w:r>
    </w:p>
    <w:p w:rsidR="00D11517" w:rsidRPr="008F7E93" w:rsidRDefault="00D11517" w:rsidP="00D11517">
      <w:pPr>
        <w:pStyle w:val="ListParagraph"/>
        <w:numPr>
          <w:ilvl w:val="0"/>
          <w:numId w:val="11"/>
        </w:numPr>
        <w:spacing w:line="360" w:lineRule="auto"/>
      </w:pPr>
      <w:r w:rsidRPr="008F7E93">
        <w:t>Collecting</w:t>
      </w:r>
    </w:p>
    <w:p w:rsidR="00D11517" w:rsidRPr="008F7E93" w:rsidRDefault="00D11517" w:rsidP="00D11517">
      <w:pPr>
        <w:pStyle w:val="ListParagraph"/>
        <w:numPr>
          <w:ilvl w:val="0"/>
          <w:numId w:val="11"/>
        </w:numPr>
        <w:spacing w:line="360" w:lineRule="auto"/>
      </w:pPr>
      <w:r w:rsidRPr="008F7E93">
        <w:t>Sorting</w:t>
      </w:r>
    </w:p>
    <w:p w:rsidR="00D11517" w:rsidRPr="008F7E93" w:rsidRDefault="00D11517" w:rsidP="00D11517">
      <w:pPr>
        <w:pStyle w:val="ListParagraph"/>
        <w:numPr>
          <w:ilvl w:val="0"/>
          <w:numId w:val="11"/>
        </w:numPr>
        <w:spacing w:line="360" w:lineRule="auto"/>
      </w:pPr>
      <w:r w:rsidRPr="008F7E93">
        <w:t>Shredding</w:t>
      </w:r>
    </w:p>
    <w:p w:rsidR="00D11517" w:rsidRPr="008F7E93" w:rsidRDefault="00D11517" w:rsidP="00D11517">
      <w:pPr>
        <w:pStyle w:val="ListParagraph"/>
        <w:numPr>
          <w:ilvl w:val="0"/>
          <w:numId w:val="11"/>
        </w:numPr>
        <w:spacing w:line="360" w:lineRule="auto"/>
      </w:pPr>
      <w:r w:rsidRPr="008F7E93">
        <w:t>Spinning</w:t>
      </w:r>
    </w:p>
    <w:p w:rsidR="00D11517" w:rsidRPr="008F7E93" w:rsidRDefault="00D11517" w:rsidP="00D11517">
      <w:pPr>
        <w:pStyle w:val="ListParagraph"/>
        <w:numPr>
          <w:ilvl w:val="0"/>
          <w:numId w:val="11"/>
        </w:numPr>
        <w:spacing w:line="360" w:lineRule="auto"/>
      </w:pPr>
      <w:r w:rsidRPr="008F7E93">
        <w:t>Weaving</w:t>
      </w:r>
    </w:p>
    <w:p w:rsidR="00BC6104" w:rsidRPr="008F7E93" w:rsidRDefault="00D11517" w:rsidP="00F614EA">
      <w:pPr>
        <w:pStyle w:val="ListParagraph"/>
        <w:numPr>
          <w:ilvl w:val="0"/>
          <w:numId w:val="11"/>
        </w:numPr>
        <w:spacing w:line="360" w:lineRule="auto"/>
      </w:pPr>
      <w:r w:rsidRPr="008F7E93">
        <w:t>Assembling</w:t>
      </w:r>
    </w:p>
    <w:sectPr w:rsidR="00BC6104" w:rsidRPr="008F7E93" w:rsidSect="00E66EE3">
      <w:footerReference w:type="even" r:id="rId38"/>
      <w:footerReference w:type="default" r:id="rId39"/>
      <w:pgSz w:w="11900" w:h="16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67BF" w:rsidRDefault="009267BF" w:rsidP="0016664D">
      <w:r>
        <w:separator/>
      </w:r>
    </w:p>
  </w:endnote>
  <w:endnote w:type="continuationSeparator" w:id="0">
    <w:p w:rsidR="009267BF" w:rsidRDefault="009267BF" w:rsidP="001666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auto"/>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67BF" w:rsidRDefault="00FB530F" w:rsidP="0016664D">
    <w:pPr>
      <w:pStyle w:val="Footer"/>
      <w:framePr w:wrap="around" w:vAnchor="text" w:hAnchor="margin" w:xAlign="right" w:y="1"/>
      <w:rPr>
        <w:rStyle w:val="PageNumber"/>
      </w:rPr>
    </w:pPr>
    <w:r>
      <w:rPr>
        <w:rStyle w:val="PageNumber"/>
      </w:rPr>
      <w:fldChar w:fldCharType="begin"/>
    </w:r>
    <w:r w:rsidR="009267BF">
      <w:rPr>
        <w:rStyle w:val="PageNumber"/>
      </w:rPr>
      <w:instrText xml:space="preserve">PAGE  </w:instrText>
    </w:r>
    <w:r>
      <w:rPr>
        <w:rStyle w:val="PageNumber"/>
      </w:rPr>
      <w:fldChar w:fldCharType="end"/>
    </w:r>
  </w:p>
  <w:p w:rsidR="009267BF" w:rsidRDefault="009267BF" w:rsidP="0016664D">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67BF" w:rsidRDefault="00FB530F" w:rsidP="0016664D">
    <w:pPr>
      <w:pStyle w:val="Footer"/>
      <w:framePr w:wrap="around" w:vAnchor="text" w:hAnchor="margin" w:xAlign="right" w:y="1"/>
      <w:rPr>
        <w:rStyle w:val="PageNumber"/>
      </w:rPr>
    </w:pPr>
    <w:r>
      <w:rPr>
        <w:rStyle w:val="PageNumber"/>
      </w:rPr>
      <w:fldChar w:fldCharType="begin"/>
    </w:r>
    <w:r w:rsidR="009267BF">
      <w:rPr>
        <w:rStyle w:val="PageNumber"/>
      </w:rPr>
      <w:instrText xml:space="preserve">PAGE  </w:instrText>
    </w:r>
    <w:r>
      <w:rPr>
        <w:rStyle w:val="PageNumber"/>
      </w:rPr>
      <w:fldChar w:fldCharType="separate"/>
    </w:r>
    <w:r w:rsidR="00F72A12">
      <w:rPr>
        <w:rStyle w:val="PageNumber"/>
        <w:noProof/>
      </w:rPr>
      <w:t>1</w:t>
    </w:r>
    <w:r>
      <w:rPr>
        <w:rStyle w:val="PageNumber"/>
      </w:rPr>
      <w:fldChar w:fldCharType="end"/>
    </w:r>
  </w:p>
  <w:p w:rsidR="009267BF" w:rsidRDefault="009267BF" w:rsidP="0016664D">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67BF" w:rsidRDefault="009267BF" w:rsidP="0016664D">
      <w:r>
        <w:separator/>
      </w:r>
    </w:p>
  </w:footnote>
  <w:footnote w:type="continuationSeparator" w:id="0">
    <w:p w:rsidR="009267BF" w:rsidRDefault="009267BF" w:rsidP="0016664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1C6F0FC2"/>
    <w:multiLevelType w:val="hybridMultilevel"/>
    <w:tmpl w:val="58BA48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87B204C"/>
    <w:multiLevelType w:val="hybridMultilevel"/>
    <w:tmpl w:val="DECAAD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5C45AAD"/>
    <w:multiLevelType w:val="hybridMultilevel"/>
    <w:tmpl w:val="CCA08F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A405D63"/>
    <w:multiLevelType w:val="hybridMultilevel"/>
    <w:tmpl w:val="C9AA185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3C233C40"/>
    <w:multiLevelType w:val="hybridMultilevel"/>
    <w:tmpl w:val="86807B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1B50269"/>
    <w:multiLevelType w:val="hybridMultilevel"/>
    <w:tmpl w:val="AE0EF0A6"/>
    <w:lvl w:ilvl="0" w:tplc="457C0D1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B7974E4"/>
    <w:multiLevelType w:val="hybridMultilevel"/>
    <w:tmpl w:val="6D443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CB9543F"/>
    <w:multiLevelType w:val="hybridMultilevel"/>
    <w:tmpl w:val="9F5AD6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8360148"/>
    <w:multiLevelType w:val="hybridMultilevel"/>
    <w:tmpl w:val="9E2EED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5"/>
  </w:num>
  <w:num w:numId="3">
    <w:abstractNumId w:val="6"/>
  </w:num>
  <w:num w:numId="4">
    <w:abstractNumId w:val="4"/>
  </w:num>
  <w:num w:numId="5">
    <w:abstractNumId w:val="3"/>
  </w:num>
  <w:num w:numId="6">
    <w:abstractNumId w:val="10"/>
  </w:num>
  <w:num w:numId="7">
    <w:abstractNumId w:val="0"/>
  </w:num>
  <w:num w:numId="8">
    <w:abstractNumId w:val="1"/>
  </w:num>
  <w:num w:numId="9">
    <w:abstractNumId w:val="8"/>
  </w:num>
  <w:num w:numId="10">
    <w:abstractNumId w:val="9"/>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20"/>
  <w:characterSpacingControl w:val="doNotCompress"/>
  <w:footnotePr>
    <w:footnote w:id="-1"/>
    <w:footnote w:id="0"/>
  </w:footnotePr>
  <w:endnotePr>
    <w:endnote w:id="-1"/>
    <w:endnote w:id="0"/>
  </w:endnotePr>
  <w:compat>
    <w:useFELayout/>
  </w:compat>
  <w:rsids>
    <w:rsidRoot w:val="00867326"/>
    <w:rsid w:val="00007E11"/>
    <w:rsid w:val="000127F8"/>
    <w:rsid w:val="000135EC"/>
    <w:rsid w:val="00014044"/>
    <w:rsid w:val="000145D1"/>
    <w:rsid w:val="00017D40"/>
    <w:rsid w:val="00023710"/>
    <w:rsid w:val="00036753"/>
    <w:rsid w:val="00045CBF"/>
    <w:rsid w:val="00050D04"/>
    <w:rsid w:val="00050EE1"/>
    <w:rsid w:val="000543D1"/>
    <w:rsid w:val="00054B2B"/>
    <w:rsid w:val="00057AE8"/>
    <w:rsid w:val="00061113"/>
    <w:rsid w:val="000621EF"/>
    <w:rsid w:val="00064D71"/>
    <w:rsid w:val="00064EBC"/>
    <w:rsid w:val="000660D4"/>
    <w:rsid w:val="00073B96"/>
    <w:rsid w:val="0007402E"/>
    <w:rsid w:val="00076DB5"/>
    <w:rsid w:val="00084F4D"/>
    <w:rsid w:val="000907A0"/>
    <w:rsid w:val="00092EE3"/>
    <w:rsid w:val="00096539"/>
    <w:rsid w:val="00096D59"/>
    <w:rsid w:val="000A091E"/>
    <w:rsid w:val="000A5049"/>
    <w:rsid w:val="000A51BB"/>
    <w:rsid w:val="000A7390"/>
    <w:rsid w:val="000B084A"/>
    <w:rsid w:val="000B4254"/>
    <w:rsid w:val="000B5F72"/>
    <w:rsid w:val="000C07A2"/>
    <w:rsid w:val="000C4A14"/>
    <w:rsid w:val="000C7397"/>
    <w:rsid w:val="000D5183"/>
    <w:rsid w:val="000D5616"/>
    <w:rsid w:val="000D6558"/>
    <w:rsid w:val="000E603D"/>
    <w:rsid w:val="000E635C"/>
    <w:rsid w:val="000E6AFC"/>
    <w:rsid w:val="000F1425"/>
    <w:rsid w:val="000F7051"/>
    <w:rsid w:val="00100A4C"/>
    <w:rsid w:val="001024A3"/>
    <w:rsid w:val="00103314"/>
    <w:rsid w:val="00103A34"/>
    <w:rsid w:val="00103E11"/>
    <w:rsid w:val="001059A1"/>
    <w:rsid w:val="00105FEB"/>
    <w:rsid w:val="00110742"/>
    <w:rsid w:val="001111B1"/>
    <w:rsid w:val="0011254C"/>
    <w:rsid w:val="00115463"/>
    <w:rsid w:val="0011648F"/>
    <w:rsid w:val="00116B6C"/>
    <w:rsid w:val="0011740B"/>
    <w:rsid w:val="00121E42"/>
    <w:rsid w:val="0012346A"/>
    <w:rsid w:val="001266AA"/>
    <w:rsid w:val="0012699A"/>
    <w:rsid w:val="00126E45"/>
    <w:rsid w:val="00130C46"/>
    <w:rsid w:val="00131737"/>
    <w:rsid w:val="00131C9A"/>
    <w:rsid w:val="00133DDD"/>
    <w:rsid w:val="00134938"/>
    <w:rsid w:val="001354D2"/>
    <w:rsid w:val="00141936"/>
    <w:rsid w:val="0014340E"/>
    <w:rsid w:val="00144D1F"/>
    <w:rsid w:val="00145F9B"/>
    <w:rsid w:val="00151C90"/>
    <w:rsid w:val="00153CA9"/>
    <w:rsid w:val="001564CD"/>
    <w:rsid w:val="00163AB2"/>
    <w:rsid w:val="00163BEF"/>
    <w:rsid w:val="00165BAF"/>
    <w:rsid w:val="0016664D"/>
    <w:rsid w:val="00170286"/>
    <w:rsid w:val="0017274C"/>
    <w:rsid w:val="001759DA"/>
    <w:rsid w:val="00175BA5"/>
    <w:rsid w:val="00181167"/>
    <w:rsid w:val="001828EC"/>
    <w:rsid w:val="001830CD"/>
    <w:rsid w:val="00185B82"/>
    <w:rsid w:val="001867C1"/>
    <w:rsid w:val="0018718F"/>
    <w:rsid w:val="00192BAA"/>
    <w:rsid w:val="00192CEE"/>
    <w:rsid w:val="00193B16"/>
    <w:rsid w:val="00193E01"/>
    <w:rsid w:val="001964C7"/>
    <w:rsid w:val="001A2138"/>
    <w:rsid w:val="001A2BAD"/>
    <w:rsid w:val="001A6AC9"/>
    <w:rsid w:val="001B030A"/>
    <w:rsid w:val="001B3E6C"/>
    <w:rsid w:val="001B5433"/>
    <w:rsid w:val="001B57EA"/>
    <w:rsid w:val="001B66EE"/>
    <w:rsid w:val="001C08AA"/>
    <w:rsid w:val="001C6669"/>
    <w:rsid w:val="001C68FC"/>
    <w:rsid w:val="001C7B52"/>
    <w:rsid w:val="001D416B"/>
    <w:rsid w:val="001D555B"/>
    <w:rsid w:val="001D73AB"/>
    <w:rsid w:val="001E21F2"/>
    <w:rsid w:val="001E74DA"/>
    <w:rsid w:val="001F68E8"/>
    <w:rsid w:val="002039C8"/>
    <w:rsid w:val="00204BCC"/>
    <w:rsid w:val="002111E4"/>
    <w:rsid w:val="0021693C"/>
    <w:rsid w:val="002229BE"/>
    <w:rsid w:val="00222C63"/>
    <w:rsid w:val="0022665E"/>
    <w:rsid w:val="0022766F"/>
    <w:rsid w:val="00227AD0"/>
    <w:rsid w:val="002306A4"/>
    <w:rsid w:val="002353A1"/>
    <w:rsid w:val="002355E7"/>
    <w:rsid w:val="002356AF"/>
    <w:rsid w:val="00235F3A"/>
    <w:rsid w:val="00236281"/>
    <w:rsid w:val="00240A59"/>
    <w:rsid w:val="00242771"/>
    <w:rsid w:val="00245967"/>
    <w:rsid w:val="00246DA1"/>
    <w:rsid w:val="00252D02"/>
    <w:rsid w:val="00256399"/>
    <w:rsid w:val="00261879"/>
    <w:rsid w:val="00261D2A"/>
    <w:rsid w:val="002640F2"/>
    <w:rsid w:val="00265D04"/>
    <w:rsid w:val="00265D59"/>
    <w:rsid w:val="00267C95"/>
    <w:rsid w:val="00271481"/>
    <w:rsid w:val="00273870"/>
    <w:rsid w:val="00281578"/>
    <w:rsid w:val="00282F23"/>
    <w:rsid w:val="002838A1"/>
    <w:rsid w:val="002848D3"/>
    <w:rsid w:val="002849D3"/>
    <w:rsid w:val="002859EB"/>
    <w:rsid w:val="00285BB1"/>
    <w:rsid w:val="002961E8"/>
    <w:rsid w:val="002A0119"/>
    <w:rsid w:val="002A0155"/>
    <w:rsid w:val="002A3648"/>
    <w:rsid w:val="002A3C68"/>
    <w:rsid w:val="002A4006"/>
    <w:rsid w:val="002A682B"/>
    <w:rsid w:val="002B0162"/>
    <w:rsid w:val="002B0A62"/>
    <w:rsid w:val="002B12A3"/>
    <w:rsid w:val="002B4CAD"/>
    <w:rsid w:val="002B4F58"/>
    <w:rsid w:val="002B6F1F"/>
    <w:rsid w:val="002C06C5"/>
    <w:rsid w:val="002C2220"/>
    <w:rsid w:val="002C436B"/>
    <w:rsid w:val="002C566D"/>
    <w:rsid w:val="002D0FAC"/>
    <w:rsid w:val="002D2AAB"/>
    <w:rsid w:val="002E0742"/>
    <w:rsid w:val="002E1590"/>
    <w:rsid w:val="002E27DE"/>
    <w:rsid w:val="002E777F"/>
    <w:rsid w:val="002F106D"/>
    <w:rsid w:val="002F4505"/>
    <w:rsid w:val="003046A2"/>
    <w:rsid w:val="00305659"/>
    <w:rsid w:val="00306DE9"/>
    <w:rsid w:val="003072D3"/>
    <w:rsid w:val="0030754A"/>
    <w:rsid w:val="00307CAF"/>
    <w:rsid w:val="00311AFA"/>
    <w:rsid w:val="003121FF"/>
    <w:rsid w:val="00314382"/>
    <w:rsid w:val="0031569B"/>
    <w:rsid w:val="00320989"/>
    <w:rsid w:val="00320FDE"/>
    <w:rsid w:val="00321EC6"/>
    <w:rsid w:val="003227CB"/>
    <w:rsid w:val="00322B65"/>
    <w:rsid w:val="003355C1"/>
    <w:rsid w:val="00337C91"/>
    <w:rsid w:val="003451D9"/>
    <w:rsid w:val="00347B59"/>
    <w:rsid w:val="00351443"/>
    <w:rsid w:val="003515F1"/>
    <w:rsid w:val="003524F7"/>
    <w:rsid w:val="003576F8"/>
    <w:rsid w:val="00361E65"/>
    <w:rsid w:val="003642E7"/>
    <w:rsid w:val="00365FCD"/>
    <w:rsid w:val="00366980"/>
    <w:rsid w:val="00370E46"/>
    <w:rsid w:val="003712ED"/>
    <w:rsid w:val="00371984"/>
    <w:rsid w:val="00371DC2"/>
    <w:rsid w:val="00371F93"/>
    <w:rsid w:val="00376912"/>
    <w:rsid w:val="0038055B"/>
    <w:rsid w:val="003810C5"/>
    <w:rsid w:val="00381912"/>
    <w:rsid w:val="00381E94"/>
    <w:rsid w:val="00384D7E"/>
    <w:rsid w:val="00385E10"/>
    <w:rsid w:val="0039319F"/>
    <w:rsid w:val="003938AE"/>
    <w:rsid w:val="00396B5E"/>
    <w:rsid w:val="00396E3A"/>
    <w:rsid w:val="003A03F5"/>
    <w:rsid w:val="003A2F7C"/>
    <w:rsid w:val="003A669A"/>
    <w:rsid w:val="003B25E5"/>
    <w:rsid w:val="003B3082"/>
    <w:rsid w:val="003B722E"/>
    <w:rsid w:val="003C3B73"/>
    <w:rsid w:val="003C47B8"/>
    <w:rsid w:val="003C51AC"/>
    <w:rsid w:val="003C6A2A"/>
    <w:rsid w:val="003D16A3"/>
    <w:rsid w:val="003D5573"/>
    <w:rsid w:val="003D7312"/>
    <w:rsid w:val="003D7A6D"/>
    <w:rsid w:val="003E21A4"/>
    <w:rsid w:val="003E74E8"/>
    <w:rsid w:val="003F1240"/>
    <w:rsid w:val="003F491C"/>
    <w:rsid w:val="003F4CC0"/>
    <w:rsid w:val="003F5452"/>
    <w:rsid w:val="003F5A1D"/>
    <w:rsid w:val="003F6DBC"/>
    <w:rsid w:val="00406C6D"/>
    <w:rsid w:val="00407AC7"/>
    <w:rsid w:val="00414526"/>
    <w:rsid w:val="00414531"/>
    <w:rsid w:val="00415ACD"/>
    <w:rsid w:val="00422991"/>
    <w:rsid w:val="004238C1"/>
    <w:rsid w:val="00425445"/>
    <w:rsid w:val="00425886"/>
    <w:rsid w:val="004272B0"/>
    <w:rsid w:val="00427853"/>
    <w:rsid w:val="00431496"/>
    <w:rsid w:val="004316ED"/>
    <w:rsid w:val="00432619"/>
    <w:rsid w:val="00432FFA"/>
    <w:rsid w:val="004343E6"/>
    <w:rsid w:val="00437F5B"/>
    <w:rsid w:val="004449B3"/>
    <w:rsid w:val="00447B52"/>
    <w:rsid w:val="004503E4"/>
    <w:rsid w:val="00450DBA"/>
    <w:rsid w:val="00455183"/>
    <w:rsid w:val="004566F6"/>
    <w:rsid w:val="0046166E"/>
    <w:rsid w:val="00462C61"/>
    <w:rsid w:val="004651B7"/>
    <w:rsid w:val="00465B1E"/>
    <w:rsid w:val="00467DB3"/>
    <w:rsid w:val="00470CC1"/>
    <w:rsid w:val="004769EE"/>
    <w:rsid w:val="004802F8"/>
    <w:rsid w:val="004810F2"/>
    <w:rsid w:val="004825DD"/>
    <w:rsid w:val="00491CAB"/>
    <w:rsid w:val="00493DE5"/>
    <w:rsid w:val="00494934"/>
    <w:rsid w:val="004A531E"/>
    <w:rsid w:val="004A55CB"/>
    <w:rsid w:val="004A678B"/>
    <w:rsid w:val="004B24C7"/>
    <w:rsid w:val="004B6523"/>
    <w:rsid w:val="004B6DD6"/>
    <w:rsid w:val="004C1A83"/>
    <w:rsid w:val="004C25DA"/>
    <w:rsid w:val="004C4D28"/>
    <w:rsid w:val="004D038F"/>
    <w:rsid w:val="004D460C"/>
    <w:rsid w:val="004D4719"/>
    <w:rsid w:val="004E36FF"/>
    <w:rsid w:val="004E6055"/>
    <w:rsid w:val="004F0928"/>
    <w:rsid w:val="004F0975"/>
    <w:rsid w:val="004F24D0"/>
    <w:rsid w:val="004F3C01"/>
    <w:rsid w:val="004F4409"/>
    <w:rsid w:val="004F4619"/>
    <w:rsid w:val="004F506F"/>
    <w:rsid w:val="00501EA8"/>
    <w:rsid w:val="00504CC1"/>
    <w:rsid w:val="00510B8B"/>
    <w:rsid w:val="00520CCC"/>
    <w:rsid w:val="0052215D"/>
    <w:rsid w:val="00522336"/>
    <w:rsid w:val="00524017"/>
    <w:rsid w:val="005245D5"/>
    <w:rsid w:val="00524600"/>
    <w:rsid w:val="00530471"/>
    <w:rsid w:val="00531FEB"/>
    <w:rsid w:val="00533F8C"/>
    <w:rsid w:val="00536438"/>
    <w:rsid w:val="005377F4"/>
    <w:rsid w:val="00537FDA"/>
    <w:rsid w:val="00547B7E"/>
    <w:rsid w:val="0055089D"/>
    <w:rsid w:val="00554710"/>
    <w:rsid w:val="0056137C"/>
    <w:rsid w:val="00566144"/>
    <w:rsid w:val="005708D9"/>
    <w:rsid w:val="005724B6"/>
    <w:rsid w:val="005772D0"/>
    <w:rsid w:val="005774BC"/>
    <w:rsid w:val="00577B61"/>
    <w:rsid w:val="005810E4"/>
    <w:rsid w:val="00581BCF"/>
    <w:rsid w:val="005832BD"/>
    <w:rsid w:val="00591305"/>
    <w:rsid w:val="00591965"/>
    <w:rsid w:val="005924DF"/>
    <w:rsid w:val="005960B5"/>
    <w:rsid w:val="005A0F18"/>
    <w:rsid w:val="005A24D8"/>
    <w:rsid w:val="005A35E1"/>
    <w:rsid w:val="005A4077"/>
    <w:rsid w:val="005B01C7"/>
    <w:rsid w:val="005B161B"/>
    <w:rsid w:val="005B259A"/>
    <w:rsid w:val="005B5E96"/>
    <w:rsid w:val="005B7D66"/>
    <w:rsid w:val="005C2868"/>
    <w:rsid w:val="005D6379"/>
    <w:rsid w:val="005D63D8"/>
    <w:rsid w:val="005D648F"/>
    <w:rsid w:val="005D7226"/>
    <w:rsid w:val="005E02CE"/>
    <w:rsid w:val="005E089A"/>
    <w:rsid w:val="005F07D9"/>
    <w:rsid w:val="005F1436"/>
    <w:rsid w:val="005F16DE"/>
    <w:rsid w:val="005F184E"/>
    <w:rsid w:val="005F2DA4"/>
    <w:rsid w:val="005F76DD"/>
    <w:rsid w:val="005F7E79"/>
    <w:rsid w:val="006005D2"/>
    <w:rsid w:val="00604120"/>
    <w:rsid w:val="00604CD1"/>
    <w:rsid w:val="00605C9C"/>
    <w:rsid w:val="0060648F"/>
    <w:rsid w:val="0061238A"/>
    <w:rsid w:val="00612C19"/>
    <w:rsid w:val="00616A99"/>
    <w:rsid w:val="00620B7F"/>
    <w:rsid w:val="006316F8"/>
    <w:rsid w:val="00634970"/>
    <w:rsid w:val="00635044"/>
    <w:rsid w:val="00635532"/>
    <w:rsid w:val="0064136C"/>
    <w:rsid w:val="00641DA1"/>
    <w:rsid w:val="00642075"/>
    <w:rsid w:val="00642244"/>
    <w:rsid w:val="0064417F"/>
    <w:rsid w:val="006476A2"/>
    <w:rsid w:val="00651133"/>
    <w:rsid w:val="0066029C"/>
    <w:rsid w:val="006602F7"/>
    <w:rsid w:val="00664AC0"/>
    <w:rsid w:val="0067209F"/>
    <w:rsid w:val="006723F6"/>
    <w:rsid w:val="00677253"/>
    <w:rsid w:val="006821B9"/>
    <w:rsid w:val="0068422D"/>
    <w:rsid w:val="00685575"/>
    <w:rsid w:val="00691257"/>
    <w:rsid w:val="006A107D"/>
    <w:rsid w:val="006A1E41"/>
    <w:rsid w:val="006A4912"/>
    <w:rsid w:val="006A63B5"/>
    <w:rsid w:val="006B0C29"/>
    <w:rsid w:val="006B3048"/>
    <w:rsid w:val="006B42A1"/>
    <w:rsid w:val="006B6E99"/>
    <w:rsid w:val="006B79A0"/>
    <w:rsid w:val="006C1059"/>
    <w:rsid w:val="006C4B4E"/>
    <w:rsid w:val="006C4B65"/>
    <w:rsid w:val="006C4D15"/>
    <w:rsid w:val="006C6C77"/>
    <w:rsid w:val="006C7F76"/>
    <w:rsid w:val="006D0047"/>
    <w:rsid w:val="006D01FE"/>
    <w:rsid w:val="006D2B74"/>
    <w:rsid w:val="006D3C08"/>
    <w:rsid w:val="006D62AE"/>
    <w:rsid w:val="006F21D1"/>
    <w:rsid w:val="006F40B2"/>
    <w:rsid w:val="006F41EA"/>
    <w:rsid w:val="006F4CAC"/>
    <w:rsid w:val="006F6A0D"/>
    <w:rsid w:val="006F6E4F"/>
    <w:rsid w:val="00700F8A"/>
    <w:rsid w:val="007017F7"/>
    <w:rsid w:val="00703DCB"/>
    <w:rsid w:val="00704BF5"/>
    <w:rsid w:val="00705893"/>
    <w:rsid w:val="00706727"/>
    <w:rsid w:val="00707D72"/>
    <w:rsid w:val="007100F2"/>
    <w:rsid w:val="00710755"/>
    <w:rsid w:val="00712763"/>
    <w:rsid w:val="00714036"/>
    <w:rsid w:val="00715E3E"/>
    <w:rsid w:val="00717497"/>
    <w:rsid w:val="007270AD"/>
    <w:rsid w:val="00735232"/>
    <w:rsid w:val="00742631"/>
    <w:rsid w:val="007459E0"/>
    <w:rsid w:val="0075063F"/>
    <w:rsid w:val="00752F0B"/>
    <w:rsid w:val="00754840"/>
    <w:rsid w:val="00757330"/>
    <w:rsid w:val="007577BB"/>
    <w:rsid w:val="00760374"/>
    <w:rsid w:val="007603D3"/>
    <w:rsid w:val="0076135B"/>
    <w:rsid w:val="00762919"/>
    <w:rsid w:val="007711C0"/>
    <w:rsid w:val="00773030"/>
    <w:rsid w:val="00775155"/>
    <w:rsid w:val="00780CB6"/>
    <w:rsid w:val="00781545"/>
    <w:rsid w:val="00781BE9"/>
    <w:rsid w:val="007827F5"/>
    <w:rsid w:val="00782992"/>
    <w:rsid w:val="00785984"/>
    <w:rsid w:val="007925CA"/>
    <w:rsid w:val="00795A03"/>
    <w:rsid w:val="007A05AE"/>
    <w:rsid w:val="007A0845"/>
    <w:rsid w:val="007A47BC"/>
    <w:rsid w:val="007A4E64"/>
    <w:rsid w:val="007B15F3"/>
    <w:rsid w:val="007B4697"/>
    <w:rsid w:val="007B4ECB"/>
    <w:rsid w:val="007B5A54"/>
    <w:rsid w:val="007C1223"/>
    <w:rsid w:val="007C20CD"/>
    <w:rsid w:val="007C250A"/>
    <w:rsid w:val="007C75E7"/>
    <w:rsid w:val="007C79D5"/>
    <w:rsid w:val="007D1C72"/>
    <w:rsid w:val="007D1E9D"/>
    <w:rsid w:val="007D3C2F"/>
    <w:rsid w:val="007D5AF2"/>
    <w:rsid w:val="007E7029"/>
    <w:rsid w:val="007E7B40"/>
    <w:rsid w:val="007F15F4"/>
    <w:rsid w:val="007F528C"/>
    <w:rsid w:val="007F5D15"/>
    <w:rsid w:val="007F5E97"/>
    <w:rsid w:val="00802B80"/>
    <w:rsid w:val="00810AD5"/>
    <w:rsid w:val="0081285C"/>
    <w:rsid w:val="00812D2B"/>
    <w:rsid w:val="00824D23"/>
    <w:rsid w:val="00825EFD"/>
    <w:rsid w:val="00826C82"/>
    <w:rsid w:val="00831047"/>
    <w:rsid w:val="00833415"/>
    <w:rsid w:val="0083650E"/>
    <w:rsid w:val="0084022D"/>
    <w:rsid w:val="00841D81"/>
    <w:rsid w:val="008440A7"/>
    <w:rsid w:val="00844163"/>
    <w:rsid w:val="00845EC3"/>
    <w:rsid w:val="00846DFF"/>
    <w:rsid w:val="00852E2E"/>
    <w:rsid w:val="0085460C"/>
    <w:rsid w:val="00856345"/>
    <w:rsid w:val="00856FCF"/>
    <w:rsid w:val="00860BA2"/>
    <w:rsid w:val="00867326"/>
    <w:rsid w:val="00867BBE"/>
    <w:rsid w:val="00867D70"/>
    <w:rsid w:val="00874C4E"/>
    <w:rsid w:val="00875A41"/>
    <w:rsid w:val="00877C58"/>
    <w:rsid w:val="00881355"/>
    <w:rsid w:val="00886139"/>
    <w:rsid w:val="0088715E"/>
    <w:rsid w:val="00887AD7"/>
    <w:rsid w:val="008929F0"/>
    <w:rsid w:val="008946B3"/>
    <w:rsid w:val="0089545D"/>
    <w:rsid w:val="00895676"/>
    <w:rsid w:val="008A051D"/>
    <w:rsid w:val="008A7178"/>
    <w:rsid w:val="008B21A3"/>
    <w:rsid w:val="008B57AA"/>
    <w:rsid w:val="008C1548"/>
    <w:rsid w:val="008C6428"/>
    <w:rsid w:val="008C7FDB"/>
    <w:rsid w:val="008D7C7F"/>
    <w:rsid w:val="008E0BFB"/>
    <w:rsid w:val="008E1607"/>
    <w:rsid w:val="008E3BC3"/>
    <w:rsid w:val="008E4DBF"/>
    <w:rsid w:val="008E53A6"/>
    <w:rsid w:val="008E625D"/>
    <w:rsid w:val="008E7A24"/>
    <w:rsid w:val="008F1EC0"/>
    <w:rsid w:val="008F2F97"/>
    <w:rsid w:val="008F40A4"/>
    <w:rsid w:val="008F573C"/>
    <w:rsid w:val="008F5809"/>
    <w:rsid w:val="008F589F"/>
    <w:rsid w:val="008F76D7"/>
    <w:rsid w:val="008F7E93"/>
    <w:rsid w:val="00901BC6"/>
    <w:rsid w:val="00901FF9"/>
    <w:rsid w:val="00904362"/>
    <w:rsid w:val="00907D9C"/>
    <w:rsid w:val="0091016E"/>
    <w:rsid w:val="00912E3F"/>
    <w:rsid w:val="009135EA"/>
    <w:rsid w:val="00915F75"/>
    <w:rsid w:val="00923611"/>
    <w:rsid w:val="00924AF8"/>
    <w:rsid w:val="0092546B"/>
    <w:rsid w:val="009267BF"/>
    <w:rsid w:val="00930491"/>
    <w:rsid w:val="00930B54"/>
    <w:rsid w:val="00931429"/>
    <w:rsid w:val="00931A0E"/>
    <w:rsid w:val="009421B0"/>
    <w:rsid w:val="00943FC5"/>
    <w:rsid w:val="0095061F"/>
    <w:rsid w:val="00954E1E"/>
    <w:rsid w:val="0095562E"/>
    <w:rsid w:val="00955E12"/>
    <w:rsid w:val="00957AA0"/>
    <w:rsid w:val="00961A2D"/>
    <w:rsid w:val="00962DF7"/>
    <w:rsid w:val="009631DA"/>
    <w:rsid w:val="009633F9"/>
    <w:rsid w:val="00965400"/>
    <w:rsid w:val="009679CA"/>
    <w:rsid w:val="009727A3"/>
    <w:rsid w:val="009728C2"/>
    <w:rsid w:val="009749E7"/>
    <w:rsid w:val="00975937"/>
    <w:rsid w:val="00980CBE"/>
    <w:rsid w:val="00980D5F"/>
    <w:rsid w:val="00981777"/>
    <w:rsid w:val="00982891"/>
    <w:rsid w:val="0099038F"/>
    <w:rsid w:val="0099120F"/>
    <w:rsid w:val="00993E91"/>
    <w:rsid w:val="009961C7"/>
    <w:rsid w:val="00997E77"/>
    <w:rsid w:val="009A2F49"/>
    <w:rsid w:val="009A34E9"/>
    <w:rsid w:val="009A3AEF"/>
    <w:rsid w:val="009A73D9"/>
    <w:rsid w:val="009B2D68"/>
    <w:rsid w:val="009B592D"/>
    <w:rsid w:val="009B5A5A"/>
    <w:rsid w:val="009B7669"/>
    <w:rsid w:val="009C031D"/>
    <w:rsid w:val="009C2E56"/>
    <w:rsid w:val="009C3853"/>
    <w:rsid w:val="009C3A51"/>
    <w:rsid w:val="009C4467"/>
    <w:rsid w:val="009C48E0"/>
    <w:rsid w:val="009C5E62"/>
    <w:rsid w:val="009C681F"/>
    <w:rsid w:val="009C6B97"/>
    <w:rsid w:val="009E2E5B"/>
    <w:rsid w:val="009E4B54"/>
    <w:rsid w:val="009E4B6B"/>
    <w:rsid w:val="009E4D3D"/>
    <w:rsid w:val="009E4E04"/>
    <w:rsid w:val="009E6B39"/>
    <w:rsid w:val="009F0C8C"/>
    <w:rsid w:val="009F0D9B"/>
    <w:rsid w:val="009F0DE0"/>
    <w:rsid w:val="009F21D7"/>
    <w:rsid w:val="009F457F"/>
    <w:rsid w:val="009F652B"/>
    <w:rsid w:val="009F7AAF"/>
    <w:rsid w:val="00A008CE"/>
    <w:rsid w:val="00A07D93"/>
    <w:rsid w:val="00A10C7E"/>
    <w:rsid w:val="00A14CBF"/>
    <w:rsid w:val="00A20441"/>
    <w:rsid w:val="00A216E7"/>
    <w:rsid w:val="00A23416"/>
    <w:rsid w:val="00A27CA5"/>
    <w:rsid w:val="00A3318B"/>
    <w:rsid w:val="00A3379A"/>
    <w:rsid w:val="00A36051"/>
    <w:rsid w:val="00A36B65"/>
    <w:rsid w:val="00A36B85"/>
    <w:rsid w:val="00A435A5"/>
    <w:rsid w:val="00A43FD6"/>
    <w:rsid w:val="00A44466"/>
    <w:rsid w:val="00A514D7"/>
    <w:rsid w:val="00A52499"/>
    <w:rsid w:val="00A56E3C"/>
    <w:rsid w:val="00A57F8C"/>
    <w:rsid w:val="00A6324D"/>
    <w:rsid w:val="00A64D27"/>
    <w:rsid w:val="00A7193E"/>
    <w:rsid w:val="00A71A33"/>
    <w:rsid w:val="00A72E22"/>
    <w:rsid w:val="00A742FA"/>
    <w:rsid w:val="00A80803"/>
    <w:rsid w:val="00A926A6"/>
    <w:rsid w:val="00AA0010"/>
    <w:rsid w:val="00AA3AE8"/>
    <w:rsid w:val="00AA4055"/>
    <w:rsid w:val="00AB0A2D"/>
    <w:rsid w:val="00AB12CC"/>
    <w:rsid w:val="00AC0A8F"/>
    <w:rsid w:val="00AC1A06"/>
    <w:rsid w:val="00AC3C7C"/>
    <w:rsid w:val="00AC50E5"/>
    <w:rsid w:val="00AC593A"/>
    <w:rsid w:val="00AC6CF1"/>
    <w:rsid w:val="00AD03E9"/>
    <w:rsid w:val="00AD1261"/>
    <w:rsid w:val="00AD28B7"/>
    <w:rsid w:val="00AD2B55"/>
    <w:rsid w:val="00AD4937"/>
    <w:rsid w:val="00AE053B"/>
    <w:rsid w:val="00AE19D1"/>
    <w:rsid w:val="00AE2B9B"/>
    <w:rsid w:val="00AF26C1"/>
    <w:rsid w:val="00AF2A19"/>
    <w:rsid w:val="00AF37B3"/>
    <w:rsid w:val="00AF4C20"/>
    <w:rsid w:val="00AF6840"/>
    <w:rsid w:val="00B011DF"/>
    <w:rsid w:val="00B0423B"/>
    <w:rsid w:val="00B0456F"/>
    <w:rsid w:val="00B0572C"/>
    <w:rsid w:val="00B11D71"/>
    <w:rsid w:val="00B15288"/>
    <w:rsid w:val="00B20392"/>
    <w:rsid w:val="00B23FB1"/>
    <w:rsid w:val="00B25095"/>
    <w:rsid w:val="00B337A7"/>
    <w:rsid w:val="00B33D56"/>
    <w:rsid w:val="00B375DE"/>
    <w:rsid w:val="00B426EF"/>
    <w:rsid w:val="00B46B09"/>
    <w:rsid w:val="00B47374"/>
    <w:rsid w:val="00B474BC"/>
    <w:rsid w:val="00B47B62"/>
    <w:rsid w:val="00B530B2"/>
    <w:rsid w:val="00B5455C"/>
    <w:rsid w:val="00B57F2F"/>
    <w:rsid w:val="00B601B1"/>
    <w:rsid w:val="00B605B7"/>
    <w:rsid w:val="00B64A60"/>
    <w:rsid w:val="00B66070"/>
    <w:rsid w:val="00B70449"/>
    <w:rsid w:val="00B83CBB"/>
    <w:rsid w:val="00B862C7"/>
    <w:rsid w:val="00B8738D"/>
    <w:rsid w:val="00B94F94"/>
    <w:rsid w:val="00B95404"/>
    <w:rsid w:val="00B97485"/>
    <w:rsid w:val="00BA14E4"/>
    <w:rsid w:val="00BA19CA"/>
    <w:rsid w:val="00BA1BDB"/>
    <w:rsid w:val="00BA1D81"/>
    <w:rsid w:val="00BA2ABC"/>
    <w:rsid w:val="00BA5938"/>
    <w:rsid w:val="00BA6C1D"/>
    <w:rsid w:val="00BB0099"/>
    <w:rsid w:val="00BB0751"/>
    <w:rsid w:val="00BB6BC2"/>
    <w:rsid w:val="00BB6E6F"/>
    <w:rsid w:val="00BB79EB"/>
    <w:rsid w:val="00BC063D"/>
    <w:rsid w:val="00BC55AB"/>
    <w:rsid w:val="00BC6104"/>
    <w:rsid w:val="00BC7184"/>
    <w:rsid w:val="00BD2FD1"/>
    <w:rsid w:val="00BD323C"/>
    <w:rsid w:val="00BD5D0E"/>
    <w:rsid w:val="00BD63DC"/>
    <w:rsid w:val="00BD7D05"/>
    <w:rsid w:val="00BE0C94"/>
    <w:rsid w:val="00BE192A"/>
    <w:rsid w:val="00BE4F86"/>
    <w:rsid w:val="00BE5649"/>
    <w:rsid w:val="00BE7CE9"/>
    <w:rsid w:val="00BF6EF1"/>
    <w:rsid w:val="00C007EF"/>
    <w:rsid w:val="00C02056"/>
    <w:rsid w:val="00C03158"/>
    <w:rsid w:val="00C03DB3"/>
    <w:rsid w:val="00C06309"/>
    <w:rsid w:val="00C1209F"/>
    <w:rsid w:val="00C141B6"/>
    <w:rsid w:val="00C14235"/>
    <w:rsid w:val="00C149F6"/>
    <w:rsid w:val="00C157A9"/>
    <w:rsid w:val="00C15E77"/>
    <w:rsid w:val="00C21CB8"/>
    <w:rsid w:val="00C23DDA"/>
    <w:rsid w:val="00C24388"/>
    <w:rsid w:val="00C26FF4"/>
    <w:rsid w:val="00C309D8"/>
    <w:rsid w:val="00C3266A"/>
    <w:rsid w:val="00C35C25"/>
    <w:rsid w:val="00C36F69"/>
    <w:rsid w:val="00C4746B"/>
    <w:rsid w:val="00C509FF"/>
    <w:rsid w:val="00C52001"/>
    <w:rsid w:val="00C52CF9"/>
    <w:rsid w:val="00C54689"/>
    <w:rsid w:val="00C56847"/>
    <w:rsid w:val="00C57CB8"/>
    <w:rsid w:val="00C62E63"/>
    <w:rsid w:val="00C62F74"/>
    <w:rsid w:val="00C64B65"/>
    <w:rsid w:val="00C672DF"/>
    <w:rsid w:val="00C70DB5"/>
    <w:rsid w:val="00C74DBB"/>
    <w:rsid w:val="00C76086"/>
    <w:rsid w:val="00C813B8"/>
    <w:rsid w:val="00C82D04"/>
    <w:rsid w:val="00C83B4F"/>
    <w:rsid w:val="00C8500B"/>
    <w:rsid w:val="00C90B70"/>
    <w:rsid w:val="00C90E41"/>
    <w:rsid w:val="00C947F7"/>
    <w:rsid w:val="00C96CBF"/>
    <w:rsid w:val="00C97206"/>
    <w:rsid w:val="00C97276"/>
    <w:rsid w:val="00C97DAE"/>
    <w:rsid w:val="00CA18FA"/>
    <w:rsid w:val="00CA1BE9"/>
    <w:rsid w:val="00CA6256"/>
    <w:rsid w:val="00CA65D2"/>
    <w:rsid w:val="00CB4F98"/>
    <w:rsid w:val="00CB651D"/>
    <w:rsid w:val="00CB6B2C"/>
    <w:rsid w:val="00CC1B3D"/>
    <w:rsid w:val="00CC222B"/>
    <w:rsid w:val="00CC3066"/>
    <w:rsid w:val="00CC48AB"/>
    <w:rsid w:val="00CC7817"/>
    <w:rsid w:val="00CD1C15"/>
    <w:rsid w:val="00CD6A44"/>
    <w:rsid w:val="00CE1D37"/>
    <w:rsid w:val="00CE2940"/>
    <w:rsid w:val="00CE3961"/>
    <w:rsid w:val="00CE4B67"/>
    <w:rsid w:val="00CE53B5"/>
    <w:rsid w:val="00CE66B4"/>
    <w:rsid w:val="00CE7886"/>
    <w:rsid w:val="00CF00D0"/>
    <w:rsid w:val="00CF7E0D"/>
    <w:rsid w:val="00D04336"/>
    <w:rsid w:val="00D050B3"/>
    <w:rsid w:val="00D06189"/>
    <w:rsid w:val="00D10111"/>
    <w:rsid w:val="00D1059B"/>
    <w:rsid w:val="00D11517"/>
    <w:rsid w:val="00D12C17"/>
    <w:rsid w:val="00D17B15"/>
    <w:rsid w:val="00D25690"/>
    <w:rsid w:val="00D27A37"/>
    <w:rsid w:val="00D27C0E"/>
    <w:rsid w:val="00D3466F"/>
    <w:rsid w:val="00D36625"/>
    <w:rsid w:val="00D37CB1"/>
    <w:rsid w:val="00D40691"/>
    <w:rsid w:val="00D50B0C"/>
    <w:rsid w:val="00D5170E"/>
    <w:rsid w:val="00D51BA8"/>
    <w:rsid w:val="00D53190"/>
    <w:rsid w:val="00D53733"/>
    <w:rsid w:val="00D547B8"/>
    <w:rsid w:val="00D54BE3"/>
    <w:rsid w:val="00D54FCA"/>
    <w:rsid w:val="00D55073"/>
    <w:rsid w:val="00D623EE"/>
    <w:rsid w:val="00D64345"/>
    <w:rsid w:val="00D65733"/>
    <w:rsid w:val="00D65A2A"/>
    <w:rsid w:val="00D66DFB"/>
    <w:rsid w:val="00D67F8C"/>
    <w:rsid w:val="00D71704"/>
    <w:rsid w:val="00D74086"/>
    <w:rsid w:val="00D80C29"/>
    <w:rsid w:val="00D81D07"/>
    <w:rsid w:val="00D86FB7"/>
    <w:rsid w:val="00D91666"/>
    <w:rsid w:val="00D91979"/>
    <w:rsid w:val="00D925D7"/>
    <w:rsid w:val="00DA4A8D"/>
    <w:rsid w:val="00DA5E46"/>
    <w:rsid w:val="00DB0470"/>
    <w:rsid w:val="00DB19A9"/>
    <w:rsid w:val="00DB2DA0"/>
    <w:rsid w:val="00DB7B6B"/>
    <w:rsid w:val="00DC2D5B"/>
    <w:rsid w:val="00DC3D46"/>
    <w:rsid w:val="00DD3066"/>
    <w:rsid w:val="00DD30F2"/>
    <w:rsid w:val="00DD4131"/>
    <w:rsid w:val="00DD4545"/>
    <w:rsid w:val="00DD54AE"/>
    <w:rsid w:val="00DD5C38"/>
    <w:rsid w:val="00DE1810"/>
    <w:rsid w:val="00DE3015"/>
    <w:rsid w:val="00DE4A88"/>
    <w:rsid w:val="00DE5CBB"/>
    <w:rsid w:val="00DF20F8"/>
    <w:rsid w:val="00DF66BF"/>
    <w:rsid w:val="00E01055"/>
    <w:rsid w:val="00E0200C"/>
    <w:rsid w:val="00E038F0"/>
    <w:rsid w:val="00E107CD"/>
    <w:rsid w:val="00E109DA"/>
    <w:rsid w:val="00E13F2D"/>
    <w:rsid w:val="00E15D98"/>
    <w:rsid w:val="00E2453B"/>
    <w:rsid w:val="00E304AD"/>
    <w:rsid w:val="00E36976"/>
    <w:rsid w:val="00E36D1D"/>
    <w:rsid w:val="00E41605"/>
    <w:rsid w:val="00E4330A"/>
    <w:rsid w:val="00E43FF1"/>
    <w:rsid w:val="00E50BB5"/>
    <w:rsid w:val="00E55544"/>
    <w:rsid w:val="00E56B24"/>
    <w:rsid w:val="00E6074E"/>
    <w:rsid w:val="00E62A57"/>
    <w:rsid w:val="00E647CE"/>
    <w:rsid w:val="00E65998"/>
    <w:rsid w:val="00E66D54"/>
    <w:rsid w:val="00E66EE3"/>
    <w:rsid w:val="00E67742"/>
    <w:rsid w:val="00E73A6D"/>
    <w:rsid w:val="00E81453"/>
    <w:rsid w:val="00E81821"/>
    <w:rsid w:val="00E837D8"/>
    <w:rsid w:val="00E84290"/>
    <w:rsid w:val="00E86982"/>
    <w:rsid w:val="00E93532"/>
    <w:rsid w:val="00E970CE"/>
    <w:rsid w:val="00EA2B13"/>
    <w:rsid w:val="00EA324C"/>
    <w:rsid w:val="00EA3A7E"/>
    <w:rsid w:val="00EB1E40"/>
    <w:rsid w:val="00EB2F67"/>
    <w:rsid w:val="00EB476B"/>
    <w:rsid w:val="00EB5B3E"/>
    <w:rsid w:val="00EC1719"/>
    <w:rsid w:val="00ED3F66"/>
    <w:rsid w:val="00ED53A1"/>
    <w:rsid w:val="00ED65F1"/>
    <w:rsid w:val="00ED6A3A"/>
    <w:rsid w:val="00EE24E6"/>
    <w:rsid w:val="00EE3B86"/>
    <w:rsid w:val="00EE5355"/>
    <w:rsid w:val="00EE6496"/>
    <w:rsid w:val="00EF10C4"/>
    <w:rsid w:val="00EF1503"/>
    <w:rsid w:val="00EF7B2B"/>
    <w:rsid w:val="00F03A02"/>
    <w:rsid w:val="00F0409C"/>
    <w:rsid w:val="00F069B7"/>
    <w:rsid w:val="00F11139"/>
    <w:rsid w:val="00F1239A"/>
    <w:rsid w:val="00F13A6B"/>
    <w:rsid w:val="00F158F8"/>
    <w:rsid w:val="00F15C93"/>
    <w:rsid w:val="00F16893"/>
    <w:rsid w:val="00F1784E"/>
    <w:rsid w:val="00F17D26"/>
    <w:rsid w:val="00F268F7"/>
    <w:rsid w:val="00F26EF7"/>
    <w:rsid w:val="00F272EB"/>
    <w:rsid w:val="00F33144"/>
    <w:rsid w:val="00F43343"/>
    <w:rsid w:val="00F44BC0"/>
    <w:rsid w:val="00F4530C"/>
    <w:rsid w:val="00F464E7"/>
    <w:rsid w:val="00F5070F"/>
    <w:rsid w:val="00F5141A"/>
    <w:rsid w:val="00F54E00"/>
    <w:rsid w:val="00F5629F"/>
    <w:rsid w:val="00F578A0"/>
    <w:rsid w:val="00F60780"/>
    <w:rsid w:val="00F614EA"/>
    <w:rsid w:val="00F6502E"/>
    <w:rsid w:val="00F66893"/>
    <w:rsid w:val="00F70133"/>
    <w:rsid w:val="00F711AB"/>
    <w:rsid w:val="00F72A12"/>
    <w:rsid w:val="00F72AF3"/>
    <w:rsid w:val="00F746F0"/>
    <w:rsid w:val="00F75A72"/>
    <w:rsid w:val="00F80E6D"/>
    <w:rsid w:val="00F852C7"/>
    <w:rsid w:val="00F9084D"/>
    <w:rsid w:val="00F925CE"/>
    <w:rsid w:val="00F9460B"/>
    <w:rsid w:val="00F9465B"/>
    <w:rsid w:val="00F96B72"/>
    <w:rsid w:val="00F96E01"/>
    <w:rsid w:val="00FA1C99"/>
    <w:rsid w:val="00FA3DB1"/>
    <w:rsid w:val="00FA5A48"/>
    <w:rsid w:val="00FA7C2F"/>
    <w:rsid w:val="00FB3327"/>
    <w:rsid w:val="00FB4504"/>
    <w:rsid w:val="00FB530F"/>
    <w:rsid w:val="00FB5628"/>
    <w:rsid w:val="00FB56DD"/>
    <w:rsid w:val="00FB63E9"/>
    <w:rsid w:val="00FB78FF"/>
    <w:rsid w:val="00FC050F"/>
    <w:rsid w:val="00FC27B8"/>
    <w:rsid w:val="00FC48EA"/>
    <w:rsid w:val="00FC4F05"/>
    <w:rsid w:val="00FC5723"/>
    <w:rsid w:val="00FC6342"/>
    <w:rsid w:val="00FD1EE1"/>
    <w:rsid w:val="00FD4953"/>
    <w:rsid w:val="00FD4DDD"/>
    <w:rsid w:val="00FD4F3B"/>
    <w:rsid w:val="00FE33DE"/>
    <w:rsid w:val="00FE46E3"/>
    <w:rsid w:val="00FE67CB"/>
    <w:rsid w:val="00FE6DBE"/>
    <w:rsid w:val="00FF1BB0"/>
    <w:rsid w:val="00FF1ED2"/>
    <w:rsid w:val="00FF2859"/>
    <w:rsid w:val="00FF3F46"/>
    <w:rsid w:val="00FF4EE0"/>
    <w:rsid w:val="00FF4FA1"/>
    <w:rsid w:val="00FF6203"/>
    <w:rsid w:val="00FF7856"/>
  </w:rsids>
  <m:mathPr>
    <m:mathFont m:val="Cambria Math"/>
    <m:brkBin m:val="before"/>
    <m:brkBinSub m:val="--"/>
    <m:smallFrac m:val="off"/>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30F"/>
  </w:style>
  <w:style w:type="paragraph" w:styleId="Heading1">
    <w:name w:val="heading 1"/>
    <w:basedOn w:val="Normal"/>
    <w:next w:val="Normal"/>
    <w:link w:val="Heading1Char"/>
    <w:uiPriority w:val="9"/>
    <w:qFormat/>
    <w:rsid w:val="006F41EA"/>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165BA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802F8"/>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FE6DBE"/>
    <w:pPr>
      <w:ind w:left="720"/>
      <w:contextualSpacing/>
    </w:pPr>
  </w:style>
  <w:style w:type="character" w:styleId="Hyperlink">
    <w:name w:val="Hyperlink"/>
    <w:basedOn w:val="DefaultParagraphFont"/>
    <w:uiPriority w:val="99"/>
    <w:unhideWhenUsed/>
    <w:rsid w:val="005F76DD"/>
    <w:rPr>
      <w:color w:val="0000FF" w:themeColor="hyperlink"/>
      <w:u w:val="single"/>
    </w:rPr>
  </w:style>
  <w:style w:type="character" w:styleId="FollowedHyperlink">
    <w:name w:val="FollowedHyperlink"/>
    <w:basedOn w:val="DefaultParagraphFont"/>
    <w:uiPriority w:val="99"/>
    <w:semiHidden/>
    <w:unhideWhenUsed/>
    <w:rsid w:val="00470CC1"/>
    <w:rPr>
      <w:color w:val="800080" w:themeColor="followedHyperlink"/>
      <w:u w:val="single"/>
    </w:rPr>
  </w:style>
  <w:style w:type="paragraph" w:styleId="Footer">
    <w:name w:val="footer"/>
    <w:basedOn w:val="Normal"/>
    <w:link w:val="FooterChar"/>
    <w:uiPriority w:val="99"/>
    <w:unhideWhenUsed/>
    <w:rsid w:val="0016664D"/>
    <w:pPr>
      <w:tabs>
        <w:tab w:val="center" w:pos="4153"/>
        <w:tab w:val="right" w:pos="8306"/>
      </w:tabs>
    </w:pPr>
  </w:style>
  <w:style w:type="character" w:customStyle="1" w:styleId="FooterChar">
    <w:name w:val="Footer Char"/>
    <w:basedOn w:val="DefaultParagraphFont"/>
    <w:link w:val="Footer"/>
    <w:uiPriority w:val="99"/>
    <w:rsid w:val="0016664D"/>
  </w:style>
  <w:style w:type="character" w:styleId="PageNumber">
    <w:name w:val="page number"/>
    <w:basedOn w:val="DefaultParagraphFont"/>
    <w:uiPriority w:val="99"/>
    <w:semiHidden/>
    <w:unhideWhenUsed/>
    <w:rsid w:val="0016664D"/>
  </w:style>
  <w:style w:type="paragraph" w:styleId="FootnoteText">
    <w:name w:val="footnote text"/>
    <w:basedOn w:val="Normal"/>
    <w:link w:val="FootnoteTextChar"/>
    <w:uiPriority w:val="99"/>
    <w:unhideWhenUsed/>
    <w:rsid w:val="00CE53B5"/>
  </w:style>
  <w:style w:type="character" w:customStyle="1" w:styleId="FootnoteTextChar">
    <w:name w:val="Footnote Text Char"/>
    <w:basedOn w:val="DefaultParagraphFont"/>
    <w:link w:val="FootnoteText"/>
    <w:uiPriority w:val="99"/>
    <w:rsid w:val="00CE53B5"/>
  </w:style>
  <w:style w:type="character" w:styleId="FootnoteReference">
    <w:name w:val="footnote reference"/>
    <w:basedOn w:val="DefaultParagraphFont"/>
    <w:uiPriority w:val="99"/>
    <w:unhideWhenUsed/>
    <w:rsid w:val="00CE53B5"/>
    <w:rPr>
      <w:vertAlign w:val="superscript"/>
    </w:rPr>
  </w:style>
  <w:style w:type="paragraph" w:styleId="BalloonText">
    <w:name w:val="Balloon Text"/>
    <w:basedOn w:val="Normal"/>
    <w:link w:val="BalloonTextChar"/>
    <w:uiPriority w:val="99"/>
    <w:semiHidden/>
    <w:unhideWhenUsed/>
    <w:rsid w:val="00C83B4F"/>
    <w:rPr>
      <w:rFonts w:ascii="Lucida Grande" w:hAnsi="Lucida Grande"/>
      <w:sz w:val="18"/>
      <w:szCs w:val="18"/>
    </w:rPr>
  </w:style>
  <w:style w:type="character" w:customStyle="1" w:styleId="BalloonTextChar">
    <w:name w:val="Balloon Text Char"/>
    <w:basedOn w:val="DefaultParagraphFont"/>
    <w:link w:val="BalloonText"/>
    <w:uiPriority w:val="99"/>
    <w:semiHidden/>
    <w:rsid w:val="00C83B4F"/>
    <w:rPr>
      <w:rFonts w:ascii="Lucida Grande" w:hAnsi="Lucida Grande"/>
      <w:sz w:val="18"/>
      <w:szCs w:val="18"/>
    </w:rPr>
  </w:style>
  <w:style w:type="paragraph" w:styleId="Index1">
    <w:name w:val="index 1"/>
    <w:basedOn w:val="Normal"/>
    <w:next w:val="Normal"/>
    <w:autoRedefine/>
    <w:uiPriority w:val="99"/>
    <w:unhideWhenUsed/>
    <w:rsid w:val="00F11139"/>
    <w:pPr>
      <w:ind w:left="240" w:hanging="240"/>
    </w:pPr>
  </w:style>
  <w:style w:type="paragraph" w:styleId="Index2">
    <w:name w:val="index 2"/>
    <w:basedOn w:val="Normal"/>
    <w:next w:val="Normal"/>
    <w:autoRedefine/>
    <w:uiPriority w:val="99"/>
    <w:unhideWhenUsed/>
    <w:rsid w:val="00F11139"/>
    <w:pPr>
      <w:ind w:left="480" w:hanging="240"/>
    </w:pPr>
  </w:style>
  <w:style w:type="paragraph" w:styleId="Index3">
    <w:name w:val="index 3"/>
    <w:basedOn w:val="Normal"/>
    <w:next w:val="Normal"/>
    <w:autoRedefine/>
    <w:uiPriority w:val="99"/>
    <w:unhideWhenUsed/>
    <w:rsid w:val="00F11139"/>
    <w:pPr>
      <w:ind w:left="720" w:hanging="240"/>
    </w:pPr>
  </w:style>
  <w:style w:type="paragraph" w:styleId="Index4">
    <w:name w:val="index 4"/>
    <w:basedOn w:val="Normal"/>
    <w:next w:val="Normal"/>
    <w:autoRedefine/>
    <w:uiPriority w:val="99"/>
    <w:unhideWhenUsed/>
    <w:rsid w:val="00F11139"/>
    <w:pPr>
      <w:ind w:left="960" w:hanging="240"/>
    </w:pPr>
  </w:style>
  <w:style w:type="paragraph" w:styleId="Index5">
    <w:name w:val="index 5"/>
    <w:basedOn w:val="Normal"/>
    <w:next w:val="Normal"/>
    <w:autoRedefine/>
    <w:uiPriority w:val="99"/>
    <w:unhideWhenUsed/>
    <w:rsid w:val="00F11139"/>
    <w:pPr>
      <w:ind w:left="1200" w:hanging="240"/>
    </w:pPr>
  </w:style>
  <w:style w:type="paragraph" w:styleId="Index6">
    <w:name w:val="index 6"/>
    <w:basedOn w:val="Normal"/>
    <w:next w:val="Normal"/>
    <w:autoRedefine/>
    <w:uiPriority w:val="99"/>
    <w:unhideWhenUsed/>
    <w:rsid w:val="00F11139"/>
    <w:pPr>
      <w:ind w:left="1440" w:hanging="240"/>
    </w:pPr>
  </w:style>
  <w:style w:type="paragraph" w:styleId="Index7">
    <w:name w:val="index 7"/>
    <w:basedOn w:val="Normal"/>
    <w:next w:val="Normal"/>
    <w:autoRedefine/>
    <w:uiPriority w:val="99"/>
    <w:unhideWhenUsed/>
    <w:rsid w:val="00F11139"/>
    <w:pPr>
      <w:ind w:left="1680" w:hanging="240"/>
    </w:pPr>
  </w:style>
  <w:style w:type="paragraph" w:styleId="Index8">
    <w:name w:val="index 8"/>
    <w:basedOn w:val="Normal"/>
    <w:next w:val="Normal"/>
    <w:autoRedefine/>
    <w:uiPriority w:val="99"/>
    <w:unhideWhenUsed/>
    <w:rsid w:val="00F11139"/>
    <w:pPr>
      <w:ind w:left="1920" w:hanging="240"/>
    </w:pPr>
  </w:style>
  <w:style w:type="paragraph" w:styleId="Index9">
    <w:name w:val="index 9"/>
    <w:basedOn w:val="Normal"/>
    <w:next w:val="Normal"/>
    <w:autoRedefine/>
    <w:uiPriority w:val="99"/>
    <w:unhideWhenUsed/>
    <w:rsid w:val="00F11139"/>
    <w:pPr>
      <w:ind w:left="2160" w:hanging="240"/>
    </w:pPr>
  </w:style>
  <w:style w:type="paragraph" w:styleId="IndexHeading">
    <w:name w:val="index heading"/>
    <w:basedOn w:val="Normal"/>
    <w:next w:val="Index1"/>
    <w:uiPriority w:val="99"/>
    <w:unhideWhenUsed/>
    <w:rsid w:val="00F11139"/>
  </w:style>
  <w:style w:type="character" w:customStyle="1" w:styleId="Heading1Char">
    <w:name w:val="Heading 1 Char"/>
    <w:basedOn w:val="DefaultParagraphFont"/>
    <w:link w:val="Heading1"/>
    <w:uiPriority w:val="9"/>
    <w:rsid w:val="006F41EA"/>
    <w:rPr>
      <w:rFonts w:asciiTheme="majorHAnsi" w:eastAsiaTheme="majorEastAsia" w:hAnsiTheme="majorHAnsi" w:cstheme="majorBidi"/>
      <w:b/>
      <w:bCs/>
      <w:color w:val="345A8A" w:themeColor="accent1" w:themeShade="B5"/>
      <w:sz w:val="32"/>
      <w:szCs w:val="32"/>
    </w:rPr>
  </w:style>
  <w:style w:type="paragraph" w:styleId="TOC1">
    <w:name w:val="toc 1"/>
    <w:basedOn w:val="Normal"/>
    <w:next w:val="Normal"/>
    <w:autoRedefine/>
    <w:uiPriority w:val="39"/>
    <w:unhideWhenUsed/>
    <w:rsid w:val="00050D04"/>
    <w:pPr>
      <w:spacing w:before="120"/>
    </w:pPr>
    <w:rPr>
      <w:rFonts w:asciiTheme="majorHAnsi" w:hAnsiTheme="majorHAnsi"/>
      <w:b/>
      <w:color w:val="548DD4"/>
    </w:rPr>
  </w:style>
  <w:style w:type="paragraph" w:styleId="TOC2">
    <w:name w:val="toc 2"/>
    <w:basedOn w:val="Normal"/>
    <w:next w:val="Normal"/>
    <w:autoRedefine/>
    <w:uiPriority w:val="39"/>
    <w:unhideWhenUsed/>
    <w:rsid w:val="00050D04"/>
    <w:rPr>
      <w:sz w:val="22"/>
      <w:szCs w:val="22"/>
    </w:rPr>
  </w:style>
  <w:style w:type="paragraph" w:styleId="TOC3">
    <w:name w:val="toc 3"/>
    <w:basedOn w:val="Normal"/>
    <w:next w:val="Normal"/>
    <w:autoRedefine/>
    <w:uiPriority w:val="39"/>
    <w:unhideWhenUsed/>
    <w:rsid w:val="00165BAF"/>
    <w:pPr>
      <w:ind w:left="240"/>
    </w:pPr>
    <w:rPr>
      <w:i/>
      <w:sz w:val="22"/>
      <w:szCs w:val="22"/>
    </w:rPr>
  </w:style>
  <w:style w:type="paragraph" w:styleId="TOC4">
    <w:name w:val="toc 4"/>
    <w:basedOn w:val="Normal"/>
    <w:next w:val="Normal"/>
    <w:autoRedefine/>
    <w:uiPriority w:val="39"/>
    <w:unhideWhenUsed/>
    <w:rsid w:val="00165BAF"/>
    <w:pPr>
      <w:pBdr>
        <w:between w:val="double" w:sz="6" w:space="0" w:color="auto"/>
      </w:pBdr>
      <w:ind w:left="480"/>
    </w:pPr>
    <w:rPr>
      <w:sz w:val="20"/>
      <w:szCs w:val="20"/>
    </w:rPr>
  </w:style>
  <w:style w:type="paragraph" w:styleId="TOC5">
    <w:name w:val="toc 5"/>
    <w:basedOn w:val="Normal"/>
    <w:next w:val="Normal"/>
    <w:autoRedefine/>
    <w:uiPriority w:val="39"/>
    <w:unhideWhenUsed/>
    <w:rsid w:val="00165BAF"/>
    <w:pPr>
      <w:pBdr>
        <w:between w:val="double" w:sz="6" w:space="0" w:color="auto"/>
      </w:pBdr>
      <w:ind w:left="720"/>
    </w:pPr>
    <w:rPr>
      <w:sz w:val="20"/>
      <w:szCs w:val="20"/>
    </w:rPr>
  </w:style>
  <w:style w:type="paragraph" w:styleId="TOC6">
    <w:name w:val="toc 6"/>
    <w:basedOn w:val="Normal"/>
    <w:next w:val="Normal"/>
    <w:autoRedefine/>
    <w:uiPriority w:val="39"/>
    <w:unhideWhenUsed/>
    <w:rsid w:val="00165BAF"/>
    <w:pPr>
      <w:pBdr>
        <w:between w:val="double" w:sz="6" w:space="0" w:color="auto"/>
      </w:pBdr>
      <w:ind w:left="960"/>
    </w:pPr>
    <w:rPr>
      <w:sz w:val="20"/>
      <w:szCs w:val="20"/>
    </w:rPr>
  </w:style>
  <w:style w:type="paragraph" w:styleId="TOC7">
    <w:name w:val="toc 7"/>
    <w:basedOn w:val="Normal"/>
    <w:next w:val="Normal"/>
    <w:autoRedefine/>
    <w:uiPriority w:val="39"/>
    <w:unhideWhenUsed/>
    <w:rsid w:val="00165BAF"/>
    <w:pPr>
      <w:pBdr>
        <w:between w:val="double" w:sz="6" w:space="0" w:color="auto"/>
      </w:pBdr>
      <w:ind w:left="1200"/>
    </w:pPr>
    <w:rPr>
      <w:sz w:val="20"/>
      <w:szCs w:val="20"/>
    </w:rPr>
  </w:style>
  <w:style w:type="paragraph" w:styleId="TOC8">
    <w:name w:val="toc 8"/>
    <w:basedOn w:val="Normal"/>
    <w:next w:val="Normal"/>
    <w:autoRedefine/>
    <w:uiPriority w:val="39"/>
    <w:unhideWhenUsed/>
    <w:rsid w:val="00165BAF"/>
    <w:pPr>
      <w:pBdr>
        <w:between w:val="double" w:sz="6" w:space="0" w:color="auto"/>
      </w:pBdr>
      <w:ind w:left="1440"/>
    </w:pPr>
    <w:rPr>
      <w:sz w:val="20"/>
      <w:szCs w:val="20"/>
    </w:rPr>
  </w:style>
  <w:style w:type="paragraph" w:styleId="TOC9">
    <w:name w:val="toc 9"/>
    <w:basedOn w:val="Normal"/>
    <w:next w:val="Normal"/>
    <w:autoRedefine/>
    <w:uiPriority w:val="39"/>
    <w:unhideWhenUsed/>
    <w:rsid w:val="00165BAF"/>
    <w:pPr>
      <w:pBdr>
        <w:between w:val="double" w:sz="6" w:space="0" w:color="auto"/>
      </w:pBdr>
      <w:ind w:left="1680"/>
    </w:pPr>
    <w:rPr>
      <w:sz w:val="20"/>
      <w:szCs w:val="20"/>
    </w:rPr>
  </w:style>
  <w:style w:type="character" w:customStyle="1" w:styleId="Heading2Char">
    <w:name w:val="Heading 2 Char"/>
    <w:basedOn w:val="DefaultParagraphFont"/>
    <w:link w:val="Heading2"/>
    <w:uiPriority w:val="9"/>
    <w:rsid w:val="00165BA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4802F8"/>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256399"/>
    <w:pPr>
      <w:tabs>
        <w:tab w:val="center" w:pos="4153"/>
        <w:tab w:val="right" w:pos="8306"/>
      </w:tabs>
    </w:pPr>
  </w:style>
  <w:style w:type="character" w:customStyle="1" w:styleId="HeaderChar">
    <w:name w:val="Header Char"/>
    <w:basedOn w:val="DefaultParagraphFont"/>
    <w:link w:val="Header"/>
    <w:uiPriority w:val="99"/>
    <w:rsid w:val="00256399"/>
  </w:style>
  <w:style w:type="paragraph" w:styleId="NoSpacing">
    <w:name w:val="No Spacing"/>
    <w:uiPriority w:val="1"/>
    <w:qFormat/>
    <w:rsid w:val="0041453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F41EA"/>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165BA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802F8"/>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FE6DBE"/>
    <w:pPr>
      <w:ind w:left="720"/>
      <w:contextualSpacing/>
    </w:pPr>
  </w:style>
  <w:style w:type="character" w:styleId="Hyperlink">
    <w:name w:val="Hyperlink"/>
    <w:basedOn w:val="DefaultParagraphFont"/>
    <w:uiPriority w:val="99"/>
    <w:unhideWhenUsed/>
    <w:rsid w:val="005F76DD"/>
    <w:rPr>
      <w:color w:val="0000FF" w:themeColor="hyperlink"/>
      <w:u w:val="single"/>
    </w:rPr>
  </w:style>
  <w:style w:type="character" w:styleId="FollowedHyperlink">
    <w:name w:val="FollowedHyperlink"/>
    <w:basedOn w:val="DefaultParagraphFont"/>
    <w:uiPriority w:val="99"/>
    <w:semiHidden/>
    <w:unhideWhenUsed/>
    <w:rsid w:val="00470CC1"/>
    <w:rPr>
      <w:color w:val="800080" w:themeColor="followedHyperlink"/>
      <w:u w:val="single"/>
    </w:rPr>
  </w:style>
  <w:style w:type="paragraph" w:styleId="Footer">
    <w:name w:val="footer"/>
    <w:basedOn w:val="Normal"/>
    <w:link w:val="FooterChar"/>
    <w:uiPriority w:val="99"/>
    <w:unhideWhenUsed/>
    <w:rsid w:val="0016664D"/>
    <w:pPr>
      <w:tabs>
        <w:tab w:val="center" w:pos="4153"/>
        <w:tab w:val="right" w:pos="8306"/>
      </w:tabs>
    </w:pPr>
  </w:style>
  <w:style w:type="character" w:customStyle="1" w:styleId="FooterChar">
    <w:name w:val="Footer Char"/>
    <w:basedOn w:val="DefaultParagraphFont"/>
    <w:link w:val="Footer"/>
    <w:uiPriority w:val="99"/>
    <w:rsid w:val="0016664D"/>
  </w:style>
  <w:style w:type="character" w:styleId="PageNumber">
    <w:name w:val="page number"/>
    <w:basedOn w:val="DefaultParagraphFont"/>
    <w:uiPriority w:val="99"/>
    <w:semiHidden/>
    <w:unhideWhenUsed/>
    <w:rsid w:val="0016664D"/>
  </w:style>
  <w:style w:type="paragraph" w:styleId="FootnoteText">
    <w:name w:val="footnote text"/>
    <w:basedOn w:val="Normal"/>
    <w:link w:val="FootnoteTextChar"/>
    <w:uiPriority w:val="99"/>
    <w:unhideWhenUsed/>
    <w:rsid w:val="00CE53B5"/>
  </w:style>
  <w:style w:type="character" w:customStyle="1" w:styleId="FootnoteTextChar">
    <w:name w:val="Footnote Text Char"/>
    <w:basedOn w:val="DefaultParagraphFont"/>
    <w:link w:val="FootnoteText"/>
    <w:uiPriority w:val="99"/>
    <w:rsid w:val="00CE53B5"/>
  </w:style>
  <w:style w:type="character" w:styleId="FootnoteReference">
    <w:name w:val="footnote reference"/>
    <w:basedOn w:val="DefaultParagraphFont"/>
    <w:uiPriority w:val="99"/>
    <w:unhideWhenUsed/>
    <w:rsid w:val="00CE53B5"/>
    <w:rPr>
      <w:vertAlign w:val="superscript"/>
    </w:rPr>
  </w:style>
  <w:style w:type="paragraph" w:styleId="BalloonText">
    <w:name w:val="Balloon Text"/>
    <w:basedOn w:val="Normal"/>
    <w:link w:val="BalloonTextChar"/>
    <w:uiPriority w:val="99"/>
    <w:semiHidden/>
    <w:unhideWhenUsed/>
    <w:rsid w:val="00C83B4F"/>
    <w:rPr>
      <w:rFonts w:ascii="Lucida Grande" w:hAnsi="Lucida Grande"/>
      <w:sz w:val="18"/>
      <w:szCs w:val="18"/>
    </w:rPr>
  </w:style>
  <w:style w:type="character" w:customStyle="1" w:styleId="BalloonTextChar">
    <w:name w:val="Balloon Text Char"/>
    <w:basedOn w:val="DefaultParagraphFont"/>
    <w:link w:val="BalloonText"/>
    <w:uiPriority w:val="99"/>
    <w:semiHidden/>
    <w:rsid w:val="00C83B4F"/>
    <w:rPr>
      <w:rFonts w:ascii="Lucida Grande" w:hAnsi="Lucida Grande"/>
      <w:sz w:val="18"/>
      <w:szCs w:val="18"/>
    </w:rPr>
  </w:style>
  <w:style w:type="paragraph" w:styleId="Index1">
    <w:name w:val="index 1"/>
    <w:basedOn w:val="Normal"/>
    <w:next w:val="Normal"/>
    <w:autoRedefine/>
    <w:uiPriority w:val="99"/>
    <w:unhideWhenUsed/>
    <w:rsid w:val="00F11139"/>
    <w:pPr>
      <w:ind w:left="240" w:hanging="240"/>
    </w:pPr>
  </w:style>
  <w:style w:type="paragraph" w:styleId="Index2">
    <w:name w:val="index 2"/>
    <w:basedOn w:val="Normal"/>
    <w:next w:val="Normal"/>
    <w:autoRedefine/>
    <w:uiPriority w:val="99"/>
    <w:unhideWhenUsed/>
    <w:rsid w:val="00F11139"/>
    <w:pPr>
      <w:ind w:left="480" w:hanging="240"/>
    </w:pPr>
  </w:style>
  <w:style w:type="paragraph" w:styleId="Index3">
    <w:name w:val="index 3"/>
    <w:basedOn w:val="Normal"/>
    <w:next w:val="Normal"/>
    <w:autoRedefine/>
    <w:uiPriority w:val="99"/>
    <w:unhideWhenUsed/>
    <w:rsid w:val="00F11139"/>
    <w:pPr>
      <w:ind w:left="720" w:hanging="240"/>
    </w:pPr>
  </w:style>
  <w:style w:type="paragraph" w:styleId="Index4">
    <w:name w:val="index 4"/>
    <w:basedOn w:val="Normal"/>
    <w:next w:val="Normal"/>
    <w:autoRedefine/>
    <w:uiPriority w:val="99"/>
    <w:unhideWhenUsed/>
    <w:rsid w:val="00F11139"/>
    <w:pPr>
      <w:ind w:left="960" w:hanging="240"/>
    </w:pPr>
  </w:style>
  <w:style w:type="paragraph" w:styleId="Index5">
    <w:name w:val="index 5"/>
    <w:basedOn w:val="Normal"/>
    <w:next w:val="Normal"/>
    <w:autoRedefine/>
    <w:uiPriority w:val="99"/>
    <w:unhideWhenUsed/>
    <w:rsid w:val="00F11139"/>
    <w:pPr>
      <w:ind w:left="1200" w:hanging="240"/>
    </w:pPr>
  </w:style>
  <w:style w:type="paragraph" w:styleId="Index6">
    <w:name w:val="index 6"/>
    <w:basedOn w:val="Normal"/>
    <w:next w:val="Normal"/>
    <w:autoRedefine/>
    <w:uiPriority w:val="99"/>
    <w:unhideWhenUsed/>
    <w:rsid w:val="00F11139"/>
    <w:pPr>
      <w:ind w:left="1440" w:hanging="240"/>
    </w:pPr>
  </w:style>
  <w:style w:type="paragraph" w:styleId="Index7">
    <w:name w:val="index 7"/>
    <w:basedOn w:val="Normal"/>
    <w:next w:val="Normal"/>
    <w:autoRedefine/>
    <w:uiPriority w:val="99"/>
    <w:unhideWhenUsed/>
    <w:rsid w:val="00F11139"/>
    <w:pPr>
      <w:ind w:left="1680" w:hanging="240"/>
    </w:pPr>
  </w:style>
  <w:style w:type="paragraph" w:styleId="Index8">
    <w:name w:val="index 8"/>
    <w:basedOn w:val="Normal"/>
    <w:next w:val="Normal"/>
    <w:autoRedefine/>
    <w:uiPriority w:val="99"/>
    <w:unhideWhenUsed/>
    <w:rsid w:val="00F11139"/>
    <w:pPr>
      <w:ind w:left="1920" w:hanging="240"/>
    </w:pPr>
  </w:style>
  <w:style w:type="paragraph" w:styleId="Index9">
    <w:name w:val="index 9"/>
    <w:basedOn w:val="Normal"/>
    <w:next w:val="Normal"/>
    <w:autoRedefine/>
    <w:uiPriority w:val="99"/>
    <w:unhideWhenUsed/>
    <w:rsid w:val="00F11139"/>
    <w:pPr>
      <w:ind w:left="2160" w:hanging="240"/>
    </w:pPr>
  </w:style>
  <w:style w:type="paragraph" w:styleId="IndexHeading">
    <w:name w:val="index heading"/>
    <w:basedOn w:val="Normal"/>
    <w:next w:val="Index1"/>
    <w:uiPriority w:val="99"/>
    <w:unhideWhenUsed/>
    <w:rsid w:val="00F11139"/>
  </w:style>
  <w:style w:type="character" w:customStyle="1" w:styleId="Heading1Char">
    <w:name w:val="Heading 1 Char"/>
    <w:basedOn w:val="DefaultParagraphFont"/>
    <w:link w:val="Heading1"/>
    <w:uiPriority w:val="9"/>
    <w:rsid w:val="006F41EA"/>
    <w:rPr>
      <w:rFonts w:asciiTheme="majorHAnsi" w:eastAsiaTheme="majorEastAsia" w:hAnsiTheme="majorHAnsi" w:cstheme="majorBidi"/>
      <w:b/>
      <w:bCs/>
      <w:color w:val="345A8A" w:themeColor="accent1" w:themeShade="B5"/>
      <w:sz w:val="32"/>
      <w:szCs w:val="32"/>
    </w:rPr>
  </w:style>
  <w:style w:type="paragraph" w:styleId="TOC1">
    <w:name w:val="toc 1"/>
    <w:basedOn w:val="Normal"/>
    <w:next w:val="Normal"/>
    <w:autoRedefine/>
    <w:uiPriority w:val="39"/>
    <w:unhideWhenUsed/>
    <w:rsid w:val="00050D04"/>
    <w:pPr>
      <w:spacing w:before="120"/>
    </w:pPr>
    <w:rPr>
      <w:rFonts w:asciiTheme="majorHAnsi" w:hAnsiTheme="majorHAnsi"/>
      <w:b/>
      <w:color w:val="548DD4"/>
    </w:rPr>
  </w:style>
  <w:style w:type="paragraph" w:styleId="TOC2">
    <w:name w:val="toc 2"/>
    <w:basedOn w:val="Normal"/>
    <w:next w:val="Normal"/>
    <w:autoRedefine/>
    <w:uiPriority w:val="39"/>
    <w:unhideWhenUsed/>
    <w:rsid w:val="00050D04"/>
    <w:rPr>
      <w:sz w:val="22"/>
      <w:szCs w:val="22"/>
    </w:rPr>
  </w:style>
  <w:style w:type="paragraph" w:styleId="TOC3">
    <w:name w:val="toc 3"/>
    <w:basedOn w:val="Normal"/>
    <w:next w:val="Normal"/>
    <w:autoRedefine/>
    <w:uiPriority w:val="39"/>
    <w:unhideWhenUsed/>
    <w:rsid w:val="00165BAF"/>
    <w:pPr>
      <w:ind w:left="240"/>
    </w:pPr>
    <w:rPr>
      <w:i/>
      <w:sz w:val="22"/>
      <w:szCs w:val="22"/>
    </w:rPr>
  </w:style>
  <w:style w:type="paragraph" w:styleId="TOC4">
    <w:name w:val="toc 4"/>
    <w:basedOn w:val="Normal"/>
    <w:next w:val="Normal"/>
    <w:autoRedefine/>
    <w:uiPriority w:val="39"/>
    <w:unhideWhenUsed/>
    <w:rsid w:val="00165BAF"/>
    <w:pPr>
      <w:pBdr>
        <w:between w:val="double" w:sz="6" w:space="0" w:color="auto"/>
      </w:pBdr>
      <w:ind w:left="480"/>
    </w:pPr>
    <w:rPr>
      <w:sz w:val="20"/>
      <w:szCs w:val="20"/>
    </w:rPr>
  </w:style>
  <w:style w:type="paragraph" w:styleId="TOC5">
    <w:name w:val="toc 5"/>
    <w:basedOn w:val="Normal"/>
    <w:next w:val="Normal"/>
    <w:autoRedefine/>
    <w:uiPriority w:val="39"/>
    <w:unhideWhenUsed/>
    <w:rsid w:val="00165BAF"/>
    <w:pPr>
      <w:pBdr>
        <w:between w:val="double" w:sz="6" w:space="0" w:color="auto"/>
      </w:pBdr>
      <w:ind w:left="720"/>
    </w:pPr>
    <w:rPr>
      <w:sz w:val="20"/>
      <w:szCs w:val="20"/>
    </w:rPr>
  </w:style>
  <w:style w:type="paragraph" w:styleId="TOC6">
    <w:name w:val="toc 6"/>
    <w:basedOn w:val="Normal"/>
    <w:next w:val="Normal"/>
    <w:autoRedefine/>
    <w:uiPriority w:val="39"/>
    <w:unhideWhenUsed/>
    <w:rsid w:val="00165BAF"/>
    <w:pPr>
      <w:pBdr>
        <w:between w:val="double" w:sz="6" w:space="0" w:color="auto"/>
      </w:pBdr>
      <w:ind w:left="960"/>
    </w:pPr>
    <w:rPr>
      <w:sz w:val="20"/>
      <w:szCs w:val="20"/>
    </w:rPr>
  </w:style>
  <w:style w:type="paragraph" w:styleId="TOC7">
    <w:name w:val="toc 7"/>
    <w:basedOn w:val="Normal"/>
    <w:next w:val="Normal"/>
    <w:autoRedefine/>
    <w:uiPriority w:val="39"/>
    <w:unhideWhenUsed/>
    <w:rsid w:val="00165BAF"/>
    <w:pPr>
      <w:pBdr>
        <w:between w:val="double" w:sz="6" w:space="0" w:color="auto"/>
      </w:pBdr>
      <w:ind w:left="1200"/>
    </w:pPr>
    <w:rPr>
      <w:sz w:val="20"/>
      <w:szCs w:val="20"/>
    </w:rPr>
  </w:style>
  <w:style w:type="paragraph" w:styleId="TOC8">
    <w:name w:val="toc 8"/>
    <w:basedOn w:val="Normal"/>
    <w:next w:val="Normal"/>
    <w:autoRedefine/>
    <w:uiPriority w:val="39"/>
    <w:unhideWhenUsed/>
    <w:rsid w:val="00165BAF"/>
    <w:pPr>
      <w:pBdr>
        <w:between w:val="double" w:sz="6" w:space="0" w:color="auto"/>
      </w:pBdr>
      <w:ind w:left="1440"/>
    </w:pPr>
    <w:rPr>
      <w:sz w:val="20"/>
      <w:szCs w:val="20"/>
    </w:rPr>
  </w:style>
  <w:style w:type="paragraph" w:styleId="TOC9">
    <w:name w:val="toc 9"/>
    <w:basedOn w:val="Normal"/>
    <w:next w:val="Normal"/>
    <w:autoRedefine/>
    <w:uiPriority w:val="39"/>
    <w:unhideWhenUsed/>
    <w:rsid w:val="00165BAF"/>
    <w:pPr>
      <w:pBdr>
        <w:between w:val="double" w:sz="6" w:space="0" w:color="auto"/>
      </w:pBdr>
      <w:ind w:left="1680"/>
    </w:pPr>
    <w:rPr>
      <w:sz w:val="20"/>
      <w:szCs w:val="20"/>
    </w:rPr>
  </w:style>
  <w:style w:type="character" w:customStyle="1" w:styleId="Heading2Char">
    <w:name w:val="Heading 2 Char"/>
    <w:basedOn w:val="DefaultParagraphFont"/>
    <w:link w:val="Heading2"/>
    <w:uiPriority w:val="9"/>
    <w:rsid w:val="00165BA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4802F8"/>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256399"/>
    <w:pPr>
      <w:tabs>
        <w:tab w:val="center" w:pos="4153"/>
        <w:tab w:val="right" w:pos="8306"/>
      </w:tabs>
    </w:pPr>
  </w:style>
  <w:style w:type="character" w:customStyle="1" w:styleId="HeaderChar">
    <w:name w:val="Header Char"/>
    <w:basedOn w:val="DefaultParagraphFont"/>
    <w:link w:val="Header"/>
    <w:uiPriority w:val="99"/>
    <w:rsid w:val="00256399"/>
  </w:style>
  <w:style w:type="paragraph" w:styleId="NoSpacing">
    <w:name w:val="No Spacing"/>
    <w:uiPriority w:val="1"/>
    <w:qFormat/>
    <w:rsid w:val="00414531"/>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duurzaambedrijfsleven.nl/44450/mode-industrie-ontwerpt-duurzaamheidsindex/" TargetMode="External"/><Relationship Id="rId18" Type="http://schemas.openxmlformats.org/officeDocument/2006/relationships/hyperlink" Target="http://www.duurzaamnederland.nl/over-duurzaam-nederland/" TargetMode="External"/><Relationship Id="rId26" Type="http://schemas.openxmlformats.org/officeDocument/2006/relationships/hyperlink" Target="http://www.mudjeans.eu/Lease-How-it-works/How-Lease-A-Jeans-Works" TargetMode="External"/><Relationship Id="rId39"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www.apparelcoalition.org/higgindex/" TargetMode="External"/><Relationship Id="rId34" Type="http://schemas.openxmlformats.org/officeDocument/2006/relationships/image" Target="media/image4.jpeg"/><Relationship Id="rId42"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cradletocradlecafe.com/index.php/c2c-en-design-24-oktober/" TargetMode="External"/><Relationship Id="rId17" Type="http://schemas.openxmlformats.org/officeDocument/2006/relationships/hyperlink" Target="http://www.rankabrand.nl/mode-kleding-schoenen" TargetMode="External"/><Relationship Id="rId25" Type="http://schemas.openxmlformats.org/officeDocument/2006/relationships/hyperlink" Target="http://www.greenbiz.com/blog/2012/02/07/color-it-green-nike-adopt-waterless-textile-dyeing" TargetMode="External"/><Relationship Id="rId33" Type="http://schemas.openxmlformats.org/officeDocument/2006/relationships/hyperlink" Target="http://www.c2c-centre.com/news/cradle-cradle-fashion-industry" TargetMode="External"/><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duurzaambedrijfsleven.nl/62564/hm-introduceert-collectie-met-biologische-zijde/" TargetMode="External"/><Relationship Id="rId20" Type="http://schemas.openxmlformats.org/officeDocument/2006/relationships/hyperlink" Target="http://gevleugeldewoorden.nl/cradle-to-cradle-textiel/" TargetMode="External"/><Relationship Id="rId29" Type="http://schemas.openxmlformats.org/officeDocument/2006/relationships/hyperlink" Target="http://dutchawearness.com/materials/returnity/"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ustainablebusiness.com/index.cfm/go/news.feature/id/856" TargetMode="External"/><Relationship Id="rId24" Type="http://schemas.openxmlformats.org/officeDocument/2006/relationships/hyperlink" Target="http://www.rankabrand.nl/static/FeelGoodFashion_2014_Summary.pdf" TargetMode="External"/><Relationship Id="rId32" Type="http://schemas.openxmlformats.org/officeDocument/2006/relationships/hyperlink" Target="http://www.platformduurzaamheid.net/index.php?/Wat-is-Duurzaamheid/achtergrond-duurzaamheid/wat-is-duurzaamheid.html" TargetMode="External"/><Relationship Id="rId37" Type="http://schemas.openxmlformats.org/officeDocument/2006/relationships/image" Target="media/image7.gif"/><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duurzaambedrijfsleven.nl/61609/levis-produceert-jeans-uit-volledig-gerecycled-water/" TargetMode="External"/><Relationship Id="rId23" Type="http://schemas.openxmlformats.org/officeDocument/2006/relationships/hyperlink" Target="http://claudiahulshof.nl/duurzame-stijl/duurzame-materialen/duurzame-materialen-in-de-mode-goed-en-mooi/" TargetMode="External"/><Relationship Id="rId28" Type="http://schemas.openxmlformats.org/officeDocument/2006/relationships/hyperlink" Target="http://www.joinremo.com" TargetMode="External"/><Relationship Id="rId36" Type="http://schemas.openxmlformats.org/officeDocument/2006/relationships/image" Target="media/image6.png"/><Relationship Id="rId10" Type="http://schemas.openxmlformats.org/officeDocument/2006/relationships/image" Target="media/image3.jpeg"/><Relationship Id="rId19" Type="http://schemas.openxmlformats.org/officeDocument/2006/relationships/hyperlink" Target="http://wetenschap.infonu.nl/onderzoek/96036-cradle-to-cradle-haalbaar-in-nederland.html" TargetMode="External"/><Relationship Id="rId31" Type="http://schemas.openxmlformats.org/officeDocument/2006/relationships/hyperlink" Target="http://www.sustainablebusiness.com/index.cfm/go/news.display/id/23913"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duurzaambedrijfsleven.nl/60688/hm-gaat-gerecyclede-kleding-verkopen/" TargetMode="External"/><Relationship Id="rId22" Type="http://schemas.openxmlformats.org/officeDocument/2006/relationships/hyperlink" Target="http://www.hm.com/nl/longlivefashion" TargetMode="External"/><Relationship Id="rId27" Type="http://schemas.openxmlformats.org/officeDocument/2006/relationships/hyperlink" Target="http://nikeinc.com/news/nike-colordry" TargetMode="External"/><Relationship Id="rId30" Type="http://schemas.openxmlformats.org/officeDocument/2006/relationships/hyperlink" Target="%20http://www.trouw.nl/tr/nl/4324/Nieuws/article/detail/1185323/2009/11/21/Verven-van-textiel-met-CO2-bespaart-water.dhtml" TargetMode="External"/><Relationship Id="rId35"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938BEB-BD4F-43DC-B35F-DCAFE40013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45</Pages>
  <Words>9912</Words>
  <Characters>56502</Characters>
  <Application>Microsoft Office Word</Application>
  <DocSecurity>4</DocSecurity>
  <Lines>470</Lines>
  <Paragraphs>132</Paragraphs>
  <ScaleCrop>false</ScaleCrop>
  <Company>Erasmus Universiteit Rotterdam</Company>
  <LinksUpToDate>false</LinksUpToDate>
  <CharactersWithSpaces>66282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linh quach</dc:creator>
  <cp:lastModifiedBy>T. Varisli</cp:lastModifiedBy>
  <cp:revision>2</cp:revision>
  <cp:lastPrinted>2014-07-10T10:36:00Z</cp:lastPrinted>
  <dcterms:created xsi:type="dcterms:W3CDTF">2014-08-01T10:01:00Z</dcterms:created>
  <dcterms:modified xsi:type="dcterms:W3CDTF">2014-08-01T10:01:00Z</dcterms:modified>
</cp:coreProperties>
</file>