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DF755D" w14:textId="018934FD" w:rsidR="001A68BE" w:rsidRDefault="002F0B11" w:rsidP="00E31040">
      <w:pPr>
        <w:spacing w:line="360" w:lineRule="auto"/>
        <w:rPr>
          <w:rFonts w:ascii="Times New Roman" w:hAnsi="Times New Roman" w:cs="Times New Roman"/>
        </w:rPr>
      </w:pPr>
      <w:bookmarkStart w:id="0" w:name="_GoBack"/>
      <w:bookmarkEnd w:id="0"/>
      <w:r>
        <w:rPr>
          <w:rFonts w:ascii="Times New Roman" w:hAnsi="Times New Roman" w:cs="Times New Roman"/>
        </w:rPr>
        <w:t>s</w:t>
      </w:r>
    </w:p>
    <w:sdt>
      <w:sdtPr>
        <w:rPr>
          <w:rFonts w:ascii="Times New Roman" w:hAnsi="Times New Roman" w:cs="Times New Roman"/>
        </w:rPr>
        <w:id w:val="-2055992377"/>
        <w:docPartObj>
          <w:docPartGallery w:val="Cover Pages"/>
          <w:docPartUnique/>
        </w:docPartObj>
      </w:sdtPr>
      <w:sdtEndPr>
        <w:rPr>
          <w:rFonts w:asciiTheme="minorHAnsi" w:hAnsiTheme="minorHAnsi" w:cstheme="minorBidi"/>
          <w:color w:val="FFFFFF" w:themeColor="background1"/>
          <w:sz w:val="28"/>
          <w:szCs w:val="28"/>
        </w:rPr>
      </w:sdtEndPr>
      <w:sdtContent>
        <w:p w14:paraId="29A63C64" w14:textId="77777777" w:rsidR="00236DE7" w:rsidRPr="004649E3" w:rsidRDefault="00236DE7" w:rsidP="00E31040">
          <w:pPr>
            <w:spacing w:line="360" w:lineRule="auto"/>
            <w:rPr>
              <w:rFonts w:ascii="Times New Roman" w:hAnsi="Times New Roman" w:cs="Times New Roman"/>
            </w:rPr>
          </w:pPr>
          <w:r w:rsidRPr="004649E3">
            <w:rPr>
              <w:rFonts w:ascii="Times New Roman" w:hAnsi="Times New Roman" w:cs="Times New Roman"/>
              <w:noProof/>
              <w:sz w:val="28"/>
              <w:szCs w:val="28"/>
              <w:lang w:val="en-GB" w:eastAsia="en-GB"/>
            </w:rPr>
            <w:drawing>
              <wp:inline distT="0" distB="0" distL="0" distR="0" wp14:anchorId="3C5655E8" wp14:editId="572A71C8">
                <wp:extent cx="2444750" cy="792480"/>
                <wp:effectExtent l="0" t="0" r="0" b="7620"/>
                <wp:docPr id="184" name="Afbeelding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44750" cy="792480"/>
                        </a:xfrm>
                        <a:prstGeom prst="rect">
                          <a:avLst/>
                        </a:prstGeom>
                        <a:noFill/>
                      </pic:spPr>
                    </pic:pic>
                  </a:graphicData>
                </a:graphic>
              </wp:inline>
            </w:drawing>
          </w:r>
        </w:p>
        <w:p w14:paraId="6967865E" w14:textId="77777777" w:rsidR="00236DE7" w:rsidRPr="004649E3" w:rsidRDefault="00236DE7" w:rsidP="00E31040">
          <w:pPr>
            <w:spacing w:line="360" w:lineRule="auto"/>
            <w:rPr>
              <w:rFonts w:ascii="Times New Roman" w:hAnsi="Times New Roman" w:cs="Times New Roman"/>
              <w:caps/>
              <w:sz w:val="40"/>
              <w:szCs w:val="40"/>
            </w:rPr>
          </w:pPr>
          <w:r w:rsidRPr="004649E3">
            <w:rPr>
              <w:rFonts w:ascii="Times New Roman" w:hAnsi="Times New Roman" w:cs="Times New Roman"/>
              <w:noProof/>
              <w:lang w:val="en-GB" w:eastAsia="en-GB"/>
            </w:rPr>
            <mc:AlternateContent>
              <mc:Choice Requires="wpg">
                <w:drawing>
                  <wp:anchor distT="0" distB="0" distL="114300" distR="114300" simplePos="0" relativeHeight="251659264" behindDoc="0" locked="0" layoutInCell="1" allowOverlap="1" wp14:anchorId="125BF0F5" wp14:editId="6C379EAC">
                    <wp:simplePos x="0" y="0"/>
                    <mc:AlternateContent>
                      <mc:Choice Requires="wp14">
                        <wp:positionH relativeFrom="page">
                          <wp14:pctPosHOffset>4500</wp14:pctPosHOffset>
                        </wp:positionH>
                      </mc:Choice>
                      <mc:Fallback>
                        <wp:positionH relativeFrom="page">
                          <wp:posOffset>349250</wp:posOffset>
                        </wp:positionH>
                      </mc:Fallback>
                    </mc:AlternateContent>
                    <wp:positionV relativeFrom="page">
                      <wp:align>center</wp:align>
                    </wp:positionV>
                    <wp:extent cx="228600" cy="9144000"/>
                    <wp:effectExtent l="0" t="0" r="3175" b="635"/>
                    <wp:wrapNone/>
                    <wp:docPr id="181" name="Groep 181"/>
                    <wp:cNvGraphicFramePr/>
                    <a:graphic xmlns:a="http://schemas.openxmlformats.org/drawingml/2006/main">
                      <a:graphicData uri="http://schemas.microsoft.com/office/word/2010/wordprocessingGroup">
                        <wpg:wgp>
                          <wpg:cNvGrpSpPr/>
                          <wpg:grpSpPr>
                            <a:xfrm>
                              <a:off x="0" y="0"/>
                              <a:ext cx="228600" cy="9144000"/>
                              <a:chOff x="0" y="0"/>
                              <a:chExt cx="228600" cy="9144000"/>
                            </a:xfrm>
                            <a:solidFill>
                              <a:srgbClr val="FFFF00"/>
                            </a:solidFill>
                          </wpg:grpSpPr>
                          <wps:wsp>
                            <wps:cNvPr id="182" name="Rechthoek 182"/>
                            <wps:cNvSpPr/>
                            <wps:spPr>
                              <a:xfrm>
                                <a:off x="0" y="0"/>
                                <a:ext cx="228600" cy="8782050"/>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 name="Rechthoek 183"/>
                            <wps:cNvSpPr>
                              <a:spLocks noChangeAspect="1"/>
                            </wps:cNvSpPr>
                            <wps:spPr>
                              <a:xfrm>
                                <a:off x="0" y="8915400"/>
                                <a:ext cx="228600" cy="228600"/>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w:pict>
                  <v:group w14:anchorId="13BC0D7A" id="Groep 181" o:spid="_x0000_s1026" style="position:absolute;margin-left:0;margin-top:0;width:18pt;height:10in;z-index:251659264;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">
                    <v:rect id="Rechthoek 182" o:spid="_x0000_s1027" style="position:absolute;width:2286;height:878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1qIMEA&#10;AADcAAAADwAAAGRycy9kb3ducmV2LnhtbERPTWsCMRC9F/wPYQRvNasHWVajqCC2eCi19T4m4+7i&#10;ZrIkcXf9902h0Ns83uesNoNtREc+1I4VzKYZCGLtTM2lgu+vw2sOIkRkg41jUvCkAJv16GWFhXE9&#10;f1J3jqVIIRwKVFDF2BZSBl2RxTB1LXHibs5bjAn6UhqPfQq3jZxn2UJarDk1VNjSviJ9Pz+sgou7&#10;7Xqrr/zePT/qx/Hktc5PSk3Gw3YJItIQ/8V/7jeT5udz+H0mXSDX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qdaiDBAAAA3AAAAA8AAAAAAAAAAAAAAAAAmAIAAGRycy9kb3du&#10;cmV2LnhtbFBLBQYAAAAABAAEAPUAAACGAwAAAAA=&#10;" filled="f" stroked="f" strokeweight="1pt"/>
                    <v:rect id="Rechthoek 183" o:spid="_x0000_s1028" style="position:absolute;top:89154;width:2286;height:228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D/MQA&#10;AADcAAAADwAAAGRycy9kb3ducmV2LnhtbERPS2vCQBC+F/wPywi9FN3UFpXoKkVaSL34ysHjmB2z&#10;odnZkN3G9N+7hUJv8/E9Z7nubS06an3lWMHzOAFBXDhdcakgP32M5iB8QNZYOyYFP+RhvRo8LDHV&#10;7sYH6o6hFDGEfYoKTAhNKqUvDFn0Y9cQR+7qWoshwraUusVbDLe1nCTJVFqsODYYbGhjqPg6flsF&#10;T7v3V/OZbZN91uV5U58vs81kptTjsH9bgAjUh3/xnzvTcf78BX6fiRfI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A/zEAAAA3AAAAA8AAAAAAAAAAAAAAAAAmAIAAGRycy9k&#10;b3ducmV2LnhtbFBLBQYAAAAABAAEAPUAAACJAwAAAAA=&#10;" filled="f" stroked="f" strokeweight="1pt">
                      <v:path arrowok="t"/>
                      <o:lock v:ext="edit" aspectratio="t"/>
                    </v:rect>
                    <w10:wrap anchorx="page" anchory="page"/>
                  </v:group>
                </w:pict>
              </mc:Fallback>
            </mc:AlternateContent>
          </w:r>
          <w:r w:rsidRPr="004649E3">
            <w:rPr>
              <w:rFonts w:ascii="Times New Roman" w:hAnsi="Times New Roman" w:cs="Times New Roman"/>
              <w:caps/>
              <w:sz w:val="40"/>
              <w:szCs w:val="40"/>
            </w:rPr>
            <w:t xml:space="preserve">Master thesis </w:t>
          </w:r>
        </w:p>
        <w:p w14:paraId="439AAD46" w14:textId="77777777" w:rsidR="00236DE7" w:rsidRPr="004649E3" w:rsidRDefault="00236DE7" w:rsidP="00E31040">
          <w:pPr>
            <w:spacing w:line="360" w:lineRule="auto"/>
            <w:rPr>
              <w:rFonts w:ascii="Times New Roman" w:hAnsi="Times New Roman" w:cs="Times New Roman"/>
              <w:caps/>
              <w:sz w:val="40"/>
              <w:szCs w:val="40"/>
            </w:rPr>
          </w:pPr>
          <w:r w:rsidRPr="004649E3">
            <w:rPr>
              <w:rFonts w:ascii="Times New Roman" w:hAnsi="Times New Roman" w:cs="Times New Roman"/>
              <w:caps/>
              <w:sz w:val="40"/>
              <w:szCs w:val="40"/>
            </w:rPr>
            <w:t>Erasmus school of ecnomics</w:t>
          </w:r>
        </w:p>
        <w:p w14:paraId="1FF62A34" w14:textId="77777777" w:rsidR="00236DE7" w:rsidRPr="004649E3" w:rsidRDefault="00236DE7" w:rsidP="00E31040">
          <w:pPr>
            <w:spacing w:line="360" w:lineRule="auto"/>
            <w:rPr>
              <w:rFonts w:ascii="Times New Roman" w:hAnsi="Times New Roman" w:cs="Times New Roman"/>
              <w:caps/>
              <w:sz w:val="40"/>
              <w:szCs w:val="40"/>
            </w:rPr>
          </w:pPr>
          <w:r w:rsidRPr="004649E3">
            <w:rPr>
              <w:rFonts w:ascii="Times New Roman" w:hAnsi="Times New Roman" w:cs="Times New Roman"/>
              <w:caps/>
              <w:sz w:val="40"/>
              <w:szCs w:val="40"/>
            </w:rPr>
            <w:t xml:space="preserve">economics and business </w:t>
          </w:r>
        </w:p>
        <w:p w14:paraId="41BDC337" w14:textId="77777777" w:rsidR="00236DE7" w:rsidRPr="004649E3" w:rsidRDefault="005215B4" w:rsidP="00E31040">
          <w:pPr>
            <w:spacing w:line="360" w:lineRule="auto"/>
            <w:rPr>
              <w:rFonts w:ascii="Times New Roman" w:hAnsi="Times New Roman" w:cs="Times New Roman"/>
              <w:caps/>
              <w:sz w:val="40"/>
              <w:szCs w:val="40"/>
            </w:rPr>
          </w:pPr>
          <w:r w:rsidRPr="004649E3">
            <w:rPr>
              <w:rFonts w:ascii="Times New Roman" w:hAnsi="Times New Roman" w:cs="Times New Roman"/>
              <w:noProof/>
              <w:sz w:val="28"/>
              <w:szCs w:val="28"/>
              <w:lang w:val="en-GB" w:eastAsia="en-GB"/>
            </w:rPr>
            <mc:AlternateContent>
              <mc:Choice Requires="wps">
                <w:drawing>
                  <wp:anchor distT="45720" distB="45720" distL="114300" distR="114300" simplePos="0" relativeHeight="251661312" behindDoc="0" locked="0" layoutInCell="1" allowOverlap="1" wp14:anchorId="2CCF2B1D" wp14:editId="7D55FCFF">
                    <wp:simplePos x="0" y="0"/>
                    <wp:positionH relativeFrom="column">
                      <wp:posOffset>191135</wp:posOffset>
                    </wp:positionH>
                    <wp:positionV relativeFrom="paragraph">
                      <wp:posOffset>579120</wp:posOffset>
                    </wp:positionV>
                    <wp:extent cx="6240780" cy="1348105"/>
                    <wp:effectExtent l="0" t="0" r="26670" b="23495"/>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0780" cy="1348105"/>
                            </a:xfrm>
                            <a:prstGeom prst="rect">
                              <a:avLst/>
                            </a:prstGeom>
                            <a:solidFill>
                              <a:srgbClr val="FFFFFF"/>
                            </a:solidFill>
                            <a:ln w="9525">
                              <a:solidFill>
                                <a:schemeClr val="bg1"/>
                              </a:solidFill>
                              <a:miter lim="800000"/>
                              <a:headEnd/>
                              <a:tailEnd/>
                            </a:ln>
                          </wps:spPr>
                          <wps:txbx>
                            <w:txbxContent>
                              <w:p w14:paraId="5229862D" w14:textId="1D5AB0C4" w:rsidR="0056326D" w:rsidRPr="005215B4" w:rsidRDefault="0056326D" w:rsidP="005215B4">
                                <w:pPr>
                                  <w:rPr>
                                    <w:rFonts w:ascii="Times New Roman" w:hAnsi="Times New Roman" w:cs="Times New Roman"/>
                                    <w:b/>
                                    <w:sz w:val="44"/>
                                    <w:szCs w:val="44"/>
                                  </w:rPr>
                                </w:pPr>
                                <w:r>
                                  <w:rPr>
                                    <w:rFonts w:ascii="Times New Roman" w:hAnsi="Times New Roman" w:cs="Times New Roman"/>
                                    <w:b/>
                                    <w:sz w:val="44"/>
                                    <w:szCs w:val="44"/>
                                  </w:rPr>
                                  <w:t>FRAMING AND C</w:t>
                                </w:r>
                                <w:r w:rsidRPr="005215B4">
                                  <w:rPr>
                                    <w:rFonts w:ascii="Times New Roman" w:hAnsi="Times New Roman" w:cs="Times New Roman"/>
                                    <w:b/>
                                    <w:sz w:val="44"/>
                                    <w:szCs w:val="44"/>
                                  </w:rPr>
                                  <w:t xml:space="preserve">OMMUNICATION IN EXPERIMENTS: </w:t>
                                </w:r>
                              </w:p>
                              <w:p w14:paraId="1E0D41B2" w14:textId="2C692024" w:rsidR="0056326D" w:rsidRPr="00026456" w:rsidRDefault="0056326D" w:rsidP="005215B4">
                                <w:pPr>
                                  <w:pStyle w:val="NoSpacing"/>
                                  <w:rPr>
                                    <w:rFonts w:ascii="Times New Roman" w:hAnsi="Times New Roman" w:cs="Times New Roman"/>
                                    <w:sz w:val="32"/>
                                    <w:szCs w:val="32"/>
                                  </w:rPr>
                                </w:pPr>
                                <w:r w:rsidRPr="00026456">
                                  <w:rPr>
                                    <w:rFonts w:ascii="Times New Roman" w:hAnsi="Times New Roman" w:cs="Times New Roman"/>
                                    <w:sz w:val="32"/>
                                    <w:szCs w:val="32"/>
                                  </w:rPr>
                                  <w:t xml:space="preserve">IS THE EFFECT OF SOCIAL FRAMING IN THE PRISONER’S DILEMMA DIFFERENT WHEN YOU ADD COMMUNICATION? </w:t>
                                </w:r>
                              </w:p>
                              <w:p w14:paraId="7D9DF8DE" w14:textId="77777777" w:rsidR="0056326D" w:rsidRPr="00026456" w:rsidRDefault="0056326D">
                                <w:pPr>
                                  <w:rPr>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CF2B1D" id="_x0000_t202" coordsize="21600,21600" o:spt="202" path="m,l,21600r21600,l21600,xe">
                    <v:stroke joinstyle="miter"/>
                    <v:path gradientshapeok="t" o:connecttype="rect"/>
                  </v:shapetype>
                  <v:shape id="Tekstvak 2" o:spid="_x0000_s1026" type="#_x0000_t202" style="position:absolute;margin-left:15.05pt;margin-top:45.6pt;width:491.4pt;height:106.1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" strokecolor="white [3212]">
                    <v:textbox>
                      <w:txbxContent>
                        <w:p w14:paraId="5229862D" w14:textId="1D5AB0C4" w:rsidR="0056326D" w:rsidRPr="005215B4" w:rsidRDefault="0056326D" w:rsidP="005215B4">
                          <w:pPr>
                            <w:rPr>
                              <w:rFonts w:ascii="Times New Roman" w:hAnsi="Times New Roman" w:cs="Times New Roman"/>
                              <w:b/>
                              <w:sz w:val="44"/>
                              <w:szCs w:val="44"/>
                            </w:rPr>
                          </w:pPr>
                          <w:r>
                            <w:rPr>
                              <w:rFonts w:ascii="Times New Roman" w:hAnsi="Times New Roman" w:cs="Times New Roman"/>
                              <w:b/>
                              <w:sz w:val="44"/>
                              <w:szCs w:val="44"/>
                            </w:rPr>
                            <w:t>FRAMING AND C</w:t>
                          </w:r>
                          <w:r w:rsidRPr="005215B4">
                            <w:rPr>
                              <w:rFonts w:ascii="Times New Roman" w:hAnsi="Times New Roman" w:cs="Times New Roman"/>
                              <w:b/>
                              <w:sz w:val="44"/>
                              <w:szCs w:val="44"/>
                            </w:rPr>
                            <w:t xml:space="preserve">OMMUNICATION IN EXPERIMENTS: </w:t>
                          </w:r>
                        </w:p>
                        <w:p w14:paraId="1E0D41B2" w14:textId="2C692024" w:rsidR="0056326D" w:rsidRPr="00026456" w:rsidRDefault="0056326D" w:rsidP="005215B4">
                          <w:pPr>
                            <w:pStyle w:val="Geenafstand"/>
                            <w:rPr>
                              <w:rFonts w:ascii="Times New Roman" w:hAnsi="Times New Roman" w:cs="Times New Roman"/>
                              <w:sz w:val="32"/>
                              <w:szCs w:val="32"/>
                            </w:rPr>
                          </w:pPr>
                          <w:r w:rsidRPr="00026456">
                            <w:rPr>
                              <w:rFonts w:ascii="Times New Roman" w:hAnsi="Times New Roman" w:cs="Times New Roman"/>
                              <w:sz w:val="32"/>
                              <w:szCs w:val="32"/>
                            </w:rPr>
                            <w:t xml:space="preserve">IS THE EFFECT OF SOCIAL FRAMING IN THE PRISONER’S DILEMMA DIFFERENT WHEN YOU ADD COMMUNICATION? </w:t>
                          </w:r>
                        </w:p>
                        <w:p w14:paraId="7D9DF8DE" w14:textId="77777777" w:rsidR="0056326D" w:rsidRPr="00026456" w:rsidRDefault="0056326D">
                          <w:pPr>
                            <w:rPr>
                              <w:sz w:val="32"/>
                              <w:szCs w:val="32"/>
                            </w:rPr>
                          </w:pPr>
                        </w:p>
                      </w:txbxContent>
                    </v:textbox>
                    <w10:wrap type="square"/>
                  </v:shape>
                </w:pict>
              </mc:Fallback>
            </mc:AlternateContent>
          </w:r>
          <w:r w:rsidR="00236DE7" w:rsidRPr="004649E3">
            <w:rPr>
              <w:rFonts w:ascii="Times New Roman" w:hAnsi="Times New Roman" w:cs="Times New Roman"/>
              <w:caps/>
              <w:sz w:val="40"/>
              <w:szCs w:val="40"/>
            </w:rPr>
            <w:t xml:space="preserve">Behavioral economics </w:t>
          </w:r>
        </w:p>
        <w:p w14:paraId="27F6E2E8" w14:textId="77777777" w:rsidR="00236DE7" w:rsidRDefault="005215B4" w:rsidP="00E31040">
          <w:pPr>
            <w:spacing w:line="360" w:lineRule="auto"/>
            <w:rPr>
              <w:color w:val="FFFFFF" w:themeColor="background1"/>
              <w:sz w:val="28"/>
              <w:szCs w:val="28"/>
            </w:rPr>
          </w:pPr>
          <w:r w:rsidRPr="005215B4">
            <w:rPr>
              <w:rFonts w:ascii="Times New Roman" w:hAnsi="Times New Roman" w:cs="Times New Roman"/>
              <w:caps/>
              <w:noProof/>
              <w:color w:val="323E4F" w:themeColor="text2" w:themeShade="BF"/>
              <w:sz w:val="40"/>
              <w:szCs w:val="40"/>
              <w:lang w:val="en-GB" w:eastAsia="en-GB"/>
            </w:rPr>
            <mc:AlternateContent>
              <mc:Choice Requires="wps">
                <w:drawing>
                  <wp:anchor distT="45720" distB="45720" distL="114300" distR="114300" simplePos="0" relativeHeight="251663360" behindDoc="0" locked="0" layoutInCell="1" allowOverlap="1" wp14:anchorId="340BA31A" wp14:editId="12CF307F">
                    <wp:simplePos x="0" y="0"/>
                    <wp:positionH relativeFrom="margin">
                      <wp:posOffset>1339215</wp:posOffset>
                    </wp:positionH>
                    <wp:positionV relativeFrom="paragraph">
                      <wp:posOffset>2731135</wp:posOffset>
                    </wp:positionV>
                    <wp:extent cx="3232150" cy="1329055"/>
                    <wp:effectExtent l="0" t="0" r="25400" b="23495"/>
                    <wp:wrapSquare wrapText="bothSides"/>
                    <wp:docPr id="185"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150" cy="1329055"/>
                            </a:xfrm>
                            <a:prstGeom prst="rect">
                              <a:avLst/>
                            </a:prstGeom>
                            <a:solidFill>
                              <a:srgbClr val="FFFFFF"/>
                            </a:solidFill>
                            <a:ln w="9525">
                              <a:solidFill>
                                <a:schemeClr val="bg1"/>
                              </a:solidFill>
                              <a:miter lim="800000"/>
                              <a:headEnd/>
                              <a:tailEnd/>
                            </a:ln>
                          </wps:spPr>
                          <wps:txbx>
                            <w:txbxContent>
                              <w:p w14:paraId="1EF24E73" w14:textId="77777777" w:rsidR="0056326D" w:rsidRPr="004649E3" w:rsidRDefault="0056326D" w:rsidP="005215B4">
                                <w:pPr>
                                  <w:pStyle w:val="NoSpacing"/>
                                  <w:jc w:val="center"/>
                                  <w:rPr>
                                    <w:rFonts w:ascii="Times New Roman" w:hAnsi="Times New Roman" w:cs="Times New Roman"/>
                                    <w:caps/>
                                    <w:sz w:val="32"/>
                                    <w:szCs w:val="32"/>
                                    <w:lang w:val="nl-NL"/>
                                  </w:rPr>
                                </w:pPr>
                                <w:r w:rsidRPr="004649E3">
                                  <w:rPr>
                                    <w:rFonts w:ascii="Times New Roman" w:hAnsi="Times New Roman" w:cs="Times New Roman"/>
                                    <w:caps/>
                                    <w:sz w:val="32"/>
                                    <w:szCs w:val="32"/>
                                    <w:lang w:val="nl-NL"/>
                                  </w:rPr>
                                  <w:t>Name: Eva van Buuren</w:t>
                                </w:r>
                              </w:p>
                              <w:p w14:paraId="50B8519E" w14:textId="77777777" w:rsidR="0056326D" w:rsidRPr="004649E3" w:rsidRDefault="0056326D" w:rsidP="005215B4">
                                <w:pPr>
                                  <w:pStyle w:val="NoSpacing"/>
                                  <w:jc w:val="center"/>
                                  <w:rPr>
                                    <w:rFonts w:ascii="Times New Roman" w:hAnsi="Times New Roman" w:cs="Times New Roman"/>
                                    <w:caps/>
                                    <w:sz w:val="32"/>
                                    <w:szCs w:val="32"/>
                                    <w:lang w:val="nl-NL"/>
                                  </w:rPr>
                                </w:pPr>
                                <w:r w:rsidRPr="004649E3">
                                  <w:rPr>
                                    <w:rFonts w:ascii="Times New Roman" w:hAnsi="Times New Roman" w:cs="Times New Roman"/>
                                    <w:caps/>
                                    <w:sz w:val="32"/>
                                    <w:szCs w:val="32"/>
                                    <w:lang w:val="nl-NL"/>
                                  </w:rPr>
                                  <w:t>Student number: 334247</w:t>
                                </w:r>
                              </w:p>
                              <w:p w14:paraId="4A1FEAF2" w14:textId="77777777" w:rsidR="0056326D" w:rsidRPr="004649E3" w:rsidRDefault="0056326D" w:rsidP="005215B4">
                                <w:pPr>
                                  <w:pStyle w:val="NoSpacing"/>
                                  <w:jc w:val="center"/>
                                  <w:rPr>
                                    <w:rFonts w:ascii="Times New Roman" w:hAnsi="Times New Roman" w:cs="Times New Roman"/>
                                    <w:caps/>
                                    <w:sz w:val="32"/>
                                    <w:szCs w:val="32"/>
                                  </w:rPr>
                                </w:pPr>
                                <w:r w:rsidRPr="004649E3">
                                  <w:rPr>
                                    <w:rFonts w:ascii="Times New Roman" w:hAnsi="Times New Roman" w:cs="Times New Roman"/>
                                    <w:caps/>
                                    <w:sz w:val="32"/>
                                    <w:szCs w:val="32"/>
                                  </w:rPr>
                                  <w:t>Date: July 2015</w:t>
                                </w:r>
                              </w:p>
                              <w:p w14:paraId="458529DE" w14:textId="77777777" w:rsidR="0056326D" w:rsidRPr="004649E3" w:rsidRDefault="0056326D" w:rsidP="005215B4">
                                <w:pPr>
                                  <w:pStyle w:val="NoSpacing"/>
                                  <w:jc w:val="center"/>
                                  <w:rPr>
                                    <w:rFonts w:ascii="Times New Roman" w:hAnsi="Times New Roman" w:cs="Times New Roman"/>
                                    <w:caps/>
                                    <w:sz w:val="32"/>
                                    <w:szCs w:val="32"/>
                                  </w:rPr>
                                </w:pPr>
                                <w:r w:rsidRPr="004649E3">
                                  <w:rPr>
                                    <w:rFonts w:ascii="Times New Roman" w:hAnsi="Times New Roman" w:cs="Times New Roman"/>
                                    <w:caps/>
                                    <w:sz w:val="32"/>
                                    <w:szCs w:val="32"/>
                                  </w:rPr>
                                  <w:t>Supervisor: Yu Gao</w:t>
                                </w:r>
                              </w:p>
                              <w:p w14:paraId="20A40F54" w14:textId="77777777" w:rsidR="0056326D" w:rsidRPr="004649E3" w:rsidRDefault="0056326D" w:rsidP="005215B4">
                                <w:pPr>
                                  <w:pStyle w:val="NoSpacing"/>
                                  <w:jc w:val="center"/>
                                  <w:rPr>
                                    <w:rFonts w:ascii="Times New Roman" w:hAnsi="Times New Roman" w:cs="Times New Roman"/>
                                    <w:caps/>
                                    <w:sz w:val="32"/>
                                    <w:szCs w:val="32"/>
                                  </w:rPr>
                                </w:pPr>
                                <w:r w:rsidRPr="004649E3">
                                  <w:rPr>
                                    <w:rFonts w:ascii="Times New Roman" w:hAnsi="Times New Roman" w:cs="Times New Roman"/>
                                    <w:caps/>
                                    <w:sz w:val="32"/>
                                    <w:szCs w:val="32"/>
                                  </w:rPr>
                                  <w:t>Second reader:</w:t>
                                </w:r>
                              </w:p>
                              <w:p w14:paraId="50ECCFA6" w14:textId="77777777" w:rsidR="0056326D" w:rsidRPr="0092608E" w:rsidRDefault="0056326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0BA31A" id="_x0000_s1027" type="#_x0000_t202" style="position:absolute;margin-left:105.45pt;margin-top:215.05pt;width:254.5pt;height:104.6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" strokecolor="white [3212]">
                    <v:textbox>
                      <w:txbxContent>
                        <w:p w14:paraId="1EF24E73" w14:textId="77777777" w:rsidR="0056326D" w:rsidRPr="004649E3" w:rsidRDefault="0056326D" w:rsidP="005215B4">
                          <w:pPr>
                            <w:pStyle w:val="Geenafstand"/>
                            <w:jc w:val="center"/>
                            <w:rPr>
                              <w:rFonts w:ascii="Times New Roman" w:hAnsi="Times New Roman" w:cs="Times New Roman"/>
                              <w:caps/>
                              <w:sz w:val="32"/>
                              <w:szCs w:val="32"/>
                              <w:lang w:val="nl-NL"/>
                            </w:rPr>
                          </w:pPr>
                          <w:r w:rsidRPr="004649E3">
                            <w:rPr>
                              <w:rFonts w:ascii="Times New Roman" w:hAnsi="Times New Roman" w:cs="Times New Roman"/>
                              <w:caps/>
                              <w:sz w:val="32"/>
                              <w:szCs w:val="32"/>
                              <w:lang w:val="nl-NL"/>
                            </w:rPr>
                            <w:t>Name: Eva van Buuren</w:t>
                          </w:r>
                        </w:p>
                        <w:p w14:paraId="50B8519E" w14:textId="77777777" w:rsidR="0056326D" w:rsidRPr="004649E3" w:rsidRDefault="0056326D" w:rsidP="005215B4">
                          <w:pPr>
                            <w:pStyle w:val="Geenafstand"/>
                            <w:jc w:val="center"/>
                            <w:rPr>
                              <w:rFonts w:ascii="Times New Roman" w:hAnsi="Times New Roman" w:cs="Times New Roman"/>
                              <w:caps/>
                              <w:sz w:val="32"/>
                              <w:szCs w:val="32"/>
                              <w:lang w:val="nl-NL"/>
                            </w:rPr>
                          </w:pPr>
                          <w:r w:rsidRPr="004649E3">
                            <w:rPr>
                              <w:rFonts w:ascii="Times New Roman" w:hAnsi="Times New Roman" w:cs="Times New Roman"/>
                              <w:caps/>
                              <w:sz w:val="32"/>
                              <w:szCs w:val="32"/>
                              <w:lang w:val="nl-NL"/>
                            </w:rPr>
                            <w:t>Student number: 334247</w:t>
                          </w:r>
                        </w:p>
                        <w:p w14:paraId="4A1FEAF2" w14:textId="77777777" w:rsidR="0056326D" w:rsidRPr="004649E3" w:rsidRDefault="0056326D" w:rsidP="005215B4">
                          <w:pPr>
                            <w:pStyle w:val="Geenafstand"/>
                            <w:jc w:val="center"/>
                            <w:rPr>
                              <w:rFonts w:ascii="Times New Roman" w:hAnsi="Times New Roman" w:cs="Times New Roman"/>
                              <w:caps/>
                              <w:sz w:val="32"/>
                              <w:szCs w:val="32"/>
                            </w:rPr>
                          </w:pPr>
                          <w:r w:rsidRPr="004649E3">
                            <w:rPr>
                              <w:rFonts w:ascii="Times New Roman" w:hAnsi="Times New Roman" w:cs="Times New Roman"/>
                              <w:caps/>
                              <w:sz w:val="32"/>
                              <w:szCs w:val="32"/>
                            </w:rPr>
                            <w:t>Date: July 2015</w:t>
                          </w:r>
                        </w:p>
                        <w:p w14:paraId="458529DE" w14:textId="77777777" w:rsidR="0056326D" w:rsidRPr="004649E3" w:rsidRDefault="0056326D" w:rsidP="005215B4">
                          <w:pPr>
                            <w:pStyle w:val="Geenafstand"/>
                            <w:jc w:val="center"/>
                            <w:rPr>
                              <w:rFonts w:ascii="Times New Roman" w:hAnsi="Times New Roman" w:cs="Times New Roman"/>
                              <w:caps/>
                              <w:sz w:val="32"/>
                              <w:szCs w:val="32"/>
                            </w:rPr>
                          </w:pPr>
                          <w:r w:rsidRPr="004649E3">
                            <w:rPr>
                              <w:rFonts w:ascii="Times New Roman" w:hAnsi="Times New Roman" w:cs="Times New Roman"/>
                              <w:caps/>
                              <w:sz w:val="32"/>
                              <w:szCs w:val="32"/>
                            </w:rPr>
                            <w:t>Supervisor: Yu Gao</w:t>
                          </w:r>
                        </w:p>
                        <w:p w14:paraId="20A40F54" w14:textId="77777777" w:rsidR="0056326D" w:rsidRPr="004649E3" w:rsidRDefault="0056326D" w:rsidP="005215B4">
                          <w:pPr>
                            <w:pStyle w:val="Geenafstand"/>
                            <w:jc w:val="center"/>
                            <w:rPr>
                              <w:rFonts w:ascii="Times New Roman" w:hAnsi="Times New Roman" w:cs="Times New Roman"/>
                              <w:caps/>
                              <w:sz w:val="32"/>
                              <w:szCs w:val="32"/>
                            </w:rPr>
                          </w:pPr>
                          <w:r w:rsidRPr="004649E3">
                            <w:rPr>
                              <w:rFonts w:ascii="Times New Roman" w:hAnsi="Times New Roman" w:cs="Times New Roman"/>
                              <w:caps/>
                              <w:sz w:val="32"/>
                              <w:szCs w:val="32"/>
                            </w:rPr>
                            <w:t>Second reader:</w:t>
                          </w:r>
                        </w:p>
                        <w:p w14:paraId="50ECCFA6" w14:textId="77777777" w:rsidR="0056326D" w:rsidRPr="0092608E" w:rsidRDefault="0056326D"/>
                      </w:txbxContent>
                    </v:textbox>
                    <w10:wrap type="square" anchorx="margin"/>
                  </v:shape>
                </w:pict>
              </mc:Fallback>
            </mc:AlternateContent>
          </w:r>
          <w:r>
            <w:rPr>
              <w:color w:val="FFFFFF" w:themeColor="background1"/>
              <w:sz w:val="28"/>
              <w:szCs w:val="28"/>
            </w:rPr>
            <w:t>T</w:t>
          </w:r>
          <w:r w:rsidR="00236DE7">
            <w:rPr>
              <w:color w:val="FFFFFF" w:themeColor="background1"/>
              <w:sz w:val="28"/>
              <w:szCs w:val="28"/>
            </w:rPr>
            <w:br w:type="page"/>
          </w:r>
        </w:p>
      </w:sdtContent>
    </w:sdt>
    <w:p w14:paraId="456BB486" w14:textId="77777777" w:rsidR="005215B4" w:rsidRDefault="005215B4" w:rsidP="00E31040">
      <w:pPr>
        <w:pStyle w:val="NoSpacing"/>
        <w:spacing w:line="360" w:lineRule="auto"/>
        <w:jc w:val="both"/>
        <w:rPr>
          <w:rStyle w:val="SubtleEmphasis"/>
          <w:rFonts w:ascii="Times New Roman" w:hAnsi="Times New Roman" w:cs="Times New Roman"/>
          <w:b/>
          <w:i w:val="0"/>
          <w:color w:val="auto"/>
          <w:sz w:val="24"/>
          <w:szCs w:val="24"/>
        </w:rPr>
      </w:pPr>
      <w:r w:rsidRPr="005215B4">
        <w:rPr>
          <w:rStyle w:val="SubtleEmphasis"/>
          <w:rFonts w:ascii="Times New Roman" w:hAnsi="Times New Roman" w:cs="Times New Roman"/>
          <w:b/>
          <w:i w:val="0"/>
          <w:color w:val="auto"/>
          <w:sz w:val="24"/>
          <w:szCs w:val="24"/>
        </w:rPr>
        <w:lastRenderedPageBreak/>
        <w:t xml:space="preserve">Abstract </w:t>
      </w:r>
    </w:p>
    <w:p w14:paraId="4FF95524" w14:textId="77777777" w:rsidR="00E916AD" w:rsidRDefault="00E916AD" w:rsidP="00E31040">
      <w:pPr>
        <w:pStyle w:val="NoSpacing"/>
        <w:spacing w:line="360" w:lineRule="auto"/>
        <w:jc w:val="both"/>
        <w:rPr>
          <w:rStyle w:val="SubtleEmphasis"/>
          <w:rFonts w:ascii="Times New Roman" w:hAnsi="Times New Roman" w:cs="Times New Roman"/>
          <w:i w:val="0"/>
          <w:color w:val="auto"/>
          <w:sz w:val="24"/>
          <w:szCs w:val="24"/>
        </w:rPr>
      </w:pPr>
    </w:p>
    <w:p w14:paraId="2B442577" w14:textId="05A769E8" w:rsidR="005215B4" w:rsidRDefault="00C53143" w:rsidP="00E31040">
      <w:pPr>
        <w:pStyle w:val="NoSpacing"/>
        <w:spacing w:line="360" w:lineRule="auto"/>
        <w:jc w:val="both"/>
        <w:rPr>
          <w:rFonts w:ascii="Times New Roman" w:hAnsi="Times New Roman" w:cs="Times New Roman"/>
          <w:sz w:val="24"/>
          <w:szCs w:val="24"/>
        </w:rPr>
      </w:pPr>
      <w:r>
        <w:rPr>
          <w:rStyle w:val="SubtleEmphasis"/>
          <w:rFonts w:ascii="Times New Roman" w:hAnsi="Times New Roman" w:cs="Times New Roman"/>
          <w:i w:val="0"/>
          <w:color w:val="auto"/>
          <w:sz w:val="24"/>
          <w:szCs w:val="24"/>
        </w:rPr>
        <w:t>The focus of</w:t>
      </w:r>
      <w:r w:rsidR="00773ECE">
        <w:rPr>
          <w:rStyle w:val="SubtleEmphasis"/>
          <w:rFonts w:ascii="Times New Roman" w:hAnsi="Times New Roman" w:cs="Times New Roman"/>
          <w:i w:val="0"/>
          <w:color w:val="auto"/>
          <w:sz w:val="24"/>
          <w:szCs w:val="24"/>
        </w:rPr>
        <w:t xml:space="preserve"> this thesis is to answer the question whether communication changes the effect of social fra</w:t>
      </w:r>
      <w:r w:rsidR="004649E3">
        <w:rPr>
          <w:rStyle w:val="SubtleEmphasis"/>
          <w:rFonts w:ascii="Times New Roman" w:hAnsi="Times New Roman" w:cs="Times New Roman"/>
          <w:i w:val="0"/>
          <w:color w:val="auto"/>
          <w:sz w:val="24"/>
          <w:szCs w:val="24"/>
        </w:rPr>
        <w:t>ming in the Prisoner’s D</w:t>
      </w:r>
      <w:r w:rsidR="001A68BE">
        <w:rPr>
          <w:rStyle w:val="SubtleEmphasis"/>
          <w:rFonts w:ascii="Times New Roman" w:hAnsi="Times New Roman" w:cs="Times New Roman"/>
          <w:i w:val="0"/>
          <w:color w:val="auto"/>
          <w:sz w:val="24"/>
          <w:szCs w:val="24"/>
        </w:rPr>
        <w:t xml:space="preserve">ilemma. </w:t>
      </w:r>
      <w:r w:rsidR="004649E3">
        <w:rPr>
          <w:rStyle w:val="SubtleEmphasis"/>
          <w:rFonts w:ascii="Times New Roman" w:hAnsi="Times New Roman" w:cs="Times New Roman"/>
          <w:i w:val="0"/>
          <w:color w:val="auto"/>
          <w:sz w:val="24"/>
          <w:szCs w:val="24"/>
        </w:rPr>
        <w:t>An online survey is conducted to answer this question</w:t>
      </w:r>
      <w:r w:rsidR="00773ECE">
        <w:rPr>
          <w:rStyle w:val="SubtleEmphasis"/>
          <w:rFonts w:ascii="Times New Roman" w:hAnsi="Times New Roman" w:cs="Times New Roman"/>
          <w:i w:val="0"/>
          <w:color w:val="auto"/>
          <w:sz w:val="24"/>
          <w:szCs w:val="24"/>
        </w:rPr>
        <w:t xml:space="preserve">. </w:t>
      </w:r>
      <w:r w:rsidR="00AC152C">
        <w:rPr>
          <w:rStyle w:val="SubtleEmphasis"/>
          <w:rFonts w:ascii="Times New Roman" w:hAnsi="Times New Roman" w:cs="Times New Roman"/>
          <w:i w:val="0"/>
          <w:color w:val="auto"/>
          <w:sz w:val="24"/>
          <w:szCs w:val="24"/>
        </w:rPr>
        <w:t xml:space="preserve">The following </w:t>
      </w:r>
      <w:r w:rsidR="00F23B60">
        <w:rPr>
          <w:rStyle w:val="SubtleEmphasis"/>
          <w:rFonts w:ascii="Times New Roman" w:hAnsi="Times New Roman" w:cs="Times New Roman"/>
          <w:i w:val="0"/>
          <w:color w:val="auto"/>
          <w:sz w:val="24"/>
          <w:szCs w:val="24"/>
        </w:rPr>
        <w:t xml:space="preserve">four </w:t>
      </w:r>
      <w:r w:rsidR="00AC152C">
        <w:rPr>
          <w:rStyle w:val="SubtleEmphasis"/>
          <w:rFonts w:ascii="Times New Roman" w:hAnsi="Times New Roman" w:cs="Times New Roman"/>
          <w:i w:val="0"/>
          <w:color w:val="auto"/>
          <w:sz w:val="24"/>
          <w:szCs w:val="24"/>
        </w:rPr>
        <w:t xml:space="preserve">treatments are in the different </w:t>
      </w:r>
      <w:r w:rsidR="00F23B60">
        <w:rPr>
          <w:rStyle w:val="SubtleEmphasis"/>
          <w:rFonts w:ascii="Times New Roman" w:hAnsi="Times New Roman" w:cs="Times New Roman"/>
          <w:i w:val="0"/>
          <w:color w:val="auto"/>
          <w:sz w:val="24"/>
          <w:szCs w:val="24"/>
        </w:rPr>
        <w:t>surveys</w:t>
      </w:r>
      <w:r w:rsidR="00AC152C">
        <w:rPr>
          <w:rStyle w:val="SubtleEmphasis"/>
          <w:rFonts w:ascii="Times New Roman" w:hAnsi="Times New Roman" w:cs="Times New Roman"/>
          <w:i w:val="0"/>
          <w:color w:val="auto"/>
          <w:sz w:val="24"/>
          <w:szCs w:val="24"/>
        </w:rPr>
        <w:t xml:space="preserve">: </w:t>
      </w:r>
      <w:r w:rsidR="00462FF3">
        <w:rPr>
          <w:rStyle w:val="SubtleEmphasis"/>
          <w:rFonts w:ascii="Times New Roman" w:hAnsi="Times New Roman" w:cs="Times New Roman"/>
          <w:i w:val="0"/>
          <w:color w:val="auto"/>
          <w:sz w:val="24"/>
          <w:szCs w:val="24"/>
        </w:rPr>
        <w:t>Wall Street</w:t>
      </w:r>
      <w:r w:rsidR="004649E3">
        <w:rPr>
          <w:rStyle w:val="SubtleEmphasis"/>
          <w:rFonts w:ascii="Times New Roman" w:hAnsi="Times New Roman" w:cs="Times New Roman"/>
          <w:i w:val="0"/>
          <w:color w:val="auto"/>
          <w:sz w:val="24"/>
          <w:szCs w:val="24"/>
        </w:rPr>
        <w:t xml:space="preserve"> game</w:t>
      </w:r>
      <w:r w:rsidR="00161360">
        <w:rPr>
          <w:rStyle w:val="SubtleEmphasis"/>
          <w:rFonts w:ascii="Times New Roman" w:hAnsi="Times New Roman" w:cs="Times New Roman"/>
          <w:i w:val="0"/>
          <w:color w:val="auto"/>
          <w:sz w:val="24"/>
          <w:szCs w:val="24"/>
        </w:rPr>
        <w:t xml:space="preserve"> frame</w:t>
      </w:r>
      <w:r w:rsidR="00773ECE">
        <w:rPr>
          <w:rStyle w:val="SubtleEmphasis"/>
          <w:rFonts w:ascii="Times New Roman" w:hAnsi="Times New Roman" w:cs="Times New Roman"/>
          <w:i w:val="0"/>
          <w:color w:val="auto"/>
          <w:sz w:val="24"/>
          <w:szCs w:val="24"/>
        </w:rPr>
        <w:t xml:space="preserve"> and </w:t>
      </w:r>
      <w:r w:rsidR="00462FF3">
        <w:rPr>
          <w:rStyle w:val="SubtleEmphasis"/>
          <w:rFonts w:ascii="Times New Roman" w:hAnsi="Times New Roman" w:cs="Times New Roman"/>
          <w:i w:val="0"/>
          <w:color w:val="auto"/>
          <w:sz w:val="24"/>
          <w:szCs w:val="24"/>
        </w:rPr>
        <w:t xml:space="preserve">Community </w:t>
      </w:r>
      <w:r w:rsidR="00161360">
        <w:rPr>
          <w:rStyle w:val="SubtleEmphasis"/>
          <w:rFonts w:ascii="Times New Roman" w:hAnsi="Times New Roman" w:cs="Times New Roman"/>
          <w:i w:val="0"/>
          <w:color w:val="auto"/>
          <w:sz w:val="24"/>
          <w:szCs w:val="24"/>
        </w:rPr>
        <w:t>game frame</w:t>
      </w:r>
      <w:r w:rsidR="004649E3">
        <w:rPr>
          <w:rStyle w:val="SubtleEmphasis"/>
          <w:rFonts w:ascii="Times New Roman" w:hAnsi="Times New Roman" w:cs="Times New Roman"/>
          <w:i w:val="0"/>
          <w:color w:val="auto"/>
          <w:sz w:val="24"/>
          <w:szCs w:val="24"/>
        </w:rPr>
        <w:t>,</w:t>
      </w:r>
      <w:r w:rsidR="00773ECE">
        <w:rPr>
          <w:rStyle w:val="SubtleEmphasis"/>
          <w:rFonts w:ascii="Times New Roman" w:hAnsi="Times New Roman" w:cs="Times New Roman"/>
          <w:i w:val="0"/>
          <w:color w:val="auto"/>
          <w:sz w:val="24"/>
          <w:szCs w:val="24"/>
        </w:rPr>
        <w:t xml:space="preserve"> </w:t>
      </w:r>
      <w:r w:rsidR="001A68BE">
        <w:rPr>
          <w:rStyle w:val="SubtleEmphasis"/>
          <w:rFonts w:ascii="Times New Roman" w:hAnsi="Times New Roman" w:cs="Times New Roman"/>
          <w:i w:val="0"/>
          <w:color w:val="auto"/>
          <w:sz w:val="24"/>
          <w:szCs w:val="24"/>
        </w:rPr>
        <w:t xml:space="preserve">both </w:t>
      </w:r>
      <w:r w:rsidR="00773ECE">
        <w:rPr>
          <w:rStyle w:val="SubtleEmphasis"/>
          <w:rFonts w:ascii="Times New Roman" w:hAnsi="Times New Roman" w:cs="Times New Roman"/>
          <w:i w:val="0"/>
          <w:color w:val="auto"/>
          <w:sz w:val="24"/>
          <w:szCs w:val="24"/>
        </w:rPr>
        <w:t>frame</w:t>
      </w:r>
      <w:r w:rsidR="001A68BE">
        <w:rPr>
          <w:rStyle w:val="SubtleEmphasis"/>
          <w:rFonts w:ascii="Times New Roman" w:hAnsi="Times New Roman" w:cs="Times New Roman"/>
          <w:i w:val="0"/>
          <w:color w:val="auto"/>
          <w:sz w:val="24"/>
          <w:szCs w:val="24"/>
        </w:rPr>
        <w:t>s have</w:t>
      </w:r>
      <w:r w:rsidR="00773ECE">
        <w:rPr>
          <w:rStyle w:val="SubtleEmphasis"/>
          <w:rFonts w:ascii="Times New Roman" w:hAnsi="Times New Roman" w:cs="Times New Roman"/>
          <w:i w:val="0"/>
          <w:color w:val="auto"/>
          <w:sz w:val="24"/>
          <w:szCs w:val="24"/>
        </w:rPr>
        <w:t xml:space="preserve"> one treatment with and one without communication.</w:t>
      </w:r>
      <w:r w:rsidR="00773ECE">
        <w:rPr>
          <w:rFonts w:ascii="Times New Roman" w:hAnsi="Times New Roman" w:cs="Times New Roman"/>
          <w:sz w:val="24"/>
          <w:szCs w:val="24"/>
        </w:rPr>
        <w:t xml:space="preserve"> In total 146 respondents participated in the survey. The main result of this thesis is that there is no significant difference</w:t>
      </w:r>
      <w:r w:rsidR="00161360">
        <w:rPr>
          <w:rFonts w:ascii="Times New Roman" w:hAnsi="Times New Roman" w:cs="Times New Roman"/>
          <w:sz w:val="24"/>
          <w:szCs w:val="24"/>
        </w:rPr>
        <w:t xml:space="preserve"> in the cooperation rate</w:t>
      </w:r>
      <w:r w:rsidR="00773ECE">
        <w:rPr>
          <w:rFonts w:ascii="Times New Roman" w:hAnsi="Times New Roman" w:cs="Times New Roman"/>
          <w:sz w:val="24"/>
          <w:szCs w:val="24"/>
        </w:rPr>
        <w:t xml:space="preserve"> between the different treatments</w:t>
      </w:r>
      <w:r w:rsidR="004649E3">
        <w:rPr>
          <w:rFonts w:ascii="Times New Roman" w:hAnsi="Times New Roman" w:cs="Times New Roman"/>
          <w:sz w:val="24"/>
          <w:szCs w:val="24"/>
        </w:rPr>
        <w:t xml:space="preserve"> in this online survey.</w:t>
      </w:r>
      <w:r w:rsidR="00773ECE">
        <w:rPr>
          <w:rFonts w:ascii="Times New Roman" w:hAnsi="Times New Roman" w:cs="Times New Roman"/>
          <w:sz w:val="24"/>
          <w:szCs w:val="24"/>
        </w:rPr>
        <w:t xml:space="preserve"> </w:t>
      </w:r>
      <w:r w:rsidR="004649E3">
        <w:rPr>
          <w:rFonts w:ascii="Times New Roman" w:hAnsi="Times New Roman" w:cs="Times New Roman"/>
          <w:sz w:val="24"/>
          <w:szCs w:val="24"/>
        </w:rPr>
        <w:t>T</w:t>
      </w:r>
      <w:r w:rsidR="00773ECE">
        <w:rPr>
          <w:rFonts w:ascii="Times New Roman" w:hAnsi="Times New Roman" w:cs="Times New Roman"/>
          <w:sz w:val="24"/>
          <w:szCs w:val="24"/>
        </w:rPr>
        <w:t>his means that that communication does not change the effect of social framing</w:t>
      </w:r>
      <w:r w:rsidR="004649E3">
        <w:rPr>
          <w:rFonts w:ascii="Times New Roman" w:hAnsi="Times New Roman" w:cs="Times New Roman"/>
          <w:sz w:val="24"/>
          <w:szCs w:val="24"/>
        </w:rPr>
        <w:t xml:space="preserve"> in this scenario</w:t>
      </w:r>
      <w:r w:rsidR="00773ECE">
        <w:rPr>
          <w:rFonts w:ascii="Times New Roman" w:hAnsi="Times New Roman" w:cs="Times New Roman"/>
          <w:sz w:val="24"/>
          <w:szCs w:val="24"/>
        </w:rPr>
        <w:t>. A</w:t>
      </w:r>
      <w:r w:rsidR="00E916AD">
        <w:rPr>
          <w:rFonts w:ascii="Times New Roman" w:hAnsi="Times New Roman" w:cs="Times New Roman"/>
          <w:sz w:val="24"/>
          <w:szCs w:val="24"/>
        </w:rPr>
        <w:t>n</w:t>
      </w:r>
      <w:r w:rsidR="00773ECE">
        <w:rPr>
          <w:rFonts w:ascii="Times New Roman" w:hAnsi="Times New Roman" w:cs="Times New Roman"/>
          <w:sz w:val="24"/>
          <w:szCs w:val="24"/>
        </w:rPr>
        <w:t xml:space="preserve"> interesting finding</w:t>
      </w:r>
      <w:r w:rsidR="00E916AD">
        <w:rPr>
          <w:rFonts w:ascii="Times New Roman" w:hAnsi="Times New Roman" w:cs="Times New Roman"/>
          <w:sz w:val="24"/>
          <w:szCs w:val="24"/>
        </w:rPr>
        <w:t xml:space="preserve"> is that in </w:t>
      </w:r>
      <w:r w:rsidR="00AC2914">
        <w:rPr>
          <w:rFonts w:ascii="Times New Roman" w:hAnsi="Times New Roman" w:cs="Times New Roman"/>
          <w:sz w:val="24"/>
          <w:szCs w:val="24"/>
        </w:rPr>
        <w:t>the</w:t>
      </w:r>
      <w:r w:rsidR="004649E3">
        <w:rPr>
          <w:rFonts w:ascii="Times New Roman" w:hAnsi="Times New Roman" w:cs="Times New Roman"/>
          <w:sz w:val="24"/>
          <w:szCs w:val="24"/>
        </w:rPr>
        <w:t xml:space="preserve"> scenario of the</w:t>
      </w:r>
      <w:r w:rsidR="00AC2914">
        <w:rPr>
          <w:rFonts w:ascii="Times New Roman" w:hAnsi="Times New Roman" w:cs="Times New Roman"/>
          <w:sz w:val="24"/>
          <w:szCs w:val="24"/>
        </w:rPr>
        <w:t xml:space="preserve"> Wall</w:t>
      </w:r>
      <w:r w:rsidR="00462FF3">
        <w:rPr>
          <w:rFonts w:ascii="Times New Roman" w:hAnsi="Times New Roman" w:cs="Times New Roman"/>
          <w:sz w:val="24"/>
          <w:szCs w:val="24"/>
        </w:rPr>
        <w:t xml:space="preserve"> </w:t>
      </w:r>
      <w:r w:rsidR="00AC2914">
        <w:rPr>
          <w:rFonts w:ascii="Times New Roman" w:hAnsi="Times New Roman" w:cs="Times New Roman"/>
          <w:sz w:val="24"/>
          <w:szCs w:val="24"/>
        </w:rPr>
        <w:t>Street game</w:t>
      </w:r>
      <w:r w:rsidR="004649E3">
        <w:rPr>
          <w:rFonts w:ascii="Times New Roman" w:hAnsi="Times New Roman" w:cs="Times New Roman"/>
          <w:sz w:val="24"/>
          <w:szCs w:val="24"/>
        </w:rPr>
        <w:t xml:space="preserve"> frame</w:t>
      </w:r>
      <w:r w:rsidR="00E916AD">
        <w:rPr>
          <w:rFonts w:ascii="Times New Roman" w:hAnsi="Times New Roman" w:cs="Times New Roman"/>
          <w:sz w:val="24"/>
          <w:szCs w:val="24"/>
        </w:rPr>
        <w:t xml:space="preserve"> with communication people are more likely to change strategy compared to the no communication treatment. </w:t>
      </w:r>
    </w:p>
    <w:p w14:paraId="705E0278" w14:textId="77777777" w:rsidR="00773ECE" w:rsidRDefault="00773ECE" w:rsidP="00E31040">
      <w:pPr>
        <w:pStyle w:val="NoSpacing"/>
        <w:spacing w:line="360" w:lineRule="auto"/>
        <w:jc w:val="both"/>
        <w:rPr>
          <w:rFonts w:ascii="Times New Roman" w:hAnsi="Times New Roman" w:cs="Times New Roman"/>
          <w:sz w:val="24"/>
          <w:szCs w:val="24"/>
        </w:rPr>
      </w:pPr>
    </w:p>
    <w:p w14:paraId="6191B74B" w14:textId="77777777" w:rsidR="00773ECE" w:rsidRPr="005215B4" w:rsidRDefault="00773ECE" w:rsidP="00E31040">
      <w:pPr>
        <w:pStyle w:val="NoSpacing"/>
        <w:spacing w:line="360" w:lineRule="auto"/>
        <w:jc w:val="both"/>
        <w:rPr>
          <w:rStyle w:val="Emphasis"/>
          <w:rFonts w:ascii="Times New Roman" w:hAnsi="Times New Roman" w:cs="Times New Roman"/>
          <w:i w:val="0"/>
          <w:sz w:val="40"/>
          <w:szCs w:val="40"/>
        </w:rPr>
      </w:pPr>
    </w:p>
    <w:p w14:paraId="2E31A245" w14:textId="77777777" w:rsidR="005215B4" w:rsidRPr="005215B4" w:rsidRDefault="005215B4" w:rsidP="00E31040">
      <w:pPr>
        <w:pStyle w:val="Title"/>
        <w:spacing w:line="360" w:lineRule="auto"/>
        <w:jc w:val="both"/>
        <w:rPr>
          <w:rStyle w:val="Emphasis"/>
          <w:rFonts w:ascii="Times New Roman" w:hAnsi="Times New Roman" w:cs="Times New Roman"/>
          <w:i w:val="0"/>
          <w:color w:val="auto"/>
          <w:sz w:val="40"/>
          <w:szCs w:val="40"/>
        </w:rPr>
      </w:pPr>
      <w:r w:rsidRPr="005215B4">
        <w:rPr>
          <w:rStyle w:val="Emphasis"/>
          <w:rFonts w:ascii="Times New Roman" w:hAnsi="Times New Roman" w:cs="Times New Roman"/>
          <w:i w:val="0"/>
          <w:color w:val="auto"/>
          <w:sz w:val="40"/>
          <w:szCs w:val="40"/>
        </w:rPr>
        <w:t xml:space="preserve">Table of contents </w:t>
      </w:r>
    </w:p>
    <w:p w14:paraId="412B0BBB" w14:textId="77777777" w:rsidR="005215B4" w:rsidRPr="005215B4" w:rsidRDefault="005215B4" w:rsidP="00E31040">
      <w:pPr>
        <w:spacing w:line="360" w:lineRule="auto"/>
        <w:jc w:val="both"/>
      </w:pPr>
    </w:p>
    <w:p w14:paraId="2B6DD688" w14:textId="77777777" w:rsidR="005215B4" w:rsidRPr="005215B4" w:rsidRDefault="005215B4" w:rsidP="00E31040">
      <w:pPr>
        <w:pStyle w:val="ListParagraph"/>
        <w:numPr>
          <w:ilvl w:val="0"/>
          <w:numId w:val="10"/>
        </w:numPr>
        <w:spacing w:line="360" w:lineRule="auto"/>
        <w:jc w:val="both"/>
        <w:rPr>
          <w:rStyle w:val="SubtleEmphasis"/>
          <w:rFonts w:ascii="Times New Roman" w:hAnsi="Times New Roman" w:cs="Times New Roman"/>
          <w:i w:val="0"/>
          <w:color w:val="auto"/>
          <w:sz w:val="28"/>
          <w:szCs w:val="28"/>
        </w:rPr>
      </w:pPr>
      <w:r w:rsidRPr="005215B4">
        <w:rPr>
          <w:rStyle w:val="SubtleEmphasis"/>
          <w:rFonts w:ascii="Times New Roman" w:hAnsi="Times New Roman" w:cs="Times New Roman"/>
          <w:i w:val="0"/>
          <w:color w:val="auto"/>
          <w:sz w:val="28"/>
          <w:szCs w:val="28"/>
        </w:rPr>
        <w:lastRenderedPageBreak/>
        <w:t>Introduction</w:t>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007E6F8C">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007E6F8C">
        <w:rPr>
          <w:rStyle w:val="SubtleEmphasis"/>
          <w:rFonts w:ascii="Times New Roman" w:hAnsi="Times New Roman" w:cs="Times New Roman"/>
          <w:i w:val="0"/>
          <w:color w:val="auto"/>
          <w:sz w:val="28"/>
          <w:szCs w:val="28"/>
        </w:rPr>
        <w:t>2</w:t>
      </w:r>
      <w:r w:rsidRPr="005215B4">
        <w:rPr>
          <w:rStyle w:val="SubtleEmphasis"/>
          <w:rFonts w:ascii="Times New Roman" w:hAnsi="Times New Roman" w:cs="Times New Roman"/>
          <w:i w:val="0"/>
          <w:color w:val="auto"/>
          <w:sz w:val="28"/>
          <w:szCs w:val="28"/>
        </w:rPr>
        <w:tab/>
      </w:r>
    </w:p>
    <w:p w14:paraId="2FCBF1D4" w14:textId="66023248" w:rsidR="005215B4" w:rsidRPr="005215B4" w:rsidRDefault="005215B4" w:rsidP="00E31040">
      <w:pPr>
        <w:pStyle w:val="ListParagraph"/>
        <w:numPr>
          <w:ilvl w:val="0"/>
          <w:numId w:val="10"/>
        </w:numPr>
        <w:spacing w:line="360" w:lineRule="auto"/>
        <w:jc w:val="both"/>
        <w:rPr>
          <w:rStyle w:val="SubtleEmphasis"/>
          <w:rFonts w:ascii="Times New Roman" w:hAnsi="Times New Roman" w:cs="Times New Roman"/>
          <w:i w:val="0"/>
          <w:color w:val="auto"/>
          <w:sz w:val="28"/>
          <w:szCs w:val="28"/>
        </w:rPr>
      </w:pPr>
      <w:r w:rsidRPr="005215B4">
        <w:rPr>
          <w:rStyle w:val="SubtleEmphasis"/>
          <w:rFonts w:ascii="Times New Roman" w:hAnsi="Times New Roman" w:cs="Times New Roman"/>
          <w:i w:val="0"/>
          <w:color w:val="auto"/>
          <w:sz w:val="28"/>
          <w:szCs w:val="28"/>
        </w:rPr>
        <w:t xml:space="preserve">Literature review </w:t>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00431C30">
        <w:rPr>
          <w:rStyle w:val="SubtleEmphasis"/>
          <w:rFonts w:ascii="Times New Roman" w:hAnsi="Times New Roman" w:cs="Times New Roman"/>
          <w:i w:val="0"/>
          <w:color w:val="auto"/>
          <w:sz w:val="28"/>
          <w:szCs w:val="28"/>
        </w:rPr>
        <w:t xml:space="preserve"> </w:t>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0062410D">
        <w:rPr>
          <w:rStyle w:val="SubtleEmphasis"/>
          <w:rFonts w:ascii="Times New Roman" w:hAnsi="Times New Roman" w:cs="Times New Roman"/>
          <w:i w:val="0"/>
          <w:color w:val="auto"/>
          <w:sz w:val="28"/>
          <w:szCs w:val="28"/>
        </w:rPr>
        <w:tab/>
      </w:r>
      <w:r w:rsidR="00C41948">
        <w:rPr>
          <w:rStyle w:val="SubtleEmphasis"/>
          <w:rFonts w:ascii="Times New Roman" w:hAnsi="Times New Roman" w:cs="Times New Roman"/>
          <w:i w:val="0"/>
          <w:color w:val="auto"/>
          <w:sz w:val="28"/>
          <w:szCs w:val="28"/>
        </w:rPr>
        <w:t>5</w:t>
      </w:r>
      <w:r w:rsidRPr="005215B4">
        <w:rPr>
          <w:rStyle w:val="SubtleEmphasis"/>
          <w:rFonts w:ascii="Times New Roman" w:hAnsi="Times New Roman" w:cs="Times New Roman"/>
          <w:i w:val="0"/>
          <w:color w:val="auto"/>
          <w:sz w:val="28"/>
          <w:szCs w:val="28"/>
        </w:rPr>
        <w:tab/>
      </w:r>
    </w:p>
    <w:p w14:paraId="3E09245D" w14:textId="3E08CDE3" w:rsidR="005215B4" w:rsidRPr="005215B4" w:rsidRDefault="005215B4" w:rsidP="00E31040">
      <w:pPr>
        <w:pStyle w:val="ListParagraph"/>
        <w:numPr>
          <w:ilvl w:val="0"/>
          <w:numId w:val="10"/>
        </w:numPr>
        <w:spacing w:line="360" w:lineRule="auto"/>
        <w:jc w:val="both"/>
        <w:rPr>
          <w:rStyle w:val="SubtleEmphasis"/>
          <w:rFonts w:ascii="Times New Roman" w:hAnsi="Times New Roman" w:cs="Times New Roman"/>
          <w:i w:val="0"/>
          <w:color w:val="auto"/>
          <w:sz w:val="28"/>
          <w:szCs w:val="28"/>
        </w:rPr>
      </w:pPr>
      <w:r w:rsidRPr="005215B4">
        <w:rPr>
          <w:rStyle w:val="SubtleEmphasis"/>
          <w:rFonts w:ascii="Times New Roman" w:hAnsi="Times New Roman" w:cs="Times New Roman"/>
          <w:i w:val="0"/>
          <w:color w:val="auto"/>
          <w:sz w:val="28"/>
          <w:szCs w:val="28"/>
        </w:rPr>
        <w:t xml:space="preserve">Methodology </w:t>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00CC787F">
        <w:rPr>
          <w:rStyle w:val="SubtleEmphasis"/>
          <w:rFonts w:ascii="Times New Roman" w:hAnsi="Times New Roman" w:cs="Times New Roman"/>
          <w:i w:val="0"/>
          <w:color w:val="auto"/>
          <w:sz w:val="28"/>
          <w:szCs w:val="28"/>
        </w:rPr>
        <w:t>1</w:t>
      </w:r>
      <w:r w:rsidR="0088577B">
        <w:rPr>
          <w:rStyle w:val="SubtleEmphasis"/>
          <w:rFonts w:ascii="Times New Roman" w:hAnsi="Times New Roman" w:cs="Times New Roman"/>
          <w:i w:val="0"/>
          <w:color w:val="auto"/>
          <w:sz w:val="28"/>
          <w:szCs w:val="28"/>
        </w:rPr>
        <w:t>6</w:t>
      </w:r>
    </w:p>
    <w:p w14:paraId="7FC4CF29" w14:textId="37E12D76" w:rsidR="005215B4" w:rsidRPr="005215B4" w:rsidRDefault="005215B4" w:rsidP="00E31040">
      <w:pPr>
        <w:pStyle w:val="ListParagraph"/>
        <w:numPr>
          <w:ilvl w:val="0"/>
          <w:numId w:val="10"/>
        </w:numPr>
        <w:spacing w:line="360" w:lineRule="auto"/>
        <w:jc w:val="both"/>
        <w:rPr>
          <w:rStyle w:val="SubtleEmphasis"/>
          <w:rFonts w:ascii="Times New Roman" w:hAnsi="Times New Roman" w:cs="Times New Roman"/>
          <w:i w:val="0"/>
          <w:color w:val="auto"/>
          <w:sz w:val="28"/>
          <w:szCs w:val="28"/>
        </w:rPr>
      </w:pPr>
      <w:r w:rsidRPr="005215B4">
        <w:rPr>
          <w:rStyle w:val="SubtleEmphasis"/>
          <w:rFonts w:ascii="Times New Roman" w:hAnsi="Times New Roman" w:cs="Times New Roman"/>
          <w:i w:val="0"/>
          <w:color w:val="auto"/>
          <w:sz w:val="28"/>
          <w:szCs w:val="28"/>
        </w:rPr>
        <w:t xml:space="preserve">Results </w:t>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005E3D15">
        <w:rPr>
          <w:rStyle w:val="SubtleEmphasis"/>
          <w:rFonts w:ascii="Times New Roman" w:hAnsi="Times New Roman" w:cs="Times New Roman"/>
          <w:i w:val="0"/>
          <w:color w:val="auto"/>
          <w:sz w:val="28"/>
          <w:szCs w:val="28"/>
        </w:rPr>
        <w:t>2</w:t>
      </w:r>
      <w:r w:rsidR="0088577B">
        <w:rPr>
          <w:rStyle w:val="SubtleEmphasis"/>
          <w:rFonts w:ascii="Times New Roman" w:hAnsi="Times New Roman" w:cs="Times New Roman"/>
          <w:i w:val="0"/>
          <w:color w:val="auto"/>
          <w:sz w:val="28"/>
          <w:szCs w:val="28"/>
        </w:rPr>
        <w:t>2</w:t>
      </w:r>
    </w:p>
    <w:p w14:paraId="3C4C4DC2" w14:textId="48365122" w:rsidR="005215B4" w:rsidRDefault="005215B4" w:rsidP="00E31040">
      <w:pPr>
        <w:pStyle w:val="ListParagraph"/>
        <w:numPr>
          <w:ilvl w:val="0"/>
          <w:numId w:val="10"/>
        </w:numPr>
        <w:spacing w:line="360" w:lineRule="auto"/>
        <w:jc w:val="both"/>
        <w:rPr>
          <w:rStyle w:val="SubtleEmphasis"/>
          <w:rFonts w:ascii="Times New Roman" w:hAnsi="Times New Roman" w:cs="Times New Roman"/>
          <w:i w:val="0"/>
          <w:color w:val="auto"/>
          <w:sz w:val="28"/>
          <w:szCs w:val="28"/>
        </w:rPr>
      </w:pPr>
      <w:r w:rsidRPr="005215B4">
        <w:rPr>
          <w:rStyle w:val="SubtleEmphasis"/>
          <w:rFonts w:ascii="Times New Roman" w:hAnsi="Times New Roman" w:cs="Times New Roman"/>
          <w:i w:val="0"/>
          <w:color w:val="auto"/>
          <w:sz w:val="28"/>
          <w:szCs w:val="28"/>
        </w:rPr>
        <w:t xml:space="preserve">Conclusion </w:t>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Pr="005215B4">
        <w:rPr>
          <w:rStyle w:val="SubtleEmphasis"/>
          <w:rFonts w:ascii="Times New Roman" w:hAnsi="Times New Roman" w:cs="Times New Roman"/>
          <w:i w:val="0"/>
          <w:color w:val="auto"/>
          <w:sz w:val="28"/>
          <w:szCs w:val="28"/>
        </w:rPr>
        <w:tab/>
      </w:r>
      <w:r w:rsidR="0088577B">
        <w:rPr>
          <w:rStyle w:val="SubtleEmphasis"/>
          <w:rFonts w:ascii="Times New Roman" w:hAnsi="Times New Roman" w:cs="Times New Roman"/>
          <w:i w:val="0"/>
          <w:color w:val="auto"/>
          <w:sz w:val="28"/>
          <w:szCs w:val="28"/>
        </w:rPr>
        <w:t>32</w:t>
      </w:r>
    </w:p>
    <w:p w14:paraId="22E5DE36" w14:textId="5D079451" w:rsidR="00DA387A" w:rsidRPr="005215B4" w:rsidRDefault="00DA387A" w:rsidP="00E31040">
      <w:pPr>
        <w:pStyle w:val="ListParagraph"/>
        <w:numPr>
          <w:ilvl w:val="0"/>
          <w:numId w:val="10"/>
        </w:numPr>
        <w:spacing w:line="360" w:lineRule="auto"/>
        <w:jc w:val="both"/>
        <w:rPr>
          <w:rStyle w:val="SubtleEmphasis"/>
          <w:rFonts w:ascii="Times New Roman" w:hAnsi="Times New Roman" w:cs="Times New Roman"/>
          <w:i w:val="0"/>
          <w:color w:val="auto"/>
          <w:sz w:val="28"/>
          <w:szCs w:val="28"/>
        </w:rPr>
      </w:pPr>
      <w:r>
        <w:rPr>
          <w:rStyle w:val="SubtleEmphasis"/>
          <w:rFonts w:ascii="Times New Roman" w:hAnsi="Times New Roman" w:cs="Times New Roman"/>
          <w:i w:val="0"/>
          <w:color w:val="auto"/>
          <w:sz w:val="28"/>
          <w:szCs w:val="28"/>
        </w:rPr>
        <w:t xml:space="preserve">Discussion </w:t>
      </w:r>
      <w:r>
        <w:rPr>
          <w:rStyle w:val="SubtleEmphasis"/>
          <w:rFonts w:ascii="Times New Roman" w:hAnsi="Times New Roman" w:cs="Times New Roman"/>
          <w:i w:val="0"/>
          <w:color w:val="auto"/>
          <w:sz w:val="28"/>
          <w:szCs w:val="28"/>
        </w:rPr>
        <w:tab/>
      </w:r>
      <w:r>
        <w:rPr>
          <w:rStyle w:val="SubtleEmphasis"/>
          <w:rFonts w:ascii="Times New Roman" w:hAnsi="Times New Roman" w:cs="Times New Roman"/>
          <w:i w:val="0"/>
          <w:color w:val="auto"/>
          <w:sz w:val="28"/>
          <w:szCs w:val="28"/>
        </w:rPr>
        <w:tab/>
      </w:r>
      <w:r>
        <w:rPr>
          <w:rStyle w:val="SubtleEmphasis"/>
          <w:rFonts w:ascii="Times New Roman" w:hAnsi="Times New Roman" w:cs="Times New Roman"/>
          <w:i w:val="0"/>
          <w:color w:val="auto"/>
          <w:sz w:val="28"/>
          <w:szCs w:val="28"/>
        </w:rPr>
        <w:tab/>
      </w:r>
      <w:r>
        <w:rPr>
          <w:rStyle w:val="SubtleEmphasis"/>
          <w:rFonts w:ascii="Times New Roman" w:hAnsi="Times New Roman" w:cs="Times New Roman"/>
          <w:i w:val="0"/>
          <w:color w:val="auto"/>
          <w:sz w:val="28"/>
          <w:szCs w:val="28"/>
        </w:rPr>
        <w:tab/>
      </w:r>
      <w:r>
        <w:rPr>
          <w:rStyle w:val="SubtleEmphasis"/>
          <w:rFonts w:ascii="Times New Roman" w:hAnsi="Times New Roman" w:cs="Times New Roman"/>
          <w:i w:val="0"/>
          <w:color w:val="auto"/>
          <w:sz w:val="28"/>
          <w:szCs w:val="28"/>
        </w:rPr>
        <w:tab/>
      </w:r>
      <w:r>
        <w:rPr>
          <w:rStyle w:val="SubtleEmphasis"/>
          <w:rFonts w:ascii="Times New Roman" w:hAnsi="Times New Roman" w:cs="Times New Roman"/>
          <w:i w:val="0"/>
          <w:color w:val="auto"/>
          <w:sz w:val="28"/>
          <w:szCs w:val="28"/>
        </w:rPr>
        <w:tab/>
      </w:r>
      <w:r>
        <w:rPr>
          <w:rStyle w:val="SubtleEmphasis"/>
          <w:rFonts w:ascii="Times New Roman" w:hAnsi="Times New Roman" w:cs="Times New Roman"/>
          <w:i w:val="0"/>
          <w:color w:val="auto"/>
          <w:sz w:val="28"/>
          <w:szCs w:val="28"/>
        </w:rPr>
        <w:tab/>
      </w:r>
      <w:r>
        <w:rPr>
          <w:rStyle w:val="SubtleEmphasis"/>
          <w:rFonts w:ascii="Times New Roman" w:hAnsi="Times New Roman" w:cs="Times New Roman"/>
          <w:i w:val="0"/>
          <w:color w:val="auto"/>
          <w:sz w:val="28"/>
          <w:szCs w:val="28"/>
        </w:rPr>
        <w:tab/>
      </w:r>
      <w:r>
        <w:rPr>
          <w:rStyle w:val="SubtleEmphasis"/>
          <w:rFonts w:ascii="Times New Roman" w:hAnsi="Times New Roman" w:cs="Times New Roman"/>
          <w:i w:val="0"/>
          <w:color w:val="auto"/>
          <w:sz w:val="28"/>
          <w:szCs w:val="28"/>
        </w:rPr>
        <w:tab/>
      </w:r>
      <w:r>
        <w:rPr>
          <w:rStyle w:val="SubtleEmphasis"/>
          <w:rFonts w:ascii="Times New Roman" w:hAnsi="Times New Roman" w:cs="Times New Roman"/>
          <w:i w:val="0"/>
          <w:color w:val="auto"/>
          <w:sz w:val="28"/>
          <w:szCs w:val="28"/>
        </w:rPr>
        <w:tab/>
        <w:t>3</w:t>
      </w:r>
      <w:r w:rsidR="0088577B">
        <w:rPr>
          <w:rStyle w:val="SubtleEmphasis"/>
          <w:rFonts w:ascii="Times New Roman" w:hAnsi="Times New Roman" w:cs="Times New Roman"/>
          <w:i w:val="0"/>
          <w:color w:val="auto"/>
          <w:sz w:val="28"/>
          <w:szCs w:val="28"/>
        </w:rPr>
        <w:t>4</w:t>
      </w:r>
    </w:p>
    <w:p w14:paraId="564FDAAD" w14:textId="2B3AF05A" w:rsidR="005215B4" w:rsidRPr="0062410D" w:rsidRDefault="005215B4" w:rsidP="00E31040">
      <w:pPr>
        <w:pStyle w:val="ListParagraph"/>
        <w:numPr>
          <w:ilvl w:val="0"/>
          <w:numId w:val="10"/>
        </w:numPr>
        <w:spacing w:line="360" w:lineRule="auto"/>
        <w:jc w:val="both"/>
        <w:rPr>
          <w:rStyle w:val="SubtleEmphasis"/>
          <w:rFonts w:ascii="Times New Roman" w:hAnsi="Times New Roman" w:cs="Times New Roman"/>
          <w:i w:val="0"/>
          <w:color w:val="auto"/>
          <w:sz w:val="28"/>
          <w:szCs w:val="28"/>
        </w:rPr>
      </w:pPr>
      <w:r w:rsidRPr="0062410D">
        <w:rPr>
          <w:rStyle w:val="SubtleEmphasis"/>
          <w:rFonts w:ascii="Times New Roman" w:hAnsi="Times New Roman" w:cs="Times New Roman"/>
          <w:i w:val="0"/>
          <w:color w:val="auto"/>
          <w:sz w:val="28"/>
          <w:szCs w:val="28"/>
        </w:rPr>
        <w:t xml:space="preserve">References </w:t>
      </w:r>
      <w:r w:rsidRPr="0062410D">
        <w:rPr>
          <w:rStyle w:val="SubtleEmphasis"/>
          <w:rFonts w:ascii="Times New Roman" w:hAnsi="Times New Roman" w:cs="Times New Roman"/>
          <w:i w:val="0"/>
          <w:color w:val="auto"/>
          <w:sz w:val="28"/>
          <w:szCs w:val="28"/>
        </w:rPr>
        <w:tab/>
      </w:r>
      <w:r w:rsidRPr="0062410D">
        <w:rPr>
          <w:rStyle w:val="SubtleEmphasis"/>
          <w:rFonts w:ascii="Times New Roman" w:hAnsi="Times New Roman" w:cs="Times New Roman"/>
          <w:i w:val="0"/>
          <w:color w:val="auto"/>
          <w:sz w:val="28"/>
          <w:szCs w:val="28"/>
        </w:rPr>
        <w:tab/>
      </w:r>
      <w:r w:rsidRPr="0062410D">
        <w:rPr>
          <w:rStyle w:val="SubtleEmphasis"/>
          <w:rFonts w:ascii="Times New Roman" w:hAnsi="Times New Roman" w:cs="Times New Roman"/>
          <w:i w:val="0"/>
          <w:color w:val="auto"/>
          <w:sz w:val="28"/>
          <w:szCs w:val="28"/>
        </w:rPr>
        <w:tab/>
      </w:r>
      <w:r w:rsidRPr="0062410D">
        <w:rPr>
          <w:rStyle w:val="SubtleEmphasis"/>
          <w:rFonts w:ascii="Times New Roman" w:hAnsi="Times New Roman" w:cs="Times New Roman"/>
          <w:i w:val="0"/>
          <w:color w:val="auto"/>
          <w:sz w:val="28"/>
          <w:szCs w:val="28"/>
        </w:rPr>
        <w:tab/>
      </w:r>
      <w:r w:rsidRPr="0062410D">
        <w:rPr>
          <w:rStyle w:val="SubtleEmphasis"/>
          <w:rFonts w:ascii="Times New Roman" w:hAnsi="Times New Roman" w:cs="Times New Roman"/>
          <w:i w:val="0"/>
          <w:color w:val="auto"/>
          <w:sz w:val="28"/>
          <w:szCs w:val="28"/>
        </w:rPr>
        <w:tab/>
      </w:r>
      <w:r w:rsidRPr="0062410D">
        <w:rPr>
          <w:rStyle w:val="SubtleEmphasis"/>
          <w:rFonts w:ascii="Times New Roman" w:hAnsi="Times New Roman" w:cs="Times New Roman"/>
          <w:i w:val="0"/>
          <w:color w:val="auto"/>
          <w:sz w:val="28"/>
          <w:szCs w:val="28"/>
        </w:rPr>
        <w:tab/>
      </w:r>
      <w:r w:rsidRPr="0062410D">
        <w:rPr>
          <w:rStyle w:val="SubtleEmphasis"/>
          <w:rFonts w:ascii="Times New Roman" w:hAnsi="Times New Roman" w:cs="Times New Roman"/>
          <w:i w:val="0"/>
          <w:color w:val="auto"/>
          <w:sz w:val="28"/>
          <w:szCs w:val="28"/>
        </w:rPr>
        <w:tab/>
      </w:r>
      <w:r w:rsidRPr="0062410D">
        <w:rPr>
          <w:rStyle w:val="SubtleEmphasis"/>
          <w:rFonts w:ascii="Times New Roman" w:hAnsi="Times New Roman" w:cs="Times New Roman"/>
          <w:i w:val="0"/>
          <w:color w:val="auto"/>
          <w:sz w:val="28"/>
          <w:szCs w:val="28"/>
        </w:rPr>
        <w:tab/>
      </w:r>
      <w:r w:rsidRPr="0062410D">
        <w:rPr>
          <w:rStyle w:val="SubtleEmphasis"/>
          <w:rFonts w:ascii="Times New Roman" w:hAnsi="Times New Roman" w:cs="Times New Roman"/>
          <w:i w:val="0"/>
          <w:color w:val="auto"/>
          <w:sz w:val="28"/>
          <w:szCs w:val="28"/>
        </w:rPr>
        <w:tab/>
      </w:r>
      <w:r w:rsidRPr="0062410D">
        <w:rPr>
          <w:rStyle w:val="SubtleEmphasis"/>
          <w:rFonts w:ascii="Times New Roman" w:hAnsi="Times New Roman" w:cs="Times New Roman"/>
          <w:i w:val="0"/>
          <w:color w:val="auto"/>
          <w:sz w:val="28"/>
          <w:szCs w:val="28"/>
        </w:rPr>
        <w:tab/>
      </w:r>
      <w:r w:rsidR="0088577B">
        <w:rPr>
          <w:rStyle w:val="SubtleEmphasis"/>
          <w:rFonts w:ascii="Times New Roman" w:hAnsi="Times New Roman" w:cs="Times New Roman"/>
          <w:i w:val="0"/>
          <w:color w:val="auto"/>
          <w:sz w:val="28"/>
          <w:szCs w:val="28"/>
        </w:rPr>
        <w:t>36</w:t>
      </w:r>
    </w:p>
    <w:p w14:paraId="5084F876" w14:textId="39742DEB" w:rsidR="005215B4" w:rsidRPr="005215B4" w:rsidRDefault="005215B4" w:rsidP="00E31040">
      <w:pPr>
        <w:pStyle w:val="ListParagraph"/>
        <w:numPr>
          <w:ilvl w:val="0"/>
          <w:numId w:val="10"/>
        </w:numPr>
        <w:spacing w:line="360" w:lineRule="auto"/>
        <w:jc w:val="both"/>
        <w:rPr>
          <w:rStyle w:val="SubtleEmphasis"/>
          <w:rFonts w:ascii="Times New Roman" w:hAnsi="Times New Roman" w:cs="Times New Roman"/>
          <w:i w:val="0"/>
          <w:color w:val="auto"/>
          <w:sz w:val="28"/>
          <w:szCs w:val="28"/>
        </w:rPr>
      </w:pPr>
      <w:r w:rsidRPr="005215B4">
        <w:rPr>
          <w:rStyle w:val="SubtleEmphasis"/>
          <w:rFonts w:ascii="Times New Roman" w:hAnsi="Times New Roman" w:cs="Times New Roman"/>
          <w:i w:val="0"/>
          <w:color w:val="auto"/>
          <w:sz w:val="28"/>
          <w:szCs w:val="28"/>
        </w:rPr>
        <w:t>A</w:t>
      </w:r>
      <w:r w:rsidR="0062410D">
        <w:rPr>
          <w:rStyle w:val="SubtleEmphasis"/>
          <w:rFonts w:ascii="Times New Roman" w:hAnsi="Times New Roman" w:cs="Times New Roman"/>
          <w:i w:val="0"/>
          <w:color w:val="auto"/>
          <w:sz w:val="28"/>
          <w:szCs w:val="28"/>
        </w:rPr>
        <w:t>ppen</w:t>
      </w:r>
      <w:r w:rsidRPr="005215B4">
        <w:rPr>
          <w:rStyle w:val="SubtleEmphasis"/>
          <w:rFonts w:ascii="Times New Roman" w:hAnsi="Times New Roman" w:cs="Times New Roman"/>
          <w:i w:val="0"/>
          <w:color w:val="auto"/>
          <w:sz w:val="28"/>
          <w:szCs w:val="28"/>
        </w:rPr>
        <w:t>dix</w:t>
      </w:r>
      <w:r w:rsidR="006B6275">
        <w:rPr>
          <w:rStyle w:val="SubtleEmphasis"/>
          <w:rFonts w:ascii="Times New Roman" w:hAnsi="Times New Roman" w:cs="Times New Roman"/>
          <w:i w:val="0"/>
          <w:color w:val="auto"/>
          <w:sz w:val="28"/>
          <w:szCs w:val="28"/>
        </w:rPr>
        <w:tab/>
      </w:r>
      <w:r w:rsidR="006B6275">
        <w:rPr>
          <w:rStyle w:val="SubtleEmphasis"/>
          <w:rFonts w:ascii="Times New Roman" w:hAnsi="Times New Roman" w:cs="Times New Roman"/>
          <w:i w:val="0"/>
          <w:color w:val="auto"/>
          <w:sz w:val="28"/>
          <w:szCs w:val="28"/>
        </w:rPr>
        <w:tab/>
      </w:r>
      <w:r w:rsidR="006B6275">
        <w:rPr>
          <w:rStyle w:val="SubtleEmphasis"/>
          <w:rFonts w:ascii="Times New Roman" w:hAnsi="Times New Roman" w:cs="Times New Roman"/>
          <w:i w:val="0"/>
          <w:color w:val="auto"/>
          <w:sz w:val="28"/>
          <w:szCs w:val="28"/>
        </w:rPr>
        <w:tab/>
      </w:r>
      <w:r w:rsidR="006B6275">
        <w:rPr>
          <w:rStyle w:val="SubtleEmphasis"/>
          <w:rFonts w:ascii="Times New Roman" w:hAnsi="Times New Roman" w:cs="Times New Roman"/>
          <w:i w:val="0"/>
          <w:color w:val="auto"/>
          <w:sz w:val="28"/>
          <w:szCs w:val="28"/>
        </w:rPr>
        <w:tab/>
      </w:r>
      <w:r w:rsidR="006B6275">
        <w:rPr>
          <w:rStyle w:val="SubtleEmphasis"/>
          <w:rFonts w:ascii="Times New Roman" w:hAnsi="Times New Roman" w:cs="Times New Roman"/>
          <w:i w:val="0"/>
          <w:color w:val="auto"/>
          <w:sz w:val="28"/>
          <w:szCs w:val="28"/>
        </w:rPr>
        <w:tab/>
      </w:r>
      <w:r w:rsidR="006B6275">
        <w:rPr>
          <w:rStyle w:val="SubtleEmphasis"/>
          <w:rFonts w:ascii="Times New Roman" w:hAnsi="Times New Roman" w:cs="Times New Roman"/>
          <w:i w:val="0"/>
          <w:color w:val="auto"/>
          <w:sz w:val="28"/>
          <w:szCs w:val="28"/>
        </w:rPr>
        <w:tab/>
      </w:r>
      <w:r w:rsidR="006B6275">
        <w:rPr>
          <w:rStyle w:val="SubtleEmphasis"/>
          <w:rFonts w:ascii="Times New Roman" w:hAnsi="Times New Roman" w:cs="Times New Roman"/>
          <w:i w:val="0"/>
          <w:color w:val="auto"/>
          <w:sz w:val="28"/>
          <w:szCs w:val="28"/>
        </w:rPr>
        <w:tab/>
      </w:r>
      <w:r w:rsidR="006B6275">
        <w:rPr>
          <w:rStyle w:val="SubtleEmphasis"/>
          <w:rFonts w:ascii="Times New Roman" w:hAnsi="Times New Roman" w:cs="Times New Roman"/>
          <w:i w:val="0"/>
          <w:color w:val="auto"/>
          <w:sz w:val="28"/>
          <w:szCs w:val="28"/>
        </w:rPr>
        <w:tab/>
      </w:r>
      <w:r w:rsidR="006B6275">
        <w:rPr>
          <w:rStyle w:val="SubtleEmphasis"/>
          <w:rFonts w:ascii="Times New Roman" w:hAnsi="Times New Roman" w:cs="Times New Roman"/>
          <w:i w:val="0"/>
          <w:color w:val="auto"/>
          <w:sz w:val="28"/>
          <w:szCs w:val="28"/>
        </w:rPr>
        <w:tab/>
      </w:r>
      <w:r w:rsidR="006B6275">
        <w:rPr>
          <w:rStyle w:val="SubtleEmphasis"/>
          <w:rFonts w:ascii="Times New Roman" w:hAnsi="Times New Roman" w:cs="Times New Roman"/>
          <w:i w:val="0"/>
          <w:color w:val="auto"/>
          <w:sz w:val="28"/>
          <w:szCs w:val="28"/>
        </w:rPr>
        <w:tab/>
      </w:r>
      <w:r w:rsidR="0088577B">
        <w:rPr>
          <w:rStyle w:val="SubtleEmphasis"/>
          <w:rFonts w:ascii="Times New Roman" w:hAnsi="Times New Roman" w:cs="Times New Roman"/>
          <w:i w:val="0"/>
          <w:color w:val="auto"/>
          <w:sz w:val="28"/>
          <w:szCs w:val="28"/>
        </w:rPr>
        <w:t>40</w:t>
      </w:r>
    </w:p>
    <w:p w14:paraId="183CAA00" w14:textId="77777777" w:rsidR="005215B4" w:rsidRDefault="005215B4" w:rsidP="00E31040">
      <w:pPr>
        <w:pStyle w:val="NoSpacing"/>
        <w:spacing w:line="360" w:lineRule="auto"/>
        <w:rPr>
          <w:rFonts w:ascii="Times New Roman" w:hAnsi="Times New Roman" w:cs="Times New Roman"/>
          <w:b/>
          <w:sz w:val="24"/>
          <w:szCs w:val="24"/>
        </w:rPr>
      </w:pPr>
      <w:r w:rsidRPr="00517291">
        <w:rPr>
          <w:rStyle w:val="SubtleEmphasis"/>
          <w:rFonts w:ascii="Times New Roman" w:hAnsi="Times New Roman" w:cs="Times New Roman"/>
          <w:sz w:val="28"/>
          <w:szCs w:val="28"/>
        </w:rPr>
        <w:tab/>
      </w:r>
      <w:r w:rsidRPr="00517291">
        <w:rPr>
          <w:rStyle w:val="SubtleEmphasis"/>
          <w:rFonts w:ascii="Times New Roman" w:hAnsi="Times New Roman" w:cs="Times New Roman"/>
          <w:sz w:val="28"/>
          <w:szCs w:val="28"/>
        </w:rPr>
        <w:tab/>
      </w:r>
      <w:r w:rsidRPr="00517291">
        <w:rPr>
          <w:rStyle w:val="SubtleEmphasis"/>
          <w:rFonts w:ascii="Times New Roman" w:hAnsi="Times New Roman" w:cs="Times New Roman"/>
          <w:sz w:val="28"/>
          <w:szCs w:val="28"/>
        </w:rPr>
        <w:tab/>
      </w:r>
      <w:r w:rsidRPr="00517291">
        <w:rPr>
          <w:rStyle w:val="SubtleEmphasis"/>
          <w:rFonts w:ascii="Times New Roman" w:hAnsi="Times New Roman" w:cs="Times New Roman"/>
          <w:sz w:val="28"/>
          <w:szCs w:val="28"/>
        </w:rPr>
        <w:tab/>
      </w:r>
      <w:r w:rsidRPr="00517291">
        <w:rPr>
          <w:rStyle w:val="SubtleEmphasis"/>
          <w:rFonts w:ascii="Times New Roman" w:hAnsi="Times New Roman" w:cs="Times New Roman"/>
          <w:sz w:val="28"/>
          <w:szCs w:val="28"/>
        </w:rPr>
        <w:tab/>
      </w:r>
      <w:r w:rsidRPr="00517291">
        <w:rPr>
          <w:rStyle w:val="SubtleEmphasis"/>
          <w:rFonts w:ascii="Times New Roman" w:hAnsi="Times New Roman" w:cs="Times New Roman"/>
          <w:sz w:val="28"/>
          <w:szCs w:val="28"/>
        </w:rPr>
        <w:tab/>
      </w:r>
      <w:r w:rsidRPr="00517291">
        <w:rPr>
          <w:rStyle w:val="SubtleEmphasis"/>
          <w:rFonts w:ascii="Times New Roman" w:hAnsi="Times New Roman" w:cs="Times New Roman"/>
          <w:sz w:val="28"/>
          <w:szCs w:val="28"/>
        </w:rPr>
        <w:tab/>
      </w:r>
      <w:r w:rsidRPr="00517291">
        <w:rPr>
          <w:rStyle w:val="SubtleEmphasis"/>
          <w:rFonts w:ascii="Times New Roman" w:hAnsi="Times New Roman" w:cs="Times New Roman"/>
          <w:sz w:val="28"/>
          <w:szCs w:val="28"/>
        </w:rPr>
        <w:tab/>
      </w:r>
      <w:r w:rsidRPr="00517291">
        <w:rPr>
          <w:rStyle w:val="SubtleEmphasis"/>
          <w:rFonts w:ascii="Times New Roman" w:hAnsi="Times New Roman" w:cs="Times New Roman"/>
          <w:sz w:val="28"/>
          <w:szCs w:val="28"/>
        </w:rPr>
        <w:tab/>
      </w:r>
      <w:r w:rsidRPr="00517291">
        <w:rPr>
          <w:rStyle w:val="SubtleEmphasis"/>
          <w:rFonts w:ascii="Times New Roman" w:hAnsi="Times New Roman" w:cs="Times New Roman"/>
          <w:sz w:val="28"/>
          <w:szCs w:val="28"/>
        </w:rPr>
        <w:tab/>
      </w:r>
    </w:p>
    <w:p w14:paraId="6A528163" w14:textId="77777777" w:rsidR="005215B4" w:rsidRDefault="005215B4" w:rsidP="00E31040">
      <w:pPr>
        <w:pStyle w:val="NoSpacing"/>
        <w:spacing w:line="360" w:lineRule="auto"/>
        <w:rPr>
          <w:rFonts w:ascii="Times New Roman" w:hAnsi="Times New Roman" w:cs="Times New Roman"/>
          <w:b/>
          <w:sz w:val="24"/>
          <w:szCs w:val="24"/>
        </w:rPr>
      </w:pPr>
    </w:p>
    <w:p w14:paraId="7A3AA66D" w14:textId="77777777" w:rsidR="00D50075" w:rsidRDefault="00D50075" w:rsidP="00E31040">
      <w:pPr>
        <w:pStyle w:val="NoSpacing"/>
        <w:spacing w:line="360" w:lineRule="auto"/>
        <w:rPr>
          <w:rFonts w:ascii="Times New Roman" w:hAnsi="Times New Roman" w:cs="Times New Roman"/>
          <w:b/>
          <w:sz w:val="24"/>
          <w:szCs w:val="24"/>
        </w:rPr>
      </w:pPr>
    </w:p>
    <w:p w14:paraId="370FA047" w14:textId="77777777" w:rsidR="00D50075" w:rsidRDefault="00D50075" w:rsidP="00E31040">
      <w:pPr>
        <w:pStyle w:val="NoSpacing"/>
        <w:spacing w:line="360" w:lineRule="auto"/>
        <w:rPr>
          <w:rFonts w:ascii="Times New Roman" w:hAnsi="Times New Roman" w:cs="Times New Roman"/>
          <w:b/>
          <w:sz w:val="24"/>
          <w:szCs w:val="24"/>
        </w:rPr>
      </w:pPr>
    </w:p>
    <w:p w14:paraId="6D84A738" w14:textId="77777777" w:rsidR="00D50075" w:rsidRDefault="00D50075" w:rsidP="00E31040">
      <w:pPr>
        <w:pStyle w:val="NoSpacing"/>
        <w:spacing w:line="360" w:lineRule="auto"/>
        <w:rPr>
          <w:rFonts w:ascii="Times New Roman" w:hAnsi="Times New Roman" w:cs="Times New Roman"/>
          <w:b/>
          <w:sz w:val="24"/>
          <w:szCs w:val="24"/>
        </w:rPr>
      </w:pPr>
    </w:p>
    <w:p w14:paraId="43A8138B" w14:textId="77777777" w:rsidR="002A3ACB" w:rsidRDefault="002A3ACB" w:rsidP="00F23B60">
      <w:pPr>
        <w:pStyle w:val="NoSpacing"/>
        <w:spacing w:line="360" w:lineRule="auto"/>
        <w:jc w:val="both"/>
        <w:rPr>
          <w:rFonts w:ascii="Times New Roman" w:hAnsi="Times New Roman" w:cs="Times New Roman"/>
          <w:b/>
          <w:sz w:val="24"/>
          <w:szCs w:val="24"/>
        </w:rPr>
      </w:pPr>
    </w:p>
    <w:p w14:paraId="114276E4" w14:textId="071CC09D" w:rsidR="00090ED5" w:rsidRPr="00D50075" w:rsidRDefault="00090ED5" w:rsidP="00F23B60">
      <w:pPr>
        <w:pStyle w:val="NoSpacing"/>
        <w:numPr>
          <w:ilvl w:val="0"/>
          <w:numId w:val="21"/>
        </w:numPr>
        <w:spacing w:line="360" w:lineRule="auto"/>
        <w:jc w:val="both"/>
        <w:rPr>
          <w:rFonts w:ascii="Times New Roman" w:hAnsi="Times New Roman" w:cs="Times New Roman"/>
          <w:b/>
          <w:sz w:val="28"/>
          <w:szCs w:val="28"/>
        </w:rPr>
      </w:pPr>
      <w:r w:rsidRPr="00D50075">
        <w:rPr>
          <w:rFonts w:ascii="Times New Roman" w:hAnsi="Times New Roman" w:cs="Times New Roman"/>
          <w:b/>
          <w:sz w:val="28"/>
          <w:szCs w:val="28"/>
        </w:rPr>
        <w:lastRenderedPageBreak/>
        <w:t xml:space="preserve">Introduction </w:t>
      </w:r>
    </w:p>
    <w:p w14:paraId="3DD7CD8A" w14:textId="77777777" w:rsidR="00090ED5" w:rsidRPr="00E04171" w:rsidRDefault="00090ED5" w:rsidP="00F23B60">
      <w:pPr>
        <w:pStyle w:val="NoSpacing"/>
        <w:spacing w:line="360" w:lineRule="auto"/>
        <w:jc w:val="both"/>
        <w:rPr>
          <w:rFonts w:ascii="Times New Roman" w:hAnsi="Times New Roman" w:cs="Times New Roman"/>
          <w:b/>
          <w:sz w:val="24"/>
          <w:szCs w:val="24"/>
        </w:rPr>
      </w:pPr>
      <w:r w:rsidRPr="00E04171">
        <w:rPr>
          <w:rFonts w:ascii="Times New Roman" w:hAnsi="Times New Roman" w:cs="Times New Roman"/>
          <w:b/>
          <w:sz w:val="24"/>
          <w:szCs w:val="24"/>
        </w:rPr>
        <w:t xml:space="preserve"> </w:t>
      </w:r>
    </w:p>
    <w:p w14:paraId="1AF4F044" w14:textId="62834CBA" w:rsidR="001A5E38" w:rsidRDefault="00EC4B0D"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w:t>
      </w:r>
      <w:r w:rsidR="00D50075">
        <w:rPr>
          <w:rFonts w:ascii="Times New Roman" w:hAnsi="Times New Roman" w:cs="Times New Roman"/>
          <w:sz w:val="24"/>
          <w:szCs w:val="24"/>
        </w:rPr>
        <w:t>popular ar</w:t>
      </w:r>
      <w:r w:rsidR="00E916AD">
        <w:rPr>
          <w:rFonts w:ascii="Times New Roman" w:hAnsi="Times New Roman" w:cs="Times New Roman"/>
          <w:sz w:val="24"/>
          <w:szCs w:val="24"/>
        </w:rPr>
        <w:t xml:space="preserve">ea </w:t>
      </w:r>
      <w:r w:rsidR="00D50075">
        <w:rPr>
          <w:rFonts w:ascii="Times New Roman" w:hAnsi="Times New Roman" w:cs="Times New Roman"/>
          <w:sz w:val="24"/>
          <w:szCs w:val="24"/>
        </w:rPr>
        <w:t>of research</w:t>
      </w:r>
      <w:r w:rsidR="00E916AD">
        <w:rPr>
          <w:rFonts w:ascii="Times New Roman" w:hAnsi="Times New Roman" w:cs="Times New Roman"/>
          <w:sz w:val="24"/>
          <w:szCs w:val="24"/>
        </w:rPr>
        <w:t xml:space="preserve"> in (behavioral) economics</w:t>
      </w:r>
      <w:r w:rsidR="00D50075">
        <w:rPr>
          <w:rFonts w:ascii="Times New Roman" w:hAnsi="Times New Roman" w:cs="Times New Roman"/>
          <w:sz w:val="24"/>
          <w:szCs w:val="24"/>
        </w:rPr>
        <w:t xml:space="preserve"> is </w:t>
      </w:r>
      <w:r w:rsidR="00161360">
        <w:rPr>
          <w:rFonts w:ascii="Times New Roman" w:hAnsi="Times New Roman" w:cs="Times New Roman"/>
          <w:sz w:val="24"/>
          <w:szCs w:val="24"/>
        </w:rPr>
        <w:t xml:space="preserve">in the </w:t>
      </w:r>
      <w:r w:rsidR="00AC152C">
        <w:rPr>
          <w:rFonts w:ascii="Times New Roman" w:hAnsi="Times New Roman" w:cs="Times New Roman"/>
          <w:sz w:val="24"/>
          <w:szCs w:val="24"/>
        </w:rPr>
        <w:t>field</w:t>
      </w:r>
      <w:r w:rsidR="00A615AE">
        <w:rPr>
          <w:rFonts w:ascii="Times New Roman" w:hAnsi="Times New Roman" w:cs="Times New Roman"/>
          <w:sz w:val="24"/>
          <w:szCs w:val="24"/>
        </w:rPr>
        <w:t xml:space="preserve"> </w:t>
      </w:r>
      <w:r w:rsidR="00161360">
        <w:rPr>
          <w:rFonts w:ascii="Times New Roman" w:hAnsi="Times New Roman" w:cs="Times New Roman"/>
          <w:sz w:val="24"/>
          <w:szCs w:val="24"/>
        </w:rPr>
        <w:t xml:space="preserve">of decision making </w:t>
      </w:r>
      <w:r>
        <w:rPr>
          <w:rFonts w:ascii="Times New Roman" w:hAnsi="Times New Roman" w:cs="Times New Roman"/>
          <w:sz w:val="24"/>
          <w:szCs w:val="24"/>
        </w:rPr>
        <w:t>in social dilemmas.</w:t>
      </w:r>
      <w:r w:rsidR="00D50075">
        <w:rPr>
          <w:rFonts w:ascii="Times New Roman" w:hAnsi="Times New Roman" w:cs="Times New Roman"/>
          <w:sz w:val="24"/>
          <w:szCs w:val="24"/>
        </w:rPr>
        <w:t xml:space="preserve"> </w:t>
      </w:r>
      <w:r w:rsidR="003415C4">
        <w:rPr>
          <w:rFonts w:ascii="Times New Roman" w:hAnsi="Times New Roman" w:cs="Times New Roman"/>
          <w:sz w:val="24"/>
          <w:szCs w:val="24"/>
        </w:rPr>
        <w:t>A reason for this is that</w:t>
      </w:r>
      <w:r w:rsidR="00D50075">
        <w:rPr>
          <w:rFonts w:ascii="Times New Roman" w:hAnsi="Times New Roman" w:cs="Times New Roman"/>
          <w:sz w:val="24"/>
          <w:szCs w:val="24"/>
        </w:rPr>
        <w:t xml:space="preserve"> people face social dilemma</w:t>
      </w:r>
      <w:r w:rsidR="006B5DD8">
        <w:rPr>
          <w:rFonts w:ascii="Times New Roman" w:hAnsi="Times New Roman" w:cs="Times New Roman"/>
          <w:sz w:val="24"/>
          <w:szCs w:val="24"/>
        </w:rPr>
        <w:t>s</w:t>
      </w:r>
      <w:r w:rsidR="00D50075">
        <w:rPr>
          <w:rFonts w:ascii="Times New Roman" w:hAnsi="Times New Roman" w:cs="Times New Roman"/>
          <w:sz w:val="24"/>
          <w:szCs w:val="24"/>
        </w:rPr>
        <w:t xml:space="preserve"> </w:t>
      </w:r>
      <w:r w:rsidR="0004661F">
        <w:rPr>
          <w:rFonts w:ascii="Times New Roman" w:hAnsi="Times New Roman" w:cs="Times New Roman"/>
          <w:sz w:val="24"/>
          <w:szCs w:val="24"/>
        </w:rPr>
        <w:t xml:space="preserve">often </w:t>
      </w:r>
      <w:r w:rsidR="00D50075">
        <w:rPr>
          <w:rFonts w:ascii="Times New Roman" w:hAnsi="Times New Roman" w:cs="Times New Roman"/>
          <w:sz w:val="24"/>
          <w:szCs w:val="24"/>
        </w:rPr>
        <w:t>in their</w:t>
      </w:r>
      <w:r w:rsidR="00F23B60">
        <w:rPr>
          <w:rFonts w:ascii="Times New Roman" w:hAnsi="Times New Roman" w:cs="Times New Roman"/>
          <w:sz w:val="24"/>
          <w:szCs w:val="24"/>
        </w:rPr>
        <w:t xml:space="preserve"> personal and professional life</w:t>
      </w:r>
      <w:r w:rsidR="0004661F">
        <w:rPr>
          <w:rFonts w:ascii="Times New Roman" w:hAnsi="Times New Roman" w:cs="Times New Roman"/>
          <w:sz w:val="24"/>
          <w:szCs w:val="24"/>
        </w:rPr>
        <w:t>.</w:t>
      </w:r>
      <w:r w:rsidR="00F23B60">
        <w:rPr>
          <w:rFonts w:ascii="Times New Roman" w:hAnsi="Times New Roman" w:cs="Times New Roman"/>
          <w:sz w:val="24"/>
          <w:szCs w:val="24"/>
        </w:rPr>
        <w:t xml:space="preserve"> </w:t>
      </w:r>
      <w:r w:rsidR="00090ED5" w:rsidRPr="00E04171">
        <w:rPr>
          <w:rFonts w:ascii="Times New Roman" w:hAnsi="Times New Roman" w:cs="Times New Roman"/>
          <w:sz w:val="24"/>
          <w:szCs w:val="24"/>
        </w:rPr>
        <w:t xml:space="preserve">Van Lange, Joireman, Parks and van Dijk (2013) define </w:t>
      </w:r>
      <w:r>
        <w:rPr>
          <w:rFonts w:ascii="Times New Roman" w:hAnsi="Times New Roman" w:cs="Times New Roman"/>
          <w:sz w:val="24"/>
          <w:szCs w:val="24"/>
        </w:rPr>
        <w:t xml:space="preserve">a </w:t>
      </w:r>
      <w:r w:rsidR="00090ED5" w:rsidRPr="00E04171">
        <w:rPr>
          <w:rFonts w:ascii="Times New Roman" w:hAnsi="Times New Roman" w:cs="Times New Roman"/>
          <w:sz w:val="24"/>
          <w:szCs w:val="24"/>
        </w:rPr>
        <w:t>social dilemmas as “</w:t>
      </w:r>
      <w:r w:rsidR="00090ED5" w:rsidRPr="0017002C">
        <w:rPr>
          <w:rFonts w:ascii="Times New Roman" w:hAnsi="Times New Roman" w:cs="Times New Roman"/>
          <w:i/>
          <w:sz w:val="24"/>
          <w:szCs w:val="24"/>
        </w:rPr>
        <w:t xml:space="preserve">situations in which a non-cooperative course of action is (at times) tempting for each individual in that it yields superior (often short-term) outcomes for self, and if all pursue this non-cooperative course of action, all are (often in the longer-term) worse </w:t>
      </w:r>
      <w:r w:rsidR="0017002C">
        <w:rPr>
          <w:rFonts w:ascii="Times New Roman" w:hAnsi="Times New Roman" w:cs="Times New Roman"/>
          <w:i/>
          <w:sz w:val="24"/>
          <w:szCs w:val="24"/>
        </w:rPr>
        <w:t xml:space="preserve">off than if all had cooperated”. </w:t>
      </w:r>
      <w:r w:rsidR="006B097F">
        <w:rPr>
          <w:rFonts w:ascii="Times New Roman" w:hAnsi="Times New Roman" w:cs="Times New Roman"/>
          <w:sz w:val="24"/>
          <w:szCs w:val="24"/>
        </w:rPr>
        <w:t xml:space="preserve">This definition is broad </w:t>
      </w:r>
      <w:r w:rsidR="006B5DD8">
        <w:rPr>
          <w:rFonts w:ascii="Times New Roman" w:hAnsi="Times New Roman" w:cs="Times New Roman"/>
          <w:sz w:val="24"/>
          <w:szCs w:val="24"/>
        </w:rPr>
        <w:t>which</w:t>
      </w:r>
      <w:r w:rsidR="0004661F">
        <w:rPr>
          <w:rFonts w:ascii="Times New Roman" w:hAnsi="Times New Roman" w:cs="Times New Roman"/>
          <w:sz w:val="24"/>
          <w:szCs w:val="24"/>
        </w:rPr>
        <w:t xml:space="preserve"> </w:t>
      </w:r>
      <w:r w:rsidR="006B097F">
        <w:rPr>
          <w:rFonts w:ascii="Times New Roman" w:hAnsi="Times New Roman" w:cs="Times New Roman"/>
          <w:sz w:val="24"/>
          <w:szCs w:val="24"/>
        </w:rPr>
        <w:t xml:space="preserve">means that </w:t>
      </w:r>
      <w:r w:rsidR="007619A9">
        <w:rPr>
          <w:rFonts w:ascii="Times New Roman" w:hAnsi="Times New Roman" w:cs="Times New Roman"/>
          <w:sz w:val="24"/>
          <w:szCs w:val="24"/>
        </w:rPr>
        <w:t>s</w:t>
      </w:r>
      <w:r w:rsidR="0012638A" w:rsidRPr="00E04171">
        <w:rPr>
          <w:rFonts w:ascii="Times New Roman" w:hAnsi="Times New Roman" w:cs="Times New Roman"/>
          <w:sz w:val="24"/>
          <w:szCs w:val="24"/>
        </w:rPr>
        <w:t>ocial dilemmas ar</w:t>
      </w:r>
      <w:r w:rsidR="005463AF">
        <w:rPr>
          <w:rFonts w:ascii="Times New Roman" w:hAnsi="Times New Roman" w:cs="Times New Roman"/>
          <w:sz w:val="24"/>
          <w:szCs w:val="24"/>
        </w:rPr>
        <w:t xml:space="preserve">e </w:t>
      </w:r>
      <w:r w:rsidR="0065708F">
        <w:rPr>
          <w:rFonts w:ascii="Times New Roman" w:hAnsi="Times New Roman" w:cs="Times New Roman"/>
          <w:sz w:val="24"/>
          <w:szCs w:val="24"/>
        </w:rPr>
        <w:t>everywhere;</w:t>
      </w:r>
      <w:r w:rsidR="005A5AA3">
        <w:rPr>
          <w:rFonts w:ascii="Times New Roman" w:hAnsi="Times New Roman" w:cs="Times New Roman"/>
          <w:sz w:val="24"/>
          <w:szCs w:val="24"/>
        </w:rPr>
        <w:t xml:space="preserve"> a</w:t>
      </w:r>
      <w:r w:rsidR="005463AF">
        <w:rPr>
          <w:rFonts w:ascii="Times New Roman" w:hAnsi="Times New Roman" w:cs="Times New Roman"/>
          <w:sz w:val="24"/>
          <w:szCs w:val="24"/>
        </w:rPr>
        <w:t xml:space="preserve">n example of a social </w:t>
      </w:r>
      <w:r w:rsidR="00462FF3">
        <w:rPr>
          <w:rFonts w:ascii="Times New Roman" w:hAnsi="Times New Roman" w:cs="Times New Roman"/>
          <w:sz w:val="24"/>
          <w:szCs w:val="24"/>
        </w:rPr>
        <w:t>dilemma</w:t>
      </w:r>
      <w:r w:rsidR="0012638A" w:rsidRPr="00E04171">
        <w:rPr>
          <w:rFonts w:ascii="Times New Roman" w:hAnsi="Times New Roman" w:cs="Times New Roman"/>
          <w:sz w:val="24"/>
          <w:szCs w:val="24"/>
        </w:rPr>
        <w:t xml:space="preserve"> is a fundraising of a local </w:t>
      </w:r>
      <w:r w:rsidR="006B5DD8">
        <w:rPr>
          <w:rFonts w:ascii="Times New Roman" w:hAnsi="Times New Roman" w:cs="Times New Roman"/>
          <w:sz w:val="24"/>
          <w:szCs w:val="24"/>
        </w:rPr>
        <w:t xml:space="preserve">charity </w:t>
      </w:r>
      <w:r w:rsidR="005463AF" w:rsidRPr="00E04171">
        <w:rPr>
          <w:rFonts w:ascii="Times New Roman" w:hAnsi="Times New Roman" w:cs="Times New Roman"/>
          <w:sz w:val="24"/>
          <w:szCs w:val="24"/>
        </w:rPr>
        <w:t>organization</w:t>
      </w:r>
      <w:r w:rsidR="005463AF">
        <w:rPr>
          <w:rFonts w:ascii="Times New Roman" w:hAnsi="Times New Roman" w:cs="Times New Roman"/>
          <w:sz w:val="24"/>
          <w:szCs w:val="24"/>
        </w:rPr>
        <w:t>, this situation lead</w:t>
      </w:r>
      <w:r w:rsidR="007178BA">
        <w:rPr>
          <w:rFonts w:ascii="Times New Roman" w:hAnsi="Times New Roman" w:cs="Times New Roman"/>
          <w:sz w:val="24"/>
          <w:szCs w:val="24"/>
        </w:rPr>
        <w:t>s</w:t>
      </w:r>
      <w:r w:rsidR="005463AF">
        <w:rPr>
          <w:rFonts w:ascii="Times New Roman" w:hAnsi="Times New Roman" w:cs="Times New Roman"/>
          <w:sz w:val="24"/>
          <w:szCs w:val="24"/>
        </w:rPr>
        <w:t xml:space="preserve"> to </w:t>
      </w:r>
      <w:r w:rsidR="0012638A" w:rsidRPr="00E04171">
        <w:rPr>
          <w:rFonts w:ascii="Times New Roman" w:hAnsi="Times New Roman" w:cs="Times New Roman"/>
          <w:sz w:val="24"/>
          <w:szCs w:val="24"/>
        </w:rPr>
        <w:t xml:space="preserve">a public goods dilemma. </w:t>
      </w:r>
      <w:r w:rsidR="0004661F">
        <w:rPr>
          <w:rFonts w:ascii="Times New Roman" w:hAnsi="Times New Roman" w:cs="Times New Roman"/>
          <w:sz w:val="24"/>
          <w:szCs w:val="24"/>
        </w:rPr>
        <w:t xml:space="preserve">The reason for this is that </w:t>
      </w:r>
      <w:r w:rsidR="005A5AA3">
        <w:rPr>
          <w:rFonts w:ascii="Times New Roman" w:hAnsi="Times New Roman" w:cs="Times New Roman"/>
          <w:sz w:val="24"/>
          <w:szCs w:val="24"/>
        </w:rPr>
        <w:t>n</w:t>
      </w:r>
      <w:r w:rsidR="0012638A" w:rsidRPr="00E04171">
        <w:rPr>
          <w:rFonts w:ascii="Times New Roman" w:hAnsi="Times New Roman" w:cs="Times New Roman"/>
          <w:sz w:val="24"/>
          <w:szCs w:val="24"/>
        </w:rPr>
        <w:t>o</w:t>
      </w:r>
      <w:r w:rsidR="005A5AA3">
        <w:rPr>
          <w:rFonts w:ascii="Times New Roman" w:hAnsi="Times New Roman" w:cs="Times New Roman"/>
          <w:sz w:val="24"/>
          <w:szCs w:val="24"/>
        </w:rPr>
        <w:t>t</w:t>
      </w:r>
      <w:r w:rsidR="0012638A" w:rsidRPr="00E04171">
        <w:rPr>
          <w:rFonts w:ascii="Times New Roman" w:hAnsi="Times New Roman" w:cs="Times New Roman"/>
          <w:sz w:val="24"/>
          <w:szCs w:val="24"/>
        </w:rPr>
        <w:t xml:space="preserve"> contributing leads to the highest personal payoff</w:t>
      </w:r>
      <w:r w:rsidR="007178BA">
        <w:rPr>
          <w:rFonts w:ascii="Times New Roman" w:hAnsi="Times New Roman" w:cs="Times New Roman"/>
          <w:sz w:val="24"/>
          <w:szCs w:val="24"/>
        </w:rPr>
        <w:t>,</w:t>
      </w:r>
      <w:r w:rsidR="005463AF">
        <w:rPr>
          <w:rFonts w:ascii="Times New Roman" w:hAnsi="Times New Roman" w:cs="Times New Roman"/>
          <w:sz w:val="24"/>
          <w:szCs w:val="24"/>
        </w:rPr>
        <w:t xml:space="preserve"> because </w:t>
      </w:r>
      <w:r w:rsidR="008973DC" w:rsidRPr="00E04171">
        <w:rPr>
          <w:rFonts w:ascii="Times New Roman" w:hAnsi="Times New Roman" w:cs="Times New Roman"/>
          <w:sz w:val="24"/>
          <w:szCs w:val="24"/>
        </w:rPr>
        <w:t xml:space="preserve">when </w:t>
      </w:r>
      <w:r w:rsidR="00D50075" w:rsidRPr="00E04171">
        <w:rPr>
          <w:rFonts w:ascii="Times New Roman" w:hAnsi="Times New Roman" w:cs="Times New Roman"/>
          <w:sz w:val="24"/>
          <w:szCs w:val="24"/>
        </w:rPr>
        <w:t>you</w:t>
      </w:r>
      <w:r w:rsidR="008973DC" w:rsidRPr="00E04171">
        <w:rPr>
          <w:rFonts w:ascii="Times New Roman" w:hAnsi="Times New Roman" w:cs="Times New Roman"/>
          <w:sz w:val="24"/>
          <w:szCs w:val="24"/>
        </w:rPr>
        <w:t xml:space="preserve"> </w:t>
      </w:r>
      <w:r w:rsidR="005463AF">
        <w:rPr>
          <w:rFonts w:ascii="Times New Roman" w:hAnsi="Times New Roman" w:cs="Times New Roman"/>
          <w:sz w:val="24"/>
          <w:szCs w:val="24"/>
        </w:rPr>
        <w:t xml:space="preserve">are not contributing to the good </w:t>
      </w:r>
      <w:r w:rsidR="008973DC" w:rsidRPr="00E04171">
        <w:rPr>
          <w:rFonts w:ascii="Times New Roman" w:hAnsi="Times New Roman" w:cs="Times New Roman"/>
          <w:sz w:val="24"/>
          <w:szCs w:val="24"/>
        </w:rPr>
        <w:t>you are likely to still be able the make use of it</w:t>
      </w:r>
      <w:r w:rsidR="005463AF">
        <w:rPr>
          <w:rFonts w:ascii="Times New Roman" w:hAnsi="Times New Roman" w:cs="Times New Roman"/>
          <w:sz w:val="24"/>
          <w:szCs w:val="24"/>
        </w:rPr>
        <w:t xml:space="preserve"> when it is realized</w:t>
      </w:r>
      <w:r w:rsidR="008973DC" w:rsidRPr="00E04171">
        <w:rPr>
          <w:rFonts w:ascii="Times New Roman" w:hAnsi="Times New Roman" w:cs="Times New Roman"/>
          <w:sz w:val="24"/>
          <w:szCs w:val="24"/>
        </w:rPr>
        <w:t>. H</w:t>
      </w:r>
      <w:r w:rsidR="0012638A" w:rsidRPr="00E04171">
        <w:rPr>
          <w:rFonts w:ascii="Times New Roman" w:hAnsi="Times New Roman" w:cs="Times New Roman"/>
          <w:sz w:val="24"/>
          <w:szCs w:val="24"/>
        </w:rPr>
        <w:t>owever</w:t>
      </w:r>
      <w:r w:rsidR="00D50075">
        <w:rPr>
          <w:rFonts w:ascii="Times New Roman" w:hAnsi="Times New Roman" w:cs="Times New Roman"/>
          <w:sz w:val="24"/>
          <w:szCs w:val="24"/>
        </w:rPr>
        <w:t>,</w:t>
      </w:r>
      <w:r w:rsidR="0012638A" w:rsidRPr="00E04171">
        <w:rPr>
          <w:rFonts w:ascii="Times New Roman" w:hAnsi="Times New Roman" w:cs="Times New Roman"/>
          <w:sz w:val="24"/>
          <w:szCs w:val="24"/>
        </w:rPr>
        <w:t xml:space="preserve"> if no</w:t>
      </w:r>
      <w:r w:rsidR="007178BA">
        <w:rPr>
          <w:rFonts w:ascii="Times New Roman" w:hAnsi="Times New Roman" w:cs="Times New Roman"/>
          <w:sz w:val="24"/>
          <w:szCs w:val="24"/>
        </w:rPr>
        <w:t>body</w:t>
      </w:r>
      <w:r w:rsidR="004D188C">
        <w:rPr>
          <w:rFonts w:ascii="Times New Roman" w:hAnsi="Times New Roman" w:cs="Times New Roman"/>
          <w:sz w:val="24"/>
          <w:szCs w:val="24"/>
        </w:rPr>
        <w:t xml:space="preserve"> </w:t>
      </w:r>
      <w:r w:rsidR="0012638A" w:rsidRPr="00E04171">
        <w:rPr>
          <w:rFonts w:ascii="Times New Roman" w:hAnsi="Times New Roman" w:cs="Times New Roman"/>
          <w:sz w:val="24"/>
          <w:szCs w:val="24"/>
        </w:rPr>
        <w:t xml:space="preserve">contributes </w:t>
      </w:r>
      <w:r w:rsidR="007178BA">
        <w:rPr>
          <w:rFonts w:ascii="Times New Roman" w:hAnsi="Times New Roman" w:cs="Times New Roman"/>
          <w:sz w:val="24"/>
          <w:szCs w:val="24"/>
        </w:rPr>
        <w:t>nothing will be realized which has a negative effect on the community</w:t>
      </w:r>
      <w:r w:rsidR="0012638A" w:rsidRPr="00E04171">
        <w:rPr>
          <w:rFonts w:ascii="Times New Roman" w:hAnsi="Times New Roman" w:cs="Times New Roman"/>
          <w:sz w:val="24"/>
          <w:szCs w:val="24"/>
        </w:rPr>
        <w:t>.</w:t>
      </w:r>
      <w:r w:rsidR="00D50075">
        <w:rPr>
          <w:rFonts w:ascii="Times New Roman" w:hAnsi="Times New Roman" w:cs="Times New Roman"/>
          <w:sz w:val="24"/>
          <w:szCs w:val="24"/>
        </w:rPr>
        <w:t xml:space="preserve"> </w:t>
      </w:r>
      <w:r w:rsidR="005463AF">
        <w:rPr>
          <w:rFonts w:ascii="Times New Roman" w:hAnsi="Times New Roman" w:cs="Times New Roman"/>
          <w:sz w:val="24"/>
          <w:szCs w:val="24"/>
        </w:rPr>
        <w:t>Therefore,</w:t>
      </w:r>
      <w:r w:rsidR="0012638A" w:rsidRPr="00E04171">
        <w:rPr>
          <w:rFonts w:ascii="Times New Roman" w:hAnsi="Times New Roman" w:cs="Times New Roman"/>
          <w:sz w:val="24"/>
          <w:szCs w:val="24"/>
        </w:rPr>
        <w:t xml:space="preserve"> </w:t>
      </w:r>
      <w:r w:rsidR="00D50075">
        <w:rPr>
          <w:rFonts w:ascii="Times New Roman" w:hAnsi="Times New Roman" w:cs="Times New Roman"/>
          <w:sz w:val="24"/>
          <w:szCs w:val="24"/>
        </w:rPr>
        <w:t>i</w:t>
      </w:r>
      <w:r w:rsidR="0012638A" w:rsidRPr="00E04171">
        <w:rPr>
          <w:rFonts w:ascii="Times New Roman" w:hAnsi="Times New Roman" w:cs="Times New Roman"/>
          <w:sz w:val="24"/>
          <w:szCs w:val="24"/>
        </w:rPr>
        <w:t>f everyone cont</w:t>
      </w:r>
      <w:r w:rsidR="00D50075">
        <w:rPr>
          <w:rFonts w:ascii="Times New Roman" w:hAnsi="Times New Roman" w:cs="Times New Roman"/>
          <w:sz w:val="24"/>
          <w:szCs w:val="24"/>
        </w:rPr>
        <w:t>ributes the local</w:t>
      </w:r>
      <w:r w:rsidR="00A85DA9">
        <w:rPr>
          <w:rFonts w:ascii="Times New Roman" w:hAnsi="Times New Roman" w:cs="Times New Roman"/>
          <w:sz w:val="24"/>
          <w:szCs w:val="24"/>
        </w:rPr>
        <w:t xml:space="preserve"> charity</w:t>
      </w:r>
      <w:r w:rsidR="00D50075">
        <w:rPr>
          <w:rFonts w:ascii="Times New Roman" w:hAnsi="Times New Roman" w:cs="Times New Roman"/>
          <w:sz w:val="24"/>
          <w:szCs w:val="24"/>
        </w:rPr>
        <w:t xml:space="preserve"> organization </w:t>
      </w:r>
      <w:r w:rsidR="0012638A" w:rsidRPr="00E04171">
        <w:rPr>
          <w:rFonts w:ascii="Times New Roman" w:hAnsi="Times New Roman" w:cs="Times New Roman"/>
          <w:sz w:val="24"/>
          <w:szCs w:val="24"/>
        </w:rPr>
        <w:t>can be active which has a positive effect on the local community</w:t>
      </w:r>
      <w:r w:rsidR="005A5AA3">
        <w:rPr>
          <w:rFonts w:ascii="Times New Roman" w:hAnsi="Times New Roman" w:cs="Times New Roman"/>
          <w:sz w:val="24"/>
          <w:szCs w:val="24"/>
        </w:rPr>
        <w:t xml:space="preserve"> as a</w:t>
      </w:r>
      <w:r w:rsidR="00016766">
        <w:rPr>
          <w:rFonts w:ascii="Times New Roman" w:hAnsi="Times New Roman" w:cs="Times New Roman"/>
          <w:sz w:val="24"/>
          <w:szCs w:val="24"/>
        </w:rPr>
        <w:t xml:space="preserve"> </w:t>
      </w:r>
      <w:r w:rsidR="00A85DA9">
        <w:rPr>
          <w:rFonts w:ascii="Times New Roman" w:hAnsi="Times New Roman" w:cs="Times New Roman"/>
          <w:sz w:val="24"/>
          <w:szCs w:val="24"/>
        </w:rPr>
        <w:t>whole</w:t>
      </w:r>
      <w:r w:rsidR="0012638A" w:rsidRPr="00E04171">
        <w:rPr>
          <w:rFonts w:ascii="Times New Roman" w:hAnsi="Times New Roman" w:cs="Times New Roman"/>
          <w:sz w:val="24"/>
          <w:szCs w:val="24"/>
        </w:rPr>
        <w:t xml:space="preserve">. This means that the </w:t>
      </w:r>
      <w:r w:rsidR="005A5AA3">
        <w:rPr>
          <w:rFonts w:ascii="Times New Roman" w:hAnsi="Times New Roman" w:cs="Times New Roman"/>
          <w:sz w:val="24"/>
          <w:szCs w:val="24"/>
        </w:rPr>
        <w:t>c</w:t>
      </w:r>
      <w:r w:rsidR="00462FF3">
        <w:rPr>
          <w:rFonts w:ascii="Times New Roman" w:hAnsi="Times New Roman" w:cs="Times New Roman"/>
          <w:sz w:val="24"/>
          <w:szCs w:val="24"/>
        </w:rPr>
        <w:t xml:space="preserve">ommunity </w:t>
      </w:r>
      <w:r w:rsidR="0012638A" w:rsidRPr="00E04171">
        <w:rPr>
          <w:rFonts w:ascii="Times New Roman" w:hAnsi="Times New Roman" w:cs="Times New Roman"/>
          <w:sz w:val="24"/>
          <w:szCs w:val="24"/>
        </w:rPr>
        <w:t>is better of when everyone is</w:t>
      </w:r>
      <w:r w:rsidR="00F23B60">
        <w:rPr>
          <w:rFonts w:ascii="Times New Roman" w:hAnsi="Times New Roman" w:cs="Times New Roman"/>
          <w:sz w:val="24"/>
          <w:szCs w:val="24"/>
        </w:rPr>
        <w:t xml:space="preserve"> </w:t>
      </w:r>
      <w:r w:rsidR="0004661F">
        <w:rPr>
          <w:rFonts w:ascii="Times New Roman" w:hAnsi="Times New Roman" w:cs="Times New Roman"/>
          <w:sz w:val="24"/>
          <w:szCs w:val="24"/>
        </w:rPr>
        <w:t>donating</w:t>
      </w:r>
      <w:r w:rsidR="0012638A" w:rsidRPr="00E04171">
        <w:rPr>
          <w:rFonts w:ascii="Times New Roman" w:hAnsi="Times New Roman" w:cs="Times New Roman"/>
          <w:sz w:val="24"/>
          <w:szCs w:val="24"/>
        </w:rPr>
        <w:t>.</w:t>
      </w:r>
      <w:r w:rsidR="00D50075">
        <w:rPr>
          <w:rFonts w:ascii="Times New Roman" w:hAnsi="Times New Roman" w:cs="Times New Roman"/>
          <w:sz w:val="24"/>
          <w:szCs w:val="24"/>
        </w:rPr>
        <w:t xml:space="preserve"> However, everybody has the same </w:t>
      </w:r>
      <w:r w:rsidR="007178BA">
        <w:rPr>
          <w:rFonts w:ascii="Times New Roman" w:hAnsi="Times New Roman" w:cs="Times New Roman"/>
          <w:sz w:val="24"/>
          <w:szCs w:val="24"/>
        </w:rPr>
        <w:t xml:space="preserve">personal </w:t>
      </w:r>
      <w:r w:rsidR="00D50075">
        <w:rPr>
          <w:rFonts w:ascii="Times New Roman" w:hAnsi="Times New Roman" w:cs="Times New Roman"/>
          <w:sz w:val="24"/>
          <w:szCs w:val="24"/>
        </w:rPr>
        <w:t>incentive to not contribute and free ride on the contributions of the others. This</w:t>
      </w:r>
      <w:r w:rsidR="005463AF">
        <w:rPr>
          <w:rFonts w:ascii="Times New Roman" w:hAnsi="Times New Roman" w:cs="Times New Roman"/>
          <w:sz w:val="24"/>
          <w:szCs w:val="24"/>
        </w:rPr>
        <w:t xml:space="preserve"> is a social dilemma,</w:t>
      </w:r>
      <w:r w:rsidR="00D50075">
        <w:rPr>
          <w:rFonts w:ascii="Times New Roman" w:hAnsi="Times New Roman" w:cs="Times New Roman"/>
          <w:sz w:val="24"/>
          <w:szCs w:val="24"/>
        </w:rPr>
        <w:t xml:space="preserve"> </w:t>
      </w:r>
      <w:r w:rsidR="005463AF">
        <w:rPr>
          <w:rFonts w:ascii="Times New Roman" w:hAnsi="Times New Roman" w:cs="Times New Roman"/>
          <w:sz w:val="24"/>
          <w:szCs w:val="24"/>
        </w:rPr>
        <w:t>b</w:t>
      </w:r>
      <w:r w:rsidR="00D50075">
        <w:rPr>
          <w:rFonts w:ascii="Times New Roman" w:hAnsi="Times New Roman" w:cs="Times New Roman"/>
          <w:sz w:val="24"/>
          <w:szCs w:val="24"/>
        </w:rPr>
        <w:t>ecause in the short term you may be better off by not contributing</w:t>
      </w:r>
      <w:r w:rsidR="005463AF">
        <w:rPr>
          <w:rFonts w:ascii="Times New Roman" w:hAnsi="Times New Roman" w:cs="Times New Roman"/>
          <w:sz w:val="24"/>
          <w:szCs w:val="24"/>
        </w:rPr>
        <w:t>,</w:t>
      </w:r>
      <w:r w:rsidR="00D50075">
        <w:rPr>
          <w:rFonts w:ascii="Times New Roman" w:hAnsi="Times New Roman" w:cs="Times New Roman"/>
          <w:sz w:val="24"/>
          <w:szCs w:val="24"/>
        </w:rPr>
        <w:t xml:space="preserve"> however in the long term </w:t>
      </w:r>
      <w:r w:rsidR="00D50075">
        <w:rPr>
          <w:rFonts w:ascii="Times New Roman" w:hAnsi="Times New Roman" w:cs="Times New Roman"/>
          <w:sz w:val="24"/>
          <w:szCs w:val="24"/>
        </w:rPr>
        <w:lastRenderedPageBreak/>
        <w:t xml:space="preserve">the </w:t>
      </w:r>
      <w:r w:rsidR="007178BA">
        <w:rPr>
          <w:rFonts w:ascii="Times New Roman" w:hAnsi="Times New Roman" w:cs="Times New Roman"/>
          <w:sz w:val="24"/>
          <w:szCs w:val="24"/>
        </w:rPr>
        <w:t>c</w:t>
      </w:r>
      <w:r w:rsidR="00462FF3">
        <w:rPr>
          <w:rFonts w:ascii="Times New Roman" w:hAnsi="Times New Roman" w:cs="Times New Roman"/>
          <w:sz w:val="24"/>
          <w:szCs w:val="24"/>
        </w:rPr>
        <w:t xml:space="preserve">ommunity </w:t>
      </w:r>
      <w:r w:rsidR="00D50075">
        <w:rPr>
          <w:rFonts w:ascii="Times New Roman" w:hAnsi="Times New Roman" w:cs="Times New Roman"/>
          <w:sz w:val="24"/>
          <w:szCs w:val="24"/>
        </w:rPr>
        <w:t>will be better off if they had cooperated.</w:t>
      </w:r>
      <w:r w:rsidR="002B62E1">
        <w:rPr>
          <w:rFonts w:ascii="Times New Roman" w:hAnsi="Times New Roman" w:cs="Times New Roman"/>
          <w:sz w:val="24"/>
          <w:szCs w:val="24"/>
        </w:rPr>
        <w:t xml:space="preserve"> Social dilemmas come in ma</w:t>
      </w:r>
      <w:r w:rsidR="00282BCD">
        <w:rPr>
          <w:rFonts w:ascii="Times New Roman" w:hAnsi="Times New Roman" w:cs="Times New Roman"/>
          <w:sz w:val="24"/>
          <w:szCs w:val="24"/>
        </w:rPr>
        <w:t>ny different forms, e</w:t>
      </w:r>
      <w:r w:rsidR="002B62E1">
        <w:rPr>
          <w:rFonts w:ascii="Times New Roman" w:hAnsi="Times New Roman" w:cs="Times New Roman"/>
          <w:sz w:val="24"/>
          <w:szCs w:val="24"/>
        </w:rPr>
        <w:t>xample</w:t>
      </w:r>
      <w:r w:rsidR="00282BCD">
        <w:rPr>
          <w:rFonts w:ascii="Times New Roman" w:hAnsi="Times New Roman" w:cs="Times New Roman"/>
          <w:sz w:val="24"/>
          <w:szCs w:val="24"/>
        </w:rPr>
        <w:t>s</w:t>
      </w:r>
      <w:r w:rsidR="002B62E1">
        <w:rPr>
          <w:rFonts w:ascii="Times New Roman" w:hAnsi="Times New Roman" w:cs="Times New Roman"/>
          <w:sz w:val="24"/>
          <w:szCs w:val="24"/>
        </w:rPr>
        <w:t xml:space="preserve"> of social dilemmas are the dictator game, the public good game </w:t>
      </w:r>
      <w:r w:rsidR="005A5AA3">
        <w:rPr>
          <w:rFonts w:ascii="Times New Roman" w:hAnsi="Times New Roman" w:cs="Times New Roman"/>
          <w:sz w:val="24"/>
          <w:szCs w:val="24"/>
        </w:rPr>
        <w:t>and the Prisoner’s D</w:t>
      </w:r>
      <w:r w:rsidR="002B62E1">
        <w:rPr>
          <w:rFonts w:ascii="Times New Roman" w:hAnsi="Times New Roman" w:cs="Times New Roman"/>
          <w:sz w:val="24"/>
          <w:szCs w:val="24"/>
        </w:rPr>
        <w:t>ilemma.</w:t>
      </w:r>
      <w:r w:rsidR="00A31162">
        <w:rPr>
          <w:rFonts w:ascii="Times New Roman" w:hAnsi="Times New Roman" w:cs="Times New Roman"/>
          <w:sz w:val="24"/>
          <w:szCs w:val="24"/>
        </w:rPr>
        <w:t xml:space="preserve"> </w:t>
      </w:r>
      <w:r w:rsidR="007178BA">
        <w:rPr>
          <w:rFonts w:ascii="Times New Roman" w:hAnsi="Times New Roman" w:cs="Times New Roman"/>
          <w:sz w:val="24"/>
          <w:szCs w:val="24"/>
        </w:rPr>
        <w:t>There are general theories about individual decision making that are not focused on social dilemmas.</w:t>
      </w:r>
      <w:r w:rsidR="002B62E1">
        <w:rPr>
          <w:rFonts w:ascii="Times New Roman" w:hAnsi="Times New Roman" w:cs="Times New Roman"/>
          <w:sz w:val="24"/>
          <w:szCs w:val="24"/>
        </w:rPr>
        <w:t xml:space="preserve"> </w:t>
      </w:r>
      <w:r w:rsidR="001A5E38" w:rsidRPr="00711813">
        <w:rPr>
          <w:rFonts w:ascii="Times New Roman" w:hAnsi="Times New Roman" w:cs="Times New Roman"/>
          <w:color w:val="000000" w:themeColor="text1"/>
          <w:sz w:val="24"/>
          <w:szCs w:val="24"/>
        </w:rPr>
        <w:t xml:space="preserve">Weber, Kompelman </w:t>
      </w:r>
      <w:r w:rsidR="005A5AA3">
        <w:rPr>
          <w:rFonts w:ascii="Times New Roman" w:hAnsi="Times New Roman" w:cs="Times New Roman"/>
          <w:color w:val="000000" w:themeColor="text1"/>
          <w:sz w:val="24"/>
          <w:szCs w:val="24"/>
        </w:rPr>
        <w:t>and Messick (2004) discuss the a</w:t>
      </w:r>
      <w:r w:rsidR="001A5E38" w:rsidRPr="00711813">
        <w:rPr>
          <w:rFonts w:ascii="Times New Roman" w:hAnsi="Times New Roman" w:cs="Times New Roman"/>
          <w:color w:val="000000" w:themeColor="text1"/>
          <w:sz w:val="24"/>
          <w:szCs w:val="24"/>
        </w:rPr>
        <w:t>ppropriateness framework</w:t>
      </w:r>
      <w:r w:rsidR="001A5E38">
        <w:rPr>
          <w:rFonts w:ascii="Times New Roman" w:hAnsi="Times New Roman" w:cs="Times New Roman"/>
          <w:color w:val="000000" w:themeColor="text1"/>
          <w:sz w:val="24"/>
          <w:szCs w:val="24"/>
        </w:rPr>
        <w:t xml:space="preserve"> </w:t>
      </w:r>
      <w:r w:rsidR="002B62E1">
        <w:rPr>
          <w:rFonts w:ascii="Times New Roman" w:hAnsi="Times New Roman" w:cs="Times New Roman"/>
          <w:color w:val="000000" w:themeColor="text1"/>
          <w:sz w:val="24"/>
          <w:szCs w:val="24"/>
        </w:rPr>
        <w:t>as a theory that explain</w:t>
      </w:r>
      <w:r w:rsidR="0004661F">
        <w:rPr>
          <w:rFonts w:ascii="Times New Roman" w:hAnsi="Times New Roman" w:cs="Times New Roman"/>
          <w:color w:val="000000" w:themeColor="text1"/>
          <w:sz w:val="24"/>
          <w:szCs w:val="24"/>
        </w:rPr>
        <w:t>s</w:t>
      </w:r>
      <w:r w:rsidR="002B62E1">
        <w:rPr>
          <w:rFonts w:ascii="Times New Roman" w:hAnsi="Times New Roman" w:cs="Times New Roman"/>
          <w:color w:val="000000" w:themeColor="text1"/>
          <w:sz w:val="24"/>
          <w:szCs w:val="24"/>
        </w:rPr>
        <w:t xml:space="preserve"> how people make decision </w:t>
      </w:r>
      <w:r w:rsidR="00282BCD">
        <w:rPr>
          <w:rFonts w:ascii="Times New Roman" w:hAnsi="Times New Roman" w:cs="Times New Roman"/>
          <w:color w:val="000000" w:themeColor="text1"/>
          <w:sz w:val="24"/>
          <w:szCs w:val="24"/>
        </w:rPr>
        <w:t>in the case of a social dilemma. This because theories like expected utility and prospect theory are not feasible for the explanation of the decision maki</w:t>
      </w:r>
      <w:r w:rsidR="00161360">
        <w:rPr>
          <w:rFonts w:ascii="Times New Roman" w:hAnsi="Times New Roman" w:cs="Times New Roman"/>
          <w:color w:val="000000" w:themeColor="text1"/>
          <w:sz w:val="24"/>
          <w:szCs w:val="24"/>
        </w:rPr>
        <w:t xml:space="preserve">ng process in a social dilemma due to the fact that </w:t>
      </w:r>
      <w:r w:rsidR="00282BCD">
        <w:rPr>
          <w:rFonts w:ascii="Times New Roman" w:hAnsi="Times New Roman" w:cs="Times New Roman"/>
          <w:color w:val="000000" w:themeColor="text1"/>
          <w:sz w:val="24"/>
          <w:szCs w:val="24"/>
        </w:rPr>
        <w:t xml:space="preserve">these theories </w:t>
      </w:r>
      <w:r w:rsidR="00161360">
        <w:rPr>
          <w:rFonts w:ascii="Times New Roman" w:hAnsi="Times New Roman" w:cs="Times New Roman"/>
          <w:color w:val="000000" w:themeColor="text1"/>
          <w:sz w:val="24"/>
          <w:szCs w:val="24"/>
        </w:rPr>
        <w:t xml:space="preserve">are designed </w:t>
      </w:r>
      <w:r w:rsidR="00282BCD">
        <w:rPr>
          <w:rFonts w:ascii="Times New Roman" w:hAnsi="Times New Roman" w:cs="Times New Roman"/>
          <w:color w:val="000000" w:themeColor="text1"/>
          <w:sz w:val="24"/>
          <w:szCs w:val="24"/>
        </w:rPr>
        <w:t xml:space="preserve">for individual decision-making and a social dilemma involves more than one person. </w:t>
      </w:r>
    </w:p>
    <w:p w14:paraId="41B21EF8" w14:textId="77777777" w:rsidR="001A5E38" w:rsidRDefault="001A5E38" w:rsidP="00F23B60">
      <w:pPr>
        <w:pStyle w:val="NoSpacing"/>
        <w:spacing w:line="360" w:lineRule="auto"/>
        <w:jc w:val="both"/>
        <w:rPr>
          <w:rFonts w:ascii="Times New Roman" w:hAnsi="Times New Roman" w:cs="Times New Roman"/>
          <w:sz w:val="24"/>
          <w:szCs w:val="24"/>
        </w:rPr>
      </w:pPr>
    </w:p>
    <w:p w14:paraId="695AE7C2" w14:textId="02BB35DC" w:rsidR="00090ED5" w:rsidRDefault="00D50075"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Man</w:t>
      </w:r>
      <w:r w:rsidR="005463AF">
        <w:rPr>
          <w:rFonts w:ascii="Times New Roman" w:hAnsi="Times New Roman" w:cs="Times New Roman"/>
          <w:sz w:val="24"/>
          <w:szCs w:val="24"/>
        </w:rPr>
        <w:t>y factors</w:t>
      </w:r>
      <w:r w:rsidR="001A5E38">
        <w:rPr>
          <w:rFonts w:ascii="Times New Roman" w:hAnsi="Times New Roman" w:cs="Times New Roman"/>
          <w:sz w:val="24"/>
          <w:szCs w:val="24"/>
        </w:rPr>
        <w:t xml:space="preserve"> can</w:t>
      </w:r>
      <w:r w:rsidR="005463AF">
        <w:rPr>
          <w:rFonts w:ascii="Times New Roman" w:hAnsi="Times New Roman" w:cs="Times New Roman"/>
          <w:sz w:val="24"/>
          <w:szCs w:val="24"/>
        </w:rPr>
        <w:t xml:space="preserve"> </w:t>
      </w:r>
      <w:r w:rsidR="0004661F">
        <w:rPr>
          <w:rFonts w:ascii="Times New Roman" w:hAnsi="Times New Roman" w:cs="Times New Roman"/>
          <w:sz w:val="24"/>
          <w:szCs w:val="24"/>
        </w:rPr>
        <w:t xml:space="preserve">affect the </w:t>
      </w:r>
      <w:r w:rsidR="005463AF">
        <w:rPr>
          <w:rFonts w:ascii="Times New Roman" w:hAnsi="Times New Roman" w:cs="Times New Roman"/>
          <w:sz w:val="24"/>
          <w:szCs w:val="24"/>
        </w:rPr>
        <w:t>willing</w:t>
      </w:r>
      <w:r w:rsidR="00161360">
        <w:rPr>
          <w:rFonts w:ascii="Times New Roman" w:hAnsi="Times New Roman" w:cs="Times New Roman"/>
          <w:sz w:val="24"/>
          <w:szCs w:val="24"/>
        </w:rPr>
        <w:t>ness</w:t>
      </w:r>
      <w:r w:rsidR="005463AF">
        <w:rPr>
          <w:rFonts w:ascii="Times New Roman" w:hAnsi="Times New Roman" w:cs="Times New Roman"/>
          <w:sz w:val="24"/>
          <w:szCs w:val="24"/>
        </w:rPr>
        <w:t xml:space="preserve"> to cooperate </w:t>
      </w:r>
      <w:r>
        <w:rPr>
          <w:rFonts w:ascii="Times New Roman" w:hAnsi="Times New Roman" w:cs="Times New Roman"/>
          <w:sz w:val="24"/>
          <w:szCs w:val="24"/>
        </w:rPr>
        <w:t>of people</w:t>
      </w:r>
      <w:bookmarkStart w:id="1" w:name="OLE_LINK1"/>
      <w:bookmarkStart w:id="2" w:name="OLE_LINK2"/>
      <w:r w:rsidR="00161360">
        <w:rPr>
          <w:rFonts w:ascii="Times New Roman" w:hAnsi="Times New Roman" w:cs="Times New Roman"/>
          <w:sz w:val="24"/>
          <w:szCs w:val="24"/>
        </w:rPr>
        <w:t xml:space="preserve"> that</w:t>
      </w:r>
      <w:r w:rsidR="00810C1E">
        <w:rPr>
          <w:rFonts w:ascii="Times New Roman" w:hAnsi="Times New Roman" w:cs="Times New Roman"/>
          <w:sz w:val="24"/>
          <w:szCs w:val="24"/>
        </w:rPr>
        <w:t xml:space="preserve"> </w:t>
      </w:r>
      <w:r w:rsidR="00A31162">
        <w:rPr>
          <w:rFonts w:ascii="Times New Roman" w:hAnsi="Times New Roman" w:cs="Times New Roman"/>
          <w:sz w:val="24"/>
          <w:szCs w:val="24"/>
        </w:rPr>
        <w:t>are in the situation of</w:t>
      </w:r>
      <w:r w:rsidR="00A85DA9">
        <w:rPr>
          <w:rFonts w:ascii="Times New Roman" w:hAnsi="Times New Roman" w:cs="Times New Roman"/>
          <w:sz w:val="24"/>
          <w:szCs w:val="24"/>
        </w:rPr>
        <w:t xml:space="preserve"> </w:t>
      </w:r>
      <w:r w:rsidR="00161360">
        <w:rPr>
          <w:rFonts w:ascii="Times New Roman" w:hAnsi="Times New Roman" w:cs="Times New Roman"/>
          <w:sz w:val="24"/>
          <w:szCs w:val="24"/>
        </w:rPr>
        <w:t>a social dilemma</w:t>
      </w:r>
      <w:r>
        <w:rPr>
          <w:rFonts w:ascii="Times New Roman" w:hAnsi="Times New Roman" w:cs="Times New Roman"/>
          <w:sz w:val="24"/>
          <w:szCs w:val="24"/>
        </w:rPr>
        <w:t xml:space="preserve">. </w:t>
      </w:r>
      <w:r w:rsidR="00090ED5" w:rsidRPr="00711813">
        <w:rPr>
          <w:rFonts w:ascii="Times New Roman" w:hAnsi="Times New Roman" w:cs="Times New Roman"/>
          <w:sz w:val="24"/>
          <w:szCs w:val="24"/>
        </w:rPr>
        <w:t>Van Lange, Joireman, Parks and van Dijk (2013) wr</w:t>
      </w:r>
      <w:r w:rsidR="0004661F">
        <w:rPr>
          <w:rFonts w:ascii="Times New Roman" w:hAnsi="Times New Roman" w:cs="Times New Roman"/>
          <w:sz w:val="24"/>
          <w:szCs w:val="24"/>
        </w:rPr>
        <w:t>o</w:t>
      </w:r>
      <w:r w:rsidR="00090ED5" w:rsidRPr="00711813">
        <w:rPr>
          <w:rFonts w:ascii="Times New Roman" w:hAnsi="Times New Roman" w:cs="Times New Roman"/>
          <w:sz w:val="24"/>
          <w:szCs w:val="24"/>
        </w:rPr>
        <w:t xml:space="preserve">te a review about the psychology of social </w:t>
      </w:r>
      <w:r w:rsidR="00A80FF8" w:rsidRPr="00711813">
        <w:rPr>
          <w:rFonts w:ascii="Times New Roman" w:hAnsi="Times New Roman" w:cs="Times New Roman"/>
          <w:sz w:val="24"/>
          <w:szCs w:val="24"/>
        </w:rPr>
        <w:t>dilemmas</w:t>
      </w:r>
      <w:r w:rsidR="00090ED5" w:rsidRPr="00711813">
        <w:rPr>
          <w:rFonts w:ascii="Times New Roman" w:hAnsi="Times New Roman" w:cs="Times New Roman"/>
          <w:sz w:val="24"/>
          <w:szCs w:val="24"/>
        </w:rPr>
        <w:t xml:space="preserve">. </w:t>
      </w:r>
      <w:bookmarkEnd w:id="1"/>
      <w:bookmarkEnd w:id="2"/>
      <w:r w:rsidR="005463AF">
        <w:rPr>
          <w:rFonts w:ascii="Times New Roman" w:hAnsi="Times New Roman" w:cs="Times New Roman"/>
          <w:sz w:val="24"/>
          <w:szCs w:val="24"/>
        </w:rPr>
        <w:t xml:space="preserve">In this review, </w:t>
      </w:r>
      <w:r w:rsidR="00090ED5" w:rsidRPr="00711813">
        <w:rPr>
          <w:rFonts w:ascii="Times New Roman" w:hAnsi="Times New Roman" w:cs="Times New Roman"/>
          <w:sz w:val="24"/>
          <w:szCs w:val="24"/>
        </w:rPr>
        <w:t>an overview</w:t>
      </w:r>
      <w:r w:rsidR="0004661F">
        <w:rPr>
          <w:rFonts w:ascii="Times New Roman" w:hAnsi="Times New Roman" w:cs="Times New Roman"/>
          <w:sz w:val="24"/>
          <w:szCs w:val="24"/>
        </w:rPr>
        <w:t xml:space="preserve"> is given</w:t>
      </w:r>
      <w:r w:rsidR="00090ED5" w:rsidRPr="00711813">
        <w:rPr>
          <w:rFonts w:ascii="Times New Roman" w:hAnsi="Times New Roman" w:cs="Times New Roman"/>
          <w:sz w:val="24"/>
          <w:szCs w:val="24"/>
        </w:rPr>
        <w:t xml:space="preserve"> of the literature on </w:t>
      </w:r>
      <w:r w:rsidR="005463AF">
        <w:rPr>
          <w:rFonts w:ascii="Times New Roman" w:hAnsi="Times New Roman" w:cs="Times New Roman"/>
          <w:sz w:val="24"/>
          <w:szCs w:val="24"/>
        </w:rPr>
        <w:t xml:space="preserve">cooperation in social dilemmas. </w:t>
      </w:r>
      <w:r w:rsidR="00090ED5" w:rsidRPr="00711813">
        <w:rPr>
          <w:rFonts w:ascii="Times New Roman" w:hAnsi="Times New Roman" w:cs="Times New Roman"/>
          <w:sz w:val="24"/>
          <w:szCs w:val="24"/>
        </w:rPr>
        <w:t>According to this artic</w:t>
      </w:r>
      <w:r w:rsidR="0012454B" w:rsidRPr="00711813">
        <w:rPr>
          <w:rFonts w:ascii="Times New Roman" w:hAnsi="Times New Roman" w:cs="Times New Roman"/>
          <w:sz w:val="24"/>
          <w:szCs w:val="24"/>
        </w:rPr>
        <w:t xml:space="preserve">le, the factors showed in Table 1 </w:t>
      </w:r>
      <w:r>
        <w:rPr>
          <w:rFonts w:ascii="Times New Roman" w:hAnsi="Times New Roman" w:cs="Times New Roman"/>
          <w:sz w:val="24"/>
          <w:szCs w:val="24"/>
        </w:rPr>
        <w:t xml:space="preserve">can </w:t>
      </w:r>
      <w:r w:rsidR="0012454B" w:rsidRPr="00711813">
        <w:rPr>
          <w:rFonts w:ascii="Times New Roman" w:hAnsi="Times New Roman" w:cs="Times New Roman"/>
          <w:sz w:val="24"/>
          <w:szCs w:val="24"/>
        </w:rPr>
        <w:t xml:space="preserve">have </w:t>
      </w:r>
      <w:r w:rsidR="00090ED5" w:rsidRPr="00711813">
        <w:rPr>
          <w:rFonts w:ascii="Times New Roman" w:hAnsi="Times New Roman" w:cs="Times New Roman"/>
          <w:sz w:val="24"/>
          <w:szCs w:val="24"/>
        </w:rPr>
        <w:t>effect on the cooperation rate</w:t>
      </w:r>
      <w:r w:rsidR="00A85DA9">
        <w:rPr>
          <w:rFonts w:ascii="Times New Roman" w:hAnsi="Times New Roman" w:cs="Times New Roman"/>
          <w:sz w:val="24"/>
          <w:szCs w:val="24"/>
        </w:rPr>
        <w:t xml:space="preserve"> in the case of a social dilemma</w:t>
      </w:r>
      <w:r w:rsidR="00090ED5" w:rsidRPr="00711813">
        <w:rPr>
          <w:rFonts w:ascii="Times New Roman" w:hAnsi="Times New Roman" w:cs="Times New Roman"/>
          <w:sz w:val="24"/>
          <w:szCs w:val="24"/>
        </w:rPr>
        <w:t xml:space="preserve">. </w:t>
      </w:r>
      <w:r w:rsidR="00E916AD">
        <w:rPr>
          <w:rFonts w:ascii="Times New Roman" w:hAnsi="Times New Roman" w:cs="Times New Roman"/>
          <w:sz w:val="24"/>
          <w:szCs w:val="24"/>
        </w:rPr>
        <w:t>These factors</w:t>
      </w:r>
      <w:r>
        <w:rPr>
          <w:rFonts w:ascii="Times New Roman" w:hAnsi="Times New Roman" w:cs="Times New Roman"/>
          <w:sz w:val="24"/>
          <w:szCs w:val="24"/>
        </w:rPr>
        <w:t xml:space="preserve"> are </w:t>
      </w:r>
      <w:r w:rsidR="00D703F4">
        <w:rPr>
          <w:rFonts w:ascii="Times New Roman" w:hAnsi="Times New Roman" w:cs="Times New Roman"/>
          <w:sz w:val="24"/>
          <w:szCs w:val="24"/>
        </w:rPr>
        <w:t>divided</w:t>
      </w:r>
      <w:r w:rsidR="00810C1E">
        <w:rPr>
          <w:rFonts w:ascii="Times New Roman" w:hAnsi="Times New Roman" w:cs="Times New Roman"/>
          <w:sz w:val="24"/>
          <w:szCs w:val="24"/>
        </w:rPr>
        <w:t xml:space="preserve"> </w:t>
      </w:r>
      <w:r>
        <w:rPr>
          <w:rFonts w:ascii="Times New Roman" w:hAnsi="Times New Roman" w:cs="Times New Roman"/>
          <w:sz w:val="24"/>
          <w:szCs w:val="24"/>
        </w:rPr>
        <w:t>in</w:t>
      </w:r>
      <w:r w:rsidR="00D703F4">
        <w:rPr>
          <w:rFonts w:ascii="Times New Roman" w:hAnsi="Times New Roman" w:cs="Times New Roman"/>
          <w:sz w:val="24"/>
          <w:szCs w:val="24"/>
        </w:rPr>
        <w:t>to</w:t>
      </w:r>
      <w:r>
        <w:rPr>
          <w:rFonts w:ascii="Times New Roman" w:hAnsi="Times New Roman" w:cs="Times New Roman"/>
          <w:sz w:val="24"/>
          <w:szCs w:val="24"/>
        </w:rPr>
        <w:t xml:space="preserve"> three different categories</w:t>
      </w:r>
      <w:r w:rsidR="00D703F4">
        <w:rPr>
          <w:rFonts w:ascii="Times New Roman" w:hAnsi="Times New Roman" w:cs="Times New Roman"/>
          <w:sz w:val="24"/>
          <w:szCs w:val="24"/>
        </w:rPr>
        <w:t>.</w:t>
      </w:r>
      <w:r w:rsidR="00A85DA9">
        <w:rPr>
          <w:rFonts w:ascii="Times New Roman" w:hAnsi="Times New Roman" w:cs="Times New Roman"/>
          <w:sz w:val="24"/>
          <w:szCs w:val="24"/>
        </w:rPr>
        <w:t xml:space="preserve"> </w:t>
      </w:r>
      <w:r w:rsidR="00840AF3">
        <w:rPr>
          <w:rFonts w:ascii="Times New Roman" w:hAnsi="Times New Roman" w:cs="Times New Roman"/>
          <w:sz w:val="24"/>
          <w:szCs w:val="24"/>
        </w:rPr>
        <w:t xml:space="preserve">The first category </w:t>
      </w:r>
      <w:r w:rsidR="004D188C">
        <w:rPr>
          <w:rFonts w:ascii="Times New Roman" w:hAnsi="Times New Roman" w:cs="Times New Roman"/>
          <w:sz w:val="24"/>
          <w:szCs w:val="24"/>
        </w:rPr>
        <w:t>consist of</w:t>
      </w:r>
      <w:r w:rsidR="0065708F">
        <w:rPr>
          <w:rFonts w:ascii="Times New Roman" w:hAnsi="Times New Roman" w:cs="Times New Roman"/>
          <w:sz w:val="24"/>
          <w:szCs w:val="24"/>
        </w:rPr>
        <w:t xml:space="preserve"> factors </w:t>
      </w:r>
      <w:r w:rsidR="00282BCD">
        <w:rPr>
          <w:rFonts w:ascii="Times New Roman" w:hAnsi="Times New Roman" w:cs="Times New Roman"/>
          <w:sz w:val="24"/>
          <w:szCs w:val="24"/>
        </w:rPr>
        <w:t>that</w:t>
      </w:r>
      <w:r w:rsidR="005463AF">
        <w:rPr>
          <w:rFonts w:ascii="Times New Roman" w:hAnsi="Times New Roman" w:cs="Times New Roman"/>
          <w:sz w:val="24"/>
          <w:szCs w:val="24"/>
        </w:rPr>
        <w:t xml:space="preserve"> have</w:t>
      </w:r>
      <w:r>
        <w:rPr>
          <w:rFonts w:ascii="Times New Roman" w:hAnsi="Times New Roman" w:cs="Times New Roman"/>
          <w:sz w:val="24"/>
          <w:szCs w:val="24"/>
        </w:rPr>
        <w:t xml:space="preserve"> </w:t>
      </w:r>
      <w:r w:rsidR="005463AF">
        <w:rPr>
          <w:rFonts w:ascii="Times New Roman" w:hAnsi="Times New Roman" w:cs="Times New Roman"/>
          <w:sz w:val="24"/>
          <w:szCs w:val="24"/>
        </w:rPr>
        <w:t xml:space="preserve">a </w:t>
      </w:r>
      <w:r w:rsidR="00A615AE">
        <w:rPr>
          <w:rFonts w:ascii="Times New Roman" w:hAnsi="Times New Roman" w:cs="Times New Roman"/>
          <w:sz w:val="24"/>
          <w:szCs w:val="24"/>
        </w:rPr>
        <w:t>structural effect. These</w:t>
      </w:r>
      <w:r>
        <w:rPr>
          <w:rFonts w:ascii="Times New Roman" w:hAnsi="Times New Roman" w:cs="Times New Roman"/>
          <w:sz w:val="24"/>
          <w:szCs w:val="24"/>
        </w:rPr>
        <w:t xml:space="preserve"> </w:t>
      </w:r>
      <w:r w:rsidR="005463AF">
        <w:rPr>
          <w:rFonts w:ascii="Times New Roman" w:hAnsi="Times New Roman" w:cs="Times New Roman"/>
          <w:sz w:val="24"/>
          <w:szCs w:val="24"/>
        </w:rPr>
        <w:t xml:space="preserve">structural </w:t>
      </w:r>
      <w:r>
        <w:rPr>
          <w:rFonts w:ascii="Times New Roman" w:hAnsi="Times New Roman" w:cs="Times New Roman"/>
          <w:sz w:val="24"/>
          <w:szCs w:val="24"/>
        </w:rPr>
        <w:t>effect</w:t>
      </w:r>
      <w:r w:rsidR="00D703F4">
        <w:rPr>
          <w:rFonts w:ascii="Times New Roman" w:hAnsi="Times New Roman" w:cs="Times New Roman"/>
          <w:sz w:val="24"/>
          <w:szCs w:val="24"/>
        </w:rPr>
        <w:t>s</w:t>
      </w:r>
      <w:r>
        <w:rPr>
          <w:rFonts w:ascii="Times New Roman" w:hAnsi="Times New Roman" w:cs="Times New Roman"/>
          <w:sz w:val="24"/>
          <w:szCs w:val="24"/>
        </w:rPr>
        <w:t xml:space="preserve"> refer to the effect</w:t>
      </w:r>
      <w:r w:rsidR="00D703F4">
        <w:rPr>
          <w:rFonts w:ascii="Times New Roman" w:hAnsi="Times New Roman" w:cs="Times New Roman"/>
          <w:sz w:val="24"/>
          <w:szCs w:val="24"/>
        </w:rPr>
        <w:t>s</w:t>
      </w:r>
      <w:r>
        <w:rPr>
          <w:rFonts w:ascii="Times New Roman" w:hAnsi="Times New Roman" w:cs="Times New Roman"/>
          <w:sz w:val="24"/>
          <w:szCs w:val="24"/>
        </w:rPr>
        <w:t xml:space="preserve"> that the features</w:t>
      </w:r>
      <w:r w:rsidRPr="00D50075">
        <w:rPr>
          <w:rFonts w:ascii="Times New Roman" w:hAnsi="Times New Roman" w:cs="Times New Roman"/>
          <w:sz w:val="24"/>
          <w:szCs w:val="24"/>
        </w:rPr>
        <w:t xml:space="preserve"> of the decision and/or social </w:t>
      </w:r>
      <w:r w:rsidR="005463AF">
        <w:rPr>
          <w:rFonts w:ascii="Times New Roman" w:hAnsi="Times New Roman" w:cs="Times New Roman"/>
          <w:sz w:val="24"/>
          <w:szCs w:val="24"/>
        </w:rPr>
        <w:t>situation have</w:t>
      </w:r>
      <w:r w:rsidR="00D703F4">
        <w:rPr>
          <w:rFonts w:ascii="Times New Roman" w:hAnsi="Times New Roman" w:cs="Times New Roman"/>
          <w:sz w:val="24"/>
          <w:szCs w:val="24"/>
        </w:rPr>
        <w:t xml:space="preserve"> on the decision</w:t>
      </w:r>
      <w:r w:rsidR="005463AF">
        <w:rPr>
          <w:rFonts w:ascii="Times New Roman" w:hAnsi="Times New Roman" w:cs="Times New Roman"/>
          <w:sz w:val="24"/>
          <w:szCs w:val="24"/>
        </w:rPr>
        <w:t>.</w:t>
      </w:r>
      <w:r w:rsidR="00D703F4">
        <w:rPr>
          <w:rFonts w:ascii="Times New Roman" w:hAnsi="Times New Roman" w:cs="Times New Roman"/>
          <w:sz w:val="24"/>
          <w:szCs w:val="24"/>
        </w:rPr>
        <w:t xml:space="preserve"> </w:t>
      </w:r>
      <w:r w:rsidR="00840AF3">
        <w:rPr>
          <w:rFonts w:ascii="Times New Roman" w:hAnsi="Times New Roman" w:cs="Times New Roman"/>
          <w:sz w:val="24"/>
          <w:szCs w:val="24"/>
        </w:rPr>
        <w:t xml:space="preserve">This is mostly covering </w:t>
      </w:r>
      <w:r w:rsidR="005463AF">
        <w:rPr>
          <w:rFonts w:ascii="Times New Roman" w:hAnsi="Times New Roman" w:cs="Times New Roman"/>
          <w:sz w:val="24"/>
          <w:szCs w:val="24"/>
        </w:rPr>
        <w:t>the basic setup of the decision for example the structure of the rewards</w:t>
      </w:r>
      <w:r w:rsidR="00840AF3">
        <w:rPr>
          <w:rFonts w:ascii="Times New Roman" w:hAnsi="Times New Roman" w:cs="Times New Roman"/>
          <w:sz w:val="24"/>
          <w:szCs w:val="24"/>
        </w:rPr>
        <w:t>. The second category</w:t>
      </w:r>
      <w:r>
        <w:rPr>
          <w:rFonts w:ascii="Times New Roman" w:hAnsi="Times New Roman" w:cs="Times New Roman"/>
          <w:sz w:val="24"/>
          <w:szCs w:val="24"/>
        </w:rPr>
        <w:t>, the psychological impact, refers to the effect of i</w:t>
      </w:r>
      <w:r w:rsidRPr="00D50075">
        <w:rPr>
          <w:rFonts w:ascii="Times New Roman" w:hAnsi="Times New Roman" w:cs="Times New Roman"/>
          <w:sz w:val="24"/>
          <w:szCs w:val="24"/>
        </w:rPr>
        <w:t>nte</w:t>
      </w:r>
      <w:r>
        <w:rPr>
          <w:rFonts w:ascii="Times New Roman" w:hAnsi="Times New Roman" w:cs="Times New Roman"/>
          <w:sz w:val="24"/>
          <w:szCs w:val="24"/>
        </w:rPr>
        <w:t>rnal motives, framing, recently primed schemas</w:t>
      </w:r>
      <w:r w:rsidRPr="00D50075">
        <w:rPr>
          <w:rFonts w:ascii="Times New Roman" w:hAnsi="Times New Roman" w:cs="Times New Roman"/>
          <w:sz w:val="24"/>
          <w:szCs w:val="24"/>
        </w:rPr>
        <w:t xml:space="preserve"> or affec</w:t>
      </w:r>
      <w:r>
        <w:rPr>
          <w:rFonts w:ascii="Times New Roman" w:hAnsi="Times New Roman" w:cs="Times New Roman"/>
          <w:sz w:val="24"/>
          <w:szCs w:val="24"/>
        </w:rPr>
        <w:t>t</w:t>
      </w:r>
      <w:r w:rsidR="0065708F">
        <w:rPr>
          <w:rFonts w:ascii="Times New Roman" w:hAnsi="Times New Roman" w:cs="Times New Roman"/>
          <w:sz w:val="24"/>
          <w:szCs w:val="24"/>
        </w:rPr>
        <w:t xml:space="preserve"> of the dilemma</w:t>
      </w:r>
      <w:r>
        <w:rPr>
          <w:rFonts w:ascii="Times New Roman" w:hAnsi="Times New Roman" w:cs="Times New Roman"/>
          <w:sz w:val="24"/>
          <w:szCs w:val="24"/>
        </w:rPr>
        <w:t>.</w:t>
      </w:r>
      <w:r w:rsidR="005463AF">
        <w:rPr>
          <w:rFonts w:ascii="Times New Roman" w:hAnsi="Times New Roman" w:cs="Times New Roman"/>
          <w:sz w:val="24"/>
          <w:szCs w:val="24"/>
        </w:rPr>
        <w:t xml:space="preserve"> </w:t>
      </w:r>
      <w:r w:rsidR="00840AF3">
        <w:rPr>
          <w:rFonts w:ascii="Times New Roman" w:hAnsi="Times New Roman" w:cs="Times New Roman"/>
          <w:sz w:val="24"/>
          <w:szCs w:val="24"/>
        </w:rPr>
        <w:t xml:space="preserve">The focus </w:t>
      </w:r>
      <w:r w:rsidR="00F23B60">
        <w:rPr>
          <w:rFonts w:ascii="Times New Roman" w:hAnsi="Times New Roman" w:cs="Times New Roman"/>
          <w:sz w:val="24"/>
          <w:szCs w:val="24"/>
        </w:rPr>
        <w:t>h</w:t>
      </w:r>
      <w:r w:rsidR="005463AF">
        <w:rPr>
          <w:rFonts w:ascii="Times New Roman" w:hAnsi="Times New Roman" w:cs="Times New Roman"/>
          <w:sz w:val="24"/>
          <w:szCs w:val="24"/>
        </w:rPr>
        <w:t xml:space="preserve">ereby is </w:t>
      </w:r>
      <w:r w:rsidR="005463AF">
        <w:rPr>
          <w:rFonts w:ascii="Times New Roman" w:hAnsi="Times New Roman" w:cs="Times New Roman"/>
          <w:sz w:val="24"/>
          <w:szCs w:val="24"/>
        </w:rPr>
        <w:lastRenderedPageBreak/>
        <w:t xml:space="preserve">on how the dilemma affects the internal motives people have when making this decision. An example of this impact is the frame of the dilemma. The </w:t>
      </w:r>
      <w:r w:rsidR="0065708F">
        <w:rPr>
          <w:rFonts w:ascii="Times New Roman" w:hAnsi="Times New Roman" w:cs="Times New Roman"/>
          <w:sz w:val="24"/>
          <w:szCs w:val="24"/>
        </w:rPr>
        <w:t xml:space="preserve">last </w:t>
      </w:r>
      <w:r w:rsidR="005463AF">
        <w:rPr>
          <w:rFonts w:ascii="Times New Roman" w:hAnsi="Times New Roman" w:cs="Times New Roman"/>
          <w:sz w:val="24"/>
          <w:szCs w:val="24"/>
        </w:rPr>
        <w:t>category, t</w:t>
      </w:r>
      <w:r>
        <w:rPr>
          <w:rFonts w:ascii="Times New Roman" w:hAnsi="Times New Roman" w:cs="Times New Roman"/>
          <w:sz w:val="24"/>
          <w:szCs w:val="24"/>
        </w:rPr>
        <w:t>he dynamic effect</w:t>
      </w:r>
      <w:r w:rsidR="005463AF">
        <w:rPr>
          <w:rFonts w:ascii="Times New Roman" w:hAnsi="Times New Roman" w:cs="Times New Roman"/>
          <w:sz w:val="24"/>
          <w:szCs w:val="24"/>
        </w:rPr>
        <w:t>,</w:t>
      </w:r>
      <w:r>
        <w:rPr>
          <w:rFonts w:ascii="Times New Roman" w:hAnsi="Times New Roman" w:cs="Times New Roman"/>
          <w:sz w:val="24"/>
          <w:szCs w:val="24"/>
        </w:rPr>
        <w:t xml:space="preserve"> refers to the effect on </w:t>
      </w:r>
      <w:r w:rsidRPr="00D50075">
        <w:rPr>
          <w:rFonts w:ascii="Times New Roman" w:hAnsi="Times New Roman" w:cs="Times New Roman"/>
          <w:sz w:val="24"/>
          <w:szCs w:val="24"/>
        </w:rPr>
        <w:t>how certain individuals respon</w:t>
      </w:r>
      <w:r>
        <w:rPr>
          <w:rFonts w:ascii="Times New Roman" w:hAnsi="Times New Roman" w:cs="Times New Roman"/>
          <w:sz w:val="24"/>
          <w:szCs w:val="24"/>
        </w:rPr>
        <w:t xml:space="preserve">d to a tit-for-tat strategy, </w:t>
      </w:r>
      <w:r w:rsidRPr="00D50075">
        <w:rPr>
          <w:rFonts w:ascii="Times New Roman" w:hAnsi="Times New Roman" w:cs="Times New Roman"/>
          <w:sz w:val="24"/>
          <w:szCs w:val="24"/>
        </w:rPr>
        <w:t>whether forgiveness or retaliation will predomina</w:t>
      </w:r>
      <w:r>
        <w:rPr>
          <w:rFonts w:ascii="Times New Roman" w:hAnsi="Times New Roman" w:cs="Times New Roman"/>
          <w:sz w:val="24"/>
          <w:szCs w:val="24"/>
        </w:rPr>
        <w:t xml:space="preserve">te when others </w:t>
      </w:r>
      <w:r w:rsidRPr="00D50075">
        <w:rPr>
          <w:rFonts w:ascii="Times New Roman" w:hAnsi="Times New Roman" w:cs="Times New Roman"/>
          <w:sz w:val="24"/>
          <w:szCs w:val="24"/>
        </w:rPr>
        <w:t>do not cooperate</w:t>
      </w:r>
      <w:r>
        <w:rPr>
          <w:rFonts w:ascii="Times New Roman" w:hAnsi="Times New Roman" w:cs="Times New Roman"/>
          <w:sz w:val="24"/>
          <w:szCs w:val="24"/>
        </w:rPr>
        <w:t>.</w:t>
      </w:r>
      <w:r w:rsidR="005463AF">
        <w:rPr>
          <w:rFonts w:ascii="Times New Roman" w:hAnsi="Times New Roman" w:cs="Times New Roman"/>
          <w:sz w:val="24"/>
          <w:szCs w:val="24"/>
        </w:rPr>
        <w:t xml:space="preserve"> </w:t>
      </w:r>
      <w:r w:rsidR="00282BCD">
        <w:rPr>
          <w:rFonts w:ascii="Times New Roman" w:hAnsi="Times New Roman" w:cs="Times New Roman"/>
          <w:sz w:val="24"/>
          <w:szCs w:val="24"/>
        </w:rPr>
        <w:t>In this category, c</w:t>
      </w:r>
      <w:r w:rsidR="005463AF">
        <w:rPr>
          <w:rFonts w:ascii="Times New Roman" w:hAnsi="Times New Roman" w:cs="Times New Roman"/>
          <w:sz w:val="24"/>
          <w:szCs w:val="24"/>
        </w:rPr>
        <w:t xml:space="preserve">ommunication is the most </w:t>
      </w:r>
      <w:r w:rsidR="00291D86">
        <w:rPr>
          <w:rFonts w:ascii="Times New Roman" w:hAnsi="Times New Roman" w:cs="Times New Roman"/>
          <w:sz w:val="24"/>
          <w:szCs w:val="24"/>
        </w:rPr>
        <w:t>well-known</w:t>
      </w:r>
      <w:r w:rsidR="005463AF">
        <w:rPr>
          <w:rFonts w:ascii="Times New Roman" w:hAnsi="Times New Roman" w:cs="Times New Roman"/>
          <w:sz w:val="24"/>
          <w:szCs w:val="24"/>
        </w:rPr>
        <w:t xml:space="preserve"> effect</w:t>
      </w:r>
      <w:r w:rsidR="00282BCD">
        <w:rPr>
          <w:rFonts w:ascii="Times New Roman" w:hAnsi="Times New Roman" w:cs="Times New Roman"/>
          <w:sz w:val="24"/>
          <w:szCs w:val="24"/>
        </w:rPr>
        <w:t>.</w:t>
      </w:r>
    </w:p>
    <w:p w14:paraId="01D2F818" w14:textId="77777777" w:rsidR="00472089" w:rsidRDefault="00472089" w:rsidP="00E31040">
      <w:pPr>
        <w:pStyle w:val="NoSpacing"/>
        <w:spacing w:line="360" w:lineRule="auto"/>
        <w:rPr>
          <w:rFonts w:ascii="Times New Roman" w:hAnsi="Times New Roman" w:cs="Times New Roman"/>
          <w:b/>
          <w:sz w:val="20"/>
          <w:szCs w:val="20"/>
        </w:rPr>
      </w:pPr>
    </w:p>
    <w:p w14:paraId="682A8398" w14:textId="53066425" w:rsidR="00F60B5E" w:rsidRPr="0088577B" w:rsidRDefault="0012454B" w:rsidP="00E31040">
      <w:pPr>
        <w:pStyle w:val="NoSpacing"/>
        <w:spacing w:line="360" w:lineRule="auto"/>
        <w:rPr>
          <w:rFonts w:ascii="Times New Roman" w:hAnsi="Times New Roman" w:cs="Times New Roman"/>
        </w:rPr>
      </w:pPr>
      <w:r w:rsidRPr="0088577B">
        <w:rPr>
          <w:rFonts w:ascii="Times New Roman" w:hAnsi="Times New Roman" w:cs="Times New Roman"/>
          <w:b/>
        </w:rPr>
        <w:t xml:space="preserve">Table 1: </w:t>
      </w:r>
      <w:bookmarkStart w:id="3" w:name="OLE_LINK4"/>
      <w:bookmarkStart w:id="4" w:name="OLE_LINK5"/>
      <w:r w:rsidRPr="0088577B">
        <w:rPr>
          <w:rFonts w:ascii="Times New Roman" w:hAnsi="Times New Roman" w:cs="Times New Roman"/>
        </w:rPr>
        <w:t xml:space="preserve">The factors that have an effect on the cooperation rate in </w:t>
      </w:r>
      <w:r w:rsidR="00B20410" w:rsidRPr="0088577B">
        <w:rPr>
          <w:rFonts w:ascii="Times New Roman" w:hAnsi="Times New Roman" w:cs="Times New Roman"/>
        </w:rPr>
        <w:t xml:space="preserve">social </w:t>
      </w:r>
      <w:r w:rsidR="00D45925" w:rsidRPr="0088577B">
        <w:rPr>
          <w:rFonts w:ascii="Times New Roman" w:hAnsi="Times New Roman" w:cs="Times New Roman"/>
        </w:rPr>
        <w:t>dilemmas</w:t>
      </w:r>
      <w:r w:rsidRPr="0088577B">
        <w:rPr>
          <w:rFonts w:ascii="Times New Roman" w:hAnsi="Times New Roman" w:cs="Times New Roman"/>
        </w:rPr>
        <w:t xml:space="preserve"> </w:t>
      </w:r>
      <w:r w:rsidR="00B20410" w:rsidRPr="0088577B">
        <w:rPr>
          <w:rFonts w:ascii="Times New Roman" w:hAnsi="Times New Roman" w:cs="Times New Roman"/>
        </w:rPr>
        <w:t>according</w:t>
      </w:r>
      <w:r w:rsidRPr="0088577B">
        <w:rPr>
          <w:rFonts w:ascii="Times New Roman" w:hAnsi="Times New Roman" w:cs="Times New Roman"/>
        </w:rPr>
        <w:t xml:space="preserve"> to van Lange, Joireman, Parks and van Dijk (2013)</w:t>
      </w:r>
    </w:p>
    <w:tbl>
      <w:tblPr>
        <w:tblStyle w:val="ListTable3"/>
        <w:tblW w:w="9805" w:type="dxa"/>
        <w:tblBorders>
          <w:insideH w:val="single" w:sz="4" w:space="0" w:color="000000" w:themeColor="text1"/>
          <w:insideV w:val="single" w:sz="12" w:space="0" w:color="auto"/>
        </w:tblBorders>
        <w:tblLook w:val="04A0" w:firstRow="1" w:lastRow="0" w:firstColumn="1" w:lastColumn="0" w:noHBand="0" w:noVBand="1"/>
      </w:tblPr>
      <w:tblGrid>
        <w:gridCol w:w="3116"/>
        <w:gridCol w:w="3117"/>
        <w:gridCol w:w="3572"/>
      </w:tblGrid>
      <w:tr w:rsidR="0012454B" w:rsidRPr="00711813" w14:paraId="3427E374" w14:textId="77777777" w:rsidTr="00152FC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116" w:type="dxa"/>
            <w:tcBorders>
              <w:bottom w:val="none" w:sz="0" w:space="0" w:color="auto"/>
              <w:right w:val="none" w:sz="0" w:space="0" w:color="auto"/>
            </w:tcBorders>
          </w:tcPr>
          <w:p w14:paraId="42074C97" w14:textId="77777777" w:rsidR="0012454B" w:rsidRPr="009D4DAD" w:rsidRDefault="0012454B" w:rsidP="00E31040">
            <w:pPr>
              <w:pStyle w:val="NoSpacing"/>
              <w:spacing w:line="360" w:lineRule="auto"/>
              <w:rPr>
                <w:rFonts w:ascii="Times New Roman" w:hAnsi="Times New Roman" w:cs="Times New Roman"/>
                <w:sz w:val="24"/>
                <w:szCs w:val="24"/>
              </w:rPr>
            </w:pPr>
            <w:bookmarkStart w:id="5" w:name="OLE_LINK3"/>
            <w:bookmarkEnd w:id="3"/>
            <w:bookmarkEnd w:id="4"/>
            <w:r w:rsidRPr="009D4DAD">
              <w:rPr>
                <w:rFonts w:ascii="Times New Roman" w:hAnsi="Times New Roman" w:cs="Times New Roman"/>
                <w:sz w:val="24"/>
                <w:szCs w:val="24"/>
              </w:rPr>
              <w:t>Structural effect</w:t>
            </w:r>
          </w:p>
        </w:tc>
        <w:tc>
          <w:tcPr>
            <w:tcW w:w="3117" w:type="dxa"/>
          </w:tcPr>
          <w:p w14:paraId="2D1205B0" w14:textId="2B572997" w:rsidR="0012454B" w:rsidRPr="009D4DAD" w:rsidRDefault="0012454B" w:rsidP="00E31040">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D4DAD">
              <w:rPr>
                <w:rFonts w:ascii="Times New Roman" w:hAnsi="Times New Roman" w:cs="Times New Roman"/>
                <w:sz w:val="24"/>
                <w:szCs w:val="24"/>
              </w:rPr>
              <w:t xml:space="preserve">Psychological </w:t>
            </w:r>
            <w:r w:rsidR="00A85DA9" w:rsidRPr="009D4DAD">
              <w:rPr>
                <w:rFonts w:ascii="Times New Roman" w:hAnsi="Times New Roman" w:cs="Times New Roman"/>
                <w:sz w:val="24"/>
                <w:szCs w:val="24"/>
              </w:rPr>
              <w:t>i</w:t>
            </w:r>
            <w:r w:rsidRPr="009D4DAD">
              <w:rPr>
                <w:rFonts w:ascii="Times New Roman" w:hAnsi="Times New Roman" w:cs="Times New Roman"/>
                <w:sz w:val="24"/>
                <w:szCs w:val="24"/>
              </w:rPr>
              <w:t xml:space="preserve">mpact </w:t>
            </w:r>
          </w:p>
        </w:tc>
        <w:tc>
          <w:tcPr>
            <w:tcW w:w="3572" w:type="dxa"/>
          </w:tcPr>
          <w:p w14:paraId="2770F9B2" w14:textId="77777777" w:rsidR="0012454B" w:rsidRPr="009D4DAD" w:rsidRDefault="0012454B" w:rsidP="00E31040">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D4DAD">
              <w:rPr>
                <w:rFonts w:ascii="Times New Roman" w:hAnsi="Times New Roman" w:cs="Times New Roman"/>
                <w:sz w:val="24"/>
                <w:szCs w:val="24"/>
              </w:rPr>
              <w:t xml:space="preserve">Dynamic effects </w:t>
            </w:r>
          </w:p>
        </w:tc>
      </w:tr>
      <w:tr w:rsidR="0012454B" w:rsidRPr="00711813" w14:paraId="441B7C91" w14:textId="77777777" w:rsidTr="00152F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Borders>
              <w:top w:val="none" w:sz="0" w:space="0" w:color="auto"/>
              <w:bottom w:val="none" w:sz="0" w:space="0" w:color="auto"/>
              <w:right w:val="none" w:sz="0" w:space="0" w:color="auto"/>
            </w:tcBorders>
          </w:tcPr>
          <w:p w14:paraId="794D9F0C" w14:textId="77777777" w:rsidR="0012454B" w:rsidRPr="009D4DAD" w:rsidRDefault="0012454B" w:rsidP="00E31040">
            <w:pPr>
              <w:pStyle w:val="NoSpacing"/>
              <w:spacing w:line="360" w:lineRule="auto"/>
              <w:rPr>
                <w:rFonts w:ascii="Times New Roman" w:hAnsi="Times New Roman" w:cs="Times New Roman"/>
                <w:b w:val="0"/>
                <w:sz w:val="24"/>
                <w:szCs w:val="24"/>
              </w:rPr>
            </w:pPr>
            <w:r w:rsidRPr="009D4DAD">
              <w:rPr>
                <w:rFonts w:ascii="Times New Roman" w:hAnsi="Times New Roman" w:cs="Times New Roman"/>
                <w:b w:val="0"/>
                <w:sz w:val="24"/>
                <w:szCs w:val="24"/>
              </w:rPr>
              <w:t xml:space="preserve">Rewards and punishment </w:t>
            </w:r>
          </w:p>
        </w:tc>
        <w:tc>
          <w:tcPr>
            <w:tcW w:w="3117" w:type="dxa"/>
            <w:tcBorders>
              <w:top w:val="none" w:sz="0" w:space="0" w:color="auto"/>
              <w:bottom w:val="none" w:sz="0" w:space="0" w:color="auto"/>
            </w:tcBorders>
          </w:tcPr>
          <w:p w14:paraId="31DB7B42" w14:textId="77777777" w:rsidR="0012454B" w:rsidRPr="00711813" w:rsidRDefault="0012454B" w:rsidP="00E31040">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11813">
              <w:rPr>
                <w:rFonts w:ascii="Times New Roman" w:hAnsi="Times New Roman" w:cs="Times New Roman"/>
                <w:sz w:val="24"/>
                <w:szCs w:val="24"/>
              </w:rPr>
              <w:t>Social value orientation</w:t>
            </w:r>
          </w:p>
        </w:tc>
        <w:tc>
          <w:tcPr>
            <w:tcW w:w="3572" w:type="dxa"/>
            <w:tcBorders>
              <w:top w:val="none" w:sz="0" w:space="0" w:color="auto"/>
              <w:bottom w:val="none" w:sz="0" w:space="0" w:color="auto"/>
            </w:tcBorders>
          </w:tcPr>
          <w:p w14:paraId="4C145C08" w14:textId="77777777" w:rsidR="0012454B" w:rsidRPr="00711813" w:rsidRDefault="0012454B" w:rsidP="00E31040">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11813">
              <w:rPr>
                <w:rFonts w:ascii="Times New Roman" w:hAnsi="Times New Roman" w:cs="Times New Roman"/>
                <w:sz w:val="24"/>
                <w:szCs w:val="24"/>
              </w:rPr>
              <w:t xml:space="preserve">Locomotion </w:t>
            </w:r>
          </w:p>
        </w:tc>
      </w:tr>
      <w:tr w:rsidR="0012454B" w:rsidRPr="00711813" w14:paraId="79C1A372" w14:textId="77777777" w:rsidTr="00152FC0">
        <w:tc>
          <w:tcPr>
            <w:cnfStyle w:val="001000000000" w:firstRow="0" w:lastRow="0" w:firstColumn="1" w:lastColumn="0" w:oddVBand="0" w:evenVBand="0" w:oddHBand="0" w:evenHBand="0" w:firstRowFirstColumn="0" w:firstRowLastColumn="0" w:lastRowFirstColumn="0" w:lastRowLastColumn="0"/>
            <w:tcW w:w="3116" w:type="dxa"/>
            <w:tcBorders>
              <w:right w:val="none" w:sz="0" w:space="0" w:color="auto"/>
            </w:tcBorders>
          </w:tcPr>
          <w:p w14:paraId="6D86A276" w14:textId="77777777" w:rsidR="0012454B" w:rsidRPr="009D4DAD" w:rsidRDefault="0012454B" w:rsidP="00E31040">
            <w:pPr>
              <w:pStyle w:val="NoSpacing"/>
              <w:spacing w:line="360" w:lineRule="auto"/>
              <w:rPr>
                <w:rFonts w:ascii="Times New Roman" w:hAnsi="Times New Roman" w:cs="Times New Roman"/>
                <w:b w:val="0"/>
                <w:sz w:val="24"/>
                <w:szCs w:val="24"/>
              </w:rPr>
            </w:pPr>
            <w:r w:rsidRPr="009D4DAD">
              <w:rPr>
                <w:rFonts w:ascii="Times New Roman" w:hAnsi="Times New Roman" w:cs="Times New Roman"/>
                <w:b w:val="0"/>
                <w:sz w:val="24"/>
                <w:szCs w:val="24"/>
              </w:rPr>
              <w:t xml:space="preserve">Asymmetries in resources, benefits and roles </w:t>
            </w:r>
          </w:p>
        </w:tc>
        <w:tc>
          <w:tcPr>
            <w:tcW w:w="3117" w:type="dxa"/>
          </w:tcPr>
          <w:p w14:paraId="61137643" w14:textId="77777777" w:rsidR="0012454B" w:rsidRPr="00711813" w:rsidRDefault="0012454B" w:rsidP="00E31040">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11813">
              <w:rPr>
                <w:rFonts w:ascii="Times New Roman" w:hAnsi="Times New Roman" w:cs="Times New Roman"/>
                <w:sz w:val="24"/>
                <w:szCs w:val="24"/>
              </w:rPr>
              <w:t>Consideration of future consequences</w:t>
            </w:r>
          </w:p>
        </w:tc>
        <w:tc>
          <w:tcPr>
            <w:tcW w:w="3572" w:type="dxa"/>
          </w:tcPr>
          <w:p w14:paraId="42ACC9AC" w14:textId="77777777" w:rsidR="0012454B" w:rsidRPr="00711813" w:rsidRDefault="0012454B" w:rsidP="00E31040">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11813">
              <w:rPr>
                <w:rFonts w:ascii="Times New Roman" w:hAnsi="Times New Roman" w:cs="Times New Roman"/>
                <w:sz w:val="24"/>
                <w:szCs w:val="24"/>
              </w:rPr>
              <w:t xml:space="preserve">Direct and indirect reciprocity </w:t>
            </w:r>
          </w:p>
        </w:tc>
      </w:tr>
      <w:tr w:rsidR="0012454B" w:rsidRPr="00711813" w14:paraId="55620E20" w14:textId="77777777" w:rsidTr="00152F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Borders>
              <w:top w:val="none" w:sz="0" w:space="0" w:color="auto"/>
              <w:bottom w:val="none" w:sz="0" w:space="0" w:color="auto"/>
              <w:right w:val="none" w:sz="0" w:space="0" w:color="auto"/>
            </w:tcBorders>
          </w:tcPr>
          <w:p w14:paraId="14A8560F" w14:textId="77777777" w:rsidR="0012454B" w:rsidRPr="009D4DAD" w:rsidRDefault="0012454B" w:rsidP="00E31040">
            <w:pPr>
              <w:pStyle w:val="NoSpacing"/>
              <w:spacing w:line="360" w:lineRule="auto"/>
              <w:rPr>
                <w:rFonts w:ascii="Times New Roman" w:hAnsi="Times New Roman" w:cs="Times New Roman"/>
                <w:b w:val="0"/>
                <w:sz w:val="24"/>
                <w:szCs w:val="24"/>
              </w:rPr>
            </w:pPr>
            <w:r w:rsidRPr="009D4DAD">
              <w:rPr>
                <w:rFonts w:ascii="Times New Roman" w:hAnsi="Times New Roman" w:cs="Times New Roman"/>
                <w:b w:val="0"/>
                <w:sz w:val="24"/>
                <w:szCs w:val="24"/>
              </w:rPr>
              <w:t xml:space="preserve">Uncertainty </w:t>
            </w:r>
          </w:p>
        </w:tc>
        <w:tc>
          <w:tcPr>
            <w:tcW w:w="3117" w:type="dxa"/>
            <w:tcBorders>
              <w:top w:val="none" w:sz="0" w:space="0" w:color="auto"/>
              <w:bottom w:val="none" w:sz="0" w:space="0" w:color="auto"/>
            </w:tcBorders>
          </w:tcPr>
          <w:p w14:paraId="18FA4ADA" w14:textId="77777777" w:rsidR="0012454B" w:rsidRPr="00711813" w:rsidRDefault="0012454B" w:rsidP="00E31040">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11813">
              <w:rPr>
                <w:rFonts w:ascii="Times New Roman" w:hAnsi="Times New Roman" w:cs="Times New Roman"/>
                <w:sz w:val="24"/>
                <w:szCs w:val="24"/>
              </w:rPr>
              <w:t>Trust</w:t>
            </w:r>
          </w:p>
        </w:tc>
        <w:tc>
          <w:tcPr>
            <w:tcW w:w="3572" w:type="dxa"/>
            <w:tcBorders>
              <w:top w:val="none" w:sz="0" w:space="0" w:color="auto"/>
              <w:bottom w:val="none" w:sz="0" w:space="0" w:color="auto"/>
            </w:tcBorders>
          </w:tcPr>
          <w:p w14:paraId="55165906" w14:textId="77777777" w:rsidR="0012454B" w:rsidRPr="00711813" w:rsidRDefault="0012454B" w:rsidP="00E31040">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11813">
              <w:rPr>
                <w:rFonts w:ascii="Times New Roman" w:hAnsi="Times New Roman" w:cs="Times New Roman"/>
                <w:sz w:val="24"/>
                <w:szCs w:val="24"/>
              </w:rPr>
              <w:t xml:space="preserve">Communication </w:t>
            </w:r>
          </w:p>
        </w:tc>
      </w:tr>
      <w:tr w:rsidR="0012454B" w:rsidRPr="00711813" w14:paraId="052F14D6" w14:textId="77777777" w:rsidTr="00152FC0">
        <w:tc>
          <w:tcPr>
            <w:cnfStyle w:val="001000000000" w:firstRow="0" w:lastRow="0" w:firstColumn="1" w:lastColumn="0" w:oddVBand="0" w:evenVBand="0" w:oddHBand="0" w:evenHBand="0" w:firstRowFirstColumn="0" w:firstRowLastColumn="0" w:lastRowFirstColumn="0" w:lastRowLastColumn="0"/>
            <w:tcW w:w="3116" w:type="dxa"/>
            <w:tcBorders>
              <w:right w:val="none" w:sz="0" w:space="0" w:color="auto"/>
            </w:tcBorders>
          </w:tcPr>
          <w:p w14:paraId="2DC4BE63" w14:textId="77777777" w:rsidR="0012454B" w:rsidRPr="009D4DAD" w:rsidRDefault="0012454B" w:rsidP="00E31040">
            <w:pPr>
              <w:pStyle w:val="NoSpacing"/>
              <w:spacing w:line="360" w:lineRule="auto"/>
              <w:rPr>
                <w:rFonts w:ascii="Times New Roman" w:hAnsi="Times New Roman" w:cs="Times New Roman"/>
                <w:b w:val="0"/>
                <w:sz w:val="24"/>
                <w:szCs w:val="24"/>
              </w:rPr>
            </w:pPr>
            <w:r w:rsidRPr="009D4DAD">
              <w:rPr>
                <w:rFonts w:ascii="Times New Roman" w:hAnsi="Times New Roman" w:cs="Times New Roman"/>
                <w:b w:val="0"/>
                <w:sz w:val="24"/>
                <w:szCs w:val="24"/>
              </w:rPr>
              <w:t xml:space="preserve">Noise </w:t>
            </w:r>
          </w:p>
        </w:tc>
        <w:tc>
          <w:tcPr>
            <w:tcW w:w="3117" w:type="dxa"/>
          </w:tcPr>
          <w:p w14:paraId="6FC8B0DB" w14:textId="77777777" w:rsidR="0012454B" w:rsidRPr="00711813" w:rsidRDefault="0012454B" w:rsidP="00E31040">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11813">
              <w:rPr>
                <w:rFonts w:ascii="Times New Roman" w:hAnsi="Times New Roman" w:cs="Times New Roman"/>
                <w:sz w:val="24"/>
                <w:szCs w:val="24"/>
              </w:rPr>
              <w:t>Other individual differences</w:t>
            </w:r>
          </w:p>
        </w:tc>
        <w:tc>
          <w:tcPr>
            <w:tcW w:w="3572" w:type="dxa"/>
          </w:tcPr>
          <w:p w14:paraId="0135BA0C" w14:textId="77777777" w:rsidR="0012454B" w:rsidRPr="00711813" w:rsidRDefault="0012454B" w:rsidP="00E31040">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11813">
              <w:rPr>
                <w:rFonts w:ascii="Times New Roman" w:hAnsi="Times New Roman" w:cs="Times New Roman"/>
                <w:sz w:val="24"/>
                <w:szCs w:val="24"/>
              </w:rPr>
              <w:t>Support for structuring solutions</w:t>
            </w:r>
          </w:p>
        </w:tc>
      </w:tr>
      <w:tr w:rsidR="0012454B" w:rsidRPr="00711813" w14:paraId="23287C99" w14:textId="77777777" w:rsidTr="00152F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Borders>
              <w:top w:val="none" w:sz="0" w:space="0" w:color="auto"/>
              <w:bottom w:val="none" w:sz="0" w:space="0" w:color="auto"/>
              <w:right w:val="none" w:sz="0" w:space="0" w:color="auto"/>
            </w:tcBorders>
          </w:tcPr>
          <w:p w14:paraId="7A3F0B3D" w14:textId="77777777" w:rsidR="0012454B" w:rsidRPr="00711813" w:rsidRDefault="0012454B" w:rsidP="00E31040">
            <w:pPr>
              <w:pStyle w:val="NoSpacing"/>
              <w:spacing w:line="360" w:lineRule="auto"/>
              <w:rPr>
                <w:rFonts w:ascii="Times New Roman" w:hAnsi="Times New Roman" w:cs="Times New Roman"/>
                <w:sz w:val="24"/>
                <w:szCs w:val="24"/>
              </w:rPr>
            </w:pPr>
          </w:p>
        </w:tc>
        <w:tc>
          <w:tcPr>
            <w:tcW w:w="3117" w:type="dxa"/>
            <w:tcBorders>
              <w:top w:val="none" w:sz="0" w:space="0" w:color="auto"/>
              <w:bottom w:val="none" w:sz="0" w:space="0" w:color="auto"/>
            </w:tcBorders>
          </w:tcPr>
          <w:p w14:paraId="5F9F2305" w14:textId="77777777" w:rsidR="0012454B" w:rsidRPr="00711813" w:rsidRDefault="0012454B" w:rsidP="00E31040">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11813">
              <w:rPr>
                <w:rFonts w:ascii="Times New Roman" w:hAnsi="Times New Roman" w:cs="Times New Roman"/>
                <w:sz w:val="24"/>
                <w:szCs w:val="24"/>
              </w:rPr>
              <w:t>Framing</w:t>
            </w:r>
          </w:p>
        </w:tc>
        <w:tc>
          <w:tcPr>
            <w:tcW w:w="3572" w:type="dxa"/>
            <w:tcBorders>
              <w:top w:val="none" w:sz="0" w:space="0" w:color="auto"/>
              <w:bottom w:val="none" w:sz="0" w:space="0" w:color="auto"/>
            </w:tcBorders>
          </w:tcPr>
          <w:p w14:paraId="770F5B24" w14:textId="77777777" w:rsidR="0012454B" w:rsidRPr="00711813" w:rsidRDefault="0012454B" w:rsidP="00E31040">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12454B" w:rsidRPr="00711813" w14:paraId="6E7A37D7" w14:textId="77777777" w:rsidTr="00152FC0">
        <w:tc>
          <w:tcPr>
            <w:cnfStyle w:val="001000000000" w:firstRow="0" w:lastRow="0" w:firstColumn="1" w:lastColumn="0" w:oddVBand="0" w:evenVBand="0" w:oddHBand="0" w:evenHBand="0" w:firstRowFirstColumn="0" w:firstRowLastColumn="0" w:lastRowFirstColumn="0" w:lastRowLastColumn="0"/>
            <w:tcW w:w="3116" w:type="dxa"/>
            <w:tcBorders>
              <w:right w:val="none" w:sz="0" w:space="0" w:color="auto"/>
            </w:tcBorders>
          </w:tcPr>
          <w:p w14:paraId="6340D19F" w14:textId="77777777" w:rsidR="0012454B" w:rsidRPr="00711813" w:rsidRDefault="0012454B" w:rsidP="00E31040">
            <w:pPr>
              <w:pStyle w:val="NoSpacing"/>
              <w:spacing w:line="360" w:lineRule="auto"/>
              <w:rPr>
                <w:rFonts w:ascii="Times New Roman" w:hAnsi="Times New Roman" w:cs="Times New Roman"/>
                <w:sz w:val="24"/>
                <w:szCs w:val="24"/>
              </w:rPr>
            </w:pPr>
          </w:p>
        </w:tc>
        <w:tc>
          <w:tcPr>
            <w:tcW w:w="3117" w:type="dxa"/>
          </w:tcPr>
          <w:p w14:paraId="48B6AB03" w14:textId="77777777" w:rsidR="0012454B" w:rsidRPr="00711813" w:rsidRDefault="0012454B" w:rsidP="00E31040">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11813">
              <w:rPr>
                <w:rFonts w:ascii="Times New Roman" w:hAnsi="Times New Roman" w:cs="Times New Roman"/>
                <w:sz w:val="24"/>
                <w:szCs w:val="24"/>
              </w:rPr>
              <w:t>Priming</w:t>
            </w:r>
          </w:p>
        </w:tc>
        <w:tc>
          <w:tcPr>
            <w:tcW w:w="3572" w:type="dxa"/>
          </w:tcPr>
          <w:p w14:paraId="22CB5B4C" w14:textId="77777777" w:rsidR="0012454B" w:rsidRPr="00711813" w:rsidRDefault="0012454B" w:rsidP="00E31040">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12454B" w:rsidRPr="00711813" w14:paraId="664E0D00" w14:textId="77777777" w:rsidTr="00152F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Borders>
              <w:top w:val="none" w:sz="0" w:space="0" w:color="auto"/>
              <w:bottom w:val="none" w:sz="0" w:space="0" w:color="auto"/>
              <w:right w:val="none" w:sz="0" w:space="0" w:color="auto"/>
            </w:tcBorders>
          </w:tcPr>
          <w:p w14:paraId="61BD2D03" w14:textId="77777777" w:rsidR="0012454B" w:rsidRPr="00711813" w:rsidRDefault="0012454B" w:rsidP="00E31040">
            <w:pPr>
              <w:pStyle w:val="NoSpacing"/>
              <w:spacing w:line="360" w:lineRule="auto"/>
              <w:rPr>
                <w:rFonts w:ascii="Times New Roman" w:hAnsi="Times New Roman" w:cs="Times New Roman"/>
                <w:sz w:val="24"/>
                <w:szCs w:val="24"/>
              </w:rPr>
            </w:pPr>
          </w:p>
        </w:tc>
        <w:tc>
          <w:tcPr>
            <w:tcW w:w="3117" w:type="dxa"/>
            <w:tcBorders>
              <w:top w:val="none" w:sz="0" w:space="0" w:color="auto"/>
              <w:bottom w:val="none" w:sz="0" w:space="0" w:color="auto"/>
            </w:tcBorders>
          </w:tcPr>
          <w:p w14:paraId="3174BA50" w14:textId="77777777" w:rsidR="0012454B" w:rsidRPr="00711813" w:rsidRDefault="0012454B" w:rsidP="00E31040">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11813">
              <w:rPr>
                <w:rFonts w:ascii="Times New Roman" w:hAnsi="Times New Roman" w:cs="Times New Roman"/>
                <w:sz w:val="24"/>
                <w:szCs w:val="24"/>
              </w:rPr>
              <w:t>Heuristics</w:t>
            </w:r>
          </w:p>
        </w:tc>
        <w:tc>
          <w:tcPr>
            <w:tcW w:w="3572" w:type="dxa"/>
            <w:tcBorders>
              <w:top w:val="none" w:sz="0" w:space="0" w:color="auto"/>
              <w:bottom w:val="none" w:sz="0" w:space="0" w:color="auto"/>
            </w:tcBorders>
          </w:tcPr>
          <w:p w14:paraId="661C49F4" w14:textId="77777777" w:rsidR="0012454B" w:rsidRPr="00711813" w:rsidRDefault="0012454B" w:rsidP="00E31040">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12454B" w:rsidRPr="00711813" w14:paraId="69BAC6A6" w14:textId="77777777" w:rsidTr="00152FC0">
        <w:tc>
          <w:tcPr>
            <w:cnfStyle w:val="001000000000" w:firstRow="0" w:lastRow="0" w:firstColumn="1" w:lastColumn="0" w:oddVBand="0" w:evenVBand="0" w:oddHBand="0" w:evenHBand="0" w:firstRowFirstColumn="0" w:firstRowLastColumn="0" w:lastRowFirstColumn="0" w:lastRowLastColumn="0"/>
            <w:tcW w:w="3116" w:type="dxa"/>
            <w:tcBorders>
              <w:right w:val="none" w:sz="0" w:space="0" w:color="auto"/>
            </w:tcBorders>
          </w:tcPr>
          <w:p w14:paraId="5B55A066" w14:textId="77777777" w:rsidR="0012454B" w:rsidRPr="00711813" w:rsidRDefault="0012454B" w:rsidP="00E31040">
            <w:pPr>
              <w:pStyle w:val="NoSpacing"/>
              <w:spacing w:line="360" w:lineRule="auto"/>
              <w:rPr>
                <w:rFonts w:ascii="Times New Roman" w:hAnsi="Times New Roman" w:cs="Times New Roman"/>
                <w:sz w:val="24"/>
                <w:szCs w:val="24"/>
              </w:rPr>
            </w:pPr>
          </w:p>
        </w:tc>
        <w:tc>
          <w:tcPr>
            <w:tcW w:w="3117" w:type="dxa"/>
          </w:tcPr>
          <w:p w14:paraId="7EF75C5E" w14:textId="77777777" w:rsidR="0012454B" w:rsidRPr="00711813" w:rsidRDefault="0012454B" w:rsidP="00E31040">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11813">
              <w:rPr>
                <w:rFonts w:ascii="Times New Roman" w:hAnsi="Times New Roman" w:cs="Times New Roman"/>
                <w:sz w:val="24"/>
                <w:szCs w:val="24"/>
              </w:rPr>
              <w:t xml:space="preserve">Affect </w:t>
            </w:r>
          </w:p>
        </w:tc>
        <w:tc>
          <w:tcPr>
            <w:tcW w:w="3572" w:type="dxa"/>
          </w:tcPr>
          <w:p w14:paraId="729F70E4" w14:textId="77777777" w:rsidR="0012454B" w:rsidRPr="00711813" w:rsidRDefault="0012454B" w:rsidP="00E31040">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bookmarkEnd w:id="5"/>
    </w:tbl>
    <w:p w14:paraId="3D63B6D5" w14:textId="77777777" w:rsidR="0012454B" w:rsidRPr="00711813" w:rsidRDefault="0012454B" w:rsidP="00F23B60">
      <w:pPr>
        <w:pStyle w:val="NoSpacing"/>
        <w:spacing w:line="360" w:lineRule="auto"/>
        <w:jc w:val="both"/>
        <w:rPr>
          <w:rFonts w:ascii="Times New Roman" w:hAnsi="Times New Roman" w:cs="Times New Roman"/>
          <w:sz w:val="24"/>
          <w:szCs w:val="24"/>
        </w:rPr>
      </w:pPr>
    </w:p>
    <w:p w14:paraId="36BAF57F" w14:textId="0A683510" w:rsidR="001C57CE" w:rsidRPr="000F2C2E" w:rsidRDefault="0039655F"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As</w:t>
      </w:r>
      <w:r w:rsidR="00D50075">
        <w:rPr>
          <w:rFonts w:ascii="Times New Roman" w:hAnsi="Times New Roman" w:cs="Times New Roman"/>
          <w:sz w:val="24"/>
          <w:szCs w:val="24"/>
        </w:rPr>
        <w:t xml:space="preserve"> T</w:t>
      </w:r>
      <w:r w:rsidR="00F60B5E">
        <w:rPr>
          <w:rFonts w:ascii="Times New Roman" w:hAnsi="Times New Roman" w:cs="Times New Roman"/>
          <w:sz w:val="24"/>
          <w:szCs w:val="24"/>
        </w:rPr>
        <w:t>able</w:t>
      </w:r>
      <w:r w:rsidR="00D50075">
        <w:rPr>
          <w:rFonts w:ascii="Times New Roman" w:hAnsi="Times New Roman" w:cs="Times New Roman"/>
          <w:sz w:val="24"/>
          <w:szCs w:val="24"/>
        </w:rPr>
        <w:t xml:space="preserve"> </w:t>
      </w:r>
      <w:r w:rsidR="001A5E38">
        <w:rPr>
          <w:rFonts w:ascii="Times New Roman" w:hAnsi="Times New Roman" w:cs="Times New Roman"/>
          <w:sz w:val="24"/>
          <w:szCs w:val="24"/>
        </w:rPr>
        <w:t xml:space="preserve">1 shows there is a list of </w:t>
      </w:r>
      <w:r w:rsidR="00F60B5E">
        <w:rPr>
          <w:rFonts w:ascii="Times New Roman" w:hAnsi="Times New Roman" w:cs="Times New Roman"/>
          <w:sz w:val="24"/>
          <w:szCs w:val="24"/>
        </w:rPr>
        <w:t xml:space="preserve">factors that can have an effect on the cooperation in </w:t>
      </w:r>
      <w:r w:rsidR="001A5E38">
        <w:rPr>
          <w:rFonts w:ascii="Times New Roman" w:hAnsi="Times New Roman" w:cs="Times New Roman"/>
          <w:sz w:val="24"/>
          <w:szCs w:val="24"/>
        </w:rPr>
        <w:t xml:space="preserve">social dilemmas. </w:t>
      </w:r>
      <w:r w:rsidR="006671C8">
        <w:rPr>
          <w:rFonts w:ascii="Times New Roman" w:hAnsi="Times New Roman" w:cs="Times New Roman"/>
          <w:sz w:val="24"/>
          <w:szCs w:val="24"/>
        </w:rPr>
        <w:t>However, i</w:t>
      </w:r>
      <w:r w:rsidR="001A5E38">
        <w:rPr>
          <w:rFonts w:ascii="Times New Roman" w:hAnsi="Times New Roman" w:cs="Times New Roman"/>
          <w:sz w:val="24"/>
          <w:szCs w:val="24"/>
        </w:rPr>
        <w:t>t is not possible to test for the effect</w:t>
      </w:r>
      <w:r w:rsidR="00372B61">
        <w:rPr>
          <w:rFonts w:ascii="Times New Roman" w:hAnsi="Times New Roman" w:cs="Times New Roman"/>
          <w:sz w:val="24"/>
          <w:szCs w:val="24"/>
        </w:rPr>
        <w:t>s</w:t>
      </w:r>
      <w:r w:rsidR="001A5E38">
        <w:rPr>
          <w:rFonts w:ascii="Times New Roman" w:hAnsi="Times New Roman" w:cs="Times New Roman"/>
          <w:sz w:val="24"/>
          <w:szCs w:val="24"/>
        </w:rPr>
        <w:t xml:space="preserve"> of all factors at the same time. Therefore t</w:t>
      </w:r>
      <w:r w:rsidR="00090ED5" w:rsidRPr="000F2C2E">
        <w:rPr>
          <w:rFonts w:ascii="Times New Roman" w:hAnsi="Times New Roman" w:cs="Times New Roman"/>
          <w:sz w:val="24"/>
          <w:szCs w:val="24"/>
        </w:rPr>
        <w:t xml:space="preserve">his thesis </w:t>
      </w:r>
      <w:r w:rsidR="00840AF3">
        <w:rPr>
          <w:rFonts w:ascii="Times New Roman" w:hAnsi="Times New Roman" w:cs="Times New Roman"/>
          <w:sz w:val="24"/>
          <w:szCs w:val="24"/>
        </w:rPr>
        <w:t>will focus</w:t>
      </w:r>
      <w:r w:rsidR="00F23B60">
        <w:rPr>
          <w:rFonts w:ascii="Times New Roman" w:hAnsi="Times New Roman" w:cs="Times New Roman"/>
          <w:sz w:val="24"/>
          <w:szCs w:val="24"/>
        </w:rPr>
        <w:t xml:space="preserve"> </w:t>
      </w:r>
      <w:r w:rsidR="00090ED5" w:rsidRPr="000F2C2E">
        <w:rPr>
          <w:rFonts w:ascii="Times New Roman" w:hAnsi="Times New Roman" w:cs="Times New Roman"/>
          <w:sz w:val="24"/>
          <w:szCs w:val="24"/>
        </w:rPr>
        <w:t>on the effect of framing and communication</w:t>
      </w:r>
      <w:r w:rsidR="000F2C2E" w:rsidRPr="000F2C2E">
        <w:rPr>
          <w:rFonts w:ascii="Times New Roman" w:hAnsi="Times New Roman" w:cs="Times New Roman"/>
          <w:sz w:val="24"/>
          <w:szCs w:val="24"/>
        </w:rPr>
        <w:t xml:space="preserve"> in </w:t>
      </w:r>
      <w:r w:rsidR="00291D86">
        <w:rPr>
          <w:rFonts w:ascii="Times New Roman" w:hAnsi="Times New Roman" w:cs="Times New Roman"/>
          <w:sz w:val="24"/>
          <w:szCs w:val="24"/>
        </w:rPr>
        <w:t xml:space="preserve">a </w:t>
      </w:r>
      <w:r w:rsidR="000F2C2E" w:rsidRPr="000F2C2E">
        <w:rPr>
          <w:rFonts w:ascii="Times New Roman" w:hAnsi="Times New Roman" w:cs="Times New Roman"/>
          <w:sz w:val="24"/>
          <w:szCs w:val="24"/>
        </w:rPr>
        <w:t xml:space="preserve">social </w:t>
      </w:r>
      <w:r w:rsidR="0065708F" w:rsidRPr="000F2C2E">
        <w:rPr>
          <w:rFonts w:ascii="Times New Roman" w:hAnsi="Times New Roman" w:cs="Times New Roman"/>
          <w:sz w:val="24"/>
          <w:szCs w:val="24"/>
        </w:rPr>
        <w:t>dilem</w:t>
      </w:r>
      <w:r w:rsidR="0065708F">
        <w:rPr>
          <w:rFonts w:ascii="Times New Roman" w:hAnsi="Times New Roman" w:cs="Times New Roman"/>
          <w:sz w:val="24"/>
          <w:szCs w:val="24"/>
        </w:rPr>
        <w:t>ma, the</w:t>
      </w:r>
      <w:r w:rsidR="00291D86">
        <w:rPr>
          <w:rFonts w:ascii="Times New Roman" w:hAnsi="Times New Roman" w:cs="Times New Roman"/>
          <w:sz w:val="24"/>
          <w:szCs w:val="24"/>
        </w:rPr>
        <w:t xml:space="preserve"> </w:t>
      </w:r>
      <w:r w:rsidR="0065708F">
        <w:rPr>
          <w:rFonts w:ascii="Times New Roman" w:hAnsi="Times New Roman" w:cs="Times New Roman"/>
          <w:sz w:val="24"/>
          <w:szCs w:val="24"/>
        </w:rPr>
        <w:t>P</w:t>
      </w:r>
      <w:r w:rsidR="00291D86">
        <w:rPr>
          <w:rFonts w:ascii="Times New Roman" w:hAnsi="Times New Roman" w:cs="Times New Roman"/>
          <w:sz w:val="24"/>
          <w:szCs w:val="24"/>
        </w:rPr>
        <w:t xml:space="preserve">risoner’s </w:t>
      </w:r>
      <w:r w:rsidR="0065708F">
        <w:rPr>
          <w:rFonts w:ascii="Times New Roman" w:hAnsi="Times New Roman" w:cs="Times New Roman"/>
          <w:sz w:val="24"/>
          <w:szCs w:val="24"/>
        </w:rPr>
        <w:t>D</w:t>
      </w:r>
      <w:r w:rsidR="00291D86">
        <w:rPr>
          <w:rFonts w:ascii="Times New Roman" w:hAnsi="Times New Roman" w:cs="Times New Roman"/>
          <w:sz w:val="24"/>
          <w:szCs w:val="24"/>
        </w:rPr>
        <w:t>ilemma</w:t>
      </w:r>
      <w:r w:rsidR="001A5E38">
        <w:rPr>
          <w:rFonts w:ascii="Times New Roman" w:hAnsi="Times New Roman" w:cs="Times New Roman"/>
          <w:sz w:val="24"/>
          <w:szCs w:val="24"/>
        </w:rPr>
        <w:t xml:space="preserve">. </w:t>
      </w:r>
      <w:r w:rsidR="0065708F">
        <w:rPr>
          <w:rFonts w:ascii="Times New Roman" w:hAnsi="Times New Roman" w:cs="Times New Roman"/>
          <w:sz w:val="24"/>
          <w:szCs w:val="24"/>
        </w:rPr>
        <w:t xml:space="preserve">Categorizing </w:t>
      </w:r>
      <w:r w:rsidR="00372B61">
        <w:rPr>
          <w:rFonts w:ascii="Times New Roman" w:hAnsi="Times New Roman" w:cs="Times New Roman"/>
          <w:sz w:val="24"/>
          <w:szCs w:val="24"/>
        </w:rPr>
        <w:t>these effects</w:t>
      </w:r>
      <w:r w:rsidR="006671C8">
        <w:rPr>
          <w:rFonts w:ascii="Times New Roman" w:hAnsi="Times New Roman" w:cs="Times New Roman"/>
          <w:sz w:val="24"/>
          <w:szCs w:val="24"/>
        </w:rPr>
        <w:t xml:space="preserve"> as they are in Table 1</w:t>
      </w:r>
      <w:r w:rsidR="00372B61">
        <w:rPr>
          <w:rFonts w:ascii="Times New Roman" w:hAnsi="Times New Roman" w:cs="Times New Roman"/>
          <w:sz w:val="24"/>
          <w:szCs w:val="24"/>
        </w:rPr>
        <w:t>,</w:t>
      </w:r>
      <w:r w:rsidR="0065708F">
        <w:rPr>
          <w:rFonts w:ascii="Times New Roman" w:hAnsi="Times New Roman" w:cs="Times New Roman"/>
          <w:sz w:val="24"/>
          <w:szCs w:val="24"/>
        </w:rPr>
        <w:t xml:space="preserve"> t</w:t>
      </w:r>
      <w:r w:rsidR="00D50075">
        <w:rPr>
          <w:rFonts w:ascii="Times New Roman" w:hAnsi="Times New Roman" w:cs="Times New Roman"/>
          <w:sz w:val="24"/>
          <w:szCs w:val="24"/>
        </w:rPr>
        <w:t>he effect of framing is in the psychological impact category and communication is in the dynamic effect category.</w:t>
      </w:r>
      <w:r w:rsidR="00FC3672" w:rsidRPr="000F2C2E">
        <w:rPr>
          <w:rFonts w:ascii="Times New Roman" w:hAnsi="Times New Roman" w:cs="Times New Roman"/>
          <w:sz w:val="24"/>
          <w:szCs w:val="24"/>
        </w:rPr>
        <w:t xml:space="preserve"> </w:t>
      </w:r>
      <w:r w:rsidR="0065708F">
        <w:rPr>
          <w:rFonts w:ascii="Times New Roman" w:hAnsi="Times New Roman" w:cs="Times New Roman"/>
          <w:sz w:val="24"/>
          <w:szCs w:val="24"/>
        </w:rPr>
        <w:t xml:space="preserve">The </w:t>
      </w:r>
      <w:r w:rsidR="00F60B5E">
        <w:rPr>
          <w:rFonts w:ascii="Times New Roman" w:hAnsi="Times New Roman" w:cs="Times New Roman"/>
          <w:sz w:val="24"/>
          <w:szCs w:val="24"/>
        </w:rPr>
        <w:t>decision</w:t>
      </w:r>
      <w:r w:rsidR="00291D86">
        <w:rPr>
          <w:rFonts w:ascii="Times New Roman" w:hAnsi="Times New Roman" w:cs="Times New Roman"/>
          <w:sz w:val="24"/>
          <w:szCs w:val="24"/>
        </w:rPr>
        <w:t xml:space="preserve"> to </w:t>
      </w:r>
      <w:r w:rsidR="00840AF3">
        <w:rPr>
          <w:rFonts w:ascii="Times New Roman" w:hAnsi="Times New Roman" w:cs="Times New Roman"/>
          <w:sz w:val="24"/>
          <w:szCs w:val="24"/>
        </w:rPr>
        <w:t xml:space="preserve">research </w:t>
      </w:r>
      <w:r w:rsidR="00291D86">
        <w:rPr>
          <w:rFonts w:ascii="Times New Roman" w:hAnsi="Times New Roman" w:cs="Times New Roman"/>
          <w:sz w:val="24"/>
          <w:szCs w:val="24"/>
        </w:rPr>
        <w:t>on these two factors</w:t>
      </w:r>
      <w:r w:rsidR="00F60B5E">
        <w:rPr>
          <w:rFonts w:ascii="Times New Roman" w:hAnsi="Times New Roman" w:cs="Times New Roman"/>
          <w:sz w:val="24"/>
          <w:szCs w:val="24"/>
        </w:rPr>
        <w:t xml:space="preserve"> is made because there is</w:t>
      </w:r>
      <w:r w:rsidR="00291D86">
        <w:rPr>
          <w:rFonts w:ascii="Times New Roman" w:hAnsi="Times New Roman" w:cs="Times New Roman"/>
          <w:sz w:val="24"/>
          <w:szCs w:val="24"/>
        </w:rPr>
        <w:t xml:space="preserve"> </w:t>
      </w:r>
      <w:r w:rsidR="0065708F">
        <w:rPr>
          <w:rFonts w:ascii="Times New Roman" w:hAnsi="Times New Roman" w:cs="Times New Roman"/>
          <w:sz w:val="24"/>
          <w:szCs w:val="24"/>
        </w:rPr>
        <w:t>much</w:t>
      </w:r>
      <w:r w:rsidR="00F60B5E">
        <w:rPr>
          <w:rFonts w:ascii="Times New Roman" w:hAnsi="Times New Roman" w:cs="Times New Roman"/>
          <w:sz w:val="24"/>
          <w:szCs w:val="24"/>
        </w:rPr>
        <w:t xml:space="preserve"> literature about the effect of communication and the effect of framing, however there is not much research</w:t>
      </w:r>
      <w:r w:rsidR="00291D86">
        <w:rPr>
          <w:rFonts w:ascii="Times New Roman" w:hAnsi="Times New Roman" w:cs="Times New Roman"/>
          <w:sz w:val="24"/>
          <w:szCs w:val="24"/>
        </w:rPr>
        <w:t xml:space="preserve"> about</w:t>
      </w:r>
      <w:r w:rsidR="00F60B5E">
        <w:rPr>
          <w:rFonts w:ascii="Times New Roman" w:hAnsi="Times New Roman" w:cs="Times New Roman"/>
          <w:sz w:val="24"/>
          <w:szCs w:val="24"/>
        </w:rPr>
        <w:t xml:space="preserve"> </w:t>
      </w:r>
      <w:r w:rsidR="00E07165">
        <w:rPr>
          <w:rFonts w:ascii="Times New Roman" w:hAnsi="Times New Roman" w:cs="Times New Roman"/>
          <w:sz w:val="24"/>
          <w:szCs w:val="24"/>
        </w:rPr>
        <w:t xml:space="preserve">whether </w:t>
      </w:r>
      <w:r w:rsidR="00F60B5E">
        <w:rPr>
          <w:rFonts w:ascii="Times New Roman" w:hAnsi="Times New Roman" w:cs="Times New Roman"/>
          <w:sz w:val="24"/>
          <w:szCs w:val="24"/>
        </w:rPr>
        <w:t xml:space="preserve">these effects are interacting with each other. </w:t>
      </w:r>
      <w:r w:rsidR="00FC3672" w:rsidRPr="000F2C2E">
        <w:rPr>
          <w:rFonts w:ascii="Times New Roman" w:hAnsi="Times New Roman" w:cs="Times New Roman"/>
          <w:sz w:val="24"/>
          <w:szCs w:val="24"/>
        </w:rPr>
        <w:t xml:space="preserve">To investigate </w:t>
      </w:r>
      <w:r w:rsidR="00840AF3" w:rsidRPr="000F2C2E">
        <w:rPr>
          <w:rFonts w:ascii="Times New Roman" w:hAnsi="Times New Roman" w:cs="Times New Roman"/>
          <w:sz w:val="24"/>
          <w:szCs w:val="24"/>
        </w:rPr>
        <w:t>these phenomena</w:t>
      </w:r>
      <w:r w:rsidR="00FC3672" w:rsidRPr="000F2C2E">
        <w:rPr>
          <w:rFonts w:ascii="Times New Roman" w:hAnsi="Times New Roman" w:cs="Times New Roman"/>
          <w:sz w:val="24"/>
          <w:szCs w:val="24"/>
        </w:rPr>
        <w:t xml:space="preserve"> the Prisoner</w:t>
      </w:r>
      <w:r w:rsidR="00291D86">
        <w:rPr>
          <w:rFonts w:ascii="Times New Roman" w:hAnsi="Times New Roman" w:cs="Times New Roman"/>
          <w:sz w:val="24"/>
          <w:szCs w:val="24"/>
        </w:rPr>
        <w:t>’</w:t>
      </w:r>
      <w:r w:rsidR="00FC3672" w:rsidRPr="000F2C2E">
        <w:rPr>
          <w:rFonts w:ascii="Times New Roman" w:hAnsi="Times New Roman" w:cs="Times New Roman"/>
          <w:sz w:val="24"/>
          <w:szCs w:val="24"/>
        </w:rPr>
        <w:t>s Dilemma is used as the social dilemma. This is</w:t>
      </w:r>
      <w:r w:rsidR="00840AF3">
        <w:rPr>
          <w:rFonts w:ascii="Times New Roman" w:hAnsi="Times New Roman" w:cs="Times New Roman"/>
          <w:sz w:val="24"/>
          <w:szCs w:val="24"/>
        </w:rPr>
        <w:t xml:space="preserve"> chosen</w:t>
      </w:r>
      <w:r w:rsidR="00FC3672" w:rsidRPr="000F2C2E">
        <w:rPr>
          <w:rFonts w:ascii="Times New Roman" w:hAnsi="Times New Roman" w:cs="Times New Roman"/>
          <w:sz w:val="24"/>
          <w:szCs w:val="24"/>
        </w:rPr>
        <w:t xml:space="preserve"> because it is a well</w:t>
      </w:r>
      <w:r w:rsidR="00291D86">
        <w:rPr>
          <w:rFonts w:ascii="Times New Roman" w:hAnsi="Times New Roman" w:cs="Times New Roman"/>
          <w:sz w:val="24"/>
          <w:szCs w:val="24"/>
        </w:rPr>
        <w:t>-</w:t>
      </w:r>
      <w:r w:rsidR="00FC3672" w:rsidRPr="000F2C2E">
        <w:rPr>
          <w:rFonts w:ascii="Times New Roman" w:hAnsi="Times New Roman" w:cs="Times New Roman"/>
          <w:sz w:val="24"/>
          <w:szCs w:val="24"/>
        </w:rPr>
        <w:t>known and</w:t>
      </w:r>
      <w:r w:rsidR="00840AF3">
        <w:rPr>
          <w:rFonts w:ascii="Times New Roman" w:hAnsi="Times New Roman" w:cs="Times New Roman"/>
          <w:sz w:val="24"/>
          <w:szCs w:val="24"/>
        </w:rPr>
        <w:t xml:space="preserve"> researched dilemma</w:t>
      </w:r>
      <w:r w:rsidR="00A615AE">
        <w:rPr>
          <w:rFonts w:ascii="Times New Roman" w:hAnsi="Times New Roman" w:cs="Times New Roman"/>
          <w:sz w:val="24"/>
          <w:szCs w:val="24"/>
        </w:rPr>
        <w:t xml:space="preserve">. </w:t>
      </w:r>
      <w:r w:rsidR="00840AF3">
        <w:rPr>
          <w:rFonts w:ascii="Times New Roman" w:hAnsi="Times New Roman" w:cs="Times New Roman"/>
          <w:sz w:val="24"/>
          <w:szCs w:val="24"/>
        </w:rPr>
        <w:t xml:space="preserve">The results of </w:t>
      </w:r>
      <w:r w:rsidR="00F23B60">
        <w:rPr>
          <w:rFonts w:ascii="Times New Roman" w:hAnsi="Times New Roman" w:cs="Times New Roman"/>
          <w:sz w:val="24"/>
          <w:szCs w:val="24"/>
        </w:rPr>
        <w:t>these researches</w:t>
      </w:r>
      <w:r w:rsidR="00840AF3">
        <w:rPr>
          <w:rFonts w:ascii="Times New Roman" w:hAnsi="Times New Roman" w:cs="Times New Roman"/>
          <w:sz w:val="24"/>
          <w:szCs w:val="24"/>
        </w:rPr>
        <w:t xml:space="preserve"> </w:t>
      </w:r>
      <w:r w:rsidR="001A5E38">
        <w:rPr>
          <w:rFonts w:ascii="Times New Roman" w:hAnsi="Times New Roman" w:cs="Times New Roman"/>
          <w:sz w:val="24"/>
          <w:szCs w:val="24"/>
        </w:rPr>
        <w:t>make it clear what the effect</w:t>
      </w:r>
      <w:r w:rsidR="00840AF3">
        <w:rPr>
          <w:rFonts w:ascii="Times New Roman" w:hAnsi="Times New Roman" w:cs="Times New Roman"/>
          <w:sz w:val="24"/>
          <w:szCs w:val="24"/>
        </w:rPr>
        <w:t xml:space="preserve"> is of both the factors. Combing </w:t>
      </w:r>
      <w:r w:rsidR="00A615AE">
        <w:rPr>
          <w:rFonts w:ascii="Times New Roman" w:hAnsi="Times New Roman" w:cs="Times New Roman"/>
          <w:sz w:val="24"/>
          <w:szCs w:val="24"/>
        </w:rPr>
        <w:t>these results</w:t>
      </w:r>
      <w:r w:rsidR="00840AF3">
        <w:rPr>
          <w:rFonts w:ascii="Times New Roman" w:hAnsi="Times New Roman" w:cs="Times New Roman"/>
          <w:sz w:val="24"/>
          <w:szCs w:val="24"/>
        </w:rPr>
        <w:t xml:space="preserve"> there can be an implication about</w:t>
      </w:r>
      <w:r w:rsidR="00F23B60">
        <w:rPr>
          <w:rFonts w:ascii="Times New Roman" w:hAnsi="Times New Roman" w:cs="Times New Roman"/>
          <w:sz w:val="24"/>
          <w:szCs w:val="24"/>
        </w:rPr>
        <w:t xml:space="preserve"> </w:t>
      </w:r>
      <w:r w:rsidR="001A5E38">
        <w:rPr>
          <w:rFonts w:ascii="Times New Roman" w:hAnsi="Times New Roman" w:cs="Times New Roman"/>
          <w:sz w:val="24"/>
          <w:szCs w:val="24"/>
        </w:rPr>
        <w:t>what a possible interaction effect could be.</w:t>
      </w:r>
      <w:r w:rsidR="00FC3672" w:rsidRPr="000F2C2E">
        <w:rPr>
          <w:rFonts w:ascii="Times New Roman" w:hAnsi="Times New Roman" w:cs="Times New Roman"/>
          <w:sz w:val="24"/>
          <w:szCs w:val="24"/>
        </w:rPr>
        <w:t xml:space="preserve"> </w:t>
      </w:r>
      <w:r w:rsidR="00753A4F">
        <w:rPr>
          <w:rFonts w:ascii="Times New Roman" w:hAnsi="Times New Roman" w:cs="Times New Roman"/>
          <w:sz w:val="24"/>
          <w:szCs w:val="24"/>
        </w:rPr>
        <w:t xml:space="preserve">An example </w:t>
      </w:r>
      <w:r w:rsidR="00A615AE">
        <w:rPr>
          <w:rFonts w:ascii="Times New Roman" w:hAnsi="Times New Roman" w:cs="Times New Roman"/>
          <w:sz w:val="24"/>
          <w:szCs w:val="24"/>
        </w:rPr>
        <w:t>of research</w:t>
      </w:r>
      <w:r w:rsidR="00753A4F">
        <w:rPr>
          <w:rFonts w:ascii="Times New Roman" w:hAnsi="Times New Roman" w:cs="Times New Roman"/>
          <w:sz w:val="24"/>
          <w:szCs w:val="24"/>
        </w:rPr>
        <w:t xml:space="preserve"> in the area of framing effects</w:t>
      </w:r>
      <w:r w:rsidR="00AC79F7">
        <w:rPr>
          <w:rFonts w:ascii="Times New Roman" w:hAnsi="Times New Roman" w:cs="Times New Roman"/>
          <w:sz w:val="24"/>
          <w:szCs w:val="24"/>
        </w:rPr>
        <w:t xml:space="preserve"> </w:t>
      </w:r>
      <w:r w:rsidR="00753A4F">
        <w:rPr>
          <w:rFonts w:ascii="Times New Roman" w:hAnsi="Times New Roman" w:cs="Times New Roman"/>
          <w:sz w:val="24"/>
          <w:szCs w:val="24"/>
        </w:rPr>
        <w:t xml:space="preserve">is the paper of </w:t>
      </w:r>
      <w:r w:rsidR="00753A4F" w:rsidRPr="00711813">
        <w:rPr>
          <w:rFonts w:ascii="Times New Roman" w:hAnsi="Times New Roman" w:cs="Times New Roman"/>
          <w:sz w:val="24"/>
          <w:szCs w:val="24"/>
        </w:rPr>
        <w:t>Liberman et al</w:t>
      </w:r>
      <w:r w:rsidR="005E3D15">
        <w:rPr>
          <w:rFonts w:ascii="Times New Roman" w:hAnsi="Times New Roman" w:cs="Times New Roman"/>
          <w:sz w:val="24"/>
          <w:szCs w:val="24"/>
        </w:rPr>
        <w:t>.</w:t>
      </w:r>
      <w:r w:rsidR="00753A4F" w:rsidRPr="00711813">
        <w:rPr>
          <w:rFonts w:ascii="Times New Roman" w:hAnsi="Times New Roman" w:cs="Times New Roman"/>
          <w:sz w:val="24"/>
          <w:szCs w:val="24"/>
        </w:rPr>
        <w:t xml:space="preserve"> (2004)</w:t>
      </w:r>
      <w:r w:rsidR="00753A4F">
        <w:rPr>
          <w:rFonts w:ascii="Times New Roman" w:hAnsi="Times New Roman" w:cs="Times New Roman"/>
          <w:sz w:val="24"/>
          <w:szCs w:val="24"/>
        </w:rPr>
        <w:t xml:space="preserve">. </w:t>
      </w:r>
      <w:r w:rsidR="00AC79F7">
        <w:rPr>
          <w:rFonts w:ascii="Times New Roman" w:hAnsi="Times New Roman" w:cs="Times New Roman"/>
          <w:sz w:val="24"/>
          <w:szCs w:val="24"/>
        </w:rPr>
        <w:t xml:space="preserve">In this paper </w:t>
      </w:r>
      <w:r w:rsidR="00753A4F">
        <w:rPr>
          <w:rFonts w:ascii="Times New Roman" w:hAnsi="Times New Roman" w:cs="Times New Roman"/>
          <w:sz w:val="24"/>
          <w:szCs w:val="24"/>
        </w:rPr>
        <w:t>the difference in cooperation rate when the name of the game is changed</w:t>
      </w:r>
      <w:r w:rsidR="00840AF3">
        <w:rPr>
          <w:rFonts w:ascii="Times New Roman" w:hAnsi="Times New Roman" w:cs="Times New Roman"/>
          <w:sz w:val="24"/>
          <w:szCs w:val="24"/>
        </w:rPr>
        <w:t xml:space="preserve"> is investigated</w:t>
      </w:r>
      <w:r w:rsidR="00753A4F">
        <w:rPr>
          <w:rFonts w:ascii="Times New Roman" w:hAnsi="Times New Roman" w:cs="Times New Roman"/>
          <w:sz w:val="24"/>
          <w:szCs w:val="24"/>
        </w:rPr>
        <w:t xml:space="preserve">. </w:t>
      </w:r>
      <w:r w:rsidR="00291D86">
        <w:rPr>
          <w:rFonts w:ascii="Times New Roman" w:hAnsi="Times New Roman" w:cs="Times New Roman"/>
          <w:sz w:val="24"/>
          <w:szCs w:val="24"/>
        </w:rPr>
        <w:t>In the</w:t>
      </w:r>
      <w:r w:rsidR="00AC79F7">
        <w:rPr>
          <w:rFonts w:ascii="Times New Roman" w:hAnsi="Times New Roman" w:cs="Times New Roman"/>
          <w:sz w:val="24"/>
          <w:szCs w:val="24"/>
        </w:rPr>
        <w:t>ir</w:t>
      </w:r>
      <w:r w:rsidR="00291D86">
        <w:rPr>
          <w:rFonts w:ascii="Times New Roman" w:hAnsi="Times New Roman" w:cs="Times New Roman"/>
          <w:sz w:val="24"/>
          <w:szCs w:val="24"/>
        </w:rPr>
        <w:t xml:space="preserve"> </w:t>
      </w:r>
      <w:r w:rsidR="005E3D15">
        <w:rPr>
          <w:rFonts w:ascii="Times New Roman" w:hAnsi="Times New Roman" w:cs="Times New Roman"/>
          <w:sz w:val="24"/>
          <w:szCs w:val="24"/>
        </w:rPr>
        <w:t>research</w:t>
      </w:r>
      <w:r w:rsidR="00291D86">
        <w:rPr>
          <w:rFonts w:ascii="Times New Roman" w:hAnsi="Times New Roman" w:cs="Times New Roman"/>
          <w:sz w:val="24"/>
          <w:szCs w:val="24"/>
        </w:rPr>
        <w:t xml:space="preserve"> </w:t>
      </w:r>
      <w:r w:rsidR="00E07165">
        <w:rPr>
          <w:rFonts w:ascii="Times New Roman" w:hAnsi="Times New Roman" w:cs="Times New Roman"/>
          <w:sz w:val="24"/>
          <w:szCs w:val="24"/>
        </w:rPr>
        <w:t>t</w:t>
      </w:r>
      <w:r w:rsidR="00AC79F7">
        <w:rPr>
          <w:rFonts w:ascii="Times New Roman" w:hAnsi="Times New Roman" w:cs="Times New Roman"/>
          <w:sz w:val="24"/>
          <w:szCs w:val="24"/>
        </w:rPr>
        <w:t>hey</w:t>
      </w:r>
      <w:r w:rsidR="005E3D15">
        <w:rPr>
          <w:rFonts w:ascii="Times New Roman" w:hAnsi="Times New Roman" w:cs="Times New Roman"/>
          <w:sz w:val="24"/>
          <w:szCs w:val="24"/>
        </w:rPr>
        <w:t xml:space="preserve"> </w:t>
      </w:r>
      <w:r w:rsidR="001A5E38">
        <w:rPr>
          <w:rFonts w:ascii="Times New Roman" w:hAnsi="Times New Roman" w:cs="Times New Roman"/>
          <w:sz w:val="24"/>
          <w:szCs w:val="24"/>
        </w:rPr>
        <w:t>ma</w:t>
      </w:r>
      <w:r w:rsidR="00840AF3">
        <w:rPr>
          <w:rFonts w:ascii="Times New Roman" w:hAnsi="Times New Roman" w:cs="Times New Roman"/>
          <w:sz w:val="24"/>
          <w:szCs w:val="24"/>
        </w:rPr>
        <w:t>d</w:t>
      </w:r>
      <w:r w:rsidR="001A5E38">
        <w:rPr>
          <w:rFonts w:ascii="Times New Roman" w:hAnsi="Times New Roman" w:cs="Times New Roman"/>
          <w:sz w:val="24"/>
          <w:szCs w:val="24"/>
        </w:rPr>
        <w:t>e use of the Prisoner</w:t>
      </w:r>
      <w:r w:rsidR="00AC79F7">
        <w:rPr>
          <w:rFonts w:ascii="Times New Roman" w:hAnsi="Times New Roman" w:cs="Times New Roman"/>
          <w:sz w:val="24"/>
          <w:szCs w:val="24"/>
        </w:rPr>
        <w:t>’</w:t>
      </w:r>
      <w:r w:rsidR="001A5E38">
        <w:rPr>
          <w:rFonts w:ascii="Times New Roman" w:hAnsi="Times New Roman" w:cs="Times New Roman"/>
          <w:sz w:val="24"/>
          <w:szCs w:val="24"/>
        </w:rPr>
        <w:t xml:space="preserve">s </w:t>
      </w:r>
      <w:r w:rsidR="00AC79F7">
        <w:rPr>
          <w:rFonts w:ascii="Times New Roman" w:hAnsi="Times New Roman" w:cs="Times New Roman"/>
          <w:sz w:val="24"/>
          <w:szCs w:val="24"/>
        </w:rPr>
        <w:t>D</w:t>
      </w:r>
      <w:r w:rsidR="001A5E38">
        <w:rPr>
          <w:rFonts w:ascii="Times New Roman" w:hAnsi="Times New Roman" w:cs="Times New Roman"/>
          <w:sz w:val="24"/>
          <w:szCs w:val="24"/>
        </w:rPr>
        <w:t>ilemma set-up</w:t>
      </w:r>
      <w:r w:rsidR="00291D86">
        <w:rPr>
          <w:rFonts w:ascii="Times New Roman" w:hAnsi="Times New Roman" w:cs="Times New Roman"/>
          <w:sz w:val="24"/>
          <w:szCs w:val="24"/>
        </w:rPr>
        <w:t xml:space="preserve"> and</w:t>
      </w:r>
      <w:r w:rsidR="001A5E38">
        <w:rPr>
          <w:rFonts w:ascii="Times New Roman" w:hAnsi="Times New Roman" w:cs="Times New Roman"/>
          <w:sz w:val="24"/>
          <w:szCs w:val="24"/>
        </w:rPr>
        <w:t xml:space="preserve"> they </w:t>
      </w:r>
      <w:r w:rsidR="00AC79F7">
        <w:rPr>
          <w:rFonts w:ascii="Times New Roman" w:hAnsi="Times New Roman" w:cs="Times New Roman"/>
          <w:sz w:val="24"/>
          <w:szCs w:val="24"/>
        </w:rPr>
        <w:t xml:space="preserve">only </w:t>
      </w:r>
      <w:r w:rsidR="001A5E38">
        <w:rPr>
          <w:rFonts w:ascii="Times New Roman" w:hAnsi="Times New Roman" w:cs="Times New Roman"/>
          <w:sz w:val="24"/>
          <w:szCs w:val="24"/>
        </w:rPr>
        <w:t xml:space="preserve">change the name of the game. </w:t>
      </w:r>
      <w:r w:rsidR="00753A4F">
        <w:rPr>
          <w:rFonts w:ascii="Times New Roman" w:hAnsi="Times New Roman" w:cs="Times New Roman"/>
          <w:sz w:val="24"/>
          <w:szCs w:val="24"/>
        </w:rPr>
        <w:t>They</w:t>
      </w:r>
      <w:r w:rsidR="00840AF3">
        <w:rPr>
          <w:rFonts w:ascii="Times New Roman" w:hAnsi="Times New Roman" w:cs="Times New Roman"/>
          <w:sz w:val="24"/>
          <w:szCs w:val="24"/>
        </w:rPr>
        <w:t xml:space="preserve"> found</w:t>
      </w:r>
      <w:r w:rsidR="00753A4F">
        <w:rPr>
          <w:rFonts w:ascii="Times New Roman" w:hAnsi="Times New Roman" w:cs="Times New Roman"/>
          <w:sz w:val="24"/>
          <w:szCs w:val="24"/>
        </w:rPr>
        <w:t xml:space="preserve"> that there is a difference in the cooperation level</w:t>
      </w:r>
      <w:r w:rsidR="001A5E38">
        <w:rPr>
          <w:rFonts w:ascii="Times New Roman" w:hAnsi="Times New Roman" w:cs="Times New Roman"/>
          <w:sz w:val="24"/>
          <w:szCs w:val="24"/>
        </w:rPr>
        <w:t xml:space="preserve"> when the name of the game is different</w:t>
      </w:r>
      <w:r w:rsidR="00753A4F">
        <w:rPr>
          <w:rFonts w:ascii="Times New Roman" w:hAnsi="Times New Roman" w:cs="Times New Roman"/>
          <w:sz w:val="24"/>
          <w:szCs w:val="24"/>
        </w:rPr>
        <w:t xml:space="preserve">. Looking at </w:t>
      </w:r>
      <w:r w:rsidR="00C14E71">
        <w:rPr>
          <w:rFonts w:ascii="Times New Roman" w:hAnsi="Times New Roman" w:cs="Times New Roman"/>
          <w:sz w:val="24"/>
          <w:szCs w:val="24"/>
        </w:rPr>
        <w:t>communication,</w:t>
      </w:r>
      <w:r w:rsidR="00753A4F">
        <w:rPr>
          <w:rFonts w:ascii="Times New Roman" w:hAnsi="Times New Roman" w:cs="Times New Roman"/>
          <w:sz w:val="24"/>
          <w:szCs w:val="24"/>
        </w:rPr>
        <w:t xml:space="preserve"> </w:t>
      </w:r>
      <w:r w:rsidR="001443C7">
        <w:rPr>
          <w:rFonts w:ascii="Times New Roman" w:hAnsi="Times New Roman" w:cs="Times New Roman"/>
          <w:sz w:val="24"/>
          <w:szCs w:val="24"/>
        </w:rPr>
        <w:t xml:space="preserve">it is well know that </w:t>
      </w:r>
      <w:r w:rsidR="00753A4F">
        <w:rPr>
          <w:rFonts w:ascii="Times New Roman" w:hAnsi="Times New Roman" w:cs="Times New Roman"/>
          <w:sz w:val="24"/>
          <w:szCs w:val="24"/>
        </w:rPr>
        <w:t>communication increases the cooperation rate</w:t>
      </w:r>
      <w:r w:rsidR="005E3D15">
        <w:rPr>
          <w:rFonts w:ascii="Times New Roman" w:hAnsi="Times New Roman" w:cs="Times New Roman"/>
          <w:sz w:val="24"/>
          <w:szCs w:val="24"/>
        </w:rPr>
        <w:t>.</w:t>
      </w:r>
      <w:r w:rsidR="00C14E71">
        <w:rPr>
          <w:rFonts w:ascii="Times New Roman" w:hAnsi="Times New Roman" w:cs="Times New Roman"/>
          <w:sz w:val="24"/>
          <w:szCs w:val="24"/>
        </w:rPr>
        <w:t xml:space="preserve"> One o</w:t>
      </w:r>
      <w:r w:rsidR="001C66E6">
        <w:rPr>
          <w:rFonts w:ascii="Times New Roman" w:hAnsi="Times New Roman" w:cs="Times New Roman"/>
          <w:sz w:val="24"/>
          <w:szCs w:val="24"/>
        </w:rPr>
        <w:t>f the first studies to find this positive effect of communication is</w:t>
      </w:r>
      <w:r w:rsidR="00E07165">
        <w:rPr>
          <w:rFonts w:ascii="Times New Roman" w:hAnsi="Times New Roman" w:cs="Times New Roman"/>
          <w:sz w:val="24"/>
          <w:szCs w:val="24"/>
        </w:rPr>
        <w:t xml:space="preserve"> the study of</w:t>
      </w:r>
      <w:r w:rsidR="00C14E71">
        <w:rPr>
          <w:rFonts w:ascii="Times New Roman" w:hAnsi="Times New Roman" w:cs="Times New Roman"/>
          <w:sz w:val="24"/>
          <w:szCs w:val="24"/>
        </w:rPr>
        <w:t xml:space="preserve"> Deutsch (1958). </w:t>
      </w:r>
      <w:r w:rsidR="006C730E">
        <w:rPr>
          <w:rFonts w:ascii="Times New Roman" w:hAnsi="Times New Roman" w:cs="Times New Roman"/>
          <w:sz w:val="24"/>
          <w:szCs w:val="24"/>
        </w:rPr>
        <w:t>Multiple studies</w:t>
      </w:r>
      <w:r w:rsidR="00C14E71">
        <w:rPr>
          <w:rFonts w:ascii="Times New Roman" w:hAnsi="Times New Roman" w:cs="Times New Roman"/>
          <w:sz w:val="24"/>
          <w:szCs w:val="24"/>
        </w:rPr>
        <w:t xml:space="preserve"> replicated the positive effect of communication on the cooperation in social dilemmas. </w:t>
      </w:r>
      <w:r w:rsidR="00C14E71" w:rsidRPr="00C14E71">
        <w:rPr>
          <w:rFonts w:ascii="Times New Roman" w:hAnsi="Times New Roman" w:cs="Times New Roman"/>
          <w:sz w:val="24"/>
          <w:szCs w:val="24"/>
        </w:rPr>
        <w:t>(Balliet 2009</w:t>
      </w:r>
      <w:r w:rsidR="00D15E84">
        <w:rPr>
          <w:rFonts w:ascii="Times New Roman" w:hAnsi="Times New Roman" w:cs="Times New Roman"/>
          <w:sz w:val="24"/>
          <w:szCs w:val="24"/>
        </w:rPr>
        <w:t>;</w:t>
      </w:r>
      <w:r w:rsidR="00D15E84">
        <w:rPr>
          <w:rFonts w:ascii="Arial" w:hAnsi="Arial" w:cs="Arial"/>
        </w:rPr>
        <w:t xml:space="preserve"> </w:t>
      </w:r>
      <w:r w:rsidR="00C14E71" w:rsidRPr="00C14E71">
        <w:rPr>
          <w:rFonts w:ascii="Times New Roman" w:hAnsi="Times New Roman" w:cs="Times New Roman"/>
          <w:sz w:val="24"/>
          <w:szCs w:val="24"/>
        </w:rPr>
        <w:t>Boua</w:t>
      </w:r>
      <w:r w:rsidR="00C14E71">
        <w:rPr>
          <w:rFonts w:ascii="Times New Roman" w:hAnsi="Times New Roman" w:cs="Times New Roman"/>
          <w:sz w:val="24"/>
          <w:szCs w:val="24"/>
        </w:rPr>
        <w:t xml:space="preserve">s and Komorita 1996; Braver and </w:t>
      </w:r>
      <w:r w:rsidR="00D15E84">
        <w:rPr>
          <w:rFonts w:ascii="Times New Roman" w:hAnsi="Times New Roman" w:cs="Times New Roman"/>
          <w:sz w:val="24"/>
          <w:szCs w:val="24"/>
        </w:rPr>
        <w:t>Wilson 1986; Dawes, McTavish</w:t>
      </w:r>
      <w:r w:rsidR="00C14E71" w:rsidRPr="00C14E71">
        <w:rPr>
          <w:rFonts w:ascii="Times New Roman" w:hAnsi="Times New Roman" w:cs="Times New Roman"/>
          <w:sz w:val="24"/>
          <w:szCs w:val="24"/>
        </w:rPr>
        <w:t xml:space="preserve"> and Shaklee 1977; </w:t>
      </w:r>
      <w:r w:rsidR="00C14E71" w:rsidRPr="00C14E71">
        <w:rPr>
          <w:rFonts w:ascii="Times New Roman" w:hAnsi="Times New Roman" w:cs="Times New Roman"/>
          <w:sz w:val="24"/>
          <w:szCs w:val="24"/>
        </w:rPr>
        <w:lastRenderedPageBreak/>
        <w:t>Isaac and Walker 1988; Kerr et al.</w:t>
      </w:r>
      <w:r w:rsidR="00C14E71">
        <w:rPr>
          <w:rFonts w:ascii="Times New Roman" w:hAnsi="Times New Roman" w:cs="Times New Roman"/>
          <w:sz w:val="24"/>
          <w:szCs w:val="24"/>
        </w:rPr>
        <w:t xml:space="preserve"> </w:t>
      </w:r>
      <w:r w:rsidR="00D15E84">
        <w:rPr>
          <w:rFonts w:ascii="Times New Roman" w:hAnsi="Times New Roman" w:cs="Times New Roman"/>
          <w:sz w:val="24"/>
          <w:szCs w:val="24"/>
        </w:rPr>
        <w:t xml:space="preserve">1997; Orbell </w:t>
      </w:r>
      <w:r w:rsidR="00C14E71" w:rsidRPr="00C14E71">
        <w:rPr>
          <w:rFonts w:ascii="Times New Roman" w:hAnsi="Times New Roman" w:cs="Times New Roman"/>
          <w:sz w:val="24"/>
          <w:szCs w:val="24"/>
        </w:rPr>
        <w:t xml:space="preserve">van de </w:t>
      </w:r>
      <w:r w:rsidR="00D15E84">
        <w:rPr>
          <w:rFonts w:ascii="Times New Roman" w:hAnsi="Times New Roman" w:cs="Times New Roman"/>
          <w:sz w:val="24"/>
          <w:szCs w:val="24"/>
        </w:rPr>
        <w:t xml:space="preserve">Kragt </w:t>
      </w:r>
      <w:r w:rsidR="00C14E71" w:rsidRPr="00C14E71">
        <w:rPr>
          <w:rFonts w:ascii="Times New Roman" w:hAnsi="Times New Roman" w:cs="Times New Roman"/>
          <w:sz w:val="24"/>
          <w:szCs w:val="24"/>
        </w:rPr>
        <w:t>and Da</w:t>
      </w:r>
      <w:r w:rsidR="00FF5ADD">
        <w:rPr>
          <w:rFonts w:ascii="Times New Roman" w:hAnsi="Times New Roman" w:cs="Times New Roman"/>
          <w:sz w:val="24"/>
          <w:szCs w:val="24"/>
        </w:rPr>
        <w:t>wes 1988; Ostrom and Walker 1991</w:t>
      </w:r>
      <w:r w:rsidR="00C14E71" w:rsidRPr="00C14E71">
        <w:rPr>
          <w:rFonts w:ascii="Times New Roman" w:hAnsi="Times New Roman" w:cs="Times New Roman"/>
          <w:sz w:val="24"/>
          <w:szCs w:val="24"/>
        </w:rPr>
        <w:t>; Scodel et al.</w:t>
      </w:r>
      <w:r w:rsidR="00C14E71">
        <w:rPr>
          <w:rFonts w:ascii="Times New Roman" w:hAnsi="Times New Roman" w:cs="Times New Roman"/>
          <w:sz w:val="24"/>
          <w:szCs w:val="24"/>
        </w:rPr>
        <w:t xml:space="preserve"> </w:t>
      </w:r>
      <w:r w:rsidR="00C14E71" w:rsidRPr="00C14E71">
        <w:rPr>
          <w:rFonts w:ascii="Times New Roman" w:hAnsi="Times New Roman" w:cs="Times New Roman"/>
          <w:sz w:val="24"/>
          <w:szCs w:val="24"/>
        </w:rPr>
        <w:t>1959).</w:t>
      </w:r>
      <w:r w:rsidR="00753A4F" w:rsidRPr="000F2C2E">
        <w:rPr>
          <w:rFonts w:ascii="Times New Roman" w:hAnsi="Times New Roman" w:cs="Times New Roman"/>
          <w:sz w:val="24"/>
          <w:szCs w:val="24"/>
        </w:rPr>
        <w:t xml:space="preserve"> However, the interaction between these</w:t>
      </w:r>
      <w:r w:rsidR="008E17AD">
        <w:rPr>
          <w:rFonts w:ascii="Times New Roman" w:hAnsi="Times New Roman" w:cs="Times New Roman"/>
          <w:sz w:val="24"/>
          <w:szCs w:val="24"/>
        </w:rPr>
        <w:t xml:space="preserve"> two</w:t>
      </w:r>
      <w:r w:rsidR="00753A4F" w:rsidRPr="000F2C2E">
        <w:rPr>
          <w:rFonts w:ascii="Times New Roman" w:hAnsi="Times New Roman" w:cs="Times New Roman"/>
          <w:sz w:val="24"/>
          <w:szCs w:val="24"/>
        </w:rPr>
        <w:t xml:space="preserve"> effects</w:t>
      </w:r>
      <w:r w:rsidR="008E17AD">
        <w:rPr>
          <w:rFonts w:ascii="Times New Roman" w:hAnsi="Times New Roman" w:cs="Times New Roman"/>
          <w:sz w:val="24"/>
          <w:szCs w:val="24"/>
        </w:rPr>
        <w:t xml:space="preserve"> in a Prisoner</w:t>
      </w:r>
      <w:r w:rsidR="00D15E84">
        <w:rPr>
          <w:rFonts w:ascii="Times New Roman" w:hAnsi="Times New Roman" w:cs="Times New Roman"/>
          <w:sz w:val="24"/>
          <w:szCs w:val="24"/>
        </w:rPr>
        <w:t>’s D</w:t>
      </w:r>
      <w:r w:rsidR="008E17AD">
        <w:rPr>
          <w:rFonts w:ascii="Times New Roman" w:hAnsi="Times New Roman" w:cs="Times New Roman"/>
          <w:sz w:val="24"/>
          <w:szCs w:val="24"/>
        </w:rPr>
        <w:t>ilemma</w:t>
      </w:r>
      <w:r w:rsidR="00753A4F" w:rsidRPr="000F2C2E">
        <w:rPr>
          <w:rFonts w:ascii="Times New Roman" w:hAnsi="Times New Roman" w:cs="Times New Roman"/>
          <w:sz w:val="24"/>
          <w:szCs w:val="24"/>
        </w:rPr>
        <w:t xml:space="preserve"> is not well known</w:t>
      </w:r>
      <w:r w:rsidR="003A224C">
        <w:rPr>
          <w:rFonts w:ascii="Times New Roman" w:hAnsi="Times New Roman" w:cs="Times New Roman"/>
          <w:sz w:val="24"/>
          <w:szCs w:val="24"/>
        </w:rPr>
        <w:t xml:space="preserve"> and needs more research</w:t>
      </w:r>
      <w:r w:rsidR="00753A4F" w:rsidRPr="000F2C2E">
        <w:rPr>
          <w:rFonts w:ascii="Times New Roman" w:hAnsi="Times New Roman" w:cs="Times New Roman"/>
          <w:sz w:val="24"/>
          <w:szCs w:val="24"/>
        </w:rPr>
        <w:t xml:space="preserve">. </w:t>
      </w:r>
      <w:r w:rsidR="00EA6BF5" w:rsidRPr="000F2C2E">
        <w:rPr>
          <w:rFonts w:ascii="Times New Roman" w:hAnsi="Times New Roman" w:cs="Times New Roman"/>
          <w:sz w:val="24"/>
          <w:szCs w:val="24"/>
        </w:rPr>
        <w:t>Therefore,</w:t>
      </w:r>
      <w:r w:rsidR="00FC3672" w:rsidRPr="000F2C2E">
        <w:rPr>
          <w:rFonts w:ascii="Times New Roman" w:hAnsi="Times New Roman" w:cs="Times New Roman"/>
          <w:sz w:val="24"/>
          <w:szCs w:val="24"/>
        </w:rPr>
        <w:t xml:space="preserve"> the following research question is formulated:</w:t>
      </w:r>
    </w:p>
    <w:p w14:paraId="3D68D411" w14:textId="77777777" w:rsidR="00090ED5" w:rsidRPr="00711813" w:rsidRDefault="00090ED5" w:rsidP="00F23B60">
      <w:pPr>
        <w:pStyle w:val="NoSpacing"/>
        <w:spacing w:line="360" w:lineRule="auto"/>
        <w:jc w:val="both"/>
        <w:rPr>
          <w:rFonts w:ascii="Times New Roman" w:hAnsi="Times New Roman" w:cs="Times New Roman"/>
          <w:sz w:val="24"/>
          <w:szCs w:val="24"/>
        </w:rPr>
      </w:pPr>
    </w:p>
    <w:p w14:paraId="799C5C3A" w14:textId="22951E12" w:rsidR="00090ED5" w:rsidRPr="00D50075" w:rsidRDefault="00090ED5" w:rsidP="00F23B60">
      <w:pPr>
        <w:pStyle w:val="NoSpacing"/>
        <w:spacing w:line="360" w:lineRule="auto"/>
        <w:jc w:val="both"/>
        <w:rPr>
          <w:rFonts w:ascii="Times New Roman" w:hAnsi="Times New Roman" w:cs="Times New Roman"/>
          <w:b/>
          <w:i/>
          <w:sz w:val="24"/>
          <w:szCs w:val="24"/>
        </w:rPr>
      </w:pPr>
      <w:r w:rsidRPr="00D50075">
        <w:rPr>
          <w:rFonts w:ascii="Times New Roman" w:hAnsi="Times New Roman" w:cs="Times New Roman"/>
          <w:b/>
          <w:i/>
          <w:sz w:val="24"/>
          <w:szCs w:val="24"/>
        </w:rPr>
        <w:t xml:space="preserve">Is the effect of social framing in </w:t>
      </w:r>
      <w:r w:rsidR="00FC3672" w:rsidRPr="00D50075">
        <w:rPr>
          <w:rFonts w:ascii="Times New Roman" w:hAnsi="Times New Roman" w:cs="Times New Roman"/>
          <w:b/>
          <w:i/>
          <w:sz w:val="24"/>
          <w:szCs w:val="24"/>
        </w:rPr>
        <w:t>the Prisoner</w:t>
      </w:r>
      <w:r w:rsidR="008E17AD">
        <w:rPr>
          <w:rFonts w:ascii="Times New Roman" w:hAnsi="Times New Roman" w:cs="Times New Roman"/>
          <w:b/>
          <w:i/>
          <w:sz w:val="24"/>
          <w:szCs w:val="24"/>
        </w:rPr>
        <w:t>’</w:t>
      </w:r>
      <w:r w:rsidR="00FC3672" w:rsidRPr="00D50075">
        <w:rPr>
          <w:rFonts w:ascii="Times New Roman" w:hAnsi="Times New Roman" w:cs="Times New Roman"/>
          <w:b/>
          <w:i/>
          <w:sz w:val="24"/>
          <w:szCs w:val="24"/>
        </w:rPr>
        <w:t xml:space="preserve">s Dilemma </w:t>
      </w:r>
      <w:r w:rsidRPr="00D50075">
        <w:rPr>
          <w:rFonts w:ascii="Times New Roman" w:hAnsi="Times New Roman" w:cs="Times New Roman"/>
          <w:b/>
          <w:i/>
          <w:sz w:val="24"/>
          <w:szCs w:val="24"/>
        </w:rPr>
        <w:t xml:space="preserve">different when you add communication? </w:t>
      </w:r>
    </w:p>
    <w:p w14:paraId="7E8B04EB" w14:textId="77777777" w:rsidR="00622677" w:rsidRPr="00D45925" w:rsidRDefault="00622677" w:rsidP="00F23B60">
      <w:pPr>
        <w:pStyle w:val="NoSpacing"/>
        <w:spacing w:line="360" w:lineRule="auto"/>
        <w:jc w:val="both"/>
        <w:rPr>
          <w:rFonts w:ascii="Times New Roman" w:hAnsi="Times New Roman" w:cs="Times New Roman"/>
          <w:b/>
          <w:sz w:val="24"/>
          <w:szCs w:val="24"/>
        </w:rPr>
      </w:pPr>
    </w:p>
    <w:p w14:paraId="3648A249" w14:textId="77777777" w:rsidR="00E102D7" w:rsidRDefault="001443C7"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To find the answer to this research question the following</w:t>
      </w:r>
      <w:r w:rsidR="00E102D7">
        <w:rPr>
          <w:rFonts w:ascii="Times New Roman" w:hAnsi="Times New Roman" w:cs="Times New Roman"/>
          <w:sz w:val="24"/>
          <w:szCs w:val="24"/>
        </w:rPr>
        <w:t xml:space="preserve"> sub questions are formulated: </w:t>
      </w:r>
    </w:p>
    <w:p w14:paraId="1B868830" w14:textId="77777777" w:rsidR="00E102D7" w:rsidRDefault="00E102D7" w:rsidP="00F23B60">
      <w:pPr>
        <w:pStyle w:val="NoSpacing"/>
        <w:numPr>
          <w:ilvl w:val="0"/>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Is there a difference in cooperation rate between </w:t>
      </w:r>
      <w:r w:rsidR="00D94685">
        <w:rPr>
          <w:rFonts w:ascii="Times New Roman" w:hAnsi="Times New Roman" w:cs="Times New Roman"/>
          <w:sz w:val="24"/>
          <w:szCs w:val="24"/>
        </w:rPr>
        <w:t>a Wall</w:t>
      </w:r>
      <w:r w:rsidR="00462FF3">
        <w:rPr>
          <w:rFonts w:ascii="Times New Roman" w:hAnsi="Times New Roman" w:cs="Times New Roman"/>
          <w:sz w:val="24"/>
          <w:szCs w:val="24"/>
        </w:rPr>
        <w:t xml:space="preserve"> </w:t>
      </w:r>
      <w:r w:rsidR="00D94685">
        <w:rPr>
          <w:rFonts w:ascii="Times New Roman" w:hAnsi="Times New Roman" w:cs="Times New Roman"/>
          <w:sz w:val="24"/>
          <w:szCs w:val="24"/>
        </w:rPr>
        <w:t>Street game</w:t>
      </w:r>
      <w:r>
        <w:rPr>
          <w:rFonts w:ascii="Times New Roman" w:hAnsi="Times New Roman" w:cs="Times New Roman"/>
          <w:sz w:val="24"/>
          <w:szCs w:val="24"/>
        </w:rPr>
        <w:t xml:space="preserve"> frame and a </w:t>
      </w:r>
      <w:r w:rsidR="00462FF3">
        <w:rPr>
          <w:rFonts w:ascii="Times New Roman" w:hAnsi="Times New Roman" w:cs="Times New Roman"/>
          <w:sz w:val="24"/>
          <w:szCs w:val="24"/>
        </w:rPr>
        <w:t xml:space="preserve">Community </w:t>
      </w:r>
      <w:r>
        <w:rPr>
          <w:rFonts w:ascii="Times New Roman" w:hAnsi="Times New Roman" w:cs="Times New Roman"/>
          <w:sz w:val="24"/>
          <w:szCs w:val="24"/>
        </w:rPr>
        <w:t>game frame?</w:t>
      </w:r>
    </w:p>
    <w:p w14:paraId="13235FB9" w14:textId="77777777" w:rsidR="00E102D7" w:rsidRDefault="00E102D7" w:rsidP="00F23B60">
      <w:pPr>
        <w:pStyle w:val="NoSpacing"/>
        <w:numPr>
          <w:ilvl w:val="0"/>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Is there a difference in cooperation rate when communication is added to the game? </w:t>
      </w:r>
    </w:p>
    <w:p w14:paraId="55798A88" w14:textId="77777777" w:rsidR="0088577B" w:rsidRDefault="0088577B" w:rsidP="0088577B">
      <w:pPr>
        <w:pStyle w:val="NoSpacing"/>
        <w:spacing w:line="360" w:lineRule="auto"/>
        <w:jc w:val="both"/>
        <w:rPr>
          <w:rFonts w:ascii="Times New Roman" w:hAnsi="Times New Roman" w:cs="Times New Roman"/>
          <w:sz w:val="24"/>
          <w:szCs w:val="24"/>
        </w:rPr>
      </w:pPr>
    </w:p>
    <w:p w14:paraId="0CFD91C7" w14:textId="0D4CC6F6" w:rsidR="00016766" w:rsidRDefault="006C7124" w:rsidP="0088577B">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To answer </w:t>
      </w:r>
      <w:r w:rsidR="00A51F91">
        <w:rPr>
          <w:rFonts w:ascii="Times New Roman" w:hAnsi="Times New Roman" w:cs="Times New Roman"/>
          <w:sz w:val="24"/>
          <w:szCs w:val="24"/>
        </w:rPr>
        <w:t>the research</w:t>
      </w:r>
      <w:r>
        <w:rPr>
          <w:rFonts w:ascii="Times New Roman" w:hAnsi="Times New Roman" w:cs="Times New Roman"/>
          <w:sz w:val="24"/>
          <w:szCs w:val="24"/>
        </w:rPr>
        <w:t xml:space="preserve"> question</w:t>
      </w:r>
      <w:r w:rsidR="00D15E84">
        <w:rPr>
          <w:rFonts w:ascii="Times New Roman" w:hAnsi="Times New Roman" w:cs="Times New Roman"/>
          <w:sz w:val="24"/>
          <w:szCs w:val="24"/>
        </w:rPr>
        <w:t xml:space="preserve"> a</w:t>
      </w:r>
      <w:r w:rsidR="00DE6C57">
        <w:rPr>
          <w:rFonts w:ascii="Times New Roman" w:hAnsi="Times New Roman" w:cs="Times New Roman"/>
          <w:sz w:val="24"/>
          <w:szCs w:val="24"/>
        </w:rPr>
        <w:t>n</w:t>
      </w:r>
      <w:r w:rsidR="00D15E84">
        <w:rPr>
          <w:rFonts w:ascii="Times New Roman" w:hAnsi="Times New Roman" w:cs="Times New Roman"/>
          <w:sz w:val="24"/>
          <w:szCs w:val="24"/>
        </w:rPr>
        <w:t xml:space="preserve"> </w:t>
      </w:r>
      <w:r w:rsidR="00DE6C57">
        <w:rPr>
          <w:rFonts w:ascii="Times New Roman" w:hAnsi="Times New Roman" w:cs="Times New Roman"/>
          <w:sz w:val="24"/>
          <w:szCs w:val="24"/>
        </w:rPr>
        <w:t xml:space="preserve">online </w:t>
      </w:r>
      <w:r w:rsidR="00D15E84">
        <w:rPr>
          <w:rFonts w:ascii="Times New Roman" w:hAnsi="Times New Roman" w:cs="Times New Roman"/>
          <w:sz w:val="24"/>
          <w:szCs w:val="24"/>
        </w:rPr>
        <w:t>survey is conducted.</w:t>
      </w:r>
      <w:r w:rsidR="00A51F91">
        <w:rPr>
          <w:rFonts w:ascii="Times New Roman" w:hAnsi="Times New Roman" w:cs="Times New Roman"/>
          <w:sz w:val="24"/>
          <w:szCs w:val="24"/>
        </w:rPr>
        <w:t xml:space="preserve"> </w:t>
      </w:r>
      <w:r w:rsidR="00D15E84">
        <w:rPr>
          <w:rFonts w:ascii="Times New Roman" w:hAnsi="Times New Roman" w:cs="Times New Roman"/>
          <w:sz w:val="24"/>
          <w:szCs w:val="24"/>
        </w:rPr>
        <w:t>T</w:t>
      </w:r>
      <w:r w:rsidR="00A51F91">
        <w:rPr>
          <w:rFonts w:ascii="Times New Roman" w:hAnsi="Times New Roman" w:cs="Times New Roman"/>
          <w:sz w:val="24"/>
          <w:szCs w:val="24"/>
        </w:rPr>
        <w:t xml:space="preserve">here are four different version of </w:t>
      </w:r>
      <w:r w:rsidR="00D15E84">
        <w:rPr>
          <w:rFonts w:ascii="Times New Roman" w:hAnsi="Times New Roman" w:cs="Times New Roman"/>
          <w:sz w:val="24"/>
          <w:szCs w:val="24"/>
        </w:rPr>
        <w:t xml:space="preserve">the </w:t>
      </w:r>
      <w:r w:rsidR="00A51F91">
        <w:rPr>
          <w:rFonts w:ascii="Times New Roman" w:hAnsi="Times New Roman" w:cs="Times New Roman"/>
          <w:sz w:val="24"/>
          <w:szCs w:val="24"/>
        </w:rPr>
        <w:t>survey and people are randomly assigned to one of the four treatment</w:t>
      </w:r>
      <w:r w:rsidR="00D15E84">
        <w:rPr>
          <w:rFonts w:ascii="Times New Roman" w:hAnsi="Times New Roman" w:cs="Times New Roman"/>
          <w:sz w:val="24"/>
          <w:szCs w:val="24"/>
        </w:rPr>
        <w:t>s</w:t>
      </w:r>
      <w:r w:rsidR="00A51F91">
        <w:rPr>
          <w:rFonts w:ascii="Times New Roman" w:hAnsi="Times New Roman" w:cs="Times New Roman"/>
          <w:sz w:val="24"/>
          <w:szCs w:val="24"/>
        </w:rPr>
        <w:t>.</w:t>
      </w:r>
      <w:r w:rsidR="0062410D">
        <w:rPr>
          <w:rFonts w:ascii="Times New Roman" w:hAnsi="Times New Roman" w:cs="Times New Roman"/>
          <w:sz w:val="24"/>
          <w:szCs w:val="24"/>
        </w:rPr>
        <w:t xml:space="preserve"> </w:t>
      </w:r>
      <w:r w:rsidR="00A752CF">
        <w:rPr>
          <w:rFonts w:ascii="Times New Roman" w:hAnsi="Times New Roman" w:cs="Times New Roman"/>
          <w:sz w:val="24"/>
          <w:szCs w:val="24"/>
        </w:rPr>
        <w:t>In the survey two frames</w:t>
      </w:r>
      <w:r w:rsidR="00A51F91">
        <w:rPr>
          <w:rFonts w:ascii="Times New Roman" w:hAnsi="Times New Roman" w:cs="Times New Roman"/>
          <w:sz w:val="24"/>
          <w:szCs w:val="24"/>
        </w:rPr>
        <w:t xml:space="preserve"> are </w:t>
      </w:r>
      <w:r w:rsidR="00A752CF">
        <w:rPr>
          <w:rFonts w:ascii="Times New Roman" w:hAnsi="Times New Roman" w:cs="Times New Roman"/>
          <w:sz w:val="24"/>
          <w:szCs w:val="24"/>
        </w:rPr>
        <w:t>used,</w:t>
      </w:r>
      <w:r w:rsidR="00A51F91">
        <w:rPr>
          <w:rFonts w:ascii="Times New Roman" w:hAnsi="Times New Roman" w:cs="Times New Roman"/>
          <w:sz w:val="24"/>
          <w:szCs w:val="24"/>
        </w:rPr>
        <w:t xml:space="preserve"> the </w:t>
      </w:r>
      <w:r w:rsidR="00462FF3">
        <w:rPr>
          <w:rFonts w:ascii="Times New Roman" w:hAnsi="Times New Roman" w:cs="Times New Roman"/>
          <w:sz w:val="24"/>
          <w:szCs w:val="24"/>
        </w:rPr>
        <w:t xml:space="preserve">Community </w:t>
      </w:r>
      <w:r w:rsidR="00372B61">
        <w:rPr>
          <w:rFonts w:ascii="Times New Roman" w:hAnsi="Times New Roman" w:cs="Times New Roman"/>
          <w:sz w:val="24"/>
          <w:szCs w:val="24"/>
        </w:rPr>
        <w:t xml:space="preserve">frame </w:t>
      </w:r>
      <w:r w:rsidR="00A51F91">
        <w:rPr>
          <w:rFonts w:ascii="Times New Roman" w:hAnsi="Times New Roman" w:cs="Times New Roman"/>
          <w:sz w:val="24"/>
          <w:szCs w:val="24"/>
        </w:rPr>
        <w:t>game and the</w:t>
      </w:r>
      <w:r w:rsidR="0062410D">
        <w:rPr>
          <w:rFonts w:ascii="Times New Roman" w:hAnsi="Times New Roman" w:cs="Times New Roman"/>
          <w:sz w:val="24"/>
          <w:szCs w:val="24"/>
        </w:rPr>
        <w:t xml:space="preserve"> </w:t>
      </w:r>
      <w:r w:rsidR="00462FF3">
        <w:rPr>
          <w:rFonts w:ascii="Times New Roman" w:hAnsi="Times New Roman" w:cs="Times New Roman"/>
          <w:sz w:val="24"/>
          <w:szCs w:val="24"/>
        </w:rPr>
        <w:t>Wall Street</w:t>
      </w:r>
      <w:r w:rsidR="0062410D">
        <w:rPr>
          <w:rFonts w:ascii="Times New Roman" w:hAnsi="Times New Roman" w:cs="Times New Roman"/>
          <w:sz w:val="24"/>
          <w:szCs w:val="24"/>
        </w:rPr>
        <w:t xml:space="preserve"> </w:t>
      </w:r>
      <w:r w:rsidR="00A51F91">
        <w:rPr>
          <w:rFonts w:ascii="Times New Roman" w:hAnsi="Times New Roman" w:cs="Times New Roman"/>
          <w:sz w:val="24"/>
          <w:szCs w:val="24"/>
        </w:rPr>
        <w:t>game</w:t>
      </w:r>
      <w:r w:rsidR="00A752CF">
        <w:rPr>
          <w:rFonts w:ascii="Times New Roman" w:hAnsi="Times New Roman" w:cs="Times New Roman"/>
          <w:sz w:val="24"/>
          <w:szCs w:val="24"/>
        </w:rPr>
        <w:t xml:space="preserve"> frame</w:t>
      </w:r>
      <w:r w:rsidR="00A51F91">
        <w:rPr>
          <w:rFonts w:ascii="Times New Roman" w:hAnsi="Times New Roman" w:cs="Times New Roman"/>
          <w:sz w:val="24"/>
          <w:szCs w:val="24"/>
        </w:rPr>
        <w:t>, and both games have a version with and without communication. The only diffe</w:t>
      </w:r>
      <w:r w:rsidR="00372B61">
        <w:rPr>
          <w:rFonts w:ascii="Times New Roman" w:hAnsi="Times New Roman" w:cs="Times New Roman"/>
          <w:sz w:val="24"/>
          <w:szCs w:val="24"/>
        </w:rPr>
        <w:t>rence</w:t>
      </w:r>
      <w:r w:rsidR="00A51F91">
        <w:rPr>
          <w:rFonts w:ascii="Times New Roman" w:hAnsi="Times New Roman" w:cs="Times New Roman"/>
          <w:sz w:val="24"/>
          <w:szCs w:val="24"/>
        </w:rPr>
        <w:t xml:space="preserve"> between the two frames with the same communication regime is the </w:t>
      </w:r>
      <w:r w:rsidR="00372B61">
        <w:rPr>
          <w:rFonts w:ascii="Times New Roman" w:hAnsi="Times New Roman" w:cs="Times New Roman"/>
          <w:sz w:val="24"/>
          <w:szCs w:val="24"/>
        </w:rPr>
        <w:t>name;</w:t>
      </w:r>
      <w:r w:rsidR="00A51F91">
        <w:rPr>
          <w:rFonts w:ascii="Times New Roman" w:hAnsi="Times New Roman" w:cs="Times New Roman"/>
          <w:sz w:val="24"/>
          <w:szCs w:val="24"/>
        </w:rPr>
        <w:t xml:space="preserve"> all other text in the survey is the same.</w:t>
      </w:r>
    </w:p>
    <w:p w14:paraId="62A52F10" w14:textId="428E97D8" w:rsidR="00E04171" w:rsidRPr="00D45925" w:rsidRDefault="00016766"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The thesis</w:t>
      </w:r>
      <w:r w:rsidR="00A51F91">
        <w:rPr>
          <w:rFonts w:ascii="Times New Roman" w:hAnsi="Times New Roman" w:cs="Times New Roman"/>
          <w:sz w:val="24"/>
          <w:szCs w:val="24"/>
        </w:rPr>
        <w:t xml:space="preserve"> </w:t>
      </w:r>
      <w:r>
        <w:rPr>
          <w:rFonts w:ascii="Times New Roman" w:hAnsi="Times New Roman" w:cs="Times New Roman"/>
          <w:sz w:val="24"/>
          <w:szCs w:val="24"/>
        </w:rPr>
        <w:t>s</w:t>
      </w:r>
      <w:r w:rsidR="00D173C4" w:rsidRPr="00D45925">
        <w:rPr>
          <w:rFonts w:ascii="Times New Roman" w:hAnsi="Times New Roman" w:cs="Times New Roman"/>
          <w:sz w:val="24"/>
          <w:szCs w:val="24"/>
        </w:rPr>
        <w:t xml:space="preserve">tarts with a literature review about decision-making </w:t>
      </w:r>
      <w:r w:rsidR="00D15E84">
        <w:rPr>
          <w:rFonts w:ascii="Times New Roman" w:hAnsi="Times New Roman" w:cs="Times New Roman"/>
          <w:sz w:val="24"/>
          <w:szCs w:val="24"/>
        </w:rPr>
        <w:t xml:space="preserve">theory </w:t>
      </w:r>
      <w:r w:rsidR="0039655F">
        <w:rPr>
          <w:rFonts w:ascii="Times New Roman" w:hAnsi="Times New Roman" w:cs="Times New Roman"/>
          <w:sz w:val="24"/>
          <w:szCs w:val="24"/>
        </w:rPr>
        <w:t xml:space="preserve">to explain how people make decisions </w:t>
      </w:r>
      <w:r w:rsidR="00A51F91">
        <w:rPr>
          <w:rFonts w:ascii="Times New Roman" w:hAnsi="Times New Roman" w:cs="Times New Roman"/>
          <w:sz w:val="24"/>
          <w:szCs w:val="24"/>
        </w:rPr>
        <w:t>and the</w:t>
      </w:r>
      <w:r w:rsidR="00D173C4" w:rsidRPr="00D45925">
        <w:rPr>
          <w:rFonts w:ascii="Times New Roman" w:hAnsi="Times New Roman" w:cs="Times New Roman"/>
          <w:sz w:val="24"/>
          <w:szCs w:val="24"/>
        </w:rPr>
        <w:t xml:space="preserve"> effect of framing and c</w:t>
      </w:r>
      <w:r w:rsidR="0039655F">
        <w:rPr>
          <w:rFonts w:ascii="Times New Roman" w:hAnsi="Times New Roman" w:cs="Times New Roman"/>
          <w:sz w:val="24"/>
          <w:szCs w:val="24"/>
        </w:rPr>
        <w:t xml:space="preserve">ommunication in social dilemmas is explained and this in linked to </w:t>
      </w:r>
      <w:r w:rsidR="00A51F91">
        <w:rPr>
          <w:rFonts w:ascii="Times New Roman" w:hAnsi="Times New Roman" w:cs="Times New Roman"/>
          <w:sz w:val="24"/>
          <w:szCs w:val="24"/>
        </w:rPr>
        <w:t>decision-making</w:t>
      </w:r>
      <w:r w:rsidR="0039655F">
        <w:rPr>
          <w:rFonts w:ascii="Times New Roman" w:hAnsi="Times New Roman" w:cs="Times New Roman"/>
          <w:sz w:val="24"/>
          <w:szCs w:val="24"/>
        </w:rPr>
        <w:t xml:space="preserve"> theor</w:t>
      </w:r>
      <w:r w:rsidR="00D15E84">
        <w:rPr>
          <w:rFonts w:ascii="Times New Roman" w:hAnsi="Times New Roman" w:cs="Times New Roman"/>
          <w:sz w:val="24"/>
          <w:szCs w:val="24"/>
        </w:rPr>
        <w:t>y</w:t>
      </w:r>
      <w:r w:rsidR="0039655F">
        <w:rPr>
          <w:rFonts w:ascii="Times New Roman" w:hAnsi="Times New Roman" w:cs="Times New Roman"/>
          <w:sz w:val="24"/>
          <w:szCs w:val="24"/>
        </w:rPr>
        <w:t>.</w:t>
      </w:r>
      <w:r w:rsidR="00D173C4" w:rsidRPr="00D45925">
        <w:rPr>
          <w:rFonts w:ascii="Times New Roman" w:hAnsi="Times New Roman" w:cs="Times New Roman"/>
          <w:sz w:val="24"/>
          <w:szCs w:val="24"/>
        </w:rPr>
        <w:t xml:space="preserve"> In the next part, the methodology is explained. The following sectio</w:t>
      </w:r>
      <w:r w:rsidR="00A4544E">
        <w:rPr>
          <w:rFonts w:ascii="Times New Roman" w:hAnsi="Times New Roman" w:cs="Times New Roman"/>
          <w:sz w:val="24"/>
          <w:szCs w:val="24"/>
        </w:rPr>
        <w:t>n discusses the results. In t</w:t>
      </w:r>
      <w:r w:rsidR="00D173C4" w:rsidRPr="00D45925">
        <w:rPr>
          <w:rFonts w:ascii="Times New Roman" w:hAnsi="Times New Roman" w:cs="Times New Roman"/>
          <w:sz w:val="24"/>
          <w:szCs w:val="24"/>
        </w:rPr>
        <w:t xml:space="preserve">he last </w:t>
      </w:r>
      <w:r w:rsidR="00A752CF" w:rsidRPr="00D45925">
        <w:rPr>
          <w:rFonts w:ascii="Times New Roman" w:hAnsi="Times New Roman" w:cs="Times New Roman"/>
          <w:sz w:val="24"/>
          <w:szCs w:val="24"/>
        </w:rPr>
        <w:t>section,</w:t>
      </w:r>
      <w:r w:rsidR="00D173C4" w:rsidRPr="00D45925">
        <w:rPr>
          <w:rFonts w:ascii="Times New Roman" w:hAnsi="Times New Roman" w:cs="Times New Roman"/>
          <w:sz w:val="24"/>
          <w:szCs w:val="24"/>
        </w:rPr>
        <w:t xml:space="preserve"> </w:t>
      </w:r>
      <w:r w:rsidR="00A4544E">
        <w:rPr>
          <w:rFonts w:ascii="Times New Roman" w:hAnsi="Times New Roman" w:cs="Times New Roman"/>
          <w:sz w:val="24"/>
          <w:szCs w:val="24"/>
        </w:rPr>
        <w:t>there is a conclusion and discussion of the results.</w:t>
      </w:r>
    </w:p>
    <w:p w14:paraId="760B696D" w14:textId="77777777" w:rsidR="006C7124" w:rsidRDefault="006C7124" w:rsidP="00F23B60">
      <w:pPr>
        <w:pStyle w:val="NoSpacing"/>
        <w:spacing w:line="360" w:lineRule="auto"/>
        <w:jc w:val="both"/>
        <w:rPr>
          <w:rFonts w:ascii="Times New Roman" w:hAnsi="Times New Roman" w:cs="Times New Roman"/>
          <w:b/>
          <w:sz w:val="28"/>
          <w:szCs w:val="28"/>
        </w:rPr>
      </w:pPr>
    </w:p>
    <w:p w14:paraId="2ED87B07" w14:textId="0BBC3DA0" w:rsidR="00622677" w:rsidRPr="00C101CE" w:rsidRDefault="00622677" w:rsidP="00F23B60">
      <w:pPr>
        <w:pStyle w:val="ListParagraph"/>
        <w:numPr>
          <w:ilvl w:val="0"/>
          <w:numId w:val="21"/>
        </w:numPr>
        <w:jc w:val="both"/>
        <w:rPr>
          <w:rFonts w:ascii="Times New Roman" w:hAnsi="Times New Roman" w:cs="Times New Roman"/>
          <w:b/>
          <w:sz w:val="28"/>
          <w:szCs w:val="28"/>
        </w:rPr>
      </w:pPr>
      <w:r w:rsidRPr="00C101CE">
        <w:rPr>
          <w:rFonts w:ascii="Times New Roman" w:hAnsi="Times New Roman" w:cs="Times New Roman"/>
          <w:b/>
          <w:sz w:val="28"/>
          <w:szCs w:val="28"/>
        </w:rPr>
        <w:t>Literature review</w:t>
      </w:r>
    </w:p>
    <w:p w14:paraId="27D8C7CC" w14:textId="4275ADCF" w:rsidR="0095089D" w:rsidRPr="0095089D" w:rsidRDefault="007E73DB" w:rsidP="00F23B60">
      <w:pPr>
        <w:jc w:val="both"/>
        <w:rPr>
          <w:rFonts w:ascii="Times New Roman" w:hAnsi="Times New Roman" w:cs="Times New Roman"/>
          <w:i/>
          <w:sz w:val="24"/>
          <w:szCs w:val="24"/>
        </w:rPr>
      </w:pPr>
      <w:r w:rsidRPr="0095089D">
        <w:rPr>
          <w:rFonts w:ascii="Times New Roman" w:hAnsi="Times New Roman" w:cs="Times New Roman"/>
          <w:i/>
          <w:sz w:val="24"/>
          <w:szCs w:val="24"/>
        </w:rPr>
        <w:t>Prisoner’s Dilemma</w:t>
      </w:r>
    </w:p>
    <w:p w14:paraId="675B4088" w14:textId="3959C14F" w:rsidR="007E73DB" w:rsidRDefault="003A224C" w:rsidP="00F23B60">
      <w:pPr>
        <w:tabs>
          <w:tab w:val="left" w:pos="2925"/>
        </w:tabs>
        <w:spacing w:line="360" w:lineRule="auto"/>
        <w:jc w:val="both"/>
        <w:rPr>
          <w:rFonts w:ascii="Times New Roman" w:hAnsi="Times New Roman" w:cs="Times New Roman"/>
          <w:sz w:val="24"/>
          <w:szCs w:val="24"/>
        </w:rPr>
      </w:pPr>
      <w:r>
        <w:rPr>
          <w:rFonts w:ascii="Times New Roman" w:hAnsi="Times New Roman" w:cs="Times New Roman"/>
          <w:sz w:val="24"/>
          <w:szCs w:val="24"/>
        </w:rPr>
        <w:t>The social dilemma used in this thesis is t</w:t>
      </w:r>
      <w:r w:rsidR="007E73DB">
        <w:rPr>
          <w:rFonts w:ascii="Times New Roman" w:hAnsi="Times New Roman" w:cs="Times New Roman"/>
          <w:sz w:val="24"/>
          <w:szCs w:val="24"/>
        </w:rPr>
        <w:t>he Prisoner</w:t>
      </w:r>
      <w:r w:rsidR="004D188C">
        <w:rPr>
          <w:rFonts w:ascii="Times New Roman" w:hAnsi="Times New Roman" w:cs="Times New Roman"/>
          <w:sz w:val="24"/>
          <w:szCs w:val="24"/>
        </w:rPr>
        <w:t>’</w:t>
      </w:r>
      <w:r w:rsidR="007E73DB">
        <w:rPr>
          <w:rFonts w:ascii="Times New Roman" w:hAnsi="Times New Roman" w:cs="Times New Roman"/>
          <w:sz w:val="24"/>
          <w:szCs w:val="24"/>
        </w:rPr>
        <w:t>s Dilemma</w:t>
      </w:r>
      <w:r>
        <w:rPr>
          <w:rFonts w:ascii="Times New Roman" w:hAnsi="Times New Roman" w:cs="Times New Roman"/>
          <w:sz w:val="24"/>
          <w:szCs w:val="24"/>
        </w:rPr>
        <w:t>. This dilemma</w:t>
      </w:r>
      <w:r w:rsidR="007E73DB">
        <w:rPr>
          <w:rFonts w:ascii="Times New Roman" w:hAnsi="Times New Roman" w:cs="Times New Roman"/>
          <w:sz w:val="24"/>
          <w:szCs w:val="24"/>
        </w:rPr>
        <w:t xml:space="preserve"> is </w:t>
      </w:r>
      <w:r w:rsidR="0095089D">
        <w:rPr>
          <w:rFonts w:ascii="Times New Roman" w:hAnsi="Times New Roman" w:cs="Times New Roman"/>
          <w:sz w:val="24"/>
          <w:szCs w:val="24"/>
        </w:rPr>
        <w:t xml:space="preserve">a </w:t>
      </w:r>
      <w:r w:rsidR="007E73DB">
        <w:rPr>
          <w:rFonts w:ascii="Times New Roman" w:hAnsi="Times New Roman" w:cs="Times New Roman"/>
          <w:sz w:val="24"/>
          <w:szCs w:val="24"/>
        </w:rPr>
        <w:t xml:space="preserve">popular social dilemma that is </w:t>
      </w:r>
      <w:r w:rsidR="00840AF3">
        <w:rPr>
          <w:rFonts w:ascii="Times New Roman" w:hAnsi="Times New Roman" w:cs="Times New Roman"/>
          <w:sz w:val="24"/>
          <w:szCs w:val="24"/>
        </w:rPr>
        <w:t>being</w:t>
      </w:r>
      <w:r w:rsidR="007E73DB">
        <w:rPr>
          <w:rFonts w:ascii="Times New Roman" w:hAnsi="Times New Roman" w:cs="Times New Roman"/>
          <w:sz w:val="24"/>
          <w:szCs w:val="24"/>
        </w:rPr>
        <w:t xml:space="preserve"> used to investigate behavior of ind</w:t>
      </w:r>
      <w:r w:rsidR="0095089D">
        <w:rPr>
          <w:rFonts w:ascii="Times New Roman" w:hAnsi="Times New Roman" w:cs="Times New Roman"/>
          <w:sz w:val="24"/>
          <w:szCs w:val="24"/>
        </w:rPr>
        <w:t>ividuals. The original classic P</w:t>
      </w:r>
      <w:r w:rsidR="007E73DB">
        <w:rPr>
          <w:rFonts w:ascii="Times New Roman" w:hAnsi="Times New Roman" w:cs="Times New Roman"/>
          <w:sz w:val="24"/>
          <w:szCs w:val="24"/>
        </w:rPr>
        <w:t>risoner</w:t>
      </w:r>
      <w:r w:rsidR="0095089D">
        <w:rPr>
          <w:rFonts w:ascii="Times New Roman" w:hAnsi="Times New Roman" w:cs="Times New Roman"/>
          <w:sz w:val="24"/>
          <w:szCs w:val="24"/>
        </w:rPr>
        <w:t>’s D</w:t>
      </w:r>
      <w:r w:rsidR="007E73DB">
        <w:rPr>
          <w:rFonts w:ascii="Times New Roman" w:hAnsi="Times New Roman" w:cs="Times New Roman"/>
          <w:sz w:val="24"/>
          <w:szCs w:val="24"/>
        </w:rPr>
        <w:t xml:space="preserve">ilemma involves two prisoners, who are held in a separate police cell, </w:t>
      </w:r>
      <w:r w:rsidR="00187A22">
        <w:rPr>
          <w:rFonts w:ascii="Times New Roman" w:hAnsi="Times New Roman" w:cs="Times New Roman"/>
          <w:sz w:val="24"/>
          <w:szCs w:val="24"/>
        </w:rPr>
        <w:t xml:space="preserve">both </w:t>
      </w:r>
      <w:r w:rsidR="007E73DB">
        <w:rPr>
          <w:rFonts w:ascii="Times New Roman" w:hAnsi="Times New Roman" w:cs="Times New Roman"/>
          <w:sz w:val="24"/>
          <w:szCs w:val="24"/>
        </w:rPr>
        <w:t>accused of a crime. They are unable to communicate with each other. When they both do not confess</w:t>
      </w:r>
      <w:r w:rsidR="00F23B60">
        <w:rPr>
          <w:rFonts w:ascii="Times New Roman" w:hAnsi="Times New Roman" w:cs="Times New Roman"/>
          <w:sz w:val="24"/>
          <w:szCs w:val="24"/>
        </w:rPr>
        <w:t xml:space="preserve"> (CC)</w:t>
      </w:r>
      <w:r w:rsidR="007E73DB">
        <w:rPr>
          <w:rFonts w:ascii="Times New Roman" w:hAnsi="Times New Roman" w:cs="Times New Roman"/>
          <w:sz w:val="24"/>
          <w:szCs w:val="24"/>
        </w:rPr>
        <w:t xml:space="preserve"> they can only be punished for a minor </w:t>
      </w:r>
      <w:r w:rsidR="00840AF3">
        <w:rPr>
          <w:rFonts w:ascii="Times New Roman" w:hAnsi="Times New Roman" w:cs="Times New Roman"/>
          <w:sz w:val="24"/>
          <w:szCs w:val="24"/>
        </w:rPr>
        <w:t>offence</w:t>
      </w:r>
      <w:r w:rsidR="007E73DB">
        <w:rPr>
          <w:rFonts w:ascii="Times New Roman" w:hAnsi="Times New Roman" w:cs="Times New Roman"/>
          <w:sz w:val="24"/>
          <w:szCs w:val="24"/>
        </w:rPr>
        <w:t xml:space="preserve">, each prisoners </w:t>
      </w:r>
      <w:r w:rsidR="00840AF3">
        <w:rPr>
          <w:rFonts w:ascii="Times New Roman" w:hAnsi="Times New Roman" w:cs="Times New Roman"/>
          <w:sz w:val="24"/>
          <w:szCs w:val="24"/>
        </w:rPr>
        <w:t>will get</w:t>
      </w:r>
      <w:r w:rsidR="007E73DB">
        <w:rPr>
          <w:rFonts w:ascii="Times New Roman" w:hAnsi="Times New Roman" w:cs="Times New Roman"/>
          <w:sz w:val="24"/>
          <w:szCs w:val="24"/>
        </w:rPr>
        <w:t xml:space="preserve"> </w:t>
      </w:r>
      <w:r w:rsidR="00F23B60">
        <w:rPr>
          <w:rFonts w:ascii="Times New Roman" w:hAnsi="Times New Roman" w:cs="Times New Roman"/>
          <w:sz w:val="24"/>
          <w:szCs w:val="24"/>
        </w:rPr>
        <w:t>a</w:t>
      </w:r>
      <w:r w:rsidR="007E73DB">
        <w:rPr>
          <w:rFonts w:ascii="Times New Roman" w:hAnsi="Times New Roman" w:cs="Times New Roman"/>
          <w:sz w:val="24"/>
          <w:szCs w:val="24"/>
        </w:rPr>
        <w:t xml:space="preserve"> </w:t>
      </w:r>
      <w:r w:rsidR="00F23B60">
        <w:rPr>
          <w:rFonts w:ascii="Times New Roman" w:hAnsi="Times New Roman" w:cs="Times New Roman"/>
          <w:sz w:val="24"/>
          <w:szCs w:val="24"/>
        </w:rPr>
        <w:t>one-year</w:t>
      </w:r>
      <w:r w:rsidR="007E73DB">
        <w:rPr>
          <w:rFonts w:ascii="Times New Roman" w:hAnsi="Times New Roman" w:cs="Times New Roman"/>
          <w:sz w:val="24"/>
          <w:szCs w:val="24"/>
        </w:rPr>
        <w:t xml:space="preserve"> sentence. If one confess</w:t>
      </w:r>
      <w:r w:rsidR="0095089D">
        <w:rPr>
          <w:rFonts w:ascii="Times New Roman" w:hAnsi="Times New Roman" w:cs="Times New Roman"/>
          <w:sz w:val="24"/>
          <w:szCs w:val="24"/>
        </w:rPr>
        <w:t>es</w:t>
      </w:r>
      <w:r w:rsidR="007E73DB">
        <w:rPr>
          <w:rFonts w:ascii="Times New Roman" w:hAnsi="Times New Roman" w:cs="Times New Roman"/>
          <w:sz w:val="24"/>
          <w:szCs w:val="24"/>
        </w:rPr>
        <w:t xml:space="preserve"> and the other does not the one that </w:t>
      </w:r>
      <w:r w:rsidR="00F23B60">
        <w:rPr>
          <w:rFonts w:ascii="Times New Roman" w:hAnsi="Times New Roman" w:cs="Times New Roman"/>
          <w:sz w:val="24"/>
          <w:szCs w:val="24"/>
        </w:rPr>
        <w:t xml:space="preserve">confesses is free and the other </w:t>
      </w:r>
      <w:r w:rsidR="007E73DB">
        <w:rPr>
          <w:rFonts w:ascii="Times New Roman" w:hAnsi="Times New Roman" w:cs="Times New Roman"/>
          <w:sz w:val="24"/>
          <w:szCs w:val="24"/>
        </w:rPr>
        <w:t xml:space="preserve">gets a </w:t>
      </w:r>
      <w:r w:rsidR="00840AF3">
        <w:rPr>
          <w:rFonts w:ascii="Times New Roman" w:hAnsi="Times New Roman" w:cs="Times New Roman"/>
          <w:sz w:val="24"/>
          <w:szCs w:val="24"/>
        </w:rPr>
        <w:t>ten-year</w:t>
      </w:r>
      <w:r w:rsidR="007E73DB">
        <w:rPr>
          <w:rFonts w:ascii="Times New Roman" w:hAnsi="Times New Roman" w:cs="Times New Roman"/>
          <w:sz w:val="24"/>
          <w:szCs w:val="24"/>
        </w:rPr>
        <w:t xml:space="preserve"> sentence</w:t>
      </w:r>
      <w:r w:rsidR="00E07165">
        <w:rPr>
          <w:rFonts w:ascii="Times New Roman" w:hAnsi="Times New Roman" w:cs="Times New Roman"/>
          <w:sz w:val="24"/>
          <w:szCs w:val="24"/>
        </w:rPr>
        <w:t xml:space="preserve"> (</w:t>
      </w:r>
      <w:r>
        <w:rPr>
          <w:rFonts w:ascii="Times New Roman" w:hAnsi="Times New Roman" w:cs="Times New Roman"/>
          <w:sz w:val="24"/>
          <w:szCs w:val="24"/>
        </w:rPr>
        <w:t>DC/CD)</w:t>
      </w:r>
      <w:r w:rsidR="00E07165">
        <w:rPr>
          <w:rFonts w:ascii="Times New Roman" w:hAnsi="Times New Roman" w:cs="Times New Roman"/>
          <w:sz w:val="24"/>
          <w:szCs w:val="24"/>
        </w:rPr>
        <w:t>.</w:t>
      </w:r>
      <w:r w:rsidR="007E73DB">
        <w:rPr>
          <w:rFonts w:ascii="Times New Roman" w:hAnsi="Times New Roman" w:cs="Times New Roman"/>
          <w:sz w:val="24"/>
          <w:szCs w:val="24"/>
        </w:rPr>
        <w:t xml:space="preserve"> If both confess</w:t>
      </w:r>
      <w:r w:rsidR="004D188C">
        <w:rPr>
          <w:rFonts w:ascii="Times New Roman" w:hAnsi="Times New Roman" w:cs="Times New Roman"/>
          <w:sz w:val="24"/>
          <w:szCs w:val="24"/>
        </w:rPr>
        <w:t xml:space="preserve"> (DD)</w:t>
      </w:r>
      <w:r w:rsidR="007E73DB">
        <w:rPr>
          <w:rFonts w:ascii="Times New Roman" w:hAnsi="Times New Roman" w:cs="Times New Roman"/>
          <w:sz w:val="24"/>
          <w:szCs w:val="24"/>
        </w:rPr>
        <w:t xml:space="preserve">, they </w:t>
      </w:r>
      <w:r w:rsidR="00840AF3">
        <w:rPr>
          <w:rFonts w:ascii="Times New Roman" w:hAnsi="Times New Roman" w:cs="Times New Roman"/>
          <w:sz w:val="24"/>
          <w:szCs w:val="24"/>
        </w:rPr>
        <w:t>each</w:t>
      </w:r>
      <w:r w:rsidR="00F23B60">
        <w:rPr>
          <w:rFonts w:ascii="Times New Roman" w:hAnsi="Times New Roman" w:cs="Times New Roman"/>
          <w:sz w:val="24"/>
          <w:szCs w:val="24"/>
        </w:rPr>
        <w:t xml:space="preserve"> </w:t>
      </w:r>
      <w:r w:rsidR="007E73DB">
        <w:rPr>
          <w:rFonts w:ascii="Times New Roman" w:hAnsi="Times New Roman" w:cs="Times New Roman"/>
          <w:sz w:val="24"/>
          <w:szCs w:val="24"/>
        </w:rPr>
        <w:t xml:space="preserve">get a </w:t>
      </w:r>
      <w:r w:rsidR="00F23B60">
        <w:rPr>
          <w:rFonts w:ascii="Times New Roman" w:hAnsi="Times New Roman" w:cs="Times New Roman"/>
          <w:sz w:val="24"/>
          <w:szCs w:val="24"/>
        </w:rPr>
        <w:t>three-year</w:t>
      </w:r>
      <w:r w:rsidR="007E73DB">
        <w:rPr>
          <w:rFonts w:ascii="Times New Roman" w:hAnsi="Times New Roman" w:cs="Times New Roman"/>
          <w:sz w:val="24"/>
          <w:szCs w:val="24"/>
        </w:rPr>
        <w:t xml:space="preserve"> sentence each</w:t>
      </w:r>
      <w:r w:rsidR="004D188C">
        <w:rPr>
          <w:rFonts w:ascii="Times New Roman" w:hAnsi="Times New Roman" w:cs="Times New Roman"/>
          <w:sz w:val="24"/>
          <w:szCs w:val="24"/>
        </w:rPr>
        <w:t>.</w:t>
      </w:r>
      <w:r w:rsidR="00E07165">
        <w:rPr>
          <w:rFonts w:ascii="Times New Roman" w:hAnsi="Times New Roman" w:cs="Times New Roman"/>
          <w:sz w:val="24"/>
          <w:szCs w:val="24"/>
        </w:rPr>
        <w:t xml:space="preserve"> </w:t>
      </w:r>
      <w:r w:rsidR="00187A22">
        <w:rPr>
          <w:rFonts w:ascii="Times New Roman" w:hAnsi="Times New Roman" w:cs="Times New Roman"/>
          <w:sz w:val="24"/>
          <w:szCs w:val="24"/>
        </w:rPr>
        <w:t>Figure 2.1 gives an overview of the</w:t>
      </w:r>
      <w:r w:rsidR="00840AF3">
        <w:rPr>
          <w:rFonts w:ascii="Times New Roman" w:hAnsi="Times New Roman" w:cs="Times New Roman"/>
          <w:sz w:val="24"/>
          <w:szCs w:val="24"/>
        </w:rPr>
        <w:t xml:space="preserve"> potential</w:t>
      </w:r>
      <w:r w:rsidR="00187A22">
        <w:rPr>
          <w:rFonts w:ascii="Times New Roman" w:hAnsi="Times New Roman" w:cs="Times New Roman"/>
          <w:sz w:val="24"/>
          <w:szCs w:val="24"/>
        </w:rPr>
        <w:t xml:space="preserve"> pay-offs. </w:t>
      </w:r>
    </w:p>
    <w:p w14:paraId="32C77EEB" w14:textId="7A72FAF6" w:rsidR="007E73DB" w:rsidRPr="009D4DAD" w:rsidRDefault="007E73DB" w:rsidP="007E73DB">
      <w:pPr>
        <w:pStyle w:val="NoSpacing"/>
        <w:spacing w:line="360" w:lineRule="auto"/>
        <w:rPr>
          <w:rFonts w:ascii="Times New Roman" w:hAnsi="Times New Roman" w:cs="Times New Roman"/>
        </w:rPr>
      </w:pPr>
      <w:r w:rsidRPr="009D4DAD">
        <w:rPr>
          <w:rFonts w:ascii="Times New Roman" w:hAnsi="Times New Roman" w:cs="Times New Roman"/>
          <w:b/>
        </w:rPr>
        <w:t>Figure 2</w:t>
      </w:r>
      <w:r w:rsidR="003821AE" w:rsidRPr="009D4DAD">
        <w:rPr>
          <w:rFonts w:ascii="Times New Roman" w:hAnsi="Times New Roman" w:cs="Times New Roman"/>
          <w:b/>
        </w:rPr>
        <w:t>.1</w:t>
      </w:r>
      <w:r w:rsidRPr="009D4DAD">
        <w:rPr>
          <w:rFonts w:ascii="Times New Roman" w:hAnsi="Times New Roman" w:cs="Times New Roman"/>
        </w:rPr>
        <w:t>: An example of the</w:t>
      </w:r>
      <w:r w:rsidR="00F23B60">
        <w:rPr>
          <w:rFonts w:ascii="Times New Roman" w:hAnsi="Times New Roman" w:cs="Times New Roman"/>
        </w:rPr>
        <w:t xml:space="preserve"> potential</w:t>
      </w:r>
      <w:r w:rsidRPr="009D4DAD">
        <w:rPr>
          <w:rFonts w:ascii="Times New Roman" w:hAnsi="Times New Roman" w:cs="Times New Roman"/>
        </w:rPr>
        <w:t xml:space="preserve"> pay-off of the Prisoner’s Dilemma </w:t>
      </w:r>
    </w:p>
    <w:tbl>
      <w:tblPr>
        <w:tblStyle w:val="ListTable3"/>
        <w:tblW w:w="0" w:type="auto"/>
        <w:tblBorders>
          <w:insideH w:val="single" w:sz="4" w:space="0" w:color="000000" w:themeColor="text1"/>
          <w:insideV w:val="single" w:sz="12" w:space="0" w:color="auto"/>
        </w:tblBorders>
        <w:tblLook w:val="04A0" w:firstRow="1" w:lastRow="0" w:firstColumn="1" w:lastColumn="0" w:noHBand="0" w:noVBand="1"/>
      </w:tblPr>
      <w:tblGrid>
        <w:gridCol w:w="2652"/>
        <w:gridCol w:w="1722"/>
        <w:gridCol w:w="1789"/>
      </w:tblGrid>
      <w:tr w:rsidR="007E73DB" w:rsidRPr="009D4DAD" w14:paraId="0BEF7F37" w14:textId="77777777" w:rsidTr="00152FC0">
        <w:trPr>
          <w:cnfStyle w:val="100000000000" w:firstRow="1" w:lastRow="0" w:firstColumn="0" w:lastColumn="0" w:oddVBand="0" w:evenVBand="0" w:oddHBand="0" w:evenHBand="0" w:firstRowFirstColumn="0" w:firstRowLastColumn="0" w:lastRowFirstColumn="0" w:lastRowLastColumn="0"/>
          <w:trHeight w:val="807"/>
        </w:trPr>
        <w:tc>
          <w:tcPr>
            <w:cnfStyle w:val="001000000100" w:firstRow="0" w:lastRow="0" w:firstColumn="1" w:lastColumn="0" w:oddVBand="0" w:evenVBand="0" w:oddHBand="0" w:evenHBand="0" w:firstRowFirstColumn="1" w:firstRowLastColumn="0" w:lastRowFirstColumn="0" w:lastRowLastColumn="0"/>
            <w:tcW w:w="2652" w:type="dxa"/>
            <w:tcBorders>
              <w:bottom w:val="none" w:sz="0" w:space="0" w:color="auto"/>
              <w:right w:val="none" w:sz="0" w:space="0" w:color="auto"/>
            </w:tcBorders>
          </w:tcPr>
          <w:p w14:paraId="2A5CCB39" w14:textId="77777777" w:rsidR="007E73DB" w:rsidRPr="009D4DAD" w:rsidRDefault="007E73DB" w:rsidP="002F07EF">
            <w:pPr>
              <w:spacing w:line="360" w:lineRule="auto"/>
              <w:rPr>
                <w:rFonts w:ascii="Times New Roman" w:hAnsi="Times New Roman" w:cs="Times New Roman"/>
              </w:rPr>
            </w:pPr>
            <w:r w:rsidRPr="009D4DAD">
              <w:rPr>
                <w:rFonts w:ascii="Times New Roman" w:hAnsi="Times New Roman" w:cs="Times New Roman"/>
              </w:rPr>
              <w:lastRenderedPageBreak/>
              <w:t xml:space="preserve">Suspect A / Suspect B </w:t>
            </w:r>
          </w:p>
        </w:tc>
        <w:tc>
          <w:tcPr>
            <w:tcW w:w="1722" w:type="dxa"/>
          </w:tcPr>
          <w:p w14:paraId="44ED18FB" w14:textId="77777777" w:rsidR="007E73DB" w:rsidRPr="009D4DAD" w:rsidRDefault="007E73DB" w:rsidP="002F07EF">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 Not confess (Cooperates)</w:t>
            </w:r>
          </w:p>
        </w:tc>
        <w:tc>
          <w:tcPr>
            <w:tcW w:w="1789" w:type="dxa"/>
          </w:tcPr>
          <w:p w14:paraId="56E435C4" w14:textId="397E71BF" w:rsidR="007E73DB" w:rsidRPr="009D4DAD" w:rsidRDefault="007E73DB" w:rsidP="002F07EF">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Confess (</w:t>
            </w:r>
            <w:r w:rsidR="003A224C" w:rsidRPr="009D4DAD">
              <w:rPr>
                <w:rFonts w:ascii="Times New Roman" w:hAnsi="Times New Roman" w:cs="Times New Roman"/>
              </w:rPr>
              <w:t>D</w:t>
            </w:r>
            <w:r w:rsidRPr="009D4DAD">
              <w:rPr>
                <w:rFonts w:ascii="Times New Roman" w:hAnsi="Times New Roman" w:cs="Times New Roman"/>
              </w:rPr>
              <w:t xml:space="preserve">efect) </w:t>
            </w:r>
          </w:p>
        </w:tc>
      </w:tr>
      <w:tr w:rsidR="007E73DB" w:rsidRPr="009D4DAD" w14:paraId="51312AE2" w14:textId="77777777" w:rsidTr="00152FC0">
        <w:trPr>
          <w:cnfStyle w:val="000000100000" w:firstRow="0" w:lastRow="0" w:firstColumn="0" w:lastColumn="0" w:oddVBand="0" w:evenVBand="0" w:oddHBand="1" w:evenHBand="0" w:firstRowFirstColumn="0" w:firstRowLastColumn="0" w:lastRowFirstColumn="0" w:lastRowLastColumn="0"/>
          <w:trHeight w:val="807"/>
        </w:trPr>
        <w:tc>
          <w:tcPr>
            <w:cnfStyle w:val="001000000000" w:firstRow="0" w:lastRow="0" w:firstColumn="1" w:lastColumn="0" w:oddVBand="0" w:evenVBand="0" w:oddHBand="0" w:evenHBand="0" w:firstRowFirstColumn="0" w:firstRowLastColumn="0" w:lastRowFirstColumn="0" w:lastRowLastColumn="0"/>
            <w:tcW w:w="2652" w:type="dxa"/>
            <w:tcBorders>
              <w:top w:val="none" w:sz="0" w:space="0" w:color="auto"/>
              <w:bottom w:val="none" w:sz="0" w:space="0" w:color="auto"/>
              <w:right w:val="none" w:sz="0" w:space="0" w:color="auto"/>
            </w:tcBorders>
          </w:tcPr>
          <w:p w14:paraId="7DF020BE" w14:textId="77777777" w:rsidR="007E73DB" w:rsidRPr="009D4DAD" w:rsidRDefault="007E73DB" w:rsidP="002F07EF">
            <w:pPr>
              <w:spacing w:line="360" w:lineRule="auto"/>
              <w:rPr>
                <w:rFonts w:ascii="Times New Roman" w:hAnsi="Times New Roman" w:cs="Times New Roman"/>
              </w:rPr>
            </w:pPr>
            <w:r w:rsidRPr="009D4DAD">
              <w:rPr>
                <w:rFonts w:ascii="Times New Roman" w:hAnsi="Times New Roman" w:cs="Times New Roman"/>
              </w:rPr>
              <w:t>Not confess (Cooperates)</w:t>
            </w:r>
          </w:p>
        </w:tc>
        <w:tc>
          <w:tcPr>
            <w:tcW w:w="1722" w:type="dxa"/>
            <w:tcBorders>
              <w:top w:val="none" w:sz="0" w:space="0" w:color="auto"/>
              <w:bottom w:val="none" w:sz="0" w:space="0" w:color="auto"/>
            </w:tcBorders>
          </w:tcPr>
          <w:p w14:paraId="002508F8" w14:textId="77777777" w:rsidR="007E73DB" w:rsidRPr="009D4DAD" w:rsidRDefault="007E73DB" w:rsidP="002F07E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1,1</w:t>
            </w:r>
          </w:p>
        </w:tc>
        <w:tc>
          <w:tcPr>
            <w:tcW w:w="1789" w:type="dxa"/>
            <w:tcBorders>
              <w:top w:val="none" w:sz="0" w:space="0" w:color="auto"/>
              <w:bottom w:val="none" w:sz="0" w:space="0" w:color="auto"/>
            </w:tcBorders>
          </w:tcPr>
          <w:p w14:paraId="27D5D3F5" w14:textId="77777777" w:rsidR="007E73DB" w:rsidRPr="009D4DAD" w:rsidRDefault="007E73DB" w:rsidP="002F07EF">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10,0</w:t>
            </w:r>
          </w:p>
        </w:tc>
      </w:tr>
      <w:tr w:rsidR="007E73DB" w:rsidRPr="009D4DAD" w14:paraId="5C856A23" w14:textId="77777777" w:rsidTr="00152FC0">
        <w:trPr>
          <w:trHeight w:val="396"/>
        </w:trPr>
        <w:tc>
          <w:tcPr>
            <w:cnfStyle w:val="001000000000" w:firstRow="0" w:lastRow="0" w:firstColumn="1" w:lastColumn="0" w:oddVBand="0" w:evenVBand="0" w:oddHBand="0" w:evenHBand="0" w:firstRowFirstColumn="0" w:firstRowLastColumn="0" w:lastRowFirstColumn="0" w:lastRowLastColumn="0"/>
            <w:tcW w:w="2652" w:type="dxa"/>
            <w:tcBorders>
              <w:right w:val="none" w:sz="0" w:space="0" w:color="auto"/>
            </w:tcBorders>
          </w:tcPr>
          <w:p w14:paraId="6646EFE6" w14:textId="77777777" w:rsidR="007E73DB" w:rsidRPr="009D4DAD" w:rsidRDefault="007E73DB" w:rsidP="002F07EF">
            <w:pPr>
              <w:spacing w:line="360" w:lineRule="auto"/>
              <w:rPr>
                <w:rFonts w:ascii="Times New Roman" w:hAnsi="Times New Roman" w:cs="Times New Roman"/>
              </w:rPr>
            </w:pPr>
            <w:r w:rsidRPr="009D4DAD">
              <w:rPr>
                <w:rFonts w:ascii="Times New Roman" w:hAnsi="Times New Roman" w:cs="Times New Roman"/>
              </w:rPr>
              <w:t>Confess (Defect)</w:t>
            </w:r>
          </w:p>
        </w:tc>
        <w:tc>
          <w:tcPr>
            <w:tcW w:w="1722" w:type="dxa"/>
          </w:tcPr>
          <w:p w14:paraId="4A6E358D" w14:textId="77777777" w:rsidR="007E73DB" w:rsidRPr="009D4DAD" w:rsidRDefault="007E73DB" w:rsidP="002F07E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0,10</w:t>
            </w:r>
          </w:p>
        </w:tc>
        <w:tc>
          <w:tcPr>
            <w:tcW w:w="1789" w:type="dxa"/>
          </w:tcPr>
          <w:p w14:paraId="01094AC0" w14:textId="77777777" w:rsidR="007E73DB" w:rsidRPr="009D4DAD" w:rsidRDefault="007E73DB" w:rsidP="002F07E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3,3</w:t>
            </w:r>
          </w:p>
        </w:tc>
      </w:tr>
    </w:tbl>
    <w:p w14:paraId="05459803" w14:textId="77777777" w:rsidR="007E73DB" w:rsidRDefault="007E73DB" w:rsidP="007E73DB">
      <w:pPr>
        <w:spacing w:line="360" w:lineRule="auto"/>
        <w:rPr>
          <w:rFonts w:ascii="Times New Roman" w:hAnsi="Times New Roman" w:cs="Times New Roman"/>
          <w:sz w:val="24"/>
          <w:szCs w:val="24"/>
        </w:rPr>
      </w:pPr>
    </w:p>
    <w:p w14:paraId="149DBE91" w14:textId="638BA2B4" w:rsidR="00E50DB8" w:rsidRDefault="003A224C"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 Figure 2.1 shows the best possible outcome </w:t>
      </w:r>
      <w:r w:rsidR="00E07165">
        <w:rPr>
          <w:rFonts w:ascii="Times New Roman" w:hAnsi="Times New Roman" w:cs="Times New Roman"/>
          <w:sz w:val="24"/>
          <w:szCs w:val="24"/>
        </w:rPr>
        <w:t>i</w:t>
      </w:r>
      <w:r w:rsidR="007E73DB" w:rsidRPr="00711813">
        <w:rPr>
          <w:rFonts w:ascii="Times New Roman" w:hAnsi="Times New Roman" w:cs="Times New Roman"/>
          <w:sz w:val="24"/>
          <w:szCs w:val="24"/>
        </w:rPr>
        <w:t xml:space="preserve">n the case of a </w:t>
      </w:r>
      <w:r w:rsidR="00187A22">
        <w:rPr>
          <w:rFonts w:ascii="Times New Roman" w:hAnsi="Times New Roman" w:cs="Times New Roman"/>
          <w:sz w:val="24"/>
          <w:szCs w:val="24"/>
        </w:rPr>
        <w:t>P</w:t>
      </w:r>
      <w:r w:rsidR="007E73DB" w:rsidRPr="00711813">
        <w:rPr>
          <w:rFonts w:ascii="Times New Roman" w:hAnsi="Times New Roman" w:cs="Times New Roman"/>
          <w:sz w:val="24"/>
          <w:szCs w:val="24"/>
        </w:rPr>
        <w:t xml:space="preserve">risoner’s </w:t>
      </w:r>
      <w:r w:rsidR="00187A22">
        <w:rPr>
          <w:rFonts w:ascii="Times New Roman" w:hAnsi="Times New Roman" w:cs="Times New Roman"/>
          <w:sz w:val="24"/>
          <w:szCs w:val="24"/>
        </w:rPr>
        <w:t>D</w:t>
      </w:r>
      <w:r w:rsidR="007E73DB" w:rsidRPr="00711813">
        <w:rPr>
          <w:rFonts w:ascii="Times New Roman" w:hAnsi="Times New Roman" w:cs="Times New Roman"/>
          <w:sz w:val="24"/>
          <w:szCs w:val="24"/>
        </w:rPr>
        <w:t xml:space="preserve">ilemma </w:t>
      </w:r>
      <w:r w:rsidR="007E73DB">
        <w:rPr>
          <w:rFonts w:ascii="Times New Roman" w:hAnsi="Times New Roman" w:cs="Times New Roman"/>
          <w:sz w:val="24"/>
          <w:szCs w:val="24"/>
        </w:rPr>
        <w:t xml:space="preserve">for suspect A </w:t>
      </w:r>
      <w:r w:rsidR="007E73DB" w:rsidRPr="00711813">
        <w:rPr>
          <w:rFonts w:ascii="Times New Roman" w:hAnsi="Times New Roman" w:cs="Times New Roman"/>
          <w:sz w:val="24"/>
          <w:szCs w:val="24"/>
        </w:rPr>
        <w:t xml:space="preserve">is defecting while the other player cooperates (termed DC). The next best outcome is cooperation </w:t>
      </w:r>
      <w:r w:rsidR="007E73DB">
        <w:rPr>
          <w:rFonts w:ascii="Times New Roman" w:hAnsi="Times New Roman" w:cs="Times New Roman"/>
          <w:sz w:val="24"/>
          <w:szCs w:val="24"/>
        </w:rPr>
        <w:t xml:space="preserve">from both sides </w:t>
      </w:r>
      <w:r w:rsidR="007E73DB" w:rsidRPr="00711813">
        <w:rPr>
          <w:rFonts w:ascii="Times New Roman" w:hAnsi="Times New Roman" w:cs="Times New Roman"/>
          <w:sz w:val="24"/>
          <w:szCs w:val="24"/>
        </w:rPr>
        <w:t xml:space="preserve">(CC) followed by mutual defection (DD). The worst outcome is the case when </w:t>
      </w:r>
      <w:r w:rsidR="007E73DB">
        <w:rPr>
          <w:rFonts w:ascii="Times New Roman" w:hAnsi="Times New Roman" w:cs="Times New Roman"/>
          <w:sz w:val="24"/>
          <w:szCs w:val="24"/>
        </w:rPr>
        <w:t>suspect A cooperates while the suspect B</w:t>
      </w:r>
      <w:r w:rsidR="007E73DB" w:rsidRPr="00711813">
        <w:rPr>
          <w:rFonts w:ascii="Times New Roman" w:hAnsi="Times New Roman" w:cs="Times New Roman"/>
          <w:sz w:val="24"/>
          <w:szCs w:val="24"/>
        </w:rPr>
        <w:t xml:space="preserve"> defects (CD). Thus in a Prisoner’s Dilemma</w:t>
      </w:r>
      <w:r w:rsidR="007E73DB">
        <w:rPr>
          <w:rFonts w:ascii="Times New Roman" w:hAnsi="Times New Roman" w:cs="Times New Roman"/>
          <w:sz w:val="24"/>
          <w:szCs w:val="24"/>
        </w:rPr>
        <w:t xml:space="preserve"> looking at the individual the best outcomes are</w:t>
      </w:r>
      <w:r w:rsidR="007E73DB" w:rsidRPr="00711813">
        <w:rPr>
          <w:rFonts w:ascii="Times New Roman" w:hAnsi="Times New Roman" w:cs="Times New Roman"/>
          <w:sz w:val="24"/>
          <w:szCs w:val="24"/>
        </w:rPr>
        <w:t>: DC&gt;CC&gt;DD&gt;CD</w:t>
      </w:r>
      <w:r w:rsidR="007E73DB">
        <w:rPr>
          <w:rFonts w:ascii="Times New Roman" w:hAnsi="Times New Roman" w:cs="Times New Roman"/>
          <w:sz w:val="24"/>
          <w:szCs w:val="24"/>
        </w:rPr>
        <w:t xml:space="preserve">. </w:t>
      </w:r>
      <w:r>
        <w:rPr>
          <w:rFonts w:ascii="Times New Roman" w:hAnsi="Times New Roman" w:cs="Times New Roman"/>
          <w:sz w:val="24"/>
          <w:szCs w:val="24"/>
        </w:rPr>
        <w:t xml:space="preserve">These outcomes </w:t>
      </w:r>
      <w:r w:rsidR="003821AE">
        <w:rPr>
          <w:rFonts w:ascii="Times New Roman" w:hAnsi="Times New Roman" w:cs="Times New Roman"/>
          <w:sz w:val="24"/>
          <w:szCs w:val="24"/>
        </w:rPr>
        <w:t xml:space="preserve">give both the </w:t>
      </w:r>
      <w:r w:rsidR="00E07165">
        <w:rPr>
          <w:rFonts w:ascii="Times New Roman" w:hAnsi="Times New Roman" w:cs="Times New Roman"/>
          <w:sz w:val="24"/>
          <w:szCs w:val="24"/>
        </w:rPr>
        <w:t>individuals</w:t>
      </w:r>
      <w:r w:rsidR="003821AE">
        <w:rPr>
          <w:rFonts w:ascii="Times New Roman" w:hAnsi="Times New Roman" w:cs="Times New Roman"/>
          <w:sz w:val="24"/>
          <w:szCs w:val="24"/>
        </w:rPr>
        <w:t xml:space="preserve"> the incentive to defect. However, for total welfare it would be better</w:t>
      </w:r>
      <w:r>
        <w:rPr>
          <w:rFonts w:ascii="Times New Roman" w:hAnsi="Times New Roman" w:cs="Times New Roman"/>
          <w:sz w:val="24"/>
          <w:szCs w:val="24"/>
        </w:rPr>
        <w:t xml:space="preserve"> </w:t>
      </w:r>
      <w:r w:rsidR="003821AE">
        <w:rPr>
          <w:rFonts w:ascii="Times New Roman" w:hAnsi="Times New Roman" w:cs="Times New Roman"/>
          <w:sz w:val="24"/>
          <w:szCs w:val="24"/>
        </w:rPr>
        <w:t xml:space="preserve">if both play a cooperation </w:t>
      </w:r>
      <w:r>
        <w:rPr>
          <w:rFonts w:ascii="Times New Roman" w:hAnsi="Times New Roman" w:cs="Times New Roman"/>
          <w:sz w:val="24"/>
          <w:szCs w:val="24"/>
        </w:rPr>
        <w:t>strategy. There</w:t>
      </w:r>
      <w:r w:rsidR="00472089">
        <w:rPr>
          <w:rFonts w:ascii="Times New Roman" w:hAnsi="Times New Roman" w:cs="Times New Roman"/>
          <w:sz w:val="24"/>
          <w:szCs w:val="24"/>
        </w:rPr>
        <w:t xml:space="preserve"> are different</w:t>
      </w:r>
      <w:r w:rsidR="00295DA7">
        <w:rPr>
          <w:rFonts w:ascii="Times New Roman" w:hAnsi="Times New Roman" w:cs="Times New Roman"/>
          <w:sz w:val="24"/>
          <w:szCs w:val="24"/>
        </w:rPr>
        <w:t xml:space="preserve"> game</w:t>
      </w:r>
      <w:r w:rsidR="00472089">
        <w:rPr>
          <w:rFonts w:ascii="Times New Roman" w:hAnsi="Times New Roman" w:cs="Times New Roman"/>
          <w:sz w:val="24"/>
          <w:szCs w:val="24"/>
        </w:rPr>
        <w:t xml:space="preserve"> settings of </w:t>
      </w:r>
      <w:r w:rsidR="00295DA7">
        <w:rPr>
          <w:rFonts w:ascii="Times New Roman" w:hAnsi="Times New Roman" w:cs="Times New Roman"/>
          <w:sz w:val="24"/>
          <w:szCs w:val="24"/>
        </w:rPr>
        <w:t>the Prisoner’s Dilemma</w:t>
      </w:r>
      <w:r w:rsidR="0095089D">
        <w:rPr>
          <w:rFonts w:ascii="Times New Roman" w:hAnsi="Times New Roman" w:cs="Times New Roman"/>
          <w:sz w:val="24"/>
          <w:szCs w:val="24"/>
        </w:rPr>
        <w:t>.</w:t>
      </w:r>
      <w:r w:rsidR="00472089">
        <w:rPr>
          <w:rFonts w:ascii="Times New Roman" w:hAnsi="Times New Roman" w:cs="Times New Roman"/>
          <w:sz w:val="24"/>
          <w:szCs w:val="24"/>
        </w:rPr>
        <w:t xml:space="preserve"> Sally (1995) present</w:t>
      </w:r>
      <w:r w:rsidR="00BF7612">
        <w:rPr>
          <w:rFonts w:ascii="Times New Roman" w:hAnsi="Times New Roman" w:cs="Times New Roman"/>
          <w:sz w:val="24"/>
          <w:szCs w:val="24"/>
        </w:rPr>
        <w:t>s</w:t>
      </w:r>
      <w:r w:rsidR="00472089">
        <w:rPr>
          <w:rFonts w:ascii="Times New Roman" w:hAnsi="Times New Roman" w:cs="Times New Roman"/>
          <w:sz w:val="24"/>
          <w:szCs w:val="24"/>
        </w:rPr>
        <w:t xml:space="preserve"> an </w:t>
      </w:r>
      <w:r w:rsidR="00E50DB8">
        <w:rPr>
          <w:rFonts w:ascii="Times New Roman" w:hAnsi="Times New Roman" w:cs="Times New Roman"/>
          <w:sz w:val="24"/>
          <w:szCs w:val="24"/>
        </w:rPr>
        <w:t>analysis</w:t>
      </w:r>
      <w:r w:rsidR="00472089">
        <w:rPr>
          <w:rFonts w:ascii="Times New Roman" w:hAnsi="Times New Roman" w:cs="Times New Roman"/>
          <w:sz w:val="24"/>
          <w:szCs w:val="24"/>
        </w:rPr>
        <w:t xml:space="preserve"> of 35 years of studies about the Prisoner’s Dilemma</w:t>
      </w:r>
      <w:r w:rsidR="00D15E84">
        <w:rPr>
          <w:rFonts w:ascii="Times New Roman" w:hAnsi="Times New Roman" w:cs="Times New Roman"/>
          <w:sz w:val="24"/>
          <w:szCs w:val="24"/>
        </w:rPr>
        <w:t>.</w:t>
      </w:r>
      <w:r w:rsidR="00C51F4C">
        <w:rPr>
          <w:rFonts w:ascii="Times New Roman" w:hAnsi="Times New Roman" w:cs="Times New Roman"/>
          <w:sz w:val="24"/>
          <w:szCs w:val="24"/>
        </w:rPr>
        <w:t xml:space="preserve"> In </w:t>
      </w:r>
      <w:r w:rsidR="00BF7612">
        <w:rPr>
          <w:rFonts w:ascii="Times New Roman" w:hAnsi="Times New Roman" w:cs="Times New Roman"/>
          <w:sz w:val="24"/>
          <w:szCs w:val="24"/>
        </w:rPr>
        <w:t>this study cooperation</w:t>
      </w:r>
      <w:r w:rsidR="00C51F4C">
        <w:rPr>
          <w:rFonts w:ascii="Times New Roman" w:hAnsi="Times New Roman" w:cs="Times New Roman"/>
          <w:sz w:val="24"/>
          <w:szCs w:val="24"/>
        </w:rPr>
        <w:t xml:space="preserve"> </w:t>
      </w:r>
      <w:r w:rsidR="00BF7612">
        <w:rPr>
          <w:rFonts w:ascii="Times New Roman" w:hAnsi="Times New Roman" w:cs="Times New Roman"/>
          <w:sz w:val="24"/>
          <w:szCs w:val="24"/>
        </w:rPr>
        <w:t xml:space="preserve">in the dilemma </w:t>
      </w:r>
      <w:r w:rsidR="00C51F4C">
        <w:rPr>
          <w:rFonts w:ascii="Times New Roman" w:hAnsi="Times New Roman" w:cs="Times New Roman"/>
          <w:sz w:val="24"/>
          <w:szCs w:val="24"/>
        </w:rPr>
        <w:t xml:space="preserve">is defined as </w:t>
      </w:r>
      <w:r w:rsidR="00C51F4C" w:rsidRPr="00C101CE">
        <w:rPr>
          <w:rFonts w:ascii="Times New Roman" w:hAnsi="Times New Roman" w:cs="Times New Roman"/>
          <w:i/>
          <w:sz w:val="24"/>
          <w:szCs w:val="24"/>
        </w:rPr>
        <w:t>“the percentage of total choices made in an experiment that benefit the overall group at the expense of the individual deciding”</w:t>
      </w:r>
      <w:r w:rsidR="00C51F4C">
        <w:rPr>
          <w:rFonts w:ascii="Times New Roman" w:hAnsi="Times New Roman" w:cs="Times New Roman"/>
          <w:sz w:val="24"/>
          <w:szCs w:val="24"/>
        </w:rPr>
        <w:t xml:space="preserve"> (Sally, 1995). </w:t>
      </w:r>
      <w:r w:rsidR="00D15E84">
        <w:rPr>
          <w:rFonts w:ascii="Times New Roman" w:hAnsi="Times New Roman" w:cs="Times New Roman"/>
          <w:sz w:val="24"/>
          <w:szCs w:val="24"/>
        </w:rPr>
        <w:t>Figure 2.2</w:t>
      </w:r>
      <w:r w:rsidR="00472089">
        <w:rPr>
          <w:rFonts w:ascii="Times New Roman" w:hAnsi="Times New Roman" w:cs="Times New Roman"/>
          <w:sz w:val="24"/>
          <w:szCs w:val="24"/>
        </w:rPr>
        <w:t xml:space="preserve"> shows that there are different coo</w:t>
      </w:r>
      <w:r w:rsidR="00291D86">
        <w:rPr>
          <w:rFonts w:ascii="Times New Roman" w:hAnsi="Times New Roman" w:cs="Times New Roman"/>
          <w:sz w:val="24"/>
          <w:szCs w:val="24"/>
        </w:rPr>
        <w:t>perates rates in the different research</w:t>
      </w:r>
      <w:r w:rsidR="00BF7612">
        <w:rPr>
          <w:rFonts w:ascii="Times New Roman" w:hAnsi="Times New Roman" w:cs="Times New Roman"/>
          <w:sz w:val="24"/>
          <w:szCs w:val="24"/>
        </w:rPr>
        <w:t xml:space="preserve"> that is done</w:t>
      </w:r>
      <w:r w:rsidR="00291D86">
        <w:rPr>
          <w:rFonts w:ascii="Times New Roman" w:hAnsi="Times New Roman" w:cs="Times New Roman"/>
          <w:sz w:val="24"/>
          <w:szCs w:val="24"/>
        </w:rPr>
        <w:t xml:space="preserve"> about </w:t>
      </w:r>
      <w:r w:rsidR="00D15E84">
        <w:rPr>
          <w:rFonts w:ascii="Times New Roman" w:hAnsi="Times New Roman" w:cs="Times New Roman"/>
          <w:sz w:val="24"/>
          <w:szCs w:val="24"/>
        </w:rPr>
        <w:t xml:space="preserve">the game. </w:t>
      </w:r>
      <w:r w:rsidR="00E50DB8">
        <w:rPr>
          <w:rFonts w:ascii="Times New Roman" w:hAnsi="Times New Roman" w:cs="Times New Roman"/>
          <w:sz w:val="24"/>
          <w:szCs w:val="24"/>
        </w:rPr>
        <w:t>Of the studies reviewed</w:t>
      </w:r>
      <w:r w:rsidR="00295DA7">
        <w:rPr>
          <w:rFonts w:ascii="Times New Roman" w:hAnsi="Times New Roman" w:cs="Times New Roman"/>
          <w:sz w:val="24"/>
          <w:szCs w:val="24"/>
        </w:rPr>
        <w:t xml:space="preserve"> in the paper</w:t>
      </w:r>
      <w:r w:rsidR="00291D86">
        <w:rPr>
          <w:rFonts w:ascii="Times New Roman" w:hAnsi="Times New Roman" w:cs="Times New Roman"/>
          <w:sz w:val="24"/>
          <w:szCs w:val="24"/>
        </w:rPr>
        <w:t>,</w:t>
      </w:r>
      <w:r w:rsidR="00E50DB8">
        <w:rPr>
          <w:rFonts w:ascii="Times New Roman" w:hAnsi="Times New Roman" w:cs="Times New Roman"/>
          <w:sz w:val="24"/>
          <w:szCs w:val="24"/>
        </w:rPr>
        <w:t xml:space="preserve"> thirty of the studies confronted their subjects with the simple</w:t>
      </w:r>
      <w:r w:rsidR="00702AB9">
        <w:rPr>
          <w:rFonts w:ascii="Times New Roman" w:hAnsi="Times New Roman" w:cs="Times New Roman"/>
          <w:sz w:val="24"/>
          <w:szCs w:val="24"/>
        </w:rPr>
        <w:t xml:space="preserve"> binary</w:t>
      </w:r>
      <w:r w:rsidR="00E50DB8">
        <w:rPr>
          <w:rFonts w:ascii="Times New Roman" w:hAnsi="Times New Roman" w:cs="Times New Roman"/>
          <w:sz w:val="24"/>
          <w:szCs w:val="24"/>
        </w:rPr>
        <w:t xml:space="preserve"> choice of the </w:t>
      </w:r>
      <w:r w:rsidR="00E50DB8">
        <w:rPr>
          <w:rFonts w:ascii="Times New Roman" w:hAnsi="Times New Roman" w:cs="Times New Roman"/>
          <w:sz w:val="24"/>
          <w:szCs w:val="24"/>
        </w:rPr>
        <w:lastRenderedPageBreak/>
        <w:t>Dilemma (cooperate or defect). Three experiments gave subject a third choice , which would have benefit a subset of the total group , and the remaining four studies allowed a wider range of choices ,</w:t>
      </w:r>
      <w:r w:rsidR="00BF7612">
        <w:rPr>
          <w:rFonts w:ascii="Times New Roman" w:hAnsi="Times New Roman" w:cs="Times New Roman"/>
          <w:sz w:val="24"/>
          <w:szCs w:val="24"/>
        </w:rPr>
        <w:t xml:space="preserve"> that involved</w:t>
      </w:r>
      <w:r w:rsidR="00E50DB8">
        <w:rPr>
          <w:rFonts w:ascii="Times New Roman" w:hAnsi="Times New Roman" w:cs="Times New Roman"/>
          <w:sz w:val="24"/>
          <w:szCs w:val="24"/>
        </w:rPr>
        <w:t xml:space="preserve"> either points harvested from a common resource pool or shares of capital invested in a group exchange. </w:t>
      </w:r>
    </w:p>
    <w:p w14:paraId="2647A0FF" w14:textId="3406445E" w:rsidR="00C51F4C" w:rsidRDefault="00E50DB8"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t>In total</w:t>
      </w:r>
      <w:r w:rsidR="00C51F4C">
        <w:rPr>
          <w:rFonts w:ascii="Times New Roman" w:hAnsi="Times New Roman" w:cs="Times New Roman"/>
          <w:sz w:val="24"/>
          <w:szCs w:val="24"/>
        </w:rPr>
        <w:t xml:space="preserve"> 130 treatments are pooled in</w:t>
      </w:r>
      <w:r w:rsidR="003821AE">
        <w:rPr>
          <w:rFonts w:ascii="Times New Roman" w:hAnsi="Times New Roman" w:cs="Times New Roman"/>
          <w:sz w:val="24"/>
          <w:szCs w:val="24"/>
        </w:rPr>
        <w:t xml:space="preserve"> F</w:t>
      </w:r>
      <w:r>
        <w:rPr>
          <w:rFonts w:ascii="Times New Roman" w:hAnsi="Times New Roman" w:cs="Times New Roman"/>
          <w:sz w:val="24"/>
          <w:szCs w:val="24"/>
        </w:rPr>
        <w:t xml:space="preserve">igure </w:t>
      </w:r>
      <w:r w:rsidR="003821AE">
        <w:rPr>
          <w:rFonts w:ascii="Times New Roman" w:hAnsi="Times New Roman" w:cs="Times New Roman"/>
          <w:sz w:val="24"/>
          <w:szCs w:val="24"/>
        </w:rPr>
        <w:t>2</w:t>
      </w:r>
      <w:r>
        <w:rPr>
          <w:rFonts w:ascii="Times New Roman" w:hAnsi="Times New Roman" w:cs="Times New Roman"/>
          <w:sz w:val="24"/>
          <w:szCs w:val="24"/>
        </w:rPr>
        <w:t>.</w:t>
      </w:r>
      <w:r w:rsidR="003821AE">
        <w:rPr>
          <w:rFonts w:ascii="Times New Roman" w:hAnsi="Times New Roman" w:cs="Times New Roman"/>
          <w:sz w:val="24"/>
          <w:szCs w:val="24"/>
        </w:rPr>
        <w:t>2</w:t>
      </w:r>
      <w:r w:rsidR="00702AB9">
        <w:rPr>
          <w:rFonts w:ascii="Times New Roman" w:hAnsi="Times New Roman" w:cs="Times New Roman"/>
          <w:sz w:val="24"/>
          <w:szCs w:val="24"/>
        </w:rPr>
        <w:t xml:space="preserve"> which shows the distribution of the cooperation rate</w:t>
      </w:r>
      <w:r w:rsidR="00BF7612">
        <w:rPr>
          <w:rFonts w:ascii="Times New Roman" w:hAnsi="Times New Roman" w:cs="Times New Roman"/>
          <w:sz w:val="24"/>
          <w:szCs w:val="24"/>
        </w:rPr>
        <w:t>s</w:t>
      </w:r>
      <w:r w:rsidR="00702AB9">
        <w:rPr>
          <w:rFonts w:ascii="Times New Roman" w:hAnsi="Times New Roman" w:cs="Times New Roman"/>
          <w:sz w:val="24"/>
          <w:szCs w:val="24"/>
        </w:rPr>
        <w:t xml:space="preserve"> of the samples in the different treatments</w:t>
      </w:r>
      <w:r w:rsidR="00D15E84">
        <w:rPr>
          <w:rFonts w:ascii="Times New Roman" w:hAnsi="Times New Roman" w:cs="Times New Roman"/>
          <w:sz w:val="24"/>
          <w:szCs w:val="24"/>
        </w:rPr>
        <w:t xml:space="preserve">. </w:t>
      </w:r>
      <w:r>
        <w:rPr>
          <w:rFonts w:ascii="Times New Roman" w:hAnsi="Times New Roman" w:cs="Times New Roman"/>
          <w:sz w:val="24"/>
          <w:szCs w:val="24"/>
        </w:rPr>
        <w:t xml:space="preserve">The mean cooperation rate for the entire sample is 47.4 percent with a standard deviation of 23.8 percent. A slight majority of the treatments occur in the range from 20 to 50 </w:t>
      </w:r>
      <w:r w:rsidR="000678FD">
        <w:rPr>
          <w:rFonts w:ascii="Times New Roman" w:hAnsi="Times New Roman" w:cs="Times New Roman"/>
          <w:sz w:val="24"/>
          <w:szCs w:val="24"/>
        </w:rPr>
        <w:t>percent,</w:t>
      </w:r>
      <w:r>
        <w:rPr>
          <w:rFonts w:ascii="Times New Roman" w:hAnsi="Times New Roman" w:cs="Times New Roman"/>
          <w:sz w:val="24"/>
          <w:szCs w:val="24"/>
        </w:rPr>
        <w:t xml:space="preserve"> however it is clear that there are numerous experiments in which subject</w:t>
      </w:r>
      <w:r w:rsidR="00BF7612">
        <w:rPr>
          <w:rFonts w:ascii="Times New Roman" w:hAnsi="Times New Roman" w:cs="Times New Roman"/>
          <w:sz w:val="24"/>
          <w:szCs w:val="24"/>
        </w:rPr>
        <w:t>s</w:t>
      </w:r>
      <w:r>
        <w:rPr>
          <w:rFonts w:ascii="Times New Roman" w:hAnsi="Times New Roman" w:cs="Times New Roman"/>
          <w:sz w:val="24"/>
          <w:szCs w:val="24"/>
        </w:rPr>
        <w:t xml:space="preserve"> cooperated very frequently and effectively</w:t>
      </w:r>
      <w:r w:rsidR="004D188C">
        <w:rPr>
          <w:rFonts w:ascii="Times New Roman" w:hAnsi="Times New Roman" w:cs="Times New Roman"/>
          <w:sz w:val="24"/>
          <w:szCs w:val="24"/>
        </w:rPr>
        <w:t xml:space="preserve"> (&gt;50 percent).</w:t>
      </w:r>
    </w:p>
    <w:p w14:paraId="68F95709" w14:textId="1E1E6BA9" w:rsidR="005E3D15" w:rsidRPr="00C51F4C" w:rsidRDefault="00C51F4C" w:rsidP="00F23B60">
      <w:pPr>
        <w:spacing w:line="360" w:lineRule="auto"/>
        <w:jc w:val="both"/>
        <w:rPr>
          <w:rFonts w:ascii="Times New Roman" w:hAnsi="Times New Roman" w:cs="Times New Roman"/>
          <w:sz w:val="24"/>
          <w:szCs w:val="24"/>
        </w:rPr>
      </w:pPr>
      <w:r w:rsidRPr="002C4B64">
        <w:rPr>
          <w:rFonts w:ascii="Times New Roman" w:hAnsi="Times New Roman" w:cs="Times New Roman"/>
          <w:b/>
          <w:sz w:val="20"/>
          <w:szCs w:val="20"/>
        </w:rPr>
        <w:t>Figure 2.2:</w:t>
      </w:r>
      <w:r w:rsidRPr="005E3D15">
        <w:rPr>
          <w:rFonts w:ascii="Times New Roman" w:hAnsi="Times New Roman" w:cs="Times New Roman"/>
          <w:sz w:val="20"/>
          <w:szCs w:val="20"/>
        </w:rPr>
        <w:t xml:space="preserve"> Distribution of the cooperation rate of the samples</w:t>
      </w:r>
      <w:r w:rsidR="003A224C">
        <w:rPr>
          <w:rFonts w:ascii="Times New Roman" w:hAnsi="Times New Roman" w:cs="Times New Roman"/>
          <w:sz w:val="20"/>
          <w:szCs w:val="20"/>
        </w:rPr>
        <w:t xml:space="preserve"> in the paper</w:t>
      </w:r>
      <w:r w:rsidRPr="005E3D15">
        <w:rPr>
          <w:rFonts w:ascii="Times New Roman" w:hAnsi="Times New Roman" w:cs="Times New Roman"/>
          <w:sz w:val="20"/>
          <w:szCs w:val="20"/>
        </w:rPr>
        <w:t xml:space="preserve"> (Sally, 1995)</w:t>
      </w:r>
      <w:r>
        <w:rPr>
          <w:rFonts w:ascii="Times New Roman" w:hAnsi="Times New Roman" w:cs="Times New Roman"/>
          <w:sz w:val="24"/>
          <w:szCs w:val="24"/>
        </w:rPr>
        <w:t xml:space="preserve"> </w:t>
      </w:r>
    </w:p>
    <w:p w14:paraId="7EDACDD1" w14:textId="77777777" w:rsidR="00DE74FA" w:rsidRDefault="00C51F4C" w:rsidP="00F23B60">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w:lastRenderedPageBreak/>
        <w:drawing>
          <wp:inline distT="0" distB="0" distL="0" distR="0" wp14:anchorId="7382E194" wp14:editId="3A6A3BD7">
            <wp:extent cx="4572000" cy="3326424"/>
            <wp:effectExtent l="0" t="0" r="0" b="7620"/>
            <wp:docPr id="122" name="Afbeelding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89533" cy="3339180"/>
                    </a:xfrm>
                    <a:prstGeom prst="rect">
                      <a:avLst/>
                    </a:prstGeom>
                    <a:noFill/>
                    <a:ln>
                      <a:noFill/>
                    </a:ln>
                  </pic:spPr>
                </pic:pic>
              </a:graphicData>
            </a:graphic>
          </wp:inline>
        </w:drawing>
      </w:r>
    </w:p>
    <w:p w14:paraId="05A02C81" w14:textId="77777777" w:rsidR="00DE74FA" w:rsidRDefault="00DE74FA" w:rsidP="00F23B60">
      <w:pPr>
        <w:spacing w:line="360" w:lineRule="auto"/>
        <w:jc w:val="both"/>
        <w:rPr>
          <w:rFonts w:ascii="Times New Roman" w:hAnsi="Times New Roman" w:cs="Times New Roman"/>
          <w:i/>
          <w:color w:val="000000" w:themeColor="text1"/>
          <w:sz w:val="24"/>
          <w:szCs w:val="24"/>
        </w:rPr>
      </w:pPr>
    </w:p>
    <w:p w14:paraId="6CD7F62D" w14:textId="77777777" w:rsidR="00DE74FA" w:rsidRDefault="00DE74FA" w:rsidP="00F23B60">
      <w:pPr>
        <w:spacing w:line="360" w:lineRule="auto"/>
        <w:jc w:val="both"/>
        <w:rPr>
          <w:rFonts w:ascii="Times New Roman" w:hAnsi="Times New Roman" w:cs="Times New Roman"/>
          <w:i/>
          <w:color w:val="000000" w:themeColor="text1"/>
          <w:sz w:val="24"/>
          <w:szCs w:val="24"/>
        </w:rPr>
      </w:pPr>
    </w:p>
    <w:p w14:paraId="775B3C5B" w14:textId="2B16B51A" w:rsidR="005E3D15" w:rsidRPr="005E3D15" w:rsidRDefault="005E3D15" w:rsidP="00F23B60">
      <w:pPr>
        <w:spacing w:line="360" w:lineRule="auto"/>
        <w:jc w:val="both"/>
        <w:rPr>
          <w:rFonts w:ascii="Times New Roman" w:hAnsi="Times New Roman" w:cs="Times New Roman"/>
          <w:sz w:val="24"/>
          <w:szCs w:val="24"/>
        </w:rPr>
      </w:pPr>
      <w:r>
        <w:rPr>
          <w:rFonts w:ascii="Times New Roman" w:hAnsi="Times New Roman" w:cs="Times New Roman"/>
          <w:i/>
          <w:color w:val="000000" w:themeColor="text1"/>
          <w:sz w:val="24"/>
          <w:szCs w:val="24"/>
        </w:rPr>
        <w:t>Strategies</w:t>
      </w:r>
    </w:p>
    <w:p w14:paraId="02275BEF" w14:textId="56FEE0C8" w:rsidR="005E3D15" w:rsidRPr="00187A22" w:rsidRDefault="005E3D15" w:rsidP="00F23B60">
      <w:pPr>
        <w:pStyle w:val="NoSpacing"/>
        <w:spacing w:line="360" w:lineRule="auto"/>
        <w:jc w:val="both"/>
        <w:rPr>
          <w:rFonts w:ascii="Times New Roman" w:hAnsi="Times New Roman" w:cs="Times New Roman"/>
          <w:sz w:val="24"/>
          <w:szCs w:val="24"/>
        </w:rPr>
      </w:pPr>
      <w:r>
        <w:rPr>
          <w:rFonts w:ascii="Times New Roman" w:hAnsi="Times New Roman" w:cs="Times New Roman"/>
          <w:color w:val="000000" w:themeColor="text1"/>
          <w:sz w:val="24"/>
          <w:szCs w:val="24"/>
        </w:rPr>
        <w:lastRenderedPageBreak/>
        <w:t xml:space="preserve">In the Prisoner’s </w:t>
      </w:r>
      <w:r w:rsidR="00E02BC7">
        <w:rPr>
          <w:rFonts w:ascii="Times New Roman" w:hAnsi="Times New Roman" w:cs="Times New Roman"/>
          <w:color w:val="000000" w:themeColor="text1"/>
          <w:sz w:val="24"/>
          <w:szCs w:val="24"/>
        </w:rPr>
        <w:t>Dilemma</w:t>
      </w:r>
      <w:r>
        <w:rPr>
          <w:rFonts w:ascii="Times New Roman" w:hAnsi="Times New Roman" w:cs="Times New Roman"/>
          <w:color w:val="000000" w:themeColor="text1"/>
          <w:sz w:val="24"/>
          <w:szCs w:val="24"/>
        </w:rPr>
        <w:t xml:space="preserve"> there are two types of games a</w:t>
      </w:r>
      <w:r w:rsidR="00BF7612">
        <w:rPr>
          <w:rFonts w:ascii="Times New Roman" w:hAnsi="Times New Roman" w:cs="Times New Roman"/>
          <w:color w:val="000000" w:themeColor="text1"/>
          <w:sz w:val="24"/>
          <w:szCs w:val="24"/>
        </w:rPr>
        <w:t>n</w:t>
      </w:r>
      <w:r>
        <w:rPr>
          <w:rFonts w:ascii="Times New Roman" w:hAnsi="Times New Roman" w:cs="Times New Roman"/>
          <w:color w:val="000000" w:themeColor="text1"/>
          <w:sz w:val="24"/>
          <w:szCs w:val="24"/>
        </w:rPr>
        <w:t xml:space="preserve"> one shot game and a</w:t>
      </w:r>
      <w:r w:rsidR="00C51F4C">
        <w:rPr>
          <w:rFonts w:ascii="Times New Roman" w:hAnsi="Times New Roman" w:cs="Times New Roman"/>
          <w:color w:val="000000" w:themeColor="text1"/>
          <w:sz w:val="24"/>
          <w:szCs w:val="24"/>
        </w:rPr>
        <w:t>n</w:t>
      </w:r>
      <w:r>
        <w:rPr>
          <w:rFonts w:ascii="Times New Roman" w:hAnsi="Times New Roman" w:cs="Times New Roman"/>
          <w:color w:val="000000" w:themeColor="text1"/>
          <w:sz w:val="24"/>
          <w:szCs w:val="24"/>
        </w:rPr>
        <w:t xml:space="preserve"> iterated Prisoner’s Dilemma. In the case of the one shot game there is only one interaction </w:t>
      </w:r>
      <w:r w:rsidR="00C51F4C">
        <w:rPr>
          <w:rFonts w:ascii="Times New Roman" w:hAnsi="Times New Roman" w:cs="Times New Roman"/>
          <w:color w:val="000000" w:themeColor="text1"/>
          <w:sz w:val="24"/>
          <w:szCs w:val="24"/>
        </w:rPr>
        <w:t xml:space="preserve">and </w:t>
      </w:r>
      <w:r>
        <w:rPr>
          <w:rFonts w:ascii="Times New Roman" w:hAnsi="Times New Roman" w:cs="Times New Roman"/>
          <w:color w:val="000000" w:themeColor="text1"/>
          <w:sz w:val="24"/>
          <w:szCs w:val="24"/>
        </w:rPr>
        <w:t>in the case of the iterated game there are multiple interactions.</w:t>
      </w:r>
      <w:r w:rsidR="00810C1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Looking at the game the</w:t>
      </w:r>
      <w:r w:rsidRPr="00FA7896">
        <w:rPr>
          <w:rFonts w:ascii="Times New Roman" w:hAnsi="Times New Roman" w:cs="Times New Roman"/>
          <w:color w:val="000000" w:themeColor="text1"/>
          <w:sz w:val="24"/>
          <w:szCs w:val="24"/>
        </w:rPr>
        <w:t xml:space="preserve"> collective pay-offs are greate</w:t>
      </w:r>
      <w:r>
        <w:rPr>
          <w:rFonts w:ascii="Times New Roman" w:hAnsi="Times New Roman" w:cs="Times New Roman"/>
          <w:color w:val="000000" w:themeColor="text1"/>
          <w:sz w:val="24"/>
          <w:szCs w:val="24"/>
        </w:rPr>
        <w:t xml:space="preserve">st when both players cooperate, however </w:t>
      </w:r>
      <w:r w:rsidRPr="00FA7896">
        <w:rPr>
          <w:rFonts w:ascii="Times New Roman" w:hAnsi="Times New Roman" w:cs="Times New Roman"/>
          <w:color w:val="000000" w:themeColor="text1"/>
          <w:sz w:val="24"/>
          <w:szCs w:val="24"/>
        </w:rPr>
        <w:t xml:space="preserve">each player gains a higher individual pay-off from defecting irrespective of the partner’s action. </w:t>
      </w:r>
      <w:r>
        <w:rPr>
          <w:rFonts w:ascii="Times New Roman" w:hAnsi="Times New Roman" w:cs="Times New Roman"/>
          <w:color w:val="000000" w:themeColor="text1"/>
          <w:sz w:val="24"/>
          <w:szCs w:val="24"/>
        </w:rPr>
        <w:t>A</w:t>
      </w:r>
      <w:r w:rsidRPr="00FA7896">
        <w:rPr>
          <w:rFonts w:ascii="Times New Roman" w:hAnsi="Times New Roman" w:cs="Times New Roman"/>
          <w:color w:val="000000" w:themeColor="text1"/>
          <w:sz w:val="24"/>
          <w:szCs w:val="24"/>
        </w:rPr>
        <w:t xml:space="preserve">n individual that cooperates when his partner </w:t>
      </w:r>
      <w:r w:rsidRPr="00187A22">
        <w:rPr>
          <w:rFonts w:ascii="Times New Roman" w:hAnsi="Times New Roman" w:cs="Times New Roman"/>
          <w:color w:val="000000" w:themeColor="text1"/>
          <w:sz w:val="24"/>
          <w:szCs w:val="24"/>
        </w:rPr>
        <w:t>defects gets the lowest pay-off in the matrix</w:t>
      </w:r>
      <w:r w:rsidRPr="00607C8F">
        <w:rPr>
          <w:rFonts w:ascii="Times New Roman" w:hAnsi="Times New Roman" w:cs="Times New Roman"/>
          <w:color w:val="000000" w:themeColor="text1"/>
          <w:sz w:val="24"/>
          <w:szCs w:val="24"/>
        </w:rPr>
        <w:t>. This means that m</w:t>
      </w:r>
      <w:r w:rsidRPr="00B848BC">
        <w:rPr>
          <w:rFonts w:ascii="Times New Roman" w:hAnsi="Times New Roman" w:cs="Times New Roman"/>
          <w:color w:val="000000" w:themeColor="text1"/>
          <w:sz w:val="24"/>
          <w:szCs w:val="24"/>
        </w:rPr>
        <w:t xml:space="preserve">utual defection therefore </w:t>
      </w:r>
      <w:r w:rsidRPr="00187A22">
        <w:rPr>
          <w:rFonts w:ascii="Times New Roman" w:hAnsi="Times New Roman" w:cs="Times New Roman"/>
          <w:sz w:val="24"/>
          <w:szCs w:val="24"/>
        </w:rPr>
        <w:t>represents both the Nash equilibrium (</w:t>
      </w:r>
      <w:hyperlink r:id="rId11" w:anchor="b68" w:tooltip="Link to bibliographic citation" w:history="1">
        <w:r w:rsidRPr="00187A22">
          <w:rPr>
            <w:rStyle w:val="Hyperlink"/>
            <w:rFonts w:ascii="Times New Roman" w:hAnsi="Times New Roman" w:cs="Times New Roman"/>
            <w:color w:val="auto"/>
            <w:sz w:val="24"/>
            <w:szCs w:val="24"/>
            <w:u w:val="none"/>
          </w:rPr>
          <w:t>Nash, 1951</w:t>
        </w:r>
      </w:hyperlink>
      <w:r w:rsidRPr="00187A22">
        <w:rPr>
          <w:rFonts w:ascii="Times New Roman" w:hAnsi="Times New Roman" w:cs="Times New Roman"/>
          <w:sz w:val="24"/>
          <w:szCs w:val="24"/>
        </w:rPr>
        <w:t>) and the only evolutionarily stable strategy (ESS, </w:t>
      </w:r>
      <w:hyperlink r:id="rId12" w:anchor="b61" w:tooltip="Link to bibliographic citation" w:history="1">
        <w:r w:rsidRPr="00187A22">
          <w:rPr>
            <w:rStyle w:val="Hyperlink"/>
            <w:rFonts w:ascii="Times New Roman" w:hAnsi="Times New Roman" w:cs="Times New Roman"/>
            <w:color w:val="auto"/>
            <w:sz w:val="24"/>
            <w:szCs w:val="24"/>
            <w:u w:val="none"/>
          </w:rPr>
          <w:t>Maynard-Smith, 1982</w:t>
        </w:r>
      </w:hyperlink>
      <w:r w:rsidRPr="00187A22">
        <w:rPr>
          <w:rFonts w:ascii="Times New Roman" w:hAnsi="Times New Roman" w:cs="Times New Roman"/>
          <w:sz w:val="24"/>
          <w:szCs w:val="24"/>
        </w:rPr>
        <w:t>) in one-shot interactions (</w:t>
      </w:r>
      <w:hyperlink r:id="rId13" w:anchor="b58" w:tooltip="Link to bibliographic citation" w:history="1">
        <w:r w:rsidRPr="00187A22">
          <w:rPr>
            <w:rStyle w:val="Hyperlink"/>
            <w:rFonts w:ascii="Times New Roman" w:hAnsi="Times New Roman" w:cs="Times New Roman"/>
            <w:color w:val="auto"/>
            <w:sz w:val="24"/>
            <w:szCs w:val="24"/>
            <w:u w:val="none"/>
          </w:rPr>
          <w:t>Luce &amp; Raiffa, 1957</w:t>
        </w:r>
      </w:hyperlink>
      <w:r w:rsidRPr="00187A22">
        <w:rPr>
          <w:rFonts w:ascii="Times New Roman" w:hAnsi="Times New Roman" w:cs="Times New Roman"/>
          <w:sz w:val="24"/>
          <w:szCs w:val="24"/>
        </w:rPr>
        <w:t>). However, a different situation occurs when there are multiple interactions in the game. In this case people can adapt their strategy to the behavior of the partner is the previous rounds. One famous strategy in the iterate</w:t>
      </w:r>
      <w:r w:rsidR="00C51F4C">
        <w:rPr>
          <w:rFonts w:ascii="Times New Roman" w:hAnsi="Times New Roman" w:cs="Times New Roman"/>
          <w:sz w:val="24"/>
          <w:szCs w:val="24"/>
        </w:rPr>
        <w:t>d Prisoner’s Dilemma is the tit-for-t</w:t>
      </w:r>
      <w:r w:rsidRPr="00187A22">
        <w:rPr>
          <w:rFonts w:ascii="Times New Roman" w:hAnsi="Times New Roman" w:cs="Times New Roman"/>
          <w:sz w:val="24"/>
          <w:szCs w:val="24"/>
        </w:rPr>
        <w:t>at strategy. This starts with coo</w:t>
      </w:r>
      <w:r w:rsidR="00C51F4C">
        <w:rPr>
          <w:rFonts w:ascii="Times New Roman" w:hAnsi="Times New Roman" w:cs="Times New Roman"/>
          <w:sz w:val="24"/>
          <w:szCs w:val="24"/>
        </w:rPr>
        <w:t>perating and thereafter respond</w:t>
      </w:r>
      <w:r w:rsidRPr="00187A22">
        <w:rPr>
          <w:rFonts w:ascii="Times New Roman" w:hAnsi="Times New Roman" w:cs="Times New Roman"/>
          <w:sz w:val="24"/>
          <w:szCs w:val="24"/>
        </w:rPr>
        <w:t xml:space="preserve"> to whatever</w:t>
      </w:r>
      <w:r w:rsidR="00950E51">
        <w:rPr>
          <w:rFonts w:ascii="Times New Roman" w:hAnsi="Times New Roman" w:cs="Times New Roman"/>
          <w:sz w:val="24"/>
          <w:szCs w:val="24"/>
        </w:rPr>
        <w:t xml:space="preserve"> the</w:t>
      </w:r>
      <w:r w:rsidRPr="00187A22">
        <w:rPr>
          <w:rFonts w:ascii="Times New Roman" w:hAnsi="Times New Roman" w:cs="Times New Roman"/>
          <w:sz w:val="24"/>
          <w:szCs w:val="24"/>
        </w:rPr>
        <w:t xml:space="preserve"> partner did in the previous round (</w:t>
      </w:r>
      <w:hyperlink r:id="rId14" w:anchor="b2" w:tooltip="Link to bibliographic citation" w:history="1">
        <w:r w:rsidRPr="00187A22">
          <w:rPr>
            <w:rStyle w:val="Hyperlink"/>
            <w:rFonts w:ascii="Times New Roman" w:hAnsi="Times New Roman" w:cs="Times New Roman"/>
            <w:color w:val="auto"/>
            <w:sz w:val="24"/>
            <w:szCs w:val="24"/>
            <w:u w:val="none"/>
          </w:rPr>
          <w:t>Axelrod &amp; Hamilton, 1981</w:t>
        </w:r>
      </w:hyperlink>
      <w:r w:rsidRPr="00187A22">
        <w:rPr>
          <w:rFonts w:ascii="Times New Roman" w:hAnsi="Times New Roman" w:cs="Times New Roman"/>
          <w:sz w:val="24"/>
          <w:szCs w:val="24"/>
        </w:rPr>
        <w:t xml:space="preserve">). There are also theories related to tit-for-tat strategy. Tit-for-tat and related strategies are similar in that behavior is typically predictable and information about the last round is used to inform current decision-making. As such, these strategies </w:t>
      </w:r>
      <w:r w:rsidR="00E02BC7">
        <w:rPr>
          <w:rFonts w:ascii="Times New Roman" w:hAnsi="Times New Roman" w:cs="Times New Roman"/>
          <w:sz w:val="24"/>
          <w:szCs w:val="24"/>
        </w:rPr>
        <w:t>are</w:t>
      </w:r>
      <w:r w:rsidR="00E02BC7" w:rsidRPr="00187A22">
        <w:rPr>
          <w:rFonts w:ascii="Times New Roman" w:hAnsi="Times New Roman" w:cs="Times New Roman"/>
          <w:sz w:val="24"/>
          <w:szCs w:val="24"/>
        </w:rPr>
        <w:t xml:space="preserve"> referred</w:t>
      </w:r>
      <w:r w:rsidRPr="00187A22">
        <w:rPr>
          <w:rFonts w:ascii="Times New Roman" w:hAnsi="Times New Roman" w:cs="Times New Roman"/>
          <w:sz w:val="24"/>
          <w:szCs w:val="24"/>
        </w:rPr>
        <w:t xml:space="preserve"> to as ‘cost-counting’ or ‘bookkeeping’ strategies (</w:t>
      </w:r>
      <w:hyperlink r:id="rId15" w:anchor="b20" w:tooltip="Link to bibliographic citations" w:history="1">
        <w:r w:rsidRPr="00187A22">
          <w:rPr>
            <w:rStyle w:val="Hyperlink"/>
            <w:rFonts w:ascii="Times New Roman" w:hAnsi="Times New Roman" w:cs="Times New Roman"/>
            <w:color w:val="auto"/>
            <w:sz w:val="24"/>
            <w:szCs w:val="24"/>
            <w:u w:val="none"/>
          </w:rPr>
          <w:t>Clutton-Brock, 2002, 2009</w:t>
        </w:r>
      </w:hyperlink>
      <w:r w:rsidRPr="00187A22">
        <w:rPr>
          <w:rFonts w:ascii="Times New Roman" w:hAnsi="Times New Roman" w:cs="Times New Roman"/>
          <w:sz w:val="24"/>
          <w:szCs w:val="24"/>
        </w:rPr>
        <w:t>).</w:t>
      </w:r>
    </w:p>
    <w:p w14:paraId="1B71FFF5" w14:textId="77777777" w:rsidR="00C51F4C" w:rsidRDefault="00C51F4C" w:rsidP="00F23B60">
      <w:pPr>
        <w:jc w:val="both"/>
        <w:rPr>
          <w:rFonts w:ascii="Times New Roman" w:hAnsi="Times New Roman" w:cs="Times New Roman"/>
          <w:sz w:val="24"/>
          <w:szCs w:val="24"/>
        </w:rPr>
      </w:pPr>
    </w:p>
    <w:p w14:paraId="19DACFC3" w14:textId="0EF9AD17" w:rsidR="00211FF3" w:rsidRPr="00C51F4C" w:rsidRDefault="00211FF3" w:rsidP="00F23B60">
      <w:pPr>
        <w:spacing w:line="360" w:lineRule="auto"/>
        <w:jc w:val="both"/>
        <w:rPr>
          <w:rFonts w:ascii="Times New Roman" w:hAnsi="Times New Roman" w:cs="Times New Roman"/>
          <w:color w:val="000000" w:themeColor="text1"/>
          <w:sz w:val="24"/>
          <w:szCs w:val="24"/>
        </w:rPr>
      </w:pPr>
      <w:r w:rsidRPr="00C51F4C">
        <w:rPr>
          <w:rFonts w:ascii="Times New Roman" w:hAnsi="Times New Roman" w:cs="Times New Roman"/>
          <w:i/>
          <w:color w:val="000000" w:themeColor="text1"/>
          <w:sz w:val="24"/>
          <w:szCs w:val="24"/>
        </w:rPr>
        <w:t>Appropriateness framework</w:t>
      </w:r>
    </w:p>
    <w:p w14:paraId="7DF215F4" w14:textId="23612A58" w:rsidR="00FD7858" w:rsidRPr="00C51F4C" w:rsidRDefault="00FD7858" w:rsidP="00F23B60">
      <w:pPr>
        <w:spacing w:line="360" w:lineRule="auto"/>
        <w:jc w:val="both"/>
        <w:rPr>
          <w:rFonts w:ascii="Times New Roman" w:hAnsi="Times New Roman" w:cs="Times New Roman"/>
          <w:sz w:val="24"/>
          <w:szCs w:val="24"/>
        </w:rPr>
      </w:pPr>
      <w:r w:rsidRPr="00C51F4C">
        <w:rPr>
          <w:rFonts w:ascii="Times New Roman" w:hAnsi="Times New Roman" w:cs="Times New Roman"/>
          <w:sz w:val="24"/>
          <w:szCs w:val="24"/>
        </w:rPr>
        <w:lastRenderedPageBreak/>
        <w:t xml:space="preserve">Weber, Kompelman </w:t>
      </w:r>
      <w:r w:rsidR="00C51F4C">
        <w:rPr>
          <w:rFonts w:ascii="Times New Roman" w:hAnsi="Times New Roman" w:cs="Times New Roman"/>
          <w:sz w:val="24"/>
          <w:szCs w:val="24"/>
        </w:rPr>
        <w:t>and Messick (2004) discuss the a</w:t>
      </w:r>
      <w:r w:rsidRPr="00C51F4C">
        <w:rPr>
          <w:rFonts w:ascii="Times New Roman" w:hAnsi="Times New Roman" w:cs="Times New Roman"/>
          <w:sz w:val="24"/>
          <w:szCs w:val="24"/>
        </w:rPr>
        <w:t>ppropriateness framework in there paper as a theory to explain the decisions</w:t>
      </w:r>
      <w:r w:rsidR="00C51F4C">
        <w:rPr>
          <w:rFonts w:ascii="Times New Roman" w:hAnsi="Times New Roman" w:cs="Times New Roman"/>
          <w:sz w:val="24"/>
          <w:szCs w:val="24"/>
        </w:rPr>
        <w:t xml:space="preserve"> made</w:t>
      </w:r>
      <w:r w:rsidRPr="00C51F4C">
        <w:rPr>
          <w:rFonts w:ascii="Times New Roman" w:hAnsi="Times New Roman" w:cs="Times New Roman"/>
          <w:sz w:val="24"/>
          <w:szCs w:val="24"/>
        </w:rPr>
        <w:t xml:space="preserve"> in social dilemmas. They say that the </w:t>
      </w:r>
      <w:r w:rsidR="00D15E84" w:rsidRPr="00C51F4C">
        <w:rPr>
          <w:rFonts w:ascii="Times New Roman" w:hAnsi="Times New Roman" w:cs="Times New Roman"/>
          <w:sz w:val="24"/>
          <w:szCs w:val="24"/>
        </w:rPr>
        <w:t>expected utility</w:t>
      </w:r>
      <w:r w:rsidRPr="00C51F4C">
        <w:rPr>
          <w:rFonts w:ascii="Times New Roman" w:hAnsi="Times New Roman" w:cs="Times New Roman"/>
          <w:sz w:val="24"/>
          <w:szCs w:val="24"/>
        </w:rPr>
        <w:t xml:space="preserve"> theory is good for explaining decision in social dilemmas when (1) the environment is less, rather than more social, (2) when the economic structure of the situation or context is salient and (C) when the situation or context calls for an approach with calculations. </w:t>
      </w:r>
      <w:r w:rsidR="006E7F76" w:rsidRPr="00C51F4C">
        <w:rPr>
          <w:rFonts w:ascii="Times New Roman" w:hAnsi="Times New Roman" w:cs="Times New Roman"/>
          <w:sz w:val="24"/>
          <w:szCs w:val="24"/>
        </w:rPr>
        <w:t>However,</w:t>
      </w:r>
      <w:r w:rsidRPr="00C51F4C">
        <w:rPr>
          <w:rFonts w:ascii="Times New Roman" w:hAnsi="Times New Roman" w:cs="Times New Roman"/>
          <w:sz w:val="24"/>
          <w:szCs w:val="24"/>
        </w:rPr>
        <w:t xml:space="preserve"> the main disadvantage of this model is the lack of</w:t>
      </w:r>
      <w:r w:rsidR="00E75FB7" w:rsidRPr="00C51F4C">
        <w:rPr>
          <w:rFonts w:ascii="Times New Roman" w:hAnsi="Times New Roman" w:cs="Times New Roman"/>
          <w:sz w:val="24"/>
          <w:szCs w:val="24"/>
        </w:rPr>
        <w:t xml:space="preserve"> accounting for social factors that are often involved in social dilemmas. </w:t>
      </w:r>
      <w:r w:rsidR="00D15E84" w:rsidRPr="00C51F4C">
        <w:rPr>
          <w:rFonts w:ascii="Times New Roman" w:hAnsi="Times New Roman" w:cs="Times New Roman"/>
          <w:sz w:val="24"/>
          <w:szCs w:val="24"/>
        </w:rPr>
        <w:t>Expected utility theory is designed for individual decision making without other individuals involved, which could have an effect on the outcome</w:t>
      </w:r>
      <w:r w:rsidR="00950E51">
        <w:rPr>
          <w:rFonts w:ascii="Times New Roman" w:hAnsi="Times New Roman" w:cs="Times New Roman"/>
          <w:sz w:val="24"/>
          <w:szCs w:val="24"/>
        </w:rPr>
        <w:t xml:space="preserve"> and i</w:t>
      </w:r>
      <w:r w:rsidR="00D15E84" w:rsidRPr="00C51F4C">
        <w:rPr>
          <w:rFonts w:ascii="Times New Roman" w:hAnsi="Times New Roman" w:cs="Times New Roman"/>
          <w:sz w:val="24"/>
          <w:szCs w:val="24"/>
        </w:rPr>
        <w:t>n expected utility theory only risk is involved</w:t>
      </w:r>
      <w:r w:rsidR="00641C1C">
        <w:rPr>
          <w:rFonts w:ascii="Times New Roman" w:hAnsi="Times New Roman" w:cs="Times New Roman"/>
          <w:sz w:val="24"/>
          <w:szCs w:val="24"/>
        </w:rPr>
        <w:t xml:space="preserve"> when making the decision</w:t>
      </w:r>
      <w:r w:rsidR="00D15E84" w:rsidRPr="00C51F4C">
        <w:rPr>
          <w:rFonts w:ascii="Times New Roman" w:hAnsi="Times New Roman" w:cs="Times New Roman"/>
          <w:sz w:val="24"/>
          <w:szCs w:val="24"/>
        </w:rPr>
        <w:t xml:space="preserve">. </w:t>
      </w:r>
    </w:p>
    <w:p w14:paraId="4B4123C2" w14:textId="77777777" w:rsidR="00FD7858" w:rsidRPr="00711813" w:rsidRDefault="00FD7858" w:rsidP="00F23B60">
      <w:pPr>
        <w:pStyle w:val="NoSpacing"/>
        <w:spacing w:line="360" w:lineRule="auto"/>
        <w:jc w:val="both"/>
        <w:rPr>
          <w:rFonts w:ascii="Times New Roman" w:hAnsi="Times New Roman" w:cs="Times New Roman"/>
          <w:i/>
          <w:color w:val="000000" w:themeColor="text1"/>
          <w:sz w:val="24"/>
          <w:szCs w:val="24"/>
        </w:rPr>
      </w:pPr>
    </w:p>
    <w:p w14:paraId="1D059588" w14:textId="0294C909" w:rsidR="00813837" w:rsidRPr="00711813" w:rsidRDefault="00813837" w:rsidP="00F23B60">
      <w:pPr>
        <w:autoSpaceDE w:val="0"/>
        <w:autoSpaceDN w:val="0"/>
        <w:adjustRightInd w:val="0"/>
        <w:spacing w:after="0" w:line="360" w:lineRule="auto"/>
        <w:jc w:val="both"/>
        <w:rPr>
          <w:rFonts w:ascii="Times New Roman" w:hAnsi="Times New Roman" w:cs="Times New Roman"/>
          <w:sz w:val="24"/>
          <w:szCs w:val="24"/>
        </w:rPr>
      </w:pPr>
      <w:r w:rsidRPr="00711813">
        <w:rPr>
          <w:rFonts w:ascii="Times New Roman" w:hAnsi="Times New Roman" w:cs="Times New Roman"/>
          <w:sz w:val="24"/>
          <w:szCs w:val="24"/>
        </w:rPr>
        <w:t xml:space="preserve">The </w:t>
      </w:r>
      <w:r w:rsidR="00C51F4C">
        <w:rPr>
          <w:rFonts w:ascii="Times New Roman" w:hAnsi="Times New Roman" w:cs="Times New Roman"/>
          <w:sz w:val="24"/>
          <w:szCs w:val="24"/>
        </w:rPr>
        <w:t>a</w:t>
      </w:r>
      <w:r w:rsidR="00C51F4C" w:rsidRPr="00C51F4C">
        <w:rPr>
          <w:rFonts w:ascii="Times New Roman" w:hAnsi="Times New Roman" w:cs="Times New Roman"/>
          <w:sz w:val="24"/>
          <w:szCs w:val="24"/>
        </w:rPr>
        <w:t xml:space="preserve">ppropriateness </w:t>
      </w:r>
      <w:r w:rsidRPr="00711813">
        <w:rPr>
          <w:rFonts w:ascii="Times New Roman" w:hAnsi="Times New Roman" w:cs="Times New Roman"/>
          <w:sz w:val="24"/>
          <w:szCs w:val="24"/>
        </w:rPr>
        <w:t xml:space="preserve">framework is developed by March (1994). In </w:t>
      </w:r>
      <w:r w:rsidR="00C51F4C">
        <w:rPr>
          <w:rFonts w:ascii="Times New Roman" w:hAnsi="Times New Roman" w:cs="Times New Roman"/>
          <w:sz w:val="24"/>
          <w:szCs w:val="24"/>
        </w:rPr>
        <w:t>this</w:t>
      </w:r>
      <w:r w:rsidRPr="00711813">
        <w:rPr>
          <w:rFonts w:ascii="Times New Roman" w:hAnsi="Times New Roman" w:cs="Times New Roman"/>
          <w:sz w:val="24"/>
          <w:szCs w:val="24"/>
        </w:rPr>
        <w:t xml:space="preserve"> framework it is argued that decisions are shaped by situational </w:t>
      </w:r>
      <w:r w:rsidR="00D50075" w:rsidRPr="00711813">
        <w:rPr>
          <w:rFonts w:ascii="Times New Roman" w:hAnsi="Times New Roman" w:cs="Times New Roman"/>
          <w:sz w:val="24"/>
          <w:szCs w:val="24"/>
        </w:rPr>
        <w:t>recognitions</w:t>
      </w:r>
      <w:r w:rsidRPr="00711813">
        <w:rPr>
          <w:rFonts w:ascii="Times New Roman" w:hAnsi="Times New Roman" w:cs="Times New Roman"/>
          <w:sz w:val="24"/>
          <w:szCs w:val="24"/>
        </w:rPr>
        <w:t xml:space="preserve">, the application of rules and someone’s identity. When people are making a decision they form a decision based on the question </w:t>
      </w:r>
      <w:r w:rsidRPr="00E75FB7">
        <w:rPr>
          <w:rFonts w:ascii="Times New Roman" w:hAnsi="Times New Roman" w:cs="Times New Roman"/>
          <w:i/>
          <w:sz w:val="24"/>
          <w:szCs w:val="24"/>
        </w:rPr>
        <w:t>"What does a person like me (identity) do (rules) in a situation like this (recognition)?"(</w:t>
      </w:r>
      <w:r w:rsidRPr="00711813">
        <w:rPr>
          <w:rFonts w:ascii="Times New Roman" w:hAnsi="Times New Roman" w:cs="Times New Roman"/>
          <w:sz w:val="24"/>
          <w:szCs w:val="24"/>
        </w:rPr>
        <w:t>cf. March , 19</w:t>
      </w:r>
      <w:r w:rsidR="00C51F4C">
        <w:rPr>
          <w:rFonts w:ascii="Times New Roman" w:hAnsi="Times New Roman" w:cs="Times New Roman"/>
          <w:sz w:val="24"/>
          <w:szCs w:val="24"/>
        </w:rPr>
        <w:t>94; D.M. Messick, 1999). This approach</w:t>
      </w:r>
      <w:r w:rsidRPr="00711813">
        <w:rPr>
          <w:rFonts w:ascii="Times New Roman" w:hAnsi="Times New Roman" w:cs="Times New Roman"/>
          <w:sz w:val="24"/>
          <w:szCs w:val="24"/>
        </w:rPr>
        <w:t xml:space="preserve"> </w:t>
      </w:r>
      <w:r w:rsidR="00C51F4C" w:rsidRPr="00711813">
        <w:rPr>
          <w:rFonts w:ascii="Times New Roman" w:hAnsi="Times New Roman" w:cs="Times New Roman"/>
          <w:sz w:val="24"/>
          <w:szCs w:val="24"/>
        </w:rPr>
        <w:t>contrast</w:t>
      </w:r>
      <w:r w:rsidR="00C51F4C">
        <w:rPr>
          <w:rFonts w:ascii="Times New Roman" w:hAnsi="Times New Roman" w:cs="Times New Roman"/>
          <w:sz w:val="24"/>
          <w:szCs w:val="24"/>
        </w:rPr>
        <w:t>s</w:t>
      </w:r>
      <w:r w:rsidRPr="00711813">
        <w:rPr>
          <w:rFonts w:ascii="Times New Roman" w:hAnsi="Times New Roman" w:cs="Times New Roman"/>
          <w:sz w:val="24"/>
          <w:szCs w:val="24"/>
        </w:rPr>
        <w:t xml:space="preserve"> with the logic of consequences or </w:t>
      </w:r>
      <w:r w:rsidR="00C51F4C">
        <w:rPr>
          <w:rFonts w:ascii="Times New Roman" w:hAnsi="Times New Roman" w:cs="Times New Roman"/>
          <w:sz w:val="24"/>
          <w:szCs w:val="24"/>
        </w:rPr>
        <w:t xml:space="preserve">expected utility </w:t>
      </w:r>
      <w:r w:rsidRPr="00711813">
        <w:rPr>
          <w:rFonts w:ascii="Times New Roman" w:hAnsi="Times New Roman" w:cs="Times New Roman"/>
          <w:sz w:val="24"/>
          <w:szCs w:val="24"/>
        </w:rPr>
        <w:t>models.</w:t>
      </w:r>
      <w:r w:rsidR="00D50075">
        <w:rPr>
          <w:rFonts w:ascii="Times New Roman" w:hAnsi="Times New Roman" w:cs="Times New Roman"/>
          <w:sz w:val="24"/>
          <w:szCs w:val="24"/>
        </w:rPr>
        <w:t xml:space="preserve"> </w:t>
      </w:r>
      <w:r w:rsidRPr="00711813">
        <w:rPr>
          <w:rFonts w:ascii="Times New Roman" w:hAnsi="Times New Roman" w:cs="Times New Roman"/>
          <w:sz w:val="24"/>
          <w:szCs w:val="24"/>
        </w:rPr>
        <w:t>Messick (1999) suggest</w:t>
      </w:r>
      <w:r w:rsidR="00C51F4C">
        <w:rPr>
          <w:rFonts w:ascii="Times New Roman" w:hAnsi="Times New Roman" w:cs="Times New Roman"/>
          <w:sz w:val="24"/>
          <w:szCs w:val="24"/>
        </w:rPr>
        <w:t>s</w:t>
      </w:r>
      <w:r w:rsidRPr="00711813">
        <w:rPr>
          <w:rFonts w:ascii="Times New Roman" w:hAnsi="Times New Roman" w:cs="Times New Roman"/>
          <w:sz w:val="24"/>
          <w:szCs w:val="24"/>
        </w:rPr>
        <w:t xml:space="preserve"> that the logic of appropriateness may have greater explanatory power in social dilemmas than expected utility models.</w:t>
      </w:r>
    </w:p>
    <w:p w14:paraId="7A4643E4" w14:textId="77777777" w:rsidR="00AE032A" w:rsidRPr="00711813" w:rsidRDefault="00AE032A" w:rsidP="00F23B60">
      <w:pPr>
        <w:autoSpaceDE w:val="0"/>
        <w:autoSpaceDN w:val="0"/>
        <w:adjustRightInd w:val="0"/>
        <w:spacing w:after="0" w:line="360" w:lineRule="auto"/>
        <w:jc w:val="both"/>
        <w:rPr>
          <w:rFonts w:ascii="Times New Roman" w:hAnsi="Times New Roman" w:cs="Times New Roman"/>
          <w:sz w:val="24"/>
          <w:szCs w:val="24"/>
        </w:rPr>
      </w:pPr>
    </w:p>
    <w:p w14:paraId="74A77896" w14:textId="28E413EE" w:rsidR="00AE032A" w:rsidRPr="00711813" w:rsidRDefault="00AD7426" w:rsidP="00F23B60">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Figure 2</w:t>
      </w:r>
      <w:r w:rsidR="002C4B64">
        <w:rPr>
          <w:rFonts w:ascii="Times New Roman" w:hAnsi="Times New Roman" w:cs="Times New Roman"/>
          <w:sz w:val="24"/>
          <w:szCs w:val="24"/>
        </w:rPr>
        <w:t>.3</w:t>
      </w:r>
      <w:r w:rsidR="00AE032A" w:rsidRPr="00711813">
        <w:rPr>
          <w:rFonts w:ascii="Times New Roman" w:hAnsi="Times New Roman" w:cs="Times New Roman"/>
          <w:sz w:val="24"/>
          <w:szCs w:val="24"/>
        </w:rPr>
        <w:t xml:space="preserve"> shows a schematic overview on how the appropriateness framework explain</w:t>
      </w:r>
      <w:r w:rsidR="009661BF">
        <w:rPr>
          <w:rFonts w:ascii="Times New Roman" w:hAnsi="Times New Roman" w:cs="Times New Roman"/>
          <w:sz w:val="24"/>
          <w:szCs w:val="24"/>
        </w:rPr>
        <w:t>s the decision-</w:t>
      </w:r>
      <w:r w:rsidR="00AE032A" w:rsidRPr="00711813">
        <w:rPr>
          <w:rFonts w:ascii="Times New Roman" w:hAnsi="Times New Roman" w:cs="Times New Roman"/>
          <w:sz w:val="24"/>
          <w:szCs w:val="24"/>
        </w:rPr>
        <w:t xml:space="preserve">making </w:t>
      </w:r>
      <w:r w:rsidR="009661BF">
        <w:rPr>
          <w:rFonts w:ascii="Times New Roman" w:hAnsi="Times New Roman" w:cs="Times New Roman"/>
          <w:sz w:val="24"/>
          <w:szCs w:val="24"/>
        </w:rPr>
        <w:t xml:space="preserve">process </w:t>
      </w:r>
      <w:r w:rsidR="00AE032A" w:rsidRPr="00711813">
        <w:rPr>
          <w:rFonts w:ascii="Times New Roman" w:hAnsi="Times New Roman" w:cs="Times New Roman"/>
          <w:sz w:val="24"/>
          <w:szCs w:val="24"/>
        </w:rPr>
        <w:t xml:space="preserve">in social dilemmas. As seen in the figure the decision maker looks at the situation through a lens that is constituted by interaction between social cues and identity. </w:t>
      </w:r>
    </w:p>
    <w:p w14:paraId="57CA0EF2" w14:textId="68D8BFC5" w:rsidR="00D50075" w:rsidRPr="00D50075" w:rsidRDefault="009661BF" w:rsidP="00F23B60">
      <w:pPr>
        <w:pStyle w:val="NoSpacing"/>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In the situation of a social dilemma,</w:t>
      </w:r>
      <w:r w:rsidR="00AE032A" w:rsidRPr="00711813">
        <w:rPr>
          <w:rFonts w:ascii="Times New Roman" w:hAnsi="Times New Roman" w:cs="Times New Roman"/>
          <w:sz w:val="24"/>
          <w:szCs w:val="24"/>
        </w:rPr>
        <w:t xml:space="preserve"> ther</w:t>
      </w:r>
      <w:r>
        <w:rPr>
          <w:rFonts w:ascii="Times New Roman" w:hAnsi="Times New Roman" w:cs="Times New Roman"/>
          <w:sz w:val="24"/>
          <w:szCs w:val="24"/>
        </w:rPr>
        <w:t>e can be different cues. There can b</w:t>
      </w:r>
      <w:r w:rsidR="00AE032A" w:rsidRPr="00711813">
        <w:rPr>
          <w:rFonts w:ascii="Times New Roman" w:hAnsi="Times New Roman" w:cs="Times New Roman"/>
          <w:sz w:val="24"/>
          <w:szCs w:val="24"/>
        </w:rPr>
        <w:t>e objective cues for example</w:t>
      </w:r>
      <w:r w:rsidR="004D702F">
        <w:rPr>
          <w:rFonts w:ascii="Times New Roman" w:hAnsi="Times New Roman" w:cs="Times New Roman"/>
          <w:sz w:val="24"/>
          <w:szCs w:val="24"/>
        </w:rPr>
        <w:t xml:space="preserve"> about</w:t>
      </w:r>
      <w:r w:rsidR="00AE032A" w:rsidRPr="00711813">
        <w:rPr>
          <w:rFonts w:ascii="Times New Roman" w:hAnsi="Times New Roman" w:cs="Times New Roman"/>
          <w:sz w:val="24"/>
          <w:szCs w:val="24"/>
        </w:rPr>
        <w:t xml:space="preserve"> who is involved, t is and what the name of the decision</w:t>
      </w:r>
      <w:r>
        <w:rPr>
          <w:rFonts w:ascii="Times New Roman" w:hAnsi="Times New Roman" w:cs="Times New Roman"/>
          <w:sz w:val="24"/>
          <w:szCs w:val="24"/>
        </w:rPr>
        <w:t>/social dilemma</w:t>
      </w:r>
      <w:r w:rsidR="00AE032A" w:rsidRPr="00711813">
        <w:rPr>
          <w:rFonts w:ascii="Times New Roman" w:hAnsi="Times New Roman" w:cs="Times New Roman"/>
          <w:sz w:val="24"/>
          <w:szCs w:val="24"/>
        </w:rPr>
        <w:t xml:space="preserve"> is. There are also cues related to personal history for example history with the situation, personal traits and your values. All t</w:t>
      </w:r>
      <w:r w:rsidR="004D702F">
        <w:rPr>
          <w:rFonts w:ascii="Times New Roman" w:hAnsi="Times New Roman" w:cs="Times New Roman"/>
          <w:sz w:val="24"/>
          <w:szCs w:val="24"/>
        </w:rPr>
        <w:t>hese</w:t>
      </w:r>
      <w:r w:rsidR="00AE032A" w:rsidRPr="00711813">
        <w:rPr>
          <w:rFonts w:ascii="Times New Roman" w:hAnsi="Times New Roman" w:cs="Times New Roman"/>
          <w:sz w:val="24"/>
          <w:szCs w:val="24"/>
        </w:rPr>
        <w:t xml:space="preserve"> </w:t>
      </w:r>
      <w:r w:rsidR="00AE032A" w:rsidRPr="00711813">
        <w:rPr>
          <w:rFonts w:ascii="Times New Roman" w:hAnsi="Times New Roman" w:cs="Times New Roman"/>
          <w:color w:val="000000" w:themeColor="text1"/>
          <w:sz w:val="24"/>
          <w:szCs w:val="24"/>
        </w:rPr>
        <w:t xml:space="preserve">cues can have an effect on the interpretation of the situation. Idiosyncratic motivations may also affect the situational cues (e.g., Holmes, 1991; Kruglanski, 1996; Kunda, 1990; Weber, Malhotra, &amp; Murnighan, </w:t>
      </w:r>
      <w:r w:rsidR="00C731B7">
        <w:rPr>
          <w:rFonts w:ascii="Times New Roman" w:hAnsi="Times New Roman" w:cs="Times New Roman"/>
          <w:color w:val="000000" w:themeColor="text1"/>
          <w:sz w:val="24"/>
          <w:szCs w:val="24"/>
        </w:rPr>
        <w:t>2004</w:t>
      </w:r>
      <w:r w:rsidR="00AE032A" w:rsidRPr="00711813">
        <w:rPr>
          <w:rFonts w:ascii="Times New Roman" w:hAnsi="Times New Roman" w:cs="Times New Roman"/>
          <w:color w:val="000000" w:themeColor="text1"/>
          <w:sz w:val="24"/>
          <w:szCs w:val="24"/>
        </w:rPr>
        <w:t xml:space="preserve">). Figure </w:t>
      </w:r>
      <w:r w:rsidR="00D15E84">
        <w:rPr>
          <w:rFonts w:ascii="Times New Roman" w:hAnsi="Times New Roman" w:cs="Times New Roman"/>
          <w:color w:val="000000" w:themeColor="text1"/>
          <w:sz w:val="24"/>
          <w:szCs w:val="24"/>
        </w:rPr>
        <w:t>2</w:t>
      </w:r>
      <w:r w:rsidR="00D1345C">
        <w:rPr>
          <w:rFonts w:ascii="Times New Roman" w:hAnsi="Times New Roman" w:cs="Times New Roman"/>
          <w:color w:val="000000" w:themeColor="text1"/>
          <w:sz w:val="24"/>
          <w:szCs w:val="24"/>
        </w:rPr>
        <w:t>.3</w:t>
      </w:r>
      <w:r w:rsidR="00D15E84" w:rsidRPr="00711813">
        <w:rPr>
          <w:rFonts w:ascii="Times New Roman" w:hAnsi="Times New Roman" w:cs="Times New Roman"/>
          <w:color w:val="000000" w:themeColor="text1"/>
          <w:sz w:val="24"/>
          <w:szCs w:val="24"/>
        </w:rPr>
        <w:t xml:space="preserve"> </w:t>
      </w:r>
      <w:r w:rsidR="00AE032A" w:rsidRPr="00711813">
        <w:rPr>
          <w:rFonts w:ascii="Times New Roman" w:hAnsi="Times New Roman" w:cs="Times New Roman"/>
          <w:color w:val="000000" w:themeColor="text1"/>
          <w:sz w:val="24"/>
          <w:szCs w:val="24"/>
        </w:rPr>
        <w:t xml:space="preserve">also suggest that the situational cues can have an impact on the aspects of the identity of the </w:t>
      </w:r>
      <w:r w:rsidR="00F23B60" w:rsidRPr="00711813">
        <w:rPr>
          <w:rFonts w:ascii="Times New Roman" w:hAnsi="Times New Roman" w:cs="Times New Roman"/>
          <w:color w:val="000000" w:themeColor="text1"/>
          <w:sz w:val="24"/>
          <w:szCs w:val="24"/>
        </w:rPr>
        <w:t>individual, which then affects the situational construal,</w:t>
      </w:r>
      <w:r w:rsidR="00711813" w:rsidRPr="00711813">
        <w:rPr>
          <w:rFonts w:ascii="Times New Roman" w:hAnsi="Times New Roman" w:cs="Times New Roman"/>
          <w:color w:val="000000" w:themeColor="text1"/>
          <w:sz w:val="24"/>
          <w:szCs w:val="24"/>
        </w:rPr>
        <w:t xml:space="preserve"> and the accessibility of particular event prototypes. When </w:t>
      </w:r>
      <w:r w:rsidR="00D1345C">
        <w:rPr>
          <w:rFonts w:ascii="Times New Roman" w:hAnsi="Times New Roman" w:cs="Times New Roman"/>
          <w:color w:val="000000" w:themeColor="text1"/>
          <w:sz w:val="24"/>
          <w:szCs w:val="24"/>
        </w:rPr>
        <w:t>looking at experiments a certain group</w:t>
      </w:r>
      <w:r w:rsidR="00711813" w:rsidRPr="00711813">
        <w:rPr>
          <w:rFonts w:ascii="Times New Roman" w:hAnsi="Times New Roman" w:cs="Times New Roman"/>
          <w:color w:val="000000" w:themeColor="text1"/>
          <w:sz w:val="24"/>
          <w:szCs w:val="24"/>
        </w:rPr>
        <w:t xml:space="preserve"> is in general more likely to be a participant in experiment</w:t>
      </w:r>
      <w:r w:rsidR="00D1345C">
        <w:rPr>
          <w:rFonts w:ascii="Times New Roman" w:hAnsi="Times New Roman" w:cs="Times New Roman"/>
          <w:color w:val="000000" w:themeColor="text1"/>
          <w:sz w:val="24"/>
          <w:szCs w:val="24"/>
        </w:rPr>
        <w:t>. T</w:t>
      </w:r>
      <w:r w:rsidR="00711813" w:rsidRPr="00711813">
        <w:rPr>
          <w:rFonts w:ascii="Times New Roman" w:hAnsi="Times New Roman" w:cs="Times New Roman"/>
          <w:color w:val="000000" w:themeColor="text1"/>
          <w:sz w:val="24"/>
          <w:szCs w:val="24"/>
        </w:rPr>
        <w:t xml:space="preserve">his </w:t>
      </w:r>
      <w:r w:rsidR="00D1345C">
        <w:rPr>
          <w:rFonts w:ascii="Times New Roman" w:hAnsi="Times New Roman" w:cs="Times New Roman"/>
          <w:color w:val="000000" w:themeColor="text1"/>
          <w:sz w:val="24"/>
          <w:szCs w:val="24"/>
        </w:rPr>
        <w:t xml:space="preserve">selection </w:t>
      </w:r>
      <w:r w:rsidR="00711813" w:rsidRPr="00711813">
        <w:rPr>
          <w:rFonts w:ascii="Times New Roman" w:hAnsi="Times New Roman" w:cs="Times New Roman"/>
          <w:color w:val="000000" w:themeColor="text1"/>
          <w:sz w:val="24"/>
          <w:szCs w:val="24"/>
        </w:rPr>
        <w:t xml:space="preserve">can also have an effect on the decision. This interaction between identity and objective </w:t>
      </w:r>
      <w:r w:rsidR="00AE032A" w:rsidRPr="00711813">
        <w:rPr>
          <w:rFonts w:ascii="Times New Roman" w:hAnsi="Times New Roman" w:cs="Times New Roman"/>
          <w:color w:val="000000" w:themeColor="text1"/>
          <w:sz w:val="24"/>
          <w:szCs w:val="24"/>
        </w:rPr>
        <w:t>situational facto</w:t>
      </w:r>
      <w:r w:rsidR="00711813" w:rsidRPr="00711813">
        <w:rPr>
          <w:rFonts w:ascii="Times New Roman" w:hAnsi="Times New Roman" w:cs="Times New Roman"/>
          <w:color w:val="000000" w:themeColor="text1"/>
          <w:sz w:val="24"/>
          <w:szCs w:val="24"/>
        </w:rPr>
        <w:t xml:space="preserve">rs yields an initial definition </w:t>
      </w:r>
      <w:r w:rsidR="00AE032A" w:rsidRPr="00711813">
        <w:rPr>
          <w:rFonts w:ascii="Times New Roman" w:hAnsi="Times New Roman" w:cs="Times New Roman"/>
          <w:color w:val="000000" w:themeColor="text1"/>
          <w:sz w:val="24"/>
          <w:szCs w:val="24"/>
        </w:rPr>
        <w:t>of the situation.</w:t>
      </w:r>
      <w:r w:rsidR="00711813" w:rsidRPr="00711813">
        <w:rPr>
          <w:rFonts w:ascii="Times New Roman" w:hAnsi="Times New Roman" w:cs="Times New Roman"/>
          <w:color w:val="000000" w:themeColor="text1"/>
          <w:sz w:val="24"/>
          <w:szCs w:val="24"/>
        </w:rPr>
        <w:t xml:space="preserve"> How the situation is defined is the heart of the framework. The definition of the situation should inform the person about the </w:t>
      </w:r>
      <w:r w:rsidR="00AE032A" w:rsidRPr="00711813">
        <w:rPr>
          <w:rFonts w:ascii="Times New Roman" w:hAnsi="Times New Roman" w:cs="Times New Roman"/>
          <w:color w:val="000000" w:themeColor="text1"/>
          <w:sz w:val="24"/>
          <w:szCs w:val="24"/>
        </w:rPr>
        <w:t>norms, expectations, r</w:t>
      </w:r>
      <w:r w:rsidR="00711813" w:rsidRPr="00711813">
        <w:rPr>
          <w:rFonts w:ascii="Times New Roman" w:hAnsi="Times New Roman" w:cs="Times New Roman"/>
          <w:color w:val="000000" w:themeColor="text1"/>
          <w:sz w:val="24"/>
          <w:szCs w:val="24"/>
        </w:rPr>
        <w:t xml:space="preserve">ules, learned behaviors, skills </w:t>
      </w:r>
      <w:r w:rsidR="00AE032A" w:rsidRPr="00711813">
        <w:rPr>
          <w:rFonts w:ascii="Times New Roman" w:hAnsi="Times New Roman" w:cs="Times New Roman"/>
          <w:color w:val="000000" w:themeColor="text1"/>
          <w:sz w:val="24"/>
          <w:szCs w:val="24"/>
        </w:rPr>
        <w:t>and possible strategies that are relevant.</w:t>
      </w:r>
      <w:r w:rsidR="00711813" w:rsidRPr="00711813">
        <w:rPr>
          <w:rFonts w:ascii="Times New Roman" w:hAnsi="Times New Roman" w:cs="Times New Roman"/>
          <w:color w:val="000000" w:themeColor="text1"/>
          <w:sz w:val="24"/>
          <w:szCs w:val="24"/>
        </w:rPr>
        <w:t xml:space="preserve"> This means that the definition of the situation suggest a choice </w:t>
      </w:r>
      <w:r w:rsidR="00711813" w:rsidRPr="009661BF">
        <w:rPr>
          <w:rFonts w:ascii="Times New Roman" w:hAnsi="Times New Roman" w:cs="Times New Roman"/>
          <w:sz w:val="24"/>
          <w:szCs w:val="24"/>
        </w:rPr>
        <w:t xml:space="preserve">set. </w:t>
      </w:r>
      <w:r w:rsidR="00D50075" w:rsidRPr="00711813">
        <w:rPr>
          <w:rFonts w:ascii="Times New Roman" w:hAnsi="Times New Roman" w:cs="Times New Roman"/>
          <w:sz w:val="24"/>
          <w:szCs w:val="24"/>
        </w:rPr>
        <w:t xml:space="preserve">When looking at this framework the factors that are in </w:t>
      </w:r>
      <w:r w:rsidR="00D50075">
        <w:rPr>
          <w:rFonts w:ascii="Times New Roman" w:hAnsi="Times New Roman" w:cs="Times New Roman"/>
          <w:sz w:val="24"/>
          <w:szCs w:val="24"/>
        </w:rPr>
        <w:t>T</w:t>
      </w:r>
      <w:r w:rsidR="00D50075" w:rsidRPr="00711813">
        <w:rPr>
          <w:rFonts w:ascii="Times New Roman" w:hAnsi="Times New Roman" w:cs="Times New Roman"/>
          <w:sz w:val="24"/>
          <w:szCs w:val="24"/>
        </w:rPr>
        <w:t>able 1 can send cues and therefore have an effect on the decision people make.</w:t>
      </w:r>
      <w:r w:rsidR="00D50075">
        <w:rPr>
          <w:rFonts w:ascii="Times New Roman" w:hAnsi="Times New Roman" w:cs="Times New Roman"/>
          <w:sz w:val="24"/>
          <w:szCs w:val="24"/>
        </w:rPr>
        <w:t xml:space="preserve"> </w:t>
      </w:r>
      <w:r>
        <w:rPr>
          <w:rFonts w:ascii="Times New Roman" w:hAnsi="Times New Roman" w:cs="Times New Roman"/>
          <w:sz w:val="24"/>
          <w:szCs w:val="24"/>
        </w:rPr>
        <w:t xml:space="preserve">This theory can explain why people behave the way they behave in social dilemmas. </w:t>
      </w:r>
      <w:r>
        <w:rPr>
          <w:rFonts w:ascii="Times New Roman" w:hAnsi="Times New Roman" w:cs="Times New Roman"/>
          <w:sz w:val="24"/>
          <w:szCs w:val="24"/>
        </w:rPr>
        <w:lastRenderedPageBreak/>
        <w:t xml:space="preserve">Two of those aspects that can have an effect on the decision, framing and communication, are discussed in the following section since the focus of this thesis is on these aspects of the dilemma. </w:t>
      </w:r>
    </w:p>
    <w:p w14:paraId="7DAC4EE0" w14:textId="77777777" w:rsidR="00AE032A" w:rsidRDefault="00AE032A" w:rsidP="00E31040">
      <w:pPr>
        <w:autoSpaceDE w:val="0"/>
        <w:autoSpaceDN w:val="0"/>
        <w:adjustRightInd w:val="0"/>
        <w:spacing w:after="0" w:line="360" w:lineRule="auto"/>
        <w:rPr>
          <w:rFonts w:ascii="Times New Roman" w:hAnsi="Times New Roman" w:cs="Times New Roman"/>
          <w:sz w:val="24"/>
          <w:szCs w:val="24"/>
        </w:rPr>
      </w:pPr>
    </w:p>
    <w:p w14:paraId="565AD5F8" w14:textId="63E7DC0E" w:rsidR="00AE032A" w:rsidRPr="009D4DAD" w:rsidRDefault="00AD7426" w:rsidP="00E31040">
      <w:pPr>
        <w:autoSpaceDE w:val="0"/>
        <w:autoSpaceDN w:val="0"/>
        <w:adjustRightInd w:val="0"/>
        <w:spacing w:after="0" w:line="360" w:lineRule="auto"/>
        <w:rPr>
          <w:rFonts w:ascii="Times New Roman" w:hAnsi="Times New Roman" w:cs="Times New Roman"/>
        </w:rPr>
      </w:pPr>
      <w:r w:rsidRPr="009D4DAD">
        <w:rPr>
          <w:rFonts w:ascii="Times New Roman" w:hAnsi="Times New Roman" w:cs="Times New Roman"/>
          <w:b/>
        </w:rPr>
        <w:t>Figure 2</w:t>
      </w:r>
      <w:r w:rsidR="002C4B64" w:rsidRPr="009D4DAD">
        <w:rPr>
          <w:rFonts w:ascii="Times New Roman" w:hAnsi="Times New Roman" w:cs="Times New Roman"/>
          <w:b/>
        </w:rPr>
        <w:t>.3</w:t>
      </w:r>
      <w:r w:rsidR="006D3CA0" w:rsidRPr="009D4DAD">
        <w:rPr>
          <w:rFonts w:ascii="Times New Roman" w:hAnsi="Times New Roman" w:cs="Times New Roman"/>
          <w:b/>
        </w:rPr>
        <w:t>:</w:t>
      </w:r>
      <w:r w:rsidR="00AE032A" w:rsidRPr="009D4DAD">
        <w:rPr>
          <w:rFonts w:ascii="Times New Roman" w:hAnsi="Times New Roman" w:cs="Times New Roman"/>
        </w:rPr>
        <w:t xml:space="preserve"> A schematic presentation of the appropriateness framework (from: </w:t>
      </w:r>
      <w:r w:rsidRPr="009D4DAD">
        <w:rPr>
          <w:rFonts w:ascii="Times New Roman" w:hAnsi="Times New Roman" w:cs="Times New Roman"/>
        </w:rPr>
        <w:t>Weber,</w:t>
      </w:r>
      <w:r w:rsidR="00F23B60">
        <w:rPr>
          <w:rFonts w:ascii="Times New Roman" w:hAnsi="Times New Roman" w:cs="Times New Roman"/>
        </w:rPr>
        <w:t xml:space="preserve"> Kompelman and Messick</w:t>
      </w:r>
      <w:r w:rsidR="00D1345C" w:rsidRPr="009D4DAD">
        <w:rPr>
          <w:rFonts w:ascii="Times New Roman" w:hAnsi="Times New Roman" w:cs="Times New Roman"/>
        </w:rPr>
        <w:t xml:space="preserve">, </w:t>
      </w:r>
      <w:r w:rsidR="00AE032A" w:rsidRPr="009D4DAD">
        <w:rPr>
          <w:rFonts w:ascii="Times New Roman" w:hAnsi="Times New Roman" w:cs="Times New Roman"/>
        </w:rPr>
        <w:t>2004)</w:t>
      </w:r>
    </w:p>
    <w:p w14:paraId="50F1FF38" w14:textId="39125681" w:rsidR="00F23B60" w:rsidRPr="0088577B" w:rsidRDefault="00AE032A" w:rsidP="0088577B">
      <w:pPr>
        <w:autoSpaceDE w:val="0"/>
        <w:autoSpaceDN w:val="0"/>
        <w:adjustRightInd w:val="0"/>
        <w:spacing w:after="0" w:line="360" w:lineRule="auto"/>
        <w:rPr>
          <w:rFonts w:ascii="Times New Roman" w:hAnsi="Times New Roman" w:cs="Times New Roman"/>
          <w:sz w:val="24"/>
          <w:szCs w:val="24"/>
        </w:rPr>
      </w:pPr>
      <w:r w:rsidRPr="00711813">
        <w:rPr>
          <w:rFonts w:ascii="Times New Roman" w:hAnsi="Times New Roman" w:cs="Times New Roman"/>
          <w:noProof/>
          <w:sz w:val="24"/>
          <w:szCs w:val="24"/>
          <w:lang w:val="en-GB" w:eastAsia="en-GB"/>
        </w:rPr>
        <w:drawing>
          <wp:inline distT="0" distB="0" distL="0" distR="0" wp14:anchorId="48014918" wp14:editId="745DFC6D">
            <wp:extent cx="4644189" cy="2571929"/>
            <wp:effectExtent l="0" t="0" r="444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88961" cy="2596724"/>
                    </a:xfrm>
                    <a:prstGeom prst="rect">
                      <a:avLst/>
                    </a:prstGeom>
                    <a:noFill/>
                    <a:ln>
                      <a:noFill/>
                    </a:ln>
                  </pic:spPr>
                </pic:pic>
              </a:graphicData>
            </a:graphic>
          </wp:inline>
        </w:drawing>
      </w:r>
    </w:p>
    <w:p w14:paraId="52CDC1FD" w14:textId="77777777" w:rsidR="00090ED5" w:rsidRDefault="00090ED5" w:rsidP="00E31040">
      <w:pPr>
        <w:pStyle w:val="NoSpacing"/>
        <w:spacing w:line="360" w:lineRule="auto"/>
        <w:rPr>
          <w:rFonts w:ascii="Times New Roman" w:hAnsi="Times New Roman" w:cs="Times New Roman"/>
          <w:i/>
          <w:sz w:val="24"/>
          <w:szCs w:val="24"/>
        </w:rPr>
      </w:pPr>
      <w:r w:rsidRPr="004D21FD">
        <w:rPr>
          <w:rFonts w:ascii="Times New Roman" w:hAnsi="Times New Roman" w:cs="Times New Roman"/>
          <w:i/>
          <w:sz w:val="24"/>
          <w:szCs w:val="24"/>
        </w:rPr>
        <w:t xml:space="preserve">Framing </w:t>
      </w:r>
    </w:p>
    <w:p w14:paraId="3A97F68E" w14:textId="77777777" w:rsidR="00BA5E95" w:rsidRDefault="00BA5E95" w:rsidP="00F23B60">
      <w:pPr>
        <w:pStyle w:val="NoSpacing"/>
        <w:spacing w:line="360" w:lineRule="auto"/>
        <w:jc w:val="both"/>
        <w:rPr>
          <w:rFonts w:ascii="Times New Roman" w:hAnsi="Times New Roman" w:cs="Times New Roman"/>
          <w:i/>
          <w:sz w:val="24"/>
          <w:szCs w:val="24"/>
        </w:rPr>
      </w:pPr>
    </w:p>
    <w:p w14:paraId="72DA71C9" w14:textId="530511A1" w:rsidR="00BA5E95" w:rsidRPr="009B1A3A" w:rsidRDefault="00607C8F"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Framing in experiments is done in many different ways. </w:t>
      </w:r>
      <w:r w:rsidR="00AD7426">
        <w:rPr>
          <w:rFonts w:ascii="Times New Roman" w:hAnsi="Times New Roman" w:cs="Times New Roman"/>
          <w:sz w:val="24"/>
          <w:szCs w:val="24"/>
        </w:rPr>
        <w:t xml:space="preserve">The Asian disease example of Tversky and Kahneman (1981) is </w:t>
      </w:r>
      <w:r w:rsidR="00CD60EE">
        <w:rPr>
          <w:rFonts w:ascii="Times New Roman" w:hAnsi="Times New Roman" w:cs="Times New Roman"/>
          <w:sz w:val="24"/>
          <w:szCs w:val="24"/>
        </w:rPr>
        <w:t xml:space="preserve">a famous </w:t>
      </w:r>
      <w:r w:rsidR="00BA5E95" w:rsidRPr="009B1A3A">
        <w:rPr>
          <w:rFonts w:ascii="Times New Roman" w:hAnsi="Times New Roman" w:cs="Times New Roman"/>
          <w:sz w:val="24"/>
          <w:szCs w:val="24"/>
        </w:rPr>
        <w:t>example of framing</w:t>
      </w:r>
      <w:r w:rsidR="00AD7426">
        <w:rPr>
          <w:rFonts w:ascii="Times New Roman" w:hAnsi="Times New Roman" w:cs="Times New Roman"/>
          <w:sz w:val="24"/>
          <w:szCs w:val="24"/>
        </w:rPr>
        <w:t xml:space="preserve"> and how it has an effect on the</w:t>
      </w:r>
      <w:r w:rsidR="00BA5E95" w:rsidRPr="009B1A3A">
        <w:rPr>
          <w:rFonts w:ascii="Times New Roman" w:hAnsi="Times New Roman" w:cs="Times New Roman"/>
          <w:sz w:val="24"/>
          <w:szCs w:val="24"/>
        </w:rPr>
        <w:t xml:space="preserve"> </w:t>
      </w:r>
      <w:r w:rsidR="00AD7426" w:rsidRPr="009B1A3A">
        <w:rPr>
          <w:rFonts w:ascii="Times New Roman" w:hAnsi="Times New Roman" w:cs="Times New Roman"/>
          <w:sz w:val="24"/>
          <w:szCs w:val="24"/>
        </w:rPr>
        <w:t>decision</w:t>
      </w:r>
      <w:r w:rsidR="00AD7426">
        <w:rPr>
          <w:rFonts w:ascii="Times New Roman" w:hAnsi="Times New Roman" w:cs="Times New Roman"/>
          <w:sz w:val="24"/>
          <w:szCs w:val="24"/>
        </w:rPr>
        <w:t>-making.</w:t>
      </w:r>
      <w:r w:rsidR="00BA5E95" w:rsidRPr="009B1A3A">
        <w:rPr>
          <w:rFonts w:ascii="Times New Roman" w:hAnsi="Times New Roman" w:cs="Times New Roman"/>
          <w:sz w:val="24"/>
          <w:szCs w:val="24"/>
        </w:rPr>
        <w:t xml:space="preserve"> In </w:t>
      </w:r>
      <w:r w:rsidR="00D1345C">
        <w:rPr>
          <w:rFonts w:ascii="Times New Roman" w:hAnsi="Times New Roman" w:cs="Times New Roman"/>
          <w:sz w:val="24"/>
          <w:szCs w:val="24"/>
        </w:rPr>
        <w:t>this</w:t>
      </w:r>
      <w:r w:rsidR="00BA5E95" w:rsidRPr="009B1A3A">
        <w:rPr>
          <w:rFonts w:ascii="Times New Roman" w:hAnsi="Times New Roman" w:cs="Times New Roman"/>
          <w:sz w:val="24"/>
          <w:szCs w:val="24"/>
        </w:rPr>
        <w:t xml:space="preserve"> scenario </w:t>
      </w:r>
      <w:r w:rsidR="00D1345C">
        <w:rPr>
          <w:rFonts w:ascii="Times New Roman" w:hAnsi="Times New Roman" w:cs="Times New Roman"/>
          <w:sz w:val="24"/>
          <w:szCs w:val="24"/>
        </w:rPr>
        <w:t>of a</w:t>
      </w:r>
      <w:r w:rsidR="00ED0A4E">
        <w:rPr>
          <w:rFonts w:ascii="Times New Roman" w:hAnsi="Times New Roman" w:cs="Times New Roman"/>
          <w:sz w:val="24"/>
          <w:szCs w:val="24"/>
        </w:rPr>
        <w:t xml:space="preserve"> dilemma </w:t>
      </w:r>
      <w:r w:rsidR="00BA5E95" w:rsidRPr="009B1A3A">
        <w:rPr>
          <w:rFonts w:ascii="Times New Roman" w:hAnsi="Times New Roman" w:cs="Times New Roman"/>
          <w:sz w:val="24"/>
          <w:szCs w:val="24"/>
        </w:rPr>
        <w:t xml:space="preserve">people </w:t>
      </w:r>
      <w:r w:rsidR="00BA5E95" w:rsidRPr="009B1A3A">
        <w:rPr>
          <w:rFonts w:ascii="Times New Roman" w:hAnsi="Times New Roman" w:cs="Times New Roman"/>
          <w:sz w:val="24"/>
          <w:szCs w:val="24"/>
        </w:rPr>
        <w:lastRenderedPageBreak/>
        <w:t xml:space="preserve">had to decide between two treatments for 600 people that are suffering from the Asian disease. </w:t>
      </w:r>
      <w:r w:rsidR="00AD7426" w:rsidRPr="009B1A3A">
        <w:rPr>
          <w:rFonts w:ascii="Times New Roman" w:hAnsi="Times New Roman" w:cs="Times New Roman"/>
          <w:sz w:val="24"/>
          <w:szCs w:val="24"/>
        </w:rPr>
        <w:t>However,</w:t>
      </w:r>
      <w:r w:rsidR="00BA5E95" w:rsidRPr="009B1A3A">
        <w:rPr>
          <w:rFonts w:ascii="Times New Roman" w:hAnsi="Times New Roman" w:cs="Times New Roman"/>
          <w:sz w:val="24"/>
          <w:szCs w:val="24"/>
        </w:rPr>
        <w:t xml:space="preserve"> there were two different </w:t>
      </w:r>
      <w:r w:rsidR="00AD7426" w:rsidRPr="009B1A3A">
        <w:rPr>
          <w:rFonts w:ascii="Times New Roman" w:hAnsi="Times New Roman" w:cs="Times New Roman"/>
          <w:sz w:val="24"/>
          <w:szCs w:val="24"/>
        </w:rPr>
        <w:t>frames,</w:t>
      </w:r>
      <w:r w:rsidR="00BA5E95" w:rsidRPr="009B1A3A">
        <w:rPr>
          <w:rFonts w:ascii="Times New Roman" w:hAnsi="Times New Roman" w:cs="Times New Roman"/>
          <w:sz w:val="24"/>
          <w:szCs w:val="24"/>
        </w:rPr>
        <w:t xml:space="preserve"> one positive and one negative, of the treat</w:t>
      </w:r>
      <w:r w:rsidR="00AD7426">
        <w:rPr>
          <w:rFonts w:ascii="Times New Roman" w:hAnsi="Times New Roman" w:cs="Times New Roman"/>
          <w:sz w:val="24"/>
          <w:szCs w:val="24"/>
        </w:rPr>
        <w:t xml:space="preserve">ments. </w:t>
      </w:r>
      <w:r w:rsidR="00B84EEA">
        <w:rPr>
          <w:rFonts w:ascii="Times New Roman" w:hAnsi="Times New Roman" w:cs="Times New Roman"/>
          <w:sz w:val="24"/>
          <w:szCs w:val="24"/>
        </w:rPr>
        <w:t>These frames are in T</w:t>
      </w:r>
      <w:r w:rsidR="00BA5E95" w:rsidRPr="009B1A3A">
        <w:rPr>
          <w:rFonts w:ascii="Times New Roman" w:hAnsi="Times New Roman" w:cs="Times New Roman"/>
          <w:sz w:val="24"/>
          <w:szCs w:val="24"/>
        </w:rPr>
        <w:t>able</w:t>
      </w:r>
      <w:r w:rsidR="00B84EEA">
        <w:rPr>
          <w:rFonts w:ascii="Times New Roman" w:hAnsi="Times New Roman" w:cs="Times New Roman"/>
          <w:sz w:val="24"/>
          <w:szCs w:val="24"/>
        </w:rPr>
        <w:t xml:space="preserve"> 2.2</w:t>
      </w:r>
      <w:r w:rsidR="00AD7426">
        <w:rPr>
          <w:rFonts w:ascii="Times New Roman" w:hAnsi="Times New Roman" w:cs="Times New Roman"/>
          <w:sz w:val="24"/>
          <w:szCs w:val="24"/>
        </w:rPr>
        <w:t xml:space="preserve">. </w:t>
      </w:r>
      <w:r w:rsidR="00CD60EE">
        <w:rPr>
          <w:rFonts w:ascii="Times New Roman" w:hAnsi="Times New Roman" w:cs="Times New Roman"/>
          <w:sz w:val="24"/>
          <w:szCs w:val="24"/>
        </w:rPr>
        <w:t>During the experiment, o</w:t>
      </w:r>
      <w:r w:rsidR="00AD7426">
        <w:rPr>
          <w:rFonts w:ascii="Times New Roman" w:hAnsi="Times New Roman" w:cs="Times New Roman"/>
          <w:sz w:val="24"/>
          <w:szCs w:val="24"/>
        </w:rPr>
        <w:t xml:space="preserve">ne group got the positive framing and the other group got the negative framing. </w:t>
      </w:r>
    </w:p>
    <w:p w14:paraId="414C21CF" w14:textId="77777777" w:rsidR="00BA5E95" w:rsidRPr="00BA5E95" w:rsidRDefault="00BA5E95" w:rsidP="00E31040">
      <w:pPr>
        <w:pStyle w:val="NoSpacing"/>
        <w:spacing w:line="360" w:lineRule="auto"/>
        <w:rPr>
          <w:rFonts w:ascii="Times New Roman" w:hAnsi="Times New Roman" w:cs="Times New Roman"/>
          <w:sz w:val="24"/>
          <w:szCs w:val="24"/>
        </w:rPr>
      </w:pPr>
    </w:p>
    <w:p w14:paraId="20B9CA5B" w14:textId="77777777" w:rsidR="00BA5E95" w:rsidRPr="009D4DAD" w:rsidRDefault="0034448E" w:rsidP="00E31040">
      <w:pPr>
        <w:pStyle w:val="NoSpacing"/>
        <w:spacing w:line="360" w:lineRule="auto"/>
        <w:rPr>
          <w:rFonts w:ascii="Times New Roman" w:hAnsi="Times New Roman" w:cs="Times New Roman"/>
        </w:rPr>
      </w:pPr>
      <w:r w:rsidRPr="009D4DAD">
        <w:rPr>
          <w:rFonts w:ascii="Times New Roman" w:hAnsi="Times New Roman" w:cs="Times New Roman"/>
          <w:b/>
        </w:rPr>
        <w:t>Table 2.</w:t>
      </w:r>
      <w:r w:rsidR="00B84EEA" w:rsidRPr="009D4DAD">
        <w:rPr>
          <w:rFonts w:ascii="Times New Roman" w:hAnsi="Times New Roman" w:cs="Times New Roman"/>
          <w:b/>
        </w:rPr>
        <w:t>2</w:t>
      </w:r>
      <w:r w:rsidR="00BA5E95" w:rsidRPr="009D4DAD">
        <w:rPr>
          <w:rFonts w:ascii="Times New Roman" w:hAnsi="Times New Roman" w:cs="Times New Roman"/>
          <w:b/>
        </w:rPr>
        <w:t>:</w:t>
      </w:r>
      <w:r w:rsidR="00BA5E95" w:rsidRPr="009D4DAD">
        <w:rPr>
          <w:rFonts w:ascii="Times New Roman" w:hAnsi="Times New Roman" w:cs="Times New Roman"/>
        </w:rPr>
        <w:t xml:space="preserve"> The frames in the Asian disease dilemma of Tversky and Kahneman (1981)</w:t>
      </w:r>
    </w:p>
    <w:tbl>
      <w:tblPr>
        <w:tblStyle w:val="ListTable3"/>
        <w:tblW w:w="0" w:type="auto"/>
        <w:tblBorders>
          <w:insideH w:val="single" w:sz="4" w:space="0" w:color="000000" w:themeColor="text1"/>
          <w:insideV w:val="single" w:sz="12" w:space="0" w:color="auto"/>
        </w:tblBorders>
        <w:tblLook w:val="04A0" w:firstRow="1" w:lastRow="0" w:firstColumn="1" w:lastColumn="0" w:noHBand="0" w:noVBand="1"/>
      </w:tblPr>
      <w:tblGrid>
        <w:gridCol w:w="3116"/>
        <w:gridCol w:w="3117"/>
        <w:gridCol w:w="3117"/>
      </w:tblGrid>
      <w:tr w:rsidR="00BA5E95" w:rsidRPr="007F01E5" w14:paraId="79926DC7" w14:textId="77777777" w:rsidTr="00152FC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116" w:type="dxa"/>
            <w:tcBorders>
              <w:bottom w:val="none" w:sz="0" w:space="0" w:color="auto"/>
              <w:right w:val="none" w:sz="0" w:space="0" w:color="auto"/>
            </w:tcBorders>
          </w:tcPr>
          <w:p w14:paraId="1294DBD4" w14:textId="77777777" w:rsidR="00BA5E95" w:rsidRPr="009D4DAD" w:rsidRDefault="00BA5E95" w:rsidP="00E31040">
            <w:pPr>
              <w:pStyle w:val="NoSpacing"/>
              <w:spacing w:line="360" w:lineRule="auto"/>
              <w:rPr>
                <w:rFonts w:ascii="Times New Roman" w:hAnsi="Times New Roman" w:cs="Times New Roman"/>
              </w:rPr>
            </w:pPr>
            <w:r w:rsidRPr="009D4DAD">
              <w:rPr>
                <w:rFonts w:ascii="Times New Roman" w:hAnsi="Times New Roman" w:cs="Times New Roman"/>
              </w:rPr>
              <w:t>Framing</w:t>
            </w:r>
          </w:p>
        </w:tc>
        <w:tc>
          <w:tcPr>
            <w:tcW w:w="3117" w:type="dxa"/>
          </w:tcPr>
          <w:p w14:paraId="73C21487" w14:textId="77777777" w:rsidR="00BA5E95" w:rsidRPr="009D4DAD" w:rsidRDefault="00B84EEA" w:rsidP="00E31040">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Treatm</w:t>
            </w:r>
            <w:r w:rsidR="00BA5E95" w:rsidRPr="009D4DAD">
              <w:rPr>
                <w:rFonts w:ascii="Times New Roman" w:hAnsi="Times New Roman" w:cs="Times New Roman"/>
              </w:rPr>
              <w:t>ent A</w:t>
            </w:r>
          </w:p>
        </w:tc>
        <w:tc>
          <w:tcPr>
            <w:tcW w:w="3117" w:type="dxa"/>
          </w:tcPr>
          <w:p w14:paraId="779A67F1" w14:textId="77777777" w:rsidR="00BA5E95" w:rsidRPr="009D4DAD" w:rsidRDefault="00BA5E95" w:rsidP="00E31040">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Treatment B</w:t>
            </w:r>
          </w:p>
        </w:tc>
      </w:tr>
      <w:tr w:rsidR="00BA5E95" w:rsidRPr="007F01E5" w14:paraId="05FF8406" w14:textId="77777777" w:rsidTr="00152F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Borders>
              <w:top w:val="none" w:sz="0" w:space="0" w:color="auto"/>
              <w:bottom w:val="none" w:sz="0" w:space="0" w:color="auto"/>
              <w:right w:val="none" w:sz="0" w:space="0" w:color="auto"/>
            </w:tcBorders>
          </w:tcPr>
          <w:p w14:paraId="018A546C" w14:textId="77777777" w:rsidR="00BA5E95" w:rsidRPr="009D4DAD" w:rsidRDefault="00BA5E95" w:rsidP="00E31040">
            <w:pPr>
              <w:pStyle w:val="NoSpacing"/>
              <w:spacing w:line="360" w:lineRule="auto"/>
              <w:rPr>
                <w:rFonts w:ascii="Times New Roman" w:hAnsi="Times New Roman" w:cs="Times New Roman"/>
              </w:rPr>
            </w:pPr>
            <w:r w:rsidRPr="009D4DAD">
              <w:rPr>
                <w:rFonts w:ascii="Times New Roman" w:hAnsi="Times New Roman" w:cs="Times New Roman"/>
              </w:rPr>
              <w:t>Positive</w:t>
            </w:r>
          </w:p>
        </w:tc>
        <w:tc>
          <w:tcPr>
            <w:tcW w:w="3117" w:type="dxa"/>
            <w:tcBorders>
              <w:top w:val="none" w:sz="0" w:space="0" w:color="auto"/>
              <w:bottom w:val="none" w:sz="0" w:space="0" w:color="auto"/>
            </w:tcBorders>
          </w:tcPr>
          <w:p w14:paraId="32D560B8" w14:textId="77777777" w:rsidR="00BA5E95" w:rsidRPr="009D4DAD" w:rsidRDefault="00BA5E95" w:rsidP="00E31040">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“Saves 200 lives” </w:t>
            </w:r>
          </w:p>
        </w:tc>
        <w:tc>
          <w:tcPr>
            <w:tcW w:w="3117" w:type="dxa"/>
            <w:tcBorders>
              <w:top w:val="none" w:sz="0" w:space="0" w:color="auto"/>
              <w:bottom w:val="none" w:sz="0" w:space="0" w:color="auto"/>
            </w:tcBorders>
          </w:tcPr>
          <w:p w14:paraId="3EEC3023" w14:textId="77777777" w:rsidR="00BA5E95" w:rsidRPr="009D4DAD" w:rsidRDefault="00BA5E95" w:rsidP="00E31040">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"A 33% chance of saving all 600 people, 66% possibility of saving no one.”</w:t>
            </w:r>
          </w:p>
        </w:tc>
      </w:tr>
      <w:tr w:rsidR="00BA5E95" w:rsidRPr="007F01E5" w14:paraId="2F472EE8" w14:textId="77777777" w:rsidTr="00152FC0">
        <w:tc>
          <w:tcPr>
            <w:cnfStyle w:val="001000000000" w:firstRow="0" w:lastRow="0" w:firstColumn="1" w:lastColumn="0" w:oddVBand="0" w:evenVBand="0" w:oddHBand="0" w:evenHBand="0" w:firstRowFirstColumn="0" w:firstRowLastColumn="0" w:lastRowFirstColumn="0" w:lastRowLastColumn="0"/>
            <w:tcW w:w="3116" w:type="dxa"/>
            <w:tcBorders>
              <w:right w:val="none" w:sz="0" w:space="0" w:color="auto"/>
            </w:tcBorders>
          </w:tcPr>
          <w:p w14:paraId="3678991F" w14:textId="77777777" w:rsidR="00BA5E95" w:rsidRPr="009D4DAD" w:rsidRDefault="00BA5E95" w:rsidP="00E31040">
            <w:pPr>
              <w:pStyle w:val="NoSpacing"/>
              <w:spacing w:line="360" w:lineRule="auto"/>
              <w:rPr>
                <w:rFonts w:ascii="Times New Roman" w:hAnsi="Times New Roman" w:cs="Times New Roman"/>
              </w:rPr>
            </w:pPr>
            <w:r w:rsidRPr="009D4DAD">
              <w:rPr>
                <w:rFonts w:ascii="Times New Roman" w:hAnsi="Times New Roman" w:cs="Times New Roman"/>
              </w:rPr>
              <w:t>Negative</w:t>
            </w:r>
          </w:p>
        </w:tc>
        <w:tc>
          <w:tcPr>
            <w:tcW w:w="3117" w:type="dxa"/>
          </w:tcPr>
          <w:p w14:paraId="4B9703EA" w14:textId="77777777" w:rsidR="00BA5E95" w:rsidRPr="009D4DAD" w:rsidRDefault="00BA5E95" w:rsidP="00E31040">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“400 people will die”</w:t>
            </w:r>
          </w:p>
        </w:tc>
        <w:tc>
          <w:tcPr>
            <w:tcW w:w="3117" w:type="dxa"/>
          </w:tcPr>
          <w:p w14:paraId="7B7E170C" w14:textId="77777777" w:rsidR="00BA5E95" w:rsidRPr="009D4DAD" w:rsidRDefault="00BA5E95" w:rsidP="00E31040">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"A 33% chance that no people will die, 66% probability that all 600 will die."</w:t>
            </w:r>
          </w:p>
        </w:tc>
      </w:tr>
    </w:tbl>
    <w:p w14:paraId="58DF4462" w14:textId="77777777" w:rsidR="00BA5E95" w:rsidRPr="00BA5E95" w:rsidRDefault="00BA5E95" w:rsidP="00E31040">
      <w:pPr>
        <w:pStyle w:val="NoSpacing"/>
        <w:spacing w:line="360" w:lineRule="auto"/>
        <w:rPr>
          <w:rFonts w:ascii="Times New Roman" w:hAnsi="Times New Roman" w:cs="Times New Roman"/>
          <w:sz w:val="24"/>
          <w:szCs w:val="24"/>
        </w:rPr>
      </w:pPr>
    </w:p>
    <w:p w14:paraId="77E58339" w14:textId="209FE9D8" w:rsidR="00D1345C" w:rsidRPr="00D1345C" w:rsidRDefault="00BA5E95" w:rsidP="00E02BC7">
      <w:pPr>
        <w:pStyle w:val="NoSpacing"/>
        <w:spacing w:line="360" w:lineRule="auto"/>
        <w:jc w:val="both"/>
        <w:rPr>
          <w:rFonts w:ascii="Times New Roman" w:hAnsi="Times New Roman" w:cs="Times New Roman"/>
          <w:sz w:val="24"/>
          <w:szCs w:val="24"/>
        </w:rPr>
      </w:pPr>
      <w:r w:rsidRPr="00BA5E95">
        <w:rPr>
          <w:rFonts w:ascii="Times New Roman" w:hAnsi="Times New Roman" w:cs="Times New Roman"/>
          <w:sz w:val="24"/>
          <w:szCs w:val="24"/>
        </w:rPr>
        <w:t>The result</w:t>
      </w:r>
      <w:r w:rsidR="00834E85">
        <w:rPr>
          <w:rFonts w:ascii="Times New Roman" w:hAnsi="Times New Roman" w:cs="Times New Roman"/>
          <w:sz w:val="24"/>
          <w:szCs w:val="24"/>
        </w:rPr>
        <w:t xml:space="preserve"> of the experiment</w:t>
      </w:r>
      <w:r w:rsidRPr="00BA5E95">
        <w:rPr>
          <w:rFonts w:ascii="Times New Roman" w:hAnsi="Times New Roman" w:cs="Times New Roman"/>
          <w:sz w:val="24"/>
          <w:szCs w:val="24"/>
        </w:rPr>
        <w:t xml:space="preserve"> was that in the case</w:t>
      </w:r>
      <w:r w:rsidR="00834E85">
        <w:rPr>
          <w:rFonts w:ascii="Times New Roman" w:hAnsi="Times New Roman" w:cs="Times New Roman"/>
          <w:sz w:val="24"/>
          <w:szCs w:val="24"/>
        </w:rPr>
        <w:t xml:space="preserve"> that the frame was positive 72 percent</w:t>
      </w:r>
      <w:r w:rsidRPr="00BA5E95">
        <w:rPr>
          <w:rFonts w:ascii="Times New Roman" w:hAnsi="Times New Roman" w:cs="Times New Roman"/>
          <w:sz w:val="24"/>
          <w:szCs w:val="24"/>
        </w:rPr>
        <w:t xml:space="preserve"> of the people chose tre</w:t>
      </w:r>
      <w:r w:rsidR="00834E85">
        <w:rPr>
          <w:rFonts w:ascii="Times New Roman" w:hAnsi="Times New Roman" w:cs="Times New Roman"/>
          <w:sz w:val="24"/>
          <w:szCs w:val="24"/>
        </w:rPr>
        <w:t xml:space="preserve">atment A </w:t>
      </w:r>
      <w:r w:rsidR="00ED0A4E">
        <w:rPr>
          <w:rFonts w:ascii="Times New Roman" w:hAnsi="Times New Roman" w:cs="Times New Roman"/>
          <w:sz w:val="24"/>
          <w:szCs w:val="24"/>
        </w:rPr>
        <w:t xml:space="preserve">and </w:t>
      </w:r>
      <w:r w:rsidR="00834E85">
        <w:rPr>
          <w:rFonts w:ascii="Times New Roman" w:hAnsi="Times New Roman" w:cs="Times New Roman"/>
          <w:sz w:val="24"/>
          <w:szCs w:val="24"/>
        </w:rPr>
        <w:t>this is dropping to 22 percent</w:t>
      </w:r>
      <w:r w:rsidRPr="00BA5E95">
        <w:rPr>
          <w:rFonts w:ascii="Times New Roman" w:hAnsi="Times New Roman" w:cs="Times New Roman"/>
          <w:sz w:val="24"/>
          <w:szCs w:val="24"/>
        </w:rPr>
        <w:t xml:space="preserve"> when the negative frame is used. </w:t>
      </w:r>
      <w:r w:rsidR="00CD60EE">
        <w:rPr>
          <w:rFonts w:ascii="Times New Roman" w:hAnsi="Times New Roman" w:cs="Times New Roman"/>
          <w:sz w:val="24"/>
          <w:szCs w:val="24"/>
        </w:rPr>
        <w:t>There are m</w:t>
      </w:r>
      <w:r w:rsidR="00834E85">
        <w:rPr>
          <w:rFonts w:ascii="Times New Roman" w:hAnsi="Times New Roman" w:cs="Times New Roman"/>
          <w:sz w:val="24"/>
          <w:szCs w:val="24"/>
        </w:rPr>
        <w:t xml:space="preserve">ultiple studies </w:t>
      </w:r>
      <w:r w:rsidR="00CD60EE">
        <w:rPr>
          <w:rFonts w:ascii="Times New Roman" w:hAnsi="Times New Roman" w:cs="Times New Roman"/>
          <w:sz w:val="24"/>
          <w:szCs w:val="24"/>
        </w:rPr>
        <w:t xml:space="preserve">that </w:t>
      </w:r>
      <w:r w:rsidR="00834E85">
        <w:rPr>
          <w:rFonts w:ascii="Times New Roman" w:hAnsi="Times New Roman" w:cs="Times New Roman"/>
          <w:sz w:val="24"/>
          <w:szCs w:val="24"/>
        </w:rPr>
        <w:t>show th</w:t>
      </w:r>
      <w:r w:rsidR="00CD60EE">
        <w:rPr>
          <w:rFonts w:ascii="Times New Roman" w:hAnsi="Times New Roman" w:cs="Times New Roman"/>
          <w:sz w:val="24"/>
          <w:szCs w:val="24"/>
        </w:rPr>
        <w:t>e effect of</w:t>
      </w:r>
      <w:r w:rsidR="00834E85">
        <w:rPr>
          <w:rFonts w:ascii="Times New Roman" w:hAnsi="Times New Roman" w:cs="Times New Roman"/>
          <w:sz w:val="24"/>
          <w:szCs w:val="24"/>
        </w:rPr>
        <w:t xml:space="preserve"> framing.</w:t>
      </w:r>
      <w:r w:rsidR="0062410D">
        <w:rPr>
          <w:rFonts w:ascii="Times New Roman" w:hAnsi="Times New Roman" w:cs="Times New Roman"/>
          <w:sz w:val="24"/>
          <w:szCs w:val="24"/>
        </w:rPr>
        <w:t xml:space="preserve"> </w:t>
      </w:r>
      <w:r w:rsidR="007E6F8C">
        <w:rPr>
          <w:rFonts w:ascii="Times New Roman" w:hAnsi="Times New Roman" w:cs="Times New Roman"/>
          <w:sz w:val="24"/>
          <w:szCs w:val="24"/>
        </w:rPr>
        <w:t>Gächter</w:t>
      </w:r>
      <w:r>
        <w:rPr>
          <w:rFonts w:ascii="Times New Roman" w:hAnsi="Times New Roman" w:cs="Times New Roman"/>
          <w:sz w:val="24"/>
          <w:szCs w:val="24"/>
        </w:rPr>
        <w:t xml:space="preserve"> et al (2009) find</w:t>
      </w:r>
      <w:r w:rsidR="00B84EEA">
        <w:rPr>
          <w:rFonts w:ascii="Times New Roman" w:hAnsi="Times New Roman" w:cs="Times New Roman"/>
          <w:sz w:val="24"/>
          <w:szCs w:val="24"/>
        </w:rPr>
        <w:t>s</w:t>
      </w:r>
      <w:r>
        <w:rPr>
          <w:rFonts w:ascii="Times New Roman" w:hAnsi="Times New Roman" w:cs="Times New Roman"/>
          <w:sz w:val="24"/>
          <w:szCs w:val="24"/>
        </w:rPr>
        <w:t xml:space="preserve"> in a natural field experiment with PhD students that</w:t>
      </w:r>
      <w:r w:rsidR="00D50075">
        <w:rPr>
          <w:rFonts w:ascii="Times New Roman" w:hAnsi="Times New Roman" w:cs="Times New Roman"/>
          <w:sz w:val="24"/>
          <w:szCs w:val="24"/>
        </w:rPr>
        <w:t xml:space="preserve"> </w:t>
      </w:r>
      <w:r w:rsidR="00B84EEA">
        <w:rPr>
          <w:rFonts w:ascii="Times New Roman" w:hAnsi="Times New Roman" w:cs="Times New Roman"/>
          <w:sz w:val="24"/>
          <w:szCs w:val="24"/>
        </w:rPr>
        <w:t>93 percent</w:t>
      </w:r>
      <w:r w:rsidRPr="00BA5E95">
        <w:rPr>
          <w:rFonts w:ascii="Times New Roman" w:hAnsi="Times New Roman" w:cs="Times New Roman"/>
          <w:sz w:val="24"/>
          <w:szCs w:val="24"/>
        </w:rPr>
        <w:t xml:space="preserve"> of PhD students registered early when a penalty fee for late registrati</w:t>
      </w:r>
      <w:r w:rsidR="001A68BE">
        <w:rPr>
          <w:rFonts w:ascii="Times New Roman" w:hAnsi="Times New Roman" w:cs="Times New Roman"/>
          <w:sz w:val="24"/>
          <w:szCs w:val="24"/>
        </w:rPr>
        <w:t>on was emphasized</w:t>
      </w:r>
      <w:r w:rsidR="00077567">
        <w:rPr>
          <w:rFonts w:ascii="Times New Roman" w:hAnsi="Times New Roman" w:cs="Times New Roman"/>
          <w:sz w:val="24"/>
          <w:szCs w:val="24"/>
        </w:rPr>
        <w:t xml:space="preserve"> and</w:t>
      </w:r>
      <w:r w:rsidR="00B84EEA">
        <w:rPr>
          <w:rFonts w:ascii="Times New Roman" w:hAnsi="Times New Roman" w:cs="Times New Roman"/>
          <w:sz w:val="24"/>
          <w:szCs w:val="24"/>
        </w:rPr>
        <w:t xml:space="preserve"> only 67 percent</w:t>
      </w:r>
      <w:r w:rsidRPr="00BA5E95">
        <w:rPr>
          <w:rFonts w:ascii="Times New Roman" w:hAnsi="Times New Roman" w:cs="Times New Roman"/>
          <w:sz w:val="24"/>
          <w:szCs w:val="24"/>
        </w:rPr>
        <w:t xml:space="preserve"> doing so when this was presented as a discount for earlier registration</w:t>
      </w:r>
      <w:r w:rsidR="00E02BC7">
        <w:rPr>
          <w:rFonts w:ascii="Times New Roman" w:hAnsi="Times New Roman" w:cs="Times New Roman"/>
          <w:sz w:val="24"/>
          <w:szCs w:val="24"/>
        </w:rPr>
        <w:t>.</w:t>
      </w:r>
      <w:r w:rsidR="00D63BDD">
        <w:rPr>
          <w:rFonts w:ascii="Times New Roman" w:hAnsi="Times New Roman" w:cs="Times New Roman"/>
          <w:sz w:val="24"/>
          <w:szCs w:val="24"/>
        </w:rPr>
        <w:t xml:space="preserve"> </w:t>
      </w:r>
      <w:r w:rsidR="00677951">
        <w:rPr>
          <w:rFonts w:ascii="Times New Roman" w:hAnsi="Times New Roman" w:cs="Times New Roman"/>
          <w:sz w:val="24"/>
          <w:szCs w:val="24"/>
        </w:rPr>
        <w:t>Focusing</w:t>
      </w:r>
      <w:r w:rsidR="00D63BDD">
        <w:rPr>
          <w:rFonts w:ascii="Times New Roman" w:hAnsi="Times New Roman" w:cs="Times New Roman"/>
          <w:sz w:val="24"/>
          <w:szCs w:val="24"/>
        </w:rPr>
        <w:t xml:space="preserve"> on the Prisoner’s </w:t>
      </w:r>
      <w:r w:rsidR="00E02BC7">
        <w:rPr>
          <w:rFonts w:ascii="Times New Roman" w:hAnsi="Times New Roman" w:cs="Times New Roman"/>
          <w:sz w:val="24"/>
          <w:szCs w:val="24"/>
        </w:rPr>
        <w:t>Dilemma,</w:t>
      </w:r>
      <w:r w:rsidR="00D63BDD">
        <w:rPr>
          <w:rFonts w:ascii="Times New Roman" w:hAnsi="Times New Roman" w:cs="Times New Roman"/>
          <w:sz w:val="24"/>
          <w:szCs w:val="24"/>
        </w:rPr>
        <w:t xml:space="preserve"> </w:t>
      </w:r>
      <w:r w:rsidR="00D63BDD" w:rsidRPr="00D63BDD">
        <w:rPr>
          <w:rFonts w:ascii="Times New Roman" w:hAnsi="Times New Roman" w:cs="Times New Roman"/>
          <w:sz w:val="24"/>
          <w:szCs w:val="24"/>
        </w:rPr>
        <w:t>Eiser and Bhavnani</w:t>
      </w:r>
      <w:r w:rsidR="00016766">
        <w:rPr>
          <w:rFonts w:ascii="Times New Roman" w:hAnsi="Times New Roman" w:cs="Times New Roman"/>
          <w:sz w:val="24"/>
          <w:szCs w:val="24"/>
        </w:rPr>
        <w:t xml:space="preserve"> </w:t>
      </w:r>
      <w:r w:rsidR="00D63BDD" w:rsidRPr="00D63BDD">
        <w:rPr>
          <w:rFonts w:ascii="Times New Roman" w:hAnsi="Times New Roman" w:cs="Times New Roman"/>
          <w:sz w:val="24"/>
          <w:szCs w:val="24"/>
        </w:rPr>
        <w:t xml:space="preserve">(1974) find </w:t>
      </w:r>
      <w:r w:rsidR="00D63BDD" w:rsidRPr="00D63BDD">
        <w:rPr>
          <w:rFonts w:ascii="Times New Roman" w:hAnsi="Times New Roman" w:cs="Times New Roman"/>
          <w:sz w:val="24"/>
          <w:szCs w:val="24"/>
        </w:rPr>
        <w:lastRenderedPageBreak/>
        <w:t>that behavior in a Prisoner</w:t>
      </w:r>
      <w:r w:rsidR="00D63BDD">
        <w:rPr>
          <w:rFonts w:ascii="Times New Roman" w:hAnsi="Times New Roman" w:cs="Times New Roman"/>
          <w:sz w:val="24"/>
          <w:szCs w:val="24"/>
        </w:rPr>
        <w:t>’s D</w:t>
      </w:r>
      <w:r w:rsidR="00D63BDD" w:rsidRPr="00D63BDD">
        <w:rPr>
          <w:rFonts w:ascii="Times New Roman" w:hAnsi="Times New Roman" w:cs="Times New Roman"/>
          <w:sz w:val="24"/>
          <w:szCs w:val="24"/>
        </w:rPr>
        <w:t>ilemma is more cooperative when the situatio</w:t>
      </w:r>
      <w:r w:rsidR="00D63BDD">
        <w:rPr>
          <w:rFonts w:ascii="Times New Roman" w:hAnsi="Times New Roman" w:cs="Times New Roman"/>
          <w:sz w:val="24"/>
          <w:szCs w:val="24"/>
        </w:rPr>
        <w:t xml:space="preserve">n is framed as an “international </w:t>
      </w:r>
      <w:r w:rsidR="00D63BDD" w:rsidRPr="00D63BDD">
        <w:rPr>
          <w:rFonts w:ascii="Times New Roman" w:hAnsi="Times New Roman" w:cs="Times New Roman"/>
          <w:sz w:val="24"/>
          <w:szCs w:val="24"/>
        </w:rPr>
        <w:t>negotiation</w:t>
      </w:r>
      <w:r w:rsidR="00D63BDD">
        <w:rPr>
          <w:rFonts w:ascii="Times New Roman" w:hAnsi="Times New Roman" w:cs="Times New Roman"/>
          <w:sz w:val="24"/>
          <w:szCs w:val="24"/>
        </w:rPr>
        <w:t>”</w:t>
      </w:r>
      <w:r w:rsidR="00D63BDD" w:rsidRPr="00D63BDD">
        <w:rPr>
          <w:rFonts w:ascii="Times New Roman" w:hAnsi="Times New Roman" w:cs="Times New Roman"/>
          <w:sz w:val="24"/>
          <w:szCs w:val="24"/>
        </w:rPr>
        <w:t xml:space="preserve"> than when it is framed as a business transaction. Likewise, subjects cooperate mo</w:t>
      </w:r>
      <w:r w:rsidR="00D63BDD">
        <w:rPr>
          <w:rFonts w:ascii="Times New Roman" w:hAnsi="Times New Roman" w:cs="Times New Roman"/>
          <w:sz w:val="24"/>
          <w:szCs w:val="24"/>
        </w:rPr>
        <w:t xml:space="preserve">re in a “social exchange study” </w:t>
      </w:r>
      <w:r w:rsidR="00D63BDD" w:rsidRPr="00D63BDD">
        <w:rPr>
          <w:rFonts w:ascii="Times New Roman" w:hAnsi="Times New Roman" w:cs="Times New Roman"/>
          <w:sz w:val="24"/>
          <w:szCs w:val="24"/>
        </w:rPr>
        <w:t>than in a “business transaction study” (Batson and Moran, 1999)</w:t>
      </w:r>
      <w:r w:rsidR="005F703B">
        <w:rPr>
          <w:rFonts w:ascii="Times New Roman" w:hAnsi="Times New Roman" w:cs="Times New Roman"/>
          <w:sz w:val="24"/>
          <w:szCs w:val="24"/>
        </w:rPr>
        <w:t>, and substantially more in a “C</w:t>
      </w:r>
      <w:r w:rsidR="00D63BDD" w:rsidRPr="00D63BDD">
        <w:rPr>
          <w:rFonts w:ascii="Times New Roman" w:hAnsi="Times New Roman" w:cs="Times New Roman"/>
          <w:sz w:val="24"/>
          <w:szCs w:val="24"/>
        </w:rPr>
        <w:t>ommunity game” than in a</w:t>
      </w:r>
      <w:r w:rsidR="00E02BC7">
        <w:rPr>
          <w:rFonts w:ascii="Times New Roman" w:hAnsi="Times New Roman" w:cs="Times New Roman"/>
          <w:sz w:val="24"/>
          <w:szCs w:val="24"/>
        </w:rPr>
        <w:t xml:space="preserve"> </w:t>
      </w:r>
      <w:r w:rsidR="00D63BDD" w:rsidRPr="00D63BDD">
        <w:rPr>
          <w:rFonts w:ascii="Times New Roman" w:hAnsi="Times New Roman" w:cs="Times New Roman"/>
          <w:sz w:val="24"/>
          <w:szCs w:val="24"/>
        </w:rPr>
        <w:t>“W</w:t>
      </w:r>
      <w:r w:rsidR="00E02BC7">
        <w:rPr>
          <w:rFonts w:ascii="Times New Roman" w:hAnsi="Times New Roman" w:cs="Times New Roman"/>
          <w:sz w:val="24"/>
          <w:szCs w:val="24"/>
        </w:rPr>
        <w:t xml:space="preserve">all Street game” (Kay and Ross, </w:t>
      </w:r>
      <w:r w:rsidR="00D63BDD" w:rsidRPr="00D63BDD">
        <w:rPr>
          <w:rFonts w:ascii="Times New Roman" w:hAnsi="Times New Roman" w:cs="Times New Roman"/>
          <w:sz w:val="24"/>
          <w:szCs w:val="24"/>
        </w:rPr>
        <w:t>2003</w:t>
      </w:r>
      <w:r w:rsidR="00D63BDD">
        <w:rPr>
          <w:rFonts w:ascii="Times New Roman" w:hAnsi="Times New Roman" w:cs="Times New Roman"/>
          <w:sz w:val="24"/>
          <w:szCs w:val="24"/>
        </w:rPr>
        <w:t>)</w:t>
      </w:r>
      <w:r w:rsidR="00E02BC7">
        <w:rPr>
          <w:rFonts w:ascii="Times New Roman" w:hAnsi="Times New Roman" w:cs="Times New Roman"/>
          <w:sz w:val="24"/>
          <w:szCs w:val="24"/>
        </w:rPr>
        <w:t>.</w:t>
      </w:r>
      <w:r w:rsidR="00810C1E">
        <w:rPr>
          <w:rFonts w:ascii="Times New Roman" w:hAnsi="Times New Roman" w:cs="Times New Roman"/>
          <w:sz w:val="24"/>
          <w:szCs w:val="24"/>
        </w:rPr>
        <w:t xml:space="preserve"> </w:t>
      </w:r>
      <w:r w:rsidR="00CD60EE">
        <w:rPr>
          <w:rFonts w:ascii="Times New Roman" w:hAnsi="Times New Roman" w:cs="Times New Roman"/>
          <w:sz w:val="24"/>
          <w:szCs w:val="24"/>
        </w:rPr>
        <w:t xml:space="preserve">The study of </w:t>
      </w:r>
      <w:r w:rsidR="00D1345C" w:rsidRPr="00711813">
        <w:rPr>
          <w:rFonts w:ascii="Times New Roman" w:hAnsi="Times New Roman" w:cs="Times New Roman"/>
          <w:sz w:val="24"/>
          <w:szCs w:val="24"/>
        </w:rPr>
        <w:t>Liberman et al (2004)</w:t>
      </w:r>
      <w:r w:rsidR="00CD60EE">
        <w:rPr>
          <w:rFonts w:ascii="Times New Roman" w:hAnsi="Times New Roman" w:cs="Times New Roman"/>
          <w:sz w:val="24"/>
          <w:szCs w:val="24"/>
        </w:rPr>
        <w:t xml:space="preserve"> is a </w:t>
      </w:r>
      <w:r w:rsidR="00D63BDD">
        <w:rPr>
          <w:rFonts w:ascii="Times New Roman" w:hAnsi="Times New Roman" w:cs="Times New Roman"/>
          <w:sz w:val="24"/>
          <w:szCs w:val="24"/>
        </w:rPr>
        <w:t xml:space="preserve">famous </w:t>
      </w:r>
      <w:r w:rsidR="00CD60EE">
        <w:rPr>
          <w:rFonts w:ascii="Times New Roman" w:hAnsi="Times New Roman" w:cs="Times New Roman"/>
          <w:sz w:val="24"/>
          <w:szCs w:val="24"/>
        </w:rPr>
        <w:t>study about framing in the Prisoner’s Dilemma. In their study,</w:t>
      </w:r>
      <w:r w:rsidR="00D1345C" w:rsidRPr="00711813">
        <w:rPr>
          <w:rFonts w:ascii="Times New Roman" w:hAnsi="Times New Roman" w:cs="Times New Roman"/>
          <w:sz w:val="24"/>
          <w:szCs w:val="24"/>
        </w:rPr>
        <w:t xml:space="preserve"> </w:t>
      </w:r>
      <w:r w:rsidR="00CD60EE">
        <w:rPr>
          <w:rFonts w:ascii="Times New Roman" w:hAnsi="Times New Roman" w:cs="Times New Roman"/>
          <w:sz w:val="24"/>
          <w:szCs w:val="24"/>
        </w:rPr>
        <w:t>t</w:t>
      </w:r>
      <w:r w:rsidR="00D1345C" w:rsidRPr="00711813">
        <w:rPr>
          <w:rFonts w:ascii="Times New Roman" w:hAnsi="Times New Roman" w:cs="Times New Roman"/>
          <w:sz w:val="24"/>
          <w:szCs w:val="24"/>
        </w:rPr>
        <w:t>hey report</w:t>
      </w:r>
      <w:r w:rsidR="004D702F">
        <w:rPr>
          <w:rFonts w:ascii="Times New Roman" w:hAnsi="Times New Roman" w:cs="Times New Roman"/>
          <w:sz w:val="24"/>
          <w:szCs w:val="24"/>
        </w:rPr>
        <w:t>ed</w:t>
      </w:r>
      <w:r w:rsidR="00D1345C" w:rsidRPr="00711813">
        <w:rPr>
          <w:rFonts w:ascii="Times New Roman" w:hAnsi="Times New Roman" w:cs="Times New Roman"/>
          <w:sz w:val="24"/>
          <w:szCs w:val="24"/>
        </w:rPr>
        <w:t xml:space="preserve"> about three different studies in total</w:t>
      </w:r>
      <w:r w:rsidR="00CD60EE">
        <w:rPr>
          <w:rFonts w:ascii="Times New Roman" w:hAnsi="Times New Roman" w:cs="Times New Roman"/>
          <w:sz w:val="24"/>
          <w:szCs w:val="24"/>
        </w:rPr>
        <w:t>,</w:t>
      </w:r>
      <w:r w:rsidR="00D1345C" w:rsidRPr="00711813">
        <w:rPr>
          <w:rFonts w:ascii="Times New Roman" w:hAnsi="Times New Roman" w:cs="Times New Roman"/>
          <w:sz w:val="24"/>
          <w:szCs w:val="24"/>
        </w:rPr>
        <w:t xml:space="preserve"> </w:t>
      </w:r>
      <w:r w:rsidR="00CD60EE">
        <w:rPr>
          <w:rFonts w:ascii="Times New Roman" w:hAnsi="Times New Roman" w:cs="Times New Roman"/>
          <w:sz w:val="24"/>
          <w:szCs w:val="24"/>
        </w:rPr>
        <w:t>a</w:t>
      </w:r>
      <w:r w:rsidR="00D1345C" w:rsidRPr="00711813">
        <w:rPr>
          <w:rFonts w:ascii="Times New Roman" w:hAnsi="Times New Roman" w:cs="Times New Roman"/>
          <w:sz w:val="24"/>
          <w:szCs w:val="24"/>
        </w:rPr>
        <w:t>ll based on the Prisoner’s Dilemma. The first study compares behavior in a seven-round Prisoners’ dilemma under a game with the label “</w:t>
      </w:r>
      <w:r w:rsidR="00D1345C">
        <w:rPr>
          <w:rFonts w:ascii="Times New Roman" w:hAnsi="Times New Roman" w:cs="Times New Roman"/>
          <w:sz w:val="24"/>
          <w:szCs w:val="24"/>
        </w:rPr>
        <w:t xml:space="preserve">Wall Street </w:t>
      </w:r>
      <w:r w:rsidR="00E02BC7">
        <w:rPr>
          <w:rFonts w:ascii="Times New Roman" w:hAnsi="Times New Roman" w:cs="Times New Roman"/>
          <w:sz w:val="24"/>
          <w:szCs w:val="24"/>
        </w:rPr>
        <w:t>g</w:t>
      </w:r>
      <w:r w:rsidR="00D1345C" w:rsidRPr="00711813">
        <w:rPr>
          <w:rFonts w:ascii="Times New Roman" w:hAnsi="Times New Roman" w:cs="Times New Roman"/>
          <w:sz w:val="24"/>
          <w:szCs w:val="24"/>
        </w:rPr>
        <w:t>ame” to the corresponding behavior under a “</w:t>
      </w:r>
      <w:r w:rsidR="00D1345C">
        <w:rPr>
          <w:rFonts w:ascii="Times New Roman" w:hAnsi="Times New Roman" w:cs="Times New Roman"/>
          <w:sz w:val="24"/>
          <w:szCs w:val="24"/>
        </w:rPr>
        <w:t xml:space="preserve">Community </w:t>
      </w:r>
      <w:r w:rsidR="00D1345C" w:rsidRPr="00711813">
        <w:rPr>
          <w:rFonts w:ascii="Times New Roman" w:hAnsi="Times New Roman" w:cs="Times New Roman"/>
          <w:sz w:val="24"/>
          <w:szCs w:val="24"/>
        </w:rPr>
        <w:t>Game” label. In this study they use</w:t>
      </w:r>
      <w:r w:rsidR="004D702F">
        <w:rPr>
          <w:rFonts w:ascii="Times New Roman" w:hAnsi="Times New Roman" w:cs="Times New Roman"/>
          <w:sz w:val="24"/>
          <w:szCs w:val="24"/>
        </w:rPr>
        <w:t>d</w:t>
      </w:r>
      <w:r w:rsidR="00D1345C" w:rsidRPr="00711813">
        <w:rPr>
          <w:rFonts w:ascii="Times New Roman" w:hAnsi="Times New Roman" w:cs="Times New Roman"/>
          <w:sz w:val="24"/>
          <w:szCs w:val="24"/>
        </w:rPr>
        <w:t xml:space="preserve"> a selected group of 48 male college students. The find</w:t>
      </w:r>
      <w:r w:rsidR="00CD60EE">
        <w:rPr>
          <w:rFonts w:ascii="Times New Roman" w:hAnsi="Times New Roman" w:cs="Times New Roman"/>
          <w:sz w:val="24"/>
          <w:szCs w:val="24"/>
        </w:rPr>
        <w:t>ing is</w:t>
      </w:r>
      <w:r w:rsidR="00D1345C" w:rsidRPr="00711813">
        <w:rPr>
          <w:rFonts w:ascii="Times New Roman" w:hAnsi="Times New Roman" w:cs="Times New Roman"/>
          <w:sz w:val="24"/>
          <w:szCs w:val="24"/>
        </w:rPr>
        <w:t xml:space="preserve"> that people are more willing to cooperate in the </w:t>
      </w:r>
      <w:r w:rsidR="00D1345C">
        <w:rPr>
          <w:rFonts w:ascii="Times New Roman" w:hAnsi="Times New Roman" w:cs="Times New Roman"/>
          <w:sz w:val="24"/>
          <w:szCs w:val="24"/>
        </w:rPr>
        <w:t xml:space="preserve">Community </w:t>
      </w:r>
      <w:r w:rsidR="00D1345C" w:rsidRPr="00711813">
        <w:rPr>
          <w:rFonts w:ascii="Times New Roman" w:hAnsi="Times New Roman" w:cs="Times New Roman"/>
          <w:sz w:val="24"/>
          <w:szCs w:val="24"/>
        </w:rPr>
        <w:t>game frame. The second study use</w:t>
      </w:r>
      <w:r w:rsidR="004D702F">
        <w:rPr>
          <w:rFonts w:ascii="Times New Roman" w:hAnsi="Times New Roman" w:cs="Times New Roman"/>
          <w:sz w:val="24"/>
          <w:szCs w:val="24"/>
        </w:rPr>
        <w:t>d</w:t>
      </w:r>
      <w:r w:rsidR="00D1345C" w:rsidRPr="00711813">
        <w:rPr>
          <w:rFonts w:ascii="Times New Roman" w:hAnsi="Times New Roman" w:cs="Times New Roman"/>
          <w:sz w:val="24"/>
          <w:szCs w:val="24"/>
        </w:rPr>
        <w:t xml:space="preserve"> 40 Israeli pilot trainees, the labels Bursa Game</w:t>
      </w:r>
      <w:r w:rsidR="00D1345C">
        <w:rPr>
          <w:rFonts w:ascii="Times New Roman" w:hAnsi="Times New Roman" w:cs="Times New Roman"/>
          <w:sz w:val="24"/>
          <w:szCs w:val="24"/>
        </w:rPr>
        <w:t xml:space="preserve"> (Wall Street Game)</w:t>
      </w:r>
      <w:r w:rsidR="00D1345C" w:rsidRPr="00711813">
        <w:rPr>
          <w:rFonts w:ascii="Times New Roman" w:hAnsi="Times New Roman" w:cs="Times New Roman"/>
          <w:sz w:val="24"/>
          <w:szCs w:val="24"/>
        </w:rPr>
        <w:t xml:space="preserve"> and Kommuna Game</w:t>
      </w:r>
      <w:r w:rsidR="00F23B60">
        <w:rPr>
          <w:rFonts w:ascii="Times New Roman" w:hAnsi="Times New Roman" w:cs="Times New Roman"/>
          <w:sz w:val="24"/>
          <w:szCs w:val="24"/>
        </w:rPr>
        <w:t xml:space="preserve"> (Community game)</w:t>
      </w:r>
      <w:r w:rsidR="00D1345C" w:rsidRPr="00711813">
        <w:rPr>
          <w:rFonts w:ascii="Times New Roman" w:hAnsi="Times New Roman" w:cs="Times New Roman"/>
          <w:sz w:val="24"/>
          <w:szCs w:val="24"/>
        </w:rPr>
        <w:t>, all other factors are the same.</w:t>
      </w:r>
      <w:r w:rsidR="00D1345C">
        <w:rPr>
          <w:rFonts w:ascii="Times New Roman" w:hAnsi="Times New Roman" w:cs="Times New Roman"/>
          <w:sz w:val="24"/>
          <w:szCs w:val="24"/>
        </w:rPr>
        <w:t xml:space="preserve"> </w:t>
      </w:r>
      <w:r w:rsidR="00D1345C" w:rsidRPr="00711813">
        <w:rPr>
          <w:rFonts w:ascii="Times New Roman" w:hAnsi="Times New Roman" w:cs="Times New Roman"/>
          <w:sz w:val="24"/>
          <w:szCs w:val="24"/>
        </w:rPr>
        <w:t xml:space="preserve">In the second study, both the pilot trainees and their (flight) instructors are asked to make predictions about others first-round behavior. On average, the participants </w:t>
      </w:r>
      <w:r w:rsidR="00F23B60">
        <w:rPr>
          <w:rFonts w:ascii="Times New Roman" w:hAnsi="Times New Roman" w:cs="Times New Roman"/>
          <w:sz w:val="24"/>
          <w:szCs w:val="24"/>
        </w:rPr>
        <w:t>w</w:t>
      </w:r>
      <w:r w:rsidR="004D702F">
        <w:rPr>
          <w:rFonts w:ascii="Times New Roman" w:hAnsi="Times New Roman" w:cs="Times New Roman"/>
          <w:sz w:val="24"/>
          <w:szCs w:val="24"/>
        </w:rPr>
        <w:t>ere</w:t>
      </w:r>
      <w:r w:rsidR="00F23B60">
        <w:rPr>
          <w:rFonts w:ascii="Times New Roman" w:hAnsi="Times New Roman" w:cs="Times New Roman"/>
          <w:sz w:val="24"/>
          <w:szCs w:val="24"/>
        </w:rPr>
        <w:t xml:space="preserve"> </w:t>
      </w:r>
      <w:r w:rsidR="00D1345C" w:rsidRPr="00711813">
        <w:rPr>
          <w:rFonts w:ascii="Times New Roman" w:hAnsi="Times New Roman" w:cs="Times New Roman"/>
          <w:sz w:val="24"/>
          <w:szCs w:val="24"/>
        </w:rPr>
        <w:t xml:space="preserve">more optimistic regarding others’ cooperation in the Kommuna Game than in the Bursa Game, but no such difference </w:t>
      </w:r>
      <w:r w:rsidR="004D702F">
        <w:rPr>
          <w:rFonts w:ascii="Times New Roman" w:hAnsi="Times New Roman" w:cs="Times New Roman"/>
          <w:sz w:val="24"/>
          <w:szCs w:val="24"/>
        </w:rPr>
        <w:t>was</w:t>
      </w:r>
      <w:r w:rsidR="00D1345C" w:rsidRPr="00711813">
        <w:rPr>
          <w:rFonts w:ascii="Times New Roman" w:hAnsi="Times New Roman" w:cs="Times New Roman"/>
          <w:sz w:val="24"/>
          <w:szCs w:val="24"/>
        </w:rPr>
        <w:t xml:space="preserve"> observed among instructors. Moreover, participants expecting first round cooperation </w:t>
      </w:r>
      <w:r w:rsidR="005F703B">
        <w:rPr>
          <w:rFonts w:ascii="Times New Roman" w:hAnsi="Times New Roman" w:cs="Times New Roman"/>
          <w:sz w:val="24"/>
          <w:szCs w:val="24"/>
        </w:rPr>
        <w:t>w</w:t>
      </w:r>
      <w:r w:rsidR="004D702F">
        <w:rPr>
          <w:rFonts w:ascii="Times New Roman" w:hAnsi="Times New Roman" w:cs="Times New Roman"/>
          <w:sz w:val="24"/>
          <w:szCs w:val="24"/>
        </w:rPr>
        <w:t>ere</w:t>
      </w:r>
      <w:r w:rsidR="004D702F" w:rsidRPr="00711813">
        <w:rPr>
          <w:rFonts w:ascii="Times New Roman" w:hAnsi="Times New Roman" w:cs="Times New Roman"/>
          <w:sz w:val="24"/>
          <w:szCs w:val="24"/>
        </w:rPr>
        <w:t xml:space="preserve"> </w:t>
      </w:r>
      <w:r w:rsidR="00D1345C" w:rsidRPr="00711813">
        <w:rPr>
          <w:rFonts w:ascii="Times New Roman" w:hAnsi="Times New Roman" w:cs="Times New Roman"/>
          <w:sz w:val="24"/>
          <w:szCs w:val="24"/>
        </w:rPr>
        <w:t xml:space="preserve">relatively likely to cooperate in the Kommuna Game, but not in the Bursa Game. In both studies, cooperation rates </w:t>
      </w:r>
      <w:r w:rsidR="005F703B">
        <w:rPr>
          <w:rFonts w:ascii="Times New Roman" w:hAnsi="Times New Roman" w:cs="Times New Roman"/>
          <w:sz w:val="24"/>
          <w:szCs w:val="24"/>
        </w:rPr>
        <w:t>w</w:t>
      </w:r>
      <w:r w:rsidR="004D702F">
        <w:rPr>
          <w:rFonts w:ascii="Times New Roman" w:hAnsi="Times New Roman" w:cs="Times New Roman"/>
          <w:sz w:val="24"/>
          <w:szCs w:val="24"/>
        </w:rPr>
        <w:t>ere</w:t>
      </w:r>
      <w:r w:rsidR="00F23B60">
        <w:rPr>
          <w:rFonts w:ascii="Times New Roman" w:hAnsi="Times New Roman" w:cs="Times New Roman"/>
          <w:sz w:val="24"/>
          <w:szCs w:val="24"/>
        </w:rPr>
        <w:t xml:space="preserve"> </w:t>
      </w:r>
      <w:r w:rsidR="00D1345C" w:rsidRPr="00711813">
        <w:rPr>
          <w:rFonts w:ascii="Times New Roman" w:hAnsi="Times New Roman" w:cs="Times New Roman"/>
          <w:sz w:val="24"/>
          <w:szCs w:val="24"/>
        </w:rPr>
        <w:t xml:space="preserve">significantly higher under the Community/Kommuna Game frame. Finally, in the third study, college students who had not participated in Study 1 were asked to predict first-round choices. Like the flight instructors in Study 2, these subjects failed to predict the large </w:t>
      </w:r>
      <w:r w:rsidR="00D1345C" w:rsidRPr="00711813">
        <w:rPr>
          <w:rFonts w:ascii="Times New Roman" w:hAnsi="Times New Roman" w:cs="Times New Roman"/>
          <w:sz w:val="24"/>
          <w:szCs w:val="24"/>
        </w:rPr>
        <w:lastRenderedPageBreak/>
        <w:t>difference in cooperation rates between the two frames, suggesting that beliefs depend on whether one is a participant in the situation or not</w:t>
      </w:r>
      <w:r w:rsidR="00D1345C">
        <w:rPr>
          <w:rFonts w:ascii="Times New Roman" w:hAnsi="Times New Roman" w:cs="Times New Roman"/>
          <w:sz w:val="24"/>
          <w:szCs w:val="24"/>
        </w:rPr>
        <w:t>.</w:t>
      </w:r>
    </w:p>
    <w:p w14:paraId="3AE809C8" w14:textId="77777777" w:rsidR="00D1345C" w:rsidRDefault="00D1345C" w:rsidP="00F23B60">
      <w:pPr>
        <w:pStyle w:val="NoSpacing"/>
        <w:spacing w:line="360" w:lineRule="auto"/>
        <w:jc w:val="both"/>
        <w:rPr>
          <w:rFonts w:ascii="Times New Roman" w:hAnsi="Times New Roman" w:cs="Times New Roman"/>
          <w:sz w:val="24"/>
          <w:szCs w:val="24"/>
        </w:rPr>
      </w:pPr>
    </w:p>
    <w:p w14:paraId="44C0CC00" w14:textId="02B9E6AC" w:rsidR="005911A7" w:rsidRDefault="00BA5E95" w:rsidP="003819CF">
      <w:pPr>
        <w:pStyle w:val="NoSpacing"/>
        <w:spacing w:line="360" w:lineRule="auto"/>
        <w:jc w:val="both"/>
        <w:rPr>
          <w:rFonts w:ascii="Times New Roman" w:hAnsi="Times New Roman" w:cs="Times New Roman"/>
          <w:sz w:val="24"/>
          <w:szCs w:val="24"/>
        </w:rPr>
      </w:pPr>
      <w:r w:rsidRPr="009B1A3A">
        <w:rPr>
          <w:rFonts w:ascii="Times New Roman" w:hAnsi="Times New Roman" w:cs="Times New Roman"/>
          <w:sz w:val="24"/>
          <w:szCs w:val="24"/>
        </w:rPr>
        <w:t>Levin, Schneider and Gaet (1998), d</w:t>
      </w:r>
      <w:r w:rsidR="00856030" w:rsidRPr="009B1A3A">
        <w:rPr>
          <w:rFonts w:ascii="Times New Roman" w:hAnsi="Times New Roman" w:cs="Times New Roman"/>
          <w:sz w:val="24"/>
          <w:szCs w:val="24"/>
        </w:rPr>
        <w:t>escribed three different kinds of valence framing. In the case of valence framing the frame casts the exact same critical</w:t>
      </w:r>
      <w:r w:rsidR="00D1345C">
        <w:rPr>
          <w:rFonts w:ascii="Times New Roman" w:hAnsi="Times New Roman" w:cs="Times New Roman"/>
          <w:sz w:val="24"/>
          <w:szCs w:val="24"/>
        </w:rPr>
        <w:t xml:space="preserve"> information.</w:t>
      </w:r>
      <w:r w:rsidR="00856030" w:rsidRPr="009B1A3A">
        <w:rPr>
          <w:rFonts w:ascii="Times New Roman" w:hAnsi="Times New Roman" w:cs="Times New Roman"/>
          <w:sz w:val="24"/>
          <w:szCs w:val="24"/>
        </w:rPr>
        <w:t xml:space="preserve"> </w:t>
      </w:r>
      <w:r w:rsidR="00856030">
        <w:rPr>
          <w:rFonts w:ascii="Times New Roman" w:hAnsi="Times New Roman" w:cs="Times New Roman"/>
          <w:sz w:val="24"/>
          <w:szCs w:val="24"/>
        </w:rPr>
        <w:t>The first one that is explained is the standard risky choice framing. This is the one that i</w:t>
      </w:r>
      <w:r w:rsidR="00D63BDD">
        <w:rPr>
          <w:rFonts w:ascii="Times New Roman" w:hAnsi="Times New Roman" w:cs="Times New Roman"/>
          <w:sz w:val="24"/>
          <w:szCs w:val="24"/>
        </w:rPr>
        <w:t>s</w:t>
      </w:r>
      <w:r w:rsidR="00856030">
        <w:rPr>
          <w:rFonts w:ascii="Times New Roman" w:hAnsi="Times New Roman" w:cs="Times New Roman"/>
          <w:sz w:val="24"/>
          <w:szCs w:val="24"/>
        </w:rPr>
        <w:t xml:space="preserve"> being introduced by Tversky and Kahneman (1981). </w:t>
      </w:r>
      <w:r w:rsidR="00856030" w:rsidRPr="00856030">
        <w:rPr>
          <w:rFonts w:ascii="Times New Roman" w:hAnsi="Times New Roman" w:cs="Times New Roman"/>
          <w:sz w:val="24"/>
          <w:szCs w:val="24"/>
        </w:rPr>
        <w:t>In this type of framing, the</w:t>
      </w:r>
      <w:r w:rsidR="00856030">
        <w:rPr>
          <w:rFonts w:ascii="Times New Roman" w:hAnsi="Times New Roman" w:cs="Times New Roman"/>
          <w:sz w:val="24"/>
          <w:szCs w:val="24"/>
        </w:rPr>
        <w:t xml:space="preserve"> outcomes of a potential choice </w:t>
      </w:r>
      <w:r w:rsidR="00856030" w:rsidRPr="00856030">
        <w:rPr>
          <w:rFonts w:ascii="Times New Roman" w:hAnsi="Times New Roman" w:cs="Times New Roman"/>
          <w:sz w:val="24"/>
          <w:szCs w:val="24"/>
        </w:rPr>
        <w:t>involving options differing in level of risk</w:t>
      </w:r>
      <w:r w:rsidR="00531240">
        <w:rPr>
          <w:rFonts w:ascii="Times New Roman" w:hAnsi="Times New Roman" w:cs="Times New Roman"/>
          <w:sz w:val="24"/>
          <w:szCs w:val="24"/>
        </w:rPr>
        <w:t xml:space="preserve"> that</w:t>
      </w:r>
      <w:r w:rsidR="00856030" w:rsidRPr="00856030">
        <w:rPr>
          <w:rFonts w:ascii="Times New Roman" w:hAnsi="Times New Roman" w:cs="Times New Roman"/>
          <w:sz w:val="24"/>
          <w:szCs w:val="24"/>
        </w:rPr>
        <w:t xml:space="preserve"> are described in different ways</w:t>
      </w:r>
      <w:r w:rsidR="00EA559B">
        <w:rPr>
          <w:rFonts w:ascii="Times New Roman" w:hAnsi="Times New Roman" w:cs="Times New Roman"/>
          <w:sz w:val="24"/>
          <w:szCs w:val="24"/>
        </w:rPr>
        <w:t xml:space="preserve">. </w:t>
      </w:r>
      <w:r w:rsidR="00856030">
        <w:rPr>
          <w:rFonts w:ascii="Times New Roman" w:hAnsi="Times New Roman" w:cs="Times New Roman"/>
          <w:sz w:val="24"/>
          <w:szCs w:val="24"/>
        </w:rPr>
        <w:t xml:space="preserve">The second one is attribute framing. In this case, </w:t>
      </w:r>
      <w:r w:rsidR="00856030" w:rsidRPr="00856030">
        <w:rPr>
          <w:rFonts w:ascii="Times New Roman" w:hAnsi="Times New Roman" w:cs="Times New Roman"/>
          <w:sz w:val="24"/>
          <w:szCs w:val="24"/>
        </w:rPr>
        <w:t>some characteristic of an object or event ser</w:t>
      </w:r>
      <w:r w:rsidR="00856030">
        <w:rPr>
          <w:rFonts w:ascii="Times New Roman" w:hAnsi="Times New Roman" w:cs="Times New Roman"/>
          <w:sz w:val="24"/>
          <w:szCs w:val="24"/>
        </w:rPr>
        <w:t xml:space="preserve">ves as the focus of the framing </w:t>
      </w:r>
      <w:r w:rsidR="00856030" w:rsidRPr="00856030">
        <w:rPr>
          <w:rFonts w:ascii="Times New Roman" w:hAnsi="Times New Roman" w:cs="Times New Roman"/>
          <w:sz w:val="24"/>
          <w:szCs w:val="24"/>
        </w:rPr>
        <w:t>manipulation</w:t>
      </w:r>
      <w:r w:rsidR="00856030">
        <w:rPr>
          <w:rFonts w:ascii="Times New Roman" w:hAnsi="Times New Roman" w:cs="Times New Roman"/>
          <w:sz w:val="24"/>
          <w:szCs w:val="24"/>
        </w:rPr>
        <w:t xml:space="preserve">. The third case is the goal framing. In this </w:t>
      </w:r>
      <w:r w:rsidR="00EA559B">
        <w:rPr>
          <w:rFonts w:ascii="Times New Roman" w:hAnsi="Times New Roman" w:cs="Times New Roman"/>
          <w:sz w:val="24"/>
          <w:szCs w:val="24"/>
        </w:rPr>
        <w:t>case,</w:t>
      </w:r>
      <w:r w:rsidR="00856030">
        <w:rPr>
          <w:rFonts w:ascii="Times New Roman" w:hAnsi="Times New Roman" w:cs="Times New Roman"/>
          <w:sz w:val="24"/>
          <w:szCs w:val="24"/>
        </w:rPr>
        <w:t xml:space="preserve"> the goal of an action or behavior is being framed. </w:t>
      </w:r>
      <w:r w:rsidR="009B1A3A">
        <w:rPr>
          <w:rFonts w:ascii="Times New Roman" w:hAnsi="Times New Roman" w:cs="Times New Roman"/>
          <w:sz w:val="24"/>
          <w:szCs w:val="24"/>
        </w:rPr>
        <w:t xml:space="preserve">Table </w:t>
      </w:r>
      <w:r w:rsidR="00B848BC">
        <w:rPr>
          <w:rFonts w:ascii="Times New Roman" w:hAnsi="Times New Roman" w:cs="Times New Roman"/>
          <w:sz w:val="24"/>
          <w:szCs w:val="24"/>
        </w:rPr>
        <w:t>2.</w:t>
      </w:r>
      <w:r w:rsidR="009B1A3A">
        <w:rPr>
          <w:rFonts w:ascii="Times New Roman" w:hAnsi="Times New Roman" w:cs="Times New Roman"/>
          <w:sz w:val="24"/>
          <w:szCs w:val="24"/>
        </w:rPr>
        <w:t>3 gives a summary</w:t>
      </w:r>
      <w:r w:rsidR="00B848BC">
        <w:rPr>
          <w:rFonts w:ascii="Times New Roman" w:hAnsi="Times New Roman" w:cs="Times New Roman"/>
          <w:sz w:val="24"/>
          <w:szCs w:val="24"/>
        </w:rPr>
        <w:t xml:space="preserve"> about the features</w:t>
      </w:r>
      <w:r w:rsidR="009B1A3A">
        <w:rPr>
          <w:rFonts w:ascii="Times New Roman" w:hAnsi="Times New Roman" w:cs="Times New Roman"/>
          <w:sz w:val="24"/>
          <w:szCs w:val="24"/>
        </w:rPr>
        <w:t xml:space="preserve"> of the differen</w:t>
      </w:r>
      <w:r w:rsidR="00B848BC">
        <w:rPr>
          <w:rFonts w:ascii="Times New Roman" w:hAnsi="Times New Roman" w:cs="Times New Roman"/>
          <w:sz w:val="24"/>
          <w:szCs w:val="24"/>
        </w:rPr>
        <w:t>t</w:t>
      </w:r>
      <w:r w:rsidR="009B1A3A">
        <w:rPr>
          <w:rFonts w:ascii="Times New Roman" w:hAnsi="Times New Roman" w:cs="Times New Roman"/>
          <w:sz w:val="24"/>
          <w:szCs w:val="24"/>
        </w:rPr>
        <w:t xml:space="preserve"> frames. </w:t>
      </w:r>
    </w:p>
    <w:p w14:paraId="156E8138" w14:textId="77777777" w:rsidR="0088577B" w:rsidRDefault="0088577B" w:rsidP="00E31040">
      <w:pPr>
        <w:autoSpaceDE w:val="0"/>
        <w:autoSpaceDN w:val="0"/>
        <w:adjustRightInd w:val="0"/>
        <w:spacing w:after="0" w:line="360" w:lineRule="auto"/>
        <w:rPr>
          <w:rFonts w:ascii="Times New Roman" w:hAnsi="Times New Roman" w:cs="Times New Roman"/>
          <w:sz w:val="24"/>
          <w:szCs w:val="24"/>
        </w:rPr>
      </w:pPr>
    </w:p>
    <w:p w14:paraId="4E12B75A" w14:textId="77777777" w:rsidR="00856030" w:rsidRPr="009D4DAD" w:rsidRDefault="00856030" w:rsidP="00E31040">
      <w:pPr>
        <w:autoSpaceDE w:val="0"/>
        <w:autoSpaceDN w:val="0"/>
        <w:adjustRightInd w:val="0"/>
        <w:spacing w:after="0" w:line="360" w:lineRule="auto"/>
        <w:rPr>
          <w:rFonts w:ascii="Times New Roman" w:hAnsi="Times New Roman" w:cs="Times New Roman"/>
          <w:bCs/>
        </w:rPr>
      </w:pPr>
      <w:r w:rsidRPr="009D4DAD">
        <w:rPr>
          <w:rFonts w:ascii="Times New Roman" w:hAnsi="Times New Roman" w:cs="Times New Roman"/>
          <w:b/>
        </w:rPr>
        <w:t xml:space="preserve">Table </w:t>
      </w:r>
      <w:r w:rsidR="0034448E" w:rsidRPr="009D4DAD">
        <w:rPr>
          <w:rFonts w:ascii="Times New Roman" w:hAnsi="Times New Roman" w:cs="Times New Roman"/>
          <w:b/>
        </w:rPr>
        <w:t>2.</w:t>
      </w:r>
      <w:r w:rsidRPr="009D4DAD">
        <w:rPr>
          <w:rFonts w:ascii="Times New Roman" w:hAnsi="Times New Roman" w:cs="Times New Roman"/>
          <w:b/>
        </w:rPr>
        <w:t>3</w:t>
      </w:r>
      <w:r w:rsidRPr="009D4DAD">
        <w:rPr>
          <w:rFonts w:ascii="Times New Roman" w:hAnsi="Times New Roman" w:cs="Times New Roman"/>
        </w:rPr>
        <w:t>:</w:t>
      </w:r>
      <w:r w:rsidRPr="009D4DAD">
        <w:rPr>
          <w:rFonts w:ascii="Times New Roman" w:hAnsi="Times New Roman" w:cs="Times New Roman"/>
          <w:b/>
          <w:bCs/>
        </w:rPr>
        <w:t xml:space="preserve"> </w:t>
      </w:r>
      <w:r w:rsidRPr="009D4DAD">
        <w:rPr>
          <w:rFonts w:ascii="Times New Roman" w:hAnsi="Times New Roman" w:cs="Times New Roman"/>
          <w:bCs/>
        </w:rPr>
        <w:t>Summary of Methodological Differences in Risky Choice, Attribute, and</w:t>
      </w:r>
    </w:p>
    <w:p w14:paraId="3F10CED6" w14:textId="0B9DDBA5" w:rsidR="00856030" w:rsidRPr="009D4DAD" w:rsidRDefault="00856030" w:rsidP="00E31040">
      <w:pPr>
        <w:autoSpaceDE w:val="0"/>
        <w:autoSpaceDN w:val="0"/>
        <w:adjustRightInd w:val="0"/>
        <w:spacing w:after="0" w:line="360" w:lineRule="auto"/>
        <w:rPr>
          <w:rFonts w:ascii="Times New Roman" w:hAnsi="Times New Roman" w:cs="Times New Roman"/>
        </w:rPr>
      </w:pPr>
      <w:r w:rsidRPr="009D4DAD">
        <w:rPr>
          <w:rFonts w:ascii="Times New Roman" w:hAnsi="Times New Roman" w:cs="Times New Roman"/>
          <w:bCs/>
        </w:rPr>
        <w:t>Goal Framing (From</w:t>
      </w:r>
      <w:r w:rsidR="009B1A3A" w:rsidRPr="009D4DAD">
        <w:rPr>
          <w:rFonts w:ascii="Times New Roman" w:hAnsi="Times New Roman" w:cs="Times New Roman"/>
          <w:bCs/>
        </w:rPr>
        <w:t>:</w:t>
      </w:r>
      <w:r w:rsidRPr="009D4DAD">
        <w:rPr>
          <w:rFonts w:ascii="Times New Roman" w:hAnsi="Times New Roman" w:cs="Times New Roman"/>
          <w:bCs/>
        </w:rPr>
        <w:t xml:space="preserve"> </w:t>
      </w:r>
      <w:r w:rsidRPr="009D4DAD">
        <w:rPr>
          <w:rFonts w:ascii="Times New Roman" w:hAnsi="Times New Roman" w:cs="Times New Roman"/>
        </w:rPr>
        <w:t>Levin, Schneider and Gaet,</w:t>
      </w:r>
      <w:r w:rsidR="00E02BC7">
        <w:rPr>
          <w:rFonts w:ascii="Times New Roman" w:hAnsi="Times New Roman" w:cs="Times New Roman"/>
        </w:rPr>
        <w:t xml:space="preserve"> </w:t>
      </w:r>
      <w:r w:rsidRPr="009D4DAD">
        <w:rPr>
          <w:rFonts w:ascii="Times New Roman" w:hAnsi="Times New Roman" w:cs="Times New Roman"/>
        </w:rPr>
        <w:t>1998)</w:t>
      </w:r>
    </w:p>
    <w:tbl>
      <w:tblPr>
        <w:tblStyle w:val="ListTable3"/>
        <w:tblW w:w="0" w:type="auto"/>
        <w:tblBorders>
          <w:insideH w:val="single" w:sz="4" w:space="0" w:color="000000" w:themeColor="text1"/>
          <w:insideV w:val="single" w:sz="12" w:space="0" w:color="auto"/>
        </w:tblBorders>
        <w:tblLook w:val="04A0" w:firstRow="1" w:lastRow="0" w:firstColumn="1" w:lastColumn="0" w:noHBand="0" w:noVBand="1"/>
      </w:tblPr>
      <w:tblGrid>
        <w:gridCol w:w="2337"/>
        <w:gridCol w:w="2337"/>
        <w:gridCol w:w="2338"/>
        <w:gridCol w:w="2338"/>
      </w:tblGrid>
      <w:tr w:rsidR="00856030" w:rsidRPr="009D4DAD" w14:paraId="22FD9C81" w14:textId="77777777" w:rsidTr="00152FC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7" w:type="dxa"/>
            <w:tcBorders>
              <w:bottom w:val="none" w:sz="0" w:space="0" w:color="auto"/>
              <w:right w:val="none" w:sz="0" w:space="0" w:color="auto"/>
            </w:tcBorders>
          </w:tcPr>
          <w:p w14:paraId="02DBCB1A" w14:textId="77777777" w:rsidR="00856030" w:rsidRPr="009D4DAD" w:rsidRDefault="00856030" w:rsidP="00E31040">
            <w:pPr>
              <w:autoSpaceDE w:val="0"/>
              <w:autoSpaceDN w:val="0"/>
              <w:adjustRightInd w:val="0"/>
              <w:spacing w:line="360" w:lineRule="auto"/>
              <w:rPr>
                <w:rFonts w:ascii="Times New Roman" w:hAnsi="Times New Roman" w:cs="Times New Roman"/>
              </w:rPr>
            </w:pPr>
            <w:r w:rsidRPr="009D4DAD">
              <w:rPr>
                <w:rFonts w:ascii="Times New Roman" w:hAnsi="Times New Roman" w:cs="Times New Roman"/>
              </w:rPr>
              <w:t>Frame type</w:t>
            </w:r>
          </w:p>
        </w:tc>
        <w:tc>
          <w:tcPr>
            <w:tcW w:w="2337" w:type="dxa"/>
          </w:tcPr>
          <w:p w14:paraId="450B5260" w14:textId="77777777" w:rsidR="00856030" w:rsidRPr="009D4DAD" w:rsidRDefault="00856030" w:rsidP="00E31040">
            <w:pPr>
              <w:autoSpaceDE w:val="0"/>
              <w:autoSpaceDN w:val="0"/>
              <w:adjustRightIn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What is framed </w:t>
            </w:r>
          </w:p>
        </w:tc>
        <w:tc>
          <w:tcPr>
            <w:tcW w:w="2338" w:type="dxa"/>
          </w:tcPr>
          <w:p w14:paraId="5E6413FA" w14:textId="77777777" w:rsidR="00856030" w:rsidRPr="009D4DAD" w:rsidRDefault="00856030" w:rsidP="00E31040">
            <w:pPr>
              <w:autoSpaceDE w:val="0"/>
              <w:autoSpaceDN w:val="0"/>
              <w:adjustRightIn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What is affected</w:t>
            </w:r>
          </w:p>
        </w:tc>
        <w:tc>
          <w:tcPr>
            <w:tcW w:w="2338" w:type="dxa"/>
          </w:tcPr>
          <w:p w14:paraId="405F4C44" w14:textId="767FF0FB" w:rsidR="00856030" w:rsidRPr="009D4DAD" w:rsidRDefault="00856030" w:rsidP="00E31040">
            <w:pPr>
              <w:autoSpaceDE w:val="0"/>
              <w:autoSpaceDN w:val="0"/>
              <w:adjustRightIn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How </w:t>
            </w:r>
            <w:r w:rsidR="009D4DAD">
              <w:rPr>
                <w:rFonts w:ascii="Times New Roman" w:hAnsi="Times New Roman" w:cs="Times New Roman"/>
              </w:rPr>
              <w:t xml:space="preserve">the </w:t>
            </w:r>
            <w:r w:rsidRPr="009D4DAD">
              <w:rPr>
                <w:rFonts w:ascii="Times New Roman" w:hAnsi="Times New Roman" w:cs="Times New Roman"/>
              </w:rPr>
              <w:t>effect is measured</w:t>
            </w:r>
          </w:p>
        </w:tc>
      </w:tr>
      <w:tr w:rsidR="00856030" w:rsidRPr="009D4DAD" w14:paraId="0EB69C1F" w14:textId="77777777" w:rsidTr="00152F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Borders>
              <w:top w:val="none" w:sz="0" w:space="0" w:color="auto"/>
              <w:bottom w:val="none" w:sz="0" w:space="0" w:color="auto"/>
              <w:right w:val="none" w:sz="0" w:space="0" w:color="auto"/>
            </w:tcBorders>
          </w:tcPr>
          <w:p w14:paraId="7669C57F" w14:textId="77777777" w:rsidR="00856030" w:rsidRPr="009D4DAD" w:rsidRDefault="00856030" w:rsidP="00E31040">
            <w:pPr>
              <w:autoSpaceDE w:val="0"/>
              <w:autoSpaceDN w:val="0"/>
              <w:adjustRightInd w:val="0"/>
              <w:spacing w:line="360" w:lineRule="auto"/>
              <w:rPr>
                <w:rFonts w:ascii="Times New Roman" w:hAnsi="Times New Roman" w:cs="Times New Roman"/>
              </w:rPr>
            </w:pPr>
            <w:r w:rsidRPr="009D4DAD">
              <w:rPr>
                <w:rFonts w:ascii="Times New Roman" w:hAnsi="Times New Roman" w:cs="Times New Roman"/>
              </w:rPr>
              <w:t>Risky choice</w:t>
            </w:r>
          </w:p>
        </w:tc>
        <w:tc>
          <w:tcPr>
            <w:tcW w:w="2337" w:type="dxa"/>
            <w:tcBorders>
              <w:top w:val="none" w:sz="0" w:space="0" w:color="auto"/>
              <w:bottom w:val="none" w:sz="0" w:space="0" w:color="auto"/>
            </w:tcBorders>
          </w:tcPr>
          <w:p w14:paraId="52CA81A9" w14:textId="77777777" w:rsidR="00856030" w:rsidRPr="009D4DAD" w:rsidRDefault="00856030" w:rsidP="00E31040">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Set of options with different risk levels</w:t>
            </w:r>
          </w:p>
        </w:tc>
        <w:tc>
          <w:tcPr>
            <w:tcW w:w="2338" w:type="dxa"/>
            <w:tcBorders>
              <w:top w:val="none" w:sz="0" w:space="0" w:color="auto"/>
              <w:bottom w:val="none" w:sz="0" w:space="0" w:color="auto"/>
            </w:tcBorders>
          </w:tcPr>
          <w:p w14:paraId="3DDD1938" w14:textId="77777777" w:rsidR="00856030" w:rsidRPr="009D4DAD" w:rsidRDefault="00856030" w:rsidP="00E31040">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Risk preferences </w:t>
            </w:r>
          </w:p>
        </w:tc>
        <w:tc>
          <w:tcPr>
            <w:tcW w:w="2338" w:type="dxa"/>
            <w:tcBorders>
              <w:top w:val="none" w:sz="0" w:space="0" w:color="auto"/>
              <w:bottom w:val="none" w:sz="0" w:space="0" w:color="auto"/>
            </w:tcBorders>
          </w:tcPr>
          <w:p w14:paraId="661D579A" w14:textId="77777777" w:rsidR="00856030" w:rsidRPr="009D4DAD" w:rsidRDefault="009B1A3A" w:rsidP="00E31040">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Comparison</w:t>
            </w:r>
            <w:r w:rsidR="00856030" w:rsidRPr="009D4DAD">
              <w:rPr>
                <w:rFonts w:ascii="Times New Roman" w:hAnsi="Times New Roman" w:cs="Times New Roman"/>
              </w:rPr>
              <w:t xml:space="preserve"> of choices for risky options</w:t>
            </w:r>
          </w:p>
        </w:tc>
      </w:tr>
      <w:tr w:rsidR="00856030" w:rsidRPr="009D4DAD" w14:paraId="0179A0F4" w14:textId="77777777" w:rsidTr="00152FC0">
        <w:tc>
          <w:tcPr>
            <w:cnfStyle w:val="001000000000" w:firstRow="0" w:lastRow="0" w:firstColumn="1" w:lastColumn="0" w:oddVBand="0" w:evenVBand="0" w:oddHBand="0" w:evenHBand="0" w:firstRowFirstColumn="0" w:firstRowLastColumn="0" w:lastRowFirstColumn="0" w:lastRowLastColumn="0"/>
            <w:tcW w:w="2337" w:type="dxa"/>
            <w:tcBorders>
              <w:right w:val="none" w:sz="0" w:space="0" w:color="auto"/>
            </w:tcBorders>
          </w:tcPr>
          <w:p w14:paraId="0E8FF754" w14:textId="77777777" w:rsidR="00856030" w:rsidRPr="009D4DAD" w:rsidRDefault="00856030" w:rsidP="00E31040">
            <w:pPr>
              <w:autoSpaceDE w:val="0"/>
              <w:autoSpaceDN w:val="0"/>
              <w:adjustRightInd w:val="0"/>
              <w:spacing w:line="360" w:lineRule="auto"/>
              <w:rPr>
                <w:rFonts w:ascii="Times New Roman" w:hAnsi="Times New Roman" w:cs="Times New Roman"/>
              </w:rPr>
            </w:pPr>
            <w:r w:rsidRPr="009D4DAD">
              <w:rPr>
                <w:rFonts w:ascii="Times New Roman" w:hAnsi="Times New Roman" w:cs="Times New Roman"/>
              </w:rPr>
              <w:lastRenderedPageBreak/>
              <w:t>Attribute</w:t>
            </w:r>
          </w:p>
        </w:tc>
        <w:tc>
          <w:tcPr>
            <w:tcW w:w="2337" w:type="dxa"/>
          </w:tcPr>
          <w:p w14:paraId="44100F7B" w14:textId="77777777" w:rsidR="00856030" w:rsidRPr="009D4DAD" w:rsidRDefault="009B1A3A" w:rsidP="00E31040">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Object/event attributes or characteristics</w:t>
            </w:r>
          </w:p>
        </w:tc>
        <w:tc>
          <w:tcPr>
            <w:tcW w:w="2338" w:type="dxa"/>
          </w:tcPr>
          <w:p w14:paraId="372EC3D7" w14:textId="77777777" w:rsidR="00856030" w:rsidRPr="009D4DAD" w:rsidRDefault="009B1A3A" w:rsidP="00E31040">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Item evaluation</w:t>
            </w:r>
          </w:p>
        </w:tc>
        <w:tc>
          <w:tcPr>
            <w:tcW w:w="2338" w:type="dxa"/>
          </w:tcPr>
          <w:p w14:paraId="181BE700" w14:textId="77777777" w:rsidR="00856030" w:rsidRPr="009D4DAD" w:rsidRDefault="009B1A3A" w:rsidP="00E31040">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Comparison of attractiveness ratings for the single item</w:t>
            </w:r>
          </w:p>
        </w:tc>
      </w:tr>
      <w:tr w:rsidR="00856030" w:rsidRPr="009D4DAD" w14:paraId="30A86215" w14:textId="77777777" w:rsidTr="00152F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Borders>
              <w:top w:val="none" w:sz="0" w:space="0" w:color="auto"/>
              <w:bottom w:val="none" w:sz="0" w:space="0" w:color="auto"/>
              <w:right w:val="none" w:sz="0" w:space="0" w:color="auto"/>
            </w:tcBorders>
          </w:tcPr>
          <w:p w14:paraId="32205BBA" w14:textId="77777777" w:rsidR="00856030" w:rsidRPr="009D4DAD" w:rsidRDefault="00856030" w:rsidP="00E31040">
            <w:pPr>
              <w:autoSpaceDE w:val="0"/>
              <w:autoSpaceDN w:val="0"/>
              <w:adjustRightInd w:val="0"/>
              <w:spacing w:line="360" w:lineRule="auto"/>
              <w:rPr>
                <w:rFonts w:ascii="Times New Roman" w:hAnsi="Times New Roman" w:cs="Times New Roman"/>
              </w:rPr>
            </w:pPr>
            <w:r w:rsidRPr="009D4DAD">
              <w:rPr>
                <w:rFonts w:ascii="Times New Roman" w:hAnsi="Times New Roman" w:cs="Times New Roman"/>
              </w:rPr>
              <w:t>Goal</w:t>
            </w:r>
          </w:p>
        </w:tc>
        <w:tc>
          <w:tcPr>
            <w:tcW w:w="2337" w:type="dxa"/>
            <w:tcBorders>
              <w:top w:val="none" w:sz="0" w:space="0" w:color="auto"/>
              <w:bottom w:val="none" w:sz="0" w:space="0" w:color="auto"/>
            </w:tcBorders>
          </w:tcPr>
          <w:p w14:paraId="1E6BB30F" w14:textId="77777777" w:rsidR="00856030" w:rsidRPr="009D4DAD" w:rsidRDefault="009B1A3A" w:rsidP="00E31040">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Consequence or implied goal of a behavior</w:t>
            </w:r>
          </w:p>
        </w:tc>
        <w:tc>
          <w:tcPr>
            <w:tcW w:w="2338" w:type="dxa"/>
            <w:tcBorders>
              <w:top w:val="none" w:sz="0" w:space="0" w:color="auto"/>
              <w:bottom w:val="none" w:sz="0" w:space="0" w:color="auto"/>
            </w:tcBorders>
          </w:tcPr>
          <w:p w14:paraId="24C1062D" w14:textId="77777777" w:rsidR="00856030" w:rsidRPr="009D4DAD" w:rsidRDefault="009B1A3A" w:rsidP="00E31040">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Impact of persuasion</w:t>
            </w:r>
          </w:p>
        </w:tc>
        <w:tc>
          <w:tcPr>
            <w:tcW w:w="2338" w:type="dxa"/>
            <w:tcBorders>
              <w:top w:val="none" w:sz="0" w:space="0" w:color="auto"/>
              <w:bottom w:val="none" w:sz="0" w:space="0" w:color="auto"/>
            </w:tcBorders>
          </w:tcPr>
          <w:p w14:paraId="1C16C5A1" w14:textId="77777777" w:rsidR="00856030" w:rsidRPr="009D4DAD" w:rsidRDefault="009B1A3A" w:rsidP="00E31040">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Comparison of rate of adaption of the behavior.</w:t>
            </w:r>
          </w:p>
        </w:tc>
      </w:tr>
    </w:tbl>
    <w:p w14:paraId="254CB6FC" w14:textId="77777777" w:rsidR="009D4DAD" w:rsidRDefault="009D4DAD" w:rsidP="00E31040">
      <w:pPr>
        <w:pStyle w:val="NoSpacing"/>
        <w:spacing w:line="360" w:lineRule="auto"/>
        <w:rPr>
          <w:rFonts w:ascii="Times New Roman" w:hAnsi="Times New Roman" w:cs="Times New Roman"/>
          <w:sz w:val="24"/>
          <w:szCs w:val="24"/>
        </w:rPr>
      </w:pPr>
    </w:p>
    <w:p w14:paraId="3E0AF6B8" w14:textId="5F17DB05" w:rsidR="00090ED5" w:rsidRPr="00711813" w:rsidRDefault="00D1345C"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Based on the results</w:t>
      </w:r>
      <w:r w:rsidR="00677951">
        <w:rPr>
          <w:rFonts w:ascii="Times New Roman" w:hAnsi="Times New Roman" w:cs="Times New Roman"/>
          <w:sz w:val="24"/>
          <w:szCs w:val="24"/>
        </w:rPr>
        <w:t xml:space="preserve"> about the effect of framing in the Prisoner’s Dilemma</w:t>
      </w:r>
      <w:r>
        <w:rPr>
          <w:rFonts w:ascii="Times New Roman" w:hAnsi="Times New Roman" w:cs="Times New Roman"/>
          <w:sz w:val="24"/>
          <w:szCs w:val="24"/>
        </w:rPr>
        <w:t xml:space="preserve"> </w:t>
      </w:r>
      <w:r w:rsidR="00090ED5" w:rsidRPr="00711813">
        <w:rPr>
          <w:rFonts w:ascii="Times New Roman" w:hAnsi="Times New Roman" w:cs="Times New Roman"/>
          <w:sz w:val="24"/>
          <w:szCs w:val="24"/>
        </w:rPr>
        <w:t>El</w:t>
      </w:r>
      <w:r w:rsidR="00A568BC">
        <w:rPr>
          <w:rFonts w:ascii="Times New Roman" w:hAnsi="Times New Roman" w:cs="Times New Roman"/>
          <w:sz w:val="24"/>
          <w:szCs w:val="24"/>
        </w:rPr>
        <w:t>lingsen et</w:t>
      </w:r>
      <w:r w:rsidR="00090ED5" w:rsidRPr="00711813">
        <w:rPr>
          <w:rFonts w:ascii="Times New Roman" w:hAnsi="Times New Roman" w:cs="Times New Roman"/>
          <w:sz w:val="24"/>
          <w:szCs w:val="24"/>
        </w:rPr>
        <w:t xml:space="preserve"> al (2012)</w:t>
      </w:r>
      <w:r w:rsidR="00677951">
        <w:rPr>
          <w:rFonts w:ascii="Times New Roman" w:hAnsi="Times New Roman" w:cs="Times New Roman"/>
          <w:sz w:val="24"/>
          <w:szCs w:val="24"/>
        </w:rPr>
        <w:t xml:space="preserve"> perform</w:t>
      </w:r>
      <w:r w:rsidR="004D702F">
        <w:rPr>
          <w:rFonts w:ascii="Times New Roman" w:hAnsi="Times New Roman" w:cs="Times New Roman"/>
          <w:sz w:val="24"/>
          <w:szCs w:val="24"/>
        </w:rPr>
        <w:t>ed</w:t>
      </w:r>
      <w:r w:rsidR="00677951">
        <w:rPr>
          <w:rFonts w:ascii="Times New Roman" w:hAnsi="Times New Roman" w:cs="Times New Roman"/>
          <w:sz w:val="24"/>
          <w:szCs w:val="24"/>
        </w:rPr>
        <w:t xml:space="preserve"> a study to explain the behavior of the people and how the framing affect</w:t>
      </w:r>
      <w:r w:rsidR="004D702F">
        <w:rPr>
          <w:rFonts w:ascii="Times New Roman" w:hAnsi="Times New Roman" w:cs="Times New Roman"/>
          <w:sz w:val="24"/>
          <w:szCs w:val="24"/>
        </w:rPr>
        <w:t>s</w:t>
      </w:r>
      <w:r w:rsidR="00677951">
        <w:rPr>
          <w:rFonts w:ascii="Times New Roman" w:hAnsi="Times New Roman" w:cs="Times New Roman"/>
          <w:sz w:val="24"/>
          <w:szCs w:val="24"/>
        </w:rPr>
        <w:t xml:space="preserve"> this behavior</w:t>
      </w:r>
      <w:r w:rsidR="004D702F">
        <w:rPr>
          <w:rFonts w:ascii="Times New Roman" w:hAnsi="Times New Roman" w:cs="Times New Roman"/>
          <w:sz w:val="24"/>
          <w:szCs w:val="24"/>
        </w:rPr>
        <w:t>.</w:t>
      </w:r>
      <w:r w:rsidR="00090ED5" w:rsidRPr="00711813">
        <w:rPr>
          <w:rFonts w:ascii="Times New Roman" w:hAnsi="Times New Roman" w:cs="Times New Roman"/>
          <w:sz w:val="24"/>
          <w:szCs w:val="24"/>
        </w:rPr>
        <w:t xml:space="preserve"> In </w:t>
      </w:r>
      <w:r w:rsidR="00677951">
        <w:rPr>
          <w:rFonts w:ascii="Times New Roman" w:hAnsi="Times New Roman" w:cs="Times New Roman"/>
          <w:sz w:val="24"/>
          <w:szCs w:val="24"/>
        </w:rPr>
        <w:t>their</w:t>
      </w:r>
      <w:r w:rsidR="00090ED5" w:rsidRPr="00711813">
        <w:rPr>
          <w:rFonts w:ascii="Times New Roman" w:hAnsi="Times New Roman" w:cs="Times New Roman"/>
          <w:sz w:val="24"/>
          <w:szCs w:val="24"/>
        </w:rPr>
        <w:t xml:space="preserve"> </w:t>
      </w:r>
      <w:r w:rsidR="00A66349" w:rsidRPr="00711813">
        <w:rPr>
          <w:rFonts w:ascii="Times New Roman" w:hAnsi="Times New Roman" w:cs="Times New Roman"/>
          <w:sz w:val="24"/>
          <w:szCs w:val="24"/>
        </w:rPr>
        <w:t>study,</w:t>
      </w:r>
      <w:r w:rsidR="00090ED5" w:rsidRPr="00711813">
        <w:rPr>
          <w:rFonts w:ascii="Times New Roman" w:hAnsi="Times New Roman" w:cs="Times New Roman"/>
          <w:sz w:val="24"/>
          <w:szCs w:val="24"/>
        </w:rPr>
        <w:t xml:space="preserve"> they split the </w:t>
      </w:r>
      <w:r w:rsidR="00677951">
        <w:rPr>
          <w:rFonts w:ascii="Times New Roman" w:hAnsi="Times New Roman" w:cs="Times New Roman"/>
          <w:sz w:val="24"/>
          <w:szCs w:val="24"/>
        </w:rPr>
        <w:t xml:space="preserve">previous </w:t>
      </w:r>
      <w:r w:rsidR="00090ED5" w:rsidRPr="00711813">
        <w:rPr>
          <w:rFonts w:ascii="Times New Roman" w:hAnsi="Times New Roman" w:cs="Times New Roman"/>
          <w:sz w:val="24"/>
          <w:szCs w:val="24"/>
        </w:rPr>
        <w:t xml:space="preserve">research about </w:t>
      </w:r>
      <w:r w:rsidR="00677951">
        <w:rPr>
          <w:rFonts w:ascii="Times New Roman" w:hAnsi="Times New Roman" w:cs="Times New Roman"/>
          <w:sz w:val="24"/>
          <w:szCs w:val="24"/>
        </w:rPr>
        <w:t xml:space="preserve">the </w:t>
      </w:r>
      <w:r w:rsidR="00090ED5" w:rsidRPr="00711813">
        <w:rPr>
          <w:rFonts w:ascii="Times New Roman" w:hAnsi="Times New Roman" w:cs="Times New Roman"/>
          <w:sz w:val="24"/>
          <w:szCs w:val="24"/>
        </w:rPr>
        <w:t xml:space="preserve">framing effect in experiments into </w:t>
      </w:r>
      <w:r w:rsidR="001A68BE" w:rsidRPr="00711813">
        <w:rPr>
          <w:rFonts w:ascii="Times New Roman" w:hAnsi="Times New Roman" w:cs="Times New Roman"/>
          <w:sz w:val="24"/>
          <w:szCs w:val="24"/>
        </w:rPr>
        <w:t>three</w:t>
      </w:r>
      <w:r w:rsidR="00090ED5" w:rsidRPr="00711813">
        <w:rPr>
          <w:rFonts w:ascii="Times New Roman" w:hAnsi="Times New Roman" w:cs="Times New Roman"/>
          <w:sz w:val="24"/>
          <w:szCs w:val="24"/>
        </w:rPr>
        <w:t xml:space="preserve"> different hypothesis:</w:t>
      </w:r>
    </w:p>
    <w:p w14:paraId="45A7D685" w14:textId="77777777" w:rsidR="00090ED5" w:rsidRPr="00711813" w:rsidRDefault="00090ED5" w:rsidP="00F23B60">
      <w:pPr>
        <w:pStyle w:val="NoSpacing"/>
        <w:spacing w:line="360" w:lineRule="auto"/>
        <w:jc w:val="both"/>
        <w:rPr>
          <w:rFonts w:ascii="Times New Roman" w:hAnsi="Times New Roman" w:cs="Times New Roman"/>
          <w:sz w:val="24"/>
          <w:szCs w:val="24"/>
        </w:rPr>
      </w:pPr>
    </w:p>
    <w:p w14:paraId="52DD98D0" w14:textId="77777777" w:rsidR="00090ED5" w:rsidRPr="00711813" w:rsidRDefault="00090ED5" w:rsidP="00F23B60">
      <w:pPr>
        <w:pStyle w:val="NoSpacing"/>
        <w:spacing w:line="360" w:lineRule="auto"/>
        <w:jc w:val="both"/>
        <w:rPr>
          <w:rFonts w:ascii="Times New Roman" w:hAnsi="Times New Roman" w:cs="Times New Roman"/>
          <w:sz w:val="24"/>
          <w:szCs w:val="24"/>
        </w:rPr>
      </w:pPr>
      <w:r w:rsidRPr="00711813">
        <w:rPr>
          <w:rFonts w:ascii="Times New Roman" w:hAnsi="Times New Roman" w:cs="Times New Roman"/>
          <w:sz w:val="24"/>
          <w:szCs w:val="24"/>
        </w:rPr>
        <w:t>1. The variable sociality hypothesis</w:t>
      </w:r>
    </w:p>
    <w:p w14:paraId="1A3C3E01" w14:textId="77777777" w:rsidR="00090ED5" w:rsidRPr="00711813" w:rsidRDefault="00090ED5" w:rsidP="00F23B60">
      <w:pPr>
        <w:pStyle w:val="NoSpacing"/>
        <w:spacing w:line="360" w:lineRule="auto"/>
        <w:jc w:val="both"/>
        <w:rPr>
          <w:rFonts w:ascii="Times New Roman" w:hAnsi="Times New Roman" w:cs="Times New Roman"/>
          <w:sz w:val="24"/>
          <w:szCs w:val="24"/>
        </w:rPr>
      </w:pPr>
      <w:r w:rsidRPr="00711813">
        <w:rPr>
          <w:rFonts w:ascii="Times New Roman" w:hAnsi="Times New Roman" w:cs="Times New Roman"/>
          <w:sz w:val="24"/>
          <w:szCs w:val="24"/>
        </w:rPr>
        <w:t>2. Social image hypothesis</w:t>
      </w:r>
    </w:p>
    <w:p w14:paraId="1423690F" w14:textId="77777777" w:rsidR="00090ED5" w:rsidRPr="00711813" w:rsidRDefault="00090ED5" w:rsidP="00F23B60">
      <w:pPr>
        <w:pStyle w:val="NoSpacing"/>
        <w:spacing w:line="360" w:lineRule="auto"/>
        <w:jc w:val="both"/>
        <w:rPr>
          <w:rFonts w:ascii="Times New Roman" w:hAnsi="Times New Roman" w:cs="Times New Roman"/>
          <w:sz w:val="24"/>
          <w:szCs w:val="24"/>
        </w:rPr>
      </w:pPr>
      <w:r w:rsidRPr="00711813">
        <w:rPr>
          <w:rFonts w:ascii="Times New Roman" w:hAnsi="Times New Roman" w:cs="Times New Roman"/>
          <w:sz w:val="24"/>
          <w:szCs w:val="24"/>
        </w:rPr>
        <w:t xml:space="preserve">3. Coordination hypothesis. </w:t>
      </w:r>
    </w:p>
    <w:p w14:paraId="2D821CDF" w14:textId="77777777" w:rsidR="00090ED5" w:rsidRPr="00711813" w:rsidRDefault="00090ED5" w:rsidP="00F23B60">
      <w:pPr>
        <w:pStyle w:val="NoSpacing"/>
        <w:spacing w:line="360" w:lineRule="auto"/>
        <w:jc w:val="both"/>
        <w:rPr>
          <w:rFonts w:ascii="Times New Roman" w:hAnsi="Times New Roman" w:cs="Times New Roman"/>
          <w:sz w:val="24"/>
          <w:szCs w:val="24"/>
        </w:rPr>
      </w:pPr>
    </w:p>
    <w:p w14:paraId="739A683B" w14:textId="7558986B" w:rsidR="00090ED5" w:rsidRPr="00711813" w:rsidRDefault="00090ED5" w:rsidP="00F23B60">
      <w:pPr>
        <w:pStyle w:val="NoSpacing"/>
        <w:spacing w:line="360" w:lineRule="auto"/>
        <w:jc w:val="both"/>
        <w:rPr>
          <w:rFonts w:ascii="Times New Roman" w:hAnsi="Times New Roman" w:cs="Times New Roman"/>
          <w:sz w:val="24"/>
          <w:szCs w:val="24"/>
        </w:rPr>
      </w:pPr>
      <w:r w:rsidRPr="00711813">
        <w:rPr>
          <w:rFonts w:ascii="Times New Roman" w:hAnsi="Times New Roman" w:cs="Times New Roman"/>
          <w:sz w:val="24"/>
          <w:szCs w:val="24"/>
        </w:rPr>
        <w:t xml:space="preserve">The first hypothesis, the variable social hypothesis, posits that frames affect internalized social norms or, alternatively, social preferences. This would mean that the </w:t>
      </w:r>
      <w:r w:rsidR="00462FF3">
        <w:rPr>
          <w:rFonts w:ascii="Times New Roman" w:hAnsi="Times New Roman" w:cs="Times New Roman"/>
          <w:sz w:val="24"/>
          <w:szCs w:val="24"/>
        </w:rPr>
        <w:t xml:space="preserve">Community </w:t>
      </w:r>
      <w:r w:rsidRPr="00711813">
        <w:rPr>
          <w:rFonts w:ascii="Times New Roman" w:hAnsi="Times New Roman" w:cs="Times New Roman"/>
          <w:sz w:val="24"/>
          <w:szCs w:val="24"/>
        </w:rPr>
        <w:t xml:space="preserve">label triggers a stronger desire or compulsion to cooperate </w:t>
      </w:r>
      <w:r w:rsidRPr="00711813">
        <w:rPr>
          <w:rFonts w:ascii="Times New Roman" w:hAnsi="Times New Roman" w:cs="Times New Roman"/>
          <w:sz w:val="24"/>
          <w:szCs w:val="24"/>
        </w:rPr>
        <w:lastRenderedPageBreak/>
        <w:t xml:space="preserve">(Montgomery, 1998; Weber et al., 2004). The second hypothesis is the social image hypothesis. This hypothesis assumes that people respond to social frames because the frame affects how others interpret their behavior, which in turn determines their social esteem. Even a person who has not internalized norms, and who holds strictly selfish preferences, may want to appear to be pro social. The third and </w:t>
      </w:r>
      <w:r w:rsidR="004D702F" w:rsidRPr="00711813">
        <w:rPr>
          <w:rFonts w:ascii="Times New Roman" w:hAnsi="Times New Roman" w:cs="Times New Roman"/>
          <w:sz w:val="24"/>
          <w:szCs w:val="24"/>
        </w:rPr>
        <w:t>last is</w:t>
      </w:r>
      <w:r w:rsidRPr="00711813">
        <w:rPr>
          <w:rFonts w:ascii="Times New Roman" w:hAnsi="Times New Roman" w:cs="Times New Roman"/>
          <w:sz w:val="24"/>
          <w:szCs w:val="24"/>
        </w:rPr>
        <w:t xml:space="preserve"> the coordination hypothesis. The main idea</w:t>
      </w:r>
      <w:r w:rsidR="00D50075">
        <w:rPr>
          <w:rFonts w:ascii="Times New Roman" w:hAnsi="Times New Roman" w:cs="Times New Roman"/>
          <w:sz w:val="24"/>
          <w:szCs w:val="24"/>
        </w:rPr>
        <w:t xml:space="preserve"> </w:t>
      </w:r>
      <w:r w:rsidRPr="00711813">
        <w:rPr>
          <w:rFonts w:ascii="Times New Roman" w:hAnsi="Times New Roman" w:cs="Times New Roman"/>
          <w:sz w:val="24"/>
          <w:szCs w:val="24"/>
        </w:rPr>
        <w:t>is that the frame affects the expectations that people have about each other’s behavior, and these expectations in turn affect the own behavior.</w:t>
      </w:r>
    </w:p>
    <w:p w14:paraId="059D9BBE" w14:textId="037D1FA1" w:rsidR="00090ED5" w:rsidRPr="00711813" w:rsidRDefault="00090ED5" w:rsidP="00F23B60">
      <w:pPr>
        <w:pStyle w:val="NoSpacing"/>
        <w:spacing w:line="360" w:lineRule="auto"/>
        <w:jc w:val="both"/>
        <w:rPr>
          <w:rFonts w:ascii="Times New Roman" w:hAnsi="Times New Roman" w:cs="Times New Roman"/>
          <w:sz w:val="24"/>
          <w:szCs w:val="24"/>
        </w:rPr>
      </w:pPr>
      <w:r w:rsidRPr="00711813">
        <w:rPr>
          <w:rFonts w:ascii="Times New Roman" w:hAnsi="Times New Roman" w:cs="Times New Roman"/>
          <w:sz w:val="24"/>
          <w:szCs w:val="24"/>
        </w:rPr>
        <w:t>They perform</w:t>
      </w:r>
      <w:r w:rsidR="004D702F">
        <w:rPr>
          <w:rFonts w:ascii="Times New Roman" w:hAnsi="Times New Roman" w:cs="Times New Roman"/>
          <w:sz w:val="24"/>
          <w:szCs w:val="24"/>
        </w:rPr>
        <w:t>ed</w:t>
      </w:r>
      <w:r w:rsidRPr="00711813">
        <w:rPr>
          <w:rFonts w:ascii="Times New Roman" w:hAnsi="Times New Roman" w:cs="Times New Roman"/>
          <w:sz w:val="24"/>
          <w:szCs w:val="24"/>
        </w:rPr>
        <w:t xml:space="preserve"> three experiments to test the different hypotheses and they </w:t>
      </w:r>
      <w:r w:rsidR="004D702F">
        <w:rPr>
          <w:rFonts w:ascii="Times New Roman" w:hAnsi="Times New Roman" w:cs="Times New Roman"/>
          <w:sz w:val="24"/>
          <w:szCs w:val="24"/>
        </w:rPr>
        <w:t>found</w:t>
      </w:r>
      <w:r w:rsidR="00F23B60">
        <w:rPr>
          <w:rFonts w:ascii="Times New Roman" w:hAnsi="Times New Roman" w:cs="Times New Roman"/>
          <w:sz w:val="24"/>
          <w:szCs w:val="24"/>
        </w:rPr>
        <w:t xml:space="preserve"> </w:t>
      </w:r>
      <w:r w:rsidRPr="00711813">
        <w:rPr>
          <w:rFonts w:ascii="Times New Roman" w:hAnsi="Times New Roman" w:cs="Times New Roman"/>
          <w:sz w:val="24"/>
          <w:szCs w:val="24"/>
        </w:rPr>
        <w:t>evidence for the existence of the coordination hypothesis and evidence that contradicts the variable social hypothesis and the social image hypothesis.</w:t>
      </w:r>
      <w:r w:rsidR="00D50075">
        <w:rPr>
          <w:rFonts w:ascii="Times New Roman" w:hAnsi="Times New Roman" w:cs="Times New Roman"/>
          <w:sz w:val="24"/>
          <w:szCs w:val="24"/>
        </w:rPr>
        <w:t xml:space="preserve"> </w:t>
      </w:r>
      <w:r w:rsidRPr="00711813">
        <w:rPr>
          <w:rFonts w:ascii="Times New Roman" w:hAnsi="Times New Roman" w:cs="Times New Roman"/>
          <w:sz w:val="24"/>
          <w:szCs w:val="24"/>
        </w:rPr>
        <w:t>They d</w:t>
      </w:r>
      <w:r w:rsidR="004D702F">
        <w:rPr>
          <w:rFonts w:ascii="Times New Roman" w:hAnsi="Times New Roman" w:cs="Times New Roman"/>
          <w:sz w:val="24"/>
          <w:szCs w:val="24"/>
        </w:rPr>
        <w:t>id</w:t>
      </w:r>
      <w:r w:rsidRPr="00711813">
        <w:rPr>
          <w:rFonts w:ascii="Times New Roman" w:hAnsi="Times New Roman" w:cs="Times New Roman"/>
          <w:sz w:val="24"/>
          <w:szCs w:val="24"/>
        </w:rPr>
        <w:t xml:space="preserve"> this by making different models and perform</w:t>
      </w:r>
      <w:r w:rsidR="004D702F">
        <w:rPr>
          <w:rFonts w:ascii="Times New Roman" w:hAnsi="Times New Roman" w:cs="Times New Roman"/>
          <w:sz w:val="24"/>
          <w:szCs w:val="24"/>
        </w:rPr>
        <w:t>ed</w:t>
      </w:r>
      <w:r w:rsidRPr="00711813">
        <w:rPr>
          <w:rFonts w:ascii="Times New Roman" w:hAnsi="Times New Roman" w:cs="Times New Roman"/>
          <w:sz w:val="24"/>
          <w:szCs w:val="24"/>
        </w:rPr>
        <w:t xml:space="preserve"> experiments based on these models. The overall conclusion </w:t>
      </w:r>
      <w:r w:rsidR="004D702F">
        <w:rPr>
          <w:rFonts w:ascii="Times New Roman" w:hAnsi="Times New Roman" w:cs="Times New Roman"/>
          <w:sz w:val="24"/>
          <w:szCs w:val="24"/>
        </w:rPr>
        <w:t>was</w:t>
      </w:r>
      <w:r w:rsidR="004D702F" w:rsidRPr="00711813">
        <w:rPr>
          <w:rFonts w:ascii="Times New Roman" w:hAnsi="Times New Roman" w:cs="Times New Roman"/>
          <w:sz w:val="24"/>
          <w:szCs w:val="24"/>
        </w:rPr>
        <w:t xml:space="preserve"> </w:t>
      </w:r>
      <w:r w:rsidRPr="00711813">
        <w:rPr>
          <w:rFonts w:ascii="Times New Roman" w:hAnsi="Times New Roman" w:cs="Times New Roman"/>
          <w:sz w:val="24"/>
          <w:szCs w:val="24"/>
        </w:rPr>
        <w:t>that social framing effects in the Prisoner</w:t>
      </w:r>
      <w:r w:rsidR="00D1345C">
        <w:rPr>
          <w:rFonts w:ascii="Times New Roman" w:hAnsi="Times New Roman" w:cs="Times New Roman"/>
          <w:sz w:val="24"/>
          <w:szCs w:val="24"/>
        </w:rPr>
        <w:t>’s D</w:t>
      </w:r>
      <w:r w:rsidRPr="00711813">
        <w:rPr>
          <w:rFonts w:ascii="Times New Roman" w:hAnsi="Times New Roman" w:cs="Times New Roman"/>
          <w:sz w:val="24"/>
          <w:szCs w:val="24"/>
        </w:rPr>
        <w:t xml:space="preserve">ilemma works through beliefs and not preferences. </w:t>
      </w:r>
      <w:r w:rsidR="00E10025">
        <w:rPr>
          <w:rFonts w:ascii="Times New Roman" w:hAnsi="Times New Roman" w:cs="Times New Roman"/>
          <w:sz w:val="24"/>
          <w:szCs w:val="24"/>
        </w:rPr>
        <w:t xml:space="preserve">Linking this to the </w:t>
      </w:r>
      <w:r w:rsidR="00E10025" w:rsidRPr="00711813">
        <w:rPr>
          <w:rFonts w:ascii="Times New Roman" w:hAnsi="Times New Roman" w:cs="Times New Roman"/>
          <w:sz w:val="24"/>
          <w:szCs w:val="24"/>
        </w:rPr>
        <w:t>appropriateness</w:t>
      </w:r>
      <w:r w:rsidR="00E10025">
        <w:rPr>
          <w:rFonts w:ascii="Times New Roman" w:hAnsi="Times New Roman" w:cs="Times New Roman"/>
          <w:sz w:val="24"/>
          <w:szCs w:val="24"/>
        </w:rPr>
        <w:t xml:space="preserve"> framework.</w:t>
      </w:r>
      <w:r w:rsidR="00E10025">
        <w:rPr>
          <w:rFonts w:ascii="Times New Roman" w:hAnsi="Times New Roman" w:cs="Times New Roman"/>
          <w:color w:val="FF0000"/>
          <w:sz w:val="24"/>
          <w:szCs w:val="24"/>
        </w:rPr>
        <w:t xml:space="preserve"> </w:t>
      </w:r>
      <w:r w:rsidR="00E10025" w:rsidRPr="0026606E">
        <w:rPr>
          <w:rFonts w:ascii="Times New Roman" w:hAnsi="Times New Roman" w:cs="Times New Roman"/>
          <w:sz w:val="24"/>
          <w:szCs w:val="24"/>
        </w:rPr>
        <w:t>These hypotheses also fit in the</w:t>
      </w:r>
      <w:r w:rsidR="00282BC6" w:rsidRPr="0026606E">
        <w:rPr>
          <w:rFonts w:ascii="Times New Roman" w:hAnsi="Times New Roman" w:cs="Times New Roman"/>
          <w:sz w:val="24"/>
          <w:szCs w:val="24"/>
        </w:rPr>
        <w:t xml:space="preserve"> appropriateness</w:t>
      </w:r>
      <w:r w:rsidR="00E10025" w:rsidRPr="0026606E">
        <w:rPr>
          <w:rFonts w:ascii="Times New Roman" w:hAnsi="Times New Roman" w:cs="Times New Roman"/>
          <w:sz w:val="24"/>
          <w:szCs w:val="24"/>
        </w:rPr>
        <w:t xml:space="preserve"> framework</w:t>
      </w:r>
      <w:r w:rsidR="00016766">
        <w:rPr>
          <w:rFonts w:ascii="Times New Roman" w:hAnsi="Times New Roman" w:cs="Times New Roman"/>
          <w:sz w:val="24"/>
          <w:szCs w:val="24"/>
        </w:rPr>
        <w:t xml:space="preserve">. </w:t>
      </w:r>
      <w:r w:rsidR="00D1345C" w:rsidRPr="00016766">
        <w:rPr>
          <w:rFonts w:ascii="Times New Roman" w:hAnsi="Times New Roman" w:cs="Times New Roman"/>
          <w:sz w:val="24"/>
          <w:szCs w:val="24"/>
        </w:rPr>
        <w:t>This because the coordination hypothesis</w:t>
      </w:r>
      <w:r w:rsidR="00E10025" w:rsidRPr="00016766">
        <w:rPr>
          <w:rFonts w:ascii="Times New Roman" w:hAnsi="Times New Roman" w:cs="Times New Roman"/>
          <w:sz w:val="24"/>
          <w:szCs w:val="24"/>
        </w:rPr>
        <w:t xml:space="preserve"> </w:t>
      </w:r>
      <w:r w:rsidR="00D1345C" w:rsidRPr="00016766">
        <w:rPr>
          <w:rFonts w:ascii="Times New Roman" w:hAnsi="Times New Roman" w:cs="Times New Roman"/>
          <w:sz w:val="24"/>
          <w:szCs w:val="24"/>
        </w:rPr>
        <w:t>assumes that people respond to social frames because the frame affects how others interpret their behavior, which in turn determines their social esteem. In the appropriateness framework people answer the question “</w:t>
      </w:r>
      <w:r w:rsidR="00D1345C" w:rsidRPr="00016766">
        <w:rPr>
          <w:rFonts w:ascii="Times New Roman" w:hAnsi="Times New Roman" w:cs="Times New Roman"/>
          <w:i/>
          <w:sz w:val="24"/>
          <w:szCs w:val="24"/>
        </w:rPr>
        <w:t>What does a person like me (identity) do (rules) in a situation like this (recognition)?"(</w:t>
      </w:r>
      <w:r w:rsidR="00E02BC7">
        <w:rPr>
          <w:rFonts w:ascii="Times New Roman" w:hAnsi="Times New Roman" w:cs="Times New Roman"/>
          <w:sz w:val="24"/>
          <w:szCs w:val="24"/>
        </w:rPr>
        <w:t xml:space="preserve">cf. March, 1994; D.M. Messick, </w:t>
      </w:r>
      <w:r w:rsidR="00D1345C" w:rsidRPr="00016766">
        <w:rPr>
          <w:rFonts w:ascii="Times New Roman" w:hAnsi="Times New Roman" w:cs="Times New Roman"/>
          <w:sz w:val="24"/>
          <w:szCs w:val="24"/>
        </w:rPr>
        <w:t>1999). This question is linked to the coordination hypothesis because in both cases the respondent is asking his of herself how are other people think I would respond in a certain situation and act upon that scenario</w:t>
      </w:r>
      <w:r w:rsidR="00D1345C" w:rsidRPr="00D1345C">
        <w:rPr>
          <w:rFonts w:ascii="Times New Roman" w:hAnsi="Times New Roman" w:cs="Times New Roman"/>
          <w:color w:val="FF0000"/>
          <w:sz w:val="24"/>
          <w:szCs w:val="24"/>
        </w:rPr>
        <w:t xml:space="preserve">. </w:t>
      </w:r>
    </w:p>
    <w:p w14:paraId="0A6C88B1" w14:textId="77777777" w:rsidR="00090ED5" w:rsidRPr="00711813" w:rsidRDefault="00090ED5" w:rsidP="00F23B60">
      <w:pPr>
        <w:pStyle w:val="NoSpacing"/>
        <w:spacing w:line="360" w:lineRule="auto"/>
        <w:jc w:val="both"/>
        <w:rPr>
          <w:rFonts w:ascii="Times New Roman" w:hAnsi="Times New Roman" w:cs="Times New Roman"/>
          <w:sz w:val="24"/>
          <w:szCs w:val="24"/>
        </w:rPr>
      </w:pPr>
    </w:p>
    <w:p w14:paraId="00C4986A" w14:textId="7CCFA099" w:rsidR="00090ED5" w:rsidRPr="00711813" w:rsidRDefault="00090ED5" w:rsidP="00F23B60">
      <w:pPr>
        <w:pStyle w:val="NoSpacing"/>
        <w:spacing w:line="360" w:lineRule="auto"/>
        <w:jc w:val="both"/>
        <w:rPr>
          <w:rFonts w:ascii="Times New Roman" w:hAnsi="Times New Roman" w:cs="Times New Roman"/>
          <w:sz w:val="24"/>
          <w:szCs w:val="24"/>
        </w:rPr>
      </w:pPr>
      <w:r w:rsidRPr="00711813">
        <w:rPr>
          <w:rFonts w:ascii="Times New Roman" w:hAnsi="Times New Roman" w:cs="Times New Roman"/>
          <w:sz w:val="24"/>
          <w:szCs w:val="24"/>
        </w:rPr>
        <w:t>Dreber et al.</w:t>
      </w:r>
      <w:r w:rsidR="00A1417A">
        <w:rPr>
          <w:rFonts w:ascii="Times New Roman" w:hAnsi="Times New Roman" w:cs="Times New Roman"/>
          <w:sz w:val="24"/>
          <w:szCs w:val="24"/>
        </w:rPr>
        <w:t xml:space="preserve"> (2013) performed</w:t>
      </w:r>
      <w:r w:rsidRPr="00711813">
        <w:rPr>
          <w:rFonts w:ascii="Times New Roman" w:hAnsi="Times New Roman" w:cs="Times New Roman"/>
          <w:sz w:val="24"/>
          <w:szCs w:val="24"/>
        </w:rPr>
        <w:t xml:space="preserve"> research about framing effects on preferences in dictator games. The main conclusion is that preferences are largely immune to mere labeling of the games and strategies. </w:t>
      </w:r>
      <w:r w:rsidR="00A1417A">
        <w:rPr>
          <w:rFonts w:ascii="Times New Roman" w:hAnsi="Times New Roman" w:cs="Times New Roman"/>
          <w:sz w:val="24"/>
          <w:szCs w:val="24"/>
        </w:rPr>
        <w:t>This contradict the re</w:t>
      </w:r>
      <w:r w:rsidR="00790DA5">
        <w:rPr>
          <w:rFonts w:ascii="Times New Roman" w:hAnsi="Times New Roman" w:cs="Times New Roman"/>
          <w:sz w:val="24"/>
          <w:szCs w:val="24"/>
        </w:rPr>
        <w:t>sults about the framing in the Prisoner’s Di</w:t>
      </w:r>
      <w:r w:rsidR="00A1417A">
        <w:rPr>
          <w:rFonts w:ascii="Times New Roman" w:hAnsi="Times New Roman" w:cs="Times New Roman"/>
          <w:sz w:val="24"/>
          <w:szCs w:val="24"/>
        </w:rPr>
        <w:t xml:space="preserve">lemma. </w:t>
      </w:r>
    </w:p>
    <w:p w14:paraId="1117D122" w14:textId="77777777" w:rsidR="00090ED5" w:rsidRPr="00711813" w:rsidRDefault="00090ED5" w:rsidP="00F23B60">
      <w:pPr>
        <w:pStyle w:val="NoSpacing"/>
        <w:spacing w:line="360" w:lineRule="auto"/>
        <w:jc w:val="both"/>
        <w:rPr>
          <w:rFonts w:ascii="Times New Roman" w:hAnsi="Times New Roman" w:cs="Times New Roman"/>
          <w:sz w:val="24"/>
          <w:szCs w:val="24"/>
        </w:rPr>
      </w:pPr>
    </w:p>
    <w:p w14:paraId="59BEC8C9" w14:textId="19835BA0" w:rsidR="00090ED5" w:rsidRPr="00711813" w:rsidRDefault="00090ED5" w:rsidP="00F23B60">
      <w:pPr>
        <w:pStyle w:val="NoSpacing"/>
        <w:spacing w:line="360" w:lineRule="auto"/>
        <w:jc w:val="both"/>
        <w:rPr>
          <w:rFonts w:ascii="Times New Roman" w:hAnsi="Times New Roman" w:cs="Times New Roman"/>
          <w:sz w:val="24"/>
          <w:szCs w:val="24"/>
        </w:rPr>
      </w:pPr>
      <w:r w:rsidRPr="00711813">
        <w:rPr>
          <w:rFonts w:ascii="Times New Roman" w:hAnsi="Times New Roman" w:cs="Times New Roman"/>
          <w:sz w:val="24"/>
          <w:szCs w:val="24"/>
        </w:rPr>
        <w:t xml:space="preserve">Looking at the ultimatum game Leliveld et al. (2008) </w:t>
      </w:r>
      <w:r w:rsidR="004D702F">
        <w:rPr>
          <w:rFonts w:ascii="Times New Roman" w:hAnsi="Times New Roman" w:cs="Times New Roman"/>
          <w:sz w:val="24"/>
          <w:szCs w:val="24"/>
        </w:rPr>
        <w:t xml:space="preserve">found </w:t>
      </w:r>
      <w:r w:rsidRPr="00711813">
        <w:rPr>
          <w:rFonts w:ascii="Times New Roman" w:hAnsi="Times New Roman" w:cs="Times New Roman"/>
          <w:sz w:val="24"/>
          <w:szCs w:val="24"/>
        </w:rPr>
        <w:t>that the proposals are more generous in the “taking” treatment (the opponent has the entitlement) than in the “giving” treatment in (the proposer has the entitlement). At first sight, one reason can be that t</w:t>
      </w:r>
      <w:r w:rsidR="00790DA5">
        <w:rPr>
          <w:rFonts w:ascii="Times New Roman" w:hAnsi="Times New Roman" w:cs="Times New Roman"/>
          <w:sz w:val="24"/>
          <w:szCs w:val="24"/>
        </w:rPr>
        <w:t>he responder can reject in the u</w:t>
      </w:r>
      <w:r w:rsidRPr="00711813">
        <w:rPr>
          <w:rFonts w:ascii="Times New Roman" w:hAnsi="Times New Roman" w:cs="Times New Roman"/>
          <w:sz w:val="24"/>
          <w:szCs w:val="24"/>
        </w:rPr>
        <w:t>ltimatum game, and that proposers anticipate</w:t>
      </w:r>
      <w:r w:rsidR="004D702F">
        <w:rPr>
          <w:rFonts w:ascii="Times New Roman" w:hAnsi="Times New Roman" w:cs="Times New Roman"/>
          <w:sz w:val="24"/>
          <w:szCs w:val="24"/>
        </w:rPr>
        <w:t>s</w:t>
      </w:r>
      <w:r w:rsidRPr="00711813">
        <w:rPr>
          <w:rFonts w:ascii="Times New Roman" w:hAnsi="Times New Roman" w:cs="Times New Roman"/>
          <w:sz w:val="24"/>
          <w:szCs w:val="24"/>
        </w:rPr>
        <w:t xml:space="preserve"> more aggressive rejections under the taking frame. However Leliveld et al. (2008) reject</w:t>
      </w:r>
      <w:r w:rsidR="004D702F">
        <w:rPr>
          <w:rFonts w:ascii="Times New Roman" w:hAnsi="Times New Roman" w:cs="Times New Roman"/>
          <w:sz w:val="24"/>
          <w:szCs w:val="24"/>
        </w:rPr>
        <w:t>s</w:t>
      </w:r>
      <w:r w:rsidRPr="00711813">
        <w:rPr>
          <w:rFonts w:ascii="Times New Roman" w:hAnsi="Times New Roman" w:cs="Times New Roman"/>
          <w:sz w:val="24"/>
          <w:szCs w:val="24"/>
        </w:rPr>
        <w:t xml:space="preserve"> this expla</w:t>
      </w:r>
      <w:r w:rsidR="00790DA5">
        <w:rPr>
          <w:rFonts w:ascii="Times New Roman" w:hAnsi="Times New Roman" w:cs="Times New Roman"/>
          <w:sz w:val="24"/>
          <w:szCs w:val="24"/>
        </w:rPr>
        <w:t>nation based on a “generalized u</w:t>
      </w:r>
      <w:r w:rsidRPr="00711813">
        <w:rPr>
          <w:rFonts w:ascii="Times New Roman" w:hAnsi="Times New Roman" w:cs="Times New Roman"/>
          <w:sz w:val="24"/>
          <w:szCs w:val="24"/>
        </w:rPr>
        <w:t>ltimatum game” control treatment in which they vary the impact of rejection on the proposer’s payoff. After that control the findings are in line with the findings of Dreber et al (2013)</w:t>
      </w:r>
      <w:r w:rsidR="00E10025">
        <w:rPr>
          <w:rFonts w:ascii="Times New Roman" w:hAnsi="Times New Roman" w:cs="Times New Roman"/>
          <w:sz w:val="24"/>
          <w:szCs w:val="24"/>
        </w:rPr>
        <w:t>.</w:t>
      </w:r>
    </w:p>
    <w:p w14:paraId="0F8D6D4E" w14:textId="77777777" w:rsidR="0088577B" w:rsidRDefault="0088577B" w:rsidP="00F23B60">
      <w:pPr>
        <w:pStyle w:val="NoSpacing"/>
        <w:spacing w:line="360" w:lineRule="auto"/>
        <w:jc w:val="both"/>
        <w:rPr>
          <w:rFonts w:ascii="Times New Roman" w:hAnsi="Times New Roman" w:cs="Times New Roman"/>
          <w:sz w:val="24"/>
          <w:szCs w:val="24"/>
        </w:rPr>
      </w:pPr>
    </w:p>
    <w:p w14:paraId="67838639" w14:textId="6298786B" w:rsidR="008A02F8" w:rsidRDefault="00B848BC"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Summarizing t</w:t>
      </w:r>
      <w:r w:rsidR="007E63C3">
        <w:rPr>
          <w:rFonts w:ascii="Times New Roman" w:hAnsi="Times New Roman" w:cs="Times New Roman"/>
          <w:sz w:val="24"/>
          <w:szCs w:val="24"/>
        </w:rPr>
        <w:t xml:space="preserve">his </w:t>
      </w:r>
      <w:r>
        <w:rPr>
          <w:rFonts w:ascii="Times New Roman" w:hAnsi="Times New Roman" w:cs="Times New Roman"/>
          <w:sz w:val="24"/>
          <w:szCs w:val="24"/>
        </w:rPr>
        <w:t>literature</w:t>
      </w:r>
      <w:r w:rsidR="007E63C3">
        <w:rPr>
          <w:rFonts w:ascii="Times New Roman" w:hAnsi="Times New Roman" w:cs="Times New Roman"/>
          <w:sz w:val="24"/>
          <w:szCs w:val="24"/>
        </w:rPr>
        <w:t xml:space="preserve"> review on framing it shows that there</w:t>
      </w:r>
      <w:r>
        <w:rPr>
          <w:rFonts w:ascii="Times New Roman" w:hAnsi="Times New Roman" w:cs="Times New Roman"/>
          <w:sz w:val="24"/>
          <w:szCs w:val="24"/>
        </w:rPr>
        <w:t xml:space="preserve"> is evidence that the frames have an effect on the decision</w:t>
      </w:r>
      <w:r w:rsidR="004D702F">
        <w:rPr>
          <w:rFonts w:ascii="Times New Roman" w:hAnsi="Times New Roman" w:cs="Times New Roman"/>
          <w:sz w:val="24"/>
          <w:szCs w:val="24"/>
        </w:rPr>
        <w:t>s</w:t>
      </w:r>
      <w:r>
        <w:rPr>
          <w:rFonts w:ascii="Times New Roman" w:hAnsi="Times New Roman" w:cs="Times New Roman"/>
          <w:sz w:val="24"/>
          <w:szCs w:val="24"/>
        </w:rPr>
        <w:t xml:space="preserve"> people </w:t>
      </w:r>
      <w:r w:rsidR="004D702F">
        <w:rPr>
          <w:rFonts w:ascii="Times New Roman" w:hAnsi="Times New Roman" w:cs="Times New Roman"/>
          <w:sz w:val="24"/>
          <w:szCs w:val="24"/>
        </w:rPr>
        <w:t>make in</w:t>
      </w:r>
      <w:r w:rsidR="00790DA5">
        <w:rPr>
          <w:rFonts w:ascii="Times New Roman" w:hAnsi="Times New Roman" w:cs="Times New Roman"/>
          <w:sz w:val="24"/>
          <w:szCs w:val="24"/>
        </w:rPr>
        <w:t xml:space="preserve"> the case of a Prisoner’s </w:t>
      </w:r>
      <w:r w:rsidR="00F23B60">
        <w:rPr>
          <w:rFonts w:ascii="Times New Roman" w:hAnsi="Times New Roman" w:cs="Times New Roman"/>
          <w:sz w:val="24"/>
          <w:szCs w:val="24"/>
        </w:rPr>
        <w:t>Dilemma</w:t>
      </w:r>
      <w:r w:rsidR="00790DA5">
        <w:rPr>
          <w:rFonts w:ascii="Times New Roman" w:hAnsi="Times New Roman" w:cs="Times New Roman"/>
          <w:sz w:val="24"/>
          <w:szCs w:val="24"/>
        </w:rPr>
        <w:t>.</w:t>
      </w:r>
      <w:r w:rsidR="00810C1E">
        <w:rPr>
          <w:rFonts w:ascii="Times New Roman" w:hAnsi="Times New Roman" w:cs="Times New Roman"/>
          <w:sz w:val="24"/>
          <w:szCs w:val="24"/>
        </w:rPr>
        <w:t xml:space="preserve"> </w:t>
      </w:r>
      <w:r w:rsidR="00F23B60">
        <w:rPr>
          <w:rFonts w:ascii="Times New Roman" w:hAnsi="Times New Roman" w:cs="Times New Roman"/>
          <w:sz w:val="24"/>
          <w:szCs w:val="24"/>
        </w:rPr>
        <w:t>Therefore</w:t>
      </w:r>
      <w:r>
        <w:rPr>
          <w:rFonts w:ascii="Times New Roman" w:hAnsi="Times New Roman" w:cs="Times New Roman"/>
          <w:sz w:val="24"/>
          <w:szCs w:val="24"/>
        </w:rPr>
        <w:t xml:space="preserve"> the following </w:t>
      </w:r>
      <w:r w:rsidR="00790DA5">
        <w:rPr>
          <w:rFonts w:ascii="Times New Roman" w:hAnsi="Times New Roman" w:cs="Times New Roman"/>
          <w:sz w:val="24"/>
          <w:szCs w:val="24"/>
        </w:rPr>
        <w:t>hypothesis</w:t>
      </w:r>
      <w:r>
        <w:rPr>
          <w:rFonts w:ascii="Times New Roman" w:hAnsi="Times New Roman" w:cs="Times New Roman"/>
          <w:sz w:val="24"/>
          <w:szCs w:val="24"/>
        </w:rPr>
        <w:t xml:space="preserve"> is formulated:</w:t>
      </w:r>
    </w:p>
    <w:p w14:paraId="74A2F2D7" w14:textId="77777777" w:rsidR="00CC787F" w:rsidRDefault="00CC787F" w:rsidP="00F23B60">
      <w:pPr>
        <w:pStyle w:val="NoSpacing"/>
        <w:spacing w:line="360" w:lineRule="auto"/>
        <w:jc w:val="both"/>
        <w:rPr>
          <w:rFonts w:ascii="Times New Roman" w:hAnsi="Times New Roman" w:cs="Times New Roman"/>
          <w:sz w:val="24"/>
          <w:szCs w:val="24"/>
        </w:rPr>
      </w:pPr>
    </w:p>
    <w:p w14:paraId="2CA51809" w14:textId="77777777" w:rsidR="00790DA5" w:rsidRDefault="008A02F8" w:rsidP="00F23B60">
      <w:pPr>
        <w:pStyle w:val="ListParagraph"/>
        <w:numPr>
          <w:ilvl w:val="0"/>
          <w:numId w:val="1"/>
        </w:numPr>
        <w:spacing w:line="360" w:lineRule="auto"/>
        <w:jc w:val="both"/>
        <w:rPr>
          <w:rFonts w:ascii="Times New Roman" w:hAnsi="Times New Roman" w:cs="Times New Roman"/>
          <w:b/>
          <w:sz w:val="24"/>
          <w:szCs w:val="24"/>
        </w:rPr>
      </w:pPr>
      <w:r w:rsidRPr="00E102D7">
        <w:rPr>
          <w:rFonts w:ascii="Times New Roman" w:hAnsi="Times New Roman" w:cs="Times New Roman"/>
          <w:b/>
          <w:sz w:val="24"/>
          <w:szCs w:val="24"/>
        </w:rPr>
        <w:t>There is a difference in coo</w:t>
      </w:r>
      <w:r w:rsidR="00EA559B">
        <w:rPr>
          <w:rFonts w:ascii="Times New Roman" w:hAnsi="Times New Roman" w:cs="Times New Roman"/>
          <w:b/>
          <w:sz w:val="24"/>
          <w:szCs w:val="24"/>
        </w:rPr>
        <w:t>peration rate between the</w:t>
      </w:r>
      <w:r w:rsidR="0062410D">
        <w:rPr>
          <w:rFonts w:ascii="Times New Roman" w:hAnsi="Times New Roman" w:cs="Times New Roman"/>
          <w:b/>
          <w:sz w:val="24"/>
          <w:szCs w:val="24"/>
        </w:rPr>
        <w:t xml:space="preserve"> </w:t>
      </w:r>
      <w:r w:rsidR="00462FF3">
        <w:rPr>
          <w:rFonts w:ascii="Times New Roman" w:hAnsi="Times New Roman" w:cs="Times New Roman"/>
          <w:b/>
          <w:sz w:val="24"/>
          <w:szCs w:val="24"/>
        </w:rPr>
        <w:t>Wall Street</w:t>
      </w:r>
      <w:r w:rsidR="0062410D">
        <w:rPr>
          <w:rFonts w:ascii="Times New Roman" w:hAnsi="Times New Roman" w:cs="Times New Roman"/>
          <w:b/>
          <w:sz w:val="24"/>
          <w:szCs w:val="24"/>
        </w:rPr>
        <w:t xml:space="preserve"> </w:t>
      </w:r>
      <w:r w:rsidR="00EA559B">
        <w:rPr>
          <w:rFonts w:ascii="Times New Roman" w:hAnsi="Times New Roman" w:cs="Times New Roman"/>
          <w:b/>
          <w:sz w:val="24"/>
          <w:szCs w:val="24"/>
        </w:rPr>
        <w:t xml:space="preserve">Game and the </w:t>
      </w:r>
      <w:r w:rsidR="00462FF3">
        <w:rPr>
          <w:rFonts w:ascii="Times New Roman" w:hAnsi="Times New Roman" w:cs="Times New Roman"/>
          <w:b/>
          <w:sz w:val="24"/>
          <w:szCs w:val="24"/>
        </w:rPr>
        <w:t xml:space="preserve">Community </w:t>
      </w:r>
      <w:r w:rsidR="00EA559B">
        <w:rPr>
          <w:rFonts w:ascii="Times New Roman" w:hAnsi="Times New Roman" w:cs="Times New Roman"/>
          <w:b/>
          <w:sz w:val="24"/>
          <w:szCs w:val="24"/>
        </w:rPr>
        <w:t>G</w:t>
      </w:r>
      <w:r w:rsidRPr="00E102D7">
        <w:rPr>
          <w:rFonts w:ascii="Times New Roman" w:hAnsi="Times New Roman" w:cs="Times New Roman"/>
          <w:b/>
          <w:sz w:val="24"/>
          <w:szCs w:val="24"/>
        </w:rPr>
        <w:t>ame</w:t>
      </w:r>
      <w:r w:rsidR="00EA559B">
        <w:rPr>
          <w:rFonts w:ascii="Times New Roman" w:hAnsi="Times New Roman" w:cs="Times New Roman"/>
          <w:b/>
          <w:sz w:val="24"/>
          <w:szCs w:val="24"/>
        </w:rPr>
        <w:t xml:space="preserve"> frame </w:t>
      </w:r>
    </w:p>
    <w:p w14:paraId="6EEDB795" w14:textId="5497D3F4" w:rsidR="00090ED5" w:rsidRPr="00790DA5" w:rsidRDefault="00090ED5" w:rsidP="00F23B60">
      <w:pPr>
        <w:spacing w:line="360" w:lineRule="auto"/>
        <w:jc w:val="both"/>
        <w:rPr>
          <w:rFonts w:ascii="Times New Roman" w:hAnsi="Times New Roman" w:cs="Times New Roman"/>
          <w:b/>
          <w:sz w:val="24"/>
          <w:szCs w:val="24"/>
        </w:rPr>
      </w:pPr>
      <w:r w:rsidRPr="00790DA5">
        <w:rPr>
          <w:rFonts w:ascii="Times New Roman" w:hAnsi="Times New Roman" w:cs="Times New Roman"/>
          <w:i/>
          <w:sz w:val="24"/>
          <w:szCs w:val="24"/>
        </w:rPr>
        <w:lastRenderedPageBreak/>
        <w:t>Co</w:t>
      </w:r>
      <w:r w:rsidR="00282B3E" w:rsidRPr="00790DA5">
        <w:rPr>
          <w:rFonts w:ascii="Times New Roman" w:hAnsi="Times New Roman" w:cs="Times New Roman"/>
          <w:i/>
          <w:sz w:val="24"/>
          <w:szCs w:val="24"/>
        </w:rPr>
        <w:t xml:space="preserve">mmunication and social dilemmas </w:t>
      </w:r>
    </w:p>
    <w:p w14:paraId="54D0DC86" w14:textId="4D3ACF54" w:rsidR="00090ED5" w:rsidRPr="00711813" w:rsidRDefault="00090ED5" w:rsidP="00F23B60">
      <w:pPr>
        <w:pStyle w:val="NoSpacing"/>
        <w:spacing w:line="360" w:lineRule="auto"/>
        <w:jc w:val="both"/>
        <w:rPr>
          <w:rFonts w:ascii="Times New Roman" w:hAnsi="Times New Roman" w:cs="Times New Roman"/>
          <w:sz w:val="24"/>
          <w:szCs w:val="24"/>
        </w:rPr>
      </w:pPr>
      <w:r w:rsidRPr="00711813">
        <w:rPr>
          <w:rFonts w:ascii="Times New Roman" w:hAnsi="Times New Roman" w:cs="Times New Roman"/>
          <w:sz w:val="24"/>
          <w:szCs w:val="24"/>
        </w:rPr>
        <w:t>It is general</w:t>
      </w:r>
      <w:r w:rsidR="004D702F">
        <w:rPr>
          <w:rFonts w:ascii="Times New Roman" w:hAnsi="Times New Roman" w:cs="Times New Roman"/>
          <w:sz w:val="24"/>
          <w:szCs w:val="24"/>
        </w:rPr>
        <w:t>ly</w:t>
      </w:r>
      <w:r w:rsidRPr="00711813">
        <w:rPr>
          <w:rFonts w:ascii="Times New Roman" w:hAnsi="Times New Roman" w:cs="Times New Roman"/>
          <w:sz w:val="24"/>
          <w:szCs w:val="24"/>
        </w:rPr>
        <w:t xml:space="preserve"> know</w:t>
      </w:r>
      <w:r w:rsidR="00753A4F">
        <w:rPr>
          <w:rFonts w:ascii="Times New Roman" w:hAnsi="Times New Roman" w:cs="Times New Roman"/>
          <w:sz w:val="24"/>
          <w:szCs w:val="24"/>
        </w:rPr>
        <w:t>n</w:t>
      </w:r>
      <w:r w:rsidRPr="00711813">
        <w:rPr>
          <w:rFonts w:ascii="Times New Roman" w:hAnsi="Times New Roman" w:cs="Times New Roman"/>
          <w:sz w:val="24"/>
          <w:szCs w:val="24"/>
        </w:rPr>
        <w:t xml:space="preserve"> that communication leads to higher cooperation rat</w:t>
      </w:r>
      <w:r w:rsidR="00790DA5">
        <w:rPr>
          <w:rFonts w:ascii="Times New Roman" w:hAnsi="Times New Roman" w:cs="Times New Roman"/>
          <w:sz w:val="24"/>
          <w:szCs w:val="24"/>
        </w:rPr>
        <w:t>es is social dilemmas like the P</w:t>
      </w:r>
      <w:r w:rsidRPr="00711813">
        <w:rPr>
          <w:rFonts w:ascii="Times New Roman" w:hAnsi="Times New Roman" w:cs="Times New Roman"/>
          <w:sz w:val="24"/>
          <w:szCs w:val="24"/>
        </w:rPr>
        <w:t>risoner</w:t>
      </w:r>
      <w:r w:rsidR="00790DA5">
        <w:rPr>
          <w:rFonts w:ascii="Times New Roman" w:hAnsi="Times New Roman" w:cs="Times New Roman"/>
          <w:sz w:val="24"/>
          <w:szCs w:val="24"/>
        </w:rPr>
        <w:t>’s D</w:t>
      </w:r>
      <w:r w:rsidRPr="00711813">
        <w:rPr>
          <w:rFonts w:ascii="Times New Roman" w:hAnsi="Times New Roman" w:cs="Times New Roman"/>
          <w:sz w:val="24"/>
          <w:szCs w:val="24"/>
        </w:rPr>
        <w:t>ilemma</w:t>
      </w:r>
      <w:r w:rsidR="00C14E71">
        <w:rPr>
          <w:rFonts w:ascii="Times New Roman" w:hAnsi="Times New Roman" w:cs="Times New Roman"/>
          <w:sz w:val="24"/>
          <w:szCs w:val="24"/>
        </w:rPr>
        <w:t xml:space="preserve"> (</w:t>
      </w:r>
      <w:r w:rsidR="00D15E84">
        <w:rPr>
          <w:rFonts w:ascii="Times New Roman" w:hAnsi="Times New Roman" w:cs="Times New Roman"/>
          <w:sz w:val="24"/>
          <w:szCs w:val="24"/>
        </w:rPr>
        <w:t>Baillet 2009;</w:t>
      </w:r>
      <w:r w:rsidR="00E02BC7">
        <w:rPr>
          <w:rFonts w:ascii="Times New Roman" w:hAnsi="Times New Roman" w:cs="Times New Roman"/>
          <w:sz w:val="24"/>
          <w:szCs w:val="24"/>
        </w:rPr>
        <w:t xml:space="preserve"> </w:t>
      </w:r>
      <w:r w:rsidR="00C14E71" w:rsidRPr="00C14E71">
        <w:rPr>
          <w:rFonts w:ascii="Times New Roman" w:hAnsi="Times New Roman" w:cs="Times New Roman"/>
          <w:sz w:val="24"/>
          <w:szCs w:val="24"/>
        </w:rPr>
        <w:t>Boua</w:t>
      </w:r>
      <w:r w:rsidR="00C14E71">
        <w:rPr>
          <w:rFonts w:ascii="Times New Roman" w:hAnsi="Times New Roman" w:cs="Times New Roman"/>
          <w:sz w:val="24"/>
          <w:szCs w:val="24"/>
        </w:rPr>
        <w:t xml:space="preserve">s and Komorita 1996; Braver and </w:t>
      </w:r>
      <w:r w:rsidR="00D15E84">
        <w:rPr>
          <w:rFonts w:ascii="Times New Roman" w:hAnsi="Times New Roman" w:cs="Times New Roman"/>
          <w:sz w:val="24"/>
          <w:szCs w:val="24"/>
        </w:rPr>
        <w:t>Wilson 1986; Dawes, McTavish</w:t>
      </w:r>
      <w:r w:rsidR="00C14E71" w:rsidRPr="00C14E71">
        <w:rPr>
          <w:rFonts w:ascii="Times New Roman" w:hAnsi="Times New Roman" w:cs="Times New Roman"/>
          <w:sz w:val="24"/>
          <w:szCs w:val="24"/>
        </w:rPr>
        <w:t xml:space="preserve"> and Shaklee 1977; Isaac and Walker 1988; Kerr et</w:t>
      </w:r>
      <w:r w:rsidR="00D15E84">
        <w:rPr>
          <w:rFonts w:ascii="Times New Roman" w:hAnsi="Times New Roman" w:cs="Times New Roman"/>
          <w:sz w:val="24"/>
          <w:szCs w:val="24"/>
        </w:rPr>
        <w:t xml:space="preserve"> al.1997; Orbell, van de Kragt </w:t>
      </w:r>
      <w:r w:rsidR="00C14E71" w:rsidRPr="00C14E71">
        <w:rPr>
          <w:rFonts w:ascii="Times New Roman" w:hAnsi="Times New Roman" w:cs="Times New Roman"/>
          <w:sz w:val="24"/>
          <w:szCs w:val="24"/>
        </w:rPr>
        <w:t>and Da</w:t>
      </w:r>
      <w:r w:rsidR="00FF5ADD">
        <w:rPr>
          <w:rFonts w:ascii="Times New Roman" w:hAnsi="Times New Roman" w:cs="Times New Roman"/>
          <w:sz w:val="24"/>
          <w:szCs w:val="24"/>
        </w:rPr>
        <w:t>wes 1988; Ostrom and Walker 1991</w:t>
      </w:r>
      <w:r w:rsidR="00C14E71" w:rsidRPr="00C14E71">
        <w:rPr>
          <w:rFonts w:ascii="Times New Roman" w:hAnsi="Times New Roman" w:cs="Times New Roman"/>
          <w:sz w:val="24"/>
          <w:szCs w:val="24"/>
        </w:rPr>
        <w:t>; Scodel et al.1959).</w:t>
      </w:r>
      <w:r w:rsidR="00790DA5">
        <w:rPr>
          <w:rFonts w:ascii="Times New Roman" w:hAnsi="Times New Roman" w:cs="Times New Roman"/>
          <w:sz w:val="24"/>
          <w:szCs w:val="24"/>
        </w:rPr>
        <w:t xml:space="preserve"> </w:t>
      </w:r>
      <w:r w:rsidRPr="00711813">
        <w:rPr>
          <w:rFonts w:ascii="Times New Roman" w:hAnsi="Times New Roman" w:cs="Times New Roman"/>
          <w:sz w:val="24"/>
          <w:szCs w:val="24"/>
        </w:rPr>
        <w:t>Most of the experiments use uncontrolled face-to-face communication (FtF</w:t>
      </w:r>
      <w:r w:rsidR="00D15E84" w:rsidRPr="00711813">
        <w:rPr>
          <w:rFonts w:ascii="Times New Roman" w:hAnsi="Times New Roman" w:cs="Times New Roman"/>
          <w:sz w:val="24"/>
          <w:szCs w:val="24"/>
        </w:rPr>
        <w:t>)</w:t>
      </w:r>
      <w:r w:rsidR="00D15E84">
        <w:rPr>
          <w:rFonts w:ascii="Times New Roman" w:hAnsi="Times New Roman" w:cs="Times New Roman"/>
          <w:sz w:val="24"/>
          <w:szCs w:val="24"/>
        </w:rPr>
        <w:t>,</w:t>
      </w:r>
      <w:r w:rsidR="00FF5ADD">
        <w:rPr>
          <w:rFonts w:ascii="Times New Roman" w:hAnsi="Times New Roman" w:cs="Times New Roman"/>
          <w:sz w:val="24"/>
          <w:szCs w:val="24"/>
        </w:rPr>
        <w:t xml:space="preserve"> </w:t>
      </w:r>
      <w:r w:rsidR="00E02BC7">
        <w:rPr>
          <w:rFonts w:ascii="Times New Roman" w:hAnsi="Times New Roman" w:cs="Times New Roman"/>
          <w:sz w:val="24"/>
          <w:szCs w:val="24"/>
        </w:rPr>
        <w:t>in either a discussion set-up or just</w:t>
      </w:r>
      <w:r w:rsidR="00FF5ADD">
        <w:rPr>
          <w:rFonts w:ascii="Times New Roman" w:hAnsi="Times New Roman" w:cs="Times New Roman"/>
          <w:sz w:val="24"/>
          <w:szCs w:val="24"/>
        </w:rPr>
        <w:t xml:space="preserve"> a </w:t>
      </w:r>
      <w:r w:rsidR="00D15E84">
        <w:rPr>
          <w:rFonts w:ascii="Times New Roman" w:hAnsi="Times New Roman" w:cs="Times New Roman"/>
          <w:sz w:val="24"/>
          <w:szCs w:val="24"/>
        </w:rPr>
        <w:t>face-to-face</w:t>
      </w:r>
      <w:r w:rsidR="00FF5ADD">
        <w:rPr>
          <w:rFonts w:ascii="Times New Roman" w:hAnsi="Times New Roman" w:cs="Times New Roman"/>
          <w:sz w:val="24"/>
          <w:szCs w:val="24"/>
        </w:rPr>
        <w:t xml:space="preserve"> chat</w:t>
      </w:r>
      <w:r w:rsidRPr="00711813">
        <w:rPr>
          <w:rFonts w:ascii="Times New Roman" w:hAnsi="Times New Roman" w:cs="Times New Roman"/>
          <w:sz w:val="24"/>
          <w:szCs w:val="24"/>
        </w:rPr>
        <w:t>. However, a new stream of literature is focusing on the effect of computer-mediated communication (CMC)</w:t>
      </w:r>
      <w:r w:rsidR="00D15E84">
        <w:rPr>
          <w:rFonts w:ascii="Times New Roman" w:hAnsi="Times New Roman" w:cs="Times New Roman"/>
          <w:sz w:val="24"/>
          <w:szCs w:val="24"/>
        </w:rPr>
        <w:t>. This because communication is</w:t>
      </w:r>
      <w:r w:rsidR="004D702F">
        <w:rPr>
          <w:rFonts w:ascii="Times New Roman" w:hAnsi="Times New Roman" w:cs="Times New Roman"/>
          <w:sz w:val="24"/>
          <w:szCs w:val="24"/>
        </w:rPr>
        <w:t xml:space="preserve"> done</w:t>
      </w:r>
      <w:r w:rsidR="00D15E84">
        <w:rPr>
          <w:rFonts w:ascii="Times New Roman" w:hAnsi="Times New Roman" w:cs="Times New Roman"/>
          <w:sz w:val="24"/>
          <w:szCs w:val="24"/>
        </w:rPr>
        <w:t xml:space="preserve"> more and </w:t>
      </w:r>
      <w:r w:rsidR="00E02BC7">
        <w:rPr>
          <w:rFonts w:ascii="Times New Roman" w:hAnsi="Times New Roman" w:cs="Times New Roman"/>
          <w:sz w:val="24"/>
          <w:szCs w:val="24"/>
        </w:rPr>
        <w:t>more with</w:t>
      </w:r>
      <w:r w:rsidR="00D15E84">
        <w:rPr>
          <w:rFonts w:ascii="Times New Roman" w:hAnsi="Times New Roman" w:cs="Times New Roman"/>
          <w:sz w:val="24"/>
          <w:szCs w:val="24"/>
        </w:rPr>
        <w:t xml:space="preserve"> computers. </w:t>
      </w:r>
    </w:p>
    <w:p w14:paraId="6BA8EE39" w14:textId="77777777" w:rsidR="00090ED5" w:rsidRPr="00711813" w:rsidRDefault="00090ED5" w:rsidP="00F23B60">
      <w:pPr>
        <w:pStyle w:val="NoSpacing"/>
        <w:spacing w:line="360" w:lineRule="auto"/>
        <w:jc w:val="both"/>
        <w:rPr>
          <w:rFonts w:ascii="Times New Roman" w:hAnsi="Times New Roman" w:cs="Times New Roman"/>
          <w:sz w:val="24"/>
          <w:szCs w:val="24"/>
        </w:rPr>
      </w:pPr>
    </w:p>
    <w:p w14:paraId="4AC7EFFA" w14:textId="77777777" w:rsidR="00090ED5" w:rsidRPr="00E236F4" w:rsidRDefault="00090ED5" w:rsidP="00F23B60">
      <w:pPr>
        <w:pStyle w:val="NoSpacing"/>
        <w:spacing w:line="360" w:lineRule="auto"/>
        <w:jc w:val="both"/>
        <w:rPr>
          <w:rFonts w:ascii="Times New Roman" w:hAnsi="Times New Roman" w:cs="Times New Roman"/>
          <w:i/>
          <w:sz w:val="24"/>
          <w:szCs w:val="24"/>
        </w:rPr>
      </w:pPr>
      <w:r w:rsidRPr="00E236F4">
        <w:rPr>
          <w:rFonts w:ascii="Times New Roman" w:hAnsi="Times New Roman" w:cs="Times New Roman"/>
          <w:i/>
          <w:sz w:val="24"/>
          <w:szCs w:val="24"/>
        </w:rPr>
        <w:t>Face to face communication (FtF)</w:t>
      </w:r>
    </w:p>
    <w:p w14:paraId="734E199E" w14:textId="77777777" w:rsidR="0017002C" w:rsidRPr="00711813" w:rsidRDefault="0017002C" w:rsidP="00F23B60">
      <w:pPr>
        <w:pStyle w:val="NoSpacing"/>
        <w:spacing w:line="360" w:lineRule="auto"/>
        <w:jc w:val="both"/>
        <w:rPr>
          <w:rFonts w:ascii="Times New Roman" w:hAnsi="Times New Roman" w:cs="Times New Roman"/>
          <w:b/>
          <w:sz w:val="24"/>
          <w:szCs w:val="24"/>
        </w:rPr>
      </w:pPr>
    </w:p>
    <w:p w14:paraId="1639AD66" w14:textId="23CEDAB1" w:rsidR="00090ED5" w:rsidRPr="00711813" w:rsidRDefault="0017002C"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most </w:t>
      </w:r>
      <w:r w:rsidR="00E75FB7">
        <w:rPr>
          <w:rFonts w:ascii="Times New Roman" w:hAnsi="Times New Roman" w:cs="Times New Roman"/>
          <w:sz w:val="24"/>
          <w:szCs w:val="24"/>
        </w:rPr>
        <w:t>common</w:t>
      </w:r>
      <w:r>
        <w:rPr>
          <w:rFonts w:ascii="Times New Roman" w:hAnsi="Times New Roman" w:cs="Times New Roman"/>
          <w:sz w:val="24"/>
          <w:szCs w:val="24"/>
        </w:rPr>
        <w:t xml:space="preserve"> for</w:t>
      </w:r>
      <w:r w:rsidR="00E75FB7">
        <w:rPr>
          <w:rFonts w:ascii="Times New Roman" w:hAnsi="Times New Roman" w:cs="Times New Roman"/>
          <w:sz w:val="24"/>
          <w:szCs w:val="24"/>
        </w:rPr>
        <w:t xml:space="preserve">m of </w:t>
      </w:r>
      <w:r w:rsidR="004D702F">
        <w:rPr>
          <w:rFonts w:ascii="Times New Roman" w:hAnsi="Times New Roman" w:cs="Times New Roman"/>
          <w:sz w:val="24"/>
          <w:szCs w:val="24"/>
        </w:rPr>
        <w:t>communication</w:t>
      </w:r>
      <w:r w:rsidR="00F23B60">
        <w:rPr>
          <w:rFonts w:ascii="Times New Roman" w:hAnsi="Times New Roman" w:cs="Times New Roman"/>
          <w:sz w:val="24"/>
          <w:szCs w:val="24"/>
        </w:rPr>
        <w:t xml:space="preserve"> </w:t>
      </w:r>
      <w:r w:rsidR="00E75FB7">
        <w:rPr>
          <w:rFonts w:ascii="Times New Roman" w:hAnsi="Times New Roman" w:cs="Times New Roman"/>
          <w:sz w:val="24"/>
          <w:szCs w:val="24"/>
        </w:rPr>
        <w:t>in</w:t>
      </w:r>
      <w:r>
        <w:rPr>
          <w:rFonts w:ascii="Times New Roman" w:hAnsi="Times New Roman" w:cs="Times New Roman"/>
          <w:sz w:val="24"/>
          <w:szCs w:val="24"/>
        </w:rPr>
        <w:t xml:space="preserve"> experiment</w:t>
      </w:r>
      <w:r w:rsidR="00790DA5">
        <w:rPr>
          <w:rFonts w:ascii="Times New Roman" w:hAnsi="Times New Roman" w:cs="Times New Roman"/>
          <w:sz w:val="24"/>
          <w:szCs w:val="24"/>
        </w:rPr>
        <w:t>s</w:t>
      </w:r>
      <w:r>
        <w:rPr>
          <w:rFonts w:ascii="Times New Roman" w:hAnsi="Times New Roman" w:cs="Times New Roman"/>
          <w:sz w:val="24"/>
          <w:szCs w:val="24"/>
        </w:rPr>
        <w:t xml:space="preserve"> is face to face to </w:t>
      </w:r>
      <w:r w:rsidR="00030E3B">
        <w:rPr>
          <w:rFonts w:ascii="Times New Roman" w:hAnsi="Times New Roman" w:cs="Times New Roman"/>
          <w:sz w:val="24"/>
          <w:szCs w:val="24"/>
        </w:rPr>
        <w:t>communication (FtF)</w:t>
      </w:r>
      <w:r>
        <w:rPr>
          <w:rFonts w:ascii="Times New Roman" w:hAnsi="Times New Roman" w:cs="Times New Roman"/>
          <w:sz w:val="24"/>
          <w:szCs w:val="24"/>
        </w:rPr>
        <w:t xml:space="preserve">. </w:t>
      </w:r>
      <w:r w:rsidR="00090ED5" w:rsidRPr="00711813">
        <w:rPr>
          <w:rFonts w:ascii="Times New Roman" w:hAnsi="Times New Roman" w:cs="Times New Roman"/>
          <w:sz w:val="24"/>
          <w:szCs w:val="24"/>
        </w:rPr>
        <w:t xml:space="preserve">For </w:t>
      </w:r>
      <w:r w:rsidR="00790DA5">
        <w:rPr>
          <w:rFonts w:ascii="Times New Roman" w:hAnsi="Times New Roman" w:cs="Times New Roman"/>
          <w:sz w:val="24"/>
          <w:szCs w:val="24"/>
        </w:rPr>
        <w:t>FtF c</w:t>
      </w:r>
      <w:r w:rsidR="00030E3B">
        <w:rPr>
          <w:rFonts w:ascii="Times New Roman" w:hAnsi="Times New Roman" w:cs="Times New Roman"/>
          <w:sz w:val="24"/>
          <w:szCs w:val="24"/>
        </w:rPr>
        <w:t>ommunication</w:t>
      </w:r>
      <w:r w:rsidR="00090ED5" w:rsidRPr="00711813">
        <w:rPr>
          <w:rFonts w:ascii="Times New Roman" w:hAnsi="Times New Roman" w:cs="Times New Roman"/>
          <w:sz w:val="24"/>
          <w:szCs w:val="24"/>
        </w:rPr>
        <w:t xml:space="preserve"> the results are clear that it increases cooperation in iterated social dilemmas. Bicchieri and Lev-on (2007) give a summary of the main fi</w:t>
      </w:r>
      <w:r w:rsidR="0000623B">
        <w:rPr>
          <w:rFonts w:ascii="Times New Roman" w:hAnsi="Times New Roman" w:cs="Times New Roman"/>
          <w:sz w:val="24"/>
          <w:szCs w:val="24"/>
        </w:rPr>
        <w:t>nding</w:t>
      </w:r>
      <w:r w:rsidR="00030E3B">
        <w:rPr>
          <w:rFonts w:ascii="Times New Roman" w:hAnsi="Times New Roman" w:cs="Times New Roman"/>
          <w:sz w:val="24"/>
          <w:szCs w:val="24"/>
        </w:rPr>
        <w:t>s in</w:t>
      </w:r>
      <w:r w:rsidR="0000623B">
        <w:rPr>
          <w:rFonts w:ascii="Times New Roman" w:hAnsi="Times New Roman" w:cs="Times New Roman"/>
          <w:sz w:val="24"/>
          <w:szCs w:val="24"/>
        </w:rPr>
        <w:t xml:space="preserve"> the literature so far. </w:t>
      </w:r>
      <w:r w:rsidR="00090ED5" w:rsidRPr="00711813">
        <w:rPr>
          <w:rFonts w:ascii="Times New Roman" w:hAnsi="Times New Roman" w:cs="Times New Roman"/>
          <w:sz w:val="24"/>
          <w:szCs w:val="24"/>
        </w:rPr>
        <w:t>The</w:t>
      </w:r>
      <w:r w:rsidR="004D702F">
        <w:rPr>
          <w:rFonts w:ascii="Times New Roman" w:hAnsi="Times New Roman" w:cs="Times New Roman"/>
          <w:sz w:val="24"/>
          <w:szCs w:val="24"/>
        </w:rPr>
        <w:t xml:space="preserve"> four</w:t>
      </w:r>
      <w:r w:rsidR="00090ED5" w:rsidRPr="00711813">
        <w:rPr>
          <w:rFonts w:ascii="Times New Roman" w:hAnsi="Times New Roman" w:cs="Times New Roman"/>
          <w:sz w:val="24"/>
          <w:szCs w:val="24"/>
        </w:rPr>
        <w:t xml:space="preserve"> m</w:t>
      </w:r>
      <w:r>
        <w:rPr>
          <w:rFonts w:ascii="Times New Roman" w:hAnsi="Times New Roman" w:cs="Times New Roman"/>
          <w:sz w:val="24"/>
          <w:szCs w:val="24"/>
        </w:rPr>
        <w:t>ain points in this summary are</w:t>
      </w:r>
      <w:r w:rsidR="004D702F">
        <w:rPr>
          <w:rFonts w:ascii="Times New Roman" w:hAnsi="Times New Roman" w:cs="Times New Roman"/>
          <w:sz w:val="24"/>
          <w:szCs w:val="24"/>
        </w:rPr>
        <w:t xml:space="preserve"> that</w:t>
      </w:r>
      <w:r w:rsidR="00054F68">
        <w:rPr>
          <w:rFonts w:ascii="Times New Roman" w:hAnsi="Times New Roman" w:cs="Times New Roman"/>
          <w:sz w:val="24"/>
          <w:szCs w:val="24"/>
        </w:rPr>
        <w:t xml:space="preserve"> </w:t>
      </w:r>
      <w:r w:rsidR="0000623B">
        <w:rPr>
          <w:rFonts w:ascii="Times New Roman" w:hAnsi="Times New Roman" w:cs="Times New Roman"/>
          <w:sz w:val="24"/>
          <w:szCs w:val="24"/>
        </w:rPr>
        <w:t xml:space="preserve">in </w:t>
      </w:r>
      <w:r>
        <w:rPr>
          <w:rFonts w:ascii="Times New Roman" w:hAnsi="Times New Roman" w:cs="Times New Roman"/>
          <w:sz w:val="24"/>
          <w:szCs w:val="24"/>
        </w:rPr>
        <w:t>the first place that</w:t>
      </w:r>
      <w:r w:rsidR="00090ED5" w:rsidRPr="00711813">
        <w:rPr>
          <w:rFonts w:ascii="Times New Roman" w:hAnsi="Times New Roman" w:cs="Times New Roman"/>
          <w:sz w:val="24"/>
          <w:szCs w:val="24"/>
        </w:rPr>
        <w:t xml:space="preserve"> </w:t>
      </w:r>
      <w:r>
        <w:rPr>
          <w:rFonts w:ascii="Times New Roman" w:hAnsi="Times New Roman" w:cs="Times New Roman"/>
          <w:sz w:val="24"/>
          <w:szCs w:val="24"/>
        </w:rPr>
        <w:t>a</w:t>
      </w:r>
      <w:r w:rsidR="00090ED5" w:rsidRPr="00711813">
        <w:rPr>
          <w:rFonts w:ascii="Times New Roman" w:hAnsi="Times New Roman" w:cs="Times New Roman"/>
          <w:sz w:val="24"/>
          <w:szCs w:val="24"/>
        </w:rPr>
        <w:t>s long as communication persists, cooperation rates are high and stable.</w:t>
      </w:r>
      <w:r>
        <w:rPr>
          <w:rFonts w:ascii="Times New Roman" w:hAnsi="Times New Roman" w:cs="Times New Roman"/>
          <w:sz w:val="24"/>
          <w:szCs w:val="24"/>
        </w:rPr>
        <w:t xml:space="preserve"> The second </w:t>
      </w:r>
      <w:r w:rsidR="004D702F">
        <w:rPr>
          <w:rFonts w:ascii="Times New Roman" w:hAnsi="Times New Roman" w:cs="Times New Roman"/>
          <w:sz w:val="24"/>
          <w:szCs w:val="24"/>
        </w:rPr>
        <w:t>conclusion</w:t>
      </w:r>
      <w:r w:rsidR="00F23B60">
        <w:rPr>
          <w:rFonts w:ascii="Times New Roman" w:hAnsi="Times New Roman" w:cs="Times New Roman"/>
          <w:sz w:val="24"/>
          <w:szCs w:val="24"/>
        </w:rPr>
        <w:t xml:space="preserve"> </w:t>
      </w:r>
      <w:r>
        <w:rPr>
          <w:rFonts w:ascii="Times New Roman" w:hAnsi="Times New Roman" w:cs="Times New Roman"/>
          <w:sz w:val="24"/>
          <w:szCs w:val="24"/>
        </w:rPr>
        <w:t>is that a</w:t>
      </w:r>
      <w:r w:rsidR="00090ED5" w:rsidRPr="00711813">
        <w:rPr>
          <w:rFonts w:ascii="Times New Roman" w:hAnsi="Times New Roman" w:cs="Times New Roman"/>
          <w:sz w:val="24"/>
          <w:szCs w:val="24"/>
        </w:rPr>
        <w:t xml:space="preserve"> </w:t>
      </w:r>
      <w:r w:rsidR="00593D19">
        <w:rPr>
          <w:rFonts w:ascii="Times New Roman" w:hAnsi="Times New Roman" w:cs="Times New Roman"/>
          <w:sz w:val="24"/>
          <w:szCs w:val="24"/>
        </w:rPr>
        <w:t xml:space="preserve">regular </w:t>
      </w:r>
      <w:r w:rsidR="00090ED5" w:rsidRPr="00711813">
        <w:rPr>
          <w:rFonts w:ascii="Times New Roman" w:hAnsi="Times New Roman" w:cs="Times New Roman"/>
          <w:sz w:val="24"/>
          <w:szCs w:val="24"/>
        </w:rPr>
        <w:t>finding in iterated social dilemma experiments is that without communication cooperation gradually declines</w:t>
      </w:r>
      <w:r w:rsidR="00054F68">
        <w:rPr>
          <w:rFonts w:ascii="Times New Roman" w:hAnsi="Times New Roman" w:cs="Times New Roman"/>
          <w:sz w:val="24"/>
          <w:szCs w:val="24"/>
        </w:rPr>
        <w:t xml:space="preserve"> and that</w:t>
      </w:r>
      <w:r w:rsidR="00090ED5" w:rsidRPr="00711813">
        <w:rPr>
          <w:rFonts w:ascii="Times New Roman" w:hAnsi="Times New Roman" w:cs="Times New Roman"/>
          <w:sz w:val="24"/>
          <w:szCs w:val="24"/>
        </w:rPr>
        <w:t xml:space="preserve"> </w:t>
      </w:r>
      <w:r w:rsidR="00054F68">
        <w:rPr>
          <w:rFonts w:ascii="Times New Roman" w:hAnsi="Times New Roman" w:cs="Times New Roman"/>
          <w:sz w:val="24"/>
          <w:szCs w:val="24"/>
        </w:rPr>
        <w:lastRenderedPageBreak/>
        <w:t>c</w:t>
      </w:r>
      <w:r w:rsidR="00090ED5" w:rsidRPr="00711813">
        <w:rPr>
          <w:rFonts w:ascii="Times New Roman" w:hAnsi="Times New Roman" w:cs="Times New Roman"/>
          <w:sz w:val="24"/>
          <w:szCs w:val="24"/>
        </w:rPr>
        <w:t xml:space="preserve">ooperation rates peak after communication, </w:t>
      </w:r>
      <w:r w:rsidR="00090ED5" w:rsidRPr="00711813">
        <w:rPr>
          <w:rFonts w:ascii="Times New Roman" w:hAnsi="Times New Roman" w:cs="Times New Roman"/>
          <w:iCs/>
          <w:sz w:val="24"/>
          <w:szCs w:val="24"/>
        </w:rPr>
        <w:t>even when it takes place after a few rounds of declining</w:t>
      </w:r>
      <w:r w:rsidR="00090ED5" w:rsidRPr="00711813">
        <w:rPr>
          <w:rFonts w:ascii="Times New Roman" w:hAnsi="Times New Roman" w:cs="Times New Roman"/>
          <w:sz w:val="24"/>
          <w:szCs w:val="24"/>
        </w:rPr>
        <w:t xml:space="preserve"> </w:t>
      </w:r>
      <w:r w:rsidR="00090ED5" w:rsidRPr="00711813">
        <w:rPr>
          <w:rFonts w:ascii="Times New Roman" w:hAnsi="Times New Roman" w:cs="Times New Roman"/>
          <w:iCs/>
          <w:sz w:val="24"/>
          <w:szCs w:val="24"/>
        </w:rPr>
        <w:t>cooperation</w:t>
      </w:r>
      <w:r w:rsidR="00090ED5" w:rsidRPr="00711813">
        <w:rPr>
          <w:rFonts w:ascii="Times New Roman" w:hAnsi="Times New Roman" w:cs="Times New Roman"/>
          <w:sz w:val="24"/>
          <w:szCs w:val="24"/>
        </w:rPr>
        <w:t>.</w:t>
      </w:r>
      <w:r>
        <w:rPr>
          <w:rFonts w:ascii="Times New Roman" w:hAnsi="Times New Roman" w:cs="Times New Roman"/>
          <w:sz w:val="24"/>
          <w:szCs w:val="24"/>
        </w:rPr>
        <w:t xml:space="preserve"> The third </w:t>
      </w:r>
      <w:r w:rsidR="00752210">
        <w:rPr>
          <w:rFonts w:ascii="Times New Roman" w:hAnsi="Times New Roman" w:cs="Times New Roman"/>
          <w:sz w:val="24"/>
          <w:szCs w:val="24"/>
        </w:rPr>
        <w:t>conclusion</w:t>
      </w:r>
      <w:r w:rsidR="00F23B60">
        <w:rPr>
          <w:rFonts w:ascii="Times New Roman" w:hAnsi="Times New Roman" w:cs="Times New Roman"/>
          <w:sz w:val="24"/>
          <w:szCs w:val="24"/>
        </w:rPr>
        <w:t xml:space="preserve"> </w:t>
      </w:r>
      <w:r>
        <w:rPr>
          <w:rFonts w:ascii="Times New Roman" w:hAnsi="Times New Roman" w:cs="Times New Roman"/>
          <w:sz w:val="24"/>
          <w:szCs w:val="24"/>
        </w:rPr>
        <w:t>is that c</w:t>
      </w:r>
      <w:r w:rsidR="00090ED5" w:rsidRPr="00711813">
        <w:rPr>
          <w:rFonts w:ascii="Times New Roman" w:hAnsi="Times New Roman" w:cs="Times New Roman"/>
          <w:sz w:val="24"/>
          <w:szCs w:val="24"/>
        </w:rPr>
        <w:t xml:space="preserve">ommunication not only improves cooperation in the round immediately following it, but its effect </w:t>
      </w:r>
      <w:r w:rsidR="00090ED5" w:rsidRPr="00711813">
        <w:rPr>
          <w:rFonts w:ascii="Times New Roman" w:hAnsi="Times New Roman" w:cs="Times New Roman"/>
          <w:iCs/>
          <w:sz w:val="24"/>
          <w:szCs w:val="24"/>
        </w:rPr>
        <w:t xml:space="preserve">carries over </w:t>
      </w:r>
      <w:r w:rsidR="00090ED5" w:rsidRPr="00711813">
        <w:rPr>
          <w:rFonts w:ascii="Times New Roman" w:hAnsi="Times New Roman" w:cs="Times New Roman"/>
          <w:sz w:val="24"/>
          <w:szCs w:val="24"/>
        </w:rPr>
        <w:t>to a number of subsequent iterations.</w:t>
      </w:r>
      <w:r w:rsidR="0000623B">
        <w:rPr>
          <w:rFonts w:ascii="Times New Roman" w:hAnsi="Times New Roman" w:cs="Times New Roman"/>
          <w:sz w:val="24"/>
          <w:szCs w:val="24"/>
        </w:rPr>
        <w:t xml:space="preserve"> </w:t>
      </w:r>
      <w:r w:rsidR="00752210">
        <w:rPr>
          <w:rFonts w:ascii="Times New Roman" w:hAnsi="Times New Roman" w:cs="Times New Roman"/>
          <w:sz w:val="24"/>
          <w:szCs w:val="24"/>
        </w:rPr>
        <w:t>The fourth conclusion</w:t>
      </w:r>
      <w:r>
        <w:rPr>
          <w:rFonts w:ascii="Times New Roman" w:hAnsi="Times New Roman" w:cs="Times New Roman"/>
          <w:sz w:val="24"/>
          <w:szCs w:val="24"/>
        </w:rPr>
        <w:t xml:space="preserve"> is that w</w:t>
      </w:r>
      <w:r w:rsidR="00090ED5" w:rsidRPr="00711813">
        <w:rPr>
          <w:rFonts w:ascii="Times New Roman" w:hAnsi="Times New Roman" w:cs="Times New Roman"/>
          <w:sz w:val="24"/>
          <w:szCs w:val="24"/>
        </w:rPr>
        <w:t xml:space="preserve">hen there are two separate groups, the </w:t>
      </w:r>
      <w:r w:rsidR="00090ED5" w:rsidRPr="00711813">
        <w:rPr>
          <w:rFonts w:ascii="Times New Roman" w:hAnsi="Times New Roman" w:cs="Times New Roman"/>
          <w:iCs/>
          <w:sz w:val="24"/>
          <w:szCs w:val="24"/>
        </w:rPr>
        <w:t xml:space="preserve">carryover effect </w:t>
      </w:r>
      <w:r w:rsidR="00090ED5" w:rsidRPr="00711813">
        <w:rPr>
          <w:rFonts w:ascii="Times New Roman" w:hAnsi="Times New Roman" w:cs="Times New Roman"/>
          <w:sz w:val="24"/>
          <w:szCs w:val="24"/>
        </w:rPr>
        <w:t>extends to the out-group.</w:t>
      </w:r>
      <w:r>
        <w:rPr>
          <w:rFonts w:ascii="Times New Roman" w:hAnsi="Times New Roman" w:cs="Times New Roman"/>
          <w:sz w:val="24"/>
          <w:szCs w:val="24"/>
        </w:rPr>
        <w:t xml:space="preserve"> The final point is that t</w:t>
      </w:r>
      <w:r w:rsidR="00090ED5" w:rsidRPr="00711813">
        <w:rPr>
          <w:rFonts w:ascii="Times New Roman" w:hAnsi="Times New Roman" w:cs="Times New Roman"/>
          <w:sz w:val="24"/>
          <w:szCs w:val="24"/>
        </w:rPr>
        <w:t>he communication effect lasts even when ag</w:t>
      </w:r>
      <w:r>
        <w:rPr>
          <w:rFonts w:ascii="Times New Roman" w:hAnsi="Times New Roman" w:cs="Times New Roman"/>
          <w:sz w:val="24"/>
          <w:szCs w:val="24"/>
        </w:rPr>
        <w:t xml:space="preserve">ents are </w:t>
      </w:r>
      <w:r w:rsidR="00090ED5" w:rsidRPr="00711813">
        <w:rPr>
          <w:rFonts w:ascii="Times New Roman" w:hAnsi="Times New Roman" w:cs="Times New Roman"/>
          <w:sz w:val="24"/>
          <w:szCs w:val="24"/>
        </w:rPr>
        <w:t xml:space="preserve">aware of incentives to defect. </w:t>
      </w:r>
    </w:p>
    <w:p w14:paraId="3DBDE438" w14:textId="77777777" w:rsidR="00090ED5" w:rsidRPr="00711813" w:rsidRDefault="00090ED5" w:rsidP="00F23B60">
      <w:pPr>
        <w:pStyle w:val="NoSpacing"/>
        <w:spacing w:line="360" w:lineRule="auto"/>
        <w:jc w:val="both"/>
        <w:rPr>
          <w:rFonts w:ascii="Times New Roman" w:hAnsi="Times New Roman" w:cs="Times New Roman"/>
          <w:b/>
          <w:sz w:val="24"/>
          <w:szCs w:val="24"/>
        </w:rPr>
      </w:pPr>
    </w:p>
    <w:p w14:paraId="38E8FABB" w14:textId="77777777" w:rsidR="00090ED5" w:rsidRPr="00E236F4" w:rsidRDefault="00090ED5" w:rsidP="00F23B60">
      <w:pPr>
        <w:pStyle w:val="NoSpacing"/>
        <w:spacing w:line="360" w:lineRule="auto"/>
        <w:jc w:val="both"/>
        <w:rPr>
          <w:rFonts w:ascii="Times New Roman" w:hAnsi="Times New Roman" w:cs="Times New Roman"/>
          <w:i/>
          <w:sz w:val="24"/>
          <w:szCs w:val="24"/>
        </w:rPr>
      </w:pPr>
      <w:r w:rsidRPr="00E236F4">
        <w:rPr>
          <w:rFonts w:ascii="Times New Roman" w:hAnsi="Times New Roman" w:cs="Times New Roman"/>
          <w:i/>
          <w:sz w:val="24"/>
          <w:szCs w:val="24"/>
        </w:rPr>
        <w:t>Computer-mediated communication (CMC)</w:t>
      </w:r>
    </w:p>
    <w:p w14:paraId="5CE7AF39" w14:textId="77777777" w:rsidR="00090ED5" w:rsidRPr="00711813" w:rsidRDefault="00090ED5" w:rsidP="00F23B60">
      <w:pPr>
        <w:pStyle w:val="NoSpacing"/>
        <w:spacing w:line="360" w:lineRule="auto"/>
        <w:jc w:val="both"/>
        <w:rPr>
          <w:rFonts w:ascii="Times New Roman" w:hAnsi="Times New Roman" w:cs="Times New Roman"/>
          <w:b/>
          <w:sz w:val="24"/>
          <w:szCs w:val="24"/>
        </w:rPr>
      </w:pPr>
    </w:p>
    <w:p w14:paraId="315E3F0E" w14:textId="32C6BB6F" w:rsidR="0000623B" w:rsidRPr="00030E3B" w:rsidRDefault="0000623B" w:rsidP="00F23B60">
      <w:pPr>
        <w:pStyle w:val="NoSpacing"/>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Nowadays communication is</w:t>
      </w:r>
      <w:r w:rsidR="00E02BC7">
        <w:rPr>
          <w:rFonts w:ascii="Times New Roman" w:hAnsi="Times New Roman" w:cs="Times New Roman"/>
          <w:color w:val="222222"/>
          <w:sz w:val="24"/>
          <w:szCs w:val="24"/>
          <w:shd w:val="clear" w:color="auto" w:fill="FFFFFF"/>
        </w:rPr>
        <w:t xml:space="preserve"> </w:t>
      </w:r>
      <w:r w:rsidR="003819CF">
        <w:rPr>
          <w:rFonts w:ascii="Times New Roman" w:hAnsi="Times New Roman" w:cs="Times New Roman"/>
          <w:color w:val="222222"/>
          <w:sz w:val="24"/>
          <w:szCs w:val="24"/>
          <w:shd w:val="clear" w:color="auto" w:fill="FFFFFF"/>
        </w:rPr>
        <w:t>done</w:t>
      </w:r>
      <w:r>
        <w:rPr>
          <w:rFonts w:ascii="Times New Roman" w:hAnsi="Times New Roman" w:cs="Times New Roman"/>
          <w:color w:val="222222"/>
          <w:sz w:val="24"/>
          <w:szCs w:val="24"/>
          <w:shd w:val="clear" w:color="auto" w:fill="FFFFFF"/>
        </w:rPr>
        <w:t xml:space="preserve"> more </w:t>
      </w:r>
      <w:r w:rsidR="003819CF">
        <w:rPr>
          <w:rFonts w:ascii="Times New Roman" w:hAnsi="Times New Roman" w:cs="Times New Roman"/>
          <w:color w:val="222222"/>
          <w:sz w:val="24"/>
          <w:szCs w:val="24"/>
          <w:shd w:val="clear" w:color="auto" w:fill="FFFFFF"/>
        </w:rPr>
        <w:t xml:space="preserve">and more </w:t>
      </w:r>
      <w:r>
        <w:rPr>
          <w:rFonts w:ascii="Times New Roman" w:hAnsi="Times New Roman" w:cs="Times New Roman"/>
          <w:color w:val="222222"/>
          <w:sz w:val="24"/>
          <w:szCs w:val="24"/>
          <w:shd w:val="clear" w:color="auto" w:fill="FFFFFF"/>
        </w:rPr>
        <w:t>with the mediation of computerize</w:t>
      </w:r>
      <w:r w:rsidR="00790DA5">
        <w:rPr>
          <w:rFonts w:ascii="Times New Roman" w:hAnsi="Times New Roman" w:cs="Times New Roman"/>
          <w:color w:val="222222"/>
          <w:sz w:val="24"/>
          <w:szCs w:val="24"/>
          <w:shd w:val="clear" w:color="auto" w:fill="FFFFFF"/>
        </w:rPr>
        <w:t>d</w:t>
      </w:r>
      <w:r>
        <w:rPr>
          <w:rFonts w:ascii="Times New Roman" w:hAnsi="Times New Roman" w:cs="Times New Roman"/>
          <w:color w:val="222222"/>
          <w:sz w:val="24"/>
          <w:szCs w:val="24"/>
          <w:shd w:val="clear" w:color="auto" w:fill="FFFFFF"/>
        </w:rPr>
        <w:t xml:space="preserve"> technologies</w:t>
      </w:r>
      <w:r w:rsidR="00030E3B">
        <w:rPr>
          <w:rFonts w:ascii="Times New Roman" w:hAnsi="Times New Roman" w:cs="Times New Roman"/>
          <w:color w:val="222222"/>
          <w:sz w:val="24"/>
          <w:szCs w:val="24"/>
          <w:shd w:val="clear" w:color="auto" w:fill="FFFFFF"/>
        </w:rPr>
        <w:t xml:space="preserve"> </w:t>
      </w:r>
      <w:r w:rsidR="00790DA5">
        <w:rPr>
          <w:rFonts w:ascii="Times New Roman" w:hAnsi="Times New Roman" w:cs="Times New Roman"/>
          <w:color w:val="222222"/>
          <w:sz w:val="24"/>
          <w:szCs w:val="24"/>
          <w:shd w:val="clear" w:color="auto" w:fill="FFFFFF"/>
        </w:rPr>
        <w:t xml:space="preserve">like </w:t>
      </w:r>
      <w:r w:rsidR="00030E3B">
        <w:rPr>
          <w:rFonts w:ascii="Times New Roman" w:hAnsi="Times New Roman" w:cs="Times New Roman"/>
          <w:color w:val="222222"/>
          <w:sz w:val="24"/>
          <w:szCs w:val="24"/>
          <w:shd w:val="clear" w:color="auto" w:fill="FFFFFF"/>
        </w:rPr>
        <w:t>video conferences</w:t>
      </w:r>
      <w:bookmarkStart w:id="6" w:name="OLE_LINK6"/>
      <w:bookmarkStart w:id="7" w:name="OLE_LINK7"/>
      <w:r>
        <w:rPr>
          <w:rFonts w:ascii="Times New Roman" w:hAnsi="Times New Roman" w:cs="Times New Roman"/>
          <w:color w:val="222222"/>
          <w:sz w:val="24"/>
          <w:szCs w:val="24"/>
          <w:shd w:val="clear" w:color="auto" w:fill="FFFFFF"/>
        </w:rPr>
        <w:t xml:space="preserve">. </w:t>
      </w:r>
      <w:r w:rsidR="00090ED5" w:rsidRPr="00711813">
        <w:rPr>
          <w:rFonts w:ascii="Times New Roman" w:hAnsi="Times New Roman" w:cs="Times New Roman"/>
          <w:color w:val="222222"/>
          <w:sz w:val="24"/>
          <w:szCs w:val="24"/>
          <w:shd w:val="clear" w:color="auto" w:fill="FFFFFF"/>
        </w:rPr>
        <w:t>Jensen, Farnham</w:t>
      </w:r>
      <w:r w:rsidR="00D1469B" w:rsidRPr="00711813">
        <w:rPr>
          <w:rFonts w:ascii="Times New Roman" w:hAnsi="Times New Roman" w:cs="Times New Roman"/>
          <w:color w:val="222222"/>
          <w:sz w:val="24"/>
          <w:szCs w:val="24"/>
          <w:shd w:val="clear" w:color="auto" w:fill="FFFFFF"/>
        </w:rPr>
        <w:t>,</w:t>
      </w:r>
      <w:r w:rsidR="00090ED5" w:rsidRPr="00711813">
        <w:rPr>
          <w:rFonts w:ascii="Times New Roman" w:hAnsi="Times New Roman" w:cs="Times New Roman"/>
          <w:color w:val="222222"/>
          <w:sz w:val="24"/>
          <w:szCs w:val="24"/>
          <w:shd w:val="clear" w:color="auto" w:fill="FFFFFF"/>
        </w:rPr>
        <w:t xml:space="preserve"> Drucker, and Kollo</w:t>
      </w:r>
      <w:r>
        <w:rPr>
          <w:rFonts w:ascii="Times New Roman" w:hAnsi="Times New Roman" w:cs="Times New Roman"/>
          <w:color w:val="222222"/>
          <w:sz w:val="24"/>
          <w:szCs w:val="24"/>
          <w:shd w:val="clear" w:color="auto" w:fill="FFFFFF"/>
        </w:rPr>
        <w:t xml:space="preserve">ck (2000) compare four forms of </w:t>
      </w:r>
      <w:r w:rsidR="00E02BC7">
        <w:rPr>
          <w:rFonts w:ascii="Times New Roman" w:hAnsi="Times New Roman" w:cs="Times New Roman"/>
          <w:color w:val="222222"/>
          <w:sz w:val="24"/>
          <w:szCs w:val="24"/>
          <w:shd w:val="clear" w:color="auto" w:fill="FFFFFF"/>
        </w:rPr>
        <w:t>computer-mediated</w:t>
      </w:r>
      <w:r>
        <w:rPr>
          <w:rFonts w:ascii="Times New Roman" w:hAnsi="Times New Roman" w:cs="Times New Roman"/>
          <w:color w:val="222222"/>
          <w:sz w:val="24"/>
          <w:szCs w:val="24"/>
          <w:shd w:val="clear" w:color="auto" w:fill="FFFFFF"/>
        </w:rPr>
        <w:t xml:space="preserve"> </w:t>
      </w:r>
      <w:r w:rsidR="00090ED5" w:rsidRPr="00711813">
        <w:rPr>
          <w:rFonts w:ascii="Times New Roman" w:hAnsi="Times New Roman" w:cs="Times New Roman"/>
          <w:color w:val="222222"/>
          <w:sz w:val="24"/>
          <w:szCs w:val="24"/>
          <w:shd w:val="clear" w:color="auto" w:fill="FFFFFF"/>
        </w:rPr>
        <w:t xml:space="preserve">communication: no communication, text-chat, text-to-speech, and voice. </w:t>
      </w:r>
      <w:bookmarkEnd w:id="6"/>
      <w:bookmarkEnd w:id="7"/>
      <w:r w:rsidR="00090ED5" w:rsidRPr="00711813">
        <w:rPr>
          <w:rFonts w:ascii="Times New Roman" w:hAnsi="Times New Roman" w:cs="Times New Roman"/>
          <w:color w:val="222222"/>
          <w:sz w:val="24"/>
          <w:szCs w:val="24"/>
          <w:shd w:val="clear" w:color="auto" w:fill="FFFFFF"/>
        </w:rPr>
        <w:t xml:space="preserve">As a </w:t>
      </w:r>
      <w:r w:rsidR="00030E3B" w:rsidRPr="00711813">
        <w:rPr>
          <w:rFonts w:ascii="Times New Roman" w:hAnsi="Times New Roman" w:cs="Times New Roman"/>
          <w:color w:val="222222"/>
          <w:sz w:val="24"/>
          <w:szCs w:val="24"/>
          <w:shd w:val="clear" w:color="auto" w:fill="FFFFFF"/>
        </w:rPr>
        <w:t>result</w:t>
      </w:r>
      <w:r w:rsidR="00090ED5" w:rsidRPr="00711813">
        <w:rPr>
          <w:rFonts w:ascii="Times New Roman" w:hAnsi="Times New Roman" w:cs="Times New Roman"/>
          <w:color w:val="222222"/>
          <w:sz w:val="24"/>
          <w:szCs w:val="24"/>
          <w:shd w:val="clear" w:color="auto" w:fill="FFFFFF"/>
        </w:rPr>
        <w:t xml:space="preserve"> statistically significant differences between the various forms of communication</w:t>
      </w:r>
      <w:r>
        <w:rPr>
          <w:rFonts w:ascii="Times New Roman" w:hAnsi="Times New Roman" w:cs="Times New Roman"/>
          <w:color w:val="222222"/>
          <w:sz w:val="24"/>
          <w:szCs w:val="24"/>
          <w:shd w:val="clear" w:color="auto" w:fill="FFFFFF"/>
        </w:rPr>
        <w:t xml:space="preserve"> and the level of cooperation</w:t>
      </w:r>
      <w:r w:rsidR="00090ED5" w:rsidRPr="00711813">
        <w:rPr>
          <w:rFonts w:ascii="Times New Roman" w:hAnsi="Times New Roman" w:cs="Times New Roman"/>
          <w:color w:val="222222"/>
          <w:sz w:val="24"/>
          <w:szCs w:val="24"/>
          <w:shd w:val="clear" w:color="auto" w:fill="FFFFFF"/>
        </w:rPr>
        <w:t xml:space="preserve"> voice condition </w:t>
      </w:r>
      <w:r w:rsidR="00944E6C">
        <w:rPr>
          <w:rFonts w:ascii="Times New Roman" w:hAnsi="Times New Roman" w:cs="Times New Roman"/>
          <w:color w:val="222222"/>
          <w:sz w:val="24"/>
          <w:szCs w:val="24"/>
          <w:shd w:val="clear" w:color="auto" w:fill="FFFFFF"/>
        </w:rPr>
        <w:t xml:space="preserve">resulted </w:t>
      </w:r>
      <w:r w:rsidR="00090ED5" w:rsidRPr="00711813">
        <w:rPr>
          <w:rFonts w:ascii="Times New Roman" w:hAnsi="Times New Roman" w:cs="Times New Roman"/>
          <w:color w:val="222222"/>
          <w:sz w:val="24"/>
          <w:szCs w:val="24"/>
          <w:shd w:val="clear" w:color="auto" w:fill="FFFFFF"/>
        </w:rPr>
        <w:t xml:space="preserve">in the highest levels of cooperation and the text forms </w:t>
      </w:r>
      <w:r w:rsidR="00944E6C" w:rsidRPr="00711813">
        <w:rPr>
          <w:rFonts w:ascii="Times New Roman" w:hAnsi="Times New Roman" w:cs="Times New Roman"/>
          <w:color w:val="222222"/>
          <w:sz w:val="24"/>
          <w:szCs w:val="24"/>
          <w:shd w:val="clear" w:color="auto" w:fill="FFFFFF"/>
        </w:rPr>
        <w:t>ha</w:t>
      </w:r>
      <w:r w:rsidR="00944E6C">
        <w:rPr>
          <w:rFonts w:ascii="Times New Roman" w:hAnsi="Times New Roman" w:cs="Times New Roman"/>
          <w:color w:val="222222"/>
          <w:sz w:val="24"/>
          <w:szCs w:val="24"/>
          <w:shd w:val="clear" w:color="auto" w:fill="FFFFFF"/>
        </w:rPr>
        <w:t>d</w:t>
      </w:r>
      <w:r w:rsidR="00944E6C" w:rsidRPr="00711813">
        <w:rPr>
          <w:rFonts w:ascii="Times New Roman" w:hAnsi="Times New Roman" w:cs="Times New Roman"/>
          <w:color w:val="222222"/>
          <w:sz w:val="24"/>
          <w:szCs w:val="24"/>
          <w:shd w:val="clear" w:color="auto" w:fill="FFFFFF"/>
        </w:rPr>
        <w:t xml:space="preserve"> </w:t>
      </w:r>
      <w:r w:rsidR="00090ED5" w:rsidRPr="00711813">
        <w:rPr>
          <w:rFonts w:ascii="Times New Roman" w:hAnsi="Times New Roman" w:cs="Times New Roman"/>
          <w:color w:val="222222"/>
          <w:sz w:val="24"/>
          <w:szCs w:val="24"/>
          <w:shd w:val="clear" w:color="auto" w:fill="FFFFFF"/>
        </w:rPr>
        <w:t xml:space="preserve">the lower levels of cooperation. </w:t>
      </w:r>
      <w:r w:rsidRPr="00711813">
        <w:rPr>
          <w:rFonts w:ascii="Times New Roman" w:hAnsi="Times New Roman" w:cs="Times New Roman"/>
          <w:color w:val="222222"/>
          <w:sz w:val="24"/>
          <w:szCs w:val="24"/>
          <w:shd w:val="clear" w:color="auto" w:fill="FFFFFF"/>
        </w:rPr>
        <w:t>However,</w:t>
      </w:r>
      <w:r w:rsidR="00090ED5" w:rsidRPr="00711813">
        <w:rPr>
          <w:rFonts w:ascii="Times New Roman" w:hAnsi="Times New Roman" w:cs="Times New Roman"/>
          <w:color w:val="222222"/>
          <w:sz w:val="24"/>
          <w:szCs w:val="24"/>
          <w:shd w:val="clear" w:color="auto" w:fill="FFFFFF"/>
        </w:rPr>
        <w:t xml:space="preserve"> </w:t>
      </w:r>
      <w:r w:rsidR="00944E6C">
        <w:rPr>
          <w:rFonts w:ascii="Times New Roman" w:hAnsi="Times New Roman" w:cs="Times New Roman"/>
          <w:color w:val="222222"/>
          <w:sz w:val="24"/>
          <w:szCs w:val="24"/>
          <w:shd w:val="clear" w:color="auto" w:fill="FFFFFF"/>
        </w:rPr>
        <w:t xml:space="preserve">they were </w:t>
      </w:r>
      <w:r w:rsidR="00090ED5" w:rsidRPr="00711813">
        <w:rPr>
          <w:rFonts w:ascii="Times New Roman" w:hAnsi="Times New Roman" w:cs="Times New Roman"/>
          <w:color w:val="222222"/>
          <w:sz w:val="24"/>
          <w:szCs w:val="24"/>
          <w:shd w:val="clear" w:color="auto" w:fill="FFFFFF"/>
        </w:rPr>
        <w:t>still</w:t>
      </w:r>
      <w:r w:rsidR="00030E3B">
        <w:rPr>
          <w:rFonts w:ascii="Times New Roman" w:hAnsi="Times New Roman" w:cs="Times New Roman"/>
          <w:color w:val="222222"/>
          <w:sz w:val="24"/>
          <w:szCs w:val="24"/>
          <w:shd w:val="clear" w:color="auto" w:fill="FFFFFF"/>
        </w:rPr>
        <w:t xml:space="preserve"> higher than </w:t>
      </w:r>
      <w:r w:rsidR="00944E6C">
        <w:rPr>
          <w:rFonts w:ascii="Times New Roman" w:hAnsi="Times New Roman" w:cs="Times New Roman"/>
          <w:color w:val="222222"/>
          <w:sz w:val="24"/>
          <w:szCs w:val="24"/>
          <w:shd w:val="clear" w:color="auto" w:fill="FFFFFF"/>
        </w:rPr>
        <w:t>without</w:t>
      </w:r>
      <w:r w:rsidR="00F23B60">
        <w:rPr>
          <w:rFonts w:ascii="Times New Roman" w:hAnsi="Times New Roman" w:cs="Times New Roman"/>
          <w:color w:val="222222"/>
          <w:sz w:val="24"/>
          <w:szCs w:val="24"/>
          <w:shd w:val="clear" w:color="auto" w:fill="FFFFFF"/>
        </w:rPr>
        <w:t xml:space="preserve"> </w:t>
      </w:r>
      <w:r w:rsidR="00030E3B">
        <w:rPr>
          <w:rFonts w:ascii="Times New Roman" w:hAnsi="Times New Roman" w:cs="Times New Roman"/>
          <w:color w:val="222222"/>
          <w:sz w:val="24"/>
          <w:szCs w:val="24"/>
          <w:shd w:val="clear" w:color="auto" w:fill="FFFFFF"/>
        </w:rPr>
        <w:t>communication.</w:t>
      </w:r>
      <w:bookmarkStart w:id="8" w:name="OLE_LINK8"/>
      <w:bookmarkStart w:id="9" w:name="OLE_LINK9"/>
      <w:r w:rsidR="00DE74FA">
        <w:rPr>
          <w:rFonts w:ascii="Times New Roman" w:hAnsi="Times New Roman" w:cs="Times New Roman"/>
          <w:color w:val="222222"/>
          <w:sz w:val="24"/>
          <w:szCs w:val="24"/>
          <w:shd w:val="clear" w:color="auto" w:fill="FFFFFF"/>
        </w:rPr>
        <w:t xml:space="preserve"> </w:t>
      </w:r>
      <w:r w:rsidR="00090ED5" w:rsidRPr="00711813">
        <w:rPr>
          <w:rFonts w:ascii="Times New Roman" w:hAnsi="Times New Roman" w:cs="Times New Roman"/>
          <w:sz w:val="24"/>
          <w:szCs w:val="24"/>
        </w:rPr>
        <w:t xml:space="preserve">Bicchieri and Lev-on (2007) </w:t>
      </w:r>
      <w:r w:rsidR="00944E6C">
        <w:rPr>
          <w:rFonts w:ascii="Times New Roman" w:hAnsi="Times New Roman" w:cs="Times New Roman"/>
          <w:sz w:val="24"/>
          <w:szCs w:val="24"/>
        </w:rPr>
        <w:t>gives</w:t>
      </w:r>
      <w:r w:rsidR="00F23B60">
        <w:rPr>
          <w:rFonts w:ascii="Times New Roman" w:hAnsi="Times New Roman" w:cs="Times New Roman"/>
          <w:sz w:val="24"/>
          <w:szCs w:val="24"/>
        </w:rPr>
        <w:t xml:space="preserve"> </w:t>
      </w:r>
      <w:r w:rsidR="00090ED5" w:rsidRPr="00711813">
        <w:rPr>
          <w:rFonts w:ascii="Times New Roman" w:hAnsi="Times New Roman" w:cs="Times New Roman"/>
          <w:sz w:val="24"/>
          <w:szCs w:val="24"/>
        </w:rPr>
        <w:t>a summary of the main finding</w:t>
      </w:r>
      <w:r w:rsidR="00790DA5">
        <w:rPr>
          <w:rFonts w:ascii="Times New Roman" w:hAnsi="Times New Roman" w:cs="Times New Roman"/>
          <w:sz w:val="24"/>
          <w:szCs w:val="24"/>
        </w:rPr>
        <w:t>s in</w:t>
      </w:r>
      <w:r w:rsidR="00090ED5" w:rsidRPr="00711813">
        <w:rPr>
          <w:rFonts w:ascii="Times New Roman" w:hAnsi="Times New Roman" w:cs="Times New Roman"/>
          <w:sz w:val="24"/>
          <w:szCs w:val="24"/>
        </w:rPr>
        <w:t xml:space="preserve"> the literature so far for the CMC</w:t>
      </w:r>
      <w:bookmarkEnd w:id="8"/>
      <w:bookmarkEnd w:id="9"/>
      <w:r w:rsidR="00790DA5">
        <w:rPr>
          <w:rFonts w:ascii="Times New Roman" w:hAnsi="Times New Roman" w:cs="Times New Roman"/>
          <w:sz w:val="24"/>
          <w:szCs w:val="24"/>
        </w:rPr>
        <w:t xml:space="preserve">. </w:t>
      </w:r>
      <w:r>
        <w:rPr>
          <w:rFonts w:ascii="Times New Roman" w:hAnsi="Times New Roman" w:cs="Times New Roman"/>
          <w:sz w:val="24"/>
          <w:szCs w:val="24"/>
        </w:rPr>
        <w:t>The first finding is that t</w:t>
      </w:r>
      <w:r w:rsidRPr="00711813">
        <w:rPr>
          <w:rFonts w:ascii="Times New Roman" w:hAnsi="Times New Roman" w:cs="Times New Roman"/>
          <w:sz w:val="24"/>
          <w:szCs w:val="24"/>
        </w:rPr>
        <w:t xml:space="preserve">he communication effect is still present in </w:t>
      </w:r>
      <w:r>
        <w:rPr>
          <w:rFonts w:ascii="Times New Roman" w:hAnsi="Times New Roman" w:cs="Times New Roman"/>
          <w:sz w:val="24"/>
          <w:szCs w:val="24"/>
        </w:rPr>
        <w:t xml:space="preserve">computer-mediated environments. </w:t>
      </w:r>
      <w:r w:rsidRPr="00711813">
        <w:rPr>
          <w:rFonts w:ascii="Times New Roman" w:hAnsi="Times New Roman" w:cs="Times New Roman"/>
          <w:sz w:val="24"/>
          <w:szCs w:val="24"/>
        </w:rPr>
        <w:t xml:space="preserve">CMC produces higher cooperation </w:t>
      </w:r>
      <w:r w:rsidRPr="00711813">
        <w:rPr>
          <w:rFonts w:ascii="Times New Roman" w:hAnsi="Times New Roman" w:cs="Times New Roman"/>
          <w:sz w:val="24"/>
          <w:szCs w:val="24"/>
        </w:rPr>
        <w:lastRenderedPageBreak/>
        <w:t>rat</w:t>
      </w:r>
      <w:r>
        <w:rPr>
          <w:rFonts w:ascii="Times New Roman" w:hAnsi="Times New Roman" w:cs="Times New Roman"/>
          <w:sz w:val="24"/>
          <w:szCs w:val="24"/>
        </w:rPr>
        <w:t xml:space="preserve">es than equivalent environments </w:t>
      </w:r>
      <w:r w:rsidRPr="00711813">
        <w:rPr>
          <w:rFonts w:ascii="Times New Roman" w:hAnsi="Times New Roman" w:cs="Times New Roman"/>
          <w:sz w:val="24"/>
          <w:szCs w:val="24"/>
        </w:rPr>
        <w:t>in which communication is not allowed.</w:t>
      </w:r>
      <w:r>
        <w:rPr>
          <w:rFonts w:ascii="Times New Roman" w:hAnsi="Times New Roman" w:cs="Times New Roman"/>
          <w:sz w:val="24"/>
          <w:szCs w:val="24"/>
        </w:rPr>
        <w:t xml:space="preserve"> The second finding is that t</w:t>
      </w:r>
      <w:r w:rsidRPr="00711813">
        <w:rPr>
          <w:rFonts w:ascii="Times New Roman" w:hAnsi="Times New Roman" w:cs="Times New Roman"/>
          <w:sz w:val="24"/>
          <w:szCs w:val="24"/>
        </w:rPr>
        <w:t xml:space="preserve">he communication effect varies in degree according to the richness of the communication channel. Videoconferencing </w:t>
      </w:r>
      <w:r w:rsidR="00944E6C">
        <w:rPr>
          <w:rFonts w:ascii="Times New Roman" w:hAnsi="Times New Roman" w:cs="Times New Roman"/>
          <w:sz w:val="24"/>
          <w:szCs w:val="24"/>
        </w:rPr>
        <w:t>sees</w:t>
      </w:r>
      <w:r w:rsidR="00F23B60">
        <w:rPr>
          <w:rFonts w:ascii="Times New Roman" w:hAnsi="Times New Roman" w:cs="Times New Roman"/>
          <w:sz w:val="24"/>
          <w:szCs w:val="24"/>
        </w:rPr>
        <w:t xml:space="preserve"> </w:t>
      </w:r>
      <w:r w:rsidRPr="00711813">
        <w:rPr>
          <w:rFonts w:ascii="Times New Roman" w:hAnsi="Times New Roman" w:cs="Times New Roman"/>
          <w:sz w:val="24"/>
          <w:szCs w:val="24"/>
        </w:rPr>
        <w:t>cooperation rates very close to FtF communication, whereas text-based communication produces substantially less cooperation.</w:t>
      </w:r>
      <w:r w:rsidR="00944E6C">
        <w:rPr>
          <w:rFonts w:ascii="Times New Roman" w:hAnsi="Times New Roman" w:cs="Times New Roman"/>
          <w:sz w:val="24"/>
          <w:szCs w:val="24"/>
        </w:rPr>
        <w:t xml:space="preserve"> In general,</w:t>
      </w:r>
      <w:r w:rsidRPr="00711813">
        <w:rPr>
          <w:rFonts w:ascii="Times New Roman" w:hAnsi="Times New Roman" w:cs="Times New Roman"/>
          <w:sz w:val="24"/>
          <w:szCs w:val="24"/>
        </w:rPr>
        <w:t xml:space="preserve"> the CMC effect approximates the FtF communication effect </w:t>
      </w:r>
      <w:r w:rsidRPr="00711813">
        <w:rPr>
          <w:rFonts w:ascii="Times New Roman" w:hAnsi="Times New Roman" w:cs="Times New Roman"/>
          <w:iCs/>
          <w:sz w:val="24"/>
          <w:szCs w:val="24"/>
        </w:rPr>
        <w:t>the closer the communication channel comes to</w:t>
      </w:r>
      <w:r w:rsidRPr="00711813">
        <w:rPr>
          <w:rFonts w:ascii="Times New Roman" w:hAnsi="Times New Roman" w:cs="Times New Roman"/>
          <w:sz w:val="24"/>
          <w:szCs w:val="24"/>
        </w:rPr>
        <w:t xml:space="preserve"> </w:t>
      </w:r>
      <w:r w:rsidRPr="00711813">
        <w:rPr>
          <w:rFonts w:ascii="Times New Roman" w:hAnsi="Times New Roman" w:cs="Times New Roman"/>
          <w:iCs/>
          <w:sz w:val="24"/>
          <w:szCs w:val="24"/>
        </w:rPr>
        <w:t>reproducing the features of face-to-face communication</w:t>
      </w:r>
      <w:r w:rsidRPr="00711813">
        <w:rPr>
          <w:rFonts w:ascii="Times New Roman" w:hAnsi="Times New Roman" w:cs="Times New Roman"/>
          <w:sz w:val="24"/>
          <w:szCs w:val="24"/>
        </w:rPr>
        <w:t>.</w:t>
      </w:r>
      <w:r>
        <w:rPr>
          <w:rFonts w:ascii="Times New Roman" w:hAnsi="Times New Roman" w:cs="Times New Roman"/>
          <w:sz w:val="24"/>
          <w:szCs w:val="24"/>
        </w:rPr>
        <w:t xml:space="preserve"> Another </w:t>
      </w:r>
      <w:r w:rsidR="00944E6C">
        <w:rPr>
          <w:rFonts w:ascii="Times New Roman" w:hAnsi="Times New Roman" w:cs="Times New Roman"/>
          <w:sz w:val="24"/>
          <w:szCs w:val="24"/>
        </w:rPr>
        <w:t>important</w:t>
      </w:r>
      <w:r w:rsidR="00F23B60">
        <w:rPr>
          <w:rFonts w:ascii="Times New Roman" w:hAnsi="Times New Roman" w:cs="Times New Roman"/>
          <w:sz w:val="24"/>
          <w:szCs w:val="24"/>
        </w:rPr>
        <w:t xml:space="preserve"> </w:t>
      </w:r>
      <w:r>
        <w:rPr>
          <w:rFonts w:ascii="Times New Roman" w:hAnsi="Times New Roman" w:cs="Times New Roman"/>
          <w:sz w:val="24"/>
          <w:szCs w:val="24"/>
        </w:rPr>
        <w:t>finding is that w</w:t>
      </w:r>
      <w:r w:rsidRPr="00711813">
        <w:rPr>
          <w:rFonts w:ascii="Times New Roman" w:hAnsi="Times New Roman" w:cs="Times New Roman"/>
          <w:sz w:val="24"/>
          <w:szCs w:val="24"/>
        </w:rPr>
        <w:t>hen using CMC to communicate in social dilemma</w:t>
      </w:r>
      <w:r>
        <w:rPr>
          <w:rFonts w:ascii="Times New Roman" w:hAnsi="Times New Roman" w:cs="Times New Roman"/>
          <w:sz w:val="24"/>
          <w:szCs w:val="24"/>
        </w:rPr>
        <w:t xml:space="preserve">s, communication is normatively </w:t>
      </w:r>
      <w:r w:rsidRPr="00711813">
        <w:rPr>
          <w:rFonts w:ascii="Times New Roman" w:hAnsi="Times New Roman" w:cs="Times New Roman"/>
          <w:sz w:val="24"/>
          <w:szCs w:val="24"/>
        </w:rPr>
        <w:t>charged</w:t>
      </w:r>
      <w:r w:rsidR="00F31C30">
        <w:rPr>
          <w:rFonts w:ascii="Times New Roman" w:hAnsi="Times New Roman" w:cs="Times New Roman"/>
          <w:sz w:val="24"/>
          <w:szCs w:val="24"/>
        </w:rPr>
        <w:t xml:space="preserve">, this means </w:t>
      </w:r>
      <w:r w:rsidR="008D11B1">
        <w:rPr>
          <w:rFonts w:ascii="Times New Roman" w:hAnsi="Times New Roman" w:cs="Times New Roman"/>
          <w:sz w:val="24"/>
          <w:szCs w:val="24"/>
        </w:rPr>
        <w:t>that people receive and use it the same way as other forms of communication</w:t>
      </w:r>
      <w:r w:rsidRPr="00711813">
        <w:rPr>
          <w:rFonts w:ascii="Times New Roman" w:hAnsi="Times New Roman" w:cs="Times New Roman"/>
          <w:sz w:val="24"/>
          <w:szCs w:val="24"/>
        </w:rPr>
        <w:t>, and even more forceful than FtF communication. This could be explained by the need to ‘compensate’ for the lack of contextual cues in computer-mediated environments</w:t>
      </w:r>
      <w:r>
        <w:rPr>
          <w:rFonts w:ascii="Times New Roman" w:hAnsi="Times New Roman" w:cs="Times New Roman"/>
          <w:sz w:val="24"/>
          <w:szCs w:val="24"/>
        </w:rPr>
        <w:t>. The fourth finding is that c</w:t>
      </w:r>
      <w:r w:rsidRPr="00711813">
        <w:rPr>
          <w:rFonts w:ascii="Times New Roman" w:hAnsi="Times New Roman" w:cs="Times New Roman"/>
          <w:sz w:val="24"/>
          <w:szCs w:val="24"/>
        </w:rPr>
        <w:t>ompared to FtF communication, it takes more time to establish cooperation, especially when using ‘poorer’ CMC channels. As in FtF communication, cooperation deteriorates over time in the absence of continuing communication. After communication resumes, cooperation rates improve again (which also occurs in FtF communication).</w:t>
      </w:r>
      <w:r>
        <w:rPr>
          <w:rFonts w:ascii="Times New Roman" w:hAnsi="Times New Roman" w:cs="Times New Roman"/>
          <w:sz w:val="24"/>
          <w:szCs w:val="24"/>
        </w:rPr>
        <w:t xml:space="preserve"> The last finding is that e</w:t>
      </w:r>
      <w:r w:rsidRPr="00711813">
        <w:rPr>
          <w:rFonts w:ascii="Times New Roman" w:hAnsi="Times New Roman" w:cs="Times New Roman"/>
          <w:sz w:val="24"/>
          <w:szCs w:val="24"/>
        </w:rPr>
        <w:t>specially with asynchronous communication, it is more difficult to establish ‘social contracts’ in CMC, and even when such agreements are reached, they are violated more frequently than agreements reached using FtF communication</w:t>
      </w:r>
    </w:p>
    <w:p w14:paraId="07A5BD94" w14:textId="77777777" w:rsidR="0000623B" w:rsidRDefault="0000623B" w:rsidP="00F23B60">
      <w:pPr>
        <w:pStyle w:val="NoSpacing"/>
        <w:spacing w:line="360" w:lineRule="auto"/>
        <w:jc w:val="both"/>
        <w:rPr>
          <w:rFonts w:ascii="Times New Roman" w:hAnsi="Times New Roman" w:cs="Times New Roman"/>
          <w:sz w:val="24"/>
          <w:szCs w:val="24"/>
        </w:rPr>
      </w:pPr>
    </w:p>
    <w:p w14:paraId="7C6680CC" w14:textId="2677D0F3" w:rsidR="00090ED5" w:rsidRPr="00711813" w:rsidRDefault="0000623B"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When comparing the </w:t>
      </w:r>
      <w:r w:rsidR="00090ED5" w:rsidRPr="00711813">
        <w:rPr>
          <w:rFonts w:ascii="Times New Roman" w:hAnsi="Times New Roman" w:cs="Times New Roman"/>
          <w:sz w:val="24"/>
          <w:szCs w:val="24"/>
        </w:rPr>
        <w:t>strength</w:t>
      </w:r>
      <w:r w:rsidR="00944E6C">
        <w:rPr>
          <w:rFonts w:ascii="Times New Roman" w:hAnsi="Times New Roman" w:cs="Times New Roman"/>
          <w:sz w:val="24"/>
          <w:szCs w:val="24"/>
        </w:rPr>
        <w:t>s</w:t>
      </w:r>
      <w:r w:rsidR="00090ED5" w:rsidRPr="00711813">
        <w:rPr>
          <w:rFonts w:ascii="Times New Roman" w:hAnsi="Times New Roman" w:cs="Times New Roman"/>
          <w:sz w:val="24"/>
          <w:szCs w:val="24"/>
        </w:rPr>
        <w:t xml:space="preserve"> of</w:t>
      </w:r>
      <w:r w:rsidR="003819CF">
        <w:rPr>
          <w:rFonts w:ascii="Times New Roman" w:hAnsi="Times New Roman" w:cs="Times New Roman"/>
          <w:sz w:val="24"/>
          <w:szCs w:val="24"/>
        </w:rPr>
        <w:t xml:space="preserve"> the different types of</w:t>
      </w:r>
      <w:r w:rsidR="00090ED5" w:rsidRPr="00711813">
        <w:rPr>
          <w:rFonts w:ascii="Times New Roman" w:hAnsi="Times New Roman" w:cs="Times New Roman"/>
          <w:sz w:val="24"/>
          <w:szCs w:val="24"/>
        </w:rPr>
        <w:t xml:space="preserve"> CMC</w:t>
      </w:r>
      <w:r w:rsidR="003819CF">
        <w:rPr>
          <w:rFonts w:ascii="Times New Roman" w:hAnsi="Times New Roman" w:cs="Times New Roman"/>
          <w:sz w:val="24"/>
          <w:szCs w:val="24"/>
        </w:rPr>
        <w:t xml:space="preserve">, </w:t>
      </w:r>
      <w:r w:rsidR="00090ED5" w:rsidRPr="00711813">
        <w:rPr>
          <w:rFonts w:ascii="Times New Roman" w:hAnsi="Times New Roman" w:cs="Times New Roman"/>
          <w:sz w:val="24"/>
          <w:szCs w:val="24"/>
        </w:rPr>
        <w:t>videoconferencing is the strongest form and the use of</w:t>
      </w:r>
      <w:r w:rsidR="00944E6C">
        <w:rPr>
          <w:rFonts w:ascii="Times New Roman" w:hAnsi="Times New Roman" w:cs="Times New Roman"/>
          <w:sz w:val="24"/>
          <w:szCs w:val="24"/>
        </w:rPr>
        <w:t xml:space="preserve"> pure</w:t>
      </w:r>
      <w:r w:rsidR="00090ED5" w:rsidRPr="00711813">
        <w:rPr>
          <w:rFonts w:ascii="Times New Roman" w:hAnsi="Times New Roman" w:cs="Times New Roman"/>
          <w:sz w:val="24"/>
          <w:szCs w:val="24"/>
        </w:rPr>
        <w:t xml:space="preserve"> text is the weakest form.</w:t>
      </w:r>
      <w:r>
        <w:rPr>
          <w:rFonts w:ascii="Times New Roman" w:hAnsi="Times New Roman" w:cs="Times New Roman"/>
          <w:sz w:val="24"/>
          <w:szCs w:val="24"/>
        </w:rPr>
        <w:t xml:space="preserve"> CMC has several difficulties when it is compared to FtF communication. The first </w:t>
      </w:r>
      <w:r w:rsidR="00291D86">
        <w:rPr>
          <w:rFonts w:ascii="Times New Roman" w:hAnsi="Times New Roman" w:cs="Times New Roman"/>
          <w:sz w:val="24"/>
          <w:szCs w:val="24"/>
        </w:rPr>
        <w:t>difficulty</w:t>
      </w:r>
      <w:r>
        <w:rPr>
          <w:rFonts w:ascii="Times New Roman" w:hAnsi="Times New Roman" w:cs="Times New Roman"/>
          <w:sz w:val="24"/>
          <w:szCs w:val="24"/>
        </w:rPr>
        <w:t xml:space="preserve"> is the coordination. </w:t>
      </w:r>
      <w:r w:rsidR="003819CF">
        <w:rPr>
          <w:rFonts w:ascii="Times New Roman" w:hAnsi="Times New Roman" w:cs="Times New Roman"/>
          <w:sz w:val="24"/>
          <w:szCs w:val="24"/>
        </w:rPr>
        <w:t xml:space="preserve">In the case of </w:t>
      </w:r>
      <w:r>
        <w:rPr>
          <w:rFonts w:ascii="Times New Roman" w:hAnsi="Times New Roman" w:cs="Times New Roman"/>
          <w:sz w:val="24"/>
          <w:szCs w:val="24"/>
        </w:rPr>
        <w:t xml:space="preserve">CMC </w:t>
      </w:r>
      <w:r w:rsidR="003819CF">
        <w:rPr>
          <w:rFonts w:ascii="Times New Roman" w:hAnsi="Times New Roman" w:cs="Times New Roman"/>
          <w:sz w:val="24"/>
          <w:szCs w:val="24"/>
        </w:rPr>
        <w:t xml:space="preserve">it </w:t>
      </w:r>
      <w:r>
        <w:rPr>
          <w:rFonts w:ascii="Times New Roman" w:hAnsi="Times New Roman" w:cs="Times New Roman"/>
          <w:sz w:val="24"/>
          <w:szCs w:val="24"/>
        </w:rPr>
        <w:t>is h</w:t>
      </w:r>
      <w:r w:rsidRPr="00711813">
        <w:rPr>
          <w:rFonts w:ascii="Times New Roman" w:hAnsi="Times New Roman" w:cs="Times New Roman"/>
          <w:sz w:val="24"/>
          <w:szCs w:val="24"/>
        </w:rPr>
        <w:t>arder to coordinate because in the first place the familiar conversational structure is altered. In the second place, the absence of FtF communication may lead to the absence of leadership</w:t>
      </w:r>
      <w:r>
        <w:rPr>
          <w:rFonts w:ascii="Times New Roman" w:hAnsi="Times New Roman" w:cs="Times New Roman"/>
          <w:sz w:val="24"/>
          <w:szCs w:val="24"/>
        </w:rPr>
        <w:t xml:space="preserve">. The second issue is the credibility. In the case of FtF communication it is easier to give credible </w:t>
      </w:r>
      <w:r w:rsidR="00291D86">
        <w:rPr>
          <w:rFonts w:ascii="Times New Roman" w:hAnsi="Times New Roman" w:cs="Times New Roman"/>
          <w:sz w:val="24"/>
          <w:szCs w:val="24"/>
        </w:rPr>
        <w:t>visual,</w:t>
      </w:r>
      <w:r>
        <w:rPr>
          <w:rFonts w:ascii="Times New Roman" w:hAnsi="Times New Roman" w:cs="Times New Roman"/>
          <w:sz w:val="24"/>
          <w:szCs w:val="24"/>
        </w:rPr>
        <w:t xml:space="preserve"> verbal and social cues. In the case of CMC these cues are restricted or absent. The third problem is making promises public knowledge.</w:t>
      </w:r>
      <w:r w:rsidR="00D50075">
        <w:rPr>
          <w:rFonts w:ascii="Times New Roman" w:hAnsi="Times New Roman" w:cs="Times New Roman"/>
          <w:sz w:val="24"/>
          <w:szCs w:val="24"/>
        </w:rPr>
        <w:t xml:space="preserve"> </w:t>
      </w:r>
      <w:r>
        <w:rPr>
          <w:rFonts w:ascii="Times New Roman" w:hAnsi="Times New Roman" w:cs="Times New Roman"/>
          <w:sz w:val="24"/>
          <w:szCs w:val="24"/>
        </w:rPr>
        <w:t xml:space="preserve">It the case of CMC it is harder to communicate expectations and this makes it harder to make promises public knowledge. </w:t>
      </w:r>
    </w:p>
    <w:p w14:paraId="03680E7F" w14:textId="77777777" w:rsidR="00090ED5" w:rsidRPr="00711813" w:rsidRDefault="00090ED5" w:rsidP="00F23B60">
      <w:pPr>
        <w:autoSpaceDE w:val="0"/>
        <w:autoSpaceDN w:val="0"/>
        <w:adjustRightInd w:val="0"/>
        <w:spacing w:after="0" w:line="360" w:lineRule="auto"/>
        <w:jc w:val="both"/>
        <w:rPr>
          <w:rFonts w:ascii="Times New Roman" w:hAnsi="Times New Roman" w:cs="Times New Roman"/>
          <w:sz w:val="24"/>
          <w:szCs w:val="24"/>
        </w:rPr>
      </w:pPr>
    </w:p>
    <w:p w14:paraId="3263394C" w14:textId="5D97CF65" w:rsidR="009D4DAD" w:rsidRDefault="00944E6C"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Summary </w:t>
      </w:r>
      <w:r w:rsidR="00493DB3" w:rsidRPr="00016766">
        <w:rPr>
          <w:rFonts w:ascii="Times New Roman" w:hAnsi="Times New Roman" w:cs="Times New Roman"/>
          <w:sz w:val="24"/>
          <w:szCs w:val="24"/>
        </w:rPr>
        <w:t>the results for</w:t>
      </w:r>
      <w:r w:rsidR="00A30F7C">
        <w:rPr>
          <w:rFonts w:ascii="Times New Roman" w:hAnsi="Times New Roman" w:cs="Times New Roman"/>
          <w:sz w:val="24"/>
          <w:szCs w:val="24"/>
        </w:rPr>
        <w:t xml:space="preserve"> effects of</w:t>
      </w:r>
      <w:r w:rsidR="00493DB3" w:rsidRPr="00016766">
        <w:rPr>
          <w:rFonts w:ascii="Times New Roman" w:hAnsi="Times New Roman" w:cs="Times New Roman"/>
          <w:sz w:val="24"/>
          <w:szCs w:val="24"/>
        </w:rPr>
        <w:t xml:space="preserve"> </w:t>
      </w:r>
      <w:r w:rsidR="0000623B" w:rsidRPr="00016766">
        <w:rPr>
          <w:rFonts w:ascii="Times New Roman" w:hAnsi="Times New Roman" w:cs="Times New Roman"/>
          <w:sz w:val="24"/>
          <w:szCs w:val="24"/>
        </w:rPr>
        <w:t xml:space="preserve">FtF </w:t>
      </w:r>
      <w:r w:rsidR="00493DB3" w:rsidRPr="00016766">
        <w:rPr>
          <w:rFonts w:ascii="Times New Roman" w:hAnsi="Times New Roman" w:cs="Times New Roman"/>
          <w:sz w:val="24"/>
          <w:szCs w:val="24"/>
        </w:rPr>
        <w:t>communication and C</w:t>
      </w:r>
      <w:r w:rsidR="0000623B" w:rsidRPr="00016766">
        <w:rPr>
          <w:rFonts w:ascii="Times New Roman" w:hAnsi="Times New Roman" w:cs="Times New Roman"/>
          <w:sz w:val="24"/>
          <w:szCs w:val="24"/>
        </w:rPr>
        <w:t xml:space="preserve">MC </w:t>
      </w:r>
      <w:r w:rsidR="00493DB3" w:rsidRPr="00016766">
        <w:rPr>
          <w:rFonts w:ascii="Times New Roman" w:hAnsi="Times New Roman" w:cs="Times New Roman"/>
          <w:sz w:val="24"/>
          <w:szCs w:val="24"/>
        </w:rPr>
        <w:t>on</w:t>
      </w:r>
      <w:r w:rsidR="00A30F7C">
        <w:rPr>
          <w:rFonts w:ascii="Times New Roman" w:hAnsi="Times New Roman" w:cs="Times New Roman"/>
          <w:sz w:val="24"/>
          <w:szCs w:val="24"/>
        </w:rPr>
        <w:t xml:space="preserve"> the</w:t>
      </w:r>
      <w:r w:rsidR="00493DB3" w:rsidRPr="00016766">
        <w:rPr>
          <w:rFonts w:ascii="Times New Roman" w:hAnsi="Times New Roman" w:cs="Times New Roman"/>
          <w:sz w:val="24"/>
          <w:szCs w:val="24"/>
        </w:rPr>
        <w:t xml:space="preserve"> cooperation</w:t>
      </w:r>
      <w:r w:rsidR="0000623B" w:rsidRPr="00016766">
        <w:rPr>
          <w:rFonts w:ascii="Times New Roman" w:hAnsi="Times New Roman" w:cs="Times New Roman"/>
          <w:sz w:val="24"/>
          <w:szCs w:val="24"/>
        </w:rPr>
        <w:t xml:space="preserve"> </w:t>
      </w:r>
      <w:r w:rsidR="00493DB3" w:rsidRPr="00016766">
        <w:rPr>
          <w:rFonts w:ascii="Times New Roman" w:hAnsi="Times New Roman" w:cs="Times New Roman"/>
          <w:sz w:val="24"/>
          <w:szCs w:val="24"/>
        </w:rPr>
        <w:t>there is evidence t</w:t>
      </w:r>
      <w:r w:rsidR="00090ED5" w:rsidRPr="00016766">
        <w:rPr>
          <w:rFonts w:ascii="Times New Roman" w:hAnsi="Times New Roman" w:cs="Times New Roman"/>
          <w:sz w:val="24"/>
          <w:szCs w:val="24"/>
        </w:rPr>
        <w:t xml:space="preserve">hat </w:t>
      </w:r>
      <w:r w:rsidR="00493DB3" w:rsidRPr="00016766">
        <w:rPr>
          <w:rFonts w:ascii="Times New Roman" w:hAnsi="Times New Roman" w:cs="Times New Roman"/>
          <w:sz w:val="24"/>
          <w:szCs w:val="24"/>
        </w:rPr>
        <w:t xml:space="preserve">a communication effect exist for </w:t>
      </w:r>
      <w:r w:rsidR="00B6458B" w:rsidRPr="00016766">
        <w:rPr>
          <w:rFonts w:ascii="Times New Roman" w:hAnsi="Times New Roman" w:cs="Times New Roman"/>
          <w:sz w:val="24"/>
          <w:szCs w:val="24"/>
        </w:rPr>
        <w:t>FtF communication</w:t>
      </w:r>
      <w:r w:rsidR="00493DB3" w:rsidRPr="00016766">
        <w:rPr>
          <w:rFonts w:ascii="Times New Roman" w:hAnsi="Times New Roman" w:cs="Times New Roman"/>
          <w:sz w:val="24"/>
          <w:szCs w:val="24"/>
        </w:rPr>
        <w:t xml:space="preserve"> and CMC. In the case of CMC it depends on the type of communication how strong the effect is.</w:t>
      </w:r>
      <w:r w:rsidR="00090ED5" w:rsidRPr="00016766">
        <w:rPr>
          <w:rFonts w:ascii="Times New Roman" w:hAnsi="Times New Roman" w:cs="Times New Roman"/>
          <w:sz w:val="24"/>
          <w:szCs w:val="24"/>
        </w:rPr>
        <w:t xml:space="preserve"> </w:t>
      </w:r>
    </w:p>
    <w:p w14:paraId="19B8E544" w14:textId="2399E9E9" w:rsidR="00090ED5" w:rsidRPr="009D4DAD" w:rsidRDefault="00090ED5" w:rsidP="00F23B60">
      <w:pPr>
        <w:spacing w:line="360" w:lineRule="auto"/>
        <w:jc w:val="both"/>
        <w:rPr>
          <w:rFonts w:ascii="Times New Roman" w:hAnsi="Times New Roman" w:cs="Times New Roman"/>
          <w:sz w:val="24"/>
          <w:szCs w:val="24"/>
        </w:rPr>
      </w:pPr>
      <w:r w:rsidRPr="00C868A8">
        <w:rPr>
          <w:rFonts w:ascii="Times New Roman" w:hAnsi="Times New Roman" w:cs="Times New Roman"/>
          <w:i/>
          <w:sz w:val="24"/>
          <w:szCs w:val="24"/>
        </w:rPr>
        <w:t xml:space="preserve">Explanations </w:t>
      </w:r>
    </w:p>
    <w:p w14:paraId="65401CD2" w14:textId="60CB8CF1" w:rsidR="00090ED5" w:rsidRDefault="00090ED5" w:rsidP="00F23B60">
      <w:pPr>
        <w:spacing w:line="360" w:lineRule="auto"/>
        <w:jc w:val="both"/>
        <w:rPr>
          <w:rFonts w:ascii="Times New Roman" w:hAnsi="Times New Roman" w:cs="Times New Roman"/>
          <w:sz w:val="24"/>
          <w:szCs w:val="24"/>
        </w:rPr>
      </w:pPr>
      <w:r w:rsidRPr="00711813">
        <w:rPr>
          <w:rFonts w:ascii="Times New Roman" w:hAnsi="Times New Roman" w:cs="Times New Roman"/>
          <w:sz w:val="24"/>
          <w:szCs w:val="24"/>
        </w:rPr>
        <w:lastRenderedPageBreak/>
        <w:t xml:space="preserve">For the positive effect of communication in social </w:t>
      </w:r>
      <w:r w:rsidR="0012454B" w:rsidRPr="00711813">
        <w:rPr>
          <w:rFonts w:ascii="Times New Roman" w:hAnsi="Times New Roman" w:cs="Times New Roman"/>
          <w:sz w:val="24"/>
          <w:szCs w:val="24"/>
        </w:rPr>
        <w:t>dilemmas,</w:t>
      </w:r>
      <w:r w:rsidRPr="00711813">
        <w:rPr>
          <w:rFonts w:ascii="Times New Roman" w:hAnsi="Times New Roman" w:cs="Times New Roman"/>
          <w:sz w:val="24"/>
          <w:szCs w:val="24"/>
        </w:rPr>
        <w:t xml:space="preserve"> there are two main explanations. The first explanation focusses on a change in no</w:t>
      </w:r>
      <w:r w:rsidR="00716037" w:rsidRPr="00711813">
        <w:rPr>
          <w:rFonts w:ascii="Times New Roman" w:hAnsi="Times New Roman" w:cs="Times New Roman"/>
          <w:sz w:val="24"/>
          <w:szCs w:val="24"/>
        </w:rPr>
        <w:t>rms due to communication. (Kerr, 1997 and Bailliet</w:t>
      </w:r>
      <w:r w:rsidRPr="00711813">
        <w:rPr>
          <w:rFonts w:ascii="Times New Roman" w:hAnsi="Times New Roman" w:cs="Times New Roman"/>
          <w:sz w:val="24"/>
          <w:szCs w:val="24"/>
        </w:rPr>
        <w:t xml:space="preserve">, 2009). They suggests that communication engenders a personal norm of cooperation that enduringly increases individuals’ propensity to contribute, thereby affecting behavior even when there is no possibility of future reproaches. The second focuses </w:t>
      </w:r>
      <w:r w:rsidR="00944E6C">
        <w:rPr>
          <w:rFonts w:ascii="Times New Roman" w:hAnsi="Times New Roman" w:cs="Times New Roman"/>
          <w:sz w:val="24"/>
          <w:szCs w:val="24"/>
        </w:rPr>
        <w:t>on</w:t>
      </w:r>
      <w:r w:rsidR="00F23B60">
        <w:rPr>
          <w:rFonts w:ascii="Times New Roman" w:hAnsi="Times New Roman" w:cs="Times New Roman"/>
          <w:sz w:val="24"/>
          <w:szCs w:val="24"/>
        </w:rPr>
        <w:t xml:space="preserve"> </w:t>
      </w:r>
      <w:r w:rsidRPr="00711813">
        <w:rPr>
          <w:rFonts w:ascii="Times New Roman" w:hAnsi="Times New Roman" w:cs="Times New Roman"/>
          <w:sz w:val="24"/>
          <w:szCs w:val="24"/>
        </w:rPr>
        <w:t>a change in preferences. This theory says that the communicator is able to make a permanent change in the agent preferences and beliefs.</w:t>
      </w:r>
      <w:r w:rsidR="00D50075">
        <w:rPr>
          <w:rFonts w:ascii="Times New Roman" w:hAnsi="Times New Roman" w:cs="Times New Roman"/>
          <w:sz w:val="24"/>
          <w:szCs w:val="24"/>
        </w:rPr>
        <w:t xml:space="preserve"> </w:t>
      </w:r>
      <w:r w:rsidRPr="00711813">
        <w:rPr>
          <w:rFonts w:ascii="Times New Roman" w:hAnsi="Times New Roman" w:cs="Times New Roman"/>
          <w:sz w:val="24"/>
          <w:szCs w:val="24"/>
        </w:rPr>
        <w:t>(Koukoumelis, Anastasios; Levati, Maria Vittoria; Weisser, Johannes, 2012)</w:t>
      </w:r>
    </w:p>
    <w:p w14:paraId="482854D7" w14:textId="49411F68" w:rsidR="00C868A8" w:rsidRDefault="00B6458B"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t>Looking at the literature discussed in the previous section it s</w:t>
      </w:r>
      <w:r w:rsidR="007E63C3">
        <w:rPr>
          <w:rFonts w:ascii="Times New Roman" w:hAnsi="Times New Roman" w:cs="Times New Roman"/>
          <w:sz w:val="24"/>
          <w:szCs w:val="24"/>
        </w:rPr>
        <w:t xml:space="preserve">hows that there is evidence for an effect of communication in the case of a Prisoner’s Dilemma. </w:t>
      </w:r>
      <w:r w:rsidR="00C868A8" w:rsidRPr="00711813">
        <w:rPr>
          <w:rFonts w:ascii="Times New Roman" w:hAnsi="Times New Roman" w:cs="Times New Roman"/>
          <w:sz w:val="24"/>
          <w:szCs w:val="24"/>
        </w:rPr>
        <w:t>Based on this literature the following hypotheses are stated</w:t>
      </w:r>
    </w:p>
    <w:p w14:paraId="4E4B8A2E" w14:textId="35075823" w:rsidR="00C868A8" w:rsidRPr="00C101CE" w:rsidRDefault="00C868A8" w:rsidP="00F23B60">
      <w:pPr>
        <w:pStyle w:val="ListParagraph"/>
        <w:numPr>
          <w:ilvl w:val="0"/>
          <w:numId w:val="1"/>
        </w:numPr>
        <w:spacing w:line="360" w:lineRule="auto"/>
        <w:jc w:val="both"/>
        <w:rPr>
          <w:rFonts w:ascii="Times New Roman" w:hAnsi="Times New Roman" w:cs="Times New Roman"/>
          <w:b/>
          <w:i/>
          <w:sz w:val="24"/>
          <w:szCs w:val="24"/>
        </w:rPr>
      </w:pPr>
      <w:r w:rsidRPr="00C101CE">
        <w:rPr>
          <w:rFonts w:ascii="Times New Roman" w:hAnsi="Times New Roman" w:cs="Times New Roman"/>
          <w:b/>
          <w:i/>
          <w:sz w:val="24"/>
          <w:szCs w:val="24"/>
        </w:rPr>
        <w:t xml:space="preserve">Communication increases </w:t>
      </w:r>
      <w:r w:rsidR="00944E6C">
        <w:rPr>
          <w:rFonts w:ascii="Times New Roman" w:hAnsi="Times New Roman" w:cs="Times New Roman"/>
          <w:b/>
          <w:i/>
          <w:sz w:val="24"/>
          <w:szCs w:val="24"/>
        </w:rPr>
        <w:t xml:space="preserve">the </w:t>
      </w:r>
      <w:r w:rsidRPr="00C101CE">
        <w:rPr>
          <w:rFonts w:ascii="Times New Roman" w:hAnsi="Times New Roman" w:cs="Times New Roman"/>
          <w:b/>
          <w:i/>
          <w:sz w:val="24"/>
          <w:szCs w:val="24"/>
        </w:rPr>
        <w:t xml:space="preserve">cooperation rate in the </w:t>
      </w:r>
      <w:r w:rsidR="00462FF3" w:rsidRPr="00C101CE">
        <w:rPr>
          <w:rFonts w:ascii="Times New Roman" w:hAnsi="Times New Roman" w:cs="Times New Roman"/>
          <w:b/>
          <w:i/>
          <w:sz w:val="24"/>
          <w:szCs w:val="24"/>
        </w:rPr>
        <w:t xml:space="preserve">Community </w:t>
      </w:r>
      <w:r w:rsidRPr="00C101CE">
        <w:rPr>
          <w:rFonts w:ascii="Times New Roman" w:hAnsi="Times New Roman" w:cs="Times New Roman"/>
          <w:b/>
          <w:i/>
          <w:sz w:val="24"/>
          <w:szCs w:val="24"/>
        </w:rPr>
        <w:t>game</w:t>
      </w:r>
    </w:p>
    <w:p w14:paraId="598CB148" w14:textId="75CD174B" w:rsidR="007E63C3" w:rsidRPr="00C101CE" w:rsidRDefault="00C868A8" w:rsidP="00F23B60">
      <w:pPr>
        <w:pStyle w:val="ListParagraph"/>
        <w:numPr>
          <w:ilvl w:val="0"/>
          <w:numId w:val="1"/>
        </w:numPr>
        <w:spacing w:line="360" w:lineRule="auto"/>
        <w:jc w:val="both"/>
        <w:rPr>
          <w:rFonts w:ascii="Times New Roman" w:hAnsi="Times New Roman" w:cs="Times New Roman"/>
          <w:b/>
          <w:i/>
          <w:sz w:val="24"/>
          <w:szCs w:val="24"/>
        </w:rPr>
      </w:pPr>
      <w:r w:rsidRPr="00C101CE">
        <w:rPr>
          <w:rFonts w:ascii="Times New Roman" w:hAnsi="Times New Roman" w:cs="Times New Roman"/>
          <w:b/>
          <w:i/>
          <w:sz w:val="24"/>
          <w:szCs w:val="24"/>
        </w:rPr>
        <w:t xml:space="preserve">Communication increases </w:t>
      </w:r>
      <w:r w:rsidR="00944E6C">
        <w:rPr>
          <w:rFonts w:ascii="Times New Roman" w:hAnsi="Times New Roman" w:cs="Times New Roman"/>
          <w:b/>
          <w:i/>
          <w:sz w:val="24"/>
          <w:szCs w:val="24"/>
        </w:rPr>
        <w:t xml:space="preserve">the </w:t>
      </w:r>
      <w:r w:rsidRPr="00C101CE">
        <w:rPr>
          <w:rFonts w:ascii="Times New Roman" w:hAnsi="Times New Roman" w:cs="Times New Roman"/>
          <w:b/>
          <w:i/>
          <w:sz w:val="24"/>
          <w:szCs w:val="24"/>
        </w:rPr>
        <w:t>cooperation rate in the</w:t>
      </w:r>
      <w:r w:rsidR="0062410D" w:rsidRPr="00C101CE">
        <w:rPr>
          <w:rFonts w:ascii="Times New Roman" w:hAnsi="Times New Roman" w:cs="Times New Roman"/>
          <w:b/>
          <w:i/>
          <w:sz w:val="24"/>
          <w:szCs w:val="24"/>
        </w:rPr>
        <w:t xml:space="preserve"> </w:t>
      </w:r>
      <w:r w:rsidR="00462FF3" w:rsidRPr="00C101CE">
        <w:rPr>
          <w:rFonts w:ascii="Times New Roman" w:hAnsi="Times New Roman" w:cs="Times New Roman"/>
          <w:b/>
          <w:i/>
          <w:sz w:val="24"/>
          <w:szCs w:val="24"/>
        </w:rPr>
        <w:t>Wall Street</w:t>
      </w:r>
      <w:r w:rsidR="0062410D" w:rsidRPr="00C101CE">
        <w:rPr>
          <w:rFonts w:ascii="Times New Roman" w:hAnsi="Times New Roman" w:cs="Times New Roman"/>
          <w:b/>
          <w:i/>
          <w:sz w:val="24"/>
          <w:szCs w:val="24"/>
        </w:rPr>
        <w:t xml:space="preserve"> </w:t>
      </w:r>
      <w:r w:rsidRPr="00C101CE">
        <w:rPr>
          <w:rFonts w:ascii="Times New Roman" w:hAnsi="Times New Roman" w:cs="Times New Roman"/>
          <w:b/>
          <w:i/>
          <w:sz w:val="24"/>
          <w:szCs w:val="24"/>
        </w:rPr>
        <w:t>game</w:t>
      </w:r>
    </w:p>
    <w:p w14:paraId="5B837A50" w14:textId="07A3C131" w:rsidR="007E63C3" w:rsidRPr="007E63C3" w:rsidRDefault="007E63C3"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t>Combining the evidence about the effect on communication and framing the following hypothesis is formulated:</w:t>
      </w:r>
    </w:p>
    <w:p w14:paraId="1540010D" w14:textId="77777777" w:rsidR="00C868A8" w:rsidRDefault="00C868A8" w:rsidP="00F23B60">
      <w:pPr>
        <w:pStyle w:val="ListParagraph"/>
        <w:numPr>
          <w:ilvl w:val="0"/>
          <w:numId w:val="1"/>
        </w:numPr>
        <w:spacing w:line="360" w:lineRule="auto"/>
        <w:jc w:val="both"/>
        <w:rPr>
          <w:rFonts w:ascii="Times New Roman" w:hAnsi="Times New Roman" w:cs="Times New Roman"/>
          <w:b/>
          <w:i/>
          <w:sz w:val="24"/>
          <w:szCs w:val="24"/>
        </w:rPr>
      </w:pPr>
      <w:r w:rsidRPr="00C101CE">
        <w:rPr>
          <w:rFonts w:ascii="Times New Roman" w:hAnsi="Times New Roman" w:cs="Times New Roman"/>
          <w:b/>
          <w:i/>
          <w:sz w:val="24"/>
          <w:szCs w:val="24"/>
        </w:rPr>
        <w:t>There is a difference in the effect of social framing when you add communication</w:t>
      </w:r>
    </w:p>
    <w:p w14:paraId="5FE92573" w14:textId="77777777" w:rsidR="00DE74FA" w:rsidRPr="00C101CE" w:rsidRDefault="00DE74FA" w:rsidP="00DE74FA">
      <w:pPr>
        <w:pStyle w:val="ListParagraph"/>
        <w:spacing w:line="360" w:lineRule="auto"/>
        <w:jc w:val="both"/>
        <w:rPr>
          <w:rFonts w:ascii="Times New Roman" w:hAnsi="Times New Roman" w:cs="Times New Roman"/>
          <w:b/>
          <w:i/>
          <w:sz w:val="24"/>
          <w:szCs w:val="24"/>
        </w:rPr>
      </w:pPr>
    </w:p>
    <w:p w14:paraId="05F5E586" w14:textId="77777777" w:rsidR="00B13A91" w:rsidRPr="00C868A8" w:rsidRDefault="00B13A91" w:rsidP="00F23B60">
      <w:pPr>
        <w:spacing w:line="360" w:lineRule="auto"/>
        <w:jc w:val="both"/>
        <w:rPr>
          <w:rFonts w:ascii="Times New Roman" w:hAnsi="Times New Roman" w:cs="Times New Roman"/>
          <w:b/>
          <w:sz w:val="24"/>
          <w:szCs w:val="24"/>
        </w:rPr>
      </w:pPr>
    </w:p>
    <w:p w14:paraId="71904DC5" w14:textId="1EAC8B3E" w:rsidR="001A682C" w:rsidRPr="00C101CE" w:rsidRDefault="001A682C" w:rsidP="00F23B60">
      <w:pPr>
        <w:pStyle w:val="ListParagraph"/>
        <w:numPr>
          <w:ilvl w:val="0"/>
          <w:numId w:val="21"/>
        </w:numPr>
        <w:spacing w:line="360" w:lineRule="auto"/>
        <w:jc w:val="both"/>
        <w:rPr>
          <w:rFonts w:ascii="Times New Roman" w:hAnsi="Times New Roman" w:cs="Times New Roman"/>
          <w:b/>
          <w:sz w:val="28"/>
          <w:szCs w:val="28"/>
        </w:rPr>
      </w:pPr>
      <w:r w:rsidRPr="00C101CE">
        <w:rPr>
          <w:rFonts w:ascii="Times New Roman" w:hAnsi="Times New Roman" w:cs="Times New Roman"/>
          <w:b/>
          <w:sz w:val="28"/>
          <w:szCs w:val="28"/>
        </w:rPr>
        <w:lastRenderedPageBreak/>
        <w:t>Methodology</w:t>
      </w:r>
    </w:p>
    <w:p w14:paraId="4804642B" w14:textId="75571063" w:rsidR="001A682C" w:rsidRPr="00016766" w:rsidRDefault="00A14FD1" w:rsidP="00F23B60">
      <w:pPr>
        <w:spacing w:line="360" w:lineRule="auto"/>
        <w:jc w:val="both"/>
        <w:rPr>
          <w:rFonts w:ascii="Times New Roman" w:hAnsi="Times New Roman" w:cs="Times New Roman"/>
          <w:sz w:val="24"/>
          <w:szCs w:val="24"/>
        </w:rPr>
      </w:pPr>
      <w:r w:rsidRPr="00016766">
        <w:rPr>
          <w:rFonts w:ascii="Times New Roman" w:hAnsi="Times New Roman" w:cs="Times New Roman"/>
          <w:sz w:val="24"/>
          <w:szCs w:val="24"/>
        </w:rPr>
        <w:t>The main purpose of this thesis is to investigate whether communication and framing have an effect in the Prisoner’s Dilemma</w:t>
      </w:r>
      <w:r w:rsidR="00DF2A83">
        <w:rPr>
          <w:rFonts w:ascii="Times New Roman" w:hAnsi="Times New Roman" w:cs="Times New Roman"/>
          <w:sz w:val="24"/>
          <w:szCs w:val="24"/>
        </w:rPr>
        <w:t xml:space="preserve"> and if</w:t>
      </w:r>
      <w:r w:rsidR="00A37E8F">
        <w:rPr>
          <w:rFonts w:ascii="Times New Roman" w:hAnsi="Times New Roman" w:cs="Times New Roman"/>
          <w:sz w:val="24"/>
          <w:szCs w:val="24"/>
        </w:rPr>
        <w:t xml:space="preserve"> there is an interaction</w:t>
      </w:r>
      <w:r w:rsidR="00DF2A83">
        <w:rPr>
          <w:rFonts w:ascii="Times New Roman" w:hAnsi="Times New Roman" w:cs="Times New Roman"/>
          <w:sz w:val="24"/>
          <w:szCs w:val="24"/>
        </w:rPr>
        <w:t xml:space="preserve"> effect</w:t>
      </w:r>
      <w:r w:rsidR="00A37E8F">
        <w:rPr>
          <w:rFonts w:ascii="Times New Roman" w:hAnsi="Times New Roman" w:cs="Times New Roman"/>
          <w:sz w:val="24"/>
          <w:szCs w:val="24"/>
        </w:rPr>
        <w:t xml:space="preserve"> between the </w:t>
      </w:r>
      <w:r w:rsidR="00DF2A83">
        <w:rPr>
          <w:rFonts w:ascii="Times New Roman" w:hAnsi="Times New Roman" w:cs="Times New Roman"/>
          <w:sz w:val="24"/>
          <w:szCs w:val="24"/>
        </w:rPr>
        <w:t xml:space="preserve">two </w:t>
      </w:r>
      <w:r w:rsidR="00A37E8F">
        <w:rPr>
          <w:rFonts w:ascii="Times New Roman" w:hAnsi="Times New Roman" w:cs="Times New Roman"/>
          <w:sz w:val="24"/>
          <w:szCs w:val="24"/>
        </w:rPr>
        <w:t>effects</w:t>
      </w:r>
      <w:r w:rsidRPr="00016766">
        <w:rPr>
          <w:rFonts w:ascii="Times New Roman" w:hAnsi="Times New Roman" w:cs="Times New Roman"/>
          <w:sz w:val="24"/>
          <w:szCs w:val="24"/>
        </w:rPr>
        <w:t xml:space="preserve">. </w:t>
      </w:r>
      <w:r w:rsidR="00F6556A" w:rsidRPr="00016766">
        <w:rPr>
          <w:rFonts w:ascii="Times New Roman" w:hAnsi="Times New Roman" w:cs="Times New Roman"/>
          <w:sz w:val="24"/>
          <w:szCs w:val="24"/>
        </w:rPr>
        <w:t xml:space="preserve">An online </w:t>
      </w:r>
      <w:r w:rsidR="001A682C" w:rsidRPr="00016766">
        <w:rPr>
          <w:rFonts w:ascii="Times New Roman" w:hAnsi="Times New Roman" w:cs="Times New Roman"/>
          <w:sz w:val="24"/>
          <w:szCs w:val="24"/>
        </w:rPr>
        <w:t>survey is used to investigate the</w:t>
      </w:r>
      <w:r w:rsidRPr="00016766">
        <w:rPr>
          <w:rFonts w:ascii="Times New Roman" w:hAnsi="Times New Roman" w:cs="Times New Roman"/>
          <w:sz w:val="24"/>
          <w:szCs w:val="24"/>
        </w:rPr>
        <w:t xml:space="preserve"> possible</w:t>
      </w:r>
      <w:r w:rsidR="001A682C" w:rsidRPr="00016766">
        <w:rPr>
          <w:rFonts w:ascii="Times New Roman" w:hAnsi="Times New Roman" w:cs="Times New Roman"/>
          <w:sz w:val="24"/>
          <w:szCs w:val="24"/>
        </w:rPr>
        <w:t xml:space="preserve"> effects</w:t>
      </w:r>
      <w:r w:rsidR="00EA559B" w:rsidRPr="00016766">
        <w:rPr>
          <w:rFonts w:ascii="Times New Roman" w:hAnsi="Times New Roman" w:cs="Times New Roman"/>
          <w:sz w:val="24"/>
          <w:szCs w:val="24"/>
        </w:rPr>
        <w:t xml:space="preserve"> of framing and communication</w:t>
      </w:r>
      <w:r w:rsidR="00A37E8F" w:rsidRPr="00016766">
        <w:rPr>
          <w:rFonts w:ascii="Times New Roman" w:hAnsi="Times New Roman" w:cs="Times New Roman"/>
          <w:sz w:val="24"/>
          <w:szCs w:val="24"/>
        </w:rPr>
        <w:t xml:space="preserve"> in this scenario</w:t>
      </w:r>
      <w:r w:rsidR="001A682C" w:rsidRPr="00016766">
        <w:rPr>
          <w:rFonts w:ascii="Times New Roman" w:hAnsi="Times New Roman" w:cs="Times New Roman"/>
          <w:sz w:val="24"/>
          <w:szCs w:val="24"/>
        </w:rPr>
        <w:t xml:space="preserve">. </w:t>
      </w:r>
      <w:r w:rsidR="00F6556A" w:rsidRPr="00016766">
        <w:rPr>
          <w:rFonts w:ascii="Times New Roman" w:hAnsi="Times New Roman" w:cs="Times New Roman"/>
          <w:sz w:val="24"/>
          <w:szCs w:val="24"/>
        </w:rPr>
        <w:t>In total, there are four different</w:t>
      </w:r>
      <w:r w:rsidR="00A37E8F" w:rsidRPr="00016766">
        <w:rPr>
          <w:rFonts w:ascii="Times New Roman" w:hAnsi="Times New Roman" w:cs="Times New Roman"/>
          <w:sz w:val="24"/>
          <w:szCs w:val="24"/>
        </w:rPr>
        <w:t xml:space="preserve"> version of the</w:t>
      </w:r>
      <w:r w:rsidR="00F6556A" w:rsidRPr="00016766">
        <w:rPr>
          <w:rFonts w:ascii="Times New Roman" w:hAnsi="Times New Roman" w:cs="Times New Roman"/>
          <w:sz w:val="24"/>
          <w:szCs w:val="24"/>
        </w:rPr>
        <w:t xml:space="preserve"> survey. For the sample size the rule of thumb is that the minimum amount of subjects for each treatment is 30, however the more the better.</w:t>
      </w:r>
      <w:r w:rsidR="00810C1E">
        <w:rPr>
          <w:rFonts w:ascii="Times New Roman" w:hAnsi="Times New Roman" w:cs="Times New Roman"/>
          <w:sz w:val="24"/>
          <w:szCs w:val="24"/>
        </w:rPr>
        <w:t xml:space="preserve"> </w:t>
      </w:r>
      <w:r w:rsidR="001A682C" w:rsidRPr="00016766">
        <w:rPr>
          <w:rFonts w:ascii="Times New Roman" w:hAnsi="Times New Roman" w:cs="Times New Roman"/>
          <w:sz w:val="24"/>
          <w:szCs w:val="24"/>
        </w:rPr>
        <w:t>The decision to use a</w:t>
      </w:r>
      <w:r w:rsidR="003E5D7C" w:rsidRPr="00016766">
        <w:rPr>
          <w:rFonts w:ascii="Times New Roman" w:hAnsi="Times New Roman" w:cs="Times New Roman"/>
          <w:sz w:val="24"/>
          <w:szCs w:val="24"/>
        </w:rPr>
        <w:t>n</w:t>
      </w:r>
      <w:r w:rsidR="001A682C" w:rsidRPr="00016766">
        <w:rPr>
          <w:rFonts w:ascii="Times New Roman" w:hAnsi="Times New Roman" w:cs="Times New Roman"/>
          <w:sz w:val="24"/>
          <w:szCs w:val="24"/>
        </w:rPr>
        <w:t xml:space="preserve"> online survey is</w:t>
      </w:r>
      <w:r w:rsidR="00DF2A83">
        <w:rPr>
          <w:rFonts w:ascii="Times New Roman" w:hAnsi="Times New Roman" w:cs="Times New Roman"/>
          <w:sz w:val="24"/>
          <w:szCs w:val="24"/>
        </w:rPr>
        <w:t xml:space="preserve"> that</w:t>
      </w:r>
      <w:r w:rsidR="00F6556A" w:rsidRPr="00016766">
        <w:rPr>
          <w:rFonts w:ascii="Times New Roman" w:hAnsi="Times New Roman" w:cs="Times New Roman"/>
          <w:sz w:val="24"/>
          <w:szCs w:val="24"/>
        </w:rPr>
        <w:t xml:space="preserve"> due to the four treatments </w:t>
      </w:r>
      <w:r w:rsidR="00DF2A83">
        <w:rPr>
          <w:rFonts w:ascii="Times New Roman" w:hAnsi="Times New Roman" w:cs="Times New Roman"/>
          <w:sz w:val="24"/>
          <w:szCs w:val="24"/>
        </w:rPr>
        <w:t xml:space="preserve">of the survey </w:t>
      </w:r>
      <w:r w:rsidR="00F6556A" w:rsidRPr="00016766">
        <w:rPr>
          <w:rFonts w:ascii="Times New Roman" w:hAnsi="Times New Roman" w:cs="Times New Roman"/>
          <w:sz w:val="24"/>
          <w:szCs w:val="24"/>
        </w:rPr>
        <w:t>a l</w:t>
      </w:r>
      <w:r w:rsidR="00EA559B" w:rsidRPr="00016766">
        <w:rPr>
          <w:rFonts w:ascii="Times New Roman" w:hAnsi="Times New Roman" w:cs="Times New Roman"/>
          <w:sz w:val="24"/>
          <w:szCs w:val="24"/>
        </w:rPr>
        <w:t>ot of respondent are needed (minimum of 120)</w:t>
      </w:r>
      <w:r w:rsidR="00DF2A83">
        <w:rPr>
          <w:rFonts w:ascii="Times New Roman" w:hAnsi="Times New Roman" w:cs="Times New Roman"/>
          <w:sz w:val="24"/>
          <w:szCs w:val="24"/>
        </w:rPr>
        <w:t xml:space="preserve"> to be able to draw conclusion.</w:t>
      </w:r>
      <w:r w:rsidR="00EA559B" w:rsidRPr="00016766">
        <w:rPr>
          <w:rFonts w:ascii="Times New Roman" w:hAnsi="Times New Roman" w:cs="Times New Roman"/>
          <w:sz w:val="24"/>
          <w:szCs w:val="24"/>
        </w:rPr>
        <w:t xml:space="preserve"> </w:t>
      </w:r>
      <w:r w:rsidR="00DF2A83">
        <w:rPr>
          <w:rFonts w:ascii="Times New Roman" w:hAnsi="Times New Roman" w:cs="Times New Roman"/>
          <w:sz w:val="24"/>
          <w:szCs w:val="24"/>
        </w:rPr>
        <w:t xml:space="preserve">Since many respondent are needed an online survey is done because </w:t>
      </w:r>
      <w:r w:rsidR="001A682C" w:rsidRPr="00016766">
        <w:rPr>
          <w:rFonts w:ascii="Times New Roman" w:hAnsi="Times New Roman" w:cs="Times New Roman"/>
          <w:sz w:val="24"/>
          <w:szCs w:val="24"/>
        </w:rPr>
        <w:t xml:space="preserve">it is easier to recruit respondents </w:t>
      </w:r>
      <w:r w:rsidR="00DF2A83">
        <w:rPr>
          <w:rFonts w:ascii="Times New Roman" w:hAnsi="Times New Roman" w:cs="Times New Roman"/>
          <w:sz w:val="24"/>
          <w:szCs w:val="24"/>
        </w:rPr>
        <w:t>w</w:t>
      </w:r>
      <w:r w:rsidR="00DF2A83" w:rsidRPr="00016766">
        <w:rPr>
          <w:rFonts w:ascii="Times New Roman" w:hAnsi="Times New Roman" w:cs="Times New Roman"/>
          <w:sz w:val="24"/>
          <w:szCs w:val="24"/>
        </w:rPr>
        <w:t xml:space="preserve">ith an online survey </w:t>
      </w:r>
      <w:r w:rsidR="00DF2A83">
        <w:rPr>
          <w:rFonts w:ascii="Times New Roman" w:hAnsi="Times New Roman" w:cs="Times New Roman"/>
          <w:sz w:val="24"/>
          <w:szCs w:val="24"/>
        </w:rPr>
        <w:t xml:space="preserve">compared to a field or lab </w:t>
      </w:r>
      <w:r w:rsidR="001A682C" w:rsidRPr="00016766">
        <w:rPr>
          <w:rFonts w:ascii="Times New Roman" w:hAnsi="Times New Roman" w:cs="Times New Roman"/>
          <w:sz w:val="24"/>
          <w:szCs w:val="24"/>
        </w:rPr>
        <w:t>experiment.</w:t>
      </w:r>
      <w:r w:rsidR="00EA559B" w:rsidRPr="00016766">
        <w:rPr>
          <w:rFonts w:ascii="Times New Roman" w:hAnsi="Times New Roman" w:cs="Times New Roman"/>
          <w:sz w:val="24"/>
          <w:szCs w:val="24"/>
        </w:rPr>
        <w:t xml:space="preserve"> This is because people can participate when they want and not at fixed times</w:t>
      </w:r>
      <w:r w:rsidR="00DF2A83">
        <w:rPr>
          <w:rFonts w:ascii="Times New Roman" w:hAnsi="Times New Roman" w:cs="Times New Roman"/>
          <w:sz w:val="24"/>
          <w:szCs w:val="24"/>
        </w:rPr>
        <w:t xml:space="preserve">. </w:t>
      </w:r>
      <w:r w:rsidR="00944E6C">
        <w:rPr>
          <w:rFonts w:ascii="Times New Roman" w:hAnsi="Times New Roman" w:cs="Times New Roman"/>
          <w:sz w:val="24"/>
          <w:szCs w:val="24"/>
        </w:rPr>
        <w:t>Making</w:t>
      </w:r>
      <w:r w:rsidR="00F23B60">
        <w:rPr>
          <w:rFonts w:ascii="Times New Roman" w:hAnsi="Times New Roman" w:cs="Times New Roman"/>
          <w:sz w:val="24"/>
          <w:szCs w:val="24"/>
        </w:rPr>
        <w:t xml:space="preserve"> </w:t>
      </w:r>
      <w:r w:rsidR="00DF2A83">
        <w:rPr>
          <w:rFonts w:ascii="Times New Roman" w:hAnsi="Times New Roman" w:cs="Times New Roman"/>
          <w:sz w:val="24"/>
          <w:szCs w:val="24"/>
        </w:rPr>
        <w:t xml:space="preserve">it </w:t>
      </w:r>
      <w:r w:rsidR="00EA559B" w:rsidRPr="00016766">
        <w:rPr>
          <w:rFonts w:ascii="Times New Roman" w:hAnsi="Times New Roman" w:cs="Times New Roman"/>
          <w:sz w:val="24"/>
          <w:szCs w:val="24"/>
        </w:rPr>
        <w:t>easier to convince people to fill in a</w:t>
      </w:r>
      <w:r w:rsidR="00F6556A" w:rsidRPr="00016766">
        <w:rPr>
          <w:rFonts w:ascii="Times New Roman" w:hAnsi="Times New Roman" w:cs="Times New Roman"/>
          <w:sz w:val="24"/>
          <w:szCs w:val="24"/>
        </w:rPr>
        <w:t>n online survey than to ask if</w:t>
      </w:r>
      <w:r w:rsidR="00EA559B" w:rsidRPr="00016766">
        <w:rPr>
          <w:rFonts w:ascii="Times New Roman" w:hAnsi="Times New Roman" w:cs="Times New Roman"/>
          <w:sz w:val="24"/>
          <w:szCs w:val="24"/>
        </w:rPr>
        <w:t xml:space="preserve"> </w:t>
      </w:r>
      <w:r w:rsidR="00F6556A" w:rsidRPr="00016766">
        <w:rPr>
          <w:rFonts w:ascii="Times New Roman" w:hAnsi="Times New Roman" w:cs="Times New Roman"/>
          <w:sz w:val="24"/>
          <w:szCs w:val="24"/>
        </w:rPr>
        <w:t>they</w:t>
      </w:r>
      <w:r w:rsidR="00EA559B" w:rsidRPr="00016766">
        <w:rPr>
          <w:rFonts w:ascii="Times New Roman" w:hAnsi="Times New Roman" w:cs="Times New Roman"/>
          <w:sz w:val="24"/>
          <w:szCs w:val="24"/>
        </w:rPr>
        <w:t xml:space="preserve"> want to participate in an experiment. </w:t>
      </w:r>
      <w:r w:rsidR="008D11B1" w:rsidRPr="00016766">
        <w:rPr>
          <w:rFonts w:ascii="Times New Roman" w:hAnsi="Times New Roman" w:cs="Times New Roman"/>
          <w:sz w:val="24"/>
          <w:szCs w:val="24"/>
        </w:rPr>
        <w:t>In addition,</w:t>
      </w:r>
      <w:r w:rsidR="00EA559B" w:rsidRPr="00016766">
        <w:rPr>
          <w:rFonts w:ascii="Times New Roman" w:hAnsi="Times New Roman" w:cs="Times New Roman"/>
          <w:sz w:val="24"/>
          <w:szCs w:val="24"/>
        </w:rPr>
        <w:t xml:space="preserve"> it would take a lot of time to conduct the experiment in a lab setting</w:t>
      </w:r>
      <w:r w:rsidR="00F23B60">
        <w:rPr>
          <w:rFonts w:ascii="Times New Roman" w:hAnsi="Times New Roman" w:cs="Times New Roman"/>
          <w:sz w:val="24"/>
          <w:szCs w:val="24"/>
        </w:rPr>
        <w:t xml:space="preserve">. </w:t>
      </w:r>
      <w:r w:rsidR="00944E6C" w:rsidRPr="00944E6C">
        <w:rPr>
          <w:rFonts w:ascii="Times New Roman" w:hAnsi="Times New Roman" w:cs="Times New Roman"/>
          <w:sz w:val="24"/>
          <w:szCs w:val="24"/>
        </w:rPr>
        <w:t>There are also some negative side effects one of them being having less control on the situation and therefore the environment in which people do the survey</w:t>
      </w:r>
      <w:r w:rsidR="00944E6C">
        <w:rPr>
          <w:rFonts w:ascii="Times New Roman" w:hAnsi="Times New Roman" w:cs="Times New Roman"/>
          <w:sz w:val="24"/>
          <w:szCs w:val="24"/>
        </w:rPr>
        <w:t>.</w:t>
      </w:r>
      <w:r w:rsidR="003E5D7C" w:rsidRPr="00016766">
        <w:rPr>
          <w:rFonts w:ascii="Times New Roman" w:hAnsi="Times New Roman" w:cs="Times New Roman"/>
          <w:sz w:val="24"/>
          <w:szCs w:val="24"/>
        </w:rPr>
        <w:t>.</w:t>
      </w:r>
      <w:r w:rsidR="00F6556A" w:rsidRPr="00016766">
        <w:rPr>
          <w:rFonts w:ascii="Times New Roman" w:hAnsi="Times New Roman" w:cs="Times New Roman"/>
          <w:sz w:val="24"/>
          <w:szCs w:val="24"/>
        </w:rPr>
        <w:t xml:space="preserve"> Another point of discussion is that i</w:t>
      </w:r>
      <w:r w:rsidR="00A37E8F">
        <w:rPr>
          <w:rFonts w:ascii="Times New Roman" w:hAnsi="Times New Roman" w:cs="Times New Roman"/>
          <w:sz w:val="24"/>
          <w:szCs w:val="24"/>
        </w:rPr>
        <w:t>t</w:t>
      </w:r>
      <w:r w:rsidR="00F6556A" w:rsidRPr="00016766">
        <w:rPr>
          <w:rFonts w:ascii="Times New Roman" w:hAnsi="Times New Roman" w:cs="Times New Roman"/>
          <w:sz w:val="24"/>
          <w:szCs w:val="24"/>
        </w:rPr>
        <w:t xml:space="preserve"> is online, however as discussed in the literature</w:t>
      </w:r>
      <w:r w:rsidR="00944E6C">
        <w:rPr>
          <w:rFonts w:ascii="Times New Roman" w:hAnsi="Times New Roman" w:cs="Times New Roman"/>
          <w:sz w:val="24"/>
          <w:szCs w:val="24"/>
        </w:rPr>
        <w:t xml:space="preserve"> about CMC</w:t>
      </w:r>
      <w:r w:rsidR="0094696C" w:rsidRPr="00016766">
        <w:rPr>
          <w:rFonts w:ascii="Times New Roman" w:hAnsi="Times New Roman" w:cs="Times New Roman"/>
          <w:sz w:val="24"/>
          <w:szCs w:val="24"/>
        </w:rPr>
        <w:t xml:space="preserve"> there is evidence that the effect </w:t>
      </w:r>
      <w:r w:rsidR="00F6556A" w:rsidRPr="00016766">
        <w:rPr>
          <w:rFonts w:ascii="Times New Roman" w:hAnsi="Times New Roman" w:cs="Times New Roman"/>
          <w:sz w:val="24"/>
          <w:szCs w:val="24"/>
        </w:rPr>
        <w:t xml:space="preserve">of commutation </w:t>
      </w:r>
      <w:r w:rsidR="0094696C" w:rsidRPr="00016766">
        <w:rPr>
          <w:rFonts w:ascii="Times New Roman" w:hAnsi="Times New Roman" w:cs="Times New Roman"/>
          <w:sz w:val="24"/>
          <w:szCs w:val="24"/>
        </w:rPr>
        <w:t>can also be found when it is in an online environment.</w:t>
      </w:r>
      <w:r w:rsidR="008D11B1" w:rsidRPr="00016766">
        <w:rPr>
          <w:rFonts w:ascii="Times New Roman" w:hAnsi="Times New Roman" w:cs="Times New Roman"/>
          <w:sz w:val="24"/>
          <w:szCs w:val="24"/>
        </w:rPr>
        <w:t xml:space="preserve"> This mix of pro and cons of both options made me decide to do a</w:t>
      </w:r>
      <w:r w:rsidR="00DF2A83">
        <w:rPr>
          <w:rFonts w:ascii="Times New Roman" w:hAnsi="Times New Roman" w:cs="Times New Roman"/>
          <w:sz w:val="24"/>
          <w:szCs w:val="24"/>
        </w:rPr>
        <w:t>n</w:t>
      </w:r>
      <w:r w:rsidR="008D11B1" w:rsidRPr="00016766">
        <w:rPr>
          <w:rFonts w:ascii="Times New Roman" w:hAnsi="Times New Roman" w:cs="Times New Roman"/>
          <w:sz w:val="24"/>
          <w:szCs w:val="24"/>
        </w:rPr>
        <w:t xml:space="preserve"> </w:t>
      </w:r>
      <w:r w:rsidR="00DF2A83">
        <w:rPr>
          <w:rFonts w:ascii="Times New Roman" w:hAnsi="Times New Roman" w:cs="Times New Roman"/>
          <w:sz w:val="24"/>
          <w:szCs w:val="24"/>
        </w:rPr>
        <w:t xml:space="preserve">online </w:t>
      </w:r>
      <w:r w:rsidR="008D11B1" w:rsidRPr="00016766">
        <w:rPr>
          <w:rFonts w:ascii="Times New Roman" w:hAnsi="Times New Roman" w:cs="Times New Roman"/>
          <w:sz w:val="24"/>
          <w:szCs w:val="24"/>
        </w:rPr>
        <w:t>survey,</w:t>
      </w:r>
      <w:r w:rsidR="00944E6C">
        <w:rPr>
          <w:rFonts w:ascii="Times New Roman" w:hAnsi="Times New Roman" w:cs="Times New Roman"/>
          <w:sz w:val="24"/>
          <w:szCs w:val="24"/>
        </w:rPr>
        <w:t xml:space="preserve"> </w:t>
      </w:r>
      <w:r w:rsidR="00944E6C">
        <w:rPr>
          <w:rFonts w:ascii="Times New Roman" w:hAnsi="Times New Roman" w:cs="Times New Roman"/>
          <w:sz w:val="24"/>
          <w:szCs w:val="24"/>
        </w:rPr>
        <w:lastRenderedPageBreak/>
        <w:t>with</w:t>
      </w:r>
      <w:r w:rsidR="008D11B1" w:rsidRPr="00016766">
        <w:rPr>
          <w:rFonts w:ascii="Times New Roman" w:hAnsi="Times New Roman" w:cs="Times New Roman"/>
          <w:sz w:val="24"/>
          <w:szCs w:val="24"/>
        </w:rPr>
        <w:t xml:space="preserve"> the main reason </w:t>
      </w:r>
      <w:r w:rsidR="00944E6C">
        <w:rPr>
          <w:rFonts w:ascii="Times New Roman" w:hAnsi="Times New Roman" w:cs="Times New Roman"/>
          <w:sz w:val="24"/>
          <w:szCs w:val="24"/>
        </w:rPr>
        <w:t>being</w:t>
      </w:r>
      <w:r w:rsidR="00F23B60">
        <w:rPr>
          <w:rFonts w:ascii="Times New Roman" w:hAnsi="Times New Roman" w:cs="Times New Roman"/>
          <w:sz w:val="24"/>
          <w:szCs w:val="24"/>
        </w:rPr>
        <w:t xml:space="preserve"> </w:t>
      </w:r>
      <w:r w:rsidR="008D11B1" w:rsidRPr="00016766">
        <w:rPr>
          <w:rFonts w:ascii="Times New Roman" w:hAnsi="Times New Roman" w:cs="Times New Roman"/>
          <w:sz w:val="24"/>
          <w:szCs w:val="24"/>
        </w:rPr>
        <w:t>the access to and recruitment of respondents.</w:t>
      </w:r>
      <w:r w:rsidR="0062410D" w:rsidRPr="00016766">
        <w:rPr>
          <w:rFonts w:ascii="Times New Roman" w:hAnsi="Times New Roman" w:cs="Times New Roman"/>
          <w:sz w:val="24"/>
          <w:szCs w:val="24"/>
        </w:rPr>
        <w:t xml:space="preserve"> </w:t>
      </w:r>
      <w:r w:rsidR="00F6556A" w:rsidRPr="00016766">
        <w:rPr>
          <w:rFonts w:ascii="Times New Roman" w:hAnsi="Times New Roman" w:cs="Times New Roman"/>
          <w:sz w:val="24"/>
          <w:szCs w:val="24"/>
        </w:rPr>
        <w:t xml:space="preserve">More of the pro and cons and possible effects of an online survey and possible implications are discussed in the final section. </w:t>
      </w:r>
    </w:p>
    <w:p w14:paraId="6B83AB26" w14:textId="77777777" w:rsidR="004969C9" w:rsidRPr="0094696C" w:rsidRDefault="00090ED5" w:rsidP="00F23B60">
      <w:pPr>
        <w:spacing w:line="360" w:lineRule="auto"/>
        <w:jc w:val="both"/>
        <w:rPr>
          <w:rFonts w:ascii="Times New Roman" w:hAnsi="Times New Roman" w:cs="Times New Roman"/>
          <w:i/>
          <w:sz w:val="24"/>
          <w:szCs w:val="24"/>
        </w:rPr>
      </w:pPr>
      <w:r w:rsidRPr="0094696C">
        <w:rPr>
          <w:rFonts w:ascii="Times New Roman" w:hAnsi="Times New Roman" w:cs="Times New Roman"/>
          <w:i/>
          <w:sz w:val="24"/>
          <w:szCs w:val="24"/>
        </w:rPr>
        <w:t>Survey</w:t>
      </w:r>
    </w:p>
    <w:p w14:paraId="66D9659D" w14:textId="16B061D1" w:rsidR="0094696C" w:rsidRDefault="004F4D2E" w:rsidP="00F23B60">
      <w:pPr>
        <w:pStyle w:val="NoSpacing"/>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The main purpose of the survey is</w:t>
      </w:r>
      <w:r w:rsidR="0094696C">
        <w:rPr>
          <w:rFonts w:ascii="Times New Roman" w:hAnsi="Times New Roman" w:cs="Times New Roman"/>
          <w:sz w:val="24"/>
          <w:szCs w:val="24"/>
        </w:rPr>
        <w:t xml:space="preserve"> to find whether there is an effect of framing and communication</w:t>
      </w:r>
      <w:r>
        <w:rPr>
          <w:rFonts w:ascii="Times New Roman" w:hAnsi="Times New Roman" w:cs="Times New Roman"/>
          <w:sz w:val="24"/>
          <w:szCs w:val="24"/>
        </w:rPr>
        <w:t xml:space="preserve"> and if there is an interaction between these effects</w:t>
      </w:r>
      <w:r w:rsidR="0094696C">
        <w:rPr>
          <w:rFonts w:ascii="Times New Roman" w:hAnsi="Times New Roman" w:cs="Times New Roman"/>
          <w:sz w:val="24"/>
          <w:szCs w:val="24"/>
        </w:rPr>
        <w:t>.</w:t>
      </w:r>
      <w:r w:rsidR="00462FF3">
        <w:rPr>
          <w:rFonts w:ascii="Times New Roman" w:hAnsi="Times New Roman" w:cs="Times New Roman"/>
          <w:sz w:val="24"/>
          <w:szCs w:val="24"/>
        </w:rPr>
        <w:t xml:space="preserve"> </w:t>
      </w:r>
      <w:r w:rsidR="009041CD">
        <w:rPr>
          <w:rFonts w:ascii="Times New Roman" w:hAnsi="Times New Roman" w:cs="Times New Roman"/>
          <w:sz w:val="24"/>
          <w:szCs w:val="24"/>
        </w:rPr>
        <w:t>In total there are four different surveys, two different names and for both frames one with and</w:t>
      </w:r>
      <w:r w:rsidR="00944E6C">
        <w:rPr>
          <w:rFonts w:ascii="Times New Roman" w:hAnsi="Times New Roman" w:cs="Times New Roman"/>
          <w:sz w:val="24"/>
          <w:szCs w:val="24"/>
        </w:rPr>
        <w:t xml:space="preserve"> one</w:t>
      </w:r>
      <w:r w:rsidR="009041CD">
        <w:rPr>
          <w:rFonts w:ascii="Times New Roman" w:hAnsi="Times New Roman" w:cs="Times New Roman"/>
          <w:sz w:val="24"/>
          <w:szCs w:val="24"/>
        </w:rPr>
        <w:t xml:space="preserve"> without communication. The names </w:t>
      </w:r>
      <w:r w:rsidR="00F6556A">
        <w:rPr>
          <w:rFonts w:ascii="Times New Roman" w:hAnsi="Times New Roman" w:cs="Times New Roman"/>
          <w:sz w:val="24"/>
          <w:szCs w:val="24"/>
        </w:rPr>
        <w:t>of the games</w:t>
      </w:r>
      <w:r w:rsidR="00A37E8F">
        <w:rPr>
          <w:rFonts w:ascii="Times New Roman" w:hAnsi="Times New Roman" w:cs="Times New Roman"/>
          <w:sz w:val="24"/>
          <w:szCs w:val="24"/>
        </w:rPr>
        <w:t xml:space="preserve"> used in the analysis</w:t>
      </w:r>
      <w:r w:rsidR="00F6556A">
        <w:rPr>
          <w:rFonts w:ascii="Times New Roman" w:hAnsi="Times New Roman" w:cs="Times New Roman"/>
          <w:sz w:val="24"/>
          <w:szCs w:val="24"/>
        </w:rPr>
        <w:t xml:space="preserve"> </w:t>
      </w:r>
      <w:r w:rsidR="009041CD">
        <w:rPr>
          <w:rFonts w:ascii="Times New Roman" w:hAnsi="Times New Roman" w:cs="Times New Roman"/>
          <w:sz w:val="24"/>
          <w:szCs w:val="24"/>
        </w:rPr>
        <w:t>are</w:t>
      </w:r>
      <w:r w:rsidR="009D4DAD">
        <w:rPr>
          <w:rFonts w:ascii="Times New Roman" w:hAnsi="Times New Roman" w:cs="Times New Roman"/>
          <w:sz w:val="24"/>
          <w:szCs w:val="24"/>
        </w:rPr>
        <w:t xml:space="preserve"> based on the article of Liberman et al. (2004). Therefore the Wall </w:t>
      </w:r>
      <w:r w:rsidR="00944E6C">
        <w:rPr>
          <w:rFonts w:ascii="Times New Roman" w:hAnsi="Times New Roman" w:cs="Times New Roman"/>
          <w:sz w:val="24"/>
          <w:szCs w:val="24"/>
        </w:rPr>
        <w:t>S</w:t>
      </w:r>
      <w:r w:rsidR="009D4DAD">
        <w:rPr>
          <w:rFonts w:ascii="Times New Roman" w:hAnsi="Times New Roman" w:cs="Times New Roman"/>
          <w:sz w:val="24"/>
          <w:szCs w:val="24"/>
        </w:rPr>
        <w:t>treet frame and the Community game frame are used. Combining this with communication the following frames and communication setups are in one of the four surveys as a treatment:</w:t>
      </w:r>
      <w:r w:rsidR="0062410D">
        <w:rPr>
          <w:rFonts w:ascii="Times New Roman" w:hAnsi="Times New Roman" w:cs="Times New Roman"/>
          <w:sz w:val="24"/>
          <w:szCs w:val="24"/>
        </w:rPr>
        <w:t xml:space="preserve"> </w:t>
      </w:r>
      <w:r w:rsidR="00462FF3">
        <w:rPr>
          <w:rFonts w:ascii="Times New Roman" w:hAnsi="Times New Roman" w:cs="Times New Roman"/>
          <w:sz w:val="24"/>
          <w:szCs w:val="24"/>
        </w:rPr>
        <w:t>Wall Street</w:t>
      </w:r>
      <w:r w:rsidR="0062410D">
        <w:rPr>
          <w:rFonts w:ascii="Times New Roman" w:hAnsi="Times New Roman" w:cs="Times New Roman"/>
          <w:sz w:val="24"/>
          <w:szCs w:val="24"/>
        </w:rPr>
        <w:t xml:space="preserve"> </w:t>
      </w:r>
      <w:r w:rsidR="009041CD">
        <w:rPr>
          <w:rFonts w:ascii="Times New Roman" w:hAnsi="Times New Roman" w:cs="Times New Roman"/>
          <w:sz w:val="24"/>
          <w:szCs w:val="24"/>
        </w:rPr>
        <w:t>game without communication (WSN</w:t>
      </w:r>
      <w:r w:rsidR="003E5D7C">
        <w:rPr>
          <w:rFonts w:ascii="Times New Roman" w:hAnsi="Times New Roman" w:cs="Times New Roman"/>
          <w:sz w:val="24"/>
          <w:szCs w:val="24"/>
        </w:rPr>
        <w:t>),</w:t>
      </w:r>
      <w:r w:rsidR="0062410D">
        <w:rPr>
          <w:rFonts w:ascii="Times New Roman" w:hAnsi="Times New Roman" w:cs="Times New Roman"/>
          <w:sz w:val="24"/>
          <w:szCs w:val="24"/>
        </w:rPr>
        <w:t xml:space="preserve"> </w:t>
      </w:r>
      <w:r w:rsidR="00462FF3">
        <w:rPr>
          <w:rFonts w:ascii="Times New Roman" w:hAnsi="Times New Roman" w:cs="Times New Roman"/>
          <w:sz w:val="24"/>
          <w:szCs w:val="24"/>
        </w:rPr>
        <w:t>Wall Street</w:t>
      </w:r>
      <w:r w:rsidR="0062410D">
        <w:rPr>
          <w:rFonts w:ascii="Times New Roman" w:hAnsi="Times New Roman" w:cs="Times New Roman"/>
          <w:sz w:val="24"/>
          <w:szCs w:val="24"/>
        </w:rPr>
        <w:t xml:space="preserve"> </w:t>
      </w:r>
      <w:r w:rsidR="009041CD">
        <w:rPr>
          <w:rFonts w:ascii="Times New Roman" w:hAnsi="Times New Roman" w:cs="Times New Roman"/>
          <w:sz w:val="24"/>
          <w:szCs w:val="24"/>
        </w:rPr>
        <w:t>game with communication (WSC</w:t>
      </w:r>
      <w:r w:rsidR="003E5D7C">
        <w:rPr>
          <w:rFonts w:ascii="Times New Roman" w:hAnsi="Times New Roman" w:cs="Times New Roman"/>
          <w:sz w:val="24"/>
          <w:szCs w:val="24"/>
        </w:rPr>
        <w:t>),</w:t>
      </w:r>
      <w:r w:rsidR="009041CD">
        <w:rPr>
          <w:rFonts w:ascii="Times New Roman" w:hAnsi="Times New Roman" w:cs="Times New Roman"/>
          <w:sz w:val="24"/>
          <w:szCs w:val="24"/>
        </w:rPr>
        <w:t xml:space="preserve"> </w:t>
      </w:r>
      <w:r w:rsidR="00462FF3">
        <w:rPr>
          <w:rFonts w:ascii="Times New Roman" w:hAnsi="Times New Roman" w:cs="Times New Roman"/>
          <w:sz w:val="24"/>
          <w:szCs w:val="24"/>
        </w:rPr>
        <w:t xml:space="preserve">Community </w:t>
      </w:r>
      <w:r w:rsidR="009041CD">
        <w:rPr>
          <w:rFonts w:ascii="Times New Roman" w:hAnsi="Times New Roman" w:cs="Times New Roman"/>
          <w:sz w:val="24"/>
          <w:szCs w:val="24"/>
        </w:rPr>
        <w:t xml:space="preserve">game without </w:t>
      </w:r>
      <w:r w:rsidR="003E5D7C">
        <w:rPr>
          <w:rFonts w:ascii="Times New Roman" w:hAnsi="Times New Roman" w:cs="Times New Roman"/>
          <w:sz w:val="24"/>
          <w:szCs w:val="24"/>
        </w:rPr>
        <w:t>communication</w:t>
      </w:r>
      <w:r w:rsidR="009041CD">
        <w:rPr>
          <w:rFonts w:ascii="Times New Roman" w:hAnsi="Times New Roman" w:cs="Times New Roman"/>
          <w:sz w:val="24"/>
          <w:szCs w:val="24"/>
        </w:rPr>
        <w:t xml:space="preserve"> (CGN) and </w:t>
      </w:r>
      <w:r w:rsidR="00462FF3">
        <w:rPr>
          <w:rFonts w:ascii="Times New Roman" w:hAnsi="Times New Roman" w:cs="Times New Roman"/>
          <w:sz w:val="24"/>
          <w:szCs w:val="24"/>
        </w:rPr>
        <w:t xml:space="preserve">Community </w:t>
      </w:r>
      <w:r w:rsidR="009041CD">
        <w:rPr>
          <w:rFonts w:ascii="Times New Roman" w:hAnsi="Times New Roman" w:cs="Times New Roman"/>
          <w:sz w:val="24"/>
          <w:szCs w:val="24"/>
        </w:rPr>
        <w:t xml:space="preserve">game with communication (CGC). </w:t>
      </w:r>
      <w:r w:rsidR="0094696C">
        <w:rPr>
          <w:rFonts w:ascii="Times New Roman" w:hAnsi="Times New Roman" w:cs="Times New Roman"/>
          <w:sz w:val="24"/>
          <w:szCs w:val="24"/>
        </w:rPr>
        <w:t>The two versions of the</w:t>
      </w:r>
      <w:r w:rsidR="0062410D">
        <w:rPr>
          <w:rFonts w:ascii="Times New Roman" w:hAnsi="Times New Roman" w:cs="Times New Roman"/>
          <w:sz w:val="24"/>
          <w:szCs w:val="24"/>
        </w:rPr>
        <w:t xml:space="preserve"> </w:t>
      </w:r>
      <w:r w:rsidR="00462FF3">
        <w:rPr>
          <w:rFonts w:ascii="Times New Roman" w:hAnsi="Times New Roman" w:cs="Times New Roman"/>
          <w:sz w:val="24"/>
          <w:szCs w:val="24"/>
        </w:rPr>
        <w:t>Wall Street</w:t>
      </w:r>
      <w:r w:rsidR="0062410D">
        <w:rPr>
          <w:rFonts w:ascii="Times New Roman" w:hAnsi="Times New Roman" w:cs="Times New Roman"/>
          <w:sz w:val="24"/>
          <w:szCs w:val="24"/>
        </w:rPr>
        <w:t xml:space="preserve"> </w:t>
      </w:r>
      <w:r w:rsidR="00F6556A">
        <w:rPr>
          <w:rFonts w:ascii="Times New Roman" w:hAnsi="Times New Roman" w:cs="Times New Roman"/>
          <w:sz w:val="24"/>
          <w:szCs w:val="24"/>
        </w:rPr>
        <w:t xml:space="preserve">frames </w:t>
      </w:r>
      <w:r w:rsidR="0094696C">
        <w:rPr>
          <w:rFonts w:ascii="Times New Roman" w:hAnsi="Times New Roman" w:cs="Times New Roman"/>
          <w:sz w:val="24"/>
          <w:szCs w:val="24"/>
        </w:rPr>
        <w:t xml:space="preserve">are in appendix, the </w:t>
      </w:r>
      <w:r w:rsidR="00462FF3">
        <w:rPr>
          <w:rFonts w:ascii="Times New Roman" w:hAnsi="Times New Roman" w:cs="Times New Roman"/>
          <w:sz w:val="24"/>
          <w:szCs w:val="24"/>
        </w:rPr>
        <w:t xml:space="preserve">Community </w:t>
      </w:r>
      <w:r w:rsidR="009D4DAD">
        <w:rPr>
          <w:rFonts w:ascii="Times New Roman" w:hAnsi="Times New Roman" w:cs="Times New Roman"/>
          <w:sz w:val="24"/>
          <w:szCs w:val="24"/>
        </w:rPr>
        <w:t>Game frame</w:t>
      </w:r>
      <w:r w:rsidR="0094696C">
        <w:rPr>
          <w:rFonts w:ascii="Times New Roman" w:hAnsi="Times New Roman" w:cs="Times New Roman"/>
          <w:sz w:val="24"/>
          <w:szCs w:val="24"/>
        </w:rPr>
        <w:t xml:space="preserve"> is the same version</w:t>
      </w:r>
      <w:r w:rsidR="009D4DAD">
        <w:rPr>
          <w:rFonts w:ascii="Times New Roman" w:hAnsi="Times New Roman" w:cs="Times New Roman"/>
          <w:sz w:val="24"/>
          <w:szCs w:val="24"/>
        </w:rPr>
        <w:t xml:space="preserve"> and the only difference is </w:t>
      </w:r>
      <w:r w:rsidR="00F6556A">
        <w:rPr>
          <w:rFonts w:ascii="Times New Roman" w:hAnsi="Times New Roman" w:cs="Times New Roman"/>
          <w:sz w:val="24"/>
          <w:szCs w:val="24"/>
        </w:rPr>
        <w:t xml:space="preserve">that </w:t>
      </w:r>
      <w:r w:rsidR="00462FF3">
        <w:rPr>
          <w:rFonts w:ascii="Times New Roman" w:hAnsi="Times New Roman" w:cs="Times New Roman"/>
          <w:sz w:val="24"/>
          <w:szCs w:val="24"/>
        </w:rPr>
        <w:t>Wall Street</w:t>
      </w:r>
      <w:r w:rsidR="0062410D">
        <w:rPr>
          <w:rFonts w:ascii="Times New Roman" w:hAnsi="Times New Roman" w:cs="Times New Roman"/>
          <w:sz w:val="24"/>
          <w:szCs w:val="24"/>
        </w:rPr>
        <w:t xml:space="preserve"> </w:t>
      </w:r>
      <w:r w:rsidR="0094696C">
        <w:rPr>
          <w:rFonts w:ascii="Times New Roman" w:hAnsi="Times New Roman" w:cs="Times New Roman"/>
          <w:sz w:val="24"/>
          <w:szCs w:val="24"/>
        </w:rPr>
        <w:t>is replaced</w:t>
      </w:r>
      <w:r w:rsidR="00F6556A">
        <w:rPr>
          <w:rFonts w:ascii="Times New Roman" w:hAnsi="Times New Roman" w:cs="Times New Roman"/>
          <w:sz w:val="24"/>
          <w:szCs w:val="24"/>
        </w:rPr>
        <w:t xml:space="preserve"> with Community. </w:t>
      </w:r>
      <w:r w:rsidR="009041CD">
        <w:rPr>
          <w:rFonts w:ascii="Times New Roman" w:hAnsi="Times New Roman" w:cs="Times New Roman"/>
          <w:sz w:val="24"/>
          <w:szCs w:val="24"/>
        </w:rPr>
        <w:t>The survey is conducted in an online environment</w:t>
      </w:r>
      <w:r w:rsidR="0094696C">
        <w:rPr>
          <w:rFonts w:ascii="Times New Roman" w:hAnsi="Times New Roman" w:cs="Times New Roman"/>
          <w:sz w:val="24"/>
          <w:szCs w:val="24"/>
        </w:rPr>
        <w:t xml:space="preserve"> and most</w:t>
      </w:r>
      <w:r w:rsidR="00944E6C">
        <w:rPr>
          <w:rFonts w:ascii="Times New Roman" w:hAnsi="Times New Roman" w:cs="Times New Roman"/>
          <w:sz w:val="24"/>
          <w:szCs w:val="24"/>
        </w:rPr>
        <w:t xml:space="preserve"> participants</w:t>
      </w:r>
      <w:r w:rsidR="00F23B60">
        <w:rPr>
          <w:rFonts w:ascii="Times New Roman" w:hAnsi="Times New Roman" w:cs="Times New Roman"/>
          <w:sz w:val="24"/>
          <w:szCs w:val="24"/>
        </w:rPr>
        <w:t xml:space="preserve"> </w:t>
      </w:r>
      <w:r w:rsidR="0094696C">
        <w:rPr>
          <w:rFonts w:ascii="Times New Roman" w:hAnsi="Times New Roman" w:cs="Times New Roman"/>
          <w:sz w:val="24"/>
          <w:szCs w:val="24"/>
        </w:rPr>
        <w:t xml:space="preserve">are recruited through the </w:t>
      </w:r>
      <w:r w:rsidR="0094696C">
        <w:rPr>
          <w:rFonts w:ascii="Times New Roman" w:hAnsi="Times New Roman" w:cs="Times New Roman"/>
          <w:sz w:val="24"/>
          <w:szCs w:val="24"/>
        </w:rPr>
        <w:lastRenderedPageBreak/>
        <w:t>internet</w:t>
      </w:r>
      <w:r w:rsidR="009C00BC">
        <w:rPr>
          <w:rFonts w:ascii="Times New Roman" w:hAnsi="Times New Roman" w:cs="Times New Roman"/>
          <w:sz w:val="24"/>
          <w:szCs w:val="24"/>
        </w:rPr>
        <w:t xml:space="preserve">. The survey is made on the website of </w:t>
      </w:r>
      <w:r w:rsidR="0088577B">
        <w:rPr>
          <w:rFonts w:ascii="Times New Roman" w:hAnsi="Times New Roman" w:cs="Times New Roman"/>
          <w:sz w:val="24"/>
          <w:szCs w:val="24"/>
        </w:rPr>
        <w:t>Thesis Tools</w:t>
      </w:r>
      <w:r w:rsidR="009C00BC">
        <w:rPr>
          <w:rStyle w:val="FootnoteReference"/>
          <w:rFonts w:ascii="Times New Roman" w:hAnsi="Times New Roman" w:cs="Times New Roman"/>
          <w:sz w:val="24"/>
          <w:szCs w:val="24"/>
        </w:rPr>
        <w:footnoteReference w:id="1"/>
      </w:r>
      <w:r w:rsidR="009C00BC">
        <w:rPr>
          <w:rFonts w:ascii="Times New Roman" w:hAnsi="Times New Roman" w:cs="Times New Roman"/>
          <w:sz w:val="24"/>
          <w:szCs w:val="24"/>
        </w:rPr>
        <w:t xml:space="preserve">. </w:t>
      </w:r>
      <w:r w:rsidR="009041CD">
        <w:rPr>
          <w:rFonts w:ascii="Times New Roman" w:hAnsi="Times New Roman" w:cs="Times New Roman"/>
          <w:sz w:val="24"/>
          <w:szCs w:val="24"/>
        </w:rPr>
        <w:t xml:space="preserve">When inviting the respondents for the survey </w:t>
      </w:r>
      <w:r w:rsidR="00944E6C">
        <w:rPr>
          <w:rFonts w:ascii="Times New Roman" w:hAnsi="Times New Roman" w:cs="Times New Roman"/>
          <w:sz w:val="24"/>
          <w:szCs w:val="24"/>
        </w:rPr>
        <w:t>everyone</w:t>
      </w:r>
      <w:r w:rsidR="00F23B60">
        <w:rPr>
          <w:rFonts w:ascii="Times New Roman" w:hAnsi="Times New Roman" w:cs="Times New Roman"/>
          <w:sz w:val="24"/>
          <w:szCs w:val="24"/>
        </w:rPr>
        <w:t xml:space="preserve"> </w:t>
      </w:r>
      <w:r w:rsidR="009041CD">
        <w:rPr>
          <w:rFonts w:ascii="Times New Roman" w:hAnsi="Times New Roman" w:cs="Times New Roman"/>
          <w:sz w:val="24"/>
          <w:szCs w:val="24"/>
        </w:rPr>
        <w:t>get</w:t>
      </w:r>
      <w:r w:rsidR="00F23B60">
        <w:rPr>
          <w:rFonts w:ascii="Times New Roman" w:hAnsi="Times New Roman" w:cs="Times New Roman"/>
          <w:sz w:val="24"/>
          <w:szCs w:val="24"/>
        </w:rPr>
        <w:t>s</w:t>
      </w:r>
      <w:r w:rsidR="009041CD">
        <w:rPr>
          <w:rFonts w:ascii="Times New Roman" w:hAnsi="Times New Roman" w:cs="Times New Roman"/>
          <w:sz w:val="24"/>
          <w:szCs w:val="24"/>
        </w:rPr>
        <w:t xml:space="preserve"> the same link and </w:t>
      </w:r>
      <w:r w:rsidR="00090ED5" w:rsidRPr="00711813">
        <w:rPr>
          <w:rFonts w:ascii="Times New Roman" w:hAnsi="Times New Roman" w:cs="Times New Roman"/>
          <w:sz w:val="24"/>
          <w:szCs w:val="24"/>
        </w:rPr>
        <w:t>are</w:t>
      </w:r>
      <w:r w:rsidR="00944E6C">
        <w:rPr>
          <w:rFonts w:ascii="Times New Roman" w:hAnsi="Times New Roman" w:cs="Times New Roman"/>
          <w:sz w:val="24"/>
          <w:szCs w:val="24"/>
        </w:rPr>
        <w:t xml:space="preserve"> then</w:t>
      </w:r>
      <w:r w:rsidR="00090ED5" w:rsidRPr="00711813">
        <w:rPr>
          <w:rFonts w:ascii="Times New Roman" w:hAnsi="Times New Roman" w:cs="Times New Roman"/>
          <w:sz w:val="24"/>
          <w:szCs w:val="24"/>
        </w:rPr>
        <w:t xml:space="preserve"> randomly assigned to one of the </w:t>
      </w:r>
      <w:r w:rsidR="009041CD">
        <w:rPr>
          <w:rFonts w:ascii="Times New Roman" w:hAnsi="Times New Roman" w:cs="Times New Roman"/>
          <w:sz w:val="24"/>
          <w:szCs w:val="24"/>
        </w:rPr>
        <w:t>four treatments.</w:t>
      </w:r>
      <w:r w:rsidR="00090ED5" w:rsidRPr="00711813">
        <w:rPr>
          <w:rFonts w:ascii="Times New Roman" w:hAnsi="Times New Roman" w:cs="Times New Roman"/>
          <w:color w:val="FF0000"/>
          <w:sz w:val="24"/>
          <w:szCs w:val="24"/>
        </w:rPr>
        <w:t xml:space="preserve"> </w:t>
      </w:r>
    </w:p>
    <w:p w14:paraId="24B67026" w14:textId="77777777" w:rsidR="009C00BC" w:rsidRDefault="009C00BC" w:rsidP="00F23B60">
      <w:pPr>
        <w:pStyle w:val="NoSpacing"/>
        <w:spacing w:line="360" w:lineRule="auto"/>
        <w:jc w:val="both"/>
        <w:rPr>
          <w:rFonts w:ascii="Times New Roman" w:hAnsi="Times New Roman" w:cs="Times New Roman"/>
          <w:color w:val="FF0000"/>
          <w:sz w:val="24"/>
          <w:szCs w:val="24"/>
        </w:rPr>
      </w:pPr>
    </w:p>
    <w:p w14:paraId="6F9ED507" w14:textId="3ACA65C4" w:rsidR="009C00BC" w:rsidRPr="00B13A91" w:rsidRDefault="009D4DAD" w:rsidP="00F23B60">
      <w:pPr>
        <w:pStyle w:val="NoSpacing"/>
        <w:spacing w:line="360" w:lineRule="auto"/>
        <w:jc w:val="both"/>
        <w:rPr>
          <w:rFonts w:ascii="Times New Roman" w:hAnsi="Times New Roman" w:cs="Times New Roman"/>
          <w:i/>
          <w:sz w:val="24"/>
          <w:szCs w:val="24"/>
        </w:rPr>
      </w:pPr>
      <w:r w:rsidRPr="00B13A91">
        <w:rPr>
          <w:rFonts w:ascii="Times New Roman" w:hAnsi="Times New Roman" w:cs="Times New Roman"/>
          <w:i/>
          <w:sz w:val="24"/>
          <w:szCs w:val="24"/>
        </w:rPr>
        <w:t xml:space="preserve">Survey questions </w:t>
      </w:r>
    </w:p>
    <w:p w14:paraId="3DCE9F84" w14:textId="77777777" w:rsidR="009D4DAD" w:rsidRPr="00016766" w:rsidRDefault="009D4DAD" w:rsidP="00F23B60">
      <w:pPr>
        <w:pStyle w:val="NoSpacing"/>
        <w:spacing w:line="360" w:lineRule="auto"/>
        <w:jc w:val="both"/>
        <w:rPr>
          <w:rFonts w:ascii="Times New Roman" w:hAnsi="Times New Roman" w:cs="Times New Roman"/>
          <w:i/>
          <w:sz w:val="24"/>
          <w:szCs w:val="24"/>
        </w:rPr>
      </w:pPr>
    </w:p>
    <w:p w14:paraId="3D1C2847" w14:textId="761A148E" w:rsidR="0094696C" w:rsidRDefault="00090ED5" w:rsidP="00F23B60">
      <w:pPr>
        <w:pStyle w:val="NoSpacing"/>
        <w:spacing w:line="360" w:lineRule="auto"/>
        <w:jc w:val="both"/>
        <w:rPr>
          <w:rFonts w:ascii="Times New Roman" w:hAnsi="Times New Roman" w:cs="Times New Roman"/>
          <w:sz w:val="24"/>
          <w:szCs w:val="24"/>
        </w:rPr>
      </w:pPr>
      <w:r w:rsidRPr="00711813">
        <w:rPr>
          <w:rFonts w:ascii="Times New Roman" w:hAnsi="Times New Roman" w:cs="Times New Roman"/>
          <w:sz w:val="24"/>
          <w:szCs w:val="24"/>
        </w:rPr>
        <w:t>The survey starts with a short introduction</w:t>
      </w:r>
      <w:r w:rsidR="00944E6C">
        <w:rPr>
          <w:rFonts w:ascii="Times New Roman" w:hAnsi="Times New Roman" w:cs="Times New Roman"/>
          <w:sz w:val="24"/>
          <w:szCs w:val="24"/>
        </w:rPr>
        <w:t xml:space="preserve"> mentioning </w:t>
      </w:r>
      <w:r w:rsidR="0088577B">
        <w:rPr>
          <w:rFonts w:ascii="Times New Roman" w:hAnsi="Times New Roman" w:cs="Times New Roman"/>
          <w:sz w:val="24"/>
          <w:szCs w:val="24"/>
        </w:rPr>
        <w:t>the</w:t>
      </w:r>
      <w:r w:rsidR="0088577B" w:rsidRPr="00711813">
        <w:rPr>
          <w:rFonts w:ascii="Times New Roman" w:hAnsi="Times New Roman" w:cs="Times New Roman"/>
          <w:sz w:val="24"/>
          <w:szCs w:val="24"/>
        </w:rPr>
        <w:t xml:space="preserve"> possibility</w:t>
      </w:r>
      <w:r w:rsidRPr="00711813">
        <w:rPr>
          <w:rFonts w:ascii="Times New Roman" w:hAnsi="Times New Roman" w:cs="Times New Roman"/>
          <w:sz w:val="24"/>
          <w:szCs w:val="24"/>
        </w:rPr>
        <w:t xml:space="preserve"> of winning a gift card</w:t>
      </w:r>
      <w:r w:rsidR="00D72B20">
        <w:rPr>
          <w:rFonts w:ascii="Times New Roman" w:hAnsi="Times New Roman" w:cs="Times New Roman"/>
          <w:sz w:val="24"/>
          <w:szCs w:val="24"/>
        </w:rPr>
        <w:t xml:space="preserve"> of </w:t>
      </w:r>
      <w:r w:rsidR="00A81306">
        <w:rPr>
          <w:rFonts w:ascii="Times New Roman" w:hAnsi="Times New Roman" w:cs="Times New Roman"/>
          <w:sz w:val="24"/>
          <w:szCs w:val="24"/>
        </w:rPr>
        <w:t>ten</w:t>
      </w:r>
      <w:r w:rsidR="00D72B20">
        <w:rPr>
          <w:rFonts w:ascii="Times New Roman" w:hAnsi="Times New Roman" w:cs="Times New Roman"/>
          <w:sz w:val="24"/>
          <w:szCs w:val="24"/>
        </w:rPr>
        <w:t xml:space="preserve"> euro</w:t>
      </w:r>
      <w:r w:rsidR="00D36892">
        <w:rPr>
          <w:rFonts w:ascii="Times New Roman" w:hAnsi="Times New Roman" w:cs="Times New Roman"/>
          <w:sz w:val="24"/>
          <w:szCs w:val="24"/>
        </w:rPr>
        <w:t xml:space="preserve"> when </w:t>
      </w:r>
      <w:r w:rsidR="00B51BFE">
        <w:rPr>
          <w:rFonts w:ascii="Times New Roman" w:hAnsi="Times New Roman" w:cs="Times New Roman"/>
          <w:sz w:val="24"/>
          <w:szCs w:val="24"/>
        </w:rPr>
        <w:t xml:space="preserve">participating </w:t>
      </w:r>
      <w:r w:rsidR="00D36892">
        <w:rPr>
          <w:rFonts w:ascii="Times New Roman" w:hAnsi="Times New Roman" w:cs="Times New Roman"/>
          <w:sz w:val="24"/>
          <w:szCs w:val="24"/>
        </w:rPr>
        <w:t xml:space="preserve">in the survey. </w:t>
      </w:r>
      <w:r w:rsidR="007E73DB">
        <w:rPr>
          <w:rFonts w:ascii="Times New Roman" w:hAnsi="Times New Roman" w:cs="Times New Roman"/>
          <w:sz w:val="24"/>
          <w:szCs w:val="24"/>
        </w:rPr>
        <w:t>In the recruit</w:t>
      </w:r>
      <w:r w:rsidR="008D11B1">
        <w:rPr>
          <w:rFonts w:ascii="Times New Roman" w:hAnsi="Times New Roman" w:cs="Times New Roman"/>
          <w:sz w:val="24"/>
          <w:szCs w:val="24"/>
        </w:rPr>
        <w:t>ment</w:t>
      </w:r>
      <w:r w:rsidR="007E73DB">
        <w:rPr>
          <w:rFonts w:ascii="Times New Roman" w:hAnsi="Times New Roman" w:cs="Times New Roman"/>
          <w:sz w:val="24"/>
          <w:szCs w:val="24"/>
        </w:rPr>
        <w:t xml:space="preserve"> ad the value was not mentioned only </w:t>
      </w:r>
      <w:r w:rsidR="008D11B1">
        <w:rPr>
          <w:rFonts w:ascii="Times New Roman" w:hAnsi="Times New Roman" w:cs="Times New Roman"/>
          <w:sz w:val="24"/>
          <w:szCs w:val="24"/>
        </w:rPr>
        <w:t>that there was a chan</w:t>
      </w:r>
      <w:r w:rsidR="00B51BFE">
        <w:rPr>
          <w:rFonts w:ascii="Times New Roman" w:hAnsi="Times New Roman" w:cs="Times New Roman"/>
          <w:sz w:val="24"/>
          <w:szCs w:val="24"/>
        </w:rPr>
        <w:t>c</w:t>
      </w:r>
      <w:r w:rsidR="008D11B1">
        <w:rPr>
          <w:rFonts w:ascii="Times New Roman" w:hAnsi="Times New Roman" w:cs="Times New Roman"/>
          <w:sz w:val="24"/>
          <w:szCs w:val="24"/>
        </w:rPr>
        <w:t>e</w:t>
      </w:r>
      <w:r w:rsidR="009D4DAD">
        <w:rPr>
          <w:rFonts w:ascii="Times New Roman" w:hAnsi="Times New Roman" w:cs="Times New Roman"/>
          <w:sz w:val="24"/>
          <w:szCs w:val="24"/>
        </w:rPr>
        <w:t xml:space="preserve"> to</w:t>
      </w:r>
      <w:r w:rsidR="00B51BFE">
        <w:rPr>
          <w:rFonts w:ascii="Times New Roman" w:hAnsi="Times New Roman" w:cs="Times New Roman"/>
          <w:sz w:val="24"/>
          <w:szCs w:val="24"/>
        </w:rPr>
        <w:t xml:space="preserve"> win</w:t>
      </w:r>
      <w:r w:rsidR="009D4DAD">
        <w:rPr>
          <w:rFonts w:ascii="Times New Roman" w:hAnsi="Times New Roman" w:cs="Times New Roman"/>
          <w:sz w:val="24"/>
          <w:szCs w:val="24"/>
        </w:rPr>
        <w:t xml:space="preserve"> a gift card. The winner is </w:t>
      </w:r>
      <w:r w:rsidR="008D11B1">
        <w:rPr>
          <w:rFonts w:ascii="Times New Roman" w:hAnsi="Times New Roman" w:cs="Times New Roman"/>
          <w:sz w:val="24"/>
          <w:szCs w:val="24"/>
        </w:rPr>
        <w:t>chosen</w:t>
      </w:r>
      <w:r w:rsidR="0094696C">
        <w:rPr>
          <w:rFonts w:ascii="Times New Roman" w:hAnsi="Times New Roman" w:cs="Times New Roman"/>
          <w:sz w:val="24"/>
          <w:szCs w:val="24"/>
        </w:rPr>
        <w:t xml:space="preserve"> at the end of the survey period</w:t>
      </w:r>
      <w:r w:rsidR="00F23B60">
        <w:rPr>
          <w:rFonts w:ascii="Times New Roman" w:hAnsi="Times New Roman" w:cs="Times New Roman"/>
          <w:sz w:val="24"/>
          <w:szCs w:val="24"/>
        </w:rPr>
        <w:t xml:space="preserve"> with </w:t>
      </w:r>
      <w:r w:rsidR="00B51BFE">
        <w:rPr>
          <w:rFonts w:ascii="Times New Roman" w:hAnsi="Times New Roman" w:cs="Times New Roman"/>
          <w:sz w:val="24"/>
          <w:szCs w:val="24"/>
        </w:rPr>
        <w:t>using</w:t>
      </w:r>
      <w:r w:rsidR="00F23B60">
        <w:rPr>
          <w:rFonts w:ascii="Times New Roman" w:hAnsi="Times New Roman" w:cs="Times New Roman"/>
          <w:sz w:val="24"/>
          <w:szCs w:val="24"/>
        </w:rPr>
        <w:t xml:space="preserve"> a </w:t>
      </w:r>
      <w:r w:rsidR="009D4DAD">
        <w:rPr>
          <w:rFonts w:ascii="Times New Roman" w:hAnsi="Times New Roman" w:cs="Times New Roman"/>
          <w:sz w:val="24"/>
          <w:szCs w:val="24"/>
        </w:rPr>
        <w:t>website that</w:t>
      </w:r>
      <w:r w:rsidR="007E73DB">
        <w:rPr>
          <w:rFonts w:ascii="Times New Roman" w:hAnsi="Times New Roman" w:cs="Times New Roman"/>
          <w:sz w:val="24"/>
          <w:szCs w:val="24"/>
        </w:rPr>
        <w:t xml:space="preserve"> </w:t>
      </w:r>
      <w:r w:rsidR="0088577B">
        <w:rPr>
          <w:rFonts w:ascii="Times New Roman" w:hAnsi="Times New Roman" w:cs="Times New Roman"/>
          <w:sz w:val="24"/>
          <w:szCs w:val="24"/>
        </w:rPr>
        <w:t>randomly selects</w:t>
      </w:r>
      <w:r w:rsidR="007E73DB">
        <w:rPr>
          <w:rFonts w:ascii="Times New Roman" w:hAnsi="Times New Roman" w:cs="Times New Roman"/>
          <w:sz w:val="24"/>
          <w:szCs w:val="24"/>
        </w:rPr>
        <w:t xml:space="preserve"> a winner</w:t>
      </w:r>
      <w:r w:rsidR="008D11B1">
        <w:rPr>
          <w:rStyle w:val="FootnoteReference"/>
          <w:rFonts w:ascii="Times New Roman" w:hAnsi="Times New Roman" w:cs="Times New Roman"/>
          <w:sz w:val="24"/>
          <w:szCs w:val="24"/>
        </w:rPr>
        <w:footnoteReference w:id="2"/>
      </w:r>
      <w:r w:rsidR="0094696C">
        <w:rPr>
          <w:rFonts w:ascii="Times New Roman" w:hAnsi="Times New Roman" w:cs="Times New Roman"/>
          <w:sz w:val="24"/>
          <w:szCs w:val="24"/>
        </w:rPr>
        <w:t>.</w:t>
      </w:r>
      <w:r w:rsidR="00D36892">
        <w:rPr>
          <w:rFonts w:ascii="Times New Roman" w:hAnsi="Times New Roman" w:cs="Times New Roman"/>
          <w:sz w:val="24"/>
          <w:szCs w:val="24"/>
        </w:rPr>
        <w:t xml:space="preserve"> </w:t>
      </w:r>
      <w:r w:rsidR="0088577B">
        <w:rPr>
          <w:rFonts w:ascii="Times New Roman" w:hAnsi="Times New Roman" w:cs="Times New Roman"/>
          <w:sz w:val="24"/>
          <w:szCs w:val="24"/>
        </w:rPr>
        <w:t>Participants</w:t>
      </w:r>
      <w:r w:rsidR="00F23B60">
        <w:rPr>
          <w:rFonts w:ascii="Times New Roman" w:hAnsi="Times New Roman" w:cs="Times New Roman"/>
          <w:sz w:val="24"/>
          <w:szCs w:val="24"/>
        </w:rPr>
        <w:t xml:space="preserve"> </w:t>
      </w:r>
      <w:r w:rsidR="00B51BFE">
        <w:rPr>
          <w:rFonts w:ascii="Times New Roman" w:hAnsi="Times New Roman" w:cs="Times New Roman"/>
          <w:sz w:val="24"/>
          <w:szCs w:val="24"/>
        </w:rPr>
        <w:t xml:space="preserve">were </w:t>
      </w:r>
      <w:r w:rsidR="0088577B">
        <w:rPr>
          <w:rFonts w:ascii="Times New Roman" w:hAnsi="Times New Roman" w:cs="Times New Roman"/>
          <w:sz w:val="24"/>
          <w:szCs w:val="24"/>
        </w:rPr>
        <w:t>given the</w:t>
      </w:r>
      <w:r w:rsidR="0094696C">
        <w:rPr>
          <w:rFonts w:ascii="Times New Roman" w:hAnsi="Times New Roman" w:cs="Times New Roman"/>
          <w:sz w:val="24"/>
          <w:szCs w:val="24"/>
        </w:rPr>
        <w:t xml:space="preserve"> possibility to leave the</w:t>
      </w:r>
      <w:r w:rsidR="00B51BFE">
        <w:rPr>
          <w:rFonts w:ascii="Times New Roman" w:hAnsi="Times New Roman" w:cs="Times New Roman"/>
          <w:sz w:val="24"/>
          <w:szCs w:val="24"/>
        </w:rPr>
        <w:t>ir</w:t>
      </w:r>
      <w:r w:rsidR="0094696C">
        <w:rPr>
          <w:rFonts w:ascii="Times New Roman" w:hAnsi="Times New Roman" w:cs="Times New Roman"/>
          <w:sz w:val="24"/>
          <w:szCs w:val="24"/>
        </w:rPr>
        <w:t xml:space="preserve"> </w:t>
      </w:r>
      <w:r w:rsidR="008D11B1">
        <w:rPr>
          <w:rFonts w:ascii="Times New Roman" w:hAnsi="Times New Roman" w:cs="Times New Roman"/>
          <w:sz w:val="24"/>
          <w:szCs w:val="24"/>
        </w:rPr>
        <w:t>e-mail address at the end of the survey</w:t>
      </w:r>
      <w:r w:rsidR="0094696C">
        <w:rPr>
          <w:rFonts w:ascii="Times New Roman" w:hAnsi="Times New Roman" w:cs="Times New Roman"/>
          <w:sz w:val="24"/>
          <w:szCs w:val="24"/>
        </w:rPr>
        <w:t xml:space="preserve"> </w:t>
      </w:r>
      <w:r w:rsidR="00B51BFE">
        <w:rPr>
          <w:rFonts w:ascii="Times New Roman" w:hAnsi="Times New Roman" w:cs="Times New Roman"/>
          <w:sz w:val="24"/>
          <w:szCs w:val="24"/>
        </w:rPr>
        <w:t>if</w:t>
      </w:r>
      <w:r w:rsidR="00F23B60">
        <w:rPr>
          <w:rFonts w:ascii="Times New Roman" w:hAnsi="Times New Roman" w:cs="Times New Roman"/>
          <w:sz w:val="24"/>
          <w:szCs w:val="24"/>
        </w:rPr>
        <w:t xml:space="preserve"> </w:t>
      </w:r>
      <w:r w:rsidR="0094696C">
        <w:rPr>
          <w:rFonts w:ascii="Times New Roman" w:hAnsi="Times New Roman" w:cs="Times New Roman"/>
          <w:sz w:val="24"/>
          <w:szCs w:val="24"/>
        </w:rPr>
        <w:t xml:space="preserve">they like to have the possibility of winning the </w:t>
      </w:r>
      <w:r w:rsidR="008D11B1">
        <w:rPr>
          <w:rFonts w:ascii="Times New Roman" w:hAnsi="Times New Roman" w:cs="Times New Roman"/>
          <w:sz w:val="24"/>
          <w:szCs w:val="24"/>
        </w:rPr>
        <w:t xml:space="preserve">gift </w:t>
      </w:r>
      <w:r w:rsidR="0094696C">
        <w:rPr>
          <w:rFonts w:ascii="Times New Roman" w:hAnsi="Times New Roman" w:cs="Times New Roman"/>
          <w:sz w:val="24"/>
          <w:szCs w:val="24"/>
        </w:rPr>
        <w:t>card. The email addresse</w:t>
      </w:r>
      <w:r w:rsidR="00B51BFE">
        <w:rPr>
          <w:rFonts w:ascii="Times New Roman" w:hAnsi="Times New Roman" w:cs="Times New Roman"/>
          <w:sz w:val="24"/>
          <w:szCs w:val="24"/>
        </w:rPr>
        <w:t>s</w:t>
      </w:r>
      <w:r w:rsidR="0094696C">
        <w:rPr>
          <w:rFonts w:ascii="Times New Roman" w:hAnsi="Times New Roman" w:cs="Times New Roman"/>
          <w:sz w:val="24"/>
          <w:szCs w:val="24"/>
        </w:rPr>
        <w:t xml:space="preserve"> are only used for this purpose and deleted afterwards. </w:t>
      </w:r>
    </w:p>
    <w:p w14:paraId="3AC2544A" w14:textId="0BDC49E6" w:rsidR="00A14FD1" w:rsidRDefault="0094696C"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After the introduction the game starts.</w:t>
      </w:r>
      <w:r w:rsidR="00F23B60">
        <w:rPr>
          <w:rFonts w:ascii="Times New Roman" w:hAnsi="Times New Roman" w:cs="Times New Roman"/>
          <w:sz w:val="24"/>
          <w:szCs w:val="24"/>
        </w:rPr>
        <w:t xml:space="preserve"> </w:t>
      </w:r>
      <w:r w:rsidR="0088436B">
        <w:rPr>
          <w:rFonts w:ascii="Times New Roman" w:hAnsi="Times New Roman" w:cs="Times New Roman"/>
          <w:sz w:val="24"/>
          <w:szCs w:val="24"/>
        </w:rPr>
        <w:t>The game consists of ten rounds.</w:t>
      </w:r>
      <w:r w:rsidR="00F23B60">
        <w:rPr>
          <w:rFonts w:ascii="Times New Roman" w:hAnsi="Times New Roman" w:cs="Times New Roman"/>
          <w:sz w:val="24"/>
          <w:szCs w:val="24"/>
        </w:rPr>
        <w:t xml:space="preserve"> </w:t>
      </w:r>
      <w:r w:rsidR="00A464C5">
        <w:rPr>
          <w:rFonts w:ascii="Times New Roman" w:hAnsi="Times New Roman" w:cs="Times New Roman"/>
          <w:sz w:val="24"/>
          <w:szCs w:val="24"/>
        </w:rPr>
        <w:t xml:space="preserve">The two different treatments the frames are </w:t>
      </w:r>
      <w:r w:rsidR="003E5D7C">
        <w:rPr>
          <w:rFonts w:ascii="Times New Roman" w:hAnsi="Times New Roman" w:cs="Times New Roman"/>
          <w:sz w:val="24"/>
          <w:szCs w:val="24"/>
        </w:rPr>
        <w:t>the</w:t>
      </w:r>
      <w:r w:rsidR="00A464C5">
        <w:rPr>
          <w:rFonts w:ascii="Times New Roman" w:hAnsi="Times New Roman" w:cs="Times New Roman"/>
          <w:sz w:val="24"/>
          <w:szCs w:val="24"/>
        </w:rPr>
        <w:t xml:space="preserve"> same except for the name of the game that is </w:t>
      </w:r>
      <w:r w:rsidR="003E5D7C">
        <w:rPr>
          <w:rFonts w:ascii="Times New Roman" w:hAnsi="Times New Roman" w:cs="Times New Roman"/>
          <w:sz w:val="24"/>
          <w:szCs w:val="24"/>
        </w:rPr>
        <w:t>either the</w:t>
      </w:r>
      <w:r w:rsidR="0062410D">
        <w:rPr>
          <w:rFonts w:ascii="Times New Roman" w:hAnsi="Times New Roman" w:cs="Times New Roman"/>
          <w:sz w:val="24"/>
          <w:szCs w:val="24"/>
        </w:rPr>
        <w:t xml:space="preserve"> </w:t>
      </w:r>
      <w:r w:rsidR="00462FF3">
        <w:rPr>
          <w:rFonts w:ascii="Times New Roman" w:hAnsi="Times New Roman" w:cs="Times New Roman"/>
          <w:sz w:val="24"/>
          <w:szCs w:val="24"/>
        </w:rPr>
        <w:t>Wall Street</w:t>
      </w:r>
      <w:r w:rsidR="0062410D">
        <w:rPr>
          <w:rFonts w:ascii="Times New Roman" w:hAnsi="Times New Roman" w:cs="Times New Roman"/>
          <w:sz w:val="24"/>
          <w:szCs w:val="24"/>
        </w:rPr>
        <w:t xml:space="preserve"> </w:t>
      </w:r>
      <w:r w:rsidR="00A464C5">
        <w:rPr>
          <w:rFonts w:ascii="Times New Roman" w:hAnsi="Times New Roman" w:cs="Times New Roman"/>
          <w:sz w:val="24"/>
          <w:szCs w:val="24"/>
        </w:rPr>
        <w:t xml:space="preserve">game or the </w:t>
      </w:r>
      <w:r w:rsidR="00462FF3">
        <w:rPr>
          <w:rFonts w:ascii="Times New Roman" w:hAnsi="Times New Roman" w:cs="Times New Roman"/>
          <w:sz w:val="24"/>
          <w:szCs w:val="24"/>
        </w:rPr>
        <w:t xml:space="preserve">Community </w:t>
      </w:r>
      <w:r w:rsidR="00A464C5">
        <w:rPr>
          <w:rFonts w:ascii="Times New Roman" w:hAnsi="Times New Roman" w:cs="Times New Roman"/>
          <w:sz w:val="24"/>
          <w:szCs w:val="24"/>
        </w:rPr>
        <w:t xml:space="preserve">game. In the case of no communication </w:t>
      </w:r>
      <w:r w:rsidR="0088436B">
        <w:rPr>
          <w:rFonts w:ascii="Times New Roman" w:hAnsi="Times New Roman" w:cs="Times New Roman"/>
          <w:sz w:val="24"/>
          <w:szCs w:val="24"/>
        </w:rPr>
        <w:t>it</w:t>
      </w:r>
      <w:r w:rsidR="00F23B60">
        <w:rPr>
          <w:rFonts w:ascii="Times New Roman" w:hAnsi="Times New Roman" w:cs="Times New Roman"/>
          <w:sz w:val="24"/>
          <w:szCs w:val="24"/>
        </w:rPr>
        <w:t xml:space="preserve"> </w:t>
      </w:r>
      <w:r w:rsidR="00A464C5">
        <w:rPr>
          <w:rFonts w:ascii="Times New Roman" w:hAnsi="Times New Roman" w:cs="Times New Roman"/>
          <w:sz w:val="24"/>
          <w:szCs w:val="24"/>
        </w:rPr>
        <w:t xml:space="preserve">is only mentioned that there is a different opponent each round. In the case of </w:t>
      </w:r>
      <w:r w:rsidR="003E5D7C">
        <w:rPr>
          <w:rFonts w:ascii="Times New Roman" w:hAnsi="Times New Roman" w:cs="Times New Roman"/>
          <w:sz w:val="24"/>
          <w:szCs w:val="24"/>
        </w:rPr>
        <w:t>communication,</w:t>
      </w:r>
      <w:r w:rsidR="00A464C5">
        <w:rPr>
          <w:rFonts w:ascii="Times New Roman" w:hAnsi="Times New Roman" w:cs="Times New Roman"/>
          <w:sz w:val="24"/>
          <w:szCs w:val="24"/>
        </w:rPr>
        <w:t xml:space="preserve"> </w:t>
      </w:r>
      <w:r w:rsidR="00A464C5">
        <w:rPr>
          <w:rFonts w:ascii="Times New Roman" w:hAnsi="Times New Roman" w:cs="Times New Roman"/>
          <w:sz w:val="24"/>
          <w:szCs w:val="24"/>
        </w:rPr>
        <w:lastRenderedPageBreak/>
        <w:t>the opponent i</w:t>
      </w:r>
      <w:r w:rsidR="0088436B">
        <w:rPr>
          <w:rFonts w:ascii="Times New Roman" w:hAnsi="Times New Roman" w:cs="Times New Roman"/>
          <w:sz w:val="24"/>
          <w:szCs w:val="24"/>
        </w:rPr>
        <w:t>s</w:t>
      </w:r>
      <w:r w:rsidR="00A464C5">
        <w:rPr>
          <w:rFonts w:ascii="Times New Roman" w:hAnsi="Times New Roman" w:cs="Times New Roman"/>
          <w:sz w:val="24"/>
          <w:szCs w:val="24"/>
        </w:rPr>
        <w:t xml:space="preserve"> introduced with a name and in the first </w:t>
      </w:r>
      <w:r w:rsidR="00A81306">
        <w:rPr>
          <w:rFonts w:ascii="Times New Roman" w:hAnsi="Times New Roman" w:cs="Times New Roman"/>
          <w:sz w:val="24"/>
          <w:szCs w:val="24"/>
        </w:rPr>
        <w:t>five</w:t>
      </w:r>
      <w:r w:rsidR="00A464C5">
        <w:rPr>
          <w:rFonts w:ascii="Times New Roman" w:hAnsi="Times New Roman" w:cs="Times New Roman"/>
          <w:sz w:val="24"/>
          <w:szCs w:val="24"/>
        </w:rPr>
        <w:t xml:space="preserve"> round </w:t>
      </w:r>
      <w:r w:rsidR="007E73DB">
        <w:rPr>
          <w:rFonts w:ascii="Times New Roman" w:hAnsi="Times New Roman" w:cs="Times New Roman"/>
          <w:sz w:val="24"/>
          <w:szCs w:val="24"/>
        </w:rPr>
        <w:t xml:space="preserve">there is only </w:t>
      </w:r>
      <w:r w:rsidR="00242BF9">
        <w:rPr>
          <w:rFonts w:ascii="Times New Roman" w:hAnsi="Times New Roman" w:cs="Times New Roman"/>
          <w:sz w:val="24"/>
          <w:szCs w:val="24"/>
        </w:rPr>
        <w:t>cheap</w:t>
      </w:r>
      <w:r w:rsidR="007E73DB">
        <w:rPr>
          <w:rFonts w:ascii="Times New Roman" w:hAnsi="Times New Roman" w:cs="Times New Roman"/>
          <w:sz w:val="24"/>
          <w:szCs w:val="24"/>
        </w:rPr>
        <w:t xml:space="preserve"> </w:t>
      </w:r>
      <w:r w:rsidR="00A464C5">
        <w:rPr>
          <w:rFonts w:ascii="Times New Roman" w:hAnsi="Times New Roman" w:cs="Times New Roman"/>
          <w:sz w:val="24"/>
          <w:szCs w:val="24"/>
        </w:rPr>
        <w:t>talk</w:t>
      </w:r>
      <w:r w:rsidR="00D36892">
        <w:rPr>
          <w:rFonts w:ascii="Times New Roman" w:hAnsi="Times New Roman" w:cs="Times New Roman"/>
          <w:sz w:val="24"/>
          <w:szCs w:val="24"/>
        </w:rPr>
        <w:t>.</w:t>
      </w:r>
      <w:r w:rsidR="00A464C5">
        <w:rPr>
          <w:rFonts w:ascii="Times New Roman" w:hAnsi="Times New Roman" w:cs="Times New Roman"/>
          <w:sz w:val="24"/>
          <w:szCs w:val="24"/>
        </w:rPr>
        <w:t xml:space="preserve"> </w:t>
      </w:r>
      <w:r w:rsidR="00D72B20">
        <w:rPr>
          <w:rFonts w:ascii="Times New Roman" w:hAnsi="Times New Roman" w:cs="Times New Roman"/>
          <w:sz w:val="24"/>
          <w:szCs w:val="24"/>
        </w:rPr>
        <w:t xml:space="preserve">This cheap talk is based on funny facts that are found on the internet. </w:t>
      </w:r>
      <w:r w:rsidR="00A464C5">
        <w:rPr>
          <w:rFonts w:ascii="Times New Roman" w:hAnsi="Times New Roman" w:cs="Times New Roman"/>
          <w:sz w:val="24"/>
          <w:szCs w:val="24"/>
        </w:rPr>
        <w:t xml:space="preserve">In round </w:t>
      </w:r>
      <w:r w:rsidR="00A81306">
        <w:rPr>
          <w:rFonts w:ascii="Times New Roman" w:hAnsi="Times New Roman" w:cs="Times New Roman"/>
          <w:sz w:val="24"/>
          <w:szCs w:val="24"/>
        </w:rPr>
        <w:t>six to ten</w:t>
      </w:r>
      <w:r w:rsidR="003E5D7C">
        <w:rPr>
          <w:rFonts w:ascii="Times New Roman" w:hAnsi="Times New Roman" w:cs="Times New Roman"/>
          <w:sz w:val="24"/>
          <w:szCs w:val="24"/>
        </w:rPr>
        <w:t>,</w:t>
      </w:r>
      <w:r w:rsidR="00A464C5">
        <w:rPr>
          <w:rFonts w:ascii="Times New Roman" w:hAnsi="Times New Roman" w:cs="Times New Roman"/>
          <w:sz w:val="24"/>
          <w:szCs w:val="24"/>
        </w:rPr>
        <w:t xml:space="preserve"> information about the game is added to the cheap talk</w:t>
      </w:r>
      <w:r w:rsidR="00ED5BDB">
        <w:rPr>
          <w:rFonts w:ascii="Times New Roman" w:hAnsi="Times New Roman" w:cs="Times New Roman"/>
          <w:sz w:val="24"/>
          <w:szCs w:val="24"/>
        </w:rPr>
        <w:t>. This i</w:t>
      </w:r>
      <w:r w:rsidR="00B56B00">
        <w:rPr>
          <w:rFonts w:ascii="Times New Roman" w:hAnsi="Times New Roman" w:cs="Times New Roman"/>
          <w:sz w:val="24"/>
          <w:szCs w:val="24"/>
        </w:rPr>
        <w:t>nformation is based on result</w:t>
      </w:r>
      <w:r w:rsidR="009D4DAD">
        <w:rPr>
          <w:rFonts w:ascii="Times New Roman" w:hAnsi="Times New Roman" w:cs="Times New Roman"/>
          <w:sz w:val="24"/>
          <w:szCs w:val="24"/>
        </w:rPr>
        <w:t>s</w:t>
      </w:r>
      <w:r w:rsidR="00B56B00">
        <w:rPr>
          <w:rFonts w:ascii="Times New Roman" w:hAnsi="Times New Roman" w:cs="Times New Roman"/>
          <w:sz w:val="24"/>
          <w:szCs w:val="24"/>
        </w:rPr>
        <w:t xml:space="preserve"> of</w:t>
      </w:r>
      <w:r w:rsidR="00ED5BDB">
        <w:rPr>
          <w:rFonts w:ascii="Times New Roman" w:hAnsi="Times New Roman" w:cs="Times New Roman"/>
          <w:sz w:val="24"/>
          <w:szCs w:val="24"/>
        </w:rPr>
        <w:t xml:space="preserve"> research.</w:t>
      </w:r>
      <w:r w:rsidR="00810C1E">
        <w:rPr>
          <w:rFonts w:ascii="Times New Roman" w:hAnsi="Times New Roman" w:cs="Times New Roman"/>
          <w:sz w:val="24"/>
          <w:szCs w:val="24"/>
        </w:rPr>
        <w:t xml:space="preserve"> </w:t>
      </w:r>
      <w:r w:rsidR="00ED5BDB">
        <w:rPr>
          <w:rFonts w:ascii="Times New Roman" w:hAnsi="Times New Roman" w:cs="Times New Roman"/>
          <w:sz w:val="24"/>
          <w:szCs w:val="24"/>
        </w:rPr>
        <w:t>Table 3 s</w:t>
      </w:r>
      <w:r w:rsidR="0084247A">
        <w:rPr>
          <w:rFonts w:ascii="Times New Roman" w:hAnsi="Times New Roman" w:cs="Times New Roman"/>
          <w:sz w:val="24"/>
          <w:szCs w:val="24"/>
        </w:rPr>
        <w:t xml:space="preserve">hows the sentences that are used. </w:t>
      </w:r>
      <w:r w:rsidR="009D4DAD">
        <w:rPr>
          <w:rFonts w:ascii="Times New Roman" w:hAnsi="Times New Roman" w:cs="Times New Roman"/>
          <w:sz w:val="24"/>
          <w:szCs w:val="24"/>
        </w:rPr>
        <w:t>To control for gender effects i</w:t>
      </w:r>
      <w:r w:rsidR="00A464C5">
        <w:rPr>
          <w:rFonts w:ascii="Times New Roman" w:hAnsi="Times New Roman" w:cs="Times New Roman"/>
          <w:sz w:val="24"/>
          <w:szCs w:val="24"/>
        </w:rPr>
        <w:t xml:space="preserve">n the case of communication, 50 percent of the respondents has a male (round </w:t>
      </w:r>
      <w:r w:rsidR="00CC787F">
        <w:rPr>
          <w:rFonts w:ascii="Times New Roman" w:hAnsi="Times New Roman" w:cs="Times New Roman"/>
          <w:sz w:val="24"/>
          <w:szCs w:val="24"/>
        </w:rPr>
        <w:t>two, four .six .eight and ten</w:t>
      </w:r>
      <w:r w:rsidR="00A464C5">
        <w:rPr>
          <w:rFonts w:ascii="Times New Roman" w:hAnsi="Times New Roman" w:cs="Times New Roman"/>
          <w:sz w:val="24"/>
          <w:szCs w:val="24"/>
        </w:rPr>
        <w:t xml:space="preserve">) name and the other half a female name. </w:t>
      </w:r>
      <w:r w:rsidR="009D4DAD">
        <w:rPr>
          <w:rFonts w:ascii="Times New Roman" w:hAnsi="Times New Roman" w:cs="Times New Roman"/>
          <w:sz w:val="24"/>
          <w:szCs w:val="24"/>
        </w:rPr>
        <w:t>During all the rounds of the game the pay-off matrix</w:t>
      </w:r>
      <w:r w:rsidR="005911A7">
        <w:rPr>
          <w:rFonts w:ascii="Times New Roman" w:hAnsi="Times New Roman" w:cs="Times New Roman"/>
          <w:sz w:val="24"/>
          <w:szCs w:val="24"/>
        </w:rPr>
        <w:t>,</w:t>
      </w:r>
      <w:r w:rsidR="009D4DAD">
        <w:rPr>
          <w:rFonts w:ascii="Times New Roman" w:hAnsi="Times New Roman" w:cs="Times New Roman"/>
          <w:sz w:val="24"/>
          <w:szCs w:val="24"/>
        </w:rPr>
        <w:t xml:space="preserve"> that is in Figure 3</w:t>
      </w:r>
      <w:r w:rsidR="005911A7">
        <w:rPr>
          <w:rFonts w:ascii="Times New Roman" w:hAnsi="Times New Roman" w:cs="Times New Roman"/>
          <w:sz w:val="24"/>
          <w:szCs w:val="24"/>
        </w:rPr>
        <w:t>,</w:t>
      </w:r>
      <w:r w:rsidR="009D4DAD">
        <w:rPr>
          <w:rFonts w:ascii="Times New Roman" w:hAnsi="Times New Roman" w:cs="Times New Roman"/>
          <w:sz w:val="24"/>
          <w:szCs w:val="24"/>
        </w:rPr>
        <w:t xml:space="preserve"> is visible and is it the same in all the rounds. </w:t>
      </w:r>
    </w:p>
    <w:p w14:paraId="72CF64A3" w14:textId="77777777" w:rsidR="0088577B" w:rsidRDefault="0088577B" w:rsidP="00F23B60">
      <w:pPr>
        <w:pStyle w:val="NoSpacing"/>
        <w:spacing w:line="360" w:lineRule="auto"/>
        <w:jc w:val="both"/>
        <w:rPr>
          <w:rFonts w:ascii="Times New Roman" w:hAnsi="Times New Roman" w:cs="Times New Roman"/>
          <w:sz w:val="24"/>
          <w:szCs w:val="24"/>
        </w:rPr>
      </w:pPr>
    </w:p>
    <w:p w14:paraId="1954C5FE" w14:textId="77777777" w:rsidR="0088577B" w:rsidRDefault="0088577B" w:rsidP="00F23B60">
      <w:pPr>
        <w:pStyle w:val="NoSpacing"/>
        <w:spacing w:line="360" w:lineRule="auto"/>
        <w:jc w:val="both"/>
        <w:rPr>
          <w:rFonts w:ascii="Times New Roman" w:hAnsi="Times New Roman" w:cs="Times New Roman"/>
          <w:sz w:val="24"/>
          <w:szCs w:val="24"/>
        </w:rPr>
      </w:pPr>
    </w:p>
    <w:p w14:paraId="643C4FA7" w14:textId="77777777" w:rsidR="0088577B" w:rsidRDefault="0088577B" w:rsidP="00F23B60">
      <w:pPr>
        <w:pStyle w:val="NoSpacing"/>
        <w:spacing w:line="360" w:lineRule="auto"/>
        <w:jc w:val="both"/>
        <w:rPr>
          <w:rFonts w:ascii="Times New Roman" w:hAnsi="Times New Roman" w:cs="Times New Roman"/>
          <w:sz w:val="24"/>
          <w:szCs w:val="24"/>
        </w:rPr>
      </w:pPr>
    </w:p>
    <w:p w14:paraId="78C8A436" w14:textId="77777777" w:rsidR="0088577B" w:rsidRDefault="0088577B" w:rsidP="00F23B60">
      <w:pPr>
        <w:pStyle w:val="NoSpacing"/>
        <w:spacing w:line="360" w:lineRule="auto"/>
        <w:jc w:val="both"/>
        <w:rPr>
          <w:rFonts w:ascii="Times New Roman" w:hAnsi="Times New Roman" w:cs="Times New Roman"/>
          <w:sz w:val="24"/>
          <w:szCs w:val="24"/>
        </w:rPr>
      </w:pPr>
    </w:p>
    <w:p w14:paraId="15EA3342" w14:textId="77777777" w:rsidR="00A30F7C" w:rsidRDefault="00A30F7C" w:rsidP="009D4DAD">
      <w:pPr>
        <w:pStyle w:val="NoSpacing"/>
        <w:spacing w:line="360" w:lineRule="auto"/>
        <w:rPr>
          <w:rFonts w:ascii="Times New Roman" w:hAnsi="Times New Roman" w:cs="Times New Roman"/>
          <w:b/>
        </w:rPr>
      </w:pPr>
    </w:p>
    <w:p w14:paraId="7170E02E" w14:textId="4C2872EC" w:rsidR="00ED5BDB" w:rsidRPr="009D4DAD" w:rsidRDefault="00ED5BDB" w:rsidP="00E31040">
      <w:pPr>
        <w:pStyle w:val="NoSpacing"/>
        <w:spacing w:line="360" w:lineRule="auto"/>
        <w:rPr>
          <w:rFonts w:ascii="Times New Roman" w:hAnsi="Times New Roman" w:cs="Times New Roman"/>
        </w:rPr>
      </w:pPr>
      <w:r w:rsidRPr="009D4DAD">
        <w:rPr>
          <w:rFonts w:ascii="Times New Roman" w:hAnsi="Times New Roman" w:cs="Times New Roman"/>
          <w:b/>
        </w:rPr>
        <w:t>Table 3:</w:t>
      </w:r>
      <w:r w:rsidRPr="009D4DAD">
        <w:rPr>
          <w:rFonts w:ascii="Times New Roman" w:hAnsi="Times New Roman" w:cs="Times New Roman"/>
        </w:rPr>
        <w:t xml:space="preserve"> Overview of the sentences used in the communication treatment</w:t>
      </w:r>
    </w:p>
    <w:tbl>
      <w:tblPr>
        <w:tblStyle w:val="ListTable3"/>
        <w:tblW w:w="0" w:type="auto"/>
        <w:tblBorders>
          <w:insideH w:val="single" w:sz="4" w:space="0" w:color="000000" w:themeColor="text1"/>
          <w:insideV w:val="single" w:sz="12" w:space="0" w:color="auto"/>
        </w:tblBorders>
        <w:tblLook w:val="04A0" w:firstRow="1" w:lastRow="0" w:firstColumn="1" w:lastColumn="0" w:noHBand="0" w:noVBand="1"/>
      </w:tblPr>
      <w:tblGrid>
        <w:gridCol w:w="1165"/>
        <w:gridCol w:w="8185"/>
      </w:tblGrid>
      <w:tr w:rsidR="009D4DAD" w:rsidRPr="009D4DAD" w14:paraId="7D685EE8" w14:textId="77777777" w:rsidTr="00152FC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5" w:type="dxa"/>
            <w:tcBorders>
              <w:bottom w:val="none" w:sz="0" w:space="0" w:color="auto"/>
              <w:right w:val="none" w:sz="0" w:space="0" w:color="auto"/>
            </w:tcBorders>
          </w:tcPr>
          <w:p w14:paraId="68A0C567" w14:textId="23A16EBD" w:rsidR="009D4DAD" w:rsidRPr="009D4DAD" w:rsidRDefault="009D4DAD" w:rsidP="00C6326F">
            <w:pPr>
              <w:rPr>
                <w:rFonts w:ascii="Times New Roman" w:hAnsi="Times New Roman" w:cs="Times New Roman"/>
              </w:rPr>
            </w:pPr>
          </w:p>
        </w:tc>
        <w:tc>
          <w:tcPr>
            <w:tcW w:w="8185" w:type="dxa"/>
          </w:tcPr>
          <w:p w14:paraId="7AC1F1DB" w14:textId="0A04F2A1" w:rsidR="009D4DAD" w:rsidRPr="009D4DAD" w:rsidRDefault="009D4DAD" w:rsidP="00C6326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color w:val="000000"/>
              </w:rPr>
            </w:pPr>
          </w:p>
        </w:tc>
      </w:tr>
      <w:tr w:rsidR="00ED5BDB" w:rsidRPr="009D4DAD" w14:paraId="30B6F3DB" w14:textId="77777777" w:rsidTr="00152F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Borders>
              <w:top w:val="none" w:sz="0" w:space="0" w:color="auto"/>
              <w:bottom w:val="none" w:sz="0" w:space="0" w:color="auto"/>
              <w:right w:val="none" w:sz="0" w:space="0" w:color="auto"/>
            </w:tcBorders>
          </w:tcPr>
          <w:p w14:paraId="71B77C5C" w14:textId="77777777" w:rsidR="00ED5BDB" w:rsidRPr="009D4DAD" w:rsidRDefault="00ED5BDB" w:rsidP="00C6326F">
            <w:pPr>
              <w:rPr>
                <w:rFonts w:ascii="Times New Roman" w:hAnsi="Times New Roman" w:cs="Times New Roman"/>
              </w:rPr>
            </w:pPr>
            <w:r w:rsidRPr="009D4DAD">
              <w:rPr>
                <w:rFonts w:ascii="Times New Roman" w:hAnsi="Times New Roman" w:cs="Times New Roman"/>
              </w:rPr>
              <w:t>Round 1</w:t>
            </w:r>
          </w:p>
        </w:tc>
        <w:tc>
          <w:tcPr>
            <w:tcW w:w="8185" w:type="dxa"/>
            <w:tcBorders>
              <w:top w:val="none" w:sz="0" w:space="0" w:color="auto"/>
              <w:bottom w:val="none" w:sz="0" w:space="0" w:color="auto"/>
            </w:tcBorders>
          </w:tcPr>
          <w:p w14:paraId="272AD194" w14:textId="77777777" w:rsidR="00ED5BDB" w:rsidRPr="009D4DAD" w:rsidRDefault="00ED5BDB" w:rsidP="00C6326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eastAsia="Times New Roman" w:hAnsi="Times New Roman" w:cs="Times New Roman"/>
                <w:color w:val="000000"/>
              </w:rPr>
              <w:t>This round you are playing against Linda.</w:t>
            </w:r>
            <w:r w:rsidRPr="009D4DAD">
              <w:rPr>
                <w:rFonts w:ascii="Times New Roman" w:eastAsia="Times New Roman" w:hAnsi="Times New Roman" w:cs="Times New Roman"/>
                <w:color w:val="000000"/>
              </w:rPr>
              <w:br/>
              <w:t>She says: My name is Linda and did you know that ketchup was sold in the 1830s as medicine.</w:t>
            </w:r>
          </w:p>
        </w:tc>
      </w:tr>
      <w:tr w:rsidR="00ED5BDB" w:rsidRPr="009D4DAD" w14:paraId="779EF8AC" w14:textId="77777777" w:rsidTr="00152FC0">
        <w:tc>
          <w:tcPr>
            <w:cnfStyle w:val="001000000000" w:firstRow="0" w:lastRow="0" w:firstColumn="1" w:lastColumn="0" w:oddVBand="0" w:evenVBand="0" w:oddHBand="0" w:evenHBand="0" w:firstRowFirstColumn="0" w:firstRowLastColumn="0" w:lastRowFirstColumn="0" w:lastRowLastColumn="0"/>
            <w:tcW w:w="1165" w:type="dxa"/>
            <w:tcBorders>
              <w:right w:val="none" w:sz="0" w:space="0" w:color="auto"/>
            </w:tcBorders>
          </w:tcPr>
          <w:p w14:paraId="75B5F145" w14:textId="77777777" w:rsidR="00ED5BDB" w:rsidRPr="009D4DAD" w:rsidRDefault="00ED5BDB" w:rsidP="00C6326F">
            <w:pPr>
              <w:rPr>
                <w:rFonts w:ascii="Times New Roman" w:hAnsi="Times New Roman" w:cs="Times New Roman"/>
              </w:rPr>
            </w:pPr>
            <w:r w:rsidRPr="009D4DAD">
              <w:rPr>
                <w:rFonts w:ascii="Times New Roman" w:hAnsi="Times New Roman" w:cs="Times New Roman"/>
              </w:rPr>
              <w:t>Round 2</w:t>
            </w:r>
          </w:p>
        </w:tc>
        <w:tc>
          <w:tcPr>
            <w:tcW w:w="8185" w:type="dxa"/>
          </w:tcPr>
          <w:p w14:paraId="5FF5E6AA" w14:textId="77777777" w:rsidR="00ED5BDB" w:rsidRPr="009D4DAD" w:rsidRDefault="00ED5BDB" w:rsidP="00C6326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eastAsia="Times New Roman" w:hAnsi="Times New Roman" w:cs="Times New Roman"/>
                <w:color w:val="000000"/>
              </w:rPr>
              <w:t>This round you are playing against Michael.</w:t>
            </w:r>
            <w:r w:rsidRPr="009D4DAD">
              <w:rPr>
                <w:rFonts w:ascii="Times New Roman" w:eastAsia="Times New Roman" w:hAnsi="Times New Roman" w:cs="Times New Roman"/>
                <w:color w:val="000000"/>
              </w:rPr>
              <w:br/>
              <w:t>He says: My name is Michael and did you know that a raisin dropped in a glass of fresh champagne will bounce up and down continuously from the bottom of the glass to the top.</w:t>
            </w:r>
          </w:p>
        </w:tc>
      </w:tr>
      <w:tr w:rsidR="00ED5BDB" w:rsidRPr="009D4DAD" w14:paraId="617869C8" w14:textId="77777777" w:rsidTr="00152F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Borders>
              <w:top w:val="none" w:sz="0" w:space="0" w:color="auto"/>
              <w:bottom w:val="none" w:sz="0" w:space="0" w:color="auto"/>
              <w:right w:val="none" w:sz="0" w:space="0" w:color="auto"/>
            </w:tcBorders>
          </w:tcPr>
          <w:p w14:paraId="28B6D46C" w14:textId="77777777" w:rsidR="00ED5BDB" w:rsidRPr="009D4DAD" w:rsidRDefault="00ED5BDB" w:rsidP="00C6326F">
            <w:pPr>
              <w:rPr>
                <w:rFonts w:ascii="Times New Roman" w:hAnsi="Times New Roman" w:cs="Times New Roman"/>
              </w:rPr>
            </w:pPr>
            <w:r w:rsidRPr="009D4DAD">
              <w:rPr>
                <w:rFonts w:ascii="Times New Roman" w:hAnsi="Times New Roman" w:cs="Times New Roman"/>
              </w:rPr>
              <w:lastRenderedPageBreak/>
              <w:t>Round 3</w:t>
            </w:r>
          </w:p>
        </w:tc>
        <w:tc>
          <w:tcPr>
            <w:tcW w:w="8185" w:type="dxa"/>
            <w:tcBorders>
              <w:top w:val="none" w:sz="0" w:space="0" w:color="auto"/>
              <w:bottom w:val="none" w:sz="0" w:space="0" w:color="auto"/>
            </w:tcBorders>
          </w:tcPr>
          <w:p w14:paraId="0900097B" w14:textId="77777777" w:rsidR="00ED5BDB" w:rsidRPr="009D4DAD" w:rsidRDefault="00ED5BDB" w:rsidP="00C6326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eastAsia="Times New Roman" w:hAnsi="Times New Roman" w:cs="Times New Roman"/>
                <w:color w:val="000000"/>
              </w:rPr>
              <w:t>This round you are playing against Barbara. </w:t>
            </w:r>
            <w:r w:rsidRPr="009D4DAD">
              <w:rPr>
                <w:rFonts w:ascii="Times New Roman" w:eastAsia="Times New Roman" w:hAnsi="Times New Roman" w:cs="Times New Roman"/>
                <w:color w:val="000000"/>
              </w:rPr>
              <w:br/>
              <w:t>She says: My name is Barbara and did you know that there are more than fifty different kinds of kangaroos.</w:t>
            </w:r>
          </w:p>
        </w:tc>
      </w:tr>
      <w:tr w:rsidR="00ED5BDB" w:rsidRPr="009D4DAD" w14:paraId="34593E80" w14:textId="77777777" w:rsidTr="00152FC0">
        <w:tc>
          <w:tcPr>
            <w:cnfStyle w:val="001000000000" w:firstRow="0" w:lastRow="0" w:firstColumn="1" w:lastColumn="0" w:oddVBand="0" w:evenVBand="0" w:oddHBand="0" w:evenHBand="0" w:firstRowFirstColumn="0" w:firstRowLastColumn="0" w:lastRowFirstColumn="0" w:lastRowLastColumn="0"/>
            <w:tcW w:w="1165" w:type="dxa"/>
            <w:tcBorders>
              <w:right w:val="none" w:sz="0" w:space="0" w:color="auto"/>
            </w:tcBorders>
          </w:tcPr>
          <w:p w14:paraId="637EFD0A" w14:textId="77777777" w:rsidR="00ED5BDB" w:rsidRPr="009D4DAD" w:rsidRDefault="00ED5BDB" w:rsidP="00C6326F">
            <w:pPr>
              <w:rPr>
                <w:rFonts w:ascii="Times New Roman" w:hAnsi="Times New Roman" w:cs="Times New Roman"/>
              </w:rPr>
            </w:pPr>
            <w:r w:rsidRPr="009D4DAD">
              <w:rPr>
                <w:rFonts w:ascii="Times New Roman" w:hAnsi="Times New Roman" w:cs="Times New Roman"/>
              </w:rPr>
              <w:t>Round 4</w:t>
            </w:r>
          </w:p>
        </w:tc>
        <w:tc>
          <w:tcPr>
            <w:tcW w:w="8185" w:type="dxa"/>
          </w:tcPr>
          <w:p w14:paraId="19BE4B3E" w14:textId="77777777" w:rsidR="00ED5BDB" w:rsidRPr="009D4DAD" w:rsidRDefault="00ED5BDB" w:rsidP="00C6326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eastAsia="Times New Roman" w:hAnsi="Times New Roman" w:cs="Times New Roman"/>
                <w:color w:val="000000"/>
              </w:rPr>
              <w:t>This round you are playing against William. </w:t>
            </w:r>
            <w:r w:rsidRPr="009D4DAD">
              <w:rPr>
                <w:rFonts w:ascii="Times New Roman" w:eastAsia="Times New Roman" w:hAnsi="Times New Roman" w:cs="Times New Roman"/>
                <w:color w:val="000000"/>
              </w:rPr>
              <w:br/>
              <w:t>He says: My name is William and did you know that there are no words in the dictionary that rhyme with: orange, purple, and silver!</w:t>
            </w:r>
          </w:p>
        </w:tc>
      </w:tr>
      <w:tr w:rsidR="00ED5BDB" w:rsidRPr="009D4DAD" w14:paraId="1C89B0A8" w14:textId="77777777" w:rsidTr="00152F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Borders>
              <w:top w:val="none" w:sz="0" w:space="0" w:color="auto"/>
              <w:bottom w:val="none" w:sz="0" w:space="0" w:color="auto"/>
              <w:right w:val="none" w:sz="0" w:space="0" w:color="auto"/>
            </w:tcBorders>
          </w:tcPr>
          <w:p w14:paraId="5EBF7815" w14:textId="77777777" w:rsidR="00ED5BDB" w:rsidRPr="009D4DAD" w:rsidRDefault="00ED5BDB" w:rsidP="00C6326F">
            <w:pPr>
              <w:rPr>
                <w:rFonts w:ascii="Times New Roman" w:hAnsi="Times New Roman" w:cs="Times New Roman"/>
              </w:rPr>
            </w:pPr>
            <w:r w:rsidRPr="009D4DAD">
              <w:rPr>
                <w:rFonts w:ascii="Times New Roman" w:hAnsi="Times New Roman" w:cs="Times New Roman"/>
              </w:rPr>
              <w:t>Round 5</w:t>
            </w:r>
          </w:p>
        </w:tc>
        <w:tc>
          <w:tcPr>
            <w:tcW w:w="8185" w:type="dxa"/>
            <w:tcBorders>
              <w:top w:val="none" w:sz="0" w:space="0" w:color="auto"/>
              <w:bottom w:val="none" w:sz="0" w:space="0" w:color="auto"/>
            </w:tcBorders>
          </w:tcPr>
          <w:p w14:paraId="726EB7AF" w14:textId="77777777" w:rsidR="00ED5BDB" w:rsidRPr="009D4DAD" w:rsidRDefault="00ED5BDB" w:rsidP="00C6326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eastAsia="Times New Roman" w:hAnsi="Times New Roman" w:cs="Times New Roman"/>
                <w:color w:val="000000"/>
              </w:rPr>
              <w:t>This round you are playing against Elizabeth. </w:t>
            </w:r>
            <w:r w:rsidRPr="009D4DAD">
              <w:rPr>
                <w:rFonts w:ascii="Times New Roman" w:eastAsia="Times New Roman" w:hAnsi="Times New Roman" w:cs="Times New Roman"/>
                <w:color w:val="000000"/>
              </w:rPr>
              <w:br/>
              <w:t>She says: My name is Elizabeth and did you know that of all the words in the English language, the word ‘set’ has the most definitions.</w:t>
            </w:r>
          </w:p>
        </w:tc>
      </w:tr>
      <w:tr w:rsidR="00ED5BDB" w:rsidRPr="009D4DAD" w14:paraId="18B90056" w14:textId="77777777" w:rsidTr="00152FC0">
        <w:tc>
          <w:tcPr>
            <w:cnfStyle w:val="001000000000" w:firstRow="0" w:lastRow="0" w:firstColumn="1" w:lastColumn="0" w:oddVBand="0" w:evenVBand="0" w:oddHBand="0" w:evenHBand="0" w:firstRowFirstColumn="0" w:firstRowLastColumn="0" w:lastRowFirstColumn="0" w:lastRowLastColumn="0"/>
            <w:tcW w:w="1165" w:type="dxa"/>
            <w:tcBorders>
              <w:right w:val="none" w:sz="0" w:space="0" w:color="auto"/>
            </w:tcBorders>
          </w:tcPr>
          <w:p w14:paraId="694AEF13" w14:textId="77777777" w:rsidR="00ED5BDB" w:rsidRPr="009D4DAD" w:rsidRDefault="00ED5BDB" w:rsidP="00C6326F">
            <w:pPr>
              <w:rPr>
                <w:rFonts w:ascii="Times New Roman" w:hAnsi="Times New Roman" w:cs="Times New Roman"/>
              </w:rPr>
            </w:pPr>
            <w:r w:rsidRPr="009D4DAD">
              <w:rPr>
                <w:rFonts w:ascii="Times New Roman" w:hAnsi="Times New Roman" w:cs="Times New Roman"/>
              </w:rPr>
              <w:t>Round 6</w:t>
            </w:r>
          </w:p>
        </w:tc>
        <w:tc>
          <w:tcPr>
            <w:tcW w:w="8185" w:type="dxa"/>
          </w:tcPr>
          <w:p w14:paraId="7AC2A821" w14:textId="77777777" w:rsidR="00ED5BDB" w:rsidRPr="009D4DAD" w:rsidRDefault="00ED5BDB" w:rsidP="00C6326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eastAsia="Times New Roman" w:hAnsi="Times New Roman" w:cs="Times New Roman"/>
                <w:color w:val="000000"/>
              </w:rPr>
              <w:t>This round you are playing against James. </w:t>
            </w:r>
            <w:r w:rsidRPr="009D4DAD">
              <w:rPr>
                <w:rFonts w:ascii="Times New Roman" w:eastAsia="Times New Roman" w:hAnsi="Times New Roman" w:cs="Times New Roman"/>
                <w:color w:val="000000"/>
              </w:rPr>
              <w:br/>
              <w:t>He says: My name is James. Did you that a crocodile can't stick it's tongue out. In this game most people are likely to play a tit for that strategy. </w:t>
            </w:r>
          </w:p>
        </w:tc>
      </w:tr>
      <w:tr w:rsidR="00ED5BDB" w:rsidRPr="009D4DAD" w14:paraId="545B8113" w14:textId="77777777" w:rsidTr="00152F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Borders>
              <w:top w:val="none" w:sz="0" w:space="0" w:color="auto"/>
              <w:bottom w:val="none" w:sz="0" w:space="0" w:color="auto"/>
              <w:right w:val="none" w:sz="0" w:space="0" w:color="auto"/>
            </w:tcBorders>
          </w:tcPr>
          <w:p w14:paraId="0C4EB0F2" w14:textId="77777777" w:rsidR="00ED5BDB" w:rsidRPr="009D4DAD" w:rsidRDefault="00ED5BDB" w:rsidP="00C6326F">
            <w:pPr>
              <w:rPr>
                <w:rFonts w:ascii="Times New Roman" w:hAnsi="Times New Roman" w:cs="Times New Roman"/>
              </w:rPr>
            </w:pPr>
            <w:r w:rsidRPr="009D4DAD">
              <w:rPr>
                <w:rFonts w:ascii="Times New Roman" w:hAnsi="Times New Roman" w:cs="Times New Roman"/>
              </w:rPr>
              <w:t>Round 7</w:t>
            </w:r>
          </w:p>
        </w:tc>
        <w:tc>
          <w:tcPr>
            <w:tcW w:w="8185" w:type="dxa"/>
            <w:tcBorders>
              <w:top w:val="none" w:sz="0" w:space="0" w:color="auto"/>
              <w:bottom w:val="none" w:sz="0" w:space="0" w:color="auto"/>
            </w:tcBorders>
          </w:tcPr>
          <w:p w14:paraId="41E6F540" w14:textId="77777777" w:rsidR="00ED5BDB" w:rsidRPr="009D4DAD" w:rsidRDefault="00ED5BDB" w:rsidP="00C6326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eastAsia="Times New Roman" w:hAnsi="Times New Roman" w:cs="Times New Roman"/>
                <w:color w:val="000000"/>
              </w:rPr>
              <w:t>This round you are playing against Mary. </w:t>
            </w:r>
            <w:r w:rsidRPr="009D4DAD">
              <w:rPr>
                <w:rFonts w:ascii="Times New Roman" w:eastAsia="Times New Roman" w:hAnsi="Times New Roman" w:cs="Times New Roman"/>
                <w:color w:val="000000"/>
              </w:rPr>
              <w:br/>
              <w:t>She says: My name is Mary. Did you know that like fingerprints, everyone's tongue print is different. In this game the dilemma is that mutual cooperation yields a better outcome than mutual defection but it is not the rational outcome because the choice to cooperate, at the individual level, is not rational from a self-interested point of view. </w:t>
            </w:r>
          </w:p>
        </w:tc>
      </w:tr>
      <w:tr w:rsidR="00ED5BDB" w:rsidRPr="009D4DAD" w14:paraId="1DAC169B" w14:textId="77777777" w:rsidTr="00152FC0">
        <w:tc>
          <w:tcPr>
            <w:cnfStyle w:val="001000000000" w:firstRow="0" w:lastRow="0" w:firstColumn="1" w:lastColumn="0" w:oddVBand="0" w:evenVBand="0" w:oddHBand="0" w:evenHBand="0" w:firstRowFirstColumn="0" w:firstRowLastColumn="0" w:lastRowFirstColumn="0" w:lastRowLastColumn="0"/>
            <w:tcW w:w="1165" w:type="dxa"/>
            <w:tcBorders>
              <w:right w:val="none" w:sz="0" w:space="0" w:color="auto"/>
            </w:tcBorders>
          </w:tcPr>
          <w:p w14:paraId="55739429" w14:textId="77777777" w:rsidR="00ED5BDB" w:rsidRPr="009D4DAD" w:rsidRDefault="00ED5BDB" w:rsidP="00C6326F">
            <w:pPr>
              <w:rPr>
                <w:rFonts w:ascii="Times New Roman" w:hAnsi="Times New Roman" w:cs="Times New Roman"/>
              </w:rPr>
            </w:pPr>
            <w:r w:rsidRPr="009D4DAD">
              <w:rPr>
                <w:rFonts w:ascii="Times New Roman" w:hAnsi="Times New Roman" w:cs="Times New Roman"/>
              </w:rPr>
              <w:t xml:space="preserve">Round 8 </w:t>
            </w:r>
          </w:p>
        </w:tc>
        <w:tc>
          <w:tcPr>
            <w:tcW w:w="8185" w:type="dxa"/>
          </w:tcPr>
          <w:p w14:paraId="4E07D611" w14:textId="77777777" w:rsidR="00ED5BDB" w:rsidRPr="009D4DAD" w:rsidRDefault="00ED5BDB" w:rsidP="00C6326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eastAsia="Times New Roman" w:hAnsi="Times New Roman" w:cs="Times New Roman"/>
                <w:color w:val="000000"/>
              </w:rPr>
              <w:t>This round you are playing against John. </w:t>
            </w:r>
            <w:r w:rsidRPr="009D4DAD">
              <w:rPr>
                <w:rFonts w:ascii="Times New Roman" w:eastAsia="Times New Roman" w:hAnsi="Times New Roman" w:cs="Times New Roman"/>
                <w:color w:val="000000"/>
              </w:rPr>
              <w:br/>
              <w:t>He says: My name is John. Did you know that the average person laughs 10 times a day. In this version of the game it is not possible to be punished or rewarded for previous decision, since there is a different opponent every round. </w:t>
            </w:r>
          </w:p>
        </w:tc>
      </w:tr>
      <w:tr w:rsidR="00ED5BDB" w:rsidRPr="009D4DAD" w14:paraId="779CFB88" w14:textId="77777777" w:rsidTr="00152F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Borders>
              <w:top w:val="none" w:sz="0" w:space="0" w:color="auto"/>
              <w:bottom w:val="none" w:sz="0" w:space="0" w:color="auto"/>
              <w:right w:val="none" w:sz="0" w:space="0" w:color="auto"/>
            </w:tcBorders>
          </w:tcPr>
          <w:p w14:paraId="6DEBF646" w14:textId="77777777" w:rsidR="00ED5BDB" w:rsidRPr="009D4DAD" w:rsidRDefault="00ED5BDB" w:rsidP="00C6326F">
            <w:pPr>
              <w:rPr>
                <w:rFonts w:ascii="Times New Roman" w:hAnsi="Times New Roman" w:cs="Times New Roman"/>
              </w:rPr>
            </w:pPr>
            <w:r w:rsidRPr="009D4DAD">
              <w:rPr>
                <w:rFonts w:ascii="Times New Roman" w:hAnsi="Times New Roman" w:cs="Times New Roman"/>
              </w:rPr>
              <w:t>Round 9</w:t>
            </w:r>
          </w:p>
        </w:tc>
        <w:tc>
          <w:tcPr>
            <w:tcW w:w="8185" w:type="dxa"/>
            <w:tcBorders>
              <w:top w:val="none" w:sz="0" w:space="0" w:color="auto"/>
              <w:bottom w:val="none" w:sz="0" w:space="0" w:color="auto"/>
            </w:tcBorders>
          </w:tcPr>
          <w:p w14:paraId="1053BD97" w14:textId="77777777" w:rsidR="00ED5BDB" w:rsidRPr="009D4DAD" w:rsidRDefault="00ED5BDB" w:rsidP="00C6326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eastAsia="Times New Roman" w:hAnsi="Times New Roman" w:cs="Times New Roman"/>
                <w:color w:val="000000"/>
              </w:rPr>
              <w:t>This round you are playing against Patricia. </w:t>
            </w:r>
            <w:r w:rsidRPr="009D4DAD">
              <w:rPr>
                <w:rFonts w:ascii="Times New Roman" w:eastAsia="Times New Roman" w:hAnsi="Times New Roman" w:cs="Times New Roman"/>
                <w:color w:val="000000"/>
              </w:rPr>
              <w:br/>
              <w:t>She says: My name Patricia and did you know that chewing gum while peeling onions will keep you from crying. In this game mutual defection is the only strong Nash equilibrium in the game (i.e., the only outcome from which each player could only do worse by unilaterally changing strategy). The dilemma then is that mutual cooperation yields a better outcome than mutual defection but it is not the rational outcome because the choice to cooperate, at the individual level, is not rational from a self-interested point of view.</w:t>
            </w:r>
          </w:p>
        </w:tc>
      </w:tr>
      <w:tr w:rsidR="00ED5BDB" w:rsidRPr="009D4DAD" w14:paraId="4C15D123" w14:textId="77777777" w:rsidTr="00152FC0">
        <w:tc>
          <w:tcPr>
            <w:cnfStyle w:val="001000000000" w:firstRow="0" w:lastRow="0" w:firstColumn="1" w:lastColumn="0" w:oddVBand="0" w:evenVBand="0" w:oddHBand="0" w:evenHBand="0" w:firstRowFirstColumn="0" w:firstRowLastColumn="0" w:lastRowFirstColumn="0" w:lastRowLastColumn="0"/>
            <w:tcW w:w="1165" w:type="dxa"/>
            <w:tcBorders>
              <w:right w:val="none" w:sz="0" w:space="0" w:color="auto"/>
            </w:tcBorders>
          </w:tcPr>
          <w:p w14:paraId="5C6A7AA7" w14:textId="77777777" w:rsidR="00ED5BDB" w:rsidRPr="009D4DAD" w:rsidRDefault="00ED5BDB" w:rsidP="00C6326F">
            <w:pPr>
              <w:rPr>
                <w:rFonts w:ascii="Times New Roman" w:hAnsi="Times New Roman" w:cs="Times New Roman"/>
              </w:rPr>
            </w:pPr>
            <w:r w:rsidRPr="009D4DAD">
              <w:rPr>
                <w:rFonts w:ascii="Times New Roman" w:hAnsi="Times New Roman" w:cs="Times New Roman"/>
              </w:rPr>
              <w:t>Round 10</w:t>
            </w:r>
          </w:p>
        </w:tc>
        <w:tc>
          <w:tcPr>
            <w:tcW w:w="8185" w:type="dxa"/>
          </w:tcPr>
          <w:p w14:paraId="7BF04862" w14:textId="18C727EA" w:rsidR="00ED5BDB" w:rsidRPr="009D4DAD" w:rsidRDefault="00ED5BDB" w:rsidP="00C6326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eastAsia="Times New Roman" w:hAnsi="Times New Roman" w:cs="Times New Roman"/>
                <w:color w:val="000000"/>
              </w:rPr>
              <w:t>This round you are playing against Robert. </w:t>
            </w:r>
            <w:r w:rsidRPr="009D4DAD">
              <w:rPr>
                <w:rFonts w:ascii="Times New Roman" w:eastAsia="Times New Roman" w:hAnsi="Times New Roman" w:cs="Times New Roman"/>
                <w:color w:val="000000"/>
              </w:rPr>
              <w:br/>
              <w:t>He says:</w:t>
            </w:r>
            <w:r w:rsidR="00C101CE" w:rsidRPr="009D4DAD">
              <w:rPr>
                <w:rFonts w:ascii="Times New Roman" w:eastAsia="Times New Roman" w:hAnsi="Times New Roman" w:cs="Times New Roman"/>
                <w:color w:val="000000"/>
              </w:rPr>
              <w:t xml:space="preserve"> </w:t>
            </w:r>
            <w:r w:rsidRPr="009D4DAD">
              <w:rPr>
                <w:rFonts w:ascii="Times New Roman" w:eastAsia="Times New Roman" w:hAnsi="Times New Roman" w:cs="Times New Roman"/>
                <w:color w:val="000000"/>
              </w:rPr>
              <w:t>My name is Robert and did you know that it's possible to lead a cow upstairs but not downstairs. In the final period of this game most people are likely to defect.</w:t>
            </w:r>
          </w:p>
        </w:tc>
      </w:tr>
    </w:tbl>
    <w:p w14:paraId="743A0AA6" w14:textId="77777777" w:rsidR="00ED5BDB" w:rsidRDefault="00ED5BDB" w:rsidP="00E31040">
      <w:pPr>
        <w:pStyle w:val="NoSpacing"/>
        <w:spacing w:line="360" w:lineRule="auto"/>
        <w:rPr>
          <w:rFonts w:ascii="Times New Roman" w:hAnsi="Times New Roman" w:cs="Times New Roman"/>
          <w:sz w:val="24"/>
          <w:szCs w:val="24"/>
        </w:rPr>
      </w:pPr>
    </w:p>
    <w:p w14:paraId="5CCEA3FD" w14:textId="77777777" w:rsidR="003E5D7C" w:rsidRDefault="003E5D7C" w:rsidP="00E31040">
      <w:pPr>
        <w:pStyle w:val="NoSpacing"/>
        <w:spacing w:line="360" w:lineRule="auto"/>
        <w:rPr>
          <w:rFonts w:ascii="Times New Roman" w:hAnsi="Times New Roman" w:cs="Times New Roman"/>
          <w:sz w:val="24"/>
          <w:szCs w:val="24"/>
        </w:rPr>
      </w:pPr>
    </w:p>
    <w:p w14:paraId="4A7D3E40" w14:textId="77777777" w:rsidR="005911A7" w:rsidRDefault="005911A7" w:rsidP="00A14FD1">
      <w:pPr>
        <w:shd w:val="clear" w:color="auto" w:fill="FFFFFF"/>
        <w:spacing w:after="0" w:line="360" w:lineRule="auto"/>
        <w:rPr>
          <w:rFonts w:ascii="Times New Roman" w:hAnsi="Times New Roman" w:cs="Times New Roman"/>
          <w:sz w:val="24"/>
          <w:szCs w:val="24"/>
        </w:rPr>
      </w:pPr>
    </w:p>
    <w:p w14:paraId="41C9E867" w14:textId="77777777" w:rsidR="005911A7" w:rsidRDefault="005911A7" w:rsidP="00A14FD1">
      <w:pPr>
        <w:shd w:val="clear" w:color="auto" w:fill="FFFFFF"/>
        <w:spacing w:after="0" w:line="360" w:lineRule="auto"/>
        <w:rPr>
          <w:rFonts w:ascii="Times New Roman" w:hAnsi="Times New Roman" w:cs="Times New Roman"/>
          <w:sz w:val="24"/>
          <w:szCs w:val="24"/>
        </w:rPr>
      </w:pPr>
    </w:p>
    <w:p w14:paraId="79E5985F" w14:textId="77777777" w:rsidR="005911A7" w:rsidRDefault="005911A7" w:rsidP="00A14FD1">
      <w:pPr>
        <w:shd w:val="clear" w:color="auto" w:fill="FFFFFF"/>
        <w:spacing w:after="0" w:line="360" w:lineRule="auto"/>
        <w:rPr>
          <w:rFonts w:ascii="Times New Roman" w:hAnsi="Times New Roman" w:cs="Times New Roman"/>
          <w:sz w:val="24"/>
          <w:szCs w:val="24"/>
        </w:rPr>
      </w:pPr>
    </w:p>
    <w:p w14:paraId="2B7B1CFA" w14:textId="77777777" w:rsidR="005911A7" w:rsidRDefault="005911A7" w:rsidP="005911A7">
      <w:pPr>
        <w:pStyle w:val="NoSpacing"/>
        <w:spacing w:line="360" w:lineRule="auto"/>
        <w:rPr>
          <w:rFonts w:ascii="Times New Roman" w:hAnsi="Times New Roman" w:cs="Times New Roman"/>
          <w:b/>
        </w:rPr>
      </w:pPr>
    </w:p>
    <w:p w14:paraId="7813765C" w14:textId="77777777" w:rsidR="005911A7" w:rsidRPr="005911A7" w:rsidRDefault="005911A7" w:rsidP="005911A7">
      <w:pPr>
        <w:pStyle w:val="NoSpacing"/>
        <w:spacing w:line="360" w:lineRule="auto"/>
        <w:rPr>
          <w:rFonts w:ascii="Times New Roman" w:hAnsi="Times New Roman" w:cs="Times New Roman"/>
        </w:rPr>
      </w:pPr>
      <w:r w:rsidRPr="009D4DAD">
        <w:rPr>
          <w:rFonts w:ascii="Times New Roman" w:hAnsi="Times New Roman" w:cs="Times New Roman"/>
          <w:b/>
        </w:rPr>
        <w:t>Figure 3:</w:t>
      </w:r>
      <w:r>
        <w:rPr>
          <w:rFonts w:ascii="Times New Roman" w:hAnsi="Times New Roman" w:cs="Times New Roman"/>
        </w:rPr>
        <w:t xml:space="preserve"> Pay off matrix of the game </w:t>
      </w:r>
    </w:p>
    <w:tbl>
      <w:tblPr>
        <w:tblStyle w:val="ListTable3"/>
        <w:tblpPr w:leftFromText="180" w:rightFromText="180" w:vertAnchor="text" w:tblpY="1"/>
        <w:tblOverlap w:val="never"/>
        <w:tblW w:w="0" w:type="auto"/>
        <w:tblBorders>
          <w:insideH w:val="single" w:sz="4" w:space="0" w:color="000000" w:themeColor="text1"/>
          <w:insideV w:val="single" w:sz="12" w:space="0" w:color="auto"/>
        </w:tblBorders>
        <w:tblLook w:val="04A0" w:firstRow="1" w:lastRow="0" w:firstColumn="1" w:lastColumn="0" w:noHBand="0" w:noVBand="1"/>
      </w:tblPr>
      <w:tblGrid>
        <w:gridCol w:w="1149"/>
        <w:gridCol w:w="1938"/>
        <w:gridCol w:w="1603"/>
      </w:tblGrid>
      <w:tr w:rsidR="005911A7" w:rsidRPr="00711813" w14:paraId="5F2E4DEF" w14:textId="77777777" w:rsidTr="00152FC0">
        <w:trPr>
          <w:cnfStyle w:val="100000000000" w:firstRow="1" w:lastRow="0" w:firstColumn="0" w:lastColumn="0" w:oddVBand="0" w:evenVBand="0" w:oddHBand="0" w:evenHBand="0" w:firstRowFirstColumn="0" w:firstRowLastColumn="0" w:lastRowFirstColumn="0" w:lastRowLastColumn="0"/>
          <w:trHeight w:val="367"/>
        </w:trPr>
        <w:tc>
          <w:tcPr>
            <w:cnfStyle w:val="001000000100" w:firstRow="0" w:lastRow="0" w:firstColumn="1" w:lastColumn="0" w:oddVBand="0" w:evenVBand="0" w:oddHBand="0" w:evenHBand="0" w:firstRowFirstColumn="1" w:firstRowLastColumn="0" w:lastRowFirstColumn="0" w:lastRowLastColumn="0"/>
            <w:tcW w:w="1149" w:type="dxa"/>
            <w:tcBorders>
              <w:bottom w:val="none" w:sz="0" w:space="0" w:color="auto"/>
              <w:right w:val="none" w:sz="0" w:space="0" w:color="auto"/>
            </w:tcBorders>
            <w:noWrap/>
            <w:hideMark/>
          </w:tcPr>
          <w:p w14:paraId="1DB09F62" w14:textId="77777777" w:rsidR="005911A7" w:rsidRPr="003E5D7C" w:rsidRDefault="005911A7" w:rsidP="001009FB">
            <w:pPr>
              <w:pStyle w:val="NoSpacing"/>
              <w:spacing w:line="360" w:lineRule="auto"/>
              <w:rPr>
                <w:rFonts w:ascii="Times New Roman" w:hAnsi="Times New Roman" w:cs="Times New Roman"/>
                <w:sz w:val="20"/>
                <w:szCs w:val="20"/>
              </w:rPr>
            </w:pPr>
            <w:r w:rsidRPr="003E5D7C">
              <w:rPr>
                <w:rFonts w:ascii="Times New Roman" w:hAnsi="Times New Roman" w:cs="Times New Roman"/>
                <w:sz w:val="20"/>
                <w:szCs w:val="20"/>
              </w:rPr>
              <w:t xml:space="preserve"> </w:t>
            </w:r>
            <w:r>
              <w:rPr>
                <w:rFonts w:ascii="Times New Roman" w:hAnsi="Times New Roman" w:cs="Times New Roman"/>
                <w:sz w:val="20"/>
                <w:szCs w:val="20"/>
              </w:rPr>
              <w:t>Strategy</w:t>
            </w:r>
          </w:p>
        </w:tc>
        <w:tc>
          <w:tcPr>
            <w:tcW w:w="1938" w:type="dxa"/>
            <w:noWrap/>
            <w:hideMark/>
          </w:tcPr>
          <w:p w14:paraId="1BDF451A" w14:textId="77777777" w:rsidR="005911A7" w:rsidRPr="003E5D7C" w:rsidRDefault="005911A7" w:rsidP="001009FB">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E5D7C">
              <w:rPr>
                <w:rFonts w:ascii="Times New Roman" w:hAnsi="Times New Roman" w:cs="Times New Roman"/>
                <w:sz w:val="20"/>
                <w:szCs w:val="20"/>
              </w:rPr>
              <w:t>Opponent</w:t>
            </w:r>
          </w:p>
          <w:p w14:paraId="5F6AA965" w14:textId="77777777" w:rsidR="005911A7" w:rsidRPr="003E5D7C" w:rsidRDefault="005911A7" w:rsidP="001009FB">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E5D7C">
              <w:rPr>
                <w:rFonts w:ascii="Times New Roman" w:hAnsi="Times New Roman" w:cs="Times New Roman"/>
                <w:sz w:val="20"/>
                <w:szCs w:val="20"/>
              </w:rPr>
              <w:t>cooperates</w:t>
            </w:r>
          </w:p>
        </w:tc>
        <w:tc>
          <w:tcPr>
            <w:tcW w:w="1603" w:type="dxa"/>
            <w:noWrap/>
            <w:hideMark/>
          </w:tcPr>
          <w:p w14:paraId="19F17550" w14:textId="77777777" w:rsidR="005911A7" w:rsidRPr="003E5D7C" w:rsidRDefault="005911A7" w:rsidP="001009FB">
            <w:pPr>
              <w:pStyle w:val="NoSpacing"/>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E5D7C">
              <w:rPr>
                <w:rFonts w:ascii="Times New Roman" w:hAnsi="Times New Roman" w:cs="Times New Roman"/>
                <w:sz w:val="20"/>
                <w:szCs w:val="20"/>
              </w:rPr>
              <w:t>Opponent</w:t>
            </w:r>
            <w:r>
              <w:rPr>
                <w:rFonts w:ascii="Times New Roman" w:hAnsi="Times New Roman" w:cs="Times New Roman"/>
                <w:sz w:val="20"/>
                <w:szCs w:val="20"/>
              </w:rPr>
              <w:t xml:space="preserve"> </w:t>
            </w:r>
            <w:r w:rsidRPr="003E5D7C">
              <w:rPr>
                <w:rFonts w:ascii="Times New Roman" w:hAnsi="Times New Roman" w:cs="Times New Roman"/>
                <w:sz w:val="20"/>
                <w:szCs w:val="20"/>
              </w:rPr>
              <w:t xml:space="preserve">defects </w:t>
            </w:r>
          </w:p>
        </w:tc>
      </w:tr>
      <w:tr w:rsidR="005911A7" w:rsidRPr="00711813" w14:paraId="45C5A95D" w14:textId="77777777" w:rsidTr="00152FC0">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149" w:type="dxa"/>
            <w:tcBorders>
              <w:top w:val="none" w:sz="0" w:space="0" w:color="auto"/>
              <w:bottom w:val="none" w:sz="0" w:space="0" w:color="auto"/>
              <w:right w:val="none" w:sz="0" w:space="0" w:color="auto"/>
            </w:tcBorders>
            <w:noWrap/>
            <w:hideMark/>
          </w:tcPr>
          <w:p w14:paraId="0E70BBCB" w14:textId="77777777" w:rsidR="005911A7" w:rsidRPr="003E5D7C" w:rsidRDefault="005911A7" w:rsidP="001009FB">
            <w:pPr>
              <w:pStyle w:val="NoSpacing"/>
              <w:spacing w:line="360" w:lineRule="auto"/>
              <w:rPr>
                <w:rFonts w:ascii="Times New Roman" w:hAnsi="Times New Roman" w:cs="Times New Roman"/>
                <w:sz w:val="20"/>
                <w:szCs w:val="20"/>
              </w:rPr>
            </w:pPr>
            <w:r w:rsidRPr="003E5D7C">
              <w:rPr>
                <w:rFonts w:ascii="Times New Roman" w:hAnsi="Times New Roman" w:cs="Times New Roman"/>
                <w:sz w:val="20"/>
                <w:szCs w:val="20"/>
              </w:rPr>
              <w:t>You cooperate</w:t>
            </w:r>
          </w:p>
        </w:tc>
        <w:tc>
          <w:tcPr>
            <w:tcW w:w="1938" w:type="dxa"/>
            <w:tcBorders>
              <w:top w:val="none" w:sz="0" w:space="0" w:color="auto"/>
              <w:bottom w:val="none" w:sz="0" w:space="0" w:color="auto"/>
            </w:tcBorders>
            <w:noWrap/>
            <w:hideMark/>
          </w:tcPr>
          <w:p w14:paraId="15E118CA" w14:textId="77777777" w:rsidR="005911A7" w:rsidRPr="003E5D7C" w:rsidRDefault="005911A7" w:rsidP="001009FB">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E5D7C">
              <w:rPr>
                <w:rFonts w:ascii="Times New Roman" w:hAnsi="Times New Roman" w:cs="Times New Roman"/>
                <w:sz w:val="20"/>
                <w:szCs w:val="20"/>
              </w:rPr>
              <w:t>You: +5</w:t>
            </w:r>
          </w:p>
          <w:p w14:paraId="7780C024" w14:textId="77777777" w:rsidR="005911A7" w:rsidRPr="003E5D7C" w:rsidRDefault="005911A7" w:rsidP="001009FB">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E5D7C">
              <w:rPr>
                <w:rFonts w:ascii="Times New Roman" w:hAnsi="Times New Roman" w:cs="Times New Roman"/>
                <w:sz w:val="20"/>
                <w:szCs w:val="20"/>
              </w:rPr>
              <w:t>Opponent : +5</w:t>
            </w:r>
          </w:p>
          <w:p w14:paraId="21581F37" w14:textId="77777777" w:rsidR="005911A7" w:rsidRPr="003E5D7C" w:rsidRDefault="005911A7" w:rsidP="001009FB">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603" w:type="dxa"/>
            <w:tcBorders>
              <w:top w:val="none" w:sz="0" w:space="0" w:color="auto"/>
              <w:bottom w:val="none" w:sz="0" w:space="0" w:color="auto"/>
            </w:tcBorders>
            <w:noWrap/>
            <w:hideMark/>
          </w:tcPr>
          <w:p w14:paraId="4CB23774" w14:textId="77777777" w:rsidR="005911A7" w:rsidRPr="003E5D7C" w:rsidRDefault="005911A7" w:rsidP="001009FB">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E5D7C">
              <w:rPr>
                <w:rFonts w:ascii="Times New Roman" w:hAnsi="Times New Roman" w:cs="Times New Roman"/>
                <w:sz w:val="20"/>
                <w:szCs w:val="20"/>
              </w:rPr>
              <w:t>You: 0</w:t>
            </w:r>
          </w:p>
          <w:p w14:paraId="6C063900" w14:textId="77777777" w:rsidR="005911A7" w:rsidRPr="003E5D7C" w:rsidRDefault="005911A7" w:rsidP="001009FB">
            <w:pPr>
              <w:pStyle w:val="NoSpacing"/>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E5D7C">
              <w:rPr>
                <w:rFonts w:ascii="Times New Roman" w:hAnsi="Times New Roman" w:cs="Times New Roman"/>
                <w:sz w:val="20"/>
                <w:szCs w:val="20"/>
              </w:rPr>
              <w:t>Opponent: +7</w:t>
            </w:r>
          </w:p>
        </w:tc>
      </w:tr>
      <w:tr w:rsidR="005911A7" w:rsidRPr="00711813" w14:paraId="04F7A4D4" w14:textId="77777777" w:rsidTr="00152FC0">
        <w:trPr>
          <w:trHeight w:val="845"/>
        </w:trPr>
        <w:tc>
          <w:tcPr>
            <w:cnfStyle w:val="001000000000" w:firstRow="0" w:lastRow="0" w:firstColumn="1" w:lastColumn="0" w:oddVBand="0" w:evenVBand="0" w:oddHBand="0" w:evenHBand="0" w:firstRowFirstColumn="0" w:firstRowLastColumn="0" w:lastRowFirstColumn="0" w:lastRowLastColumn="0"/>
            <w:tcW w:w="1149" w:type="dxa"/>
            <w:tcBorders>
              <w:right w:val="none" w:sz="0" w:space="0" w:color="auto"/>
            </w:tcBorders>
            <w:noWrap/>
            <w:hideMark/>
          </w:tcPr>
          <w:p w14:paraId="4AFF3212" w14:textId="77777777" w:rsidR="005911A7" w:rsidRPr="003E5D7C" w:rsidRDefault="005911A7" w:rsidP="001009FB">
            <w:pPr>
              <w:pStyle w:val="NoSpacing"/>
              <w:spacing w:line="360" w:lineRule="auto"/>
              <w:rPr>
                <w:rFonts w:ascii="Times New Roman" w:hAnsi="Times New Roman" w:cs="Times New Roman"/>
                <w:sz w:val="20"/>
                <w:szCs w:val="20"/>
              </w:rPr>
            </w:pPr>
            <w:r w:rsidRPr="003E5D7C">
              <w:rPr>
                <w:rFonts w:ascii="Times New Roman" w:hAnsi="Times New Roman" w:cs="Times New Roman"/>
                <w:sz w:val="20"/>
                <w:szCs w:val="20"/>
              </w:rPr>
              <w:t xml:space="preserve">You defect </w:t>
            </w:r>
          </w:p>
        </w:tc>
        <w:tc>
          <w:tcPr>
            <w:tcW w:w="1938" w:type="dxa"/>
            <w:noWrap/>
            <w:hideMark/>
          </w:tcPr>
          <w:p w14:paraId="3B30BBD9" w14:textId="77777777" w:rsidR="005911A7" w:rsidRPr="003E5D7C" w:rsidRDefault="005911A7" w:rsidP="001009FB">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E5D7C">
              <w:rPr>
                <w:rFonts w:ascii="Times New Roman" w:hAnsi="Times New Roman" w:cs="Times New Roman"/>
                <w:sz w:val="20"/>
                <w:szCs w:val="20"/>
              </w:rPr>
              <w:t>You: +7</w:t>
            </w:r>
          </w:p>
          <w:p w14:paraId="57A34F78" w14:textId="77777777" w:rsidR="005911A7" w:rsidRPr="003E5D7C" w:rsidRDefault="005911A7" w:rsidP="001009FB">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E5D7C">
              <w:rPr>
                <w:rFonts w:ascii="Times New Roman" w:hAnsi="Times New Roman" w:cs="Times New Roman"/>
                <w:sz w:val="20"/>
                <w:szCs w:val="20"/>
              </w:rPr>
              <w:t>Opponent: 0</w:t>
            </w:r>
          </w:p>
        </w:tc>
        <w:tc>
          <w:tcPr>
            <w:tcW w:w="1603" w:type="dxa"/>
            <w:noWrap/>
            <w:hideMark/>
          </w:tcPr>
          <w:p w14:paraId="2F2C8E0E" w14:textId="77777777" w:rsidR="005911A7" w:rsidRPr="003E5D7C" w:rsidRDefault="005911A7" w:rsidP="001009FB">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E5D7C">
              <w:rPr>
                <w:rFonts w:ascii="Times New Roman" w:hAnsi="Times New Roman" w:cs="Times New Roman"/>
                <w:sz w:val="20"/>
                <w:szCs w:val="20"/>
              </w:rPr>
              <w:t>You: +2</w:t>
            </w:r>
          </w:p>
          <w:p w14:paraId="5B52724C" w14:textId="77777777" w:rsidR="005911A7" w:rsidRPr="003E5D7C" w:rsidRDefault="005911A7" w:rsidP="001009FB">
            <w:pPr>
              <w:pStyle w:val="NoSpacing"/>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E5D7C">
              <w:rPr>
                <w:rFonts w:ascii="Times New Roman" w:hAnsi="Times New Roman" w:cs="Times New Roman"/>
                <w:sz w:val="20"/>
                <w:szCs w:val="20"/>
              </w:rPr>
              <w:t>Opponent:+2</w:t>
            </w:r>
          </w:p>
        </w:tc>
      </w:tr>
    </w:tbl>
    <w:p w14:paraId="14C98880" w14:textId="77777777" w:rsidR="005911A7" w:rsidRDefault="005911A7" w:rsidP="00A14FD1">
      <w:pPr>
        <w:shd w:val="clear" w:color="auto" w:fill="FFFFFF"/>
        <w:spacing w:after="0" w:line="360" w:lineRule="auto"/>
        <w:rPr>
          <w:rFonts w:ascii="Times New Roman" w:hAnsi="Times New Roman" w:cs="Times New Roman"/>
          <w:sz w:val="24"/>
          <w:szCs w:val="24"/>
        </w:rPr>
      </w:pPr>
    </w:p>
    <w:p w14:paraId="12864C87" w14:textId="77777777" w:rsidR="005911A7" w:rsidRDefault="005911A7" w:rsidP="00A14FD1">
      <w:pPr>
        <w:shd w:val="clear" w:color="auto" w:fill="FFFFFF"/>
        <w:spacing w:after="0" w:line="360" w:lineRule="auto"/>
        <w:rPr>
          <w:rFonts w:ascii="Times New Roman" w:hAnsi="Times New Roman" w:cs="Times New Roman"/>
          <w:sz w:val="24"/>
          <w:szCs w:val="24"/>
        </w:rPr>
      </w:pPr>
    </w:p>
    <w:p w14:paraId="45328918" w14:textId="77777777" w:rsidR="005911A7" w:rsidRDefault="005911A7" w:rsidP="00A14FD1">
      <w:pPr>
        <w:shd w:val="clear" w:color="auto" w:fill="FFFFFF"/>
        <w:spacing w:after="0" w:line="360" w:lineRule="auto"/>
        <w:rPr>
          <w:rFonts w:ascii="Times New Roman" w:hAnsi="Times New Roman" w:cs="Times New Roman"/>
          <w:sz w:val="24"/>
          <w:szCs w:val="24"/>
        </w:rPr>
      </w:pPr>
    </w:p>
    <w:p w14:paraId="3EC24472" w14:textId="77777777" w:rsidR="005911A7" w:rsidRDefault="005911A7" w:rsidP="00A14FD1">
      <w:pPr>
        <w:shd w:val="clear" w:color="auto" w:fill="FFFFFF"/>
        <w:spacing w:after="0" w:line="360" w:lineRule="auto"/>
        <w:rPr>
          <w:rFonts w:ascii="Times New Roman" w:hAnsi="Times New Roman" w:cs="Times New Roman"/>
          <w:sz w:val="24"/>
          <w:szCs w:val="24"/>
        </w:rPr>
      </w:pPr>
    </w:p>
    <w:p w14:paraId="3DC8A461" w14:textId="77777777" w:rsidR="005911A7" w:rsidRDefault="005911A7" w:rsidP="00A14FD1">
      <w:pPr>
        <w:shd w:val="clear" w:color="auto" w:fill="FFFFFF"/>
        <w:spacing w:after="0" w:line="360" w:lineRule="auto"/>
        <w:rPr>
          <w:rFonts w:ascii="Times New Roman" w:hAnsi="Times New Roman" w:cs="Times New Roman"/>
          <w:sz w:val="24"/>
          <w:szCs w:val="24"/>
        </w:rPr>
      </w:pPr>
    </w:p>
    <w:p w14:paraId="5556E458" w14:textId="77777777" w:rsidR="005911A7" w:rsidRDefault="005911A7" w:rsidP="00A14FD1">
      <w:pPr>
        <w:shd w:val="clear" w:color="auto" w:fill="FFFFFF"/>
        <w:spacing w:after="0" w:line="360" w:lineRule="auto"/>
        <w:rPr>
          <w:rFonts w:ascii="Times New Roman" w:hAnsi="Times New Roman" w:cs="Times New Roman"/>
          <w:sz w:val="24"/>
          <w:szCs w:val="24"/>
        </w:rPr>
      </w:pPr>
    </w:p>
    <w:p w14:paraId="0182EC46" w14:textId="77777777" w:rsidR="005911A7" w:rsidRDefault="005911A7" w:rsidP="00A14FD1">
      <w:pPr>
        <w:shd w:val="clear" w:color="auto" w:fill="FFFFFF"/>
        <w:spacing w:after="0" w:line="360" w:lineRule="auto"/>
        <w:rPr>
          <w:rFonts w:ascii="Times New Roman" w:hAnsi="Times New Roman" w:cs="Times New Roman"/>
          <w:sz w:val="24"/>
          <w:szCs w:val="24"/>
        </w:rPr>
      </w:pPr>
    </w:p>
    <w:p w14:paraId="533377AF" w14:textId="07292E2E" w:rsidR="006B0DAF" w:rsidRPr="007F602B" w:rsidRDefault="009041CD" w:rsidP="00F23B60">
      <w:pPr>
        <w:shd w:val="clear" w:color="auto" w:fill="FFFFFF"/>
        <w:spacing w:after="0" w:line="360" w:lineRule="auto"/>
        <w:jc w:val="both"/>
        <w:rPr>
          <w:rFonts w:ascii="Times New Roman" w:hAnsi="Times New Roman" w:cs="Times New Roman"/>
          <w:sz w:val="24"/>
          <w:szCs w:val="24"/>
        </w:rPr>
      </w:pPr>
      <w:r w:rsidRPr="00711813">
        <w:rPr>
          <w:rFonts w:ascii="Times New Roman" w:hAnsi="Times New Roman" w:cs="Times New Roman"/>
          <w:sz w:val="24"/>
          <w:szCs w:val="24"/>
        </w:rPr>
        <w:t>After the</w:t>
      </w:r>
      <w:r w:rsidR="003E5D7C">
        <w:rPr>
          <w:rFonts w:ascii="Times New Roman" w:hAnsi="Times New Roman" w:cs="Times New Roman"/>
          <w:sz w:val="24"/>
          <w:szCs w:val="24"/>
        </w:rPr>
        <w:t xml:space="preserve"> ten rounds of the</w:t>
      </w:r>
      <w:r w:rsidRPr="00711813">
        <w:rPr>
          <w:rFonts w:ascii="Times New Roman" w:hAnsi="Times New Roman" w:cs="Times New Roman"/>
          <w:sz w:val="24"/>
          <w:szCs w:val="24"/>
        </w:rPr>
        <w:t xml:space="preserve"> game</w:t>
      </w:r>
      <w:r>
        <w:rPr>
          <w:rFonts w:ascii="Times New Roman" w:hAnsi="Times New Roman" w:cs="Times New Roman"/>
          <w:sz w:val="24"/>
          <w:szCs w:val="24"/>
        </w:rPr>
        <w:t>, in the second part of the survey,</w:t>
      </w:r>
      <w:r w:rsidRPr="00711813">
        <w:rPr>
          <w:rFonts w:ascii="Times New Roman" w:hAnsi="Times New Roman" w:cs="Times New Roman"/>
          <w:sz w:val="24"/>
          <w:szCs w:val="24"/>
        </w:rPr>
        <w:t xml:space="preserve"> </w:t>
      </w:r>
      <w:r w:rsidR="0088436B">
        <w:rPr>
          <w:rFonts w:ascii="Times New Roman" w:hAnsi="Times New Roman" w:cs="Times New Roman"/>
          <w:sz w:val="24"/>
          <w:szCs w:val="24"/>
        </w:rPr>
        <w:t>question are posed</w:t>
      </w:r>
      <w:r w:rsidR="00F23B60">
        <w:rPr>
          <w:rFonts w:ascii="Times New Roman" w:hAnsi="Times New Roman" w:cs="Times New Roman"/>
          <w:sz w:val="24"/>
          <w:szCs w:val="24"/>
        </w:rPr>
        <w:t xml:space="preserve"> </w:t>
      </w:r>
      <w:r w:rsidRPr="00711813">
        <w:rPr>
          <w:rFonts w:ascii="Times New Roman" w:hAnsi="Times New Roman" w:cs="Times New Roman"/>
          <w:sz w:val="24"/>
          <w:szCs w:val="24"/>
        </w:rPr>
        <w:t xml:space="preserve">to get information about the risk-attitude and the </w:t>
      </w:r>
      <w:r w:rsidR="00D36892">
        <w:rPr>
          <w:rFonts w:ascii="Times New Roman" w:hAnsi="Times New Roman" w:cs="Times New Roman"/>
          <w:sz w:val="24"/>
          <w:szCs w:val="24"/>
        </w:rPr>
        <w:t xml:space="preserve">willingness to </w:t>
      </w:r>
      <w:r w:rsidRPr="00711813">
        <w:rPr>
          <w:rFonts w:ascii="Times New Roman" w:hAnsi="Times New Roman" w:cs="Times New Roman"/>
          <w:sz w:val="24"/>
          <w:szCs w:val="24"/>
        </w:rPr>
        <w:t xml:space="preserve">cooperation </w:t>
      </w:r>
      <w:r w:rsidR="00D36892">
        <w:rPr>
          <w:rFonts w:ascii="Times New Roman" w:hAnsi="Times New Roman" w:cs="Times New Roman"/>
          <w:sz w:val="24"/>
          <w:szCs w:val="24"/>
        </w:rPr>
        <w:t>of</w:t>
      </w:r>
      <w:r w:rsidRPr="00711813">
        <w:rPr>
          <w:rFonts w:ascii="Times New Roman" w:hAnsi="Times New Roman" w:cs="Times New Roman"/>
          <w:sz w:val="24"/>
          <w:szCs w:val="24"/>
        </w:rPr>
        <w:t xml:space="preserve"> the respondents. The risk attitude questions are based on an article of </w:t>
      </w:r>
      <w:r w:rsidRPr="00711813">
        <w:rPr>
          <w:rFonts w:ascii="Times New Roman" w:hAnsi="Times New Roman" w:cs="Times New Roman"/>
          <w:sz w:val="24"/>
          <w:szCs w:val="24"/>
        </w:rPr>
        <w:lastRenderedPageBreak/>
        <w:t xml:space="preserve">Ding, Hartog and Sun (2010). </w:t>
      </w:r>
      <w:r w:rsidRPr="00711813">
        <w:rPr>
          <w:rFonts w:ascii="Times New Roman" w:hAnsi="Times New Roman" w:cs="Times New Roman"/>
          <w:sz w:val="24"/>
          <w:szCs w:val="24"/>
          <w:shd w:val="clear" w:color="auto" w:fill="FFFFFF"/>
        </w:rPr>
        <w:t>In this article, they find that</w:t>
      </w:r>
      <w:r w:rsidR="00810C1E">
        <w:rPr>
          <w:rFonts w:ascii="Times New Roman" w:hAnsi="Times New Roman" w:cs="Times New Roman"/>
          <w:sz w:val="24"/>
          <w:szCs w:val="24"/>
          <w:shd w:val="clear" w:color="auto" w:fill="FFFFFF"/>
        </w:rPr>
        <w:t xml:space="preserve"> </w:t>
      </w:r>
      <w:r w:rsidRPr="00711813">
        <w:rPr>
          <w:rFonts w:ascii="Times New Roman" w:hAnsi="Times New Roman" w:cs="Times New Roman"/>
          <w:sz w:val="24"/>
          <w:szCs w:val="24"/>
          <w:shd w:val="clear" w:color="auto" w:fill="FFFFFF"/>
        </w:rPr>
        <w:t>th</w:t>
      </w:r>
      <w:r w:rsidR="0084247A">
        <w:rPr>
          <w:rFonts w:ascii="Times New Roman" w:hAnsi="Times New Roman" w:cs="Times New Roman"/>
          <w:sz w:val="24"/>
          <w:szCs w:val="24"/>
          <w:shd w:val="clear" w:color="auto" w:fill="FFFFFF"/>
        </w:rPr>
        <w:t>ese</w:t>
      </w:r>
      <w:r w:rsidRPr="00711813">
        <w:rPr>
          <w:rFonts w:ascii="Times New Roman" w:hAnsi="Times New Roman" w:cs="Times New Roman"/>
          <w:sz w:val="24"/>
          <w:szCs w:val="24"/>
          <w:shd w:val="clear" w:color="auto" w:fill="FFFFFF"/>
        </w:rPr>
        <w:t xml:space="preserve"> </w:t>
      </w:r>
      <w:r w:rsidR="00A14FD1" w:rsidRPr="00711813">
        <w:rPr>
          <w:rFonts w:ascii="Times New Roman" w:hAnsi="Times New Roman" w:cs="Times New Roman"/>
          <w:sz w:val="24"/>
          <w:szCs w:val="24"/>
          <w:shd w:val="clear" w:color="auto" w:fill="FFFFFF"/>
        </w:rPr>
        <w:t>question</w:t>
      </w:r>
      <w:r w:rsidR="00A14FD1">
        <w:rPr>
          <w:rFonts w:ascii="Times New Roman" w:hAnsi="Times New Roman" w:cs="Times New Roman"/>
          <w:sz w:val="24"/>
          <w:szCs w:val="24"/>
          <w:shd w:val="clear" w:color="auto" w:fill="FFFFFF"/>
        </w:rPr>
        <w:t>s</w:t>
      </w:r>
      <w:r w:rsidR="00A14FD1" w:rsidRPr="00711813">
        <w:rPr>
          <w:rFonts w:ascii="Times New Roman" w:hAnsi="Times New Roman" w:cs="Times New Roman"/>
          <w:sz w:val="24"/>
          <w:szCs w:val="24"/>
          <w:shd w:val="clear" w:color="auto" w:fill="FFFFFF"/>
        </w:rPr>
        <w:t xml:space="preserve"> </w:t>
      </w:r>
      <w:r w:rsidR="00D36892">
        <w:rPr>
          <w:rFonts w:ascii="Times New Roman" w:hAnsi="Times New Roman" w:cs="Times New Roman"/>
          <w:sz w:val="24"/>
          <w:szCs w:val="24"/>
          <w:shd w:val="clear" w:color="auto" w:fill="FFFFFF"/>
        </w:rPr>
        <w:t>are</w:t>
      </w:r>
      <w:r w:rsidR="00FE2592" w:rsidRPr="00711813">
        <w:rPr>
          <w:rFonts w:ascii="Times New Roman" w:hAnsi="Times New Roman" w:cs="Times New Roman"/>
          <w:sz w:val="24"/>
          <w:szCs w:val="24"/>
          <w:shd w:val="clear" w:color="auto" w:fill="FFFFFF"/>
        </w:rPr>
        <w:t xml:space="preserve"> </w:t>
      </w:r>
      <w:r w:rsidRPr="00711813">
        <w:rPr>
          <w:rFonts w:ascii="Times New Roman" w:hAnsi="Times New Roman" w:cs="Times New Roman"/>
          <w:sz w:val="24"/>
          <w:szCs w:val="24"/>
          <w:shd w:val="clear" w:color="auto" w:fill="FFFFFF"/>
        </w:rPr>
        <w:t>a good indicator for risk attitude in experiments, however there is noise.</w:t>
      </w:r>
      <w:r w:rsidR="00D50075">
        <w:rPr>
          <w:rFonts w:ascii="Times New Roman" w:hAnsi="Times New Roman" w:cs="Times New Roman"/>
          <w:sz w:val="24"/>
          <w:szCs w:val="24"/>
          <w:shd w:val="clear" w:color="auto" w:fill="FFFFFF"/>
        </w:rPr>
        <w:t xml:space="preserve"> </w:t>
      </w:r>
      <w:r w:rsidRPr="00711813">
        <w:rPr>
          <w:rFonts w:ascii="Times New Roman" w:hAnsi="Times New Roman" w:cs="Times New Roman"/>
          <w:sz w:val="24"/>
          <w:szCs w:val="24"/>
          <w:shd w:val="clear" w:color="auto" w:fill="FFFFFF"/>
        </w:rPr>
        <w:t xml:space="preserve">These questions are asked because </w:t>
      </w:r>
      <w:r w:rsidRPr="00711813">
        <w:rPr>
          <w:rFonts w:ascii="Times New Roman" w:hAnsi="Times New Roman" w:cs="Times New Roman"/>
          <w:sz w:val="24"/>
          <w:szCs w:val="24"/>
        </w:rPr>
        <w:t xml:space="preserve">Sabater-Grande and Georgantzis (2002) have results indicate that, indeed, a player’s attitude towards an uncertain situation is related with </w:t>
      </w:r>
      <w:r w:rsidR="00D36892">
        <w:rPr>
          <w:rFonts w:ascii="Times New Roman" w:hAnsi="Times New Roman" w:cs="Times New Roman"/>
          <w:sz w:val="24"/>
          <w:szCs w:val="24"/>
        </w:rPr>
        <w:t>his/her behavior in a repeated P</w:t>
      </w:r>
      <w:r w:rsidRPr="00711813">
        <w:rPr>
          <w:rFonts w:ascii="Times New Roman" w:hAnsi="Times New Roman" w:cs="Times New Roman"/>
          <w:sz w:val="24"/>
          <w:szCs w:val="24"/>
        </w:rPr>
        <w:t>risoner</w:t>
      </w:r>
      <w:r w:rsidR="00D36892">
        <w:rPr>
          <w:rFonts w:ascii="Times New Roman" w:hAnsi="Times New Roman" w:cs="Times New Roman"/>
          <w:sz w:val="24"/>
          <w:szCs w:val="24"/>
        </w:rPr>
        <w:t>’s D</w:t>
      </w:r>
      <w:r w:rsidRPr="00711813">
        <w:rPr>
          <w:rFonts w:ascii="Times New Roman" w:hAnsi="Times New Roman" w:cs="Times New Roman"/>
          <w:sz w:val="24"/>
          <w:szCs w:val="24"/>
        </w:rPr>
        <w:t>ilemma. Specifically, players who have previously demonstrated a more conservative attitude towards risk (in a control experiment preceding the main experimental session) tend to cooperate less.</w:t>
      </w:r>
      <w:r w:rsidR="00D50075">
        <w:rPr>
          <w:rFonts w:ascii="Times New Roman" w:hAnsi="Times New Roman" w:cs="Times New Roman"/>
          <w:sz w:val="24"/>
          <w:szCs w:val="24"/>
        </w:rPr>
        <w:t xml:space="preserve"> </w:t>
      </w:r>
      <w:r w:rsidRPr="00711813">
        <w:rPr>
          <w:rFonts w:ascii="Times New Roman" w:hAnsi="Times New Roman" w:cs="Times New Roman"/>
          <w:sz w:val="24"/>
          <w:szCs w:val="24"/>
        </w:rPr>
        <w:t>Furthermore, this phenomenon is enhanced when risk averse subjects are exposed to an end game probability.</w:t>
      </w:r>
      <w:r w:rsidR="00A14FD1">
        <w:rPr>
          <w:rFonts w:ascii="Times New Roman" w:hAnsi="Times New Roman" w:cs="Times New Roman"/>
          <w:sz w:val="24"/>
          <w:szCs w:val="24"/>
        </w:rPr>
        <w:t xml:space="preserve"> </w:t>
      </w:r>
      <w:r w:rsidR="0088436B">
        <w:rPr>
          <w:rFonts w:ascii="Times New Roman" w:hAnsi="Times New Roman" w:cs="Times New Roman"/>
          <w:sz w:val="24"/>
          <w:szCs w:val="24"/>
        </w:rPr>
        <w:t>Meaning</w:t>
      </w:r>
      <w:r w:rsidR="00F23B60">
        <w:rPr>
          <w:rFonts w:ascii="Times New Roman" w:hAnsi="Times New Roman" w:cs="Times New Roman"/>
          <w:sz w:val="24"/>
          <w:szCs w:val="24"/>
        </w:rPr>
        <w:t xml:space="preserve"> </w:t>
      </w:r>
      <w:r w:rsidR="00D8162D">
        <w:rPr>
          <w:rFonts w:ascii="Times New Roman" w:hAnsi="Times New Roman" w:cs="Times New Roman"/>
          <w:sz w:val="24"/>
          <w:szCs w:val="24"/>
        </w:rPr>
        <w:t xml:space="preserve">that there is a known probability when the game will end. </w:t>
      </w:r>
      <w:r w:rsidR="00A14FD1">
        <w:rPr>
          <w:rFonts w:ascii="Times New Roman" w:hAnsi="Times New Roman" w:cs="Times New Roman"/>
          <w:sz w:val="24"/>
          <w:szCs w:val="24"/>
        </w:rPr>
        <w:t>Another section of the question</w:t>
      </w:r>
      <w:r w:rsidR="0088577B">
        <w:rPr>
          <w:rFonts w:ascii="Times New Roman" w:hAnsi="Times New Roman" w:cs="Times New Roman"/>
          <w:sz w:val="24"/>
          <w:szCs w:val="24"/>
        </w:rPr>
        <w:t>s in the survey is</w:t>
      </w:r>
      <w:r w:rsidR="006B0DAF" w:rsidRPr="007F602B">
        <w:rPr>
          <w:rFonts w:ascii="Times New Roman" w:hAnsi="Times New Roman" w:cs="Times New Roman"/>
          <w:sz w:val="24"/>
          <w:szCs w:val="24"/>
        </w:rPr>
        <w:t xml:space="preserve"> about the willingness to pay (WTP) of a lottery and about the willingness to accept (WTA). </w:t>
      </w:r>
      <w:r w:rsidR="00696231" w:rsidRPr="007F602B">
        <w:rPr>
          <w:rFonts w:ascii="Times New Roman" w:hAnsi="Times New Roman" w:cs="Times New Roman"/>
          <w:sz w:val="24"/>
          <w:szCs w:val="24"/>
        </w:rPr>
        <w:t xml:space="preserve">The </w:t>
      </w:r>
      <w:r w:rsidR="00696231">
        <w:rPr>
          <w:rFonts w:ascii="Times New Roman" w:hAnsi="Times New Roman" w:cs="Times New Roman"/>
          <w:bCs/>
          <w:sz w:val="24"/>
          <w:szCs w:val="24"/>
        </w:rPr>
        <w:t>WTA</w:t>
      </w:r>
      <w:r w:rsidR="006B0DAF" w:rsidRPr="007F602B">
        <w:rPr>
          <w:rFonts w:ascii="Times New Roman" w:hAnsi="Times New Roman" w:cs="Times New Roman"/>
          <w:sz w:val="24"/>
          <w:szCs w:val="24"/>
        </w:rPr>
        <w:t xml:space="preserve"> is the amount of money that а person is willing to accept to abandon a good or to put up with something negative, such as </w:t>
      </w:r>
      <w:hyperlink r:id="rId17" w:tooltip="Pollution" w:history="1">
        <w:r w:rsidR="006B0DAF" w:rsidRPr="007F602B">
          <w:rPr>
            <w:rStyle w:val="Hyperlink"/>
            <w:rFonts w:ascii="Times New Roman" w:hAnsi="Times New Roman" w:cs="Times New Roman"/>
            <w:color w:val="auto"/>
            <w:sz w:val="24"/>
            <w:szCs w:val="24"/>
            <w:u w:val="none"/>
          </w:rPr>
          <w:t>pollution</w:t>
        </w:r>
      </w:hyperlink>
      <w:r w:rsidR="006B0DAF" w:rsidRPr="007F602B">
        <w:rPr>
          <w:rFonts w:ascii="Times New Roman" w:hAnsi="Times New Roman" w:cs="Times New Roman"/>
          <w:sz w:val="24"/>
          <w:szCs w:val="24"/>
        </w:rPr>
        <w:t>. It is the minimum monetary amount required for sale of a good or acquisition of something undesirable t</w:t>
      </w:r>
      <w:r w:rsidR="00D36892">
        <w:rPr>
          <w:rFonts w:ascii="Times New Roman" w:hAnsi="Times New Roman" w:cs="Times New Roman"/>
          <w:sz w:val="24"/>
          <w:szCs w:val="24"/>
        </w:rPr>
        <w:t xml:space="preserve">o be accepted by an individual. </w:t>
      </w:r>
      <w:r w:rsidR="006B0DAF" w:rsidRPr="007F602B">
        <w:rPr>
          <w:rFonts w:ascii="Times New Roman" w:hAnsi="Times New Roman" w:cs="Times New Roman"/>
          <w:sz w:val="24"/>
          <w:szCs w:val="24"/>
        </w:rPr>
        <w:t>Conversely,</w:t>
      </w:r>
      <w:r w:rsidR="00696231" w:rsidRPr="007F602B">
        <w:rPr>
          <w:rFonts w:ascii="Times New Roman" w:hAnsi="Times New Roman" w:cs="Times New Roman"/>
          <w:sz w:val="24"/>
          <w:szCs w:val="24"/>
        </w:rPr>
        <w:t> </w:t>
      </w:r>
      <w:r w:rsidR="00696231">
        <w:rPr>
          <w:rFonts w:ascii="Times New Roman" w:hAnsi="Times New Roman" w:cs="Times New Roman"/>
          <w:sz w:val="24"/>
          <w:szCs w:val="24"/>
        </w:rPr>
        <w:t xml:space="preserve">the </w:t>
      </w:r>
      <w:r w:rsidR="00696231">
        <w:rPr>
          <w:rFonts w:ascii="Times New Roman" w:hAnsi="Times New Roman" w:cs="Times New Roman"/>
          <w:bCs/>
          <w:sz w:val="24"/>
          <w:szCs w:val="24"/>
        </w:rPr>
        <w:t>WTP</w:t>
      </w:r>
      <w:r w:rsidR="006B0DAF" w:rsidRPr="007F602B">
        <w:rPr>
          <w:rFonts w:ascii="Times New Roman" w:hAnsi="Times New Roman" w:cs="Times New Roman"/>
          <w:sz w:val="24"/>
          <w:szCs w:val="24"/>
        </w:rPr>
        <w:t xml:space="preserve"> is the maximum amount an individual is willing to sacrifice to procure a good or avoid something undesirable. Both th</w:t>
      </w:r>
      <w:r w:rsidR="0088436B">
        <w:rPr>
          <w:rFonts w:ascii="Times New Roman" w:hAnsi="Times New Roman" w:cs="Times New Roman"/>
          <w:sz w:val="24"/>
          <w:szCs w:val="24"/>
        </w:rPr>
        <w:t>ese</w:t>
      </w:r>
      <w:r w:rsidR="006B0DAF" w:rsidRPr="007F602B">
        <w:rPr>
          <w:rFonts w:ascii="Times New Roman" w:hAnsi="Times New Roman" w:cs="Times New Roman"/>
          <w:sz w:val="24"/>
          <w:szCs w:val="24"/>
        </w:rPr>
        <w:t xml:space="preserve"> measures are used to </w:t>
      </w:r>
      <w:r w:rsidR="00BA7497">
        <w:rPr>
          <w:rFonts w:ascii="Times New Roman" w:hAnsi="Times New Roman" w:cs="Times New Roman"/>
          <w:sz w:val="24"/>
          <w:szCs w:val="24"/>
        </w:rPr>
        <w:t>analyze the</w:t>
      </w:r>
      <w:r w:rsidR="006B0DAF" w:rsidRPr="007F602B">
        <w:rPr>
          <w:rFonts w:ascii="Times New Roman" w:hAnsi="Times New Roman" w:cs="Times New Roman"/>
          <w:sz w:val="24"/>
          <w:szCs w:val="24"/>
        </w:rPr>
        <w:t xml:space="preserve"> risk attitude of people. </w:t>
      </w:r>
    </w:p>
    <w:p w14:paraId="7883639D" w14:textId="41AE1EDA" w:rsidR="006B0DAF" w:rsidRPr="00A97DA9" w:rsidRDefault="006B0DAF" w:rsidP="00F23B60">
      <w:pPr>
        <w:shd w:val="clear" w:color="auto" w:fill="FFFFFF"/>
        <w:spacing w:after="0" w:line="360" w:lineRule="auto"/>
        <w:jc w:val="both"/>
        <w:rPr>
          <w:rFonts w:ascii="Verdana" w:eastAsia="Times New Roman" w:hAnsi="Verdana" w:cs="Times New Roman"/>
          <w:color w:val="000000"/>
          <w:sz w:val="18"/>
          <w:szCs w:val="18"/>
        </w:rPr>
      </w:pPr>
      <w:r>
        <w:rPr>
          <w:rFonts w:ascii="Times New Roman" w:eastAsia="Times New Roman" w:hAnsi="Times New Roman" w:cs="Times New Roman"/>
          <w:color w:val="000000"/>
          <w:sz w:val="24"/>
          <w:szCs w:val="24"/>
        </w:rPr>
        <w:t xml:space="preserve">The question </w:t>
      </w:r>
      <w:r w:rsidR="0088436B">
        <w:rPr>
          <w:rFonts w:ascii="Times New Roman" w:eastAsia="Times New Roman" w:hAnsi="Times New Roman" w:cs="Times New Roman"/>
          <w:color w:val="000000"/>
          <w:sz w:val="24"/>
          <w:szCs w:val="24"/>
        </w:rPr>
        <w:t xml:space="preserve">to </w:t>
      </w:r>
      <w:r w:rsidR="0088577B">
        <w:rPr>
          <w:rFonts w:ascii="Times New Roman" w:eastAsia="Times New Roman" w:hAnsi="Times New Roman" w:cs="Times New Roman"/>
          <w:color w:val="000000"/>
          <w:sz w:val="24"/>
          <w:szCs w:val="24"/>
        </w:rPr>
        <w:t>determine the WTP</w:t>
      </w:r>
      <w:r>
        <w:rPr>
          <w:rFonts w:ascii="Times New Roman" w:eastAsia="Times New Roman" w:hAnsi="Times New Roman" w:cs="Times New Roman"/>
          <w:color w:val="000000"/>
          <w:sz w:val="24"/>
          <w:szCs w:val="24"/>
        </w:rPr>
        <w:t xml:space="preserve"> is: </w:t>
      </w:r>
      <w:r w:rsidRPr="00A97DA9">
        <w:rPr>
          <w:rFonts w:ascii="Times New Roman" w:eastAsia="Times New Roman" w:hAnsi="Times New Roman" w:cs="Times New Roman"/>
          <w:color w:val="000000"/>
          <w:sz w:val="24"/>
          <w:szCs w:val="24"/>
        </w:rPr>
        <w:t xml:space="preserve">Suppose you are in a lottery game, the possibility to win 1,000 euro is 10%, how much would you pay at most to buy a lottery ticket? </w:t>
      </w:r>
    </w:p>
    <w:p w14:paraId="71B46C88" w14:textId="097184E1" w:rsidR="007C4D47" w:rsidRPr="007C4D47" w:rsidRDefault="0088436B" w:rsidP="00F23B60">
      <w:pPr>
        <w:pStyle w:val="NoSpacing"/>
        <w:spacing w:line="360" w:lineRule="auto"/>
        <w:jc w:val="both"/>
        <w:rPr>
          <w:rFonts w:ascii="Times New Roman" w:hAnsi="Times New Roman" w:cs="Times New Roman"/>
          <w:sz w:val="24"/>
          <w:szCs w:val="24"/>
        </w:rPr>
      </w:pPr>
      <w:r>
        <w:rPr>
          <w:rFonts w:ascii="Times New Roman" w:eastAsia="Times New Roman" w:hAnsi="Times New Roman" w:cs="Times New Roman"/>
          <w:bCs/>
          <w:color w:val="000000"/>
          <w:sz w:val="24"/>
          <w:szCs w:val="24"/>
        </w:rPr>
        <w:t>F</w:t>
      </w:r>
      <w:r w:rsidR="006B0DAF">
        <w:rPr>
          <w:rFonts w:ascii="Times New Roman" w:eastAsia="Times New Roman" w:hAnsi="Times New Roman" w:cs="Times New Roman"/>
          <w:bCs/>
          <w:color w:val="000000"/>
          <w:sz w:val="24"/>
          <w:szCs w:val="24"/>
        </w:rPr>
        <w:t>or the WTA</w:t>
      </w:r>
      <w:r>
        <w:rPr>
          <w:rFonts w:ascii="Times New Roman" w:eastAsia="Times New Roman" w:hAnsi="Times New Roman" w:cs="Times New Roman"/>
          <w:bCs/>
          <w:color w:val="000000"/>
          <w:sz w:val="24"/>
          <w:szCs w:val="24"/>
        </w:rPr>
        <w:t xml:space="preserve"> the proposition</w:t>
      </w:r>
      <w:r w:rsidR="006B0DAF">
        <w:rPr>
          <w:rFonts w:ascii="Times New Roman" w:eastAsia="Times New Roman" w:hAnsi="Times New Roman" w:cs="Times New Roman"/>
          <w:bCs/>
          <w:color w:val="000000"/>
          <w:sz w:val="24"/>
          <w:szCs w:val="24"/>
        </w:rPr>
        <w:t xml:space="preserve"> is: </w:t>
      </w:r>
      <w:r w:rsidR="006B0DAF" w:rsidRPr="00472353">
        <w:rPr>
          <w:rFonts w:ascii="Times New Roman" w:eastAsia="Times New Roman" w:hAnsi="Times New Roman" w:cs="Times New Roman"/>
          <w:bCs/>
          <w:color w:val="000000"/>
          <w:sz w:val="24"/>
          <w:szCs w:val="24"/>
        </w:rPr>
        <w:t>Now we change the conditions of the choi</w:t>
      </w:r>
      <w:r w:rsidR="0088577B">
        <w:rPr>
          <w:rFonts w:ascii="Times New Roman" w:eastAsia="Times New Roman" w:hAnsi="Times New Roman" w:cs="Times New Roman"/>
          <w:bCs/>
          <w:color w:val="000000"/>
          <w:sz w:val="24"/>
          <w:szCs w:val="24"/>
        </w:rPr>
        <w:t xml:space="preserve">ce. Suppose you are offered 100 </w:t>
      </w:r>
      <w:r w:rsidR="006B0DAF" w:rsidRPr="00472353">
        <w:rPr>
          <w:rFonts w:ascii="Times New Roman" w:eastAsia="Times New Roman" w:hAnsi="Times New Roman" w:cs="Times New Roman"/>
          <w:bCs/>
          <w:color w:val="000000"/>
          <w:sz w:val="24"/>
          <w:szCs w:val="24"/>
        </w:rPr>
        <w:t xml:space="preserve">euro in cash. Instead, however, you may choose a lottery ticket. The lottery has a prize of 2000 euro, but the probability to </w:t>
      </w:r>
      <w:r w:rsidR="006B0DAF" w:rsidRPr="00472353">
        <w:rPr>
          <w:rFonts w:ascii="Times New Roman" w:eastAsia="Times New Roman" w:hAnsi="Times New Roman" w:cs="Times New Roman"/>
          <w:bCs/>
          <w:color w:val="000000"/>
          <w:sz w:val="24"/>
          <w:szCs w:val="24"/>
        </w:rPr>
        <w:lastRenderedPageBreak/>
        <w:t>win has not yet been determined. We want you to think about different probabilities to win the prize of 2000 euro. How high should this probability be at least for you to take the lottery ticket rather than the 100 euro in cash?</w:t>
      </w:r>
      <w:r w:rsidR="00810C1E">
        <w:rPr>
          <w:rFonts w:ascii="Times New Roman" w:eastAsia="Times New Roman" w:hAnsi="Times New Roman" w:cs="Times New Roman"/>
          <w:color w:val="000000"/>
          <w:sz w:val="24"/>
          <w:szCs w:val="24"/>
        </w:rPr>
        <w:t xml:space="preserve"> </w:t>
      </w:r>
      <w:r w:rsidR="007C4D47" w:rsidRPr="007C4D47">
        <w:rPr>
          <w:rFonts w:ascii="Times New Roman" w:hAnsi="Times New Roman" w:cs="Times New Roman"/>
          <w:sz w:val="24"/>
          <w:szCs w:val="24"/>
        </w:rPr>
        <w:t>For further risk attitude measurement question are copied asked in the German</w:t>
      </w:r>
      <w:r w:rsidR="00A14FD1">
        <w:rPr>
          <w:rFonts w:ascii="Times New Roman" w:hAnsi="Times New Roman" w:cs="Times New Roman"/>
          <w:sz w:val="24"/>
          <w:szCs w:val="24"/>
        </w:rPr>
        <w:t xml:space="preserve"> </w:t>
      </w:r>
      <w:r w:rsidR="007C4D47" w:rsidRPr="007C4D47">
        <w:rPr>
          <w:rFonts w:ascii="Times New Roman" w:hAnsi="Times New Roman" w:cs="Times New Roman"/>
          <w:sz w:val="24"/>
          <w:szCs w:val="24"/>
        </w:rPr>
        <w:t>SOEP survey, and analy</w:t>
      </w:r>
      <w:r>
        <w:rPr>
          <w:rFonts w:ascii="Times New Roman" w:hAnsi="Times New Roman" w:cs="Times New Roman"/>
          <w:sz w:val="24"/>
          <w:szCs w:val="24"/>
        </w:rPr>
        <w:t>z</w:t>
      </w:r>
      <w:r w:rsidR="007C4D47" w:rsidRPr="007C4D47">
        <w:rPr>
          <w:rFonts w:ascii="Times New Roman" w:hAnsi="Times New Roman" w:cs="Times New Roman"/>
          <w:sz w:val="24"/>
          <w:szCs w:val="24"/>
        </w:rPr>
        <w:t>ed in Dohmen et al. (2005). Follow</w:t>
      </w:r>
      <w:r w:rsidR="00A534F1">
        <w:rPr>
          <w:rFonts w:ascii="Times New Roman" w:hAnsi="Times New Roman" w:cs="Times New Roman"/>
          <w:sz w:val="24"/>
          <w:szCs w:val="24"/>
        </w:rPr>
        <w:t xml:space="preserve">ing a common practice, </w:t>
      </w:r>
      <w:r w:rsidR="007C4D47" w:rsidRPr="007C4D47">
        <w:rPr>
          <w:rFonts w:ascii="Times New Roman" w:hAnsi="Times New Roman" w:cs="Times New Roman"/>
          <w:sz w:val="24"/>
          <w:szCs w:val="24"/>
        </w:rPr>
        <w:t>individuals</w:t>
      </w:r>
      <w:r>
        <w:rPr>
          <w:rFonts w:ascii="Times New Roman" w:hAnsi="Times New Roman" w:cs="Times New Roman"/>
          <w:sz w:val="24"/>
          <w:szCs w:val="24"/>
        </w:rPr>
        <w:t xml:space="preserve"> are asked</w:t>
      </w:r>
      <w:r w:rsidR="007C4D47" w:rsidRPr="007C4D47">
        <w:rPr>
          <w:rFonts w:ascii="Times New Roman" w:hAnsi="Times New Roman" w:cs="Times New Roman"/>
          <w:sz w:val="24"/>
          <w:szCs w:val="24"/>
        </w:rPr>
        <w:t xml:space="preserve"> to grade themselves, on an eleven</w:t>
      </w:r>
      <w:r w:rsidR="007C4D47" w:rsidRPr="007C4D47">
        <w:rPr>
          <w:rFonts w:ascii="Cambria Math" w:hAnsi="Cambria Math" w:cs="Cambria Math"/>
          <w:sz w:val="24"/>
          <w:szCs w:val="24"/>
        </w:rPr>
        <w:t>‐</w:t>
      </w:r>
      <w:r w:rsidR="007C4D47" w:rsidRPr="007C4D47">
        <w:rPr>
          <w:rFonts w:ascii="Times New Roman" w:hAnsi="Times New Roman" w:cs="Times New Roman"/>
          <w:sz w:val="24"/>
          <w:szCs w:val="24"/>
        </w:rPr>
        <w:t>point scale:</w:t>
      </w:r>
      <w:r w:rsidR="00AA27A1">
        <w:rPr>
          <w:rFonts w:ascii="Times New Roman" w:hAnsi="Times New Roman" w:cs="Times New Roman"/>
          <w:sz w:val="24"/>
          <w:szCs w:val="24"/>
        </w:rPr>
        <w:t xml:space="preserve"> </w:t>
      </w:r>
      <w:r w:rsidR="007C4D47" w:rsidRPr="007C4D47">
        <w:rPr>
          <w:rFonts w:ascii="Times New Roman" w:hAnsi="Times New Roman" w:cs="Times New Roman"/>
          <w:i/>
          <w:iCs/>
          <w:sz w:val="24"/>
          <w:szCs w:val="24"/>
        </w:rPr>
        <w:t>How do you see yourself: Are you in general a person who takes ris</w:t>
      </w:r>
      <w:r w:rsidR="007C4D47">
        <w:rPr>
          <w:rFonts w:ascii="Times New Roman" w:hAnsi="Times New Roman" w:cs="Times New Roman"/>
          <w:i/>
          <w:iCs/>
          <w:sz w:val="24"/>
          <w:szCs w:val="24"/>
        </w:rPr>
        <w:t xml:space="preserve">k or do you try to evade risks? </w:t>
      </w:r>
      <w:r w:rsidR="007C4D47" w:rsidRPr="007C4D47">
        <w:rPr>
          <w:rFonts w:ascii="Times New Roman" w:hAnsi="Times New Roman" w:cs="Times New Roman"/>
          <w:i/>
          <w:iCs/>
          <w:sz w:val="24"/>
          <w:szCs w:val="24"/>
        </w:rPr>
        <w:t>Please self</w:t>
      </w:r>
      <w:r w:rsidR="007C4D47" w:rsidRPr="007C4D47">
        <w:rPr>
          <w:rFonts w:ascii="Cambria Math" w:hAnsi="Cambria Math" w:cs="Cambria Math"/>
          <w:i/>
          <w:iCs/>
          <w:sz w:val="24"/>
          <w:szCs w:val="24"/>
        </w:rPr>
        <w:t>‐</w:t>
      </w:r>
      <w:r w:rsidR="007C4D47" w:rsidRPr="007C4D47">
        <w:rPr>
          <w:rFonts w:ascii="Times New Roman" w:hAnsi="Times New Roman" w:cs="Times New Roman"/>
          <w:i/>
          <w:iCs/>
          <w:sz w:val="24"/>
          <w:szCs w:val="24"/>
        </w:rPr>
        <w:t>grade your choice (ranging between 0</w:t>
      </w:r>
      <w:r w:rsidR="007C4D47" w:rsidRPr="007C4D47">
        <w:rPr>
          <w:rFonts w:ascii="Cambria Math" w:hAnsi="Cambria Math" w:cs="Cambria Math"/>
          <w:i/>
          <w:iCs/>
          <w:sz w:val="24"/>
          <w:szCs w:val="24"/>
        </w:rPr>
        <w:t>‐</w:t>
      </w:r>
      <w:r w:rsidR="007C4D47" w:rsidRPr="007C4D47">
        <w:rPr>
          <w:rFonts w:ascii="Times New Roman" w:hAnsi="Times New Roman" w:cs="Times New Roman"/>
          <w:i/>
          <w:iCs/>
          <w:sz w:val="24"/>
          <w:szCs w:val="24"/>
        </w:rPr>
        <w:t>10</w:t>
      </w:r>
      <w:r w:rsidR="00AA27A1">
        <w:rPr>
          <w:rFonts w:ascii="Times New Roman" w:hAnsi="Times New Roman" w:cs="Times New Roman"/>
          <w:i/>
          <w:iCs/>
          <w:sz w:val="24"/>
          <w:szCs w:val="24"/>
        </w:rPr>
        <w:t xml:space="preserve"> </w:t>
      </w:r>
      <w:r w:rsidR="007C4D47" w:rsidRPr="007C4D47">
        <w:rPr>
          <w:rFonts w:ascii="Times New Roman" w:hAnsi="Times New Roman" w:cs="Times New Roman"/>
          <w:i/>
          <w:iCs/>
          <w:sz w:val="24"/>
          <w:szCs w:val="24"/>
        </w:rPr>
        <w:t>)</w:t>
      </w:r>
      <w:r>
        <w:rPr>
          <w:rFonts w:ascii="Times New Roman" w:hAnsi="Times New Roman" w:cs="Times New Roman"/>
          <w:i/>
          <w:iCs/>
          <w:sz w:val="24"/>
          <w:szCs w:val="24"/>
        </w:rPr>
        <w:t xml:space="preserve"> </w:t>
      </w:r>
      <w:r w:rsidR="007C4D47" w:rsidRPr="007C4D47">
        <w:rPr>
          <w:rFonts w:ascii="Times New Roman" w:hAnsi="Times New Roman" w:cs="Times New Roman"/>
          <w:sz w:val="24"/>
          <w:szCs w:val="24"/>
        </w:rPr>
        <w:t>The grades run from 0: “not at all prepared to take risk” to 10: “very much prepared to take risk”</w:t>
      </w:r>
      <w:r w:rsidR="007C4D47" w:rsidRPr="007C4D47">
        <w:rPr>
          <w:rFonts w:ascii="Times New Roman" w:hAnsi="Times New Roman" w:cs="Times New Roman"/>
          <w:i/>
          <w:iCs/>
          <w:sz w:val="24"/>
          <w:szCs w:val="24"/>
        </w:rPr>
        <w:t>.</w:t>
      </w:r>
      <w:r w:rsidR="00AA27A1">
        <w:rPr>
          <w:rFonts w:ascii="Times New Roman" w:hAnsi="Times New Roman" w:cs="Times New Roman"/>
          <w:sz w:val="24"/>
          <w:szCs w:val="24"/>
        </w:rPr>
        <w:t xml:space="preserve"> </w:t>
      </w:r>
      <w:r w:rsidR="007C4D47">
        <w:rPr>
          <w:rFonts w:ascii="Times New Roman" w:hAnsi="Times New Roman" w:cs="Times New Roman"/>
          <w:sz w:val="24"/>
          <w:szCs w:val="24"/>
        </w:rPr>
        <w:t>This q</w:t>
      </w:r>
      <w:r w:rsidR="007C4D47" w:rsidRPr="007C4D47">
        <w:rPr>
          <w:rFonts w:ascii="Times New Roman" w:hAnsi="Times New Roman" w:cs="Times New Roman"/>
          <w:sz w:val="24"/>
          <w:szCs w:val="24"/>
        </w:rPr>
        <w:t xml:space="preserve">uestion </w:t>
      </w:r>
      <w:r w:rsidR="00962FEA">
        <w:rPr>
          <w:rFonts w:ascii="Times New Roman" w:hAnsi="Times New Roman" w:cs="Times New Roman"/>
          <w:sz w:val="24"/>
          <w:szCs w:val="24"/>
        </w:rPr>
        <w:t>is asked</w:t>
      </w:r>
      <w:r w:rsidR="007C4D47" w:rsidRPr="007C4D47">
        <w:rPr>
          <w:rFonts w:ascii="Times New Roman" w:hAnsi="Times New Roman" w:cs="Times New Roman"/>
          <w:sz w:val="24"/>
          <w:szCs w:val="24"/>
        </w:rPr>
        <w:t xml:space="preserve"> for </w:t>
      </w:r>
      <w:r w:rsidR="007C4D47">
        <w:rPr>
          <w:rFonts w:ascii="Times New Roman" w:hAnsi="Times New Roman" w:cs="Times New Roman"/>
          <w:sz w:val="24"/>
          <w:szCs w:val="24"/>
        </w:rPr>
        <w:t xml:space="preserve">following </w:t>
      </w:r>
      <w:r w:rsidR="007C4D47" w:rsidRPr="007C4D47">
        <w:rPr>
          <w:rFonts w:ascii="Times New Roman" w:hAnsi="Times New Roman" w:cs="Times New Roman"/>
          <w:sz w:val="24"/>
          <w:szCs w:val="24"/>
        </w:rPr>
        <w:t>five domains:</w:t>
      </w:r>
    </w:p>
    <w:p w14:paraId="31B49511" w14:textId="77777777" w:rsidR="007C4D47" w:rsidRPr="007C4D47" w:rsidRDefault="00A4311D" w:rsidP="00F23B60">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A. finances</w:t>
      </w:r>
    </w:p>
    <w:p w14:paraId="77C78A29" w14:textId="77777777" w:rsidR="007C4D47" w:rsidRPr="007C4D47" w:rsidRDefault="00A4311D" w:rsidP="00F23B60">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B. leisure</w:t>
      </w:r>
    </w:p>
    <w:p w14:paraId="3D0C30B2" w14:textId="77777777" w:rsidR="007C4D47" w:rsidRPr="007C4D47" w:rsidRDefault="00A4311D" w:rsidP="00F23B60">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C. career</w:t>
      </w:r>
    </w:p>
    <w:p w14:paraId="17B4E26D" w14:textId="77777777" w:rsidR="007C4D47" w:rsidRPr="007C4D47" w:rsidRDefault="007C4D47" w:rsidP="00F23B60">
      <w:pPr>
        <w:autoSpaceDE w:val="0"/>
        <w:autoSpaceDN w:val="0"/>
        <w:adjustRightInd w:val="0"/>
        <w:spacing w:after="0" w:line="360" w:lineRule="auto"/>
        <w:jc w:val="both"/>
        <w:rPr>
          <w:rFonts w:ascii="Times New Roman" w:hAnsi="Times New Roman" w:cs="Times New Roman"/>
          <w:sz w:val="24"/>
          <w:szCs w:val="24"/>
        </w:rPr>
      </w:pPr>
      <w:r w:rsidRPr="007C4D47">
        <w:rPr>
          <w:rFonts w:ascii="Times New Roman" w:hAnsi="Times New Roman" w:cs="Times New Roman"/>
          <w:sz w:val="24"/>
          <w:szCs w:val="24"/>
        </w:rPr>
        <w:t>D. he</w:t>
      </w:r>
      <w:r w:rsidR="00A4311D">
        <w:rPr>
          <w:rFonts w:ascii="Times New Roman" w:hAnsi="Times New Roman" w:cs="Times New Roman"/>
          <w:sz w:val="24"/>
          <w:szCs w:val="24"/>
        </w:rPr>
        <w:t>alth</w:t>
      </w:r>
    </w:p>
    <w:p w14:paraId="115F2733" w14:textId="77777777" w:rsidR="007C4D47" w:rsidRDefault="007C4D47" w:rsidP="00F23B60">
      <w:pPr>
        <w:shd w:val="clear" w:color="auto" w:fill="FFFFFF"/>
        <w:spacing w:after="0" w:line="360" w:lineRule="auto"/>
        <w:jc w:val="both"/>
        <w:rPr>
          <w:rFonts w:ascii="Times New Roman" w:hAnsi="Times New Roman" w:cs="Times New Roman"/>
          <w:sz w:val="24"/>
          <w:szCs w:val="24"/>
        </w:rPr>
      </w:pPr>
      <w:r w:rsidRPr="007C4D47">
        <w:rPr>
          <w:rFonts w:ascii="Times New Roman" w:hAnsi="Times New Roman" w:cs="Times New Roman"/>
          <w:sz w:val="24"/>
          <w:szCs w:val="24"/>
        </w:rPr>
        <w:t>E. education</w:t>
      </w:r>
    </w:p>
    <w:p w14:paraId="0A6F7A77" w14:textId="09AFEBF4" w:rsidR="00A534F1" w:rsidRDefault="009041CD" w:rsidP="00F23B60">
      <w:pPr>
        <w:shd w:val="clear" w:color="auto" w:fill="FFFFFF"/>
        <w:spacing w:after="0" w:line="360" w:lineRule="auto"/>
        <w:jc w:val="both"/>
        <w:rPr>
          <w:rFonts w:ascii="Times New Roman" w:hAnsi="Times New Roman" w:cs="Times New Roman"/>
          <w:sz w:val="24"/>
          <w:szCs w:val="24"/>
        </w:rPr>
      </w:pPr>
      <w:r w:rsidRPr="00711813">
        <w:rPr>
          <w:rFonts w:ascii="Times New Roman" w:hAnsi="Times New Roman" w:cs="Times New Roman"/>
          <w:sz w:val="24"/>
          <w:szCs w:val="24"/>
        </w:rPr>
        <w:t>The questions</w:t>
      </w:r>
      <w:r w:rsidR="00D36892">
        <w:rPr>
          <w:rFonts w:ascii="Times New Roman" w:hAnsi="Times New Roman" w:cs="Times New Roman"/>
          <w:sz w:val="24"/>
          <w:szCs w:val="24"/>
        </w:rPr>
        <w:t xml:space="preserve"> to gather</w:t>
      </w:r>
      <w:r w:rsidRPr="00711813">
        <w:rPr>
          <w:rFonts w:ascii="Times New Roman" w:hAnsi="Times New Roman" w:cs="Times New Roman"/>
          <w:sz w:val="24"/>
          <w:szCs w:val="24"/>
        </w:rPr>
        <w:t xml:space="preserve"> information about</w:t>
      </w:r>
      <w:r w:rsidR="0088436B">
        <w:rPr>
          <w:rFonts w:ascii="Times New Roman" w:hAnsi="Times New Roman" w:cs="Times New Roman"/>
          <w:sz w:val="24"/>
          <w:szCs w:val="24"/>
        </w:rPr>
        <w:t xml:space="preserve"> the</w:t>
      </w:r>
      <w:r w:rsidRPr="00711813">
        <w:rPr>
          <w:rFonts w:ascii="Times New Roman" w:hAnsi="Times New Roman" w:cs="Times New Roman"/>
          <w:sz w:val="24"/>
          <w:szCs w:val="24"/>
        </w:rPr>
        <w:t xml:space="preserve"> willingness to cooperate </w:t>
      </w:r>
      <w:r w:rsidR="0088436B">
        <w:rPr>
          <w:rFonts w:ascii="Times New Roman" w:hAnsi="Times New Roman" w:cs="Times New Roman"/>
          <w:sz w:val="24"/>
          <w:szCs w:val="24"/>
        </w:rPr>
        <w:t>and/or</w:t>
      </w:r>
      <w:r w:rsidRPr="00711813">
        <w:rPr>
          <w:rFonts w:ascii="Times New Roman" w:hAnsi="Times New Roman" w:cs="Times New Roman"/>
          <w:sz w:val="24"/>
          <w:szCs w:val="24"/>
        </w:rPr>
        <w:t xml:space="preserve"> trust in people are based on survey of </w:t>
      </w:r>
      <w:r w:rsidR="007E6F8C">
        <w:rPr>
          <w:rFonts w:ascii="Times New Roman" w:hAnsi="Times New Roman" w:cs="Times New Roman"/>
          <w:sz w:val="24"/>
          <w:szCs w:val="24"/>
        </w:rPr>
        <w:t>Gächter</w:t>
      </w:r>
      <w:r w:rsidRPr="00711813">
        <w:rPr>
          <w:rFonts w:ascii="Times New Roman" w:hAnsi="Times New Roman" w:cs="Times New Roman"/>
          <w:sz w:val="24"/>
          <w:szCs w:val="24"/>
        </w:rPr>
        <w:t xml:space="preserve"> et al. (2004). </w:t>
      </w:r>
      <w:r w:rsidR="00D36892">
        <w:rPr>
          <w:rFonts w:ascii="Times New Roman" w:hAnsi="Times New Roman" w:cs="Times New Roman"/>
          <w:sz w:val="24"/>
          <w:szCs w:val="24"/>
        </w:rPr>
        <w:t xml:space="preserve">These </w:t>
      </w:r>
      <w:r w:rsidR="0014394F">
        <w:rPr>
          <w:rFonts w:ascii="Times New Roman" w:hAnsi="Times New Roman" w:cs="Times New Roman"/>
          <w:sz w:val="24"/>
          <w:szCs w:val="24"/>
        </w:rPr>
        <w:t>question</w:t>
      </w:r>
      <w:r w:rsidR="00D36892">
        <w:rPr>
          <w:rFonts w:ascii="Times New Roman" w:hAnsi="Times New Roman" w:cs="Times New Roman"/>
          <w:sz w:val="24"/>
          <w:szCs w:val="24"/>
        </w:rPr>
        <w:t>s</w:t>
      </w:r>
      <w:r w:rsidR="0014394F">
        <w:rPr>
          <w:rFonts w:ascii="Times New Roman" w:hAnsi="Times New Roman" w:cs="Times New Roman"/>
          <w:sz w:val="24"/>
          <w:szCs w:val="24"/>
        </w:rPr>
        <w:t xml:space="preserve"> are showed in Table 4. </w:t>
      </w:r>
      <w:r w:rsidRPr="00711813">
        <w:rPr>
          <w:rFonts w:ascii="Times New Roman" w:hAnsi="Times New Roman" w:cs="Times New Roman"/>
          <w:sz w:val="24"/>
          <w:szCs w:val="24"/>
        </w:rPr>
        <w:t xml:space="preserve">They use a trust questionnaire that adopts </w:t>
      </w:r>
      <w:r w:rsidR="0088436B" w:rsidRPr="00711813">
        <w:rPr>
          <w:rFonts w:ascii="Times New Roman" w:hAnsi="Times New Roman" w:cs="Times New Roman"/>
          <w:sz w:val="24"/>
          <w:szCs w:val="24"/>
        </w:rPr>
        <w:t>standar</w:t>
      </w:r>
      <w:r w:rsidR="0088436B">
        <w:rPr>
          <w:rFonts w:ascii="Times New Roman" w:hAnsi="Times New Roman" w:cs="Times New Roman"/>
          <w:sz w:val="24"/>
          <w:szCs w:val="24"/>
        </w:rPr>
        <w:t>dized</w:t>
      </w:r>
      <w:r w:rsidRPr="00711813">
        <w:rPr>
          <w:rFonts w:ascii="Times New Roman" w:hAnsi="Times New Roman" w:cs="Times New Roman"/>
          <w:sz w:val="24"/>
          <w:szCs w:val="24"/>
        </w:rPr>
        <w:t xml:space="preserve"> trust questions that have been frequently used by other researchers. The questions GSS trust, GSS help, and GSS fair are taken from the National Opinion Research Center’s General Social Survey. Versions of the GSS trust questionnaire </w:t>
      </w:r>
      <w:r w:rsidRPr="00711813">
        <w:rPr>
          <w:rFonts w:ascii="Times New Roman" w:hAnsi="Times New Roman" w:cs="Times New Roman"/>
          <w:sz w:val="24"/>
          <w:szCs w:val="24"/>
        </w:rPr>
        <w:lastRenderedPageBreak/>
        <w:t>are widely used to measure group-level social capital (see, e.g., Knack and Keefe</w:t>
      </w:r>
      <w:r w:rsidR="00D36892">
        <w:rPr>
          <w:rFonts w:ascii="Times New Roman" w:hAnsi="Times New Roman" w:cs="Times New Roman"/>
          <w:sz w:val="24"/>
          <w:szCs w:val="24"/>
        </w:rPr>
        <w:t xml:space="preserve">r, 1997; Zak and Knack, 2001). </w:t>
      </w:r>
      <w:r w:rsidRPr="00711813">
        <w:rPr>
          <w:rFonts w:ascii="Times New Roman" w:hAnsi="Times New Roman" w:cs="Times New Roman"/>
          <w:sz w:val="24"/>
          <w:szCs w:val="24"/>
        </w:rPr>
        <w:t xml:space="preserve">These questions are based on the seven measures of trust. </w:t>
      </w:r>
      <w:r w:rsidR="00A534F1">
        <w:rPr>
          <w:rFonts w:ascii="Times New Roman" w:hAnsi="Times New Roman" w:cs="Times New Roman"/>
          <w:sz w:val="24"/>
          <w:szCs w:val="24"/>
        </w:rPr>
        <w:t>After this section</w:t>
      </w:r>
      <w:r w:rsidR="00F96E98">
        <w:rPr>
          <w:rFonts w:ascii="Times New Roman" w:hAnsi="Times New Roman" w:cs="Times New Roman"/>
          <w:sz w:val="24"/>
          <w:szCs w:val="24"/>
        </w:rPr>
        <w:t>,</w:t>
      </w:r>
      <w:r w:rsidR="00A534F1">
        <w:rPr>
          <w:rFonts w:ascii="Times New Roman" w:hAnsi="Times New Roman" w:cs="Times New Roman"/>
          <w:sz w:val="24"/>
          <w:szCs w:val="24"/>
        </w:rPr>
        <w:t xml:space="preserve"> there are some general question about the respondents</w:t>
      </w:r>
      <w:r w:rsidR="00D36892">
        <w:rPr>
          <w:rFonts w:ascii="Times New Roman" w:hAnsi="Times New Roman" w:cs="Times New Roman"/>
          <w:sz w:val="24"/>
          <w:szCs w:val="24"/>
        </w:rPr>
        <w:t>. T</w:t>
      </w:r>
      <w:r w:rsidR="00A534F1">
        <w:rPr>
          <w:rFonts w:ascii="Times New Roman" w:hAnsi="Times New Roman" w:cs="Times New Roman"/>
          <w:sz w:val="24"/>
          <w:szCs w:val="24"/>
        </w:rPr>
        <w:t>his to get information about the demographics of the respondents</w:t>
      </w:r>
      <w:r w:rsidR="00F96E98">
        <w:rPr>
          <w:rFonts w:ascii="Times New Roman" w:hAnsi="Times New Roman" w:cs="Times New Roman"/>
          <w:sz w:val="24"/>
          <w:szCs w:val="24"/>
        </w:rPr>
        <w:t xml:space="preserve"> (age , gender and education level)</w:t>
      </w:r>
      <w:r w:rsidR="00A534F1">
        <w:rPr>
          <w:rFonts w:ascii="Times New Roman" w:hAnsi="Times New Roman" w:cs="Times New Roman"/>
          <w:sz w:val="24"/>
          <w:szCs w:val="24"/>
        </w:rPr>
        <w:t>.</w:t>
      </w:r>
      <w:r w:rsidR="00F96E98">
        <w:rPr>
          <w:rFonts w:ascii="Times New Roman" w:hAnsi="Times New Roman" w:cs="Times New Roman"/>
          <w:sz w:val="24"/>
          <w:szCs w:val="24"/>
        </w:rPr>
        <w:t xml:space="preserve"> This is to get information about the subject </w:t>
      </w:r>
      <w:r w:rsidR="0088577B">
        <w:rPr>
          <w:rFonts w:ascii="Times New Roman" w:hAnsi="Times New Roman" w:cs="Times New Roman"/>
          <w:sz w:val="24"/>
          <w:szCs w:val="24"/>
        </w:rPr>
        <w:t xml:space="preserve">pool, which </w:t>
      </w:r>
      <w:r w:rsidR="00F96E98">
        <w:rPr>
          <w:rFonts w:ascii="Times New Roman" w:hAnsi="Times New Roman" w:cs="Times New Roman"/>
          <w:sz w:val="24"/>
          <w:szCs w:val="24"/>
        </w:rPr>
        <w:t xml:space="preserve">could </w:t>
      </w:r>
      <w:r w:rsidR="0088577B">
        <w:rPr>
          <w:rFonts w:ascii="Times New Roman" w:hAnsi="Times New Roman" w:cs="Times New Roman"/>
          <w:sz w:val="24"/>
          <w:szCs w:val="24"/>
        </w:rPr>
        <w:t>possibly</w:t>
      </w:r>
      <w:r w:rsidR="00F96E98">
        <w:rPr>
          <w:rFonts w:ascii="Times New Roman" w:hAnsi="Times New Roman" w:cs="Times New Roman"/>
          <w:sz w:val="24"/>
          <w:szCs w:val="24"/>
        </w:rPr>
        <w:t xml:space="preserve"> have an effect on the outcomes of the experiment. </w:t>
      </w:r>
      <w:r w:rsidR="00A534F1">
        <w:rPr>
          <w:rFonts w:ascii="Times New Roman" w:hAnsi="Times New Roman" w:cs="Times New Roman"/>
          <w:sz w:val="24"/>
          <w:szCs w:val="24"/>
        </w:rPr>
        <w:t xml:space="preserve">At the end of the survey people are asked if they want to participate in the lottery to win the gift card and if they want that they can fill in their email. This is all on </w:t>
      </w:r>
      <w:r w:rsidR="0088436B">
        <w:rPr>
          <w:rFonts w:ascii="Times New Roman" w:hAnsi="Times New Roman" w:cs="Times New Roman"/>
          <w:sz w:val="24"/>
          <w:szCs w:val="24"/>
        </w:rPr>
        <w:t xml:space="preserve">a </w:t>
      </w:r>
      <w:r w:rsidR="00A534F1">
        <w:rPr>
          <w:rFonts w:ascii="Times New Roman" w:hAnsi="Times New Roman" w:cs="Times New Roman"/>
          <w:sz w:val="24"/>
          <w:szCs w:val="24"/>
        </w:rPr>
        <w:t xml:space="preserve">voluntary basis and people do not have to fill in their email address. </w:t>
      </w:r>
    </w:p>
    <w:p w14:paraId="50C93D8E" w14:textId="77777777" w:rsidR="0088577B" w:rsidRDefault="0088577B" w:rsidP="00F23B60">
      <w:pPr>
        <w:shd w:val="clear" w:color="auto" w:fill="FFFFFF"/>
        <w:spacing w:after="0" w:line="360" w:lineRule="auto"/>
        <w:jc w:val="both"/>
        <w:rPr>
          <w:rFonts w:ascii="Times New Roman" w:hAnsi="Times New Roman" w:cs="Times New Roman"/>
          <w:sz w:val="24"/>
          <w:szCs w:val="24"/>
        </w:rPr>
      </w:pPr>
    </w:p>
    <w:p w14:paraId="2E88CD86" w14:textId="51414A39" w:rsidR="0088577B" w:rsidRDefault="0088577B" w:rsidP="00F23B60">
      <w:pPr>
        <w:shd w:val="clear" w:color="auto" w:fill="FFFFFF"/>
        <w:spacing w:after="0" w:line="360" w:lineRule="auto"/>
        <w:jc w:val="both"/>
        <w:rPr>
          <w:rFonts w:ascii="Times New Roman" w:hAnsi="Times New Roman" w:cs="Times New Roman"/>
          <w:sz w:val="24"/>
          <w:szCs w:val="24"/>
        </w:rPr>
      </w:pPr>
      <w:r>
        <w:rPr>
          <w:rFonts w:ascii="Times New Roman" w:hAnsi="Times New Roman" w:cs="Times New Roman"/>
          <w:sz w:val="24"/>
          <w:szCs w:val="24"/>
        </w:rPr>
        <w:t>For the sample size the r</w:t>
      </w:r>
      <w:r w:rsidRPr="00711813">
        <w:rPr>
          <w:rFonts w:ascii="Times New Roman" w:hAnsi="Times New Roman" w:cs="Times New Roman"/>
          <w:sz w:val="24"/>
          <w:szCs w:val="24"/>
        </w:rPr>
        <w:t>ule of thumb is that the minimum amount of subjects</w:t>
      </w:r>
      <w:r>
        <w:rPr>
          <w:rFonts w:ascii="Times New Roman" w:hAnsi="Times New Roman" w:cs="Times New Roman"/>
          <w:sz w:val="24"/>
          <w:szCs w:val="24"/>
        </w:rPr>
        <w:t xml:space="preserve"> for each treatment</w:t>
      </w:r>
      <w:r w:rsidRPr="00711813">
        <w:rPr>
          <w:rFonts w:ascii="Times New Roman" w:hAnsi="Times New Roman" w:cs="Times New Roman"/>
          <w:sz w:val="24"/>
          <w:szCs w:val="24"/>
        </w:rPr>
        <w:t xml:space="preserve"> is 30, however the more the better. </w:t>
      </w:r>
      <w:r>
        <w:rPr>
          <w:rFonts w:ascii="Times New Roman" w:hAnsi="Times New Roman" w:cs="Times New Roman"/>
          <w:sz w:val="24"/>
          <w:szCs w:val="24"/>
        </w:rPr>
        <w:t>After 3 weeks of recruiting subjects through email and Facebook,</w:t>
      </w:r>
      <w:r w:rsidRPr="00711813">
        <w:rPr>
          <w:rFonts w:ascii="Times New Roman" w:hAnsi="Times New Roman" w:cs="Times New Roman"/>
          <w:sz w:val="24"/>
          <w:szCs w:val="24"/>
        </w:rPr>
        <w:t xml:space="preserve"> </w:t>
      </w:r>
      <w:r>
        <w:rPr>
          <w:rFonts w:ascii="Times New Roman" w:hAnsi="Times New Roman" w:cs="Times New Roman"/>
          <w:sz w:val="24"/>
          <w:szCs w:val="24"/>
        </w:rPr>
        <w:t>in total 166 subjects opened the link to the survey. However, 20 people did not finish the survey and are therefore removed from the sample that is used in the analysis. This means that in total 146 subjects completed the survey and are in the analysis</w:t>
      </w:r>
    </w:p>
    <w:p w14:paraId="5A5A5FDA" w14:textId="77777777" w:rsidR="0056326D" w:rsidRPr="004C109C" w:rsidRDefault="0056326D" w:rsidP="00F23B60">
      <w:pPr>
        <w:shd w:val="clear" w:color="auto" w:fill="FFFFFF"/>
        <w:spacing w:after="0" w:line="360" w:lineRule="auto"/>
        <w:jc w:val="both"/>
        <w:rPr>
          <w:rFonts w:ascii="Times New Roman" w:hAnsi="Times New Roman" w:cs="Times New Roman"/>
          <w:sz w:val="24"/>
          <w:szCs w:val="24"/>
        </w:rPr>
      </w:pPr>
    </w:p>
    <w:p w14:paraId="5E2DDA3C" w14:textId="7ADB2D0F" w:rsidR="00090ED5" w:rsidRPr="009D4DAD" w:rsidRDefault="0014394F" w:rsidP="00E31040">
      <w:pPr>
        <w:spacing w:line="360" w:lineRule="auto"/>
        <w:rPr>
          <w:rFonts w:ascii="Times New Roman" w:hAnsi="Times New Roman" w:cs="Times New Roman"/>
        </w:rPr>
      </w:pPr>
      <w:r w:rsidRPr="009D4DAD">
        <w:rPr>
          <w:rFonts w:ascii="Times New Roman" w:hAnsi="Times New Roman" w:cs="Times New Roman"/>
          <w:b/>
        </w:rPr>
        <w:t>Table 4:</w:t>
      </w:r>
      <w:r w:rsidRPr="009D4DAD">
        <w:rPr>
          <w:rFonts w:ascii="Times New Roman" w:hAnsi="Times New Roman" w:cs="Times New Roman"/>
        </w:rPr>
        <w:t xml:space="preserve"> The seven measures of trust (from: of </w:t>
      </w:r>
      <w:r w:rsidR="007E6F8C" w:rsidRPr="009D4DAD">
        <w:rPr>
          <w:rFonts w:ascii="Times New Roman" w:hAnsi="Times New Roman" w:cs="Times New Roman"/>
        </w:rPr>
        <w:t>Gächter</w:t>
      </w:r>
      <w:r w:rsidR="009D4DAD">
        <w:rPr>
          <w:rFonts w:ascii="Times New Roman" w:hAnsi="Times New Roman" w:cs="Times New Roman"/>
        </w:rPr>
        <w:t xml:space="preserve"> et al. (2004)</w:t>
      </w:r>
    </w:p>
    <w:p w14:paraId="229A1C42" w14:textId="534B4A0D" w:rsidR="00090ED5" w:rsidRDefault="0014394F" w:rsidP="00F23B60">
      <w:pPr>
        <w:pStyle w:val="NoSpacing"/>
        <w:spacing w:line="360" w:lineRule="auto"/>
        <w:jc w:val="both"/>
        <w:rPr>
          <w:rFonts w:ascii="Times New Roman" w:hAnsi="Times New Roman" w:cs="Times New Roman"/>
          <w:sz w:val="24"/>
          <w:szCs w:val="24"/>
        </w:rPr>
      </w:pPr>
      <w:r>
        <w:rPr>
          <w:rFonts w:ascii="Times New Roman" w:hAnsi="Times New Roman" w:cs="Times New Roman"/>
          <w:noProof/>
          <w:sz w:val="20"/>
          <w:szCs w:val="20"/>
          <w:lang w:val="en-GB" w:eastAsia="en-GB"/>
        </w:rPr>
        <w:lastRenderedPageBreak/>
        <w:drawing>
          <wp:inline distT="0" distB="0" distL="0" distR="0" wp14:anchorId="54A9D237" wp14:editId="11F2621F">
            <wp:extent cx="5943600" cy="3200400"/>
            <wp:effectExtent l="0" t="0" r="0" b="0"/>
            <wp:docPr id="120" name="Afbeelding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200400"/>
                    </a:xfrm>
                    <a:prstGeom prst="rect">
                      <a:avLst/>
                    </a:prstGeom>
                    <a:noFill/>
                    <a:ln>
                      <a:noFill/>
                    </a:ln>
                  </pic:spPr>
                </pic:pic>
              </a:graphicData>
            </a:graphic>
          </wp:inline>
        </w:drawing>
      </w:r>
    </w:p>
    <w:p w14:paraId="40E913AC" w14:textId="77777777" w:rsidR="001B0B40" w:rsidRDefault="001B0B40" w:rsidP="00F23B60">
      <w:pPr>
        <w:pStyle w:val="NoSpacing"/>
        <w:spacing w:line="360" w:lineRule="auto"/>
        <w:jc w:val="both"/>
        <w:rPr>
          <w:rFonts w:ascii="Times New Roman" w:hAnsi="Times New Roman" w:cs="Times New Roman"/>
          <w:b/>
          <w:sz w:val="24"/>
          <w:szCs w:val="24"/>
        </w:rPr>
      </w:pPr>
    </w:p>
    <w:p w14:paraId="26263FC0" w14:textId="273A4564" w:rsidR="00090ED5" w:rsidRPr="009041CD" w:rsidRDefault="002F1CD6" w:rsidP="00F23B60">
      <w:pPr>
        <w:pStyle w:val="NoSpacing"/>
        <w:spacing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Statistical </w:t>
      </w:r>
      <w:r w:rsidR="007A7B2F">
        <w:rPr>
          <w:rFonts w:ascii="Times New Roman" w:hAnsi="Times New Roman" w:cs="Times New Roman"/>
          <w:i/>
          <w:sz w:val="24"/>
          <w:szCs w:val="24"/>
        </w:rPr>
        <w:t xml:space="preserve">methods </w:t>
      </w:r>
    </w:p>
    <w:p w14:paraId="2468648B" w14:textId="77777777" w:rsidR="003626A5" w:rsidRPr="00711813" w:rsidRDefault="003626A5" w:rsidP="00F23B60">
      <w:pPr>
        <w:pStyle w:val="NoSpacing"/>
        <w:spacing w:line="360" w:lineRule="auto"/>
        <w:jc w:val="both"/>
        <w:rPr>
          <w:rFonts w:ascii="Times New Roman" w:hAnsi="Times New Roman" w:cs="Times New Roman"/>
          <w:b/>
          <w:sz w:val="24"/>
          <w:szCs w:val="24"/>
        </w:rPr>
      </w:pPr>
    </w:p>
    <w:p w14:paraId="39A9B247" w14:textId="543DB3B8" w:rsidR="004F092D" w:rsidRDefault="007F01E5"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the </w:t>
      </w:r>
      <w:r w:rsidR="004F092D">
        <w:rPr>
          <w:rFonts w:ascii="Times New Roman" w:hAnsi="Times New Roman" w:cs="Times New Roman"/>
          <w:sz w:val="24"/>
          <w:szCs w:val="24"/>
        </w:rPr>
        <w:t>survey,</w:t>
      </w:r>
      <w:r>
        <w:rPr>
          <w:rFonts w:ascii="Times New Roman" w:hAnsi="Times New Roman" w:cs="Times New Roman"/>
          <w:sz w:val="24"/>
          <w:szCs w:val="24"/>
        </w:rPr>
        <w:t xml:space="preserve"> </w:t>
      </w:r>
      <w:r w:rsidR="0088436B">
        <w:rPr>
          <w:rFonts w:ascii="Times New Roman" w:hAnsi="Times New Roman" w:cs="Times New Roman"/>
          <w:sz w:val="24"/>
          <w:szCs w:val="24"/>
        </w:rPr>
        <w:t>participants</w:t>
      </w:r>
      <w:r w:rsidR="00F23B60">
        <w:rPr>
          <w:rFonts w:ascii="Times New Roman" w:hAnsi="Times New Roman" w:cs="Times New Roman"/>
          <w:sz w:val="24"/>
          <w:szCs w:val="24"/>
        </w:rPr>
        <w:t xml:space="preserve"> </w:t>
      </w:r>
      <w:r w:rsidR="0088577B">
        <w:rPr>
          <w:rFonts w:ascii="Times New Roman" w:hAnsi="Times New Roman" w:cs="Times New Roman"/>
          <w:sz w:val="24"/>
          <w:szCs w:val="24"/>
        </w:rPr>
        <w:t xml:space="preserve">are </w:t>
      </w:r>
      <w:r w:rsidR="0088436B">
        <w:rPr>
          <w:rFonts w:ascii="Times New Roman" w:hAnsi="Times New Roman" w:cs="Times New Roman"/>
          <w:sz w:val="24"/>
          <w:szCs w:val="24"/>
        </w:rPr>
        <w:t>assigned</w:t>
      </w:r>
      <w:r w:rsidR="00F23B60">
        <w:rPr>
          <w:rFonts w:ascii="Times New Roman" w:hAnsi="Times New Roman" w:cs="Times New Roman"/>
          <w:sz w:val="24"/>
          <w:szCs w:val="24"/>
        </w:rPr>
        <w:t xml:space="preserve"> </w:t>
      </w:r>
      <w:r>
        <w:rPr>
          <w:rFonts w:ascii="Times New Roman" w:hAnsi="Times New Roman" w:cs="Times New Roman"/>
          <w:sz w:val="24"/>
          <w:szCs w:val="24"/>
        </w:rPr>
        <w:t>one treatment. This means that t</w:t>
      </w:r>
      <w:r w:rsidR="00090ED5" w:rsidRPr="00711813">
        <w:rPr>
          <w:rFonts w:ascii="Times New Roman" w:hAnsi="Times New Roman" w:cs="Times New Roman"/>
          <w:sz w:val="24"/>
          <w:szCs w:val="24"/>
        </w:rPr>
        <w:t xml:space="preserve">he experiment has a between subject design and </w:t>
      </w:r>
      <w:r w:rsidR="00F96E98">
        <w:rPr>
          <w:rFonts w:ascii="Times New Roman" w:hAnsi="Times New Roman" w:cs="Times New Roman"/>
          <w:sz w:val="24"/>
          <w:szCs w:val="24"/>
        </w:rPr>
        <w:t>that different subjects are compared witch each other to see if they are significant different from each other. T</w:t>
      </w:r>
      <w:r w:rsidR="00090ED5" w:rsidRPr="00711813">
        <w:rPr>
          <w:rFonts w:ascii="Times New Roman" w:hAnsi="Times New Roman" w:cs="Times New Roman"/>
          <w:sz w:val="24"/>
          <w:szCs w:val="24"/>
        </w:rPr>
        <w:t>he Mann-Whitney U test</w:t>
      </w:r>
      <w:r w:rsidR="009041CD">
        <w:rPr>
          <w:rFonts w:ascii="Times New Roman" w:hAnsi="Times New Roman" w:cs="Times New Roman"/>
          <w:sz w:val="24"/>
          <w:szCs w:val="24"/>
        </w:rPr>
        <w:t xml:space="preserve"> </w:t>
      </w:r>
      <w:r w:rsidR="00090ED5" w:rsidRPr="00711813">
        <w:rPr>
          <w:rFonts w:ascii="Times New Roman" w:hAnsi="Times New Roman" w:cs="Times New Roman"/>
          <w:sz w:val="24"/>
          <w:szCs w:val="24"/>
        </w:rPr>
        <w:t xml:space="preserve">is used to test whether there is a significant difference between the subjects that are in the </w:t>
      </w:r>
      <w:r w:rsidR="00233FB8">
        <w:rPr>
          <w:rFonts w:ascii="Times New Roman" w:hAnsi="Times New Roman" w:cs="Times New Roman"/>
          <w:sz w:val="24"/>
          <w:szCs w:val="24"/>
        </w:rPr>
        <w:lastRenderedPageBreak/>
        <w:t xml:space="preserve">different </w:t>
      </w:r>
      <w:r w:rsidR="00090ED5" w:rsidRPr="00711813">
        <w:rPr>
          <w:rFonts w:ascii="Times New Roman" w:hAnsi="Times New Roman" w:cs="Times New Roman"/>
          <w:sz w:val="24"/>
          <w:szCs w:val="24"/>
        </w:rPr>
        <w:t>framing treat</w:t>
      </w:r>
      <w:r w:rsidR="001A39BF">
        <w:rPr>
          <w:rFonts w:ascii="Times New Roman" w:hAnsi="Times New Roman" w:cs="Times New Roman"/>
          <w:sz w:val="24"/>
          <w:szCs w:val="24"/>
        </w:rPr>
        <w:t xml:space="preserve">ment or in the communication / no communication with </w:t>
      </w:r>
      <w:r w:rsidR="00233FB8">
        <w:rPr>
          <w:rFonts w:ascii="Times New Roman" w:hAnsi="Times New Roman" w:cs="Times New Roman"/>
          <w:sz w:val="24"/>
          <w:szCs w:val="24"/>
        </w:rPr>
        <w:t xml:space="preserve">the same </w:t>
      </w:r>
      <w:r w:rsidR="001A39BF">
        <w:rPr>
          <w:rFonts w:ascii="Times New Roman" w:hAnsi="Times New Roman" w:cs="Times New Roman"/>
          <w:sz w:val="24"/>
          <w:szCs w:val="24"/>
        </w:rPr>
        <w:t xml:space="preserve">frame. </w:t>
      </w:r>
      <w:r>
        <w:rPr>
          <w:rFonts w:ascii="Times New Roman" w:hAnsi="Times New Roman" w:cs="Times New Roman"/>
          <w:sz w:val="24"/>
          <w:szCs w:val="24"/>
        </w:rPr>
        <w:t xml:space="preserve">When looking for significant difference between different rounds in the same treatment </w:t>
      </w:r>
      <w:r w:rsidR="00942335">
        <w:rPr>
          <w:rFonts w:ascii="Times New Roman" w:hAnsi="Times New Roman" w:cs="Times New Roman"/>
          <w:sz w:val="24"/>
          <w:szCs w:val="24"/>
        </w:rPr>
        <w:t>the Wilcoxon test is done because</w:t>
      </w:r>
      <w:r>
        <w:rPr>
          <w:rFonts w:ascii="Times New Roman" w:hAnsi="Times New Roman" w:cs="Times New Roman"/>
          <w:sz w:val="24"/>
          <w:szCs w:val="24"/>
        </w:rPr>
        <w:t xml:space="preserve"> this is a within subject test.</w:t>
      </w:r>
      <w:r w:rsidR="007A7B2F">
        <w:rPr>
          <w:rFonts w:ascii="Times New Roman" w:hAnsi="Times New Roman" w:cs="Times New Roman"/>
          <w:sz w:val="24"/>
          <w:szCs w:val="24"/>
        </w:rPr>
        <w:t xml:space="preserve"> A Friedman test is used to check whether there is any significant difference </w:t>
      </w:r>
      <w:r w:rsidR="0010578E">
        <w:rPr>
          <w:rFonts w:ascii="Times New Roman" w:hAnsi="Times New Roman" w:cs="Times New Roman"/>
          <w:sz w:val="24"/>
          <w:szCs w:val="24"/>
        </w:rPr>
        <w:t xml:space="preserve">between </w:t>
      </w:r>
      <w:r w:rsidR="007A7B2F">
        <w:rPr>
          <w:rFonts w:ascii="Times New Roman" w:hAnsi="Times New Roman" w:cs="Times New Roman"/>
          <w:sz w:val="24"/>
          <w:szCs w:val="24"/>
        </w:rPr>
        <w:t xml:space="preserve">the four treatments when looking at the personality question. </w:t>
      </w:r>
      <w:r w:rsidR="00D36892">
        <w:rPr>
          <w:rFonts w:ascii="Times New Roman" w:hAnsi="Times New Roman" w:cs="Times New Roman"/>
          <w:sz w:val="24"/>
          <w:szCs w:val="24"/>
        </w:rPr>
        <w:t xml:space="preserve">To control </w:t>
      </w:r>
      <w:r w:rsidR="0010578E">
        <w:rPr>
          <w:rFonts w:ascii="Times New Roman" w:hAnsi="Times New Roman" w:cs="Times New Roman"/>
          <w:sz w:val="24"/>
          <w:szCs w:val="24"/>
        </w:rPr>
        <w:t>whether</w:t>
      </w:r>
      <w:r w:rsidR="007A7B2F">
        <w:rPr>
          <w:rFonts w:ascii="Times New Roman" w:hAnsi="Times New Roman" w:cs="Times New Roman"/>
          <w:sz w:val="24"/>
          <w:szCs w:val="24"/>
        </w:rPr>
        <w:t xml:space="preserve"> one treatment is different from the other th</w:t>
      </w:r>
      <w:r w:rsidR="0088577B">
        <w:rPr>
          <w:rFonts w:ascii="Times New Roman" w:hAnsi="Times New Roman" w:cs="Times New Roman"/>
          <w:sz w:val="24"/>
          <w:szCs w:val="24"/>
        </w:rPr>
        <w:t>ree treatment a t-test is used.</w:t>
      </w:r>
    </w:p>
    <w:p w14:paraId="589E21DD" w14:textId="77777777" w:rsidR="00DE74FA" w:rsidRDefault="00DE74FA" w:rsidP="00F23B60">
      <w:pPr>
        <w:pStyle w:val="NoSpacing"/>
        <w:spacing w:line="360" w:lineRule="auto"/>
        <w:jc w:val="both"/>
        <w:rPr>
          <w:rFonts w:ascii="Times New Roman" w:hAnsi="Times New Roman" w:cs="Times New Roman"/>
          <w:sz w:val="24"/>
          <w:szCs w:val="24"/>
        </w:rPr>
      </w:pPr>
    </w:p>
    <w:p w14:paraId="4585F8A5" w14:textId="77777777" w:rsidR="00DE74FA" w:rsidRDefault="00DE74FA" w:rsidP="00F23B60">
      <w:pPr>
        <w:pStyle w:val="NoSpacing"/>
        <w:spacing w:line="360" w:lineRule="auto"/>
        <w:jc w:val="both"/>
        <w:rPr>
          <w:rFonts w:ascii="Times New Roman" w:hAnsi="Times New Roman" w:cs="Times New Roman"/>
          <w:sz w:val="24"/>
          <w:szCs w:val="24"/>
        </w:rPr>
      </w:pPr>
    </w:p>
    <w:p w14:paraId="3FA0B838" w14:textId="77777777" w:rsidR="00DE74FA" w:rsidRDefault="00DE74FA" w:rsidP="00F23B60">
      <w:pPr>
        <w:pStyle w:val="NoSpacing"/>
        <w:spacing w:line="360" w:lineRule="auto"/>
        <w:jc w:val="both"/>
        <w:rPr>
          <w:rFonts w:ascii="Times New Roman" w:hAnsi="Times New Roman" w:cs="Times New Roman"/>
          <w:sz w:val="24"/>
          <w:szCs w:val="24"/>
        </w:rPr>
      </w:pPr>
    </w:p>
    <w:p w14:paraId="0376F152" w14:textId="7AC6D4AF" w:rsidR="004D21FD" w:rsidRPr="00C101CE" w:rsidRDefault="004D21FD" w:rsidP="00F23B60">
      <w:pPr>
        <w:pStyle w:val="NoSpacing"/>
        <w:numPr>
          <w:ilvl w:val="0"/>
          <w:numId w:val="21"/>
        </w:numPr>
        <w:spacing w:line="360" w:lineRule="auto"/>
        <w:jc w:val="both"/>
        <w:rPr>
          <w:rFonts w:ascii="Times New Roman" w:hAnsi="Times New Roman" w:cs="Times New Roman"/>
          <w:b/>
          <w:sz w:val="24"/>
          <w:szCs w:val="24"/>
        </w:rPr>
      </w:pPr>
      <w:r w:rsidRPr="00C101CE">
        <w:rPr>
          <w:rFonts w:ascii="Times New Roman" w:hAnsi="Times New Roman" w:cs="Times New Roman"/>
          <w:b/>
          <w:sz w:val="28"/>
          <w:szCs w:val="28"/>
        </w:rPr>
        <w:t>Results</w:t>
      </w:r>
    </w:p>
    <w:p w14:paraId="7DC19EA0" w14:textId="77777777" w:rsidR="007040BB" w:rsidRDefault="007040BB" w:rsidP="00F23B60">
      <w:pPr>
        <w:spacing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Summary statistics </w:t>
      </w:r>
    </w:p>
    <w:p w14:paraId="07EF5877" w14:textId="3DDA855D" w:rsidR="00E43C8A" w:rsidRPr="00D1469B" w:rsidRDefault="00E43C8A" w:rsidP="00F23B60">
      <w:pPr>
        <w:pStyle w:val="NoSpacing"/>
        <w:spacing w:line="360" w:lineRule="auto"/>
        <w:jc w:val="both"/>
        <w:rPr>
          <w:rFonts w:ascii="Times New Roman" w:hAnsi="Times New Roman" w:cs="Times New Roman"/>
          <w:sz w:val="24"/>
          <w:szCs w:val="24"/>
        </w:rPr>
      </w:pPr>
      <w:r w:rsidRPr="00D1469B">
        <w:rPr>
          <w:rFonts w:ascii="Times New Roman" w:hAnsi="Times New Roman" w:cs="Times New Roman"/>
          <w:sz w:val="24"/>
          <w:szCs w:val="24"/>
        </w:rPr>
        <w:t xml:space="preserve">Table 5 shows the summary statistics of the total sample and the </w:t>
      </w:r>
      <w:r w:rsidR="00D1469B" w:rsidRPr="00D1469B">
        <w:rPr>
          <w:rFonts w:ascii="Times New Roman" w:hAnsi="Times New Roman" w:cs="Times New Roman"/>
          <w:sz w:val="24"/>
          <w:szCs w:val="24"/>
        </w:rPr>
        <w:t xml:space="preserve">subsamples </w:t>
      </w:r>
      <w:r w:rsidR="00270178">
        <w:rPr>
          <w:rFonts w:ascii="Times New Roman" w:hAnsi="Times New Roman" w:cs="Times New Roman"/>
          <w:sz w:val="24"/>
          <w:szCs w:val="24"/>
        </w:rPr>
        <w:t xml:space="preserve">of </w:t>
      </w:r>
      <w:r w:rsidR="00D1469B" w:rsidRPr="00D1469B">
        <w:rPr>
          <w:rFonts w:ascii="Times New Roman" w:hAnsi="Times New Roman" w:cs="Times New Roman"/>
          <w:sz w:val="24"/>
          <w:szCs w:val="24"/>
        </w:rPr>
        <w:t xml:space="preserve">the different treatments. </w:t>
      </w:r>
      <w:r w:rsidR="00270178">
        <w:rPr>
          <w:rFonts w:ascii="Times New Roman" w:hAnsi="Times New Roman" w:cs="Times New Roman"/>
          <w:sz w:val="24"/>
          <w:szCs w:val="24"/>
        </w:rPr>
        <w:t>From this table it can been seen that</w:t>
      </w:r>
      <w:r w:rsidRPr="00D1469B">
        <w:rPr>
          <w:rFonts w:ascii="Times New Roman" w:hAnsi="Times New Roman" w:cs="Times New Roman"/>
          <w:sz w:val="24"/>
          <w:szCs w:val="24"/>
        </w:rPr>
        <w:t xml:space="preserve"> every treatment has at least the 30 participants that are necessary according to the rule of thumb.</w:t>
      </w:r>
      <w:r w:rsidR="0062410D">
        <w:rPr>
          <w:rFonts w:ascii="Times New Roman" w:hAnsi="Times New Roman" w:cs="Times New Roman"/>
          <w:sz w:val="24"/>
          <w:szCs w:val="24"/>
        </w:rPr>
        <w:t xml:space="preserve"> </w:t>
      </w:r>
      <w:r w:rsidR="00D1469B" w:rsidRPr="00D1469B">
        <w:rPr>
          <w:rFonts w:ascii="Times New Roman" w:hAnsi="Times New Roman" w:cs="Times New Roman"/>
          <w:sz w:val="24"/>
          <w:szCs w:val="24"/>
        </w:rPr>
        <w:t>The d</w:t>
      </w:r>
      <w:r w:rsidRPr="00D1469B">
        <w:rPr>
          <w:rFonts w:ascii="Times New Roman" w:hAnsi="Times New Roman" w:cs="Times New Roman"/>
          <w:sz w:val="24"/>
          <w:szCs w:val="24"/>
        </w:rPr>
        <w:t>ifferences between the n</w:t>
      </w:r>
      <w:r w:rsidR="00D1469B" w:rsidRPr="00D1469B">
        <w:rPr>
          <w:rFonts w:ascii="Times New Roman" w:hAnsi="Times New Roman" w:cs="Times New Roman"/>
          <w:sz w:val="24"/>
          <w:szCs w:val="24"/>
        </w:rPr>
        <w:t>umbers can be explained</w:t>
      </w:r>
      <w:r w:rsidRPr="00D1469B">
        <w:rPr>
          <w:rFonts w:ascii="Times New Roman" w:hAnsi="Times New Roman" w:cs="Times New Roman"/>
          <w:sz w:val="24"/>
          <w:szCs w:val="24"/>
        </w:rPr>
        <w:t xml:space="preserve"> </w:t>
      </w:r>
      <w:r w:rsidR="00D1469B" w:rsidRPr="00D1469B">
        <w:rPr>
          <w:rFonts w:ascii="Times New Roman" w:hAnsi="Times New Roman" w:cs="Times New Roman"/>
          <w:sz w:val="24"/>
          <w:szCs w:val="24"/>
        </w:rPr>
        <w:t>with</w:t>
      </w:r>
      <w:r w:rsidRPr="00D1469B">
        <w:rPr>
          <w:rFonts w:ascii="Times New Roman" w:hAnsi="Times New Roman" w:cs="Times New Roman"/>
          <w:sz w:val="24"/>
          <w:szCs w:val="24"/>
        </w:rPr>
        <w:t xml:space="preserve"> the fact that there were some participants that did not finish the survey and are theref</w:t>
      </w:r>
      <w:r w:rsidR="00D1469B" w:rsidRPr="00D1469B">
        <w:rPr>
          <w:rFonts w:ascii="Times New Roman" w:hAnsi="Times New Roman" w:cs="Times New Roman"/>
          <w:sz w:val="24"/>
          <w:szCs w:val="24"/>
        </w:rPr>
        <w:t>ore dropped</w:t>
      </w:r>
      <w:r w:rsidR="00965259">
        <w:rPr>
          <w:rFonts w:ascii="Times New Roman" w:hAnsi="Times New Roman" w:cs="Times New Roman"/>
          <w:sz w:val="24"/>
          <w:szCs w:val="24"/>
        </w:rPr>
        <w:t xml:space="preserve"> from </w:t>
      </w:r>
      <w:r w:rsidR="00D1469B" w:rsidRPr="00D1469B">
        <w:rPr>
          <w:rFonts w:ascii="Times New Roman" w:hAnsi="Times New Roman" w:cs="Times New Roman"/>
          <w:sz w:val="24"/>
          <w:szCs w:val="24"/>
        </w:rPr>
        <w:t xml:space="preserve">the analysis and the sample. Looking at the demographics of this sample the table shows that </w:t>
      </w:r>
      <w:r w:rsidR="00D266E7" w:rsidRPr="00D1469B">
        <w:rPr>
          <w:rFonts w:ascii="Times New Roman" w:hAnsi="Times New Roman" w:cs="Times New Roman"/>
          <w:sz w:val="24"/>
          <w:szCs w:val="24"/>
        </w:rPr>
        <w:t xml:space="preserve">the </w:t>
      </w:r>
      <w:r w:rsidRPr="00D1469B">
        <w:rPr>
          <w:rFonts w:ascii="Times New Roman" w:hAnsi="Times New Roman" w:cs="Times New Roman"/>
          <w:sz w:val="24"/>
          <w:szCs w:val="24"/>
        </w:rPr>
        <w:t xml:space="preserve">average age of the respondents is 23.52 years. </w:t>
      </w:r>
      <w:r w:rsidR="00D1469B" w:rsidRPr="00D1469B">
        <w:rPr>
          <w:rFonts w:ascii="Times New Roman" w:hAnsi="Times New Roman" w:cs="Times New Roman"/>
          <w:sz w:val="24"/>
          <w:szCs w:val="24"/>
        </w:rPr>
        <w:t xml:space="preserve">An explanation for this </w:t>
      </w:r>
      <w:r w:rsidRPr="00D1469B">
        <w:rPr>
          <w:rFonts w:ascii="Times New Roman" w:hAnsi="Times New Roman" w:cs="Times New Roman"/>
          <w:sz w:val="24"/>
          <w:szCs w:val="24"/>
        </w:rPr>
        <w:t xml:space="preserve">relatively young </w:t>
      </w:r>
      <w:r w:rsidR="00022702" w:rsidRPr="00D1469B">
        <w:rPr>
          <w:rFonts w:ascii="Times New Roman" w:hAnsi="Times New Roman" w:cs="Times New Roman"/>
          <w:sz w:val="24"/>
          <w:szCs w:val="24"/>
        </w:rPr>
        <w:lastRenderedPageBreak/>
        <w:t xml:space="preserve">age </w:t>
      </w:r>
      <w:r w:rsidR="00D1469B" w:rsidRPr="00D1469B">
        <w:rPr>
          <w:rFonts w:ascii="Times New Roman" w:hAnsi="Times New Roman" w:cs="Times New Roman"/>
          <w:sz w:val="24"/>
          <w:szCs w:val="24"/>
        </w:rPr>
        <w:t xml:space="preserve">is </w:t>
      </w:r>
      <w:r w:rsidRPr="00D1469B">
        <w:rPr>
          <w:rFonts w:ascii="Times New Roman" w:hAnsi="Times New Roman" w:cs="Times New Roman"/>
          <w:sz w:val="24"/>
          <w:szCs w:val="24"/>
        </w:rPr>
        <w:t xml:space="preserve">the fact that most of the respondents are students. </w:t>
      </w:r>
      <w:r w:rsidR="00D1469B" w:rsidRPr="00D1469B">
        <w:rPr>
          <w:rFonts w:ascii="Times New Roman" w:hAnsi="Times New Roman" w:cs="Times New Roman"/>
          <w:sz w:val="24"/>
          <w:szCs w:val="24"/>
        </w:rPr>
        <w:t xml:space="preserve">This is due to the </w:t>
      </w:r>
      <w:r w:rsidR="00965259">
        <w:rPr>
          <w:rFonts w:ascii="Times New Roman" w:hAnsi="Times New Roman" w:cs="Times New Roman"/>
          <w:sz w:val="24"/>
          <w:szCs w:val="24"/>
        </w:rPr>
        <w:t>way</w:t>
      </w:r>
      <w:r w:rsidR="00965259" w:rsidRPr="00D1469B">
        <w:rPr>
          <w:rFonts w:ascii="Times New Roman" w:hAnsi="Times New Roman" w:cs="Times New Roman"/>
          <w:sz w:val="24"/>
          <w:szCs w:val="24"/>
        </w:rPr>
        <w:t xml:space="preserve"> </w:t>
      </w:r>
      <w:r w:rsidR="00D1469B" w:rsidRPr="00D1469B">
        <w:rPr>
          <w:rFonts w:ascii="Times New Roman" w:hAnsi="Times New Roman" w:cs="Times New Roman"/>
          <w:sz w:val="24"/>
          <w:szCs w:val="24"/>
        </w:rPr>
        <w:t>the respondents are recruited. The recruitment of participant</w:t>
      </w:r>
      <w:r w:rsidR="00965259">
        <w:rPr>
          <w:rFonts w:ascii="Times New Roman" w:hAnsi="Times New Roman" w:cs="Times New Roman"/>
          <w:sz w:val="24"/>
          <w:szCs w:val="24"/>
        </w:rPr>
        <w:t>s</w:t>
      </w:r>
      <w:r w:rsidR="00D1469B" w:rsidRPr="00D1469B">
        <w:rPr>
          <w:rFonts w:ascii="Times New Roman" w:hAnsi="Times New Roman" w:cs="Times New Roman"/>
          <w:sz w:val="24"/>
          <w:szCs w:val="24"/>
        </w:rPr>
        <w:t xml:space="preserve"> </w:t>
      </w:r>
      <w:r w:rsidR="00270178">
        <w:rPr>
          <w:rFonts w:ascii="Times New Roman" w:hAnsi="Times New Roman" w:cs="Times New Roman"/>
          <w:sz w:val="24"/>
          <w:szCs w:val="24"/>
        </w:rPr>
        <w:t xml:space="preserve">was </w:t>
      </w:r>
      <w:r w:rsidR="00965259">
        <w:rPr>
          <w:rFonts w:ascii="Times New Roman" w:hAnsi="Times New Roman" w:cs="Times New Roman"/>
          <w:sz w:val="24"/>
          <w:szCs w:val="24"/>
        </w:rPr>
        <w:t xml:space="preserve">done through </w:t>
      </w:r>
      <w:r w:rsidR="00270178">
        <w:rPr>
          <w:rFonts w:ascii="Times New Roman" w:hAnsi="Times New Roman" w:cs="Times New Roman"/>
          <w:sz w:val="24"/>
          <w:szCs w:val="24"/>
        </w:rPr>
        <w:t>with</w:t>
      </w:r>
      <w:r w:rsidR="00D1469B" w:rsidRPr="00D1469B">
        <w:rPr>
          <w:rFonts w:ascii="Times New Roman" w:hAnsi="Times New Roman" w:cs="Times New Roman"/>
          <w:sz w:val="24"/>
          <w:szCs w:val="24"/>
        </w:rPr>
        <w:t xml:space="preserve"> Facebook and</w:t>
      </w:r>
      <w:r w:rsidR="00270178">
        <w:rPr>
          <w:rFonts w:ascii="Times New Roman" w:hAnsi="Times New Roman" w:cs="Times New Roman"/>
          <w:sz w:val="24"/>
          <w:szCs w:val="24"/>
        </w:rPr>
        <w:t xml:space="preserve"> email</w:t>
      </w:r>
      <w:r w:rsidR="00965259">
        <w:rPr>
          <w:rFonts w:ascii="Times New Roman" w:hAnsi="Times New Roman" w:cs="Times New Roman"/>
          <w:sz w:val="24"/>
          <w:szCs w:val="24"/>
        </w:rPr>
        <w:t xml:space="preserve">. </w:t>
      </w:r>
      <w:r w:rsidR="00F23B60">
        <w:rPr>
          <w:rFonts w:ascii="Times New Roman" w:hAnsi="Times New Roman" w:cs="Times New Roman"/>
          <w:sz w:val="24"/>
          <w:szCs w:val="24"/>
        </w:rPr>
        <w:t>Since I a</w:t>
      </w:r>
      <w:r w:rsidR="00965259">
        <w:rPr>
          <w:rFonts w:ascii="Times New Roman" w:hAnsi="Times New Roman" w:cs="Times New Roman"/>
          <w:sz w:val="24"/>
          <w:szCs w:val="24"/>
        </w:rPr>
        <w:t>m a student myself, my network and social circle consists of mostly students.</w:t>
      </w:r>
      <w:r w:rsidR="00270178">
        <w:rPr>
          <w:rFonts w:ascii="Times New Roman" w:hAnsi="Times New Roman" w:cs="Times New Roman"/>
          <w:sz w:val="24"/>
          <w:szCs w:val="24"/>
        </w:rPr>
        <w:t xml:space="preserve"> </w:t>
      </w:r>
      <w:r w:rsidR="00D1469B" w:rsidRPr="00D1469B">
        <w:rPr>
          <w:rFonts w:ascii="Times New Roman" w:hAnsi="Times New Roman" w:cs="Times New Roman"/>
          <w:sz w:val="24"/>
          <w:szCs w:val="24"/>
        </w:rPr>
        <w:t xml:space="preserve">However, </w:t>
      </w:r>
      <w:r w:rsidR="00965259">
        <w:rPr>
          <w:rFonts w:ascii="Times New Roman" w:hAnsi="Times New Roman" w:cs="Times New Roman"/>
          <w:sz w:val="24"/>
          <w:szCs w:val="24"/>
        </w:rPr>
        <w:t>as</w:t>
      </w:r>
      <w:r w:rsidR="00D1469B" w:rsidRPr="00D1469B">
        <w:rPr>
          <w:rFonts w:ascii="Times New Roman" w:hAnsi="Times New Roman" w:cs="Times New Roman"/>
          <w:sz w:val="24"/>
          <w:szCs w:val="24"/>
        </w:rPr>
        <w:t xml:space="preserve"> discussed </w:t>
      </w:r>
      <w:r w:rsidR="00965259">
        <w:rPr>
          <w:rFonts w:ascii="Times New Roman" w:hAnsi="Times New Roman" w:cs="Times New Roman"/>
          <w:sz w:val="24"/>
          <w:szCs w:val="24"/>
        </w:rPr>
        <w:t xml:space="preserve">in Druckman and Kam (2009) </w:t>
      </w:r>
      <w:r w:rsidR="00D1469B" w:rsidRPr="00D1469B">
        <w:rPr>
          <w:rFonts w:ascii="Times New Roman" w:hAnsi="Times New Roman" w:cs="Times New Roman"/>
          <w:sz w:val="24"/>
          <w:szCs w:val="24"/>
        </w:rPr>
        <w:t>this should not lead to problems for external validity of the study</w:t>
      </w:r>
      <w:r w:rsidR="00D1469B">
        <w:rPr>
          <w:rFonts w:ascii="Times New Roman" w:hAnsi="Times New Roman" w:cs="Times New Roman"/>
          <w:sz w:val="24"/>
          <w:szCs w:val="24"/>
        </w:rPr>
        <w:t>.</w:t>
      </w:r>
      <w:r w:rsidR="00D1469B" w:rsidRPr="00D1469B">
        <w:rPr>
          <w:rFonts w:ascii="Times New Roman" w:hAnsi="Times New Roman" w:cs="Times New Roman"/>
          <w:sz w:val="24"/>
          <w:szCs w:val="24"/>
        </w:rPr>
        <w:t xml:space="preserve"> Looking at the gender the table shows that </w:t>
      </w:r>
      <w:r w:rsidRPr="00D1469B">
        <w:rPr>
          <w:rFonts w:ascii="Times New Roman" w:hAnsi="Times New Roman" w:cs="Times New Roman"/>
          <w:sz w:val="24"/>
          <w:szCs w:val="24"/>
        </w:rPr>
        <w:t xml:space="preserve">the larger part of the participants is a female. In total 108 </w:t>
      </w:r>
      <w:r w:rsidR="00D266E7" w:rsidRPr="00D1469B">
        <w:rPr>
          <w:rFonts w:ascii="Times New Roman" w:hAnsi="Times New Roman" w:cs="Times New Roman"/>
          <w:sz w:val="24"/>
          <w:szCs w:val="24"/>
        </w:rPr>
        <w:t>respondents,</w:t>
      </w:r>
      <w:r w:rsidRPr="00D1469B">
        <w:rPr>
          <w:rFonts w:ascii="Times New Roman" w:hAnsi="Times New Roman" w:cs="Times New Roman"/>
          <w:sz w:val="24"/>
          <w:szCs w:val="24"/>
        </w:rPr>
        <w:t xml:space="preserve"> are femal</w:t>
      </w:r>
      <w:r w:rsidR="00D1469B">
        <w:rPr>
          <w:rFonts w:ascii="Times New Roman" w:hAnsi="Times New Roman" w:cs="Times New Roman"/>
          <w:sz w:val="24"/>
          <w:szCs w:val="24"/>
        </w:rPr>
        <w:t>e and 38 respondents are male.</w:t>
      </w:r>
      <w:r w:rsidR="00D1469B" w:rsidRPr="00D1469B">
        <w:rPr>
          <w:rFonts w:ascii="Times New Roman" w:hAnsi="Times New Roman" w:cs="Times New Roman"/>
          <w:sz w:val="24"/>
          <w:szCs w:val="24"/>
        </w:rPr>
        <w:t xml:space="preserve"> </w:t>
      </w:r>
      <w:r w:rsidRPr="00D1469B">
        <w:rPr>
          <w:rFonts w:ascii="Times New Roman" w:hAnsi="Times New Roman" w:cs="Times New Roman"/>
          <w:sz w:val="24"/>
          <w:szCs w:val="24"/>
        </w:rPr>
        <w:t xml:space="preserve">The </w:t>
      </w:r>
      <w:r w:rsidR="00D1469B" w:rsidRPr="00D1469B">
        <w:rPr>
          <w:rFonts w:ascii="Times New Roman" w:hAnsi="Times New Roman" w:cs="Times New Roman"/>
          <w:sz w:val="24"/>
          <w:szCs w:val="24"/>
        </w:rPr>
        <w:t xml:space="preserve">average </w:t>
      </w:r>
      <w:r w:rsidRPr="00D1469B">
        <w:rPr>
          <w:rFonts w:ascii="Times New Roman" w:hAnsi="Times New Roman" w:cs="Times New Roman"/>
          <w:sz w:val="24"/>
          <w:szCs w:val="24"/>
        </w:rPr>
        <w:t xml:space="preserve">level of education is relatively high in this sample. </w:t>
      </w:r>
      <w:r w:rsidR="00D1469B" w:rsidRPr="00D1469B">
        <w:rPr>
          <w:rFonts w:ascii="Times New Roman" w:hAnsi="Times New Roman" w:cs="Times New Roman"/>
          <w:sz w:val="24"/>
          <w:szCs w:val="24"/>
        </w:rPr>
        <w:t xml:space="preserve">This can again be explained with </w:t>
      </w:r>
      <w:r w:rsidRPr="00D1469B">
        <w:rPr>
          <w:rFonts w:ascii="Times New Roman" w:hAnsi="Times New Roman" w:cs="Times New Roman"/>
          <w:sz w:val="24"/>
          <w:szCs w:val="24"/>
        </w:rPr>
        <w:t xml:space="preserve">the fact that sample </w:t>
      </w:r>
      <w:r w:rsidR="00D1469B" w:rsidRPr="00D1469B">
        <w:rPr>
          <w:rFonts w:ascii="Times New Roman" w:hAnsi="Times New Roman" w:cs="Times New Roman"/>
          <w:sz w:val="24"/>
          <w:szCs w:val="24"/>
        </w:rPr>
        <w:t xml:space="preserve">mostly </w:t>
      </w:r>
      <w:r w:rsidRPr="00D1469B">
        <w:rPr>
          <w:rFonts w:ascii="Times New Roman" w:hAnsi="Times New Roman" w:cs="Times New Roman"/>
          <w:sz w:val="24"/>
          <w:szCs w:val="24"/>
        </w:rPr>
        <w:t>consist of students</w:t>
      </w:r>
      <w:r w:rsidR="00D1469B">
        <w:rPr>
          <w:rFonts w:ascii="Times New Roman" w:hAnsi="Times New Roman" w:cs="Times New Roman"/>
          <w:sz w:val="24"/>
          <w:szCs w:val="24"/>
        </w:rPr>
        <w:t xml:space="preserve"> with a high education degree</w:t>
      </w:r>
      <w:r w:rsidRPr="00D1469B">
        <w:rPr>
          <w:rFonts w:ascii="Times New Roman" w:hAnsi="Times New Roman" w:cs="Times New Roman"/>
          <w:sz w:val="24"/>
          <w:szCs w:val="24"/>
        </w:rPr>
        <w:t xml:space="preserve">. </w:t>
      </w:r>
    </w:p>
    <w:p w14:paraId="042175EC" w14:textId="77777777" w:rsidR="00D1469B" w:rsidRPr="00D1469B" w:rsidRDefault="00D1469B" w:rsidP="00F23B60">
      <w:pPr>
        <w:pStyle w:val="NoSpacing"/>
        <w:spacing w:line="360" w:lineRule="auto"/>
        <w:jc w:val="both"/>
        <w:rPr>
          <w:rFonts w:ascii="Times New Roman" w:hAnsi="Times New Roman" w:cs="Times New Roman"/>
          <w:sz w:val="24"/>
          <w:szCs w:val="24"/>
        </w:rPr>
      </w:pPr>
    </w:p>
    <w:p w14:paraId="12B5840D" w14:textId="77777777" w:rsidR="007040BB" w:rsidRPr="009D4DAD" w:rsidRDefault="007040BB" w:rsidP="00E31040">
      <w:pPr>
        <w:spacing w:line="360" w:lineRule="auto"/>
        <w:rPr>
          <w:rFonts w:ascii="Times New Roman" w:hAnsi="Times New Roman" w:cs="Times New Roman"/>
          <w:i/>
        </w:rPr>
      </w:pPr>
      <w:r w:rsidRPr="009D4DAD">
        <w:rPr>
          <w:rFonts w:ascii="Times New Roman" w:hAnsi="Times New Roman" w:cs="Times New Roman"/>
          <w:b/>
        </w:rPr>
        <w:t xml:space="preserve">Table </w:t>
      </w:r>
      <w:r w:rsidR="0014394F" w:rsidRPr="009D4DAD">
        <w:rPr>
          <w:rFonts w:ascii="Times New Roman" w:hAnsi="Times New Roman" w:cs="Times New Roman"/>
          <w:b/>
        </w:rPr>
        <w:t>5</w:t>
      </w:r>
      <w:r w:rsidRPr="009D4DAD">
        <w:rPr>
          <w:rFonts w:ascii="Times New Roman" w:hAnsi="Times New Roman" w:cs="Times New Roman"/>
          <w:b/>
        </w:rPr>
        <w:t>:</w:t>
      </w:r>
      <w:r w:rsidRPr="009D4DAD">
        <w:rPr>
          <w:rFonts w:ascii="Times New Roman" w:hAnsi="Times New Roman" w:cs="Times New Roman"/>
        </w:rPr>
        <w:t xml:space="preserve"> Summary statistics </w:t>
      </w:r>
      <w:r w:rsidR="00DD4C25" w:rsidRPr="009D4DAD">
        <w:rPr>
          <w:rFonts w:ascii="Times New Roman" w:hAnsi="Times New Roman" w:cs="Times New Roman"/>
        </w:rPr>
        <w:t xml:space="preserve">of the demographics of the respondents </w:t>
      </w:r>
      <w:r w:rsidRPr="009D4DAD">
        <w:rPr>
          <w:rFonts w:ascii="Times New Roman" w:hAnsi="Times New Roman" w:cs="Times New Roman"/>
        </w:rPr>
        <w:t xml:space="preserve">with the mean and standard deviation (in parentheses) from the different samples. </w:t>
      </w:r>
    </w:p>
    <w:tbl>
      <w:tblPr>
        <w:tblStyle w:val="ListTable3"/>
        <w:tblW w:w="9985" w:type="dxa"/>
        <w:tblBorders>
          <w:insideH w:val="single" w:sz="4" w:space="0" w:color="000000" w:themeColor="text1"/>
          <w:insideV w:val="single" w:sz="12" w:space="0" w:color="auto"/>
        </w:tblBorders>
        <w:tblLook w:val="04A0" w:firstRow="1" w:lastRow="0" w:firstColumn="1" w:lastColumn="0" w:noHBand="0" w:noVBand="1"/>
      </w:tblPr>
      <w:tblGrid>
        <w:gridCol w:w="2395"/>
        <w:gridCol w:w="1485"/>
        <w:gridCol w:w="1573"/>
        <w:gridCol w:w="1480"/>
        <w:gridCol w:w="1527"/>
        <w:gridCol w:w="1525"/>
      </w:tblGrid>
      <w:tr w:rsidR="007040BB" w:rsidRPr="009D4DAD" w14:paraId="416136DF" w14:textId="77777777" w:rsidTr="00152FC0">
        <w:trPr>
          <w:cnfStyle w:val="100000000000" w:firstRow="1" w:lastRow="0" w:firstColumn="0" w:lastColumn="0" w:oddVBand="0" w:evenVBand="0" w:oddHBand="0" w:evenHBand="0" w:firstRowFirstColumn="0" w:firstRowLastColumn="0" w:lastRowFirstColumn="0" w:lastRowLastColumn="0"/>
          <w:trHeight w:val="98"/>
        </w:trPr>
        <w:tc>
          <w:tcPr>
            <w:cnfStyle w:val="001000000100" w:firstRow="0" w:lastRow="0" w:firstColumn="1" w:lastColumn="0" w:oddVBand="0" w:evenVBand="0" w:oddHBand="0" w:evenHBand="0" w:firstRowFirstColumn="1" w:firstRowLastColumn="0" w:lastRowFirstColumn="0" w:lastRowLastColumn="0"/>
            <w:tcW w:w="2395" w:type="dxa"/>
            <w:tcBorders>
              <w:bottom w:val="none" w:sz="0" w:space="0" w:color="auto"/>
              <w:right w:val="none" w:sz="0" w:space="0" w:color="auto"/>
            </w:tcBorders>
          </w:tcPr>
          <w:p w14:paraId="5897ABBB" w14:textId="77777777" w:rsidR="007040BB" w:rsidRPr="009D4DAD" w:rsidRDefault="007040BB" w:rsidP="00E31040">
            <w:pPr>
              <w:spacing w:line="360" w:lineRule="auto"/>
              <w:rPr>
                <w:rFonts w:ascii="Times New Roman" w:hAnsi="Times New Roman" w:cs="Times New Roman"/>
              </w:rPr>
            </w:pPr>
            <w:r w:rsidRPr="009D4DAD">
              <w:rPr>
                <w:rFonts w:ascii="Times New Roman" w:hAnsi="Times New Roman" w:cs="Times New Roman"/>
              </w:rPr>
              <w:t>Summary statistics</w:t>
            </w:r>
          </w:p>
        </w:tc>
        <w:tc>
          <w:tcPr>
            <w:tcW w:w="1485" w:type="dxa"/>
          </w:tcPr>
          <w:p w14:paraId="4DA409F0" w14:textId="77777777" w:rsidR="007040BB" w:rsidRPr="009D4DAD" w:rsidRDefault="007040BB"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Total sample</w:t>
            </w:r>
          </w:p>
        </w:tc>
        <w:tc>
          <w:tcPr>
            <w:tcW w:w="1573" w:type="dxa"/>
          </w:tcPr>
          <w:p w14:paraId="291E1055" w14:textId="77777777" w:rsidR="007040BB" w:rsidRPr="009D4DAD" w:rsidRDefault="007040BB"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WSN</w:t>
            </w:r>
          </w:p>
        </w:tc>
        <w:tc>
          <w:tcPr>
            <w:tcW w:w="1480" w:type="dxa"/>
          </w:tcPr>
          <w:p w14:paraId="0165660C" w14:textId="77777777" w:rsidR="007040BB" w:rsidRPr="009D4DAD" w:rsidRDefault="007040BB"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WSC</w:t>
            </w:r>
          </w:p>
        </w:tc>
        <w:tc>
          <w:tcPr>
            <w:tcW w:w="1527" w:type="dxa"/>
          </w:tcPr>
          <w:p w14:paraId="2A0893AE" w14:textId="77777777" w:rsidR="007040BB" w:rsidRPr="009D4DAD" w:rsidRDefault="007040BB"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CGN</w:t>
            </w:r>
          </w:p>
        </w:tc>
        <w:tc>
          <w:tcPr>
            <w:tcW w:w="1525" w:type="dxa"/>
          </w:tcPr>
          <w:p w14:paraId="26165254" w14:textId="77777777" w:rsidR="007040BB" w:rsidRPr="009D4DAD" w:rsidRDefault="007040BB"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CGC</w:t>
            </w:r>
          </w:p>
        </w:tc>
      </w:tr>
      <w:tr w:rsidR="007040BB" w:rsidRPr="009D4DAD" w14:paraId="71E0017E" w14:textId="77777777" w:rsidTr="00152FC0">
        <w:trPr>
          <w:cnfStyle w:val="000000100000" w:firstRow="0" w:lastRow="0" w:firstColumn="0" w:lastColumn="0" w:oddVBand="0" w:evenVBand="0" w:oddHBand="1" w:evenHBand="0" w:firstRowFirstColumn="0" w:firstRowLastColumn="0" w:lastRowFirstColumn="0" w:lastRowLastColumn="0"/>
          <w:trHeight w:val="91"/>
        </w:trPr>
        <w:tc>
          <w:tcPr>
            <w:cnfStyle w:val="001000000000" w:firstRow="0" w:lastRow="0" w:firstColumn="1" w:lastColumn="0" w:oddVBand="0" w:evenVBand="0" w:oddHBand="0" w:evenHBand="0" w:firstRowFirstColumn="0" w:firstRowLastColumn="0" w:lastRowFirstColumn="0" w:lastRowLastColumn="0"/>
            <w:tcW w:w="2395" w:type="dxa"/>
            <w:tcBorders>
              <w:top w:val="none" w:sz="0" w:space="0" w:color="auto"/>
              <w:bottom w:val="none" w:sz="0" w:space="0" w:color="auto"/>
              <w:right w:val="none" w:sz="0" w:space="0" w:color="auto"/>
            </w:tcBorders>
          </w:tcPr>
          <w:p w14:paraId="4982DCBE" w14:textId="77777777" w:rsidR="007040BB" w:rsidRPr="009D4DAD" w:rsidRDefault="007040BB" w:rsidP="00E31040">
            <w:pPr>
              <w:spacing w:line="360" w:lineRule="auto"/>
              <w:rPr>
                <w:rFonts w:ascii="Times New Roman" w:hAnsi="Times New Roman" w:cs="Times New Roman"/>
              </w:rPr>
            </w:pPr>
            <w:r w:rsidRPr="009D4DAD">
              <w:rPr>
                <w:rFonts w:ascii="Times New Roman" w:hAnsi="Times New Roman" w:cs="Times New Roman"/>
              </w:rPr>
              <w:t>Number of observations</w:t>
            </w:r>
          </w:p>
        </w:tc>
        <w:tc>
          <w:tcPr>
            <w:tcW w:w="1485" w:type="dxa"/>
            <w:tcBorders>
              <w:top w:val="none" w:sz="0" w:space="0" w:color="auto"/>
              <w:bottom w:val="none" w:sz="0" w:space="0" w:color="auto"/>
            </w:tcBorders>
          </w:tcPr>
          <w:p w14:paraId="3C5B515F" w14:textId="77777777" w:rsidR="007040BB" w:rsidRPr="009D4DAD" w:rsidRDefault="007040B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146</w:t>
            </w:r>
          </w:p>
        </w:tc>
        <w:tc>
          <w:tcPr>
            <w:tcW w:w="1573" w:type="dxa"/>
            <w:tcBorders>
              <w:top w:val="none" w:sz="0" w:space="0" w:color="auto"/>
              <w:bottom w:val="none" w:sz="0" w:space="0" w:color="auto"/>
            </w:tcBorders>
          </w:tcPr>
          <w:p w14:paraId="164D7604" w14:textId="77777777" w:rsidR="007040BB" w:rsidRPr="009D4DAD" w:rsidRDefault="007040B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45</w:t>
            </w:r>
          </w:p>
        </w:tc>
        <w:tc>
          <w:tcPr>
            <w:tcW w:w="1480" w:type="dxa"/>
            <w:tcBorders>
              <w:top w:val="none" w:sz="0" w:space="0" w:color="auto"/>
              <w:bottom w:val="none" w:sz="0" w:space="0" w:color="auto"/>
            </w:tcBorders>
          </w:tcPr>
          <w:p w14:paraId="34B53C63" w14:textId="77777777" w:rsidR="007040BB" w:rsidRPr="009D4DAD" w:rsidRDefault="007040B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32</w:t>
            </w:r>
          </w:p>
        </w:tc>
        <w:tc>
          <w:tcPr>
            <w:tcW w:w="1527" w:type="dxa"/>
            <w:tcBorders>
              <w:top w:val="none" w:sz="0" w:space="0" w:color="auto"/>
              <w:bottom w:val="none" w:sz="0" w:space="0" w:color="auto"/>
            </w:tcBorders>
          </w:tcPr>
          <w:p w14:paraId="27DA8000" w14:textId="77777777" w:rsidR="007040BB" w:rsidRPr="009D4DAD" w:rsidRDefault="007040B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38</w:t>
            </w:r>
          </w:p>
        </w:tc>
        <w:tc>
          <w:tcPr>
            <w:tcW w:w="1525" w:type="dxa"/>
            <w:tcBorders>
              <w:top w:val="none" w:sz="0" w:space="0" w:color="auto"/>
              <w:bottom w:val="none" w:sz="0" w:space="0" w:color="auto"/>
            </w:tcBorders>
          </w:tcPr>
          <w:p w14:paraId="046D5845" w14:textId="77777777" w:rsidR="007040BB" w:rsidRPr="009D4DAD" w:rsidRDefault="007040B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31</w:t>
            </w:r>
          </w:p>
        </w:tc>
      </w:tr>
      <w:tr w:rsidR="007040BB" w:rsidRPr="009D4DAD" w14:paraId="2E071CA6" w14:textId="77777777" w:rsidTr="00152FC0">
        <w:trPr>
          <w:trHeight w:val="98"/>
        </w:trPr>
        <w:tc>
          <w:tcPr>
            <w:cnfStyle w:val="001000000000" w:firstRow="0" w:lastRow="0" w:firstColumn="1" w:lastColumn="0" w:oddVBand="0" w:evenVBand="0" w:oddHBand="0" w:evenHBand="0" w:firstRowFirstColumn="0" w:firstRowLastColumn="0" w:lastRowFirstColumn="0" w:lastRowLastColumn="0"/>
            <w:tcW w:w="2395" w:type="dxa"/>
            <w:tcBorders>
              <w:right w:val="none" w:sz="0" w:space="0" w:color="auto"/>
            </w:tcBorders>
          </w:tcPr>
          <w:p w14:paraId="39A621FB" w14:textId="77777777" w:rsidR="007040BB" w:rsidRPr="009D4DAD" w:rsidRDefault="007040BB" w:rsidP="00E31040">
            <w:pPr>
              <w:spacing w:line="360" w:lineRule="auto"/>
              <w:rPr>
                <w:rFonts w:ascii="Times New Roman" w:hAnsi="Times New Roman" w:cs="Times New Roman"/>
              </w:rPr>
            </w:pPr>
            <w:r w:rsidRPr="009D4DAD">
              <w:rPr>
                <w:rFonts w:ascii="Times New Roman" w:hAnsi="Times New Roman" w:cs="Times New Roman"/>
              </w:rPr>
              <w:t>Age</w:t>
            </w:r>
          </w:p>
        </w:tc>
        <w:tc>
          <w:tcPr>
            <w:tcW w:w="1485" w:type="dxa"/>
          </w:tcPr>
          <w:p w14:paraId="3572608B" w14:textId="77777777" w:rsidR="007040BB" w:rsidRPr="009D4DAD" w:rsidRDefault="007040B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23.52 (2.13</w:t>
            </w:r>
            <w:r w:rsidR="00472353" w:rsidRPr="009D4DAD">
              <w:rPr>
                <w:rFonts w:ascii="Times New Roman" w:hAnsi="Times New Roman" w:cs="Times New Roman"/>
              </w:rPr>
              <w:t>1</w:t>
            </w:r>
            <w:r w:rsidRPr="009D4DAD">
              <w:rPr>
                <w:rFonts w:ascii="Times New Roman" w:hAnsi="Times New Roman" w:cs="Times New Roman"/>
              </w:rPr>
              <w:t>)</w:t>
            </w:r>
          </w:p>
        </w:tc>
        <w:tc>
          <w:tcPr>
            <w:tcW w:w="1573" w:type="dxa"/>
          </w:tcPr>
          <w:p w14:paraId="7FEE7D79" w14:textId="77777777" w:rsidR="007040BB" w:rsidRPr="009D4DAD" w:rsidRDefault="007040B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23.33 (2.326)</w:t>
            </w:r>
          </w:p>
        </w:tc>
        <w:tc>
          <w:tcPr>
            <w:tcW w:w="1480" w:type="dxa"/>
          </w:tcPr>
          <w:p w14:paraId="7B508802" w14:textId="77777777" w:rsidR="007040BB" w:rsidRPr="009D4DAD" w:rsidRDefault="00472353"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23.56 (2.129</w:t>
            </w:r>
            <w:r w:rsidR="007040BB" w:rsidRPr="009D4DAD">
              <w:rPr>
                <w:rFonts w:ascii="Times New Roman" w:hAnsi="Times New Roman" w:cs="Times New Roman"/>
              </w:rPr>
              <w:t>)</w:t>
            </w:r>
          </w:p>
        </w:tc>
        <w:tc>
          <w:tcPr>
            <w:tcW w:w="1527" w:type="dxa"/>
          </w:tcPr>
          <w:p w14:paraId="5B7EBB12" w14:textId="77777777" w:rsidR="007040BB" w:rsidRPr="009D4DAD" w:rsidRDefault="007040B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23.61 (2.15</w:t>
            </w:r>
            <w:r w:rsidR="00472353" w:rsidRPr="009D4DAD">
              <w:rPr>
                <w:rFonts w:ascii="Times New Roman" w:hAnsi="Times New Roman" w:cs="Times New Roman"/>
              </w:rPr>
              <w:t>0</w:t>
            </w:r>
            <w:r w:rsidRPr="009D4DAD">
              <w:rPr>
                <w:rFonts w:ascii="Times New Roman" w:hAnsi="Times New Roman" w:cs="Times New Roman"/>
              </w:rPr>
              <w:t>)</w:t>
            </w:r>
          </w:p>
        </w:tc>
        <w:tc>
          <w:tcPr>
            <w:tcW w:w="1525" w:type="dxa"/>
          </w:tcPr>
          <w:p w14:paraId="27DB959B" w14:textId="77777777" w:rsidR="007040BB" w:rsidRPr="009D4DAD" w:rsidRDefault="007040B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23.67 (1.83</w:t>
            </w:r>
            <w:r w:rsidR="00472353" w:rsidRPr="009D4DAD">
              <w:rPr>
                <w:rFonts w:ascii="Times New Roman" w:hAnsi="Times New Roman" w:cs="Times New Roman"/>
              </w:rPr>
              <w:t>3</w:t>
            </w:r>
            <w:r w:rsidRPr="009D4DAD">
              <w:rPr>
                <w:rFonts w:ascii="Times New Roman" w:hAnsi="Times New Roman" w:cs="Times New Roman"/>
              </w:rPr>
              <w:t>)</w:t>
            </w:r>
          </w:p>
        </w:tc>
      </w:tr>
      <w:tr w:rsidR="007040BB" w:rsidRPr="009D4DAD" w14:paraId="21EB418B" w14:textId="77777777" w:rsidTr="00152FC0">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2395" w:type="dxa"/>
            <w:tcBorders>
              <w:top w:val="none" w:sz="0" w:space="0" w:color="auto"/>
              <w:bottom w:val="none" w:sz="0" w:space="0" w:color="auto"/>
              <w:right w:val="none" w:sz="0" w:space="0" w:color="auto"/>
            </w:tcBorders>
          </w:tcPr>
          <w:p w14:paraId="61E2CEC4" w14:textId="77777777" w:rsidR="007040BB" w:rsidRPr="009D4DAD" w:rsidRDefault="007040BB" w:rsidP="00E31040">
            <w:pPr>
              <w:spacing w:line="360" w:lineRule="auto"/>
              <w:rPr>
                <w:rFonts w:ascii="Times New Roman" w:hAnsi="Times New Roman" w:cs="Times New Roman"/>
              </w:rPr>
            </w:pPr>
            <w:r w:rsidRPr="009D4DAD">
              <w:rPr>
                <w:rFonts w:ascii="Times New Roman" w:hAnsi="Times New Roman" w:cs="Times New Roman"/>
              </w:rPr>
              <w:t>Gender (0=female , 1=male)</w:t>
            </w:r>
          </w:p>
        </w:tc>
        <w:tc>
          <w:tcPr>
            <w:tcW w:w="1485" w:type="dxa"/>
            <w:tcBorders>
              <w:top w:val="none" w:sz="0" w:space="0" w:color="auto"/>
              <w:bottom w:val="none" w:sz="0" w:space="0" w:color="auto"/>
            </w:tcBorders>
          </w:tcPr>
          <w:p w14:paraId="55231376" w14:textId="77777777" w:rsidR="007040BB" w:rsidRPr="009D4DAD" w:rsidRDefault="007040B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0.26 (0.44</w:t>
            </w:r>
            <w:r w:rsidR="00472353" w:rsidRPr="009D4DAD">
              <w:rPr>
                <w:rFonts w:ascii="Times New Roman" w:hAnsi="Times New Roman" w:cs="Times New Roman"/>
              </w:rPr>
              <w:t>0</w:t>
            </w:r>
            <w:r w:rsidRPr="009D4DAD">
              <w:rPr>
                <w:rFonts w:ascii="Times New Roman" w:hAnsi="Times New Roman" w:cs="Times New Roman"/>
              </w:rPr>
              <w:t>)</w:t>
            </w:r>
          </w:p>
        </w:tc>
        <w:tc>
          <w:tcPr>
            <w:tcW w:w="1573" w:type="dxa"/>
            <w:tcBorders>
              <w:top w:val="none" w:sz="0" w:space="0" w:color="auto"/>
              <w:bottom w:val="none" w:sz="0" w:space="0" w:color="auto"/>
            </w:tcBorders>
          </w:tcPr>
          <w:p w14:paraId="3DAE830A" w14:textId="77777777" w:rsidR="007040BB" w:rsidRPr="009D4DAD" w:rsidRDefault="007040B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0.40 (0.495)</w:t>
            </w:r>
          </w:p>
        </w:tc>
        <w:tc>
          <w:tcPr>
            <w:tcW w:w="1480" w:type="dxa"/>
            <w:tcBorders>
              <w:top w:val="none" w:sz="0" w:space="0" w:color="auto"/>
              <w:bottom w:val="none" w:sz="0" w:space="0" w:color="auto"/>
            </w:tcBorders>
          </w:tcPr>
          <w:p w14:paraId="6AE5E30F" w14:textId="77777777" w:rsidR="007040BB" w:rsidRPr="009D4DAD" w:rsidRDefault="007040B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0.219 (0.420)</w:t>
            </w:r>
          </w:p>
        </w:tc>
        <w:tc>
          <w:tcPr>
            <w:tcW w:w="1527" w:type="dxa"/>
            <w:tcBorders>
              <w:top w:val="none" w:sz="0" w:space="0" w:color="auto"/>
              <w:bottom w:val="none" w:sz="0" w:space="0" w:color="auto"/>
            </w:tcBorders>
          </w:tcPr>
          <w:p w14:paraId="10449AC8" w14:textId="77777777" w:rsidR="007040BB" w:rsidRPr="009D4DAD" w:rsidRDefault="007040B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0.158 (0.370)</w:t>
            </w:r>
          </w:p>
        </w:tc>
        <w:tc>
          <w:tcPr>
            <w:tcW w:w="1525" w:type="dxa"/>
            <w:tcBorders>
              <w:top w:val="none" w:sz="0" w:space="0" w:color="auto"/>
              <w:bottom w:val="none" w:sz="0" w:space="0" w:color="auto"/>
            </w:tcBorders>
          </w:tcPr>
          <w:p w14:paraId="32F2A686" w14:textId="77777777" w:rsidR="007040BB" w:rsidRPr="009D4DAD" w:rsidRDefault="007040B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0.226 (0.425)</w:t>
            </w:r>
          </w:p>
        </w:tc>
      </w:tr>
      <w:tr w:rsidR="007040BB" w:rsidRPr="009D4DAD" w14:paraId="31DF9A6A" w14:textId="77777777" w:rsidTr="00152FC0">
        <w:trPr>
          <w:trHeight w:val="268"/>
        </w:trPr>
        <w:tc>
          <w:tcPr>
            <w:cnfStyle w:val="001000000000" w:firstRow="0" w:lastRow="0" w:firstColumn="1" w:lastColumn="0" w:oddVBand="0" w:evenVBand="0" w:oddHBand="0" w:evenHBand="0" w:firstRowFirstColumn="0" w:firstRowLastColumn="0" w:lastRowFirstColumn="0" w:lastRowLastColumn="0"/>
            <w:tcW w:w="2395" w:type="dxa"/>
            <w:tcBorders>
              <w:right w:val="none" w:sz="0" w:space="0" w:color="auto"/>
            </w:tcBorders>
          </w:tcPr>
          <w:p w14:paraId="593E2352" w14:textId="77777777" w:rsidR="007040BB" w:rsidRPr="009D4DAD" w:rsidRDefault="007040BB" w:rsidP="00E31040">
            <w:pPr>
              <w:spacing w:line="360" w:lineRule="auto"/>
              <w:rPr>
                <w:rFonts w:ascii="Times New Roman" w:hAnsi="Times New Roman" w:cs="Times New Roman"/>
              </w:rPr>
            </w:pPr>
            <w:r w:rsidRPr="009D4DAD">
              <w:rPr>
                <w:rFonts w:ascii="Times New Roman" w:hAnsi="Times New Roman" w:cs="Times New Roman"/>
              </w:rPr>
              <w:lastRenderedPageBreak/>
              <w:t>Education (1= High school, 2= MBO , 3= HBO ,4= Bachelor</w:t>
            </w:r>
          </w:p>
          <w:p w14:paraId="3FDDF8F9" w14:textId="77777777" w:rsidR="007040BB" w:rsidRPr="009D4DAD" w:rsidRDefault="007040BB" w:rsidP="00E31040">
            <w:pPr>
              <w:spacing w:line="360" w:lineRule="auto"/>
              <w:rPr>
                <w:rFonts w:ascii="Times New Roman" w:hAnsi="Times New Roman" w:cs="Times New Roman"/>
              </w:rPr>
            </w:pPr>
            <w:r w:rsidRPr="009D4DAD">
              <w:rPr>
                <w:rFonts w:ascii="Times New Roman" w:hAnsi="Times New Roman" w:cs="Times New Roman"/>
              </w:rPr>
              <w:t>, 5 = Master ,6= PhD d , 7 = other)</w:t>
            </w:r>
          </w:p>
        </w:tc>
        <w:tc>
          <w:tcPr>
            <w:tcW w:w="1485" w:type="dxa"/>
          </w:tcPr>
          <w:p w14:paraId="41A54FC9" w14:textId="77777777" w:rsidR="007040BB" w:rsidRPr="009D4DAD" w:rsidRDefault="007040B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4.62 (0.91</w:t>
            </w:r>
            <w:r w:rsidR="00472353" w:rsidRPr="009D4DAD">
              <w:rPr>
                <w:rFonts w:ascii="Times New Roman" w:hAnsi="Times New Roman" w:cs="Times New Roman"/>
              </w:rPr>
              <w:t>1</w:t>
            </w:r>
            <w:r w:rsidRPr="009D4DAD">
              <w:rPr>
                <w:rFonts w:ascii="Times New Roman" w:hAnsi="Times New Roman" w:cs="Times New Roman"/>
              </w:rPr>
              <w:t>)</w:t>
            </w:r>
          </w:p>
        </w:tc>
        <w:tc>
          <w:tcPr>
            <w:tcW w:w="1573" w:type="dxa"/>
          </w:tcPr>
          <w:p w14:paraId="7DF29800" w14:textId="77777777" w:rsidR="007040BB" w:rsidRPr="009D4DAD" w:rsidRDefault="007040B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4.60 (</w:t>
            </w:r>
            <w:r w:rsidR="00472353" w:rsidRPr="009D4DAD">
              <w:rPr>
                <w:rFonts w:ascii="Times New Roman" w:hAnsi="Times New Roman" w:cs="Times New Roman"/>
              </w:rPr>
              <w:t>1.096)</w:t>
            </w:r>
          </w:p>
        </w:tc>
        <w:tc>
          <w:tcPr>
            <w:tcW w:w="1480" w:type="dxa"/>
          </w:tcPr>
          <w:p w14:paraId="5EBE2ADD" w14:textId="77777777" w:rsidR="007040BB" w:rsidRPr="009D4DAD" w:rsidRDefault="007040B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4.656 (0.745)</w:t>
            </w:r>
          </w:p>
        </w:tc>
        <w:tc>
          <w:tcPr>
            <w:tcW w:w="1527" w:type="dxa"/>
          </w:tcPr>
          <w:p w14:paraId="407F4BA8" w14:textId="6B472F3F" w:rsidR="007040BB" w:rsidRPr="009D4DAD" w:rsidRDefault="007040B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4.66</w:t>
            </w:r>
            <w:r w:rsidR="00810C1E">
              <w:rPr>
                <w:rFonts w:ascii="Times New Roman" w:hAnsi="Times New Roman" w:cs="Times New Roman"/>
              </w:rPr>
              <w:t xml:space="preserve"> </w:t>
            </w:r>
            <w:r w:rsidRPr="009D4DAD">
              <w:rPr>
                <w:rFonts w:ascii="Times New Roman" w:hAnsi="Times New Roman" w:cs="Times New Roman"/>
              </w:rPr>
              <w:t>(0.847)</w:t>
            </w:r>
          </w:p>
        </w:tc>
        <w:tc>
          <w:tcPr>
            <w:tcW w:w="1525" w:type="dxa"/>
          </w:tcPr>
          <w:p w14:paraId="6E865108" w14:textId="77777777" w:rsidR="007040BB" w:rsidRPr="009D4DAD" w:rsidRDefault="007040B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4.58 (0.886)</w:t>
            </w:r>
          </w:p>
        </w:tc>
      </w:tr>
    </w:tbl>
    <w:p w14:paraId="6A33ADBF" w14:textId="77777777" w:rsidR="007040BB" w:rsidRPr="002C4B64" w:rsidRDefault="007040BB" w:rsidP="00E31040">
      <w:pPr>
        <w:spacing w:line="360" w:lineRule="auto"/>
        <w:rPr>
          <w:rFonts w:ascii="Times New Roman" w:hAnsi="Times New Roman" w:cs="Times New Roman"/>
          <w:sz w:val="24"/>
          <w:szCs w:val="24"/>
        </w:rPr>
      </w:pPr>
    </w:p>
    <w:p w14:paraId="5A842859" w14:textId="50BF2804" w:rsidR="000F77C4" w:rsidRPr="002C4B64" w:rsidRDefault="004B30C5"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Performing a t-test to </w:t>
      </w:r>
      <w:r w:rsidR="00965259">
        <w:rPr>
          <w:rFonts w:ascii="Times New Roman" w:hAnsi="Times New Roman" w:cs="Times New Roman"/>
          <w:sz w:val="24"/>
          <w:szCs w:val="24"/>
        </w:rPr>
        <w:t>check</w:t>
      </w:r>
      <w:r>
        <w:rPr>
          <w:rFonts w:ascii="Times New Roman" w:hAnsi="Times New Roman" w:cs="Times New Roman"/>
          <w:sz w:val="24"/>
          <w:szCs w:val="24"/>
        </w:rPr>
        <w:t xml:space="preserve"> if</w:t>
      </w:r>
      <w:r w:rsidR="000F77C4" w:rsidRPr="002C4B64">
        <w:rPr>
          <w:rFonts w:ascii="Times New Roman" w:hAnsi="Times New Roman" w:cs="Times New Roman"/>
          <w:sz w:val="24"/>
          <w:szCs w:val="24"/>
        </w:rPr>
        <w:t xml:space="preserve"> there is a significant difference between the gender distributions, it shows that there is a significant difference in the gender between the WSN and </w:t>
      </w:r>
      <w:r w:rsidR="00C6326F" w:rsidRPr="002C4B64">
        <w:rPr>
          <w:rFonts w:ascii="Times New Roman" w:hAnsi="Times New Roman" w:cs="Times New Roman"/>
          <w:sz w:val="24"/>
          <w:szCs w:val="24"/>
        </w:rPr>
        <w:t>the other</w:t>
      </w:r>
      <w:r w:rsidR="00BE7124" w:rsidRPr="002C4B64">
        <w:rPr>
          <w:rFonts w:ascii="Times New Roman" w:hAnsi="Times New Roman" w:cs="Times New Roman"/>
          <w:sz w:val="24"/>
          <w:szCs w:val="24"/>
        </w:rPr>
        <w:t xml:space="preserve"> three</w:t>
      </w:r>
      <w:r w:rsidR="00C6326F" w:rsidRPr="002C4B64">
        <w:rPr>
          <w:rFonts w:ascii="Times New Roman" w:hAnsi="Times New Roman" w:cs="Times New Roman"/>
          <w:sz w:val="24"/>
          <w:szCs w:val="24"/>
        </w:rPr>
        <w:t xml:space="preserve"> samples.</w:t>
      </w:r>
      <w:r w:rsidR="00810C1E">
        <w:rPr>
          <w:rFonts w:ascii="Times New Roman" w:hAnsi="Times New Roman" w:cs="Times New Roman"/>
          <w:sz w:val="24"/>
          <w:szCs w:val="24"/>
        </w:rPr>
        <w:t xml:space="preserve"> </w:t>
      </w:r>
      <w:r w:rsidR="00BE7124" w:rsidRPr="002C4B64">
        <w:rPr>
          <w:rFonts w:ascii="Times New Roman" w:hAnsi="Times New Roman" w:cs="Times New Roman"/>
          <w:sz w:val="24"/>
          <w:szCs w:val="24"/>
        </w:rPr>
        <w:t xml:space="preserve">Looking at the hypothesis of the t-test, </w:t>
      </w:r>
      <w:r w:rsidR="00C6326F" w:rsidRPr="002C4B64">
        <w:rPr>
          <w:rFonts w:ascii="Times New Roman" w:hAnsi="Times New Roman" w:cs="Times New Roman"/>
          <w:sz w:val="24"/>
          <w:szCs w:val="24"/>
        </w:rPr>
        <w:t>Ha!=0 is acc</w:t>
      </w:r>
      <w:r w:rsidR="00A87407">
        <w:rPr>
          <w:rFonts w:ascii="Times New Roman" w:hAnsi="Times New Roman" w:cs="Times New Roman"/>
          <w:sz w:val="24"/>
          <w:szCs w:val="24"/>
        </w:rPr>
        <w:t>epted with a p-value of 0.01</w:t>
      </w:r>
      <w:r w:rsidR="00C6326F" w:rsidRPr="002C4B64">
        <w:rPr>
          <w:rFonts w:ascii="Times New Roman" w:hAnsi="Times New Roman" w:cs="Times New Roman"/>
          <w:sz w:val="24"/>
          <w:szCs w:val="24"/>
        </w:rPr>
        <w:t xml:space="preserve">. </w:t>
      </w:r>
      <w:r w:rsidR="006B097F" w:rsidRPr="006B097F">
        <w:rPr>
          <w:rFonts w:ascii="Times New Roman" w:hAnsi="Times New Roman" w:cs="Times New Roman"/>
          <w:sz w:val="24"/>
          <w:szCs w:val="24"/>
        </w:rPr>
        <w:t>This</w:t>
      </w:r>
      <w:r w:rsidR="006B097F">
        <w:rPr>
          <w:rFonts w:ascii="Times New Roman" w:hAnsi="Times New Roman" w:cs="Times New Roman"/>
          <w:sz w:val="24"/>
          <w:szCs w:val="24"/>
        </w:rPr>
        <w:t xml:space="preserve"> outcome</w:t>
      </w:r>
      <w:r w:rsidR="006B097F" w:rsidRPr="006B097F">
        <w:rPr>
          <w:rFonts w:ascii="Times New Roman" w:hAnsi="Times New Roman" w:cs="Times New Roman"/>
          <w:sz w:val="24"/>
          <w:szCs w:val="24"/>
        </w:rPr>
        <w:t xml:space="preserve"> shows that the group means are significantly different as the </w:t>
      </w:r>
      <w:r w:rsidR="006B097F" w:rsidRPr="006B097F">
        <w:rPr>
          <w:rFonts w:ascii="Times New Roman" w:hAnsi="Times New Roman" w:cs="Times New Roman"/>
          <w:i/>
          <w:iCs/>
          <w:sz w:val="24"/>
          <w:szCs w:val="24"/>
        </w:rPr>
        <w:t>p</w:t>
      </w:r>
      <w:r w:rsidR="006B097F" w:rsidRPr="006B097F">
        <w:rPr>
          <w:rFonts w:ascii="Times New Roman" w:hAnsi="Times New Roman" w:cs="Times New Roman"/>
          <w:sz w:val="24"/>
          <w:szCs w:val="24"/>
        </w:rPr>
        <w:t>-value in the </w:t>
      </w:r>
      <w:r w:rsidR="006B097F" w:rsidRPr="006B097F">
        <w:rPr>
          <w:rFonts w:ascii="Times New Roman" w:hAnsi="Times New Roman" w:cs="Times New Roman"/>
          <w:bCs/>
          <w:sz w:val="24"/>
          <w:szCs w:val="24"/>
        </w:rPr>
        <w:t>Pr(|T| &gt; |t|)</w:t>
      </w:r>
      <w:r w:rsidR="0088577B">
        <w:rPr>
          <w:rFonts w:ascii="Times New Roman" w:hAnsi="Times New Roman" w:cs="Times New Roman"/>
          <w:bCs/>
          <w:sz w:val="24"/>
          <w:szCs w:val="24"/>
        </w:rPr>
        <w:t xml:space="preserve"> </w:t>
      </w:r>
      <w:r w:rsidR="006B097F" w:rsidRPr="006B097F">
        <w:rPr>
          <w:rFonts w:ascii="Times New Roman" w:hAnsi="Times New Roman" w:cs="Times New Roman"/>
          <w:sz w:val="24"/>
          <w:szCs w:val="24"/>
        </w:rPr>
        <w:t>row (under </w:t>
      </w:r>
      <w:r w:rsidR="0088577B">
        <w:rPr>
          <w:rFonts w:ascii="Times New Roman" w:hAnsi="Times New Roman" w:cs="Times New Roman"/>
          <w:bCs/>
          <w:sz w:val="24"/>
          <w:szCs w:val="24"/>
        </w:rPr>
        <w:t>Ha: diff</w:t>
      </w:r>
      <w:r w:rsidR="006B097F" w:rsidRPr="006B097F">
        <w:rPr>
          <w:rFonts w:ascii="Times New Roman" w:hAnsi="Times New Roman" w:cs="Times New Roman"/>
          <w:bCs/>
          <w:sz w:val="24"/>
          <w:szCs w:val="24"/>
        </w:rPr>
        <w:t>!= 0</w:t>
      </w:r>
      <w:r w:rsidR="006B097F" w:rsidRPr="006B097F">
        <w:rPr>
          <w:rFonts w:ascii="Times New Roman" w:hAnsi="Times New Roman" w:cs="Times New Roman"/>
          <w:sz w:val="24"/>
          <w:szCs w:val="24"/>
        </w:rPr>
        <w:t>) is less than 0.05 (i.e., based on a 2-tailed significance level). This means t</w:t>
      </w:r>
      <w:r w:rsidR="00A87407">
        <w:rPr>
          <w:rFonts w:ascii="Times New Roman" w:hAnsi="Times New Roman" w:cs="Times New Roman"/>
          <w:sz w:val="24"/>
          <w:szCs w:val="24"/>
        </w:rPr>
        <w:t xml:space="preserve">hat in the WSN group the ratio </w:t>
      </w:r>
      <w:r w:rsidR="006B097F" w:rsidRPr="006B097F">
        <w:rPr>
          <w:rFonts w:ascii="Times New Roman" w:hAnsi="Times New Roman" w:cs="Times New Roman"/>
          <w:sz w:val="24"/>
          <w:szCs w:val="24"/>
        </w:rPr>
        <w:t>of male</w:t>
      </w:r>
      <w:r w:rsidR="00A87407">
        <w:rPr>
          <w:rFonts w:ascii="Times New Roman" w:hAnsi="Times New Roman" w:cs="Times New Roman"/>
          <w:sz w:val="24"/>
          <w:szCs w:val="24"/>
        </w:rPr>
        <w:t>s</w:t>
      </w:r>
      <w:r w:rsidR="006B097F" w:rsidRPr="006B097F">
        <w:rPr>
          <w:rFonts w:ascii="Times New Roman" w:hAnsi="Times New Roman" w:cs="Times New Roman"/>
          <w:sz w:val="24"/>
          <w:szCs w:val="24"/>
        </w:rPr>
        <w:t xml:space="preserve"> is significan</w:t>
      </w:r>
      <w:r w:rsidR="006B097F">
        <w:rPr>
          <w:rFonts w:ascii="Times New Roman" w:hAnsi="Times New Roman" w:cs="Times New Roman"/>
          <w:sz w:val="24"/>
          <w:szCs w:val="24"/>
        </w:rPr>
        <w:t>t</w:t>
      </w:r>
      <w:r w:rsidR="00F21675">
        <w:rPr>
          <w:rFonts w:ascii="Times New Roman" w:hAnsi="Times New Roman" w:cs="Times New Roman"/>
          <w:sz w:val="24"/>
          <w:szCs w:val="24"/>
        </w:rPr>
        <w:t>ly</w:t>
      </w:r>
      <w:r w:rsidR="006B097F">
        <w:rPr>
          <w:rFonts w:ascii="Times New Roman" w:hAnsi="Times New Roman" w:cs="Times New Roman"/>
          <w:sz w:val="24"/>
          <w:szCs w:val="24"/>
        </w:rPr>
        <w:t xml:space="preserve"> higher compared to the other three</w:t>
      </w:r>
      <w:r w:rsidR="006B097F" w:rsidRPr="006B097F">
        <w:rPr>
          <w:rFonts w:ascii="Times New Roman" w:hAnsi="Times New Roman" w:cs="Times New Roman"/>
          <w:sz w:val="24"/>
          <w:szCs w:val="24"/>
        </w:rPr>
        <w:t xml:space="preserve"> groups</w:t>
      </w:r>
      <w:r w:rsidR="006B097F">
        <w:rPr>
          <w:rFonts w:ascii="Times New Roman" w:hAnsi="Times New Roman" w:cs="Times New Roman"/>
          <w:sz w:val="24"/>
          <w:szCs w:val="24"/>
        </w:rPr>
        <w:t>.</w:t>
      </w:r>
      <w:r w:rsidR="00810C1E">
        <w:rPr>
          <w:rFonts w:ascii="Times New Roman" w:hAnsi="Times New Roman" w:cs="Times New Roman"/>
          <w:sz w:val="24"/>
          <w:szCs w:val="24"/>
        </w:rPr>
        <w:t xml:space="preserve"> </w:t>
      </w:r>
      <w:r w:rsidR="00C6326F" w:rsidRPr="002C4B64">
        <w:rPr>
          <w:rFonts w:ascii="Times New Roman" w:hAnsi="Times New Roman" w:cs="Times New Roman"/>
          <w:sz w:val="24"/>
          <w:szCs w:val="24"/>
        </w:rPr>
        <w:t xml:space="preserve">In the </w:t>
      </w:r>
      <w:r w:rsidR="002C4B64" w:rsidRPr="002C4B64">
        <w:rPr>
          <w:rFonts w:ascii="Times New Roman" w:hAnsi="Times New Roman" w:cs="Times New Roman"/>
          <w:sz w:val="24"/>
          <w:szCs w:val="24"/>
        </w:rPr>
        <w:t>results,</w:t>
      </w:r>
      <w:r w:rsidR="00C6326F" w:rsidRPr="002C4B64">
        <w:rPr>
          <w:rFonts w:ascii="Times New Roman" w:hAnsi="Times New Roman" w:cs="Times New Roman"/>
          <w:sz w:val="24"/>
          <w:szCs w:val="24"/>
        </w:rPr>
        <w:t xml:space="preserve"> there are no significant differences between </w:t>
      </w:r>
      <w:r w:rsidR="0088577B" w:rsidRPr="002C4B64">
        <w:rPr>
          <w:rFonts w:ascii="Times New Roman" w:hAnsi="Times New Roman" w:cs="Times New Roman"/>
          <w:sz w:val="24"/>
          <w:szCs w:val="24"/>
        </w:rPr>
        <w:t>groups</w:t>
      </w:r>
      <w:r w:rsidR="0088577B">
        <w:rPr>
          <w:rFonts w:ascii="Times New Roman" w:hAnsi="Times New Roman" w:cs="Times New Roman"/>
          <w:sz w:val="24"/>
          <w:szCs w:val="24"/>
        </w:rPr>
        <w:t xml:space="preserve"> that can be related to gender specific behavior</w:t>
      </w:r>
      <w:r w:rsidR="00C6326F" w:rsidRPr="002C4B64">
        <w:rPr>
          <w:rFonts w:ascii="Times New Roman" w:hAnsi="Times New Roman" w:cs="Times New Roman"/>
          <w:sz w:val="24"/>
          <w:szCs w:val="24"/>
        </w:rPr>
        <w:t xml:space="preserve"> and therefore there is no further </w:t>
      </w:r>
      <w:r w:rsidR="00965259">
        <w:rPr>
          <w:rFonts w:ascii="Times New Roman" w:hAnsi="Times New Roman" w:cs="Times New Roman"/>
          <w:sz w:val="24"/>
          <w:szCs w:val="24"/>
        </w:rPr>
        <w:t>check</w:t>
      </w:r>
      <w:r w:rsidR="00F23B60">
        <w:rPr>
          <w:rFonts w:ascii="Times New Roman" w:hAnsi="Times New Roman" w:cs="Times New Roman"/>
          <w:sz w:val="24"/>
          <w:szCs w:val="24"/>
        </w:rPr>
        <w:t xml:space="preserve"> </w:t>
      </w:r>
      <w:r w:rsidR="00C6326F" w:rsidRPr="002C4B64">
        <w:rPr>
          <w:rFonts w:ascii="Times New Roman" w:hAnsi="Times New Roman" w:cs="Times New Roman"/>
          <w:sz w:val="24"/>
          <w:szCs w:val="24"/>
        </w:rPr>
        <w:t xml:space="preserve">for this. </w:t>
      </w:r>
    </w:p>
    <w:p w14:paraId="5B9D5F0A" w14:textId="024D8F1E" w:rsidR="00D1469B" w:rsidRDefault="00D1469B" w:rsidP="00F23B60">
      <w:pPr>
        <w:spacing w:line="360" w:lineRule="auto"/>
        <w:jc w:val="both"/>
        <w:rPr>
          <w:rFonts w:ascii="Times New Roman" w:hAnsi="Times New Roman" w:cs="Times New Roman"/>
          <w:color w:val="FF0000"/>
          <w:sz w:val="24"/>
          <w:szCs w:val="24"/>
        </w:rPr>
      </w:pPr>
      <w:r w:rsidRPr="00D1469B">
        <w:rPr>
          <w:rFonts w:ascii="Times New Roman" w:hAnsi="Times New Roman" w:cs="Times New Roman"/>
          <w:sz w:val="24"/>
          <w:szCs w:val="24"/>
        </w:rPr>
        <w:t xml:space="preserve">Table 6.1 shows the results of the trust measures that are in the survey. </w:t>
      </w:r>
      <w:r w:rsidR="00A87407">
        <w:rPr>
          <w:rFonts w:ascii="Times New Roman" w:hAnsi="Times New Roman" w:cs="Times New Roman"/>
          <w:sz w:val="24"/>
          <w:szCs w:val="24"/>
        </w:rPr>
        <w:t xml:space="preserve">In this table </w:t>
      </w:r>
      <w:r w:rsidRPr="00D1469B">
        <w:rPr>
          <w:rFonts w:ascii="Times New Roman" w:hAnsi="Times New Roman" w:cs="Times New Roman"/>
          <w:sz w:val="24"/>
          <w:szCs w:val="24"/>
        </w:rPr>
        <w:t>the [−] sign behind the variable nam</w:t>
      </w:r>
      <w:r w:rsidR="005F703B">
        <w:rPr>
          <w:rFonts w:ascii="Times New Roman" w:hAnsi="Times New Roman" w:cs="Times New Roman"/>
          <w:sz w:val="24"/>
          <w:szCs w:val="24"/>
        </w:rPr>
        <w:t>es indicates the variables for which</w:t>
      </w:r>
      <w:r w:rsidRPr="00D1469B">
        <w:rPr>
          <w:rFonts w:ascii="Times New Roman" w:hAnsi="Times New Roman" w:cs="Times New Roman"/>
          <w:sz w:val="24"/>
          <w:szCs w:val="24"/>
        </w:rPr>
        <w:t xml:space="preserve"> higher scores reflect less trust and the [+] sings behind the va</w:t>
      </w:r>
      <w:r w:rsidR="005F703B">
        <w:rPr>
          <w:rFonts w:ascii="Times New Roman" w:hAnsi="Times New Roman" w:cs="Times New Roman"/>
          <w:sz w:val="24"/>
          <w:szCs w:val="24"/>
        </w:rPr>
        <w:t>riable indicates variables for which</w:t>
      </w:r>
      <w:r w:rsidRPr="00D1469B">
        <w:rPr>
          <w:rFonts w:ascii="Times New Roman" w:hAnsi="Times New Roman" w:cs="Times New Roman"/>
          <w:sz w:val="24"/>
          <w:szCs w:val="24"/>
        </w:rPr>
        <w:t xml:space="preserve"> higher scores reflect more trust</w:t>
      </w:r>
      <w:r w:rsidRPr="00AB761F">
        <w:rPr>
          <w:rFonts w:ascii="Times New Roman" w:hAnsi="Times New Roman" w:cs="Times New Roman"/>
          <w:color w:val="FF0000"/>
          <w:sz w:val="24"/>
          <w:szCs w:val="24"/>
        </w:rPr>
        <w:t>.</w:t>
      </w:r>
      <w:r>
        <w:rPr>
          <w:rFonts w:ascii="Times New Roman" w:hAnsi="Times New Roman" w:cs="Times New Roman"/>
          <w:color w:val="FF0000"/>
          <w:sz w:val="24"/>
          <w:szCs w:val="24"/>
        </w:rPr>
        <w:t xml:space="preserve"> </w:t>
      </w:r>
      <w:r w:rsidRPr="00D1469B">
        <w:rPr>
          <w:rFonts w:ascii="Times New Roman" w:hAnsi="Times New Roman" w:cs="Times New Roman"/>
          <w:sz w:val="24"/>
          <w:szCs w:val="24"/>
        </w:rPr>
        <w:t xml:space="preserve">In case of the GSS measures (trust, fair and help) the answer range </w:t>
      </w:r>
      <w:r w:rsidRPr="00D1469B">
        <w:rPr>
          <w:rFonts w:ascii="Times New Roman" w:hAnsi="Times New Roman" w:cs="Times New Roman"/>
          <w:sz w:val="24"/>
          <w:szCs w:val="24"/>
        </w:rPr>
        <w:lastRenderedPageBreak/>
        <w:t xml:space="preserve">was that the value 1 </w:t>
      </w:r>
      <w:r w:rsidR="00965259">
        <w:rPr>
          <w:rFonts w:ascii="Times New Roman" w:hAnsi="Times New Roman" w:cs="Times New Roman"/>
          <w:sz w:val="24"/>
          <w:szCs w:val="24"/>
        </w:rPr>
        <w:t>corresponds to</w:t>
      </w:r>
      <w:r w:rsidR="00F23B60">
        <w:rPr>
          <w:rFonts w:ascii="Times New Roman" w:hAnsi="Times New Roman" w:cs="Times New Roman"/>
          <w:sz w:val="24"/>
          <w:szCs w:val="24"/>
        </w:rPr>
        <w:t xml:space="preserve"> </w:t>
      </w:r>
      <w:r w:rsidRPr="00D1469B">
        <w:rPr>
          <w:rFonts w:ascii="Times New Roman" w:hAnsi="Times New Roman" w:cs="Times New Roman"/>
          <w:sz w:val="24"/>
          <w:szCs w:val="24"/>
        </w:rPr>
        <w:t>t</w:t>
      </w:r>
      <w:r w:rsidR="004B30C5">
        <w:rPr>
          <w:rFonts w:ascii="Times New Roman" w:hAnsi="Times New Roman" w:cs="Times New Roman"/>
          <w:sz w:val="24"/>
          <w:szCs w:val="24"/>
        </w:rPr>
        <w:t>he lowest l</w:t>
      </w:r>
      <w:r w:rsidR="00A87407">
        <w:rPr>
          <w:rFonts w:ascii="Times New Roman" w:hAnsi="Times New Roman" w:cs="Times New Roman"/>
          <w:sz w:val="24"/>
          <w:szCs w:val="24"/>
        </w:rPr>
        <w:t>evel of trust in-between</w:t>
      </w:r>
      <w:r w:rsidR="00965259">
        <w:rPr>
          <w:rFonts w:ascii="Times New Roman" w:hAnsi="Times New Roman" w:cs="Times New Roman"/>
          <w:sz w:val="24"/>
          <w:szCs w:val="24"/>
        </w:rPr>
        <w:t xml:space="preserve"> is 1.5</w:t>
      </w:r>
      <w:r w:rsidR="00A87407">
        <w:rPr>
          <w:rFonts w:ascii="Times New Roman" w:hAnsi="Times New Roman" w:cs="Times New Roman"/>
          <w:sz w:val="24"/>
          <w:szCs w:val="24"/>
        </w:rPr>
        <w:t>,</w:t>
      </w:r>
      <w:r w:rsidR="004B30C5">
        <w:rPr>
          <w:rFonts w:ascii="Times New Roman" w:hAnsi="Times New Roman" w:cs="Times New Roman"/>
          <w:sz w:val="24"/>
          <w:szCs w:val="24"/>
        </w:rPr>
        <w:t xml:space="preserve"> </w:t>
      </w:r>
      <w:r w:rsidRPr="00D1469B">
        <w:rPr>
          <w:rFonts w:ascii="Times New Roman" w:hAnsi="Times New Roman" w:cs="Times New Roman"/>
          <w:sz w:val="24"/>
          <w:szCs w:val="24"/>
        </w:rPr>
        <w:t xml:space="preserve">it depends on the situation or they do not know </w:t>
      </w:r>
      <w:r w:rsidR="00A87407">
        <w:rPr>
          <w:rFonts w:ascii="Times New Roman" w:hAnsi="Times New Roman" w:cs="Times New Roman"/>
          <w:sz w:val="24"/>
          <w:szCs w:val="24"/>
        </w:rPr>
        <w:t xml:space="preserve">the answer and </w:t>
      </w:r>
      <w:r w:rsidRPr="00D1469B">
        <w:rPr>
          <w:rFonts w:ascii="Times New Roman" w:hAnsi="Times New Roman" w:cs="Times New Roman"/>
          <w:sz w:val="24"/>
          <w:szCs w:val="24"/>
        </w:rPr>
        <w:t xml:space="preserve">the value 2 </w:t>
      </w:r>
      <w:r w:rsidR="00965259">
        <w:rPr>
          <w:rFonts w:ascii="Times New Roman" w:hAnsi="Times New Roman" w:cs="Times New Roman"/>
          <w:sz w:val="24"/>
          <w:szCs w:val="24"/>
        </w:rPr>
        <w:t>indicates</w:t>
      </w:r>
      <w:r w:rsidR="00F23B60">
        <w:rPr>
          <w:rFonts w:ascii="Times New Roman" w:hAnsi="Times New Roman" w:cs="Times New Roman"/>
          <w:sz w:val="24"/>
          <w:szCs w:val="24"/>
        </w:rPr>
        <w:t xml:space="preserve"> </w:t>
      </w:r>
      <w:r w:rsidRPr="00D1469B">
        <w:rPr>
          <w:rFonts w:ascii="Times New Roman" w:hAnsi="Times New Roman" w:cs="Times New Roman"/>
          <w:sz w:val="24"/>
          <w:szCs w:val="24"/>
        </w:rPr>
        <w:t>the highest level of trust. All</w:t>
      </w:r>
      <w:r w:rsidR="00A87407">
        <w:rPr>
          <w:rFonts w:ascii="Times New Roman" w:hAnsi="Times New Roman" w:cs="Times New Roman"/>
          <w:sz w:val="24"/>
          <w:szCs w:val="24"/>
        </w:rPr>
        <w:t xml:space="preserve"> the</w:t>
      </w:r>
      <w:r w:rsidRPr="00D1469B">
        <w:rPr>
          <w:rFonts w:ascii="Times New Roman" w:hAnsi="Times New Roman" w:cs="Times New Roman"/>
          <w:sz w:val="24"/>
          <w:szCs w:val="24"/>
        </w:rPr>
        <w:t xml:space="preserve"> GSS measures</w:t>
      </w:r>
      <w:r w:rsidR="00F54C55">
        <w:rPr>
          <w:rFonts w:ascii="Times New Roman" w:hAnsi="Times New Roman" w:cs="Times New Roman"/>
          <w:sz w:val="24"/>
          <w:szCs w:val="24"/>
        </w:rPr>
        <w:t xml:space="preserve"> (trust, fair and help)</w:t>
      </w:r>
      <w:r w:rsidRPr="00D1469B">
        <w:rPr>
          <w:rFonts w:ascii="Times New Roman" w:hAnsi="Times New Roman" w:cs="Times New Roman"/>
          <w:sz w:val="24"/>
          <w:szCs w:val="24"/>
        </w:rPr>
        <w:t xml:space="preserve"> are around the </w:t>
      </w:r>
      <w:r w:rsidR="00A87407">
        <w:rPr>
          <w:rFonts w:ascii="Times New Roman" w:hAnsi="Times New Roman" w:cs="Times New Roman"/>
          <w:sz w:val="24"/>
          <w:szCs w:val="24"/>
        </w:rPr>
        <w:t xml:space="preserve">value of </w:t>
      </w:r>
      <w:r w:rsidRPr="00D1469B">
        <w:rPr>
          <w:rFonts w:ascii="Times New Roman" w:hAnsi="Times New Roman" w:cs="Times New Roman"/>
          <w:sz w:val="24"/>
          <w:szCs w:val="24"/>
        </w:rPr>
        <w:t>1.5</w:t>
      </w:r>
      <w:r w:rsidR="00A87407">
        <w:rPr>
          <w:rFonts w:ascii="Times New Roman" w:hAnsi="Times New Roman" w:cs="Times New Roman"/>
          <w:sz w:val="24"/>
          <w:szCs w:val="24"/>
        </w:rPr>
        <w:t>.</w:t>
      </w:r>
      <w:r w:rsidRPr="00D1469B">
        <w:rPr>
          <w:rFonts w:ascii="Times New Roman" w:hAnsi="Times New Roman" w:cs="Times New Roman"/>
          <w:sz w:val="24"/>
          <w:szCs w:val="24"/>
        </w:rPr>
        <w:t xml:space="preserve"> </w:t>
      </w:r>
      <w:r w:rsidR="00A87407">
        <w:rPr>
          <w:rFonts w:ascii="Times New Roman" w:hAnsi="Times New Roman" w:cs="Times New Roman"/>
          <w:sz w:val="24"/>
          <w:szCs w:val="24"/>
        </w:rPr>
        <w:t>T</w:t>
      </w:r>
      <w:r w:rsidRPr="00D1469B">
        <w:rPr>
          <w:rFonts w:ascii="Times New Roman" w:hAnsi="Times New Roman" w:cs="Times New Roman"/>
          <w:sz w:val="24"/>
          <w:szCs w:val="24"/>
        </w:rPr>
        <w:t xml:space="preserve">his means that </w:t>
      </w:r>
      <w:r w:rsidR="00965259">
        <w:rPr>
          <w:rFonts w:ascii="Times New Roman" w:hAnsi="Times New Roman" w:cs="Times New Roman"/>
          <w:sz w:val="24"/>
          <w:szCs w:val="24"/>
        </w:rPr>
        <w:t xml:space="preserve">respondents answered that </w:t>
      </w:r>
      <w:r w:rsidRPr="00D1469B">
        <w:rPr>
          <w:rFonts w:ascii="Times New Roman" w:hAnsi="Times New Roman" w:cs="Times New Roman"/>
          <w:sz w:val="24"/>
          <w:szCs w:val="24"/>
        </w:rPr>
        <w:t>it depends on the situation or that they do not know</w:t>
      </w:r>
      <w:r>
        <w:rPr>
          <w:rFonts w:ascii="Times New Roman" w:hAnsi="Times New Roman" w:cs="Times New Roman"/>
          <w:sz w:val="24"/>
          <w:szCs w:val="24"/>
        </w:rPr>
        <w:t xml:space="preserve"> when they </w:t>
      </w:r>
      <w:r w:rsidR="00F54C55">
        <w:rPr>
          <w:rFonts w:ascii="Times New Roman" w:hAnsi="Times New Roman" w:cs="Times New Roman"/>
          <w:sz w:val="24"/>
          <w:szCs w:val="24"/>
        </w:rPr>
        <w:t xml:space="preserve">can </w:t>
      </w:r>
      <w:r>
        <w:rPr>
          <w:rFonts w:ascii="Times New Roman" w:hAnsi="Times New Roman" w:cs="Times New Roman"/>
          <w:sz w:val="24"/>
          <w:szCs w:val="24"/>
        </w:rPr>
        <w:t>trust people</w:t>
      </w:r>
      <w:r w:rsidRPr="00D1469B">
        <w:rPr>
          <w:rFonts w:ascii="Times New Roman" w:hAnsi="Times New Roman" w:cs="Times New Roman"/>
          <w:sz w:val="24"/>
          <w:szCs w:val="24"/>
        </w:rPr>
        <w:t>. The interpretation is that people have trust in others most of the time</w:t>
      </w:r>
      <w:r w:rsidR="00C26FC3">
        <w:rPr>
          <w:rFonts w:ascii="Times New Roman" w:hAnsi="Times New Roman" w:cs="Times New Roman"/>
          <w:sz w:val="24"/>
          <w:szCs w:val="24"/>
        </w:rPr>
        <w:t xml:space="preserve"> depending on the situation they are in.</w:t>
      </w:r>
      <w:r>
        <w:rPr>
          <w:rFonts w:ascii="Times New Roman" w:hAnsi="Times New Roman" w:cs="Times New Roman"/>
          <w:color w:val="FF0000"/>
          <w:sz w:val="24"/>
          <w:szCs w:val="24"/>
        </w:rPr>
        <w:t xml:space="preserve"> </w:t>
      </w:r>
    </w:p>
    <w:p w14:paraId="78327DED" w14:textId="0323167E" w:rsidR="005911A7" w:rsidRDefault="005911A7" w:rsidP="00F23B60">
      <w:pPr>
        <w:spacing w:line="360" w:lineRule="auto"/>
        <w:jc w:val="both"/>
        <w:rPr>
          <w:rFonts w:ascii="Times New Roman" w:hAnsi="Times New Roman" w:cs="Times New Roman"/>
          <w:color w:val="FF0000"/>
          <w:sz w:val="24"/>
          <w:szCs w:val="24"/>
        </w:rPr>
      </w:pPr>
      <w:r w:rsidRPr="004A1868">
        <w:rPr>
          <w:rFonts w:ascii="Times New Roman" w:hAnsi="Times New Roman" w:cs="Times New Roman"/>
          <w:sz w:val="24"/>
          <w:szCs w:val="24"/>
        </w:rPr>
        <w:t xml:space="preserve">Looking at the variable </w:t>
      </w:r>
      <w:r w:rsidR="00965259">
        <w:rPr>
          <w:rFonts w:ascii="Times New Roman" w:hAnsi="Times New Roman" w:cs="Times New Roman"/>
          <w:sz w:val="24"/>
          <w:szCs w:val="24"/>
        </w:rPr>
        <w:t>on</w:t>
      </w:r>
      <w:r w:rsidR="00965259" w:rsidRPr="004A1868">
        <w:rPr>
          <w:rFonts w:ascii="Times New Roman" w:hAnsi="Times New Roman" w:cs="Times New Roman"/>
          <w:sz w:val="24"/>
          <w:szCs w:val="24"/>
        </w:rPr>
        <w:t xml:space="preserve"> </w:t>
      </w:r>
      <w:r w:rsidRPr="004A1868">
        <w:rPr>
          <w:rFonts w:ascii="Times New Roman" w:hAnsi="Times New Roman" w:cs="Times New Roman"/>
          <w:sz w:val="24"/>
          <w:szCs w:val="24"/>
        </w:rPr>
        <w:t>the trust in strangers the value 0 is that they more</w:t>
      </w:r>
      <w:r>
        <w:rPr>
          <w:rFonts w:ascii="Times New Roman" w:hAnsi="Times New Roman" w:cs="Times New Roman"/>
          <w:sz w:val="24"/>
          <w:szCs w:val="24"/>
        </w:rPr>
        <w:t xml:space="preserve"> or less agree and the value 1</w:t>
      </w:r>
      <w:r w:rsidRPr="004A1868">
        <w:rPr>
          <w:rFonts w:ascii="Times New Roman" w:hAnsi="Times New Roman" w:cs="Times New Roman"/>
          <w:sz w:val="24"/>
          <w:szCs w:val="24"/>
        </w:rPr>
        <w:t xml:space="preserve"> is that more or less disagree. The value is 0.6</w:t>
      </w:r>
      <w:r>
        <w:rPr>
          <w:rFonts w:ascii="Times New Roman" w:hAnsi="Times New Roman" w:cs="Times New Roman"/>
          <w:sz w:val="24"/>
          <w:szCs w:val="24"/>
        </w:rPr>
        <w:t xml:space="preserve"> and this</w:t>
      </w:r>
      <w:r w:rsidRPr="004A1868">
        <w:rPr>
          <w:rFonts w:ascii="Times New Roman" w:hAnsi="Times New Roman" w:cs="Times New Roman"/>
          <w:sz w:val="24"/>
          <w:szCs w:val="24"/>
        </w:rPr>
        <w:t xml:space="preserve"> </w:t>
      </w:r>
      <w:r>
        <w:rPr>
          <w:rFonts w:ascii="Times New Roman" w:hAnsi="Times New Roman" w:cs="Times New Roman"/>
          <w:sz w:val="24"/>
          <w:szCs w:val="24"/>
        </w:rPr>
        <w:t xml:space="preserve">means that </w:t>
      </w:r>
      <w:r w:rsidRPr="004A1868">
        <w:rPr>
          <w:rFonts w:ascii="Times New Roman" w:hAnsi="Times New Roman" w:cs="Times New Roman"/>
          <w:sz w:val="24"/>
          <w:szCs w:val="24"/>
        </w:rPr>
        <w:t>they the more disagree with the proposition that you cannot count on strangers.</w:t>
      </w:r>
      <w:r>
        <w:rPr>
          <w:rFonts w:ascii="Times New Roman" w:hAnsi="Times New Roman" w:cs="Times New Roman"/>
          <w:sz w:val="24"/>
          <w:szCs w:val="24"/>
        </w:rPr>
        <w:t xml:space="preserve"> This means that</w:t>
      </w:r>
      <w:r w:rsidRPr="004A1868">
        <w:rPr>
          <w:rFonts w:ascii="Times New Roman" w:hAnsi="Times New Roman" w:cs="Times New Roman"/>
          <w:sz w:val="24"/>
          <w:szCs w:val="24"/>
        </w:rPr>
        <w:t xml:space="preserve"> </w:t>
      </w:r>
      <w:r>
        <w:rPr>
          <w:rFonts w:ascii="Times New Roman" w:hAnsi="Times New Roman" w:cs="Times New Roman"/>
          <w:sz w:val="24"/>
          <w:szCs w:val="24"/>
        </w:rPr>
        <w:t>more people say that you can count on strangers</w:t>
      </w:r>
      <w:r w:rsidRPr="004A1868">
        <w:rPr>
          <w:rFonts w:ascii="Times New Roman" w:hAnsi="Times New Roman" w:cs="Times New Roman"/>
          <w:sz w:val="24"/>
          <w:szCs w:val="24"/>
        </w:rPr>
        <w:t xml:space="preserve">. </w:t>
      </w:r>
      <w:r w:rsidRPr="00D1469B">
        <w:rPr>
          <w:rFonts w:ascii="Times New Roman" w:hAnsi="Times New Roman" w:cs="Times New Roman"/>
          <w:sz w:val="24"/>
          <w:szCs w:val="24"/>
        </w:rPr>
        <w:t>For the variable of leaving the door unlocked, the question was</w:t>
      </w:r>
      <w:r>
        <w:rPr>
          <w:rFonts w:ascii="Times New Roman" w:hAnsi="Times New Roman" w:cs="Times New Roman"/>
          <w:sz w:val="24"/>
          <w:szCs w:val="24"/>
        </w:rPr>
        <w:t>:</w:t>
      </w:r>
      <w:r w:rsidRPr="00D1469B">
        <w:rPr>
          <w:rFonts w:ascii="Times New Roman" w:hAnsi="Times New Roman" w:cs="Times New Roman"/>
          <w:sz w:val="24"/>
          <w:szCs w:val="24"/>
        </w:rPr>
        <w:t xml:space="preserve"> how often do you leave your door unlocke</w:t>
      </w:r>
      <w:r>
        <w:rPr>
          <w:rFonts w:ascii="Times New Roman" w:hAnsi="Times New Roman" w:cs="Times New Roman"/>
          <w:sz w:val="24"/>
          <w:szCs w:val="24"/>
        </w:rPr>
        <w:t xml:space="preserve">d? </w:t>
      </w:r>
      <w:r w:rsidRPr="00D1469B">
        <w:rPr>
          <w:rFonts w:ascii="Times New Roman" w:hAnsi="Times New Roman" w:cs="Times New Roman"/>
          <w:sz w:val="24"/>
          <w:szCs w:val="24"/>
        </w:rPr>
        <w:t xml:space="preserve">The answer range is 1: very often; 2: often; 3: sometimes: 4: rarely and 5: never. The average answer is </w:t>
      </w:r>
      <w:r>
        <w:rPr>
          <w:rFonts w:ascii="Times New Roman" w:hAnsi="Times New Roman" w:cs="Times New Roman"/>
          <w:sz w:val="24"/>
          <w:szCs w:val="24"/>
        </w:rPr>
        <w:t xml:space="preserve">4.027 </w:t>
      </w:r>
      <w:r w:rsidRPr="00D1469B">
        <w:rPr>
          <w:rFonts w:ascii="Times New Roman" w:hAnsi="Times New Roman" w:cs="Times New Roman"/>
          <w:sz w:val="24"/>
          <w:szCs w:val="24"/>
        </w:rPr>
        <w:t xml:space="preserve">this means that people rarely leave the door open. This high score indicates a low level of trust. The next variable is the lend money variable. In this case, </w:t>
      </w:r>
      <w:r w:rsidR="0088577B" w:rsidRPr="00D1469B">
        <w:rPr>
          <w:rFonts w:ascii="Times New Roman" w:hAnsi="Times New Roman" w:cs="Times New Roman"/>
          <w:sz w:val="24"/>
          <w:szCs w:val="24"/>
        </w:rPr>
        <w:t>a question</w:t>
      </w:r>
      <w:r w:rsidRPr="00D1469B">
        <w:rPr>
          <w:rFonts w:ascii="Times New Roman" w:hAnsi="Times New Roman" w:cs="Times New Roman"/>
          <w:sz w:val="24"/>
          <w:szCs w:val="24"/>
        </w:rPr>
        <w:t xml:space="preserve"> is asking</w:t>
      </w:r>
      <w:r w:rsidR="00965259">
        <w:rPr>
          <w:rFonts w:ascii="Times New Roman" w:hAnsi="Times New Roman" w:cs="Times New Roman"/>
          <w:sz w:val="24"/>
          <w:szCs w:val="24"/>
        </w:rPr>
        <w:t xml:space="preserve"> </w:t>
      </w:r>
      <w:r w:rsidR="00F23B60">
        <w:rPr>
          <w:rFonts w:ascii="Times New Roman" w:hAnsi="Times New Roman" w:cs="Times New Roman"/>
          <w:sz w:val="24"/>
          <w:szCs w:val="24"/>
        </w:rPr>
        <w:t>participants</w:t>
      </w:r>
      <w:r w:rsidR="00F23B60" w:rsidRPr="00D1469B">
        <w:rPr>
          <w:rFonts w:ascii="Times New Roman" w:hAnsi="Times New Roman" w:cs="Times New Roman"/>
          <w:sz w:val="24"/>
          <w:szCs w:val="24"/>
        </w:rPr>
        <w:t xml:space="preserve"> </w:t>
      </w:r>
      <w:r w:rsidR="00F23B60">
        <w:rPr>
          <w:rFonts w:ascii="Times New Roman" w:hAnsi="Times New Roman" w:cs="Times New Roman"/>
          <w:sz w:val="24"/>
          <w:szCs w:val="24"/>
        </w:rPr>
        <w:t>how</w:t>
      </w:r>
      <w:r w:rsidRPr="00D1469B">
        <w:rPr>
          <w:rFonts w:ascii="Times New Roman" w:hAnsi="Times New Roman" w:cs="Times New Roman"/>
          <w:sz w:val="24"/>
          <w:szCs w:val="24"/>
        </w:rPr>
        <w:t xml:space="preserve"> </w:t>
      </w:r>
      <w:r w:rsidR="00F23B60" w:rsidRPr="00D1469B">
        <w:rPr>
          <w:rFonts w:ascii="Times New Roman" w:hAnsi="Times New Roman" w:cs="Times New Roman"/>
          <w:sz w:val="24"/>
          <w:szCs w:val="24"/>
        </w:rPr>
        <w:t>often they</w:t>
      </w:r>
      <w:r w:rsidR="00965259">
        <w:rPr>
          <w:rFonts w:ascii="Times New Roman" w:hAnsi="Times New Roman" w:cs="Times New Roman"/>
          <w:sz w:val="24"/>
          <w:szCs w:val="24"/>
        </w:rPr>
        <w:t xml:space="preserve"> </w:t>
      </w:r>
      <w:r w:rsidRPr="00D1469B">
        <w:rPr>
          <w:rFonts w:ascii="Times New Roman" w:hAnsi="Times New Roman" w:cs="Times New Roman"/>
          <w:sz w:val="24"/>
          <w:szCs w:val="24"/>
        </w:rPr>
        <w:t>lend money to your friends.</w:t>
      </w:r>
      <w:r>
        <w:rPr>
          <w:rFonts w:ascii="Times New Roman" w:hAnsi="Times New Roman" w:cs="Times New Roman"/>
          <w:color w:val="FF0000"/>
          <w:sz w:val="24"/>
          <w:szCs w:val="24"/>
        </w:rPr>
        <w:t xml:space="preserve"> </w:t>
      </w:r>
      <w:r>
        <w:rPr>
          <w:rFonts w:ascii="Times New Roman" w:hAnsi="Times New Roman" w:cs="Times New Roman"/>
          <w:sz w:val="24"/>
          <w:szCs w:val="24"/>
        </w:rPr>
        <w:t>The</w:t>
      </w:r>
      <w:r w:rsidR="00965259">
        <w:rPr>
          <w:rFonts w:ascii="Times New Roman" w:hAnsi="Times New Roman" w:cs="Times New Roman"/>
          <w:sz w:val="24"/>
          <w:szCs w:val="24"/>
        </w:rPr>
        <w:t xml:space="preserve"> possible answers</w:t>
      </w:r>
      <w:r>
        <w:rPr>
          <w:rFonts w:ascii="Times New Roman" w:hAnsi="Times New Roman" w:cs="Times New Roman"/>
          <w:sz w:val="24"/>
          <w:szCs w:val="24"/>
        </w:rPr>
        <w:t xml:space="preserve"> </w:t>
      </w:r>
      <w:r w:rsidR="0088577B">
        <w:rPr>
          <w:rFonts w:ascii="Times New Roman" w:hAnsi="Times New Roman" w:cs="Times New Roman"/>
          <w:sz w:val="24"/>
          <w:szCs w:val="24"/>
        </w:rPr>
        <w:t>range from</w:t>
      </w:r>
      <w:r w:rsidR="005F703B">
        <w:rPr>
          <w:rFonts w:ascii="Times New Roman" w:hAnsi="Times New Roman" w:cs="Times New Roman"/>
          <w:sz w:val="24"/>
          <w:szCs w:val="24"/>
        </w:rPr>
        <w:t xml:space="preserve"> 1-4 the value</w:t>
      </w:r>
      <w:r>
        <w:rPr>
          <w:rFonts w:ascii="Times New Roman" w:hAnsi="Times New Roman" w:cs="Times New Roman"/>
          <w:sz w:val="24"/>
          <w:szCs w:val="24"/>
        </w:rPr>
        <w:t xml:space="preserve"> 1 is</w:t>
      </w:r>
      <w:r w:rsidRPr="00D1469B">
        <w:rPr>
          <w:rFonts w:ascii="Times New Roman" w:hAnsi="Times New Roman" w:cs="Times New Roman"/>
          <w:sz w:val="24"/>
          <w:szCs w:val="24"/>
        </w:rPr>
        <w:t xml:space="preserve"> more than once a week, 2 is once a week, 3 is one a month and 4 is once a year of less. The value of this sample is 3.</w:t>
      </w:r>
      <w:r>
        <w:rPr>
          <w:rFonts w:ascii="Times New Roman" w:hAnsi="Times New Roman" w:cs="Times New Roman"/>
          <w:sz w:val="24"/>
          <w:szCs w:val="24"/>
        </w:rPr>
        <w:t>199.</w:t>
      </w:r>
      <w:r w:rsidRPr="00D1469B">
        <w:rPr>
          <w:rFonts w:ascii="Times New Roman" w:hAnsi="Times New Roman" w:cs="Times New Roman"/>
          <w:sz w:val="24"/>
          <w:szCs w:val="24"/>
        </w:rPr>
        <w:t xml:space="preserve"> This means that on average they lend money to friends once in a month. This implies a </w:t>
      </w:r>
      <w:r>
        <w:rPr>
          <w:rFonts w:ascii="Times New Roman" w:hAnsi="Times New Roman" w:cs="Times New Roman"/>
          <w:sz w:val="24"/>
          <w:szCs w:val="24"/>
        </w:rPr>
        <w:t xml:space="preserve">mediocre level of trust in </w:t>
      </w:r>
      <w:r w:rsidR="00965259">
        <w:rPr>
          <w:rFonts w:ascii="Times New Roman" w:hAnsi="Times New Roman" w:cs="Times New Roman"/>
          <w:sz w:val="24"/>
          <w:szCs w:val="24"/>
        </w:rPr>
        <w:t>their</w:t>
      </w:r>
      <w:r>
        <w:rPr>
          <w:rFonts w:ascii="Times New Roman" w:hAnsi="Times New Roman" w:cs="Times New Roman"/>
          <w:sz w:val="24"/>
          <w:szCs w:val="24"/>
        </w:rPr>
        <w:t xml:space="preserve"> friends </w:t>
      </w:r>
      <w:r w:rsidR="00965259">
        <w:rPr>
          <w:rFonts w:ascii="Times New Roman" w:hAnsi="Times New Roman" w:cs="Times New Roman"/>
          <w:sz w:val="24"/>
          <w:szCs w:val="24"/>
        </w:rPr>
        <w:t>or having friends that seldom ask for money</w:t>
      </w:r>
      <w:r>
        <w:rPr>
          <w:rFonts w:ascii="Times New Roman" w:hAnsi="Times New Roman" w:cs="Times New Roman"/>
          <w:sz w:val="24"/>
          <w:szCs w:val="24"/>
        </w:rPr>
        <w:t>.</w:t>
      </w:r>
      <w:r w:rsidRPr="00D1469B">
        <w:rPr>
          <w:rFonts w:ascii="Times New Roman" w:hAnsi="Times New Roman" w:cs="Times New Roman"/>
          <w:sz w:val="24"/>
          <w:szCs w:val="24"/>
        </w:rPr>
        <w:t xml:space="preserve"> The next variable </w:t>
      </w:r>
      <w:r w:rsidR="00965259">
        <w:rPr>
          <w:rFonts w:ascii="Times New Roman" w:hAnsi="Times New Roman" w:cs="Times New Roman"/>
          <w:sz w:val="24"/>
          <w:szCs w:val="24"/>
        </w:rPr>
        <w:t xml:space="preserve">indicates </w:t>
      </w:r>
      <w:r w:rsidRPr="00D1469B">
        <w:rPr>
          <w:rFonts w:ascii="Times New Roman" w:hAnsi="Times New Roman" w:cs="Times New Roman"/>
          <w:sz w:val="24"/>
          <w:szCs w:val="24"/>
        </w:rPr>
        <w:t xml:space="preserve">how often they lend personal </w:t>
      </w:r>
      <w:r w:rsidRPr="00D1469B">
        <w:rPr>
          <w:rFonts w:ascii="Times New Roman" w:hAnsi="Times New Roman" w:cs="Times New Roman"/>
          <w:sz w:val="24"/>
          <w:szCs w:val="24"/>
        </w:rPr>
        <w:lastRenderedPageBreak/>
        <w:t>possessions to a friend. The range is the same as the lend money variable. The value of t</w:t>
      </w:r>
      <w:r>
        <w:rPr>
          <w:rFonts w:ascii="Times New Roman" w:hAnsi="Times New Roman" w:cs="Times New Roman"/>
          <w:sz w:val="24"/>
          <w:szCs w:val="24"/>
        </w:rPr>
        <w:t>his variable is 3.00. This means</w:t>
      </w:r>
      <w:r w:rsidRPr="00D1469B">
        <w:rPr>
          <w:rFonts w:ascii="Times New Roman" w:hAnsi="Times New Roman" w:cs="Times New Roman"/>
          <w:sz w:val="24"/>
          <w:szCs w:val="24"/>
        </w:rPr>
        <w:t xml:space="preserve"> that on average they lend </w:t>
      </w:r>
      <w:r w:rsidR="00965259">
        <w:rPr>
          <w:rFonts w:ascii="Times New Roman" w:hAnsi="Times New Roman" w:cs="Times New Roman"/>
          <w:sz w:val="24"/>
          <w:szCs w:val="24"/>
        </w:rPr>
        <w:t>personal</w:t>
      </w:r>
      <w:r w:rsidR="00F23B60">
        <w:rPr>
          <w:rFonts w:ascii="Times New Roman" w:hAnsi="Times New Roman" w:cs="Times New Roman"/>
          <w:sz w:val="24"/>
          <w:szCs w:val="24"/>
        </w:rPr>
        <w:t xml:space="preserve"> </w:t>
      </w:r>
      <w:r w:rsidRPr="00D1469B">
        <w:rPr>
          <w:rFonts w:ascii="Times New Roman" w:hAnsi="Times New Roman" w:cs="Times New Roman"/>
          <w:sz w:val="24"/>
          <w:szCs w:val="24"/>
        </w:rPr>
        <w:t>possession</w:t>
      </w:r>
      <w:r w:rsidR="00F23B60">
        <w:rPr>
          <w:rFonts w:ascii="Times New Roman" w:hAnsi="Times New Roman" w:cs="Times New Roman"/>
          <w:sz w:val="24"/>
          <w:szCs w:val="24"/>
        </w:rPr>
        <w:t>s</w:t>
      </w:r>
      <w:r w:rsidRPr="00D1469B">
        <w:rPr>
          <w:rFonts w:ascii="Times New Roman" w:hAnsi="Times New Roman" w:cs="Times New Roman"/>
          <w:sz w:val="24"/>
          <w:szCs w:val="24"/>
        </w:rPr>
        <w:t xml:space="preserve"> to a friend once a month</w:t>
      </w:r>
      <w:r>
        <w:rPr>
          <w:rFonts w:ascii="Times New Roman" w:hAnsi="Times New Roman" w:cs="Times New Roman"/>
          <w:sz w:val="24"/>
          <w:szCs w:val="24"/>
        </w:rPr>
        <w:t xml:space="preserve">. This means they trust their friends with </w:t>
      </w:r>
      <w:r w:rsidR="00965259">
        <w:rPr>
          <w:rFonts w:ascii="Times New Roman" w:hAnsi="Times New Roman" w:cs="Times New Roman"/>
          <w:sz w:val="24"/>
          <w:szCs w:val="24"/>
        </w:rPr>
        <w:t>personal</w:t>
      </w:r>
      <w:r w:rsidR="00F23B60">
        <w:rPr>
          <w:rFonts w:ascii="Times New Roman" w:hAnsi="Times New Roman" w:cs="Times New Roman"/>
          <w:sz w:val="24"/>
          <w:szCs w:val="24"/>
        </w:rPr>
        <w:t xml:space="preserve"> </w:t>
      </w:r>
      <w:r w:rsidRPr="00D1469B">
        <w:rPr>
          <w:rFonts w:ascii="Times New Roman" w:hAnsi="Times New Roman" w:cs="Times New Roman"/>
          <w:sz w:val="24"/>
          <w:szCs w:val="24"/>
        </w:rPr>
        <w:t>possession</w:t>
      </w:r>
      <w:r w:rsidR="00F23B60">
        <w:rPr>
          <w:rFonts w:ascii="Times New Roman" w:hAnsi="Times New Roman" w:cs="Times New Roman"/>
          <w:sz w:val="24"/>
          <w:szCs w:val="24"/>
        </w:rPr>
        <w:t>s</w:t>
      </w:r>
      <w:r>
        <w:rPr>
          <w:rFonts w:ascii="Times New Roman" w:hAnsi="Times New Roman" w:cs="Times New Roman"/>
          <w:sz w:val="24"/>
          <w:szCs w:val="24"/>
        </w:rPr>
        <w:t>, however it is not known how often people ask</w:t>
      </w:r>
      <w:r w:rsidR="00F23B60">
        <w:rPr>
          <w:rFonts w:ascii="Times New Roman" w:hAnsi="Times New Roman" w:cs="Times New Roman"/>
          <w:sz w:val="24"/>
          <w:szCs w:val="24"/>
        </w:rPr>
        <w:t xml:space="preserve"> </w:t>
      </w:r>
      <w:r w:rsidR="00965259">
        <w:rPr>
          <w:rFonts w:ascii="Times New Roman" w:hAnsi="Times New Roman" w:cs="Times New Roman"/>
          <w:sz w:val="24"/>
          <w:szCs w:val="24"/>
        </w:rPr>
        <w:t>to borrow their belongings</w:t>
      </w:r>
      <w:r>
        <w:rPr>
          <w:rFonts w:ascii="Times New Roman" w:hAnsi="Times New Roman" w:cs="Times New Roman"/>
          <w:sz w:val="24"/>
          <w:szCs w:val="24"/>
        </w:rPr>
        <w:t xml:space="preserve">. </w:t>
      </w:r>
      <w:r w:rsidRPr="00D1469B">
        <w:rPr>
          <w:rFonts w:ascii="Times New Roman" w:hAnsi="Times New Roman" w:cs="Times New Roman"/>
          <w:sz w:val="24"/>
          <w:szCs w:val="24"/>
        </w:rPr>
        <w:t xml:space="preserve">The </w:t>
      </w:r>
      <w:r>
        <w:rPr>
          <w:rFonts w:ascii="Times New Roman" w:hAnsi="Times New Roman" w:cs="Times New Roman"/>
          <w:sz w:val="24"/>
          <w:szCs w:val="24"/>
        </w:rPr>
        <w:t xml:space="preserve">last </w:t>
      </w:r>
      <w:r w:rsidRPr="00D1469B">
        <w:rPr>
          <w:rFonts w:ascii="Times New Roman" w:hAnsi="Times New Roman" w:cs="Times New Roman"/>
          <w:sz w:val="24"/>
          <w:szCs w:val="24"/>
        </w:rPr>
        <w:t xml:space="preserve">variable is </w:t>
      </w:r>
      <w:r w:rsidR="00F23B60">
        <w:rPr>
          <w:rFonts w:ascii="Times New Roman" w:hAnsi="Times New Roman" w:cs="Times New Roman"/>
          <w:sz w:val="24"/>
          <w:szCs w:val="24"/>
        </w:rPr>
        <w:t xml:space="preserve">corresponding to </w:t>
      </w:r>
      <w:r w:rsidRPr="00D1469B">
        <w:rPr>
          <w:rFonts w:ascii="Times New Roman" w:hAnsi="Times New Roman" w:cs="Times New Roman"/>
          <w:sz w:val="24"/>
          <w:szCs w:val="24"/>
        </w:rPr>
        <w:t>the trustworthiness in this variable people rate how trustworthy they are. The answer ranges from 1-6. From disagree strongly to agree strongly. The rate is the sample is 5.</w:t>
      </w:r>
      <w:r>
        <w:rPr>
          <w:rFonts w:ascii="Times New Roman" w:hAnsi="Times New Roman" w:cs="Times New Roman"/>
          <w:sz w:val="24"/>
          <w:szCs w:val="24"/>
        </w:rPr>
        <w:t>075.</w:t>
      </w:r>
      <w:r w:rsidRPr="00D1469B">
        <w:rPr>
          <w:rFonts w:ascii="Times New Roman" w:hAnsi="Times New Roman" w:cs="Times New Roman"/>
          <w:sz w:val="24"/>
          <w:szCs w:val="24"/>
        </w:rPr>
        <w:t xml:space="preserve"> This means that people agree so</w:t>
      </w:r>
      <w:r>
        <w:rPr>
          <w:rFonts w:ascii="Times New Roman" w:hAnsi="Times New Roman" w:cs="Times New Roman"/>
          <w:sz w:val="24"/>
          <w:szCs w:val="24"/>
        </w:rPr>
        <w:t>mewhat that they are trustworthy.</w:t>
      </w:r>
      <w:r w:rsidRPr="00D1469B">
        <w:rPr>
          <w:rFonts w:ascii="Times New Roman" w:hAnsi="Times New Roman" w:cs="Times New Roman"/>
          <w:sz w:val="24"/>
          <w:szCs w:val="24"/>
        </w:rPr>
        <w:t xml:space="preserve"> </w:t>
      </w:r>
      <w:r>
        <w:rPr>
          <w:rFonts w:ascii="Times New Roman" w:hAnsi="Times New Roman" w:cs="Times New Roman"/>
          <w:sz w:val="24"/>
          <w:szCs w:val="24"/>
        </w:rPr>
        <w:t>This means that they think they are trustworthy most of the time. Looking at the results of this measure, it shows that people have more trust in friends than in strangers a Friedman test</w:t>
      </w:r>
      <w:r w:rsidR="00965259">
        <w:rPr>
          <w:rFonts w:ascii="Times New Roman" w:hAnsi="Times New Roman" w:cs="Times New Roman"/>
          <w:sz w:val="24"/>
          <w:szCs w:val="24"/>
        </w:rPr>
        <w:t xml:space="preserve"> was </w:t>
      </w:r>
      <w:r w:rsidR="00F23B60">
        <w:rPr>
          <w:rFonts w:ascii="Times New Roman" w:hAnsi="Times New Roman" w:cs="Times New Roman"/>
          <w:sz w:val="24"/>
          <w:szCs w:val="24"/>
        </w:rPr>
        <w:t>performed</w:t>
      </w:r>
      <w:r>
        <w:rPr>
          <w:rFonts w:ascii="Times New Roman" w:hAnsi="Times New Roman" w:cs="Times New Roman"/>
          <w:sz w:val="24"/>
          <w:szCs w:val="24"/>
        </w:rPr>
        <w:t xml:space="preserve"> to see whether there are significant differences between the measures among the different treatments </w:t>
      </w:r>
      <w:r w:rsidR="00965259">
        <w:rPr>
          <w:rFonts w:ascii="Times New Roman" w:hAnsi="Times New Roman" w:cs="Times New Roman"/>
          <w:sz w:val="24"/>
          <w:szCs w:val="24"/>
        </w:rPr>
        <w:t xml:space="preserve">and </w:t>
      </w:r>
      <w:r>
        <w:rPr>
          <w:rFonts w:ascii="Times New Roman" w:hAnsi="Times New Roman" w:cs="Times New Roman"/>
          <w:sz w:val="24"/>
          <w:szCs w:val="24"/>
        </w:rPr>
        <w:t xml:space="preserve">no significant result </w:t>
      </w:r>
      <w:r w:rsidR="00965259">
        <w:rPr>
          <w:rFonts w:ascii="Times New Roman" w:hAnsi="Times New Roman" w:cs="Times New Roman"/>
          <w:sz w:val="24"/>
          <w:szCs w:val="24"/>
        </w:rPr>
        <w:t xml:space="preserve">was </w:t>
      </w:r>
      <w:r>
        <w:rPr>
          <w:rFonts w:ascii="Times New Roman" w:hAnsi="Times New Roman" w:cs="Times New Roman"/>
          <w:sz w:val="24"/>
          <w:szCs w:val="24"/>
        </w:rPr>
        <w:t xml:space="preserve">found. </w:t>
      </w:r>
    </w:p>
    <w:p w14:paraId="3F53D6A1" w14:textId="7060A57C" w:rsidR="0014394F" w:rsidRPr="009D4DAD" w:rsidRDefault="0014394F" w:rsidP="00E31040">
      <w:pPr>
        <w:spacing w:line="360" w:lineRule="auto"/>
        <w:rPr>
          <w:rFonts w:ascii="Times New Roman" w:hAnsi="Times New Roman" w:cs="Times New Roman"/>
        </w:rPr>
      </w:pPr>
      <w:r w:rsidRPr="009D4DAD">
        <w:rPr>
          <w:rFonts w:ascii="Times New Roman" w:hAnsi="Times New Roman" w:cs="Times New Roman"/>
          <w:b/>
        </w:rPr>
        <w:t>Table 6</w:t>
      </w:r>
      <w:r w:rsidR="00DD4C25" w:rsidRPr="009D4DAD">
        <w:rPr>
          <w:rFonts w:ascii="Times New Roman" w:hAnsi="Times New Roman" w:cs="Times New Roman"/>
          <w:b/>
        </w:rPr>
        <w:t>.1</w:t>
      </w:r>
      <w:r w:rsidR="008E06D7" w:rsidRPr="009D4DAD">
        <w:rPr>
          <w:rFonts w:ascii="Times New Roman" w:hAnsi="Times New Roman" w:cs="Times New Roman"/>
        </w:rPr>
        <w:t>: Comparison</w:t>
      </w:r>
      <w:r w:rsidRPr="009D4DAD">
        <w:rPr>
          <w:rFonts w:ascii="Times New Roman" w:hAnsi="Times New Roman" w:cs="Times New Roman"/>
        </w:rPr>
        <w:t xml:space="preserve"> of trust measures in the study </w:t>
      </w:r>
      <w:r w:rsidR="006B0DAF" w:rsidRPr="009D4DAD">
        <w:rPr>
          <w:rFonts w:ascii="Times New Roman" w:hAnsi="Times New Roman" w:cs="Times New Roman"/>
        </w:rPr>
        <w:t>with the value of the variable and the standard deviation (in parentheses)</w:t>
      </w:r>
    </w:p>
    <w:tbl>
      <w:tblPr>
        <w:tblStyle w:val="ListTable3"/>
        <w:tblW w:w="8905" w:type="dxa"/>
        <w:tblBorders>
          <w:insideH w:val="single" w:sz="4" w:space="0" w:color="000000" w:themeColor="text1"/>
          <w:insideV w:val="single" w:sz="12" w:space="0" w:color="auto"/>
        </w:tblBorders>
        <w:tblLook w:val="04A0" w:firstRow="1" w:lastRow="0" w:firstColumn="1" w:lastColumn="0" w:noHBand="0" w:noVBand="1"/>
      </w:tblPr>
      <w:tblGrid>
        <w:gridCol w:w="2360"/>
        <w:gridCol w:w="1325"/>
        <w:gridCol w:w="1331"/>
        <w:gridCol w:w="1279"/>
        <w:gridCol w:w="1260"/>
        <w:gridCol w:w="1350"/>
      </w:tblGrid>
      <w:tr w:rsidR="0014394F" w:rsidRPr="009D4DAD" w14:paraId="19DA5439" w14:textId="77777777" w:rsidTr="00152FC0">
        <w:trPr>
          <w:cnfStyle w:val="100000000000" w:firstRow="1" w:lastRow="0" w:firstColumn="0" w:lastColumn="0" w:oddVBand="0" w:evenVBand="0" w:oddHBand="0" w:evenHBand="0" w:firstRowFirstColumn="0" w:firstRowLastColumn="0" w:lastRowFirstColumn="0" w:lastRowLastColumn="0"/>
          <w:trHeight w:val="389"/>
        </w:trPr>
        <w:tc>
          <w:tcPr>
            <w:cnfStyle w:val="001000000100" w:firstRow="0" w:lastRow="0" w:firstColumn="1" w:lastColumn="0" w:oddVBand="0" w:evenVBand="0" w:oddHBand="0" w:evenHBand="0" w:firstRowFirstColumn="1" w:firstRowLastColumn="0" w:lastRowFirstColumn="0" w:lastRowLastColumn="0"/>
            <w:tcW w:w="2360" w:type="dxa"/>
            <w:tcBorders>
              <w:bottom w:val="none" w:sz="0" w:space="0" w:color="auto"/>
              <w:right w:val="none" w:sz="0" w:space="0" w:color="auto"/>
            </w:tcBorders>
          </w:tcPr>
          <w:p w14:paraId="0E5DA9B8" w14:textId="77777777" w:rsidR="0014394F" w:rsidRPr="009D4DAD" w:rsidRDefault="00AB761F" w:rsidP="00E31040">
            <w:pPr>
              <w:spacing w:line="360" w:lineRule="auto"/>
              <w:rPr>
                <w:rFonts w:ascii="Times New Roman" w:hAnsi="Times New Roman" w:cs="Times New Roman"/>
              </w:rPr>
            </w:pPr>
            <w:r w:rsidRPr="009D4DAD">
              <w:rPr>
                <w:rFonts w:ascii="Times New Roman" w:hAnsi="Times New Roman" w:cs="Times New Roman"/>
              </w:rPr>
              <w:t xml:space="preserve">Variable (Sign indicated the direction of </w:t>
            </w:r>
            <w:r w:rsidR="00EB67FD" w:rsidRPr="009D4DAD">
              <w:rPr>
                <w:rFonts w:ascii="Times New Roman" w:hAnsi="Times New Roman" w:cs="Times New Roman"/>
              </w:rPr>
              <w:t>higher trust)</w:t>
            </w:r>
            <w:r w:rsidRPr="009D4DAD">
              <w:rPr>
                <w:rFonts w:ascii="Times New Roman" w:hAnsi="Times New Roman" w:cs="Times New Roman"/>
              </w:rPr>
              <w:t xml:space="preserve"> </w:t>
            </w:r>
          </w:p>
        </w:tc>
        <w:tc>
          <w:tcPr>
            <w:tcW w:w="1325" w:type="dxa"/>
          </w:tcPr>
          <w:p w14:paraId="3A44B968" w14:textId="77777777" w:rsidR="0014394F" w:rsidRPr="009D4DAD" w:rsidRDefault="0014394F"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Total </w:t>
            </w:r>
          </w:p>
        </w:tc>
        <w:tc>
          <w:tcPr>
            <w:tcW w:w="1331" w:type="dxa"/>
          </w:tcPr>
          <w:p w14:paraId="7989A225" w14:textId="77777777" w:rsidR="0014394F" w:rsidRPr="009D4DAD" w:rsidRDefault="0014394F"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WSN</w:t>
            </w:r>
          </w:p>
        </w:tc>
        <w:tc>
          <w:tcPr>
            <w:tcW w:w="1279" w:type="dxa"/>
          </w:tcPr>
          <w:p w14:paraId="301E5DB4" w14:textId="77777777" w:rsidR="0014394F" w:rsidRPr="009D4DAD" w:rsidRDefault="0014394F"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WSC</w:t>
            </w:r>
          </w:p>
        </w:tc>
        <w:tc>
          <w:tcPr>
            <w:tcW w:w="1260" w:type="dxa"/>
          </w:tcPr>
          <w:p w14:paraId="17FD8A66" w14:textId="77777777" w:rsidR="0014394F" w:rsidRPr="009D4DAD" w:rsidRDefault="0014394F"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CGN</w:t>
            </w:r>
          </w:p>
        </w:tc>
        <w:tc>
          <w:tcPr>
            <w:tcW w:w="1350" w:type="dxa"/>
          </w:tcPr>
          <w:p w14:paraId="74B333E2" w14:textId="77777777" w:rsidR="0014394F" w:rsidRPr="009D4DAD" w:rsidRDefault="0014394F"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CGC</w:t>
            </w:r>
          </w:p>
        </w:tc>
      </w:tr>
      <w:tr w:rsidR="0014394F" w:rsidRPr="009D4DAD" w14:paraId="243C4C7E" w14:textId="77777777" w:rsidTr="00152FC0">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2360" w:type="dxa"/>
            <w:tcBorders>
              <w:top w:val="none" w:sz="0" w:space="0" w:color="auto"/>
              <w:bottom w:val="none" w:sz="0" w:space="0" w:color="auto"/>
              <w:right w:val="none" w:sz="0" w:space="0" w:color="auto"/>
            </w:tcBorders>
          </w:tcPr>
          <w:p w14:paraId="67DDD091" w14:textId="77777777" w:rsidR="0014394F" w:rsidRPr="009D4DAD" w:rsidRDefault="0014394F" w:rsidP="00E31040">
            <w:pPr>
              <w:spacing w:line="360" w:lineRule="auto"/>
              <w:rPr>
                <w:rFonts w:ascii="Times New Roman" w:hAnsi="Times New Roman" w:cs="Times New Roman"/>
              </w:rPr>
            </w:pPr>
            <w:r w:rsidRPr="009D4DAD">
              <w:rPr>
                <w:rFonts w:ascii="Times New Roman" w:hAnsi="Times New Roman" w:cs="Times New Roman"/>
              </w:rPr>
              <w:t>Observation</w:t>
            </w:r>
            <w:r w:rsidR="00472353" w:rsidRPr="009D4DAD">
              <w:rPr>
                <w:rFonts w:ascii="Times New Roman" w:hAnsi="Times New Roman" w:cs="Times New Roman"/>
              </w:rPr>
              <w:t>s</w:t>
            </w:r>
          </w:p>
        </w:tc>
        <w:tc>
          <w:tcPr>
            <w:tcW w:w="1325" w:type="dxa"/>
            <w:tcBorders>
              <w:top w:val="none" w:sz="0" w:space="0" w:color="auto"/>
              <w:bottom w:val="none" w:sz="0" w:space="0" w:color="auto"/>
            </w:tcBorders>
          </w:tcPr>
          <w:p w14:paraId="43973DEA"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145</w:t>
            </w:r>
          </w:p>
        </w:tc>
        <w:tc>
          <w:tcPr>
            <w:tcW w:w="1331" w:type="dxa"/>
            <w:tcBorders>
              <w:top w:val="none" w:sz="0" w:space="0" w:color="auto"/>
              <w:bottom w:val="none" w:sz="0" w:space="0" w:color="auto"/>
            </w:tcBorders>
          </w:tcPr>
          <w:p w14:paraId="1C2F21C9"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45</w:t>
            </w:r>
          </w:p>
        </w:tc>
        <w:tc>
          <w:tcPr>
            <w:tcW w:w="1279" w:type="dxa"/>
            <w:tcBorders>
              <w:top w:val="none" w:sz="0" w:space="0" w:color="auto"/>
              <w:bottom w:val="none" w:sz="0" w:space="0" w:color="auto"/>
            </w:tcBorders>
          </w:tcPr>
          <w:p w14:paraId="572FE573"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32</w:t>
            </w:r>
          </w:p>
        </w:tc>
        <w:tc>
          <w:tcPr>
            <w:tcW w:w="1260" w:type="dxa"/>
            <w:tcBorders>
              <w:top w:val="none" w:sz="0" w:space="0" w:color="auto"/>
              <w:bottom w:val="none" w:sz="0" w:space="0" w:color="auto"/>
            </w:tcBorders>
          </w:tcPr>
          <w:p w14:paraId="638246EA"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38</w:t>
            </w:r>
          </w:p>
        </w:tc>
        <w:tc>
          <w:tcPr>
            <w:tcW w:w="1350" w:type="dxa"/>
            <w:tcBorders>
              <w:top w:val="none" w:sz="0" w:space="0" w:color="auto"/>
              <w:bottom w:val="none" w:sz="0" w:space="0" w:color="auto"/>
            </w:tcBorders>
          </w:tcPr>
          <w:p w14:paraId="17E76C8E"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31</w:t>
            </w:r>
          </w:p>
        </w:tc>
      </w:tr>
      <w:tr w:rsidR="0014394F" w:rsidRPr="009D4DAD" w14:paraId="5B61D1BA" w14:textId="77777777" w:rsidTr="00152FC0">
        <w:trPr>
          <w:trHeight w:val="389"/>
        </w:trPr>
        <w:tc>
          <w:tcPr>
            <w:cnfStyle w:val="001000000000" w:firstRow="0" w:lastRow="0" w:firstColumn="1" w:lastColumn="0" w:oddVBand="0" w:evenVBand="0" w:oddHBand="0" w:evenHBand="0" w:firstRowFirstColumn="0" w:firstRowLastColumn="0" w:lastRowFirstColumn="0" w:lastRowLastColumn="0"/>
            <w:tcW w:w="2360" w:type="dxa"/>
            <w:tcBorders>
              <w:right w:val="none" w:sz="0" w:space="0" w:color="auto"/>
            </w:tcBorders>
          </w:tcPr>
          <w:p w14:paraId="384F4D7F" w14:textId="77777777" w:rsidR="0014394F" w:rsidRPr="009D4DAD" w:rsidRDefault="0014394F" w:rsidP="00E31040">
            <w:pPr>
              <w:spacing w:line="360" w:lineRule="auto"/>
              <w:rPr>
                <w:rFonts w:ascii="Times New Roman" w:hAnsi="Times New Roman" w:cs="Times New Roman"/>
              </w:rPr>
            </w:pPr>
            <w:r w:rsidRPr="009D4DAD">
              <w:rPr>
                <w:rFonts w:ascii="Times New Roman" w:hAnsi="Times New Roman" w:cs="Times New Roman"/>
              </w:rPr>
              <w:t>GSS trust (-)</w:t>
            </w:r>
          </w:p>
        </w:tc>
        <w:tc>
          <w:tcPr>
            <w:tcW w:w="1325" w:type="dxa"/>
          </w:tcPr>
          <w:p w14:paraId="555CE52A" w14:textId="77777777"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1.517 (0.329)</w:t>
            </w:r>
          </w:p>
        </w:tc>
        <w:tc>
          <w:tcPr>
            <w:tcW w:w="1331" w:type="dxa"/>
          </w:tcPr>
          <w:p w14:paraId="67D068E7" w14:textId="77777777"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1.489 (0.345)</w:t>
            </w:r>
          </w:p>
        </w:tc>
        <w:tc>
          <w:tcPr>
            <w:tcW w:w="1279" w:type="dxa"/>
          </w:tcPr>
          <w:p w14:paraId="4986A764" w14:textId="77777777" w:rsid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1.547</w:t>
            </w:r>
          </w:p>
          <w:p w14:paraId="41554E4B" w14:textId="542E9253"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(0.320)</w:t>
            </w:r>
          </w:p>
        </w:tc>
        <w:tc>
          <w:tcPr>
            <w:tcW w:w="1260" w:type="dxa"/>
          </w:tcPr>
          <w:p w14:paraId="7C7AB6EF" w14:textId="77777777" w:rsidR="009D4DAD" w:rsidRDefault="009D4DAD"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1.524 </w:t>
            </w:r>
          </w:p>
          <w:p w14:paraId="00A96E10" w14:textId="0AC8EE95" w:rsidR="0014394F" w:rsidRPr="009D4DAD" w:rsidRDefault="009D4DAD"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w:t>
            </w:r>
            <w:r w:rsidR="0014394F" w:rsidRPr="009D4DAD">
              <w:rPr>
                <w:rFonts w:ascii="Times New Roman" w:hAnsi="Times New Roman" w:cs="Times New Roman"/>
              </w:rPr>
              <w:t>367)</w:t>
            </w:r>
          </w:p>
        </w:tc>
        <w:tc>
          <w:tcPr>
            <w:tcW w:w="1350" w:type="dxa"/>
          </w:tcPr>
          <w:p w14:paraId="56DDA0D4" w14:textId="77777777" w:rsid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1.516 </w:t>
            </w:r>
          </w:p>
          <w:p w14:paraId="7EF014FB" w14:textId="0F6FD065"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(0.273)</w:t>
            </w:r>
          </w:p>
        </w:tc>
      </w:tr>
      <w:tr w:rsidR="0014394F" w:rsidRPr="009D4DAD" w14:paraId="6000F296" w14:textId="77777777" w:rsidTr="00152FC0">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2360" w:type="dxa"/>
            <w:tcBorders>
              <w:top w:val="none" w:sz="0" w:space="0" w:color="auto"/>
              <w:bottom w:val="none" w:sz="0" w:space="0" w:color="auto"/>
              <w:right w:val="none" w:sz="0" w:space="0" w:color="auto"/>
            </w:tcBorders>
          </w:tcPr>
          <w:p w14:paraId="52B7AB34" w14:textId="77777777" w:rsidR="0014394F" w:rsidRPr="009D4DAD" w:rsidRDefault="0014394F" w:rsidP="00E31040">
            <w:pPr>
              <w:spacing w:line="360" w:lineRule="auto"/>
              <w:rPr>
                <w:rFonts w:ascii="Times New Roman" w:hAnsi="Times New Roman" w:cs="Times New Roman"/>
              </w:rPr>
            </w:pPr>
            <w:r w:rsidRPr="009D4DAD">
              <w:rPr>
                <w:rFonts w:ascii="Times New Roman" w:hAnsi="Times New Roman" w:cs="Times New Roman"/>
              </w:rPr>
              <w:lastRenderedPageBreak/>
              <w:t>GSS fair (+)</w:t>
            </w:r>
          </w:p>
        </w:tc>
        <w:tc>
          <w:tcPr>
            <w:tcW w:w="1325" w:type="dxa"/>
            <w:tcBorders>
              <w:top w:val="none" w:sz="0" w:space="0" w:color="auto"/>
              <w:bottom w:val="none" w:sz="0" w:space="0" w:color="auto"/>
            </w:tcBorders>
          </w:tcPr>
          <w:p w14:paraId="6B2FD38A"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1.527 (0.351)</w:t>
            </w:r>
          </w:p>
        </w:tc>
        <w:tc>
          <w:tcPr>
            <w:tcW w:w="1331" w:type="dxa"/>
            <w:tcBorders>
              <w:top w:val="none" w:sz="0" w:space="0" w:color="auto"/>
              <w:bottom w:val="none" w:sz="0" w:space="0" w:color="auto"/>
            </w:tcBorders>
          </w:tcPr>
          <w:p w14:paraId="24D33352"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1.578 (0.319)</w:t>
            </w:r>
          </w:p>
        </w:tc>
        <w:tc>
          <w:tcPr>
            <w:tcW w:w="1279" w:type="dxa"/>
            <w:tcBorders>
              <w:top w:val="none" w:sz="0" w:space="0" w:color="auto"/>
              <w:bottom w:val="none" w:sz="0" w:space="0" w:color="auto"/>
            </w:tcBorders>
          </w:tcPr>
          <w:p w14:paraId="278A950F" w14:textId="77777777" w:rsid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1.547</w:t>
            </w:r>
          </w:p>
          <w:p w14:paraId="556490B4" w14:textId="3B4E8CDC"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(0.345)</w:t>
            </w:r>
          </w:p>
        </w:tc>
        <w:tc>
          <w:tcPr>
            <w:tcW w:w="1260" w:type="dxa"/>
            <w:tcBorders>
              <w:top w:val="none" w:sz="0" w:space="0" w:color="auto"/>
              <w:bottom w:val="none" w:sz="0" w:space="0" w:color="auto"/>
            </w:tcBorders>
          </w:tcPr>
          <w:p w14:paraId="59757211" w14:textId="77777777" w:rsid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1.434 </w:t>
            </w:r>
          </w:p>
          <w:p w14:paraId="0E1020E9" w14:textId="09A5C8E6"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(0.352)</w:t>
            </w:r>
          </w:p>
        </w:tc>
        <w:tc>
          <w:tcPr>
            <w:tcW w:w="1350" w:type="dxa"/>
            <w:tcBorders>
              <w:top w:val="none" w:sz="0" w:space="0" w:color="auto"/>
              <w:bottom w:val="none" w:sz="0" w:space="0" w:color="auto"/>
            </w:tcBorders>
          </w:tcPr>
          <w:p w14:paraId="4F9A61F8" w14:textId="77777777" w:rsid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1.548 </w:t>
            </w:r>
          </w:p>
          <w:p w14:paraId="1BCB441E" w14:textId="70AD5888"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(0.395)</w:t>
            </w:r>
          </w:p>
        </w:tc>
      </w:tr>
      <w:tr w:rsidR="0014394F" w:rsidRPr="009D4DAD" w14:paraId="5C15CDBF" w14:textId="77777777" w:rsidTr="00152FC0">
        <w:trPr>
          <w:trHeight w:val="389"/>
        </w:trPr>
        <w:tc>
          <w:tcPr>
            <w:cnfStyle w:val="001000000000" w:firstRow="0" w:lastRow="0" w:firstColumn="1" w:lastColumn="0" w:oddVBand="0" w:evenVBand="0" w:oddHBand="0" w:evenHBand="0" w:firstRowFirstColumn="0" w:firstRowLastColumn="0" w:lastRowFirstColumn="0" w:lastRowLastColumn="0"/>
            <w:tcW w:w="2360" w:type="dxa"/>
            <w:tcBorders>
              <w:right w:val="none" w:sz="0" w:space="0" w:color="auto"/>
            </w:tcBorders>
          </w:tcPr>
          <w:p w14:paraId="1F674D78" w14:textId="77777777" w:rsidR="0014394F" w:rsidRPr="009D4DAD" w:rsidRDefault="0014394F" w:rsidP="00E31040">
            <w:pPr>
              <w:spacing w:line="360" w:lineRule="auto"/>
              <w:rPr>
                <w:rFonts w:ascii="Times New Roman" w:hAnsi="Times New Roman" w:cs="Times New Roman"/>
              </w:rPr>
            </w:pPr>
            <w:r w:rsidRPr="009D4DAD">
              <w:rPr>
                <w:rFonts w:ascii="Times New Roman" w:hAnsi="Times New Roman" w:cs="Times New Roman"/>
              </w:rPr>
              <w:t>GSS help (-)</w:t>
            </w:r>
          </w:p>
        </w:tc>
        <w:tc>
          <w:tcPr>
            <w:tcW w:w="1325" w:type="dxa"/>
          </w:tcPr>
          <w:p w14:paraId="5913BA6D" w14:textId="77777777"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1.592 (0.381)</w:t>
            </w:r>
          </w:p>
        </w:tc>
        <w:tc>
          <w:tcPr>
            <w:tcW w:w="1331" w:type="dxa"/>
          </w:tcPr>
          <w:p w14:paraId="64E3CC86" w14:textId="77777777"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1.556 (0.402)</w:t>
            </w:r>
          </w:p>
        </w:tc>
        <w:tc>
          <w:tcPr>
            <w:tcW w:w="1279" w:type="dxa"/>
          </w:tcPr>
          <w:p w14:paraId="30DE1FCD" w14:textId="77777777" w:rsid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1.641</w:t>
            </w:r>
          </w:p>
          <w:p w14:paraId="122A2439" w14:textId="66C1FE88"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(0.386)</w:t>
            </w:r>
          </w:p>
        </w:tc>
        <w:tc>
          <w:tcPr>
            <w:tcW w:w="1260" w:type="dxa"/>
          </w:tcPr>
          <w:p w14:paraId="3818E769" w14:textId="77777777" w:rsid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1.605 </w:t>
            </w:r>
          </w:p>
          <w:p w14:paraId="75BC55A0" w14:textId="2E728867"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(0.370)</w:t>
            </w:r>
          </w:p>
        </w:tc>
        <w:tc>
          <w:tcPr>
            <w:tcW w:w="1350" w:type="dxa"/>
          </w:tcPr>
          <w:p w14:paraId="452A59C2" w14:textId="77777777" w:rsid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1.581 </w:t>
            </w:r>
          </w:p>
          <w:p w14:paraId="552DE0CC" w14:textId="04C2472A"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(0.367)</w:t>
            </w:r>
          </w:p>
        </w:tc>
      </w:tr>
      <w:tr w:rsidR="0014394F" w:rsidRPr="009D4DAD" w14:paraId="7DEB6540" w14:textId="77777777" w:rsidTr="00152FC0">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2360" w:type="dxa"/>
            <w:tcBorders>
              <w:top w:val="none" w:sz="0" w:space="0" w:color="auto"/>
              <w:bottom w:val="none" w:sz="0" w:space="0" w:color="auto"/>
              <w:right w:val="none" w:sz="0" w:space="0" w:color="auto"/>
            </w:tcBorders>
          </w:tcPr>
          <w:p w14:paraId="4B82F7D8" w14:textId="77777777" w:rsidR="0014394F" w:rsidRPr="009D4DAD" w:rsidRDefault="0014394F" w:rsidP="00E31040">
            <w:pPr>
              <w:spacing w:line="360" w:lineRule="auto"/>
              <w:rPr>
                <w:rFonts w:ascii="Times New Roman" w:hAnsi="Times New Roman" w:cs="Times New Roman"/>
              </w:rPr>
            </w:pPr>
            <w:r w:rsidRPr="009D4DAD">
              <w:rPr>
                <w:rFonts w:ascii="Times New Roman" w:hAnsi="Times New Roman" w:cs="Times New Roman"/>
              </w:rPr>
              <w:t>Trust strangers (+)</w:t>
            </w:r>
          </w:p>
        </w:tc>
        <w:tc>
          <w:tcPr>
            <w:tcW w:w="1325" w:type="dxa"/>
            <w:tcBorders>
              <w:top w:val="none" w:sz="0" w:space="0" w:color="auto"/>
              <w:bottom w:val="none" w:sz="0" w:space="0" w:color="auto"/>
            </w:tcBorders>
          </w:tcPr>
          <w:p w14:paraId="7A6B030A"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0.610 (0.489)</w:t>
            </w:r>
          </w:p>
        </w:tc>
        <w:tc>
          <w:tcPr>
            <w:tcW w:w="1331" w:type="dxa"/>
            <w:tcBorders>
              <w:top w:val="none" w:sz="0" w:space="0" w:color="auto"/>
              <w:bottom w:val="none" w:sz="0" w:space="0" w:color="auto"/>
            </w:tcBorders>
          </w:tcPr>
          <w:p w14:paraId="76609436"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0.667 (0.477)</w:t>
            </w:r>
          </w:p>
        </w:tc>
        <w:tc>
          <w:tcPr>
            <w:tcW w:w="1279" w:type="dxa"/>
            <w:tcBorders>
              <w:top w:val="none" w:sz="0" w:space="0" w:color="auto"/>
              <w:bottom w:val="none" w:sz="0" w:space="0" w:color="auto"/>
            </w:tcBorders>
          </w:tcPr>
          <w:p w14:paraId="6D74F4A5" w14:textId="77777777" w:rsid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0.531 </w:t>
            </w:r>
          </w:p>
          <w:p w14:paraId="7222C5F0" w14:textId="3ADA60D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(0.507)</w:t>
            </w:r>
          </w:p>
        </w:tc>
        <w:tc>
          <w:tcPr>
            <w:tcW w:w="1260" w:type="dxa"/>
            <w:tcBorders>
              <w:top w:val="none" w:sz="0" w:space="0" w:color="auto"/>
              <w:bottom w:val="none" w:sz="0" w:space="0" w:color="auto"/>
            </w:tcBorders>
          </w:tcPr>
          <w:p w14:paraId="7AE7A86A" w14:textId="77777777" w:rsid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0.632 </w:t>
            </w:r>
          </w:p>
          <w:p w14:paraId="3B107ECD" w14:textId="2434D1E9"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(0.4889)</w:t>
            </w:r>
          </w:p>
        </w:tc>
        <w:tc>
          <w:tcPr>
            <w:tcW w:w="1350" w:type="dxa"/>
            <w:tcBorders>
              <w:top w:val="none" w:sz="0" w:space="0" w:color="auto"/>
              <w:bottom w:val="none" w:sz="0" w:space="0" w:color="auto"/>
            </w:tcBorders>
          </w:tcPr>
          <w:p w14:paraId="2C30C803" w14:textId="77777777" w:rsid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0.581 </w:t>
            </w:r>
          </w:p>
          <w:p w14:paraId="02DD46A2" w14:textId="6675E5F1"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(0.501)</w:t>
            </w:r>
          </w:p>
        </w:tc>
      </w:tr>
      <w:tr w:rsidR="0014394F" w:rsidRPr="009D4DAD" w14:paraId="3E9132BA" w14:textId="77777777" w:rsidTr="00152FC0">
        <w:trPr>
          <w:trHeight w:val="389"/>
        </w:trPr>
        <w:tc>
          <w:tcPr>
            <w:cnfStyle w:val="001000000000" w:firstRow="0" w:lastRow="0" w:firstColumn="1" w:lastColumn="0" w:oddVBand="0" w:evenVBand="0" w:oddHBand="0" w:evenHBand="0" w:firstRowFirstColumn="0" w:firstRowLastColumn="0" w:lastRowFirstColumn="0" w:lastRowLastColumn="0"/>
            <w:tcW w:w="2360" w:type="dxa"/>
            <w:tcBorders>
              <w:right w:val="none" w:sz="0" w:space="0" w:color="auto"/>
            </w:tcBorders>
          </w:tcPr>
          <w:p w14:paraId="4A98557E" w14:textId="77777777" w:rsidR="0014394F" w:rsidRPr="009D4DAD" w:rsidRDefault="0014394F" w:rsidP="00E31040">
            <w:pPr>
              <w:spacing w:line="360" w:lineRule="auto"/>
              <w:rPr>
                <w:rFonts w:ascii="Times New Roman" w:hAnsi="Times New Roman" w:cs="Times New Roman"/>
              </w:rPr>
            </w:pPr>
            <w:r w:rsidRPr="009D4DAD">
              <w:rPr>
                <w:rFonts w:ascii="Times New Roman" w:hAnsi="Times New Roman" w:cs="Times New Roman"/>
              </w:rPr>
              <w:t>Door unlocked (-)</w:t>
            </w:r>
          </w:p>
        </w:tc>
        <w:tc>
          <w:tcPr>
            <w:tcW w:w="1325" w:type="dxa"/>
          </w:tcPr>
          <w:p w14:paraId="51149C50" w14:textId="77777777"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4.027 (1.242)</w:t>
            </w:r>
          </w:p>
        </w:tc>
        <w:tc>
          <w:tcPr>
            <w:tcW w:w="1331" w:type="dxa"/>
          </w:tcPr>
          <w:p w14:paraId="1EBD853A" w14:textId="77777777"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4.133 (1.078)</w:t>
            </w:r>
          </w:p>
        </w:tc>
        <w:tc>
          <w:tcPr>
            <w:tcW w:w="1279" w:type="dxa"/>
          </w:tcPr>
          <w:p w14:paraId="479D57B5" w14:textId="77777777" w:rsid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3.75 </w:t>
            </w:r>
          </w:p>
          <w:p w14:paraId="67ACC594" w14:textId="7A3AA61F"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(16.459)</w:t>
            </w:r>
          </w:p>
        </w:tc>
        <w:tc>
          <w:tcPr>
            <w:tcW w:w="1260" w:type="dxa"/>
          </w:tcPr>
          <w:p w14:paraId="1965A499" w14:textId="77777777" w:rsid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4.026 </w:t>
            </w:r>
          </w:p>
          <w:p w14:paraId="6A24B1DA" w14:textId="6B6849F6"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(1.284)</w:t>
            </w:r>
          </w:p>
        </w:tc>
        <w:tc>
          <w:tcPr>
            <w:tcW w:w="1350" w:type="dxa"/>
          </w:tcPr>
          <w:p w14:paraId="540339FF" w14:textId="77777777" w:rsid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4.161</w:t>
            </w:r>
          </w:p>
          <w:p w14:paraId="1CC7F866" w14:textId="72604BB1"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(1.86)</w:t>
            </w:r>
          </w:p>
        </w:tc>
      </w:tr>
      <w:tr w:rsidR="0014394F" w:rsidRPr="009D4DAD" w14:paraId="76DA0C92" w14:textId="77777777" w:rsidTr="00152FC0">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2360" w:type="dxa"/>
            <w:tcBorders>
              <w:top w:val="none" w:sz="0" w:space="0" w:color="auto"/>
              <w:bottom w:val="none" w:sz="0" w:space="0" w:color="auto"/>
              <w:right w:val="none" w:sz="0" w:space="0" w:color="auto"/>
            </w:tcBorders>
          </w:tcPr>
          <w:p w14:paraId="6353E2F5" w14:textId="77777777" w:rsidR="0014394F" w:rsidRPr="009D4DAD" w:rsidRDefault="0014394F" w:rsidP="00E31040">
            <w:pPr>
              <w:spacing w:line="360" w:lineRule="auto"/>
              <w:rPr>
                <w:rFonts w:ascii="Times New Roman" w:hAnsi="Times New Roman" w:cs="Times New Roman"/>
              </w:rPr>
            </w:pPr>
            <w:r w:rsidRPr="009D4DAD">
              <w:rPr>
                <w:rFonts w:ascii="Times New Roman" w:hAnsi="Times New Roman" w:cs="Times New Roman"/>
              </w:rPr>
              <w:t>Lend money (-)</w:t>
            </w:r>
          </w:p>
        </w:tc>
        <w:tc>
          <w:tcPr>
            <w:tcW w:w="1325" w:type="dxa"/>
            <w:tcBorders>
              <w:top w:val="none" w:sz="0" w:space="0" w:color="auto"/>
              <w:bottom w:val="none" w:sz="0" w:space="0" w:color="auto"/>
            </w:tcBorders>
          </w:tcPr>
          <w:p w14:paraId="2436C598"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3.199 (0.884) </w:t>
            </w:r>
          </w:p>
        </w:tc>
        <w:tc>
          <w:tcPr>
            <w:tcW w:w="1331" w:type="dxa"/>
            <w:tcBorders>
              <w:top w:val="none" w:sz="0" w:space="0" w:color="auto"/>
              <w:bottom w:val="none" w:sz="0" w:space="0" w:color="auto"/>
            </w:tcBorders>
          </w:tcPr>
          <w:p w14:paraId="644723F8"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3.156 (0.928)</w:t>
            </w:r>
          </w:p>
        </w:tc>
        <w:tc>
          <w:tcPr>
            <w:tcW w:w="1279" w:type="dxa"/>
            <w:tcBorders>
              <w:top w:val="none" w:sz="0" w:space="0" w:color="auto"/>
              <w:bottom w:val="none" w:sz="0" w:space="0" w:color="auto"/>
            </w:tcBorders>
          </w:tcPr>
          <w:p w14:paraId="3703FEA1" w14:textId="77777777" w:rsid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3.281 </w:t>
            </w:r>
          </w:p>
          <w:p w14:paraId="183BD370" w14:textId="2F4C3AA2"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(0.851)</w:t>
            </w:r>
          </w:p>
        </w:tc>
        <w:tc>
          <w:tcPr>
            <w:tcW w:w="1260" w:type="dxa"/>
            <w:tcBorders>
              <w:top w:val="none" w:sz="0" w:space="0" w:color="auto"/>
              <w:bottom w:val="none" w:sz="0" w:space="0" w:color="auto"/>
            </w:tcBorders>
          </w:tcPr>
          <w:p w14:paraId="1AEA4E0B" w14:textId="77777777" w:rsid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3.211 </w:t>
            </w:r>
          </w:p>
          <w:p w14:paraId="4A2B2A35" w14:textId="29C0B039"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(0.874)</w:t>
            </w:r>
          </w:p>
        </w:tc>
        <w:tc>
          <w:tcPr>
            <w:tcW w:w="1350" w:type="dxa"/>
            <w:tcBorders>
              <w:top w:val="none" w:sz="0" w:space="0" w:color="auto"/>
              <w:bottom w:val="none" w:sz="0" w:space="0" w:color="auto"/>
            </w:tcBorders>
          </w:tcPr>
          <w:p w14:paraId="7344C533" w14:textId="77777777" w:rsid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3.161 </w:t>
            </w:r>
          </w:p>
          <w:p w14:paraId="74FF07C5" w14:textId="304E3821"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(0.898)</w:t>
            </w:r>
          </w:p>
        </w:tc>
      </w:tr>
      <w:tr w:rsidR="0014394F" w:rsidRPr="009D4DAD" w14:paraId="2C8D87EF" w14:textId="77777777" w:rsidTr="00152FC0">
        <w:trPr>
          <w:trHeight w:val="389"/>
        </w:trPr>
        <w:tc>
          <w:tcPr>
            <w:cnfStyle w:val="001000000000" w:firstRow="0" w:lastRow="0" w:firstColumn="1" w:lastColumn="0" w:oddVBand="0" w:evenVBand="0" w:oddHBand="0" w:evenHBand="0" w:firstRowFirstColumn="0" w:firstRowLastColumn="0" w:lastRowFirstColumn="0" w:lastRowLastColumn="0"/>
            <w:tcW w:w="2360" w:type="dxa"/>
            <w:tcBorders>
              <w:right w:val="none" w:sz="0" w:space="0" w:color="auto"/>
            </w:tcBorders>
          </w:tcPr>
          <w:p w14:paraId="26212E8F" w14:textId="77777777" w:rsidR="0014394F" w:rsidRPr="009D4DAD" w:rsidRDefault="0014394F" w:rsidP="00E31040">
            <w:pPr>
              <w:spacing w:line="360" w:lineRule="auto"/>
              <w:rPr>
                <w:rFonts w:ascii="Times New Roman" w:hAnsi="Times New Roman" w:cs="Times New Roman"/>
              </w:rPr>
            </w:pPr>
            <w:r w:rsidRPr="009D4DAD">
              <w:rPr>
                <w:rFonts w:ascii="Times New Roman" w:hAnsi="Times New Roman" w:cs="Times New Roman"/>
              </w:rPr>
              <w:t>Lend possession (-)</w:t>
            </w:r>
          </w:p>
        </w:tc>
        <w:tc>
          <w:tcPr>
            <w:tcW w:w="1325" w:type="dxa"/>
          </w:tcPr>
          <w:p w14:paraId="19B062D4" w14:textId="1A40EBA8" w:rsid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3.00</w:t>
            </w:r>
            <w:r w:rsidR="009D4DAD">
              <w:rPr>
                <w:rFonts w:ascii="Times New Roman" w:hAnsi="Times New Roman" w:cs="Times New Roman"/>
              </w:rPr>
              <w:t>0</w:t>
            </w:r>
            <w:r w:rsidRPr="009D4DAD">
              <w:rPr>
                <w:rFonts w:ascii="Times New Roman" w:hAnsi="Times New Roman" w:cs="Times New Roman"/>
              </w:rPr>
              <w:t xml:space="preserve"> </w:t>
            </w:r>
          </w:p>
          <w:p w14:paraId="6203DE9E" w14:textId="1ECC2F57"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(0.879)</w:t>
            </w:r>
          </w:p>
        </w:tc>
        <w:tc>
          <w:tcPr>
            <w:tcW w:w="1331" w:type="dxa"/>
          </w:tcPr>
          <w:p w14:paraId="498035DB" w14:textId="77777777"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2.978 (0.965)</w:t>
            </w:r>
          </w:p>
        </w:tc>
        <w:tc>
          <w:tcPr>
            <w:tcW w:w="1279" w:type="dxa"/>
          </w:tcPr>
          <w:p w14:paraId="1A723205" w14:textId="77777777" w:rsid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2.875 </w:t>
            </w:r>
          </w:p>
          <w:p w14:paraId="569EDFF5" w14:textId="29F5A323"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(0.868)</w:t>
            </w:r>
          </w:p>
        </w:tc>
        <w:tc>
          <w:tcPr>
            <w:tcW w:w="1260" w:type="dxa"/>
          </w:tcPr>
          <w:p w14:paraId="60354555" w14:textId="77777777" w:rsid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3.052 </w:t>
            </w:r>
          </w:p>
          <w:p w14:paraId="2802AC32" w14:textId="76B1CAC8"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(0.868)</w:t>
            </w:r>
          </w:p>
        </w:tc>
        <w:tc>
          <w:tcPr>
            <w:tcW w:w="1350" w:type="dxa"/>
          </w:tcPr>
          <w:p w14:paraId="43CC148B" w14:textId="77777777" w:rsid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3.097 </w:t>
            </w:r>
          </w:p>
          <w:p w14:paraId="0994CD1D" w14:textId="073CE813" w:rsidR="0014394F" w:rsidRPr="009D4DAD" w:rsidRDefault="0014394F"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(0.746)</w:t>
            </w:r>
          </w:p>
        </w:tc>
      </w:tr>
      <w:tr w:rsidR="0014394F" w:rsidRPr="009D4DAD" w14:paraId="197B5BA8" w14:textId="77777777" w:rsidTr="00152FC0">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2360" w:type="dxa"/>
            <w:tcBorders>
              <w:top w:val="none" w:sz="0" w:space="0" w:color="auto"/>
              <w:bottom w:val="none" w:sz="0" w:space="0" w:color="auto"/>
              <w:right w:val="none" w:sz="0" w:space="0" w:color="auto"/>
            </w:tcBorders>
          </w:tcPr>
          <w:p w14:paraId="4CA4B0B8" w14:textId="77777777" w:rsidR="0014394F" w:rsidRPr="009D4DAD" w:rsidRDefault="0014394F" w:rsidP="00E31040">
            <w:pPr>
              <w:spacing w:line="360" w:lineRule="auto"/>
              <w:rPr>
                <w:rFonts w:ascii="Times New Roman" w:hAnsi="Times New Roman" w:cs="Times New Roman"/>
              </w:rPr>
            </w:pPr>
            <w:r w:rsidRPr="009D4DAD">
              <w:rPr>
                <w:rFonts w:ascii="Times New Roman" w:hAnsi="Times New Roman" w:cs="Times New Roman"/>
              </w:rPr>
              <w:t>Trustworthiness (+)</w:t>
            </w:r>
          </w:p>
        </w:tc>
        <w:tc>
          <w:tcPr>
            <w:tcW w:w="1325" w:type="dxa"/>
            <w:tcBorders>
              <w:top w:val="none" w:sz="0" w:space="0" w:color="auto"/>
              <w:bottom w:val="none" w:sz="0" w:space="0" w:color="auto"/>
            </w:tcBorders>
          </w:tcPr>
          <w:p w14:paraId="651C54F7"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5.075 (1.024)</w:t>
            </w:r>
          </w:p>
        </w:tc>
        <w:tc>
          <w:tcPr>
            <w:tcW w:w="1331" w:type="dxa"/>
            <w:tcBorders>
              <w:top w:val="none" w:sz="0" w:space="0" w:color="auto"/>
              <w:bottom w:val="none" w:sz="0" w:space="0" w:color="auto"/>
            </w:tcBorders>
          </w:tcPr>
          <w:p w14:paraId="0AF46492" w14:textId="77777777"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5.089 (1.125)</w:t>
            </w:r>
          </w:p>
        </w:tc>
        <w:tc>
          <w:tcPr>
            <w:tcW w:w="1279" w:type="dxa"/>
            <w:tcBorders>
              <w:top w:val="none" w:sz="0" w:space="0" w:color="auto"/>
              <w:bottom w:val="none" w:sz="0" w:space="0" w:color="auto"/>
            </w:tcBorders>
          </w:tcPr>
          <w:p w14:paraId="4F804DD4" w14:textId="77777777" w:rsid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4.969 </w:t>
            </w:r>
          </w:p>
          <w:p w14:paraId="5CC2EA89" w14:textId="0836AF3C"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(1.21)</w:t>
            </w:r>
          </w:p>
        </w:tc>
        <w:tc>
          <w:tcPr>
            <w:tcW w:w="1260" w:type="dxa"/>
            <w:tcBorders>
              <w:top w:val="none" w:sz="0" w:space="0" w:color="auto"/>
              <w:bottom w:val="none" w:sz="0" w:space="0" w:color="auto"/>
            </w:tcBorders>
          </w:tcPr>
          <w:p w14:paraId="1DBD52FE" w14:textId="77777777" w:rsid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5.158 </w:t>
            </w:r>
          </w:p>
          <w:p w14:paraId="3CAC7E22" w14:textId="0325A954"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(0.886)</w:t>
            </w:r>
          </w:p>
        </w:tc>
        <w:tc>
          <w:tcPr>
            <w:tcW w:w="1350" w:type="dxa"/>
            <w:tcBorders>
              <w:top w:val="none" w:sz="0" w:space="0" w:color="auto"/>
              <w:bottom w:val="none" w:sz="0" w:space="0" w:color="auto"/>
            </w:tcBorders>
          </w:tcPr>
          <w:p w14:paraId="469FD0A2" w14:textId="77777777" w:rsid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5.065 </w:t>
            </w:r>
          </w:p>
          <w:p w14:paraId="406FBB90" w14:textId="7C13A560" w:rsidR="0014394F" w:rsidRPr="009D4DAD" w:rsidRDefault="0014394F"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(0.964)</w:t>
            </w:r>
          </w:p>
        </w:tc>
      </w:tr>
    </w:tbl>
    <w:p w14:paraId="2C77F56E" w14:textId="77777777" w:rsidR="005538E7" w:rsidRPr="00127616" w:rsidRDefault="00103C64" w:rsidP="00E31040">
      <w:pPr>
        <w:pStyle w:val="NoSpacing"/>
        <w:tabs>
          <w:tab w:val="left" w:pos="3270"/>
        </w:tabs>
        <w:spacing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ab/>
      </w:r>
    </w:p>
    <w:p w14:paraId="0F8B414F" w14:textId="5DB7B08C" w:rsidR="00022702" w:rsidRDefault="007E6F8C" w:rsidP="00F23B60">
      <w:pPr>
        <w:spacing w:line="360" w:lineRule="auto"/>
        <w:jc w:val="both"/>
        <w:rPr>
          <w:rFonts w:ascii="Times New Roman" w:hAnsi="Times New Roman" w:cs="Times New Roman"/>
          <w:color w:val="FF0000"/>
          <w:sz w:val="24"/>
          <w:szCs w:val="24"/>
        </w:rPr>
      </w:pPr>
      <w:r w:rsidRPr="00D1469B">
        <w:rPr>
          <w:rFonts w:ascii="Times New Roman" w:hAnsi="Times New Roman" w:cs="Times New Roman"/>
          <w:sz w:val="24"/>
          <w:szCs w:val="24"/>
        </w:rPr>
        <w:t>Gächter</w:t>
      </w:r>
      <w:r w:rsidR="00AB761F" w:rsidRPr="00D1469B">
        <w:rPr>
          <w:rFonts w:ascii="Times New Roman" w:hAnsi="Times New Roman" w:cs="Times New Roman"/>
          <w:sz w:val="24"/>
          <w:szCs w:val="24"/>
        </w:rPr>
        <w:t xml:space="preserve"> at </w:t>
      </w:r>
      <w:r w:rsidR="00D1469B">
        <w:rPr>
          <w:rFonts w:ascii="Times New Roman" w:hAnsi="Times New Roman" w:cs="Times New Roman"/>
          <w:sz w:val="24"/>
          <w:szCs w:val="24"/>
        </w:rPr>
        <w:t>a</w:t>
      </w:r>
      <w:r w:rsidR="00D1469B" w:rsidRPr="00D1469B">
        <w:rPr>
          <w:rFonts w:ascii="Times New Roman" w:hAnsi="Times New Roman" w:cs="Times New Roman"/>
          <w:sz w:val="24"/>
          <w:szCs w:val="24"/>
        </w:rPr>
        <w:t>l</w:t>
      </w:r>
      <w:r w:rsidR="00D1469B">
        <w:rPr>
          <w:rFonts w:ascii="Times New Roman" w:hAnsi="Times New Roman" w:cs="Times New Roman"/>
          <w:sz w:val="24"/>
          <w:szCs w:val="24"/>
        </w:rPr>
        <w:t>.</w:t>
      </w:r>
      <w:r w:rsidR="00AB761F" w:rsidRPr="00D1469B">
        <w:rPr>
          <w:rFonts w:ascii="Times New Roman" w:hAnsi="Times New Roman" w:cs="Times New Roman"/>
          <w:sz w:val="24"/>
          <w:szCs w:val="24"/>
        </w:rPr>
        <w:t xml:space="preserve"> (2009) compare</w:t>
      </w:r>
      <w:r w:rsidR="00022702" w:rsidRPr="00D1469B">
        <w:rPr>
          <w:rFonts w:ascii="Times New Roman" w:hAnsi="Times New Roman" w:cs="Times New Roman"/>
          <w:sz w:val="24"/>
          <w:szCs w:val="24"/>
        </w:rPr>
        <w:t>s</w:t>
      </w:r>
      <w:r w:rsidR="00965259">
        <w:rPr>
          <w:rFonts w:ascii="Times New Roman" w:hAnsi="Times New Roman" w:cs="Times New Roman"/>
          <w:sz w:val="24"/>
          <w:szCs w:val="24"/>
        </w:rPr>
        <w:t xml:space="preserve"> the</w:t>
      </w:r>
      <w:r w:rsidR="00AB761F" w:rsidRPr="00D1469B">
        <w:rPr>
          <w:rFonts w:ascii="Times New Roman" w:hAnsi="Times New Roman" w:cs="Times New Roman"/>
          <w:sz w:val="24"/>
          <w:szCs w:val="24"/>
        </w:rPr>
        <w:t xml:space="preserve"> score</w:t>
      </w:r>
      <w:r w:rsidR="004A1868">
        <w:rPr>
          <w:rFonts w:ascii="Times New Roman" w:hAnsi="Times New Roman" w:cs="Times New Roman"/>
          <w:sz w:val="24"/>
          <w:szCs w:val="24"/>
        </w:rPr>
        <w:t>s on these measures</w:t>
      </w:r>
      <w:r w:rsidR="00AB761F" w:rsidRPr="00D1469B">
        <w:rPr>
          <w:rFonts w:ascii="Times New Roman" w:hAnsi="Times New Roman" w:cs="Times New Roman"/>
          <w:sz w:val="24"/>
          <w:szCs w:val="24"/>
        </w:rPr>
        <w:t xml:space="preserve"> to two references</w:t>
      </w:r>
      <w:r w:rsidR="004B30C5">
        <w:rPr>
          <w:rFonts w:ascii="Times New Roman" w:hAnsi="Times New Roman" w:cs="Times New Roman"/>
          <w:sz w:val="24"/>
          <w:szCs w:val="24"/>
        </w:rPr>
        <w:t xml:space="preserve"> studies. This is shown in the T</w:t>
      </w:r>
      <w:r w:rsidR="00AB761F" w:rsidRPr="00D1469B">
        <w:rPr>
          <w:rFonts w:ascii="Times New Roman" w:hAnsi="Times New Roman" w:cs="Times New Roman"/>
          <w:sz w:val="24"/>
          <w:szCs w:val="24"/>
        </w:rPr>
        <w:t xml:space="preserve">able </w:t>
      </w:r>
      <w:r w:rsidR="004A1868">
        <w:rPr>
          <w:rFonts w:ascii="Times New Roman" w:hAnsi="Times New Roman" w:cs="Times New Roman"/>
          <w:sz w:val="24"/>
          <w:szCs w:val="24"/>
        </w:rPr>
        <w:t>6.2</w:t>
      </w:r>
      <w:r w:rsidR="00DD4C25" w:rsidRPr="00D1469B">
        <w:rPr>
          <w:rFonts w:ascii="Times New Roman" w:hAnsi="Times New Roman" w:cs="Times New Roman"/>
          <w:sz w:val="24"/>
          <w:szCs w:val="24"/>
        </w:rPr>
        <w:t>.</w:t>
      </w:r>
      <w:r w:rsidR="00AB761F" w:rsidRPr="00D1469B">
        <w:rPr>
          <w:rFonts w:ascii="Times New Roman" w:hAnsi="Times New Roman" w:cs="Times New Roman"/>
          <w:sz w:val="24"/>
          <w:szCs w:val="24"/>
        </w:rPr>
        <w:t xml:space="preserve"> Comparing this table to t</w:t>
      </w:r>
      <w:r w:rsidR="004B30C5">
        <w:rPr>
          <w:rFonts w:ascii="Times New Roman" w:hAnsi="Times New Roman" w:cs="Times New Roman"/>
          <w:sz w:val="24"/>
          <w:szCs w:val="24"/>
        </w:rPr>
        <w:t>he scores that are found in this thesis</w:t>
      </w:r>
      <w:r w:rsidR="00AB761F" w:rsidRPr="00D1469B">
        <w:rPr>
          <w:rFonts w:ascii="Times New Roman" w:hAnsi="Times New Roman" w:cs="Times New Roman"/>
          <w:sz w:val="24"/>
          <w:szCs w:val="24"/>
        </w:rPr>
        <w:t xml:space="preserve"> study it </w:t>
      </w:r>
      <w:r w:rsidR="00EB67FD" w:rsidRPr="00D1469B">
        <w:rPr>
          <w:rFonts w:ascii="Times New Roman" w:hAnsi="Times New Roman" w:cs="Times New Roman"/>
          <w:sz w:val="24"/>
          <w:szCs w:val="24"/>
        </w:rPr>
        <w:t xml:space="preserve">seems </w:t>
      </w:r>
      <w:r w:rsidR="004A1868">
        <w:rPr>
          <w:rFonts w:ascii="Times New Roman" w:hAnsi="Times New Roman" w:cs="Times New Roman"/>
          <w:sz w:val="24"/>
          <w:szCs w:val="24"/>
        </w:rPr>
        <w:t>that there are</w:t>
      </w:r>
      <w:r w:rsidR="00AB761F" w:rsidRPr="00D1469B">
        <w:rPr>
          <w:rFonts w:ascii="Times New Roman" w:hAnsi="Times New Roman" w:cs="Times New Roman"/>
          <w:sz w:val="24"/>
          <w:szCs w:val="24"/>
        </w:rPr>
        <w:t xml:space="preserve"> no large difference between the average scores of this s</w:t>
      </w:r>
      <w:r w:rsidR="00EB67FD" w:rsidRPr="00D1469B">
        <w:rPr>
          <w:rFonts w:ascii="Times New Roman" w:hAnsi="Times New Roman" w:cs="Times New Roman"/>
          <w:sz w:val="24"/>
          <w:szCs w:val="24"/>
        </w:rPr>
        <w:t>tudy</w:t>
      </w:r>
      <w:r w:rsidR="004A1868">
        <w:rPr>
          <w:rFonts w:ascii="Times New Roman" w:hAnsi="Times New Roman" w:cs="Times New Roman"/>
          <w:sz w:val="24"/>
          <w:szCs w:val="24"/>
        </w:rPr>
        <w:t xml:space="preserve">, the study of </w:t>
      </w:r>
      <w:r w:rsidR="004A1868" w:rsidRPr="00D1469B">
        <w:rPr>
          <w:rFonts w:ascii="Times New Roman" w:hAnsi="Times New Roman" w:cs="Times New Roman"/>
          <w:sz w:val="24"/>
          <w:szCs w:val="24"/>
        </w:rPr>
        <w:t xml:space="preserve">Gächter </w:t>
      </w:r>
      <w:r w:rsidR="004B2990">
        <w:rPr>
          <w:rFonts w:ascii="Times New Roman" w:hAnsi="Times New Roman" w:cs="Times New Roman"/>
          <w:sz w:val="24"/>
          <w:szCs w:val="24"/>
        </w:rPr>
        <w:t>et</w:t>
      </w:r>
      <w:r w:rsidR="004B2990" w:rsidRPr="00D1469B">
        <w:rPr>
          <w:rFonts w:ascii="Times New Roman" w:hAnsi="Times New Roman" w:cs="Times New Roman"/>
          <w:sz w:val="24"/>
          <w:szCs w:val="24"/>
        </w:rPr>
        <w:t xml:space="preserve"> </w:t>
      </w:r>
      <w:r w:rsidR="004A1868">
        <w:rPr>
          <w:rFonts w:ascii="Times New Roman" w:hAnsi="Times New Roman" w:cs="Times New Roman"/>
          <w:sz w:val="24"/>
          <w:szCs w:val="24"/>
        </w:rPr>
        <w:t>a</w:t>
      </w:r>
      <w:r w:rsidR="004A1868" w:rsidRPr="00D1469B">
        <w:rPr>
          <w:rFonts w:ascii="Times New Roman" w:hAnsi="Times New Roman" w:cs="Times New Roman"/>
          <w:sz w:val="24"/>
          <w:szCs w:val="24"/>
        </w:rPr>
        <w:t>l</w:t>
      </w:r>
      <w:r w:rsidR="004A1868">
        <w:rPr>
          <w:rFonts w:ascii="Times New Roman" w:hAnsi="Times New Roman" w:cs="Times New Roman"/>
          <w:sz w:val="24"/>
          <w:szCs w:val="24"/>
        </w:rPr>
        <w:t>.</w:t>
      </w:r>
      <w:r w:rsidR="004A1868" w:rsidRPr="00D1469B">
        <w:rPr>
          <w:rFonts w:ascii="Times New Roman" w:hAnsi="Times New Roman" w:cs="Times New Roman"/>
          <w:sz w:val="24"/>
          <w:szCs w:val="24"/>
        </w:rPr>
        <w:t xml:space="preserve"> (2009)</w:t>
      </w:r>
      <w:r w:rsidR="004A1868">
        <w:rPr>
          <w:rFonts w:ascii="Times New Roman" w:hAnsi="Times New Roman" w:cs="Times New Roman"/>
          <w:sz w:val="24"/>
          <w:szCs w:val="24"/>
        </w:rPr>
        <w:t xml:space="preserve"> </w:t>
      </w:r>
      <w:r w:rsidR="00EB67FD" w:rsidRPr="00D1469B">
        <w:rPr>
          <w:rFonts w:ascii="Times New Roman" w:hAnsi="Times New Roman" w:cs="Times New Roman"/>
          <w:sz w:val="24"/>
          <w:szCs w:val="24"/>
        </w:rPr>
        <w:t xml:space="preserve">and the comparing </w:t>
      </w:r>
      <w:r w:rsidR="00D1469B" w:rsidRPr="00D1469B">
        <w:rPr>
          <w:rFonts w:ascii="Times New Roman" w:hAnsi="Times New Roman" w:cs="Times New Roman"/>
          <w:sz w:val="24"/>
          <w:szCs w:val="24"/>
        </w:rPr>
        <w:t>studies</w:t>
      </w:r>
      <w:r w:rsidR="006B0DAF">
        <w:rPr>
          <w:rFonts w:ascii="Times New Roman" w:hAnsi="Times New Roman" w:cs="Times New Roman"/>
          <w:sz w:val="24"/>
          <w:szCs w:val="24"/>
        </w:rPr>
        <w:t xml:space="preserve"> of Glaeser et al</w:t>
      </w:r>
      <w:r w:rsidR="00D1469B" w:rsidRPr="00D1469B">
        <w:rPr>
          <w:rFonts w:ascii="Times New Roman" w:hAnsi="Times New Roman" w:cs="Times New Roman"/>
          <w:sz w:val="24"/>
          <w:szCs w:val="24"/>
        </w:rPr>
        <w:t>.</w:t>
      </w:r>
      <w:r w:rsidR="006B0DAF">
        <w:rPr>
          <w:rFonts w:ascii="Times New Roman" w:hAnsi="Times New Roman" w:cs="Times New Roman"/>
          <w:sz w:val="24"/>
          <w:szCs w:val="24"/>
        </w:rPr>
        <w:t xml:space="preserve"> (2000) and Ashraf et al (2003)</w:t>
      </w:r>
      <w:r w:rsidR="00D1469B" w:rsidRPr="00D1469B">
        <w:rPr>
          <w:rFonts w:ascii="Times New Roman" w:hAnsi="Times New Roman" w:cs="Times New Roman"/>
          <w:sz w:val="24"/>
          <w:szCs w:val="24"/>
        </w:rPr>
        <w:t xml:space="preserve"> I am not able to test it </w:t>
      </w:r>
      <w:r w:rsidR="00EB67FD" w:rsidRPr="00D1469B">
        <w:rPr>
          <w:rFonts w:ascii="Times New Roman" w:hAnsi="Times New Roman" w:cs="Times New Roman"/>
          <w:sz w:val="24"/>
          <w:szCs w:val="24"/>
        </w:rPr>
        <w:t xml:space="preserve">since I do not have the data </w:t>
      </w:r>
      <w:r w:rsidR="00810C1E">
        <w:rPr>
          <w:rFonts w:ascii="Times New Roman" w:hAnsi="Times New Roman" w:cs="Times New Roman"/>
          <w:sz w:val="24"/>
          <w:szCs w:val="24"/>
        </w:rPr>
        <w:t xml:space="preserve">of the other articles </w:t>
      </w:r>
      <w:r w:rsidR="00EB67FD" w:rsidRPr="00D1469B">
        <w:rPr>
          <w:rFonts w:ascii="Times New Roman" w:hAnsi="Times New Roman" w:cs="Times New Roman"/>
          <w:sz w:val="24"/>
          <w:szCs w:val="24"/>
        </w:rPr>
        <w:t xml:space="preserve">to perform a test. </w:t>
      </w:r>
      <w:r w:rsidR="004B30C5" w:rsidRPr="00D1469B">
        <w:rPr>
          <w:rFonts w:ascii="Times New Roman" w:hAnsi="Times New Roman" w:cs="Times New Roman"/>
          <w:sz w:val="24"/>
          <w:szCs w:val="24"/>
        </w:rPr>
        <w:t>However,</w:t>
      </w:r>
      <w:r w:rsidR="00EB67FD" w:rsidRPr="00D1469B">
        <w:rPr>
          <w:rFonts w:ascii="Times New Roman" w:hAnsi="Times New Roman" w:cs="Times New Roman"/>
          <w:sz w:val="24"/>
          <w:szCs w:val="24"/>
        </w:rPr>
        <w:t xml:space="preserve"> </w:t>
      </w:r>
      <w:r w:rsidR="0088577B" w:rsidRPr="00D1469B">
        <w:rPr>
          <w:rFonts w:ascii="Times New Roman" w:hAnsi="Times New Roman" w:cs="Times New Roman"/>
          <w:sz w:val="24"/>
          <w:szCs w:val="24"/>
        </w:rPr>
        <w:t>having looked</w:t>
      </w:r>
      <w:r w:rsidR="00EB67FD" w:rsidRPr="00D1469B">
        <w:rPr>
          <w:rFonts w:ascii="Times New Roman" w:hAnsi="Times New Roman" w:cs="Times New Roman"/>
          <w:sz w:val="24"/>
          <w:szCs w:val="24"/>
        </w:rPr>
        <w:t xml:space="preserve"> at </w:t>
      </w:r>
      <w:r w:rsidR="00965259">
        <w:rPr>
          <w:rFonts w:ascii="Times New Roman" w:hAnsi="Times New Roman" w:cs="Times New Roman"/>
          <w:sz w:val="24"/>
          <w:szCs w:val="24"/>
        </w:rPr>
        <w:t>the scores,</w:t>
      </w:r>
      <w:r w:rsidR="00EB67FD" w:rsidRPr="00D1469B">
        <w:rPr>
          <w:rFonts w:ascii="Times New Roman" w:hAnsi="Times New Roman" w:cs="Times New Roman"/>
          <w:sz w:val="24"/>
          <w:szCs w:val="24"/>
        </w:rPr>
        <w:t xml:space="preserve"> there it does not look that one of the variables is </w:t>
      </w:r>
      <w:r w:rsidR="004B30C5">
        <w:rPr>
          <w:rFonts w:ascii="Times New Roman" w:hAnsi="Times New Roman" w:cs="Times New Roman"/>
          <w:sz w:val="24"/>
          <w:szCs w:val="24"/>
        </w:rPr>
        <w:t xml:space="preserve">extremely </w:t>
      </w:r>
      <w:r w:rsidR="004B30C5" w:rsidRPr="00D1469B">
        <w:rPr>
          <w:rFonts w:ascii="Times New Roman" w:hAnsi="Times New Roman" w:cs="Times New Roman"/>
          <w:sz w:val="24"/>
          <w:szCs w:val="24"/>
        </w:rPr>
        <w:t>different</w:t>
      </w:r>
      <w:r w:rsidR="00EB67FD" w:rsidRPr="00D1469B">
        <w:rPr>
          <w:rFonts w:ascii="Times New Roman" w:hAnsi="Times New Roman" w:cs="Times New Roman"/>
          <w:sz w:val="24"/>
          <w:szCs w:val="24"/>
        </w:rPr>
        <w:t xml:space="preserve"> compared </w:t>
      </w:r>
      <w:r w:rsidR="00EB67FD" w:rsidRPr="00D1469B">
        <w:rPr>
          <w:rFonts w:ascii="Times New Roman" w:hAnsi="Times New Roman" w:cs="Times New Roman"/>
          <w:sz w:val="24"/>
          <w:szCs w:val="24"/>
        </w:rPr>
        <w:lastRenderedPageBreak/>
        <w:t xml:space="preserve">to the values reported in previous </w:t>
      </w:r>
      <w:r w:rsidR="00810C1E">
        <w:rPr>
          <w:rFonts w:ascii="Times New Roman" w:hAnsi="Times New Roman" w:cs="Times New Roman"/>
          <w:sz w:val="24"/>
          <w:szCs w:val="24"/>
        </w:rPr>
        <w:t xml:space="preserve">articles. </w:t>
      </w:r>
      <w:r w:rsidRPr="004A1868">
        <w:rPr>
          <w:rFonts w:ascii="Times New Roman" w:hAnsi="Times New Roman" w:cs="Times New Roman"/>
          <w:sz w:val="24"/>
          <w:szCs w:val="24"/>
        </w:rPr>
        <w:t xml:space="preserve">Since there is no large different between the groups which could have a possible effect on the result no further tests are performed with this measures. </w:t>
      </w:r>
    </w:p>
    <w:p w14:paraId="6C553928" w14:textId="77777777" w:rsidR="00022702" w:rsidRPr="004A1868" w:rsidRDefault="00022702" w:rsidP="00E31040">
      <w:pPr>
        <w:spacing w:line="360" w:lineRule="auto"/>
        <w:rPr>
          <w:rFonts w:ascii="Times New Roman" w:hAnsi="Times New Roman" w:cs="Times New Roman"/>
          <w:sz w:val="24"/>
          <w:szCs w:val="24"/>
        </w:rPr>
      </w:pPr>
      <w:r w:rsidRPr="004A1868">
        <w:rPr>
          <w:rFonts w:ascii="Times New Roman" w:hAnsi="Times New Roman" w:cs="Times New Roman"/>
          <w:b/>
          <w:sz w:val="20"/>
          <w:szCs w:val="20"/>
        </w:rPr>
        <w:t>Table 6.2:</w:t>
      </w:r>
      <w:r w:rsidRPr="004A1868">
        <w:rPr>
          <w:rFonts w:ascii="Times New Roman" w:hAnsi="Times New Roman" w:cs="Times New Roman"/>
          <w:sz w:val="20"/>
          <w:szCs w:val="20"/>
        </w:rPr>
        <w:t xml:space="preserve"> comparison of the several trust measures </w:t>
      </w:r>
      <w:r w:rsidR="004A1868">
        <w:rPr>
          <w:rFonts w:ascii="Times New Roman" w:hAnsi="Times New Roman" w:cs="Times New Roman"/>
          <w:sz w:val="20"/>
          <w:szCs w:val="20"/>
        </w:rPr>
        <w:t xml:space="preserve">in the study of </w:t>
      </w:r>
      <w:r w:rsidR="004A1868" w:rsidRPr="004A1868">
        <w:rPr>
          <w:rFonts w:ascii="Times New Roman" w:hAnsi="Times New Roman" w:cs="Times New Roman"/>
          <w:sz w:val="20"/>
          <w:szCs w:val="20"/>
        </w:rPr>
        <w:t>Gächter at al. (2009)</w:t>
      </w:r>
      <w:r w:rsidR="004A1868">
        <w:rPr>
          <w:rFonts w:ascii="Times New Roman" w:hAnsi="Times New Roman" w:cs="Times New Roman"/>
          <w:sz w:val="20"/>
          <w:szCs w:val="20"/>
        </w:rPr>
        <w:t xml:space="preserve"> </w:t>
      </w:r>
      <w:r w:rsidRPr="004A1868">
        <w:rPr>
          <w:rFonts w:ascii="Times New Roman" w:hAnsi="Times New Roman" w:cs="Times New Roman"/>
          <w:sz w:val="20"/>
          <w:szCs w:val="20"/>
        </w:rPr>
        <w:t>and two reference studies (from: Gächter at al</w:t>
      </w:r>
      <w:r w:rsidR="004A1868" w:rsidRPr="004A1868">
        <w:rPr>
          <w:rFonts w:ascii="Times New Roman" w:hAnsi="Times New Roman" w:cs="Times New Roman"/>
          <w:sz w:val="20"/>
          <w:szCs w:val="20"/>
        </w:rPr>
        <w:t>.</w:t>
      </w:r>
      <w:r w:rsidRPr="004A1868">
        <w:rPr>
          <w:rFonts w:ascii="Times New Roman" w:hAnsi="Times New Roman" w:cs="Times New Roman"/>
          <w:sz w:val="20"/>
          <w:szCs w:val="20"/>
        </w:rPr>
        <w:t xml:space="preserve"> (2009)</w:t>
      </w:r>
    </w:p>
    <w:p w14:paraId="1C7E9BFC" w14:textId="77777777" w:rsidR="00AB761F" w:rsidRDefault="00AB761F" w:rsidP="00E31040">
      <w:pPr>
        <w:spacing w:line="360" w:lineRule="auto"/>
        <w:rPr>
          <w:rFonts w:ascii="Times New Roman" w:hAnsi="Times New Roman" w:cs="Times New Roman"/>
          <w:color w:val="FF0000"/>
          <w:sz w:val="24"/>
          <w:szCs w:val="24"/>
        </w:rPr>
      </w:pPr>
      <w:r>
        <w:rPr>
          <w:rFonts w:ascii="Times New Roman" w:hAnsi="Times New Roman" w:cs="Times New Roman"/>
          <w:noProof/>
          <w:color w:val="FF0000"/>
          <w:sz w:val="24"/>
          <w:szCs w:val="24"/>
          <w:lang w:val="en-GB" w:eastAsia="en-GB"/>
        </w:rPr>
        <w:drawing>
          <wp:inline distT="0" distB="0" distL="0" distR="0" wp14:anchorId="1AAB0672" wp14:editId="66C8A695">
            <wp:extent cx="5934075" cy="1514475"/>
            <wp:effectExtent l="0" t="0" r="9525" b="9525"/>
            <wp:docPr id="123" name="Afbeelding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4075" cy="1514475"/>
                    </a:xfrm>
                    <a:prstGeom prst="rect">
                      <a:avLst/>
                    </a:prstGeom>
                    <a:noFill/>
                    <a:ln>
                      <a:noFill/>
                    </a:ln>
                  </pic:spPr>
                </pic:pic>
              </a:graphicData>
            </a:graphic>
          </wp:inline>
        </w:drawing>
      </w:r>
    </w:p>
    <w:p w14:paraId="4032CE1D" w14:textId="77777777" w:rsidR="007B2C77" w:rsidRDefault="007B2C77" w:rsidP="00E31040">
      <w:pPr>
        <w:spacing w:line="360" w:lineRule="auto"/>
        <w:rPr>
          <w:rFonts w:ascii="Times New Roman" w:hAnsi="Times New Roman" w:cs="Times New Roman"/>
          <w:sz w:val="24"/>
          <w:szCs w:val="24"/>
        </w:rPr>
      </w:pPr>
    </w:p>
    <w:p w14:paraId="4AD89FB7" w14:textId="687A751A" w:rsidR="007F602B" w:rsidRPr="00810C1E" w:rsidRDefault="007F602B" w:rsidP="00F23B60">
      <w:pPr>
        <w:spacing w:line="360" w:lineRule="auto"/>
        <w:jc w:val="both"/>
        <w:rPr>
          <w:rFonts w:ascii="Times New Roman" w:hAnsi="Times New Roman" w:cs="Times New Roman"/>
          <w:sz w:val="24"/>
          <w:szCs w:val="24"/>
        </w:rPr>
      </w:pPr>
      <w:r w:rsidRPr="007F602B">
        <w:rPr>
          <w:rFonts w:ascii="Times New Roman" w:hAnsi="Times New Roman" w:cs="Times New Roman"/>
          <w:sz w:val="24"/>
          <w:szCs w:val="24"/>
        </w:rPr>
        <w:t xml:space="preserve">Table 7 shows the summary statistics of the risk attitude questions. </w:t>
      </w:r>
      <w:r w:rsidR="004B30C5">
        <w:rPr>
          <w:rFonts w:ascii="Times New Roman" w:hAnsi="Times New Roman" w:cs="Times New Roman"/>
          <w:sz w:val="24"/>
          <w:szCs w:val="24"/>
        </w:rPr>
        <w:t>This table shows that t</w:t>
      </w:r>
      <w:r>
        <w:rPr>
          <w:rFonts w:ascii="Times New Roman" w:hAnsi="Times New Roman" w:cs="Times New Roman"/>
          <w:sz w:val="24"/>
          <w:szCs w:val="24"/>
        </w:rPr>
        <w:t xml:space="preserve">he expected value in the lottery in case of the WTP </w:t>
      </w:r>
      <w:r w:rsidR="00F14179">
        <w:rPr>
          <w:rFonts w:ascii="Times New Roman" w:hAnsi="Times New Roman" w:cs="Times New Roman"/>
          <w:sz w:val="24"/>
          <w:szCs w:val="24"/>
        </w:rPr>
        <w:t xml:space="preserve">is </w:t>
      </w:r>
      <w:r>
        <w:rPr>
          <w:rFonts w:ascii="Times New Roman" w:hAnsi="Times New Roman" w:cs="Times New Roman"/>
          <w:sz w:val="24"/>
          <w:szCs w:val="24"/>
        </w:rPr>
        <w:t xml:space="preserve">100 euro </w:t>
      </w:r>
      <w:r w:rsidR="00A97DA9" w:rsidRPr="007F602B">
        <w:rPr>
          <w:rFonts w:ascii="Times New Roman" w:hAnsi="Times New Roman" w:cs="Times New Roman"/>
          <w:sz w:val="24"/>
          <w:szCs w:val="24"/>
        </w:rPr>
        <w:t xml:space="preserve">(0.10*1000). On average the respondents are willing </w:t>
      </w:r>
      <w:r w:rsidR="00103C64" w:rsidRPr="007F602B">
        <w:rPr>
          <w:rFonts w:ascii="Times New Roman" w:hAnsi="Times New Roman" w:cs="Times New Roman"/>
          <w:sz w:val="24"/>
          <w:szCs w:val="24"/>
        </w:rPr>
        <w:t>to pay 23.10 to cooperate is thi</w:t>
      </w:r>
      <w:r w:rsidR="00A97DA9" w:rsidRPr="007F602B">
        <w:rPr>
          <w:rFonts w:ascii="Times New Roman" w:hAnsi="Times New Roman" w:cs="Times New Roman"/>
          <w:sz w:val="24"/>
          <w:szCs w:val="24"/>
        </w:rPr>
        <w:t xml:space="preserve">s lottery. </w:t>
      </w:r>
      <w:r>
        <w:rPr>
          <w:rFonts w:ascii="Times New Roman" w:hAnsi="Times New Roman" w:cs="Times New Roman"/>
          <w:sz w:val="24"/>
          <w:szCs w:val="24"/>
        </w:rPr>
        <w:t>This is 23.10 percent of the expected value of the lottery.</w:t>
      </w:r>
      <w:r w:rsidR="0062410D">
        <w:rPr>
          <w:rFonts w:ascii="Times New Roman" w:hAnsi="Times New Roman" w:cs="Times New Roman"/>
          <w:sz w:val="24"/>
          <w:szCs w:val="24"/>
        </w:rPr>
        <w:t xml:space="preserve"> </w:t>
      </w:r>
      <w:r w:rsidR="00A97DA9" w:rsidRPr="007F602B">
        <w:rPr>
          <w:rFonts w:ascii="Times New Roman" w:hAnsi="Times New Roman" w:cs="Times New Roman"/>
          <w:sz w:val="24"/>
          <w:szCs w:val="24"/>
        </w:rPr>
        <w:t>For the WTA</w:t>
      </w:r>
      <w:r w:rsidRPr="007F602B">
        <w:rPr>
          <w:rFonts w:ascii="Times New Roman" w:hAnsi="Times New Roman" w:cs="Times New Roman"/>
          <w:sz w:val="24"/>
          <w:szCs w:val="24"/>
        </w:rPr>
        <w:t xml:space="preserve"> you</w:t>
      </w:r>
      <w:r w:rsidR="00A97DA9" w:rsidRPr="007F602B">
        <w:rPr>
          <w:rFonts w:ascii="Times New Roman" w:hAnsi="Times New Roman" w:cs="Times New Roman"/>
          <w:sz w:val="24"/>
          <w:szCs w:val="24"/>
        </w:rPr>
        <w:t xml:space="preserve"> have</w:t>
      </w:r>
      <w:r w:rsidR="004B30C5">
        <w:rPr>
          <w:rFonts w:ascii="Times New Roman" w:hAnsi="Times New Roman" w:cs="Times New Roman"/>
          <w:sz w:val="24"/>
          <w:szCs w:val="24"/>
        </w:rPr>
        <w:t xml:space="preserve"> </w:t>
      </w:r>
      <w:r w:rsidR="00A97DA9" w:rsidRPr="007F602B">
        <w:rPr>
          <w:rFonts w:ascii="Times New Roman" w:hAnsi="Times New Roman" w:cs="Times New Roman"/>
          <w:sz w:val="24"/>
          <w:szCs w:val="24"/>
        </w:rPr>
        <w:t xml:space="preserve">100 euro in cash and you need to </w:t>
      </w:r>
      <w:r w:rsidR="00103C64" w:rsidRPr="007F602B">
        <w:rPr>
          <w:rFonts w:ascii="Times New Roman" w:hAnsi="Times New Roman" w:cs="Times New Roman"/>
          <w:sz w:val="24"/>
          <w:szCs w:val="24"/>
        </w:rPr>
        <w:t>give</w:t>
      </w:r>
      <w:r w:rsidR="00A97DA9" w:rsidRPr="007F602B">
        <w:rPr>
          <w:rFonts w:ascii="Times New Roman" w:hAnsi="Times New Roman" w:cs="Times New Roman"/>
          <w:sz w:val="24"/>
          <w:szCs w:val="24"/>
        </w:rPr>
        <w:t xml:space="preserve"> the</w:t>
      </w:r>
      <w:r w:rsidR="00103C64" w:rsidRPr="007F602B">
        <w:rPr>
          <w:rFonts w:ascii="Times New Roman" w:hAnsi="Times New Roman" w:cs="Times New Roman"/>
          <w:sz w:val="24"/>
          <w:szCs w:val="24"/>
        </w:rPr>
        <w:t xml:space="preserve"> probability </w:t>
      </w:r>
      <w:r>
        <w:rPr>
          <w:rFonts w:ascii="Times New Roman" w:hAnsi="Times New Roman" w:cs="Times New Roman"/>
          <w:sz w:val="24"/>
          <w:szCs w:val="24"/>
        </w:rPr>
        <w:t xml:space="preserve">you want to have to win </w:t>
      </w:r>
      <w:r w:rsidRPr="007F602B">
        <w:rPr>
          <w:rFonts w:ascii="Times New Roman" w:hAnsi="Times New Roman" w:cs="Times New Roman"/>
          <w:sz w:val="24"/>
          <w:szCs w:val="24"/>
        </w:rPr>
        <w:t>2000</w:t>
      </w:r>
      <w:r w:rsidR="00A97DA9" w:rsidRPr="007F602B">
        <w:rPr>
          <w:rFonts w:ascii="Times New Roman" w:hAnsi="Times New Roman" w:cs="Times New Roman"/>
          <w:sz w:val="24"/>
          <w:szCs w:val="24"/>
        </w:rPr>
        <w:t>.</w:t>
      </w:r>
      <w:r w:rsidRPr="007F602B">
        <w:rPr>
          <w:rFonts w:ascii="Times New Roman" w:hAnsi="Times New Roman" w:cs="Times New Roman"/>
          <w:sz w:val="24"/>
          <w:szCs w:val="24"/>
        </w:rPr>
        <w:t xml:space="preserve"> The average probability that people want to have to accept the lottery instead of the 100 euro is</w:t>
      </w:r>
      <w:r w:rsidR="00A97DA9" w:rsidRPr="007F602B">
        <w:rPr>
          <w:rFonts w:ascii="Times New Roman" w:hAnsi="Times New Roman" w:cs="Times New Roman"/>
          <w:sz w:val="24"/>
          <w:szCs w:val="24"/>
        </w:rPr>
        <w:t xml:space="preserve"> 42.83 percent</w:t>
      </w:r>
      <w:r w:rsidR="00676698" w:rsidRPr="007F602B">
        <w:rPr>
          <w:rFonts w:ascii="Times New Roman" w:hAnsi="Times New Roman" w:cs="Times New Roman"/>
          <w:sz w:val="24"/>
          <w:szCs w:val="24"/>
        </w:rPr>
        <w:t xml:space="preserve">. </w:t>
      </w:r>
      <w:r w:rsidR="004B30C5">
        <w:rPr>
          <w:rFonts w:ascii="Times New Roman" w:hAnsi="Times New Roman" w:cs="Times New Roman"/>
          <w:sz w:val="24"/>
          <w:szCs w:val="24"/>
        </w:rPr>
        <w:t>This means that</w:t>
      </w:r>
      <w:r w:rsidRPr="007F602B">
        <w:rPr>
          <w:rFonts w:ascii="Times New Roman" w:hAnsi="Times New Roman" w:cs="Times New Roman"/>
          <w:sz w:val="24"/>
          <w:szCs w:val="24"/>
        </w:rPr>
        <w:t xml:space="preserve"> they want to have an expected value of </w:t>
      </w:r>
      <w:r w:rsidR="0088577B">
        <w:rPr>
          <w:rFonts w:ascii="Times New Roman" w:hAnsi="Times New Roman" w:cs="Times New Roman"/>
          <w:sz w:val="24"/>
          <w:szCs w:val="24"/>
        </w:rPr>
        <w:lastRenderedPageBreak/>
        <w:t>856.</w:t>
      </w:r>
      <w:r w:rsidR="00676698" w:rsidRPr="007F602B">
        <w:rPr>
          <w:rFonts w:ascii="Times New Roman" w:hAnsi="Times New Roman" w:cs="Times New Roman"/>
          <w:sz w:val="24"/>
          <w:szCs w:val="24"/>
        </w:rPr>
        <w:t>60</w:t>
      </w:r>
      <w:r w:rsidR="00810C1E">
        <w:rPr>
          <w:rFonts w:ascii="Times New Roman" w:hAnsi="Times New Roman" w:cs="Times New Roman"/>
          <w:sz w:val="24"/>
          <w:szCs w:val="24"/>
        </w:rPr>
        <w:t xml:space="preserve"> </w:t>
      </w:r>
      <w:r w:rsidR="0088577B">
        <w:rPr>
          <w:rFonts w:ascii="Times New Roman" w:hAnsi="Times New Roman" w:cs="Times New Roman"/>
          <w:sz w:val="24"/>
          <w:szCs w:val="24"/>
        </w:rPr>
        <w:t>(</w:t>
      </w:r>
      <w:r w:rsidR="00B67243">
        <w:rPr>
          <w:rFonts w:ascii="Times New Roman" w:hAnsi="Times New Roman" w:cs="Times New Roman"/>
          <w:sz w:val="24"/>
          <w:szCs w:val="24"/>
        </w:rPr>
        <w:t xml:space="preserve">expected value = 0.4283 *2000) </w:t>
      </w:r>
      <w:r w:rsidRPr="007F602B">
        <w:rPr>
          <w:rFonts w:ascii="Times New Roman" w:hAnsi="Times New Roman" w:cs="Times New Roman"/>
          <w:sz w:val="24"/>
          <w:szCs w:val="24"/>
        </w:rPr>
        <w:t>instead of the 100 euro is cash. In this case, the WTA is relatively higher than the WTP. These</w:t>
      </w:r>
      <w:r w:rsidR="00103C64" w:rsidRPr="007F602B">
        <w:rPr>
          <w:rFonts w:ascii="Times New Roman" w:hAnsi="Times New Roman" w:cs="Times New Roman"/>
          <w:sz w:val="24"/>
          <w:szCs w:val="24"/>
        </w:rPr>
        <w:t xml:space="preserve"> values are in line with the endowment effect found </w:t>
      </w:r>
      <w:r w:rsidR="00C26FC3">
        <w:rPr>
          <w:rFonts w:ascii="Times New Roman" w:hAnsi="Times New Roman" w:cs="Times New Roman"/>
          <w:sz w:val="24"/>
          <w:szCs w:val="24"/>
        </w:rPr>
        <w:t xml:space="preserve">and </w:t>
      </w:r>
      <w:r w:rsidR="00103C64" w:rsidRPr="007F602B">
        <w:rPr>
          <w:rFonts w:ascii="Times New Roman" w:hAnsi="Times New Roman" w:cs="Times New Roman"/>
          <w:sz w:val="24"/>
          <w:szCs w:val="24"/>
        </w:rPr>
        <w:t xml:space="preserve">explained by </w:t>
      </w:r>
      <w:r w:rsidR="00C26FC3" w:rsidRPr="007F602B">
        <w:rPr>
          <w:rFonts w:ascii="Times New Roman" w:hAnsi="Times New Roman" w:cs="Times New Roman"/>
          <w:sz w:val="24"/>
          <w:szCs w:val="24"/>
        </w:rPr>
        <w:t>Kahneman,</w:t>
      </w:r>
      <w:r w:rsidR="00103C64" w:rsidRPr="007F602B">
        <w:rPr>
          <w:rFonts w:ascii="Times New Roman" w:hAnsi="Times New Roman" w:cs="Times New Roman"/>
          <w:sz w:val="24"/>
          <w:szCs w:val="24"/>
        </w:rPr>
        <w:t xml:space="preserve"> Knetsch and Thaler (1990). The </w:t>
      </w:r>
      <w:r w:rsidR="00103C64" w:rsidRPr="007F602B">
        <w:rPr>
          <w:rFonts w:ascii="Times New Roman" w:hAnsi="Times New Roman" w:cs="Times New Roman"/>
          <w:bCs/>
          <w:sz w:val="24"/>
          <w:szCs w:val="24"/>
        </w:rPr>
        <w:t>endowment effect</w:t>
      </w:r>
      <w:r w:rsidR="00103C64" w:rsidRPr="007F602B">
        <w:rPr>
          <w:rFonts w:ascii="Times New Roman" w:hAnsi="Times New Roman" w:cs="Times New Roman"/>
          <w:sz w:val="24"/>
          <w:szCs w:val="24"/>
        </w:rPr>
        <w:t xml:space="preserve"> is the hypothesis that people ascribe more value to things merely because they own them. This effect is that the WTA is larger than the WTP. This is because in the case of the </w:t>
      </w:r>
      <w:r w:rsidR="00A4311D" w:rsidRPr="007F602B">
        <w:rPr>
          <w:rFonts w:ascii="Times New Roman" w:hAnsi="Times New Roman" w:cs="Times New Roman"/>
          <w:sz w:val="24"/>
          <w:szCs w:val="24"/>
        </w:rPr>
        <w:t>WTA,</w:t>
      </w:r>
      <w:r w:rsidR="00103C64" w:rsidRPr="007F602B">
        <w:rPr>
          <w:rFonts w:ascii="Times New Roman" w:hAnsi="Times New Roman" w:cs="Times New Roman"/>
          <w:sz w:val="24"/>
          <w:szCs w:val="24"/>
        </w:rPr>
        <w:t xml:space="preserve"> question people own the 100 dollar</w:t>
      </w:r>
      <w:r w:rsidR="00965259">
        <w:rPr>
          <w:rFonts w:ascii="Times New Roman" w:hAnsi="Times New Roman" w:cs="Times New Roman"/>
          <w:sz w:val="24"/>
          <w:szCs w:val="24"/>
        </w:rPr>
        <w:t>.</w:t>
      </w:r>
      <w:r w:rsidR="00103C64" w:rsidRPr="007F602B">
        <w:rPr>
          <w:rFonts w:ascii="Times New Roman" w:hAnsi="Times New Roman" w:cs="Times New Roman"/>
          <w:sz w:val="24"/>
          <w:szCs w:val="24"/>
        </w:rPr>
        <w:t xml:space="preserve"> </w:t>
      </w:r>
      <w:r w:rsidR="00965259">
        <w:rPr>
          <w:rFonts w:ascii="Times New Roman" w:hAnsi="Times New Roman" w:cs="Times New Roman"/>
          <w:sz w:val="24"/>
          <w:szCs w:val="24"/>
        </w:rPr>
        <w:t>I</w:t>
      </w:r>
      <w:r w:rsidR="00103C64" w:rsidRPr="007F602B">
        <w:rPr>
          <w:rFonts w:ascii="Times New Roman" w:hAnsi="Times New Roman" w:cs="Times New Roman"/>
          <w:sz w:val="24"/>
          <w:szCs w:val="24"/>
        </w:rPr>
        <w:t>n the</w:t>
      </w:r>
      <w:r w:rsidR="00A4311D" w:rsidRPr="007F602B">
        <w:rPr>
          <w:rFonts w:ascii="Times New Roman" w:hAnsi="Times New Roman" w:cs="Times New Roman"/>
          <w:sz w:val="24"/>
          <w:szCs w:val="24"/>
        </w:rPr>
        <w:t xml:space="preserve"> question of the</w:t>
      </w:r>
      <w:r w:rsidR="00103C64" w:rsidRPr="007F602B">
        <w:rPr>
          <w:rFonts w:ascii="Times New Roman" w:hAnsi="Times New Roman" w:cs="Times New Roman"/>
          <w:sz w:val="24"/>
          <w:szCs w:val="24"/>
        </w:rPr>
        <w:t xml:space="preserve"> </w:t>
      </w:r>
      <w:r w:rsidR="00A4311D" w:rsidRPr="007F602B">
        <w:rPr>
          <w:rFonts w:ascii="Times New Roman" w:hAnsi="Times New Roman" w:cs="Times New Roman"/>
          <w:sz w:val="24"/>
          <w:szCs w:val="24"/>
        </w:rPr>
        <w:t>WTP,</w:t>
      </w:r>
      <w:r w:rsidR="009D4DAD">
        <w:rPr>
          <w:rFonts w:ascii="Times New Roman" w:hAnsi="Times New Roman" w:cs="Times New Roman"/>
          <w:sz w:val="24"/>
          <w:szCs w:val="24"/>
        </w:rPr>
        <w:t xml:space="preserve"> they do not own anything and therefore people ascribe more value in the case of the WTA due to the endowment effect. </w:t>
      </w:r>
      <w:r w:rsidR="00810C1E">
        <w:rPr>
          <w:rFonts w:ascii="Times New Roman" w:hAnsi="Times New Roman" w:cs="Times New Roman"/>
          <w:sz w:val="24"/>
          <w:szCs w:val="24"/>
        </w:rPr>
        <w:t>An</w:t>
      </w:r>
      <w:r>
        <w:rPr>
          <w:rFonts w:ascii="Times New Roman" w:hAnsi="Times New Roman" w:cs="Times New Roman"/>
          <w:sz w:val="24"/>
          <w:szCs w:val="24"/>
        </w:rPr>
        <w:t>other part of Table 7 shows the question</w:t>
      </w:r>
      <w:r w:rsidR="009D4DAD">
        <w:rPr>
          <w:rFonts w:ascii="Times New Roman" w:hAnsi="Times New Roman" w:cs="Times New Roman"/>
          <w:sz w:val="24"/>
          <w:szCs w:val="24"/>
        </w:rPr>
        <w:t>s</w:t>
      </w:r>
      <w:r>
        <w:rPr>
          <w:rFonts w:ascii="Times New Roman" w:hAnsi="Times New Roman" w:cs="Times New Roman"/>
          <w:sz w:val="24"/>
          <w:szCs w:val="24"/>
        </w:rPr>
        <w:t xml:space="preserve"> about the risk behavior in </w:t>
      </w:r>
      <w:r w:rsidR="00462FF3">
        <w:rPr>
          <w:rFonts w:ascii="Times New Roman" w:hAnsi="Times New Roman" w:cs="Times New Roman"/>
          <w:sz w:val="24"/>
          <w:szCs w:val="24"/>
        </w:rPr>
        <w:t>five</w:t>
      </w:r>
      <w:r w:rsidR="009D4DAD">
        <w:rPr>
          <w:rFonts w:ascii="Times New Roman" w:hAnsi="Times New Roman" w:cs="Times New Roman"/>
          <w:sz w:val="24"/>
          <w:szCs w:val="24"/>
        </w:rPr>
        <w:t xml:space="preserve"> categories: f</w:t>
      </w:r>
      <w:r>
        <w:rPr>
          <w:rFonts w:ascii="Times New Roman" w:hAnsi="Times New Roman" w:cs="Times New Roman"/>
          <w:sz w:val="24"/>
          <w:szCs w:val="24"/>
        </w:rPr>
        <w:t>inance</w:t>
      </w:r>
      <w:r w:rsidR="009D4DAD">
        <w:rPr>
          <w:rFonts w:ascii="Times New Roman" w:hAnsi="Times New Roman" w:cs="Times New Roman"/>
          <w:sz w:val="24"/>
          <w:szCs w:val="24"/>
        </w:rPr>
        <w:t>s, leisure, career, health and e</w:t>
      </w:r>
      <w:r>
        <w:rPr>
          <w:rFonts w:ascii="Times New Roman" w:hAnsi="Times New Roman" w:cs="Times New Roman"/>
          <w:sz w:val="24"/>
          <w:szCs w:val="24"/>
        </w:rPr>
        <w:t xml:space="preserve">ducation. </w:t>
      </w:r>
      <w:r w:rsidR="00962FEA" w:rsidRPr="00AE761B">
        <w:rPr>
          <w:rFonts w:ascii="Times New Roman" w:hAnsi="Times New Roman" w:cs="Times New Roman"/>
          <w:iCs/>
          <w:sz w:val="24"/>
          <w:szCs w:val="24"/>
        </w:rPr>
        <w:t>From this table it can been seen that people are least willing to take risk when it concerns there health and finances</w:t>
      </w:r>
      <w:r w:rsidR="00BD6C79">
        <w:rPr>
          <w:rFonts w:ascii="Times New Roman" w:hAnsi="Times New Roman" w:cs="Times New Roman"/>
          <w:iCs/>
          <w:sz w:val="24"/>
          <w:szCs w:val="24"/>
        </w:rPr>
        <w:t>.</w:t>
      </w:r>
      <w:r w:rsidR="00E35B55">
        <w:rPr>
          <w:rFonts w:ascii="Times New Roman" w:hAnsi="Times New Roman" w:cs="Times New Roman"/>
          <w:iCs/>
          <w:sz w:val="24"/>
          <w:szCs w:val="24"/>
        </w:rPr>
        <w:t xml:space="preserve"> </w:t>
      </w:r>
      <w:r w:rsidR="004B30C5">
        <w:rPr>
          <w:rFonts w:ascii="Times New Roman" w:hAnsi="Times New Roman" w:cs="Times New Roman"/>
          <w:iCs/>
          <w:sz w:val="24"/>
          <w:szCs w:val="24"/>
        </w:rPr>
        <w:t>A F</w:t>
      </w:r>
      <w:r w:rsidR="00BD6C79">
        <w:rPr>
          <w:rFonts w:ascii="Times New Roman" w:hAnsi="Times New Roman" w:cs="Times New Roman"/>
          <w:iCs/>
          <w:sz w:val="24"/>
          <w:szCs w:val="24"/>
        </w:rPr>
        <w:t xml:space="preserve">riedman test shows </w:t>
      </w:r>
      <w:r w:rsidR="00BD6C79" w:rsidRPr="00BD6C79">
        <w:rPr>
          <w:rFonts w:ascii="Times New Roman" w:hAnsi="Times New Roman" w:cs="Times New Roman"/>
          <w:iCs/>
          <w:sz w:val="24"/>
          <w:szCs w:val="24"/>
        </w:rPr>
        <w:t>that</w:t>
      </w:r>
      <w:r w:rsidR="00BD6C79" w:rsidRPr="00BD6C79">
        <w:rPr>
          <w:rStyle w:val="CommentReference"/>
          <w:rFonts w:ascii="Times New Roman" w:hAnsi="Times New Roman" w:cs="Times New Roman"/>
          <w:sz w:val="24"/>
          <w:szCs w:val="24"/>
        </w:rPr>
        <w:t xml:space="preserve"> in</w:t>
      </w:r>
      <w:r w:rsidR="00962FEA" w:rsidRPr="00AE761B">
        <w:rPr>
          <w:rFonts w:ascii="Times New Roman" w:hAnsi="Times New Roman" w:cs="Times New Roman"/>
          <w:iCs/>
          <w:sz w:val="24"/>
          <w:szCs w:val="24"/>
        </w:rPr>
        <w:t xml:space="preserve"> the domain of </w:t>
      </w:r>
      <w:r w:rsidR="007B4775" w:rsidRPr="00AE761B">
        <w:rPr>
          <w:rFonts w:ascii="Times New Roman" w:hAnsi="Times New Roman" w:cs="Times New Roman"/>
          <w:iCs/>
          <w:sz w:val="24"/>
          <w:szCs w:val="24"/>
        </w:rPr>
        <w:t>leisure,</w:t>
      </w:r>
      <w:r w:rsidR="00962FEA" w:rsidRPr="00AE761B">
        <w:rPr>
          <w:rFonts w:ascii="Times New Roman" w:hAnsi="Times New Roman" w:cs="Times New Roman"/>
          <w:iCs/>
          <w:sz w:val="24"/>
          <w:szCs w:val="24"/>
        </w:rPr>
        <w:t xml:space="preserve"> people are</w:t>
      </w:r>
      <w:r w:rsidR="00B70393">
        <w:rPr>
          <w:rFonts w:ascii="Times New Roman" w:hAnsi="Times New Roman" w:cs="Times New Roman"/>
          <w:iCs/>
          <w:sz w:val="24"/>
          <w:szCs w:val="24"/>
        </w:rPr>
        <w:t xml:space="preserve"> significantly more</w:t>
      </w:r>
      <w:r w:rsidR="00962FEA" w:rsidRPr="00AE761B">
        <w:rPr>
          <w:rFonts w:ascii="Times New Roman" w:hAnsi="Times New Roman" w:cs="Times New Roman"/>
          <w:iCs/>
          <w:sz w:val="24"/>
          <w:szCs w:val="24"/>
        </w:rPr>
        <w:t xml:space="preserve"> willing to take more risk compared to</w:t>
      </w:r>
      <w:r w:rsidR="00B70393">
        <w:rPr>
          <w:rFonts w:ascii="Times New Roman" w:hAnsi="Times New Roman" w:cs="Times New Roman"/>
          <w:iCs/>
          <w:sz w:val="24"/>
          <w:szCs w:val="24"/>
        </w:rPr>
        <w:t xml:space="preserve"> the domain of finance</w:t>
      </w:r>
      <w:r w:rsidR="00C26FC3">
        <w:rPr>
          <w:rFonts w:ascii="Times New Roman" w:hAnsi="Times New Roman" w:cs="Times New Roman"/>
          <w:iCs/>
          <w:sz w:val="24"/>
          <w:szCs w:val="24"/>
        </w:rPr>
        <w:t>s (p=0.048</w:t>
      </w:r>
      <w:r w:rsidR="00B70393">
        <w:rPr>
          <w:rFonts w:ascii="Times New Roman" w:hAnsi="Times New Roman" w:cs="Times New Roman"/>
          <w:iCs/>
          <w:sz w:val="24"/>
          <w:szCs w:val="24"/>
        </w:rPr>
        <w:t>)</w:t>
      </w:r>
      <w:r w:rsidR="00BD6C79">
        <w:rPr>
          <w:rFonts w:ascii="Times New Roman" w:hAnsi="Times New Roman" w:cs="Times New Roman"/>
          <w:iCs/>
          <w:sz w:val="24"/>
          <w:szCs w:val="24"/>
        </w:rPr>
        <w:t>, career (p=0.</w:t>
      </w:r>
      <w:r w:rsidR="00C26FC3">
        <w:rPr>
          <w:rFonts w:ascii="Times New Roman" w:hAnsi="Times New Roman" w:cs="Times New Roman"/>
          <w:iCs/>
          <w:sz w:val="24"/>
          <w:szCs w:val="24"/>
        </w:rPr>
        <w:t>013</w:t>
      </w:r>
      <w:r w:rsidR="00BD6C79">
        <w:rPr>
          <w:rFonts w:ascii="Times New Roman" w:hAnsi="Times New Roman" w:cs="Times New Roman"/>
          <w:iCs/>
          <w:sz w:val="24"/>
          <w:szCs w:val="24"/>
        </w:rPr>
        <w:t>) and education (p=0.066)</w:t>
      </w:r>
      <w:r w:rsidR="009D4DAD">
        <w:rPr>
          <w:rFonts w:ascii="Times New Roman" w:hAnsi="Times New Roman" w:cs="Times New Roman"/>
          <w:iCs/>
          <w:sz w:val="24"/>
          <w:szCs w:val="24"/>
        </w:rPr>
        <w:t>.</w:t>
      </w:r>
      <w:r w:rsidR="00810C1E">
        <w:rPr>
          <w:rFonts w:ascii="Times New Roman" w:hAnsi="Times New Roman" w:cs="Times New Roman"/>
          <w:iCs/>
          <w:sz w:val="24"/>
          <w:szCs w:val="24"/>
        </w:rPr>
        <w:t xml:space="preserve"> </w:t>
      </w:r>
      <w:r w:rsidR="00462FF3">
        <w:rPr>
          <w:rFonts w:ascii="Times New Roman" w:hAnsi="Times New Roman" w:cs="Times New Roman"/>
          <w:iCs/>
          <w:sz w:val="24"/>
          <w:szCs w:val="24"/>
        </w:rPr>
        <w:t xml:space="preserve">The highest score in the willingness to take risk is for the total sample 6.103 and this is in the leisure domain. Looking at the different subsamples there is no </w:t>
      </w:r>
      <w:r w:rsidR="008859B0">
        <w:rPr>
          <w:rFonts w:ascii="Times New Roman" w:hAnsi="Times New Roman" w:cs="Times New Roman"/>
          <w:iCs/>
          <w:sz w:val="24"/>
          <w:szCs w:val="24"/>
        </w:rPr>
        <w:t>significant difference</w:t>
      </w:r>
      <w:r w:rsidR="00462FF3">
        <w:rPr>
          <w:rFonts w:ascii="Times New Roman" w:hAnsi="Times New Roman" w:cs="Times New Roman"/>
          <w:iCs/>
          <w:sz w:val="24"/>
          <w:szCs w:val="24"/>
        </w:rPr>
        <w:t xml:space="preserve"> between the scores within the sample</w:t>
      </w:r>
      <w:r w:rsidR="008430C6">
        <w:rPr>
          <w:rFonts w:ascii="Times New Roman" w:hAnsi="Times New Roman" w:cs="Times New Roman"/>
          <w:iCs/>
          <w:sz w:val="24"/>
          <w:szCs w:val="24"/>
        </w:rPr>
        <w:t>s when looking at the same framing</w:t>
      </w:r>
      <w:r w:rsidR="00462FF3">
        <w:rPr>
          <w:rFonts w:ascii="Times New Roman" w:hAnsi="Times New Roman" w:cs="Times New Roman"/>
          <w:iCs/>
          <w:sz w:val="24"/>
          <w:szCs w:val="24"/>
        </w:rPr>
        <w:t xml:space="preserve">. This means that there is not further testing on this value to control is as a possible factor for behavior during the game. </w:t>
      </w:r>
    </w:p>
    <w:p w14:paraId="737410F6" w14:textId="77777777" w:rsidR="00462FF3" w:rsidRPr="00462FF3" w:rsidRDefault="00462FF3" w:rsidP="00E31040">
      <w:pPr>
        <w:autoSpaceDE w:val="0"/>
        <w:autoSpaceDN w:val="0"/>
        <w:adjustRightInd w:val="0"/>
        <w:spacing w:after="0" w:line="360" w:lineRule="auto"/>
        <w:rPr>
          <w:rFonts w:ascii="Times New Roman" w:hAnsi="Times New Roman" w:cs="Times New Roman"/>
          <w:iCs/>
          <w:sz w:val="24"/>
          <w:szCs w:val="24"/>
        </w:rPr>
      </w:pPr>
    </w:p>
    <w:p w14:paraId="46BB9345" w14:textId="4377A3ED" w:rsidR="007F602B" w:rsidRPr="009D4DAD" w:rsidRDefault="007F602B" w:rsidP="00E31040">
      <w:pPr>
        <w:spacing w:line="360" w:lineRule="auto"/>
        <w:rPr>
          <w:rFonts w:ascii="Times New Roman" w:hAnsi="Times New Roman" w:cs="Times New Roman"/>
        </w:rPr>
      </w:pPr>
      <w:r w:rsidRPr="009D4DAD">
        <w:rPr>
          <w:rFonts w:ascii="Times New Roman" w:hAnsi="Times New Roman" w:cs="Times New Roman"/>
          <w:b/>
        </w:rPr>
        <w:t>Table 7</w:t>
      </w:r>
      <w:r w:rsidRPr="009D4DAD">
        <w:rPr>
          <w:rFonts w:ascii="Times New Roman" w:hAnsi="Times New Roman" w:cs="Times New Roman"/>
        </w:rPr>
        <w:t xml:space="preserve">: summary statistics </w:t>
      </w:r>
      <w:r w:rsidR="009D4DAD">
        <w:rPr>
          <w:rFonts w:ascii="Times New Roman" w:hAnsi="Times New Roman" w:cs="Times New Roman"/>
        </w:rPr>
        <w:t xml:space="preserve">of the risk attitude questions (standard deviation is in the parentheses) </w:t>
      </w:r>
    </w:p>
    <w:tbl>
      <w:tblPr>
        <w:tblStyle w:val="ListTable3"/>
        <w:tblW w:w="9492" w:type="dxa"/>
        <w:tblBorders>
          <w:insideH w:val="single" w:sz="4" w:space="0" w:color="000000" w:themeColor="text1"/>
          <w:insideV w:val="single" w:sz="12" w:space="0" w:color="auto"/>
        </w:tblBorders>
        <w:tblLook w:val="04A0" w:firstRow="1" w:lastRow="0" w:firstColumn="1" w:lastColumn="0" w:noHBand="0" w:noVBand="1"/>
      </w:tblPr>
      <w:tblGrid>
        <w:gridCol w:w="1795"/>
        <w:gridCol w:w="1369"/>
        <w:gridCol w:w="1582"/>
        <w:gridCol w:w="1582"/>
        <w:gridCol w:w="1582"/>
        <w:gridCol w:w="1582"/>
      </w:tblGrid>
      <w:tr w:rsidR="007F602B" w:rsidRPr="009D4DAD" w14:paraId="526A4051" w14:textId="77777777" w:rsidTr="00152FC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795" w:type="dxa"/>
            <w:tcBorders>
              <w:bottom w:val="none" w:sz="0" w:space="0" w:color="auto"/>
              <w:right w:val="none" w:sz="0" w:space="0" w:color="auto"/>
            </w:tcBorders>
          </w:tcPr>
          <w:p w14:paraId="250D991B" w14:textId="77777777" w:rsidR="007F602B" w:rsidRPr="009D4DAD" w:rsidRDefault="007F602B" w:rsidP="00E31040">
            <w:pPr>
              <w:spacing w:line="360" w:lineRule="auto"/>
              <w:rPr>
                <w:rFonts w:ascii="Times New Roman" w:hAnsi="Times New Roman" w:cs="Times New Roman"/>
              </w:rPr>
            </w:pPr>
          </w:p>
        </w:tc>
        <w:tc>
          <w:tcPr>
            <w:tcW w:w="1369" w:type="dxa"/>
          </w:tcPr>
          <w:p w14:paraId="15B76EE3" w14:textId="77777777" w:rsidR="007F602B" w:rsidRPr="009D4DAD" w:rsidRDefault="007F602B"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Total Sample</w:t>
            </w:r>
          </w:p>
        </w:tc>
        <w:tc>
          <w:tcPr>
            <w:tcW w:w="1582" w:type="dxa"/>
          </w:tcPr>
          <w:p w14:paraId="3925B848" w14:textId="77777777" w:rsidR="007F602B" w:rsidRPr="009D4DAD" w:rsidRDefault="007F602B"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WSN</w:t>
            </w:r>
          </w:p>
        </w:tc>
        <w:tc>
          <w:tcPr>
            <w:tcW w:w="1582" w:type="dxa"/>
          </w:tcPr>
          <w:p w14:paraId="771B765F" w14:textId="77777777" w:rsidR="007F602B" w:rsidRPr="009D4DAD" w:rsidRDefault="007F602B"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WSC</w:t>
            </w:r>
          </w:p>
        </w:tc>
        <w:tc>
          <w:tcPr>
            <w:tcW w:w="1582" w:type="dxa"/>
          </w:tcPr>
          <w:p w14:paraId="73992101" w14:textId="77777777" w:rsidR="007F602B" w:rsidRPr="009D4DAD" w:rsidRDefault="007F602B"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CGN</w:t>
            </w:r>
          </w:p>
        </w:tc>
        <w:tc>
          <w:tcPr>
            <w:tcW w:w="1582" w:type="dxa"/>
          </w:tcPr>
          <w:p w14:paraId="5494255D" w14:textId="77777777" w:rsidR="007F602B" w:rsidRPr="009D4DAD" w:rsidRDefault="007F602B" w:rsidP="00E3104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CGC</w:t>
            </w:r>
          </w:p>
        </w:tc>
      </w:tr>
      <w:tr w:rsidR="007F602B" w:rsidRPr="009D4DAD" w14:paraId="1D65B2B0" w14:textId="77777777" w:rsidTr="00152FC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tcPr>
          <w:p w14:paraId="513253F8" w14:textId="77777777" w:rsidR="007F602B" w:rsidRPr="009D4DAD" w:rsidRDefault="007F602B" w:rsidP="00E31040">
            <w:pPr>
              <w:spacing w:line="360" w:lineRule="auto"/>
              <w:rPr>
                <w:rFonts w:ascii="Times New Roman" w:hAnsi="Times New Roman" w:cs="Times New Roman"/>
              </w:rPr>
            </w:pPr>
            <w:r w:rsidRPr="009D4DAD">
              <w:rPr>
                <w:rFonts w:ascii="Times New Roman" w:hAnsi="Times New Roman" w:cs="Times New Roman"/>
              </w:rPr>
              <w:t>WTP</w:t>
            </w:r>
          </w:p>
        </w:tc>
        <w:tc>
          <w:tcPr>
            <w:tcW w:w="1369" w:type="dxa"/>
            <w:tcBorders>
              <w:top w:val="none" w:sz="0" w:space="0" w:color="auto"/>
              <w:bottom w:val="none" w:sz="0" w:space="0" w:color="auto"/>
            </w:tcBorders>
          </w:tcPr>
          <w:p w14:paraId="12CC2431" w14:textId="77777777"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23.11 (26.96)</w:t>
            </w:r>
          </w:p>
        </w:tc>
        <w:tc>
          <w:tcPr>
            <w:tcW w:w="1582" w:type="dxa"/>
            <w:tcBorders>
              <w:top w:val="none" w:sz="0" w:space="0" w:color="auto"/>
              <w:bottom w:val="none" w:sz="0" w:space="0" w:color="auto"/>
            </w:tcBorders>
          </w:tcPr>
          <w:p w14:paraId="6AA3E588"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25.28 </w:t>
            </w:r>
          </w:p>
          <w:p w14:paraId="3C953023" w14:textId="2CA9705E"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(27.31)</w:t>
            </w:r>
          </w:p>
        </w:tc>
        <w:tc>
          <w:tcPr>
            <w:tcW w:w="1582" w:type="dxa"/>
            <w:tcBorders>
              <w:top w:val="none" w:sz="0" w:space="0" w:color="auto"/>
              <w:bottom w:val="none" w:sz="0" w:space="0" w:color="auto"/>
            </w:tcBorders>
          </w:tcPr>
          <w:p w14:paraId="6A6B8A74"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24.034 </w:t>
            </w:r>
          </w:p>
          <w:p w14:paraId="42647B5E" w14:textId="3AAB6301"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(28.87)</w:t>
            </w:r>
          </w:p>
        </w:tc>
        <w:tc>
          <w:tcPr>
            <w:tcW w:w="1582" w:type="dxa"/>
            <w:tcBorders>
              <w:top w:val="none" w:sz="0" w:space="0" w:color="auto"/>
              <w:bottom w:val="none" w:sz="0" w:space="0" w:color="auto"/>
            </w:tcBorders>
          </w:tcPr>
          <w:p w14:paraId="6AD37F86"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18.56</w:t>
            </w:r>
          </w:p>
          <w:p w14:paraId="23DD9805" w14:textId="24811056"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(21.802)</w:t>
            </w:r>
          </w:p>
        </w:tc>
        <w:tc>
          <w:tcPr>
            <w:tcW w:w="1582" w:type="dxa"/>
            <w:tcBorders>
              <w:top w:val="none" w:sz="0" w:space="0" w:color="auto"/>
              <w:bottom w:val="none" w:sz="0" w:space="0" w:color="auto"/>
            </w:tcBorders>
          </w:tcPr>
          <w:p w14:paraId="26CC4548" w14:textId="77777777" w:rsidR="009D4DAD" w:rsidRDefault="007F602B" w:rsidP="009D4D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24.89 </w:t>
            </w:r>
          </w:p>
          <w:p w14:paraId="071DCD9D" w14:textId="3046A63F" w:rsidR="007F602B" w:rsidRPr="009D4DAD" w:rsidRDefault="009D4DAD" w:rsidP="009D4D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w:t>
            </w:r>
            <w:r w:rsidR="007F602B" w:rsidRPr="009D4DAD">
              <w:rPr>
                <w:rFonts w:ascii="Times New Roman" w:hAnsi="Times New Roman" w:cs="Times New Roman"/>
              </w:rPr>
              <w:t>30.851)</w:t>
            </w:r>
          </w:p>
        </w:tc>
      </w:tr>
      <w:tr w:rsidR="007F602B" w:rsidRPr="009D4DAD" w14:paraId="2880E626" w14:textId="77777777" w:rsidTr="00152FC0">
        <w:trPr>
          <w:trHeight w:val="270"/>
        </w:trPr>
        <w:tc>
          <w:tcPr>
            <w:cnfStyle w:val="001000000000" w:firstRow="0" w:lastRow="0" w:firstColumn="1" w:lastColumn="0" w:oddVBand="0" w:evenVBand="0" w:oddHBand="0" w:evenHBand="0" w:firstRowFirstColumn="0" w:firstRowLastColumn="0" w:lastRowFirstColumn="0" w:lastRowLastColumn="0"/>
            <w:tcW w:w="1795" w:type="dxa"/>
            <w:tcBorders>
              <w:right w:val="none" w:sz="0" w:space="0" w:color="auto"/>
            </w:tcBorders>
          </w:tcPr>
          <w:p w14:paraId="6184DBAF" w14:textId="77777777" w:rsidR="007F602B" w:rsidRPr="009D4DAD" w:rsidRDefault="007F602B" w:rsidP="00E31040">
            <w:pPr>
              <w:spacing w:line="360" w:lineRule="auto"/>
              <w:rPr>
                <w:rFonts w:ascii="Times New Roman" w:hAnsi="Times New Roman" w:cs="Times New Roman"/>
              </w:rPr>
            </w:pPr>
            <w:r w:rsidRPr="009D4DAD">
              <w:rPr>
                <w:rFonts w:ascii="Times New Roman" w:hAnsi="Times New Roman" w:cs="Times New Roman"/>
              </w:rPr>
              <w:t>WTA (probability)</w:t>
            </w:r>
          </w:p>
        </w:tc>
        <w:tc>
          <w:tcPr>
            <w:tcW w:w="1369" w:type="dxa"/>
          </w:tcPr>
          <w:p w14:paraId="40ECA8EF" w14:textId="77777777"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42.83 (34.02)</w:t>
            </w:r>
          </w:p>
        </w:tc>
        <w:tc>
          <w:tcPr>
            <w:tcW w:w="1582" w:type="dxa"/>
          </w:tcPr>
          <w:p w14:paraId="7B489771" w14:textId="77777777" w:rsid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44.77 </w:t>
            </w:r>
          </w:p>
          <w:p w14:paraId="5219A2ED" w14:textId="2AE6CD54"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(47.721)</w:t>
            </w:r>
          </w:p>
        </w:tc>
        <w:tc>
          <w:tcPr>
            <w:tcW w:w="1582" w:type="dxa"/>
          </w:tcPr>
          <w:p w14:paraId="5C01E631" w14:textId="77777777" w:rsid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46.59 </w:t>
            </w:r>
          </w:p>
          <w:p w14:paraId="3C8C5097" w14:textId="4FE8D4EB"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(34.654)</w:t>
            </w:r>
          </w:p>
        </w:tc>
        <w:tc>
          <w:tcPr>
            <w:tcW w:w="1582" w:type="dxa"/>
          </w:tcPr>
          <w:p w14:paraId="065C7E06" w14:textId="77777777" w:rsid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38.66 </w:t>
            </w:r>
          </w:p>
          <w:p w14:paraId="6DFC794F" w14:textId="255B6A4C"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(27.313)</w:t>
            </w:r>
          </w:p>
        </w:tc>
        <w:tc>
          <w:tcPr>
            <w:tcW w:w="1582" w:type="dxa"/>
          </w:tcPr>
          <w:p w14:paraId="21649D13" w14:textId="77777777" w:rsid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42.62 </w:t>
            </w:r>
          </w:p>
          <w:p w14:paraId="09C6BE58" w14:textId="2BEAA1BE"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(24.173)</w:t>
            </w:r>
          </w:p>
        </w:tc>
      </w:tr>
      <w:tr w:rsidR="007F602B" w:rsidRPr="009D4DAD" w14:paraId="0F7CB784" w14:textId="77777777" w:rsidTr="00152FC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tcPr>
          <w:p w14:paraId="740A11C6" w14:textId="77777777" w:rsidR="007F602B" w:rsidRPr="009D4DAD" w:rsidRDefault="007F602B" w:rsidP="00E31040">
            <w:pPr>
              <w:spacing w:line="360" w:lineRule="auto"/>
              <w:rPr>
                <w:rFonts w:ascii="Times New Roman" w:hAnsi="Times New Roman" w:cs="Times New Roman"/>
              </w:rPr>
            </w:pPr>
            <w:r w:rsidRPr="009D4DAD">
              <w:rPr>
                <w:rFonts w:ascii="Times New Roman" w:hAnsi="Times New Roman" w:cs="Times New Roman"/>
              </w:rPr>
              <w:t xml:space="preserve">Finances </w:t>
            </w:r>
          </w:p>
        </w:tc>
        <w:tc>
          <w:tcPr>
            <w:tcW w:w="1369" w:type="dxa"/>
            <w:tcBorders>
              <w:top w:val="none" w:sz="0" w:space="0" w:color="auto"/>
              <w:bottom w:val="none" w:sz="0" w:space="0" w:color="auto"/>
            </w:tcBorders>
          </w:tcPr>
          <w:p w14:paraId="4158CE31" w14:textId="77777777"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3.965 (2.321)</w:t>
            </w:r>
          </w:p>
        </w:tc>
        <w:tc>
          <w:tcPr>
            <w:tcW w:w="1582" w:type="dxa"/>
            <w:tcBorders>
              <w:top w:val="none" w:sz="0" w:space="0" w:color="auto"/>
              <w:bottom w:val="none" w:sz="0" w:space="0" w:color="auto"/>
            </w:tcBorders>
          </w:tcPr>
          <w:p w14:paraId="3D214C6D"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4.533 </w:t>
            </w:r>
          </w:p>
          <w:p w14:paraId="06EB11FC" w14:textId="417DCF55"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(2.424)</w:t>
            </w:r>
          </w:p>
        </w:tc>
        <w:tc>
          <w:tcPr>
            <w:tcW w:w="1582" w:type="dxa"/>
            <w:tcBorders>
              <w:top w:val="none" w:sz="0" w:space="0" w:color="auto"/>
              <w:bottom w:val="none" w:sz="0" w:space="0" w:color="auto"/>
            </w:tcBorders>
          </w:tcPr>
          <w:p w14:paraId="323D2386"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4.281 </w:t>
            </w:r>
          </w:p>
          <w:p w14:paraId="031D9E68" w14:textId="6E889196"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(2.303)</w:t>
            </w:r>
          </w:p>
        </w:tc>
        <w:tc>
          <w:tcPr>
            <w:tcW w:w="1582" w:type="dxa"/>
            <w:tcBorders>
              <w:top w:val="none" w:sz="0" w:space="0" w:color="auto"/>
              <w:bottom w:val="none" w:sz="0" w:space="0" w:color="auto"/>
            </w:tcBorders>
          </w:tcPr>
          <w:p w14:paraId="3F09AF57"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3.210 </w:t>
            </w:r>
          </w:p>
          <w:p w14:paraId="2252B58E" w14:textId="71986C40"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(2.183)</w:t>
            </w:r>
          </w:p>
        </w:tc>
        <w:tc>
          <w:tcPr>
            <w:tcW w:w="1582" w:type="dxa"/>
            <w:tcBorders>
              <w:top w:val="none" w:sz="0" w:space="0" w:color="auto"/>
              <w:bottom w:val="none" w:sz="0" w:space="0" w:color="auto"/>
            </w:tcBorders>
          </w:tcPr>
          <w:p w14:paraId="634BC692"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3.742 </w:t>
            </w:r>
          </w:p>
          <w:p w14:paraId="5A0BBDC9" w14:textId="6D0DB2FE"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(2.435)</w:t>
            </w:r>
          </w:p>
        </w:tc>
      </w:tr>
      <w:tr w:rsidR="007F602B" w:rsidRPr="009D4DAD" w14:paraId="7BCE8F3A" w14:textId="77777777" w:rsidTr="00152FC0">
        <w:trPr>
          <w:trHeight w:val="270"/>
        </w:trPr>
        <w:tc>
          <w:tcPr>
            <w:cnfStyle w:val="001000000000" w:firstRow="0" w:lastRow="0" w:firstColumn="1" w:lastColumn="0" w:oddVBand="0" w:evenVBand="0" w:oddHBand="0" w:evenHBand="0" w:firstRowFirstColumn="0" w:firstRowLastColumn="0" w:lastRowFirstColumn="0" w:lastRowLastColumn="0"/>
            <w:tcW w:w="1795" w:type="dxa"/>
            <w:tcBorders>
              <w:right w:val="none" w:sz="0" w:space="0" w:color="auto"/>
            </w:tcBorders>
          </w:tcPr>
          <w:p w14:paraId="3E990138" w14:textId="77777777" w:rsidR="007F602B" w:rsidRPr="009D4DAD" w:rsidRDefault="007F602B" w:rsidP="00E31040">
            <w:pPr>
              <w:spacing w:line="360" w:lineRule="auto"/>
              <w:rPr>
                <w:rFonts w:ascii="Times New Roman" w:hAnsi="Times New Roman" w:cs="Times New Roman"/>
              </w:rPr>
            </w:pPr>
            <w:r w:rsidRPr="009D4DAD">
              <w:rPr>
                <w:rFonts w:ascii="Times New Roman" w:hAnsi="Times New Roman" w:cs="Times New Roman"/>
              </w:rPr>
              <w:t xml:space="preserve">Leisure </w:t>
            </w:r>
          </w:p>
        </w:tc>
        <w:tc>
          <w:tcPr>
            <w:tcW w:w="1369" w:type="dxa"/>
          </w:tcPr>
          <w:p w14:paraId="0ED09903" w14:textId="77777777"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6.103 (2.156)</w:t>
            </w:r>
          </w:p>
        </w:tc>
        <w:tc>
          <w:tcPr>
            <w:tcW w:w="1582" w:type="dxa"/>
          </w:tcPr>
          <w:p w14:paraId="1287D2A3" w14:textId="77777777" w:rsid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6.432 </w:t>
            </w:r>
          </w:p>
          <w:p w14:paraId="738ACF7E" w14:textId="7FA87A1F"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(1.958)</w:t>
            </w:r>
          </w:p>
        </w:tc>
        <w:tc>
          <w:tcPr>
            <w:tcW w:w="1582" w:type="dxa"/>
          </w:tcPr>
          <w:p w14:paraId="08461365" w14:textId="77777777" w:rsid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6.375 </w:t>
            </w:r>
          </w:p>
          <w:p w14:paraId="2F4718F3" w14:textId="0362AC63"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(1.962)</w:t>
            </w:r>
          </w:p>
        </w:tc>
        <w:tc>
          <w:tcPr>
            <w:tcW w:w="1582" w:type="dxa"/>
          </w:tcPr>
          <w:p w14:paraId="7F7DD6AC" w14:textId="77777777" w:rsid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5.553 </w:t>
            </w:r>
          </w:p>
          <w:p w14:paraId="5594E5A3" w14:textId="19A17567"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(2.165)</w:t>
            </w:r>
          </w:p>
        </w:tc>
        <w:tc>
          <w:tcPr>
            <w:tcW w:w="1582" w:type="dxa"/>
          </w:tcPr>
          <w:p w14:paraId="3925B218" w14:textId="77777777" w:rsid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6.032 </w:t>
            </w:r>
          </w:p>
          <w:p w14:paraId="4C3A835E" w14:textId="762E21E0"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(2.614)</w:t>
            </w:r>
          </w:p>
        </w:tc>
      </w:tr>
      <w:tr w:rsidR="007F602B" w:rsidRPr="009D4DAD" w14:paraId="01C5A0B5" w14:textId="77777777" w:rsidTr="00152FC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tcPr>
          <w:p w14:paraId="3E599B5B" w14:textId="77777777" w:rsidR="007F602B" w:rsidRPr="009D4DAD" w:rsidRDefault="007F602B" w:rsidP="00E31040">
            <w:pPr>
              <w:spacing w:line="360" w:lineRule="auto"/>
              <w:rPr>
                <w:rFonts w:ascii="Times New Roman" w:hAnsi="Times New Roman" w:cs="Times New Roman"/>
              </w:rPr>
            </w:pPr>
            <w:r w:rsidRPr="009D4DAD">
              <w:rPr>
                <w:rFonts w:ascii="Times New Roman" w:hAnsi="Times New Roman" w:cs="Times New Roman"/>
              </w:rPr>
              <w:t>Career</w:t>
            </w:r>
          </w:p>
        </w:tc>
        <w:tc>
          <w:tcPr>
            <w:tcW w:w="1369" w:type="dxa"/>
            <w:tcBorders>
              <w:top w:val="none" w:sz="0" w:space="0" w:color="auto"/>
              <w:bottom w:val="none" w:sz="0" w:space="0" w:color="auto"/>
            </w:tcBorders>
          </w:tcPr>
          <w:p w14:paraId="0EA9D27F" w14:textId="77777777"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5.979 (2.032)</w:t>
            </w:r>
          </w:p>
        </w:tc>
        <w:tc>
          <w:tcPr>
            <w:tcW w:w="1582" w:type="dxa"/>
            <w:tcBorders>
              <w:top w:val="none" w:sz="0" w:space="0" w:color="auto"/>
              <w:bottom w:val="none" w:sz="0" w:space="0" w:color="auto"/>
            </w:tcBorders>
          </w:tcPr>
          <w:p w14:paraId="7D61FF54"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6.133 </w:t>
            </w:r>
          </w:p>
          <w:p w14:paraId="23FCFCD9" w14:textId="338D3453"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(1.829)</w:t>
            </w:r>
          </w:p>
        </w:tc>
        <w:tc>
          <w:tcPr>
            <w:tcW w:w="1582" w:type="dxa"/>
            <w:tcBorders>
              <w:top w:val="none" w:sz="0" w:space="0" w:color="auto"/>
              <w:bottom w:val="none" w:sz="0" w:space="0" w:color="auto"/>
            </w:tcBorders>
          </w:tcPr>
          <w:p w14:paraId="7B7C0942"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6.438 </w:t>
            </w:r>
          </w:p>
          <w:p w14:paraId="3B7CD8D7" w14:textId="607C2B20"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(1.84)</w:t>
            </w:r>
          </w:p>
        </w:tc>
        <w:tc>
          <w:tcPr>
            <w:tcW w:w="1582" w:type="dxa"/>
            <w:tcBorders>
              <w:top w:val="none" w:sz="0" w:space="0" w:color="auto"/>
              <w:bottom w:val="none" w:sz="0" w:space="0" w:color="auto"/>
            </w:tcBorders>
          </w:tcPr>
          <w:p w14:paraId="6221C011"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5.447 </w:t>
            </w:r>
          </w:p>
          <w:p w14:paraId="3F9778F0" w14:textId="43D2293D"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(2.114)</w:t>
            </w:r>
          </w:p>
        </w:tc>
        <w:tc>
          <w:tcPr>
            <w:tcW w:w="1582" w:type="dxa"/>
            <w:tcBorders>
              <w:top w:val="none" w:sz="0" w:space="0" w:color="auto"/>
              <w:bottom w:val="none" w:sz="0" w:space="0" w:color="auto"/>
            </w:tcBorders>
          </w:tcPr>
          <w:p w14:paraId="62D68270"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5.935 </w:t>
            </w:r>
          </w:p>
          <w:p w14:paraId="310757F2" w14:textId="5A56EA76"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(2.323)</w:t>
            </w:r>
          </w:p>
        </w:tc>
      </w:tr>
      <w:tr w:rsidR="007F602B" w:rsidRPr="009D4DAD" w14:paraId="20E65635" w14:textId="77777777" w:rsidTr="00152FC0">
        <w:trPr>
          <w:trHeight w:val="270"/>
        </w:trPr>
        <w:tc>
          <w:tcPr>
            <w:cnfStyle w:val="001000000000" w:firstRow="0" w:lastRow="0" w:firstColumn="1" w:lastColumn="0" w:oddVBand="0" w:evenVBand="0" w:oddHBand="0" w:evenHBand="0" w:firstRowFirstColumn="0" w:firstRowLastColumn="0" w:lastRowFirstColumn="0" w:lastRowLastColumn="0"/>
            <w:tcW w:w="1795" w:type="dxa"/>
            <w:tcBorders>
              <w:right w:val="none" w:sz="0" w:space="0" w:color="auto"/>
            </w:tcBorders>
          </w:tcPr>
          <w:p w14:paraId="15B2DF4D" w14:textId="77777777" w:rsidR="007F602B" w:rsidRPr="009D4DAD" w:rsidRDefault="007F602B" w:rsidP="00E31040">
            <w:pPr>
              <w:spacing w:line="360" w:lineRule="auto"/>
              <w:rPr>
                <w:rFonts w:ascii="Times New Roman" w:hAnsi="Times New Roman" w:cs="Times New Roman"/>
              </w:rPr>
            </w:pPr>
            <w:r w:rsidRPr="009D4DAD">
              <w:rPr>
                <w:rFonts w:ascii="Times New Roman" w:hAnsi="Times New Roman" w:cs="Times New Roman"/>
              </w:rPr>
              <w:t xml:space="preserve">Health </w:t>
            </w:r>
          </w:p>
        </w:tc>
        <w:tc>
          <w:tcPr>
            <w:tcW w:w="1369" w:type="dxa"/>
          </w:tcPr>
          <w:p w14:paraId="0A2D5283" w14:textId="77777777"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3.993 (2.606)</w:t>
            </w:r>
          </w:p>
        </w:tc>
        <w:tc>
          <w:tcPr>
            <w:tcW w:w="1582" w:type="dxa"/>
          </w:tcPr>
          <w:p w14:paraId="4B1D22E7" w14:textId="77777777" w:rsid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4.222 </w:t>
            </w:r>
          </w:p>
          <w:p w14:paraId="07C3254A" w14:textId="37D0CE16"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(2.679)</w:t>
            </w:r>
          </w:p>
        </w:tc>
        <w:tc>
          <w:tcPr>
            <w:tcW w:w="1582" w:type="dxa"/>
          </w:tcPr>
          <w:p w14:paraId="168F5819" w14:textId="77777777" w:rsid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3.844 </w:t>
            </w:r>
          </w:p>
          <w:p w14:paraId="647A361D" w14:textId="14337906"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(2.784)</w:t>
            </w:r>
          </w:p>
        </w:tc>
        <w:tc>
          <w:tcPr>
            <w:tcW w:w="1582" w:type="dxa"/>
          </w:tcPr>
          <w:p w14:paraId="7084D390" w14:textId="77777777" w:rsid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3.500 </w:t>
            </w:r>
          </w:p>
          <w:p w14:paraId="3F7AD326" w14:textId="32B52350"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(2.491)</w:t>
            </w:r>
          </w:p>
        </w:tc>
        <w:tc>
          <w:tcPr>
            <w:tcW w:w="1582" w:type="dxa"/>
          </w:tcPr>
          <w:p w14:paraId="536DA0A9" w14:textId="77777777" w:rsid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4.419 </w:t>
            </w:r>
          </w:p>
          <w:p w14:paraId="66031FC3" w14:textId="2FB94D89" w:rsidR="007F602B" w:rsidRPr="009D4DAD" w:rsidRDefault="007F602B" w:rsidP="00E3104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(2.460)</w:t>
            </w:r>
          </w:p>
        </w:tc>
      </w:tr>
      <w:tr w:rsidR="007F602B" w:rsidRPr="009D4DAD" w14:paraId="63B3A124" w14:textId="77777777" w:rsidTr="00152FC0">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tcPr>
          <w:p w14:paraId="3F85E4FA" w14:textId="77777777" w:rsidR="007F602B" w:rsidRPr="009D4DAD" w:rsidRDefault="007F602B" w:rsidP="00E31040">
            <w:pPr>
              <w:spacing w:line="360" w:lineRule="auto"/>
              <w:rPr>
                <w:rFonts w:ascii="Times New Roman" w:hAnsi="Times New Roman" w:cs="Times New Roman"/>
              </w:rPr>
            </w:pPr>
            <w:r w:rsidRPr="009D4DAD">
              <w:rPr>
                <w:rFonts w:ascii="Times New Roman" w:hAnsi="Times New Roman" w:cs="Times New Roman"/>
              </w:rPr>
              <w:t xml:space="preserve">Education </w:t>
            </w:r>
          </w:p>
        </w:tc>
        <w:tc>
          <w:tcPr>
            <w:tcW w:w="1369" w:type="dxa"/>
            <w:tcBorders>
              <w:top w:val="none" w:sz="0" w:space="0" w:color="auto"/>
              <w:bottom w:val="none" w:sz="0" w:space="0" w:color="auto"/>
            </w:tcBorders>
          </w:tcPr>
          <w:p w14:paraId="0EAE2DBB" w14:textId="77777777"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5.472 (2.260)</w:t>
            </w:r>
          </w:p>
        </w:tc>
        <w:tc>
          <w:tcPr>
            <w:tcW w:w="1582" w:type="dxa"/>
            <w:tcBorders>
              <w:top w:val="none" w:sz="0" w:space="0" w:color="auto"/>
              <w:bottom w:val="none" w:sz="0" w:space="0" w:color="auto"/>
            </w:tcBorders>
          </w:tcPr>
          <w:p w14:paraId="607EF77C"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5.756 </w:t>
            </w:r>
          </w:p>
          <w:p w14:paraId="4B1D096B" w14:textId="01E9338E"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(2.091)</w:t>
            </w:r>
          </w:p>
        </w:tc>
        <w:tc>
          <w:tcPr>
            <w:tcW w:w="1582" w:type="dxa"/>
            <w:tcBorders>
              <w:top w:val="none" w:sz="0" w:space="0" w:color="auto"/>
              <w:bottom w:val="none" w:sz="0" w:space="0" w:color="auto"/>
            </w:tcBorders>
          </w:tcPr>
          <w:p w14:paraId="15B688AA"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5.563 </w:t>
            </w:r>
          </w:p>
          <w:p w14:paraId="33FF2756" w14:textId="16A59F0D"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(2.409)</w:t>
            </w:r>
          </w:p>
        </w:tc>
        <w:tc>
          <w:tcPr>
            <w:tcW w:w="1582" w:type="dxa"/>
            <w:tcBorders>
              <w:top w:val="none" w:sz="0" w:space="0" w:color="auto"/>
              <w:bottom w:val="none" w:sz="0" w:space="0" w:color="auto"/>
            </w:tcBorders>
          </w:tcPr>
          <w:p w14:paraId="6A189265"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5.079 </w:t>
            </w:r>
          </w:p>
          <w:p w14:paraId="5E94E36F" w14:textId="4BB520D4"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(2.409)</w:t>
            </w:r>
          </w:p>
        </w:tc>
        <w:tc>
          <w:tcPr>
            <w:tcW w:w="1582" w:type="dxa"/>
            <w:tcBorders>
              <w:top w:val="none" w:sz="0" w:space="0" w:color="auto"/>
              <w:bottom w:val="none" w:sz="0" w:space="0" w:color="auto"/>
            </w:tcBorders>
          </w:tcPr>
          <w:p w14:paraId="72E047F3" w14:textId="77777777" w:rsid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 xml:space="preserve">5.451 </w:t>
            </w:r>
          </w:p>
          <w:p w14:paraId="10E60752" w14:textId="2135248C" w:rsidR="007F602B" w:rsidRPr="009D4DAD" w:rsidRDefault="007F602B" w:rsidP="00E3104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(2.188)</w:t>
            </w:r>
          </w:p>
        </w:tc>
      </w:tr>
    </w:tbl>
    <w:p w14:paraId="5A5A3DF2" w14:textId="77777777" w:rsidR="004B30C5" w:rsidRPr="009D4DAD" w:rsidRDefault="004B30C5" w:rsidP="00E31040">
      <w:pPr>
        <w:spacing w:line="360" w:lineRule="auto"/>
        <w:rPr>
          <w:rFonts w:ascii="Times New Roman" w:hAnsi="Times New Roman" w:cs="Times New Roman"/>
          <w:i/>
        </w:rPr>
      </w:pPr>
    </w:p>
    <w:p w14:paraId="13C813DD" w14:textId="77777777" w:rsidR="00DE74FA" w:rsidRDefault="00DE74FA" w:rsidP="00E31040">
      <w:pPr>
        <w:spacing w:line="360" w:lineRule="auto"/>
        <w:rPr>
          <w:rFonts w:ascii="Times New Roman" w:hAnsi="Times New Roman" w:cs="Times New Roman"/>
          <w:i/>
          <w:sz w:val="24"/>
          <w:szCs w:val="24"/>
        </w:rPr>
      </w:pPr>
    </w:p>
    <w:p w14:paraId="7DAEBEC0" w14:textId="77777777" w:rsidR="00DE74FA" w:rsidRDefault="00DE74FA" w:rsidP="00E31040">
      <w:pPr>
        <w:spacing w:line="360" w:lineRule="auto"/>
        <w:rPr>
          <w:rFonts w:ascii="Times New Roman" w:hAnsi="Times New Roman" w:cs="Times New Roman"/>
          <w:i/>
          <w:sz w:val="24"/>
          <w:szCs w:val="24"/>
        </w:rPr>
      </w:pPr>
    </w:p>
    <w:p w14:paraId="2B7211F7" w14:textId="77777777" w:rsidR="00127616" w:rsidRDefault="00127616" w:rsidP="00E31040">
      <w:pPr>
        <w:spacing w:line="360" w:lineRule="auto"/>
        <w:rPr>
          <w:rFonts w:ascii="Times New Roman" w:hAnsi="Times New Roman" w:cs="Times New Roman"/>
          <w:i/>
          <w:sz w:val="24"/>
          <w:szCs w:val="24"/>
        </w:rPr>
      </w:pPr>
      <w:r>
        <w:rPr>
          <w:rFonts w:ascii="Times New Roman" w:hAnsi="Times New Roman" w:cs="Times New Roman"/>
          <w:i/>
          <w:sz w:val="24"/>
          <w:szCs w:val="24"/>
        </w:rPr>
        <w:lastRenderedPageBreak/>
        <w:t xml:space="preserve">Analysis </w:t>
      </w:r>
    </w:p>
    <w:p w14:paraId="180D4BED" w14:textId="30F18174" w:rsidR="009D4DAD" w:rsidRDefault="001A39BF"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t>The focus of the analysis is on the cooperation rate in the different games</w:t>
      </w:r>
      <w:r w:rsidR="009D4DAD">
        <w:rPr>
          <w:rFonts w:ascii="Times New Roman" w:hAnsi="Times New Roman" w:cs="Times New Roman"/>
          <w:sz w:val="24"/>
          <w:szCs w:val="24"/>
        </w:rPr>
        <w:t xml:space="preserve"> to explain the possible effects on framing and communication</w:t>
      </w:r>
      <w:r>
        <w:rPr>
          <w:rFonts w:ascii="Times New Roman" w:hAnsi="Times New Roman" w:cs="Times New Roman"/>
          <w:sz w:val="24"/>
          <w:szCs w:val="24"/>
        </w:rPr>
        <w:t>.</w:t>
      </w:r>
      <w:r w:rsidR="009D4DAD">
        <w:rPr>
          <w:rFonts w:ascii="Times New Roman" w:hAnsi="Times New Roman" w:cs="Times New Roman"/>
          <w:sz w:val="24"/>
          <w:szCs w:val="24"/>
        </w:rPr>
        <w:t xml:space="preserve"> Table 8 shows the numbers of observations and the percentages (in parentheses) that play a cooperation strategy and the one that defect in the different treatments and</w:t>
      </w:r>
      <w:r>
        <w:rPr>
          <w:rFonts w:ascii="Times New Roman" w:hAnsi="Times New Roman" w:cs="Times New Roman"/>
          <w:sz w:val="24"/>
          <w:szCs w:val="24"/>
        </w:rPr>
        <w:t xml:space="preserve"> </w:t>
      </w:r>
      <w:r w:rsidR="004A16E8">
        <w:rPr>
          <w:rFonts w:ascii="Times New Roman" w:hAnsi="Times New Roman" w:cs="Times New Roman"/>
          <w:sz w:val="24"/>
          <w:szCs w:val="24"/>
        </w:rPr>
        <w:t>Figure 4 shows the percentage of cooperat</w:t>
      </w:r>
      <w:r w:rsidR="009D4DAD">
        <w:rPr>
          <w:rFonts w:ascii="Times New Roman" w:hAnsi="Times New Roman" w:cs="Times New Roman"/>
          <w:sz w:val="24"/>
          <w:szCs w:val="24"/>
        </w:rPr>
        <w:t xml:space="preserve">ion in the different treatments </w:t>
      </w:r>
      <w:r w:rsidR="00FF6028">
        <w:rPr>
          <w:rFonts w:ascii="Times New Roman" w:hAnsi="Times New Roman" w:cs="Times New Roman"/>
          <w:sz w:val="24"/>
          <w:szCs w:val="24"/>
        </w:rPr>
        <w:t>This table shows that</w:t>
      </w:r>
      <w:r>
        <w:rPr>
          <w:rFonts w:ascii="Times New Roman" w:hAnsi="Times New Roman" w:cs="Times New Roman"/>
          <w:sz w:val="24"/>
          <w:szCs w:val="24"/>
        </w:rPr>
        <w:t xml:space="preserve"> </w:t>
      </w:r>
      <w:r w:rsidR="00FF6028">
        <w:rPr>
          <w:rFonts w:ascii="Times New Roman" w:hAnsi="Times New Roman" w:cs="Times New Roman"/>
          <w:sz w:val="24"/>
          <w:szCs w:val="24"/>
        </w:rPr>
        <w:t>i</w:t>
      </w:r>
      <w:r>
        <w:rPr>
          <w:rFonts w:ascii="Times New Roman" w:hAnsi="Times New Roman" w:cs="Times New Roman"/>
          <w:sz w:val="24"/>
          <w:szCs w:val="24"/>
        </w:rPr>
        <w:t xml:space="preserve">n the </w:t>
      </w:r>
      <w:r w:rsidR="00462FF3">
        <w:rPr>
          <w:rFonts w:ascii="Times New Roman" w:hAnsi="Times New Roman" w:cs="Times New Roman"/>
          <w:sz w:val="24"/>
          <w:szCs w:val="24"/>
        </w:rPr>
        <w:t xml:space="preserve">Wall Street </w:t>
      </w:r>
      <w:r w:rsidR="00A4311D">
        <w:rPr>
          <w:rFonts w:ascii="Times New Roman" w:hAnsi="Times New Roman" w:cs="Times New Roman"/>
          <w:sz w:val="24"/>
          <w:szCs w:val="24"/>
        </w:rPr>
        <w:t>game with no communication</w:t>
      </w:r>
      <w:r>
        <w:rPr>
          <w:rFonts w:ascii="Times New Roman" w:hAnsi="Times New Roman" w:cs="Times New Roman"/>
          <w:sz w:val="24"/>
          <w:szCs w:val="24"/>
        </w:rPr>
        <w:t xml:space="preserve"> the average percentage that cooperates is 40.84 </w:t>
      </w:r>
      <w:r w:rsidR="00462FF3">
        <w:rPr>
          <w:rFonts w:ascii="Times New Roman" w:hAnsi="Times New Roman" w:cs="Times New Roman"/>
          <w:sz w:val="24"/>
          <w:szCs w:val="24"/>
        </w:rPr>
        <w:t>percent,</w:t>
      </w:r>
      <w:r>
        <w:rPr>
          <w:rFonts w:ascii="Times New Roman" w:hAnsi="Times New Roman" w:cs="Times New Roman"/>
          <w:sz w:val="24"/>
          <w:szCs w:val="24"/>
        </w:rPr>
        <w:t xml:space="preserve"> when there is communication in the game with the same name the average rate of cooperation is 41.80 </w:t>
      </w:r>
      <w:r w:rsidR="00A4311D">
        <w:rPr>
          <w:rFonts w:ascii="Times New Roman" w:hAnsi="Times New Roman" w:cs="Times New Roman"/>
          <w:sz w:val="24"/>
          <w:szCs w:val="24"/>
        </w:rPr>
        <w:t>percent</w:t>
      </w:r>
      <w:r w:rsidR="00462FF3">
        <w:rPr>
          <w:rFonts w:ascii="Times New Roman" w:hAnsi="Times New Roman" w:cs="Times New Roman"/>
          <w:sz w:val="24"/>
          <w:szCs w:val="24"/>
        </w:rPr>
        <w:t>. For the Community Game,</w:t>
      </w:r>
      <w:r>
        <w:rPr>
          <w:rFonts w:ascii="Times New Roman" w:hAnsi="Times New Roman" w:cs="Times New Roman"/>
          <w:sz w:val="24"/>
          <w:szCs w:val="24"/>
        </w:rPr>
        <w:t xml:space="preserve"> the average cooperation rate without communication is 41</w:t>
      </w:r>
      <w:r w:rsidR="00462FF3">
        <w:rPr>
          <w:rFonts w:ascii="Times New Roman" w:hAnsi="Times New Roman" w:cs="Times New Roman"/>
          <w:sz w:val="24"/>
          <w:szCs w:val="24"/>
        </w:rPr>
        <w:t>.98</w:t>
      </w:r>
      <w:r>
        <w:rPr>
          <w:rFonts w:ascii="Times New Roman" w:hAnsi="Times New Roman" w:cs="Times New Roman"/>
          <w:sz w:val="24"/>
          <w:szCs w:val="24"/>
        </w:rPr>
        <w:t xml:space="preserve"> percent and when there is </w:t>
      </w:r>
      <w:r w:rsidR="00462FF3">
        <w:rPr>
          <w:rFonts w:ascii="Times New Roman" w:hAnsi="Times New Roman" w:cs="Times New Roman"/>
          <w:sz w:val="24"/>
          <w:szCs w:val="24"/>
        </w:rPr>
        <w:t>communication,</w:t>
      </w:r>
      <w:r w:rsidR="00FF6028">
        <w:rPr>
          <w:rFonts w:ascii="Times New Roman" w:hAnsi="Times New Roman" w:cs="Times New Roman"/>
          <w:sz w:val="24"/>
          <w:szCs w:val="24"/>
        </w:rPr>
        <w:t xml:space="preserve"> the rate is 41.59 percent.</w:t>
      </w:r>
      <w:r>
        <w:rPr>
          <w:rFonts w:ascii="Times New Roman" w:hAnsi="Times New Roman" w:cs="Times New Roman"/>
          <w:sz w:val="24"/>
          <w:szCs w:val="24"/>
        </w:rPr>
        <w:t xml:space="preserve"> </w:t>
      </w:r>
      <w:r w:rsidR="007B4775">
        <w:rPr>
          <w:rFonts w:ascii="Times New Roman" w:hAnsi="Times New Roman" w:cs="Times New Roman"/>
          <w:sz w:val="24"/>
          <w:szCs w:val="24"/>
        </w:rPr>
        <w:t>These rates</w:t>
      </w:r>
      <w:r>
        <w:rPr>
          <w:rFonts w:ascii="Times New Roman" w:hAnsi="Times New Roman" w:cs="Times New Roman"/>
          <w:sz w:val="24"/>
          <w:szCs w:val="24"/>
        </w:rPr>
        <w:t xml:space="preserve"> are close to each other</w:t>
      </w:r>
      <w:r w:rsidR="004B30C5">
        <w:rPr>
          <w:rFonts w:ascii="Times New Roman" w:hAnsi="Times New Roman" w:cs="Times New Roman"/>
          <w:sz w:val="24"/>
          <w:szCs w:val="24"/>
        </w:rPr>
        <w:t xml:space="preserve"> and</w:t>
      </w:r>
      <w:r w:rsidR="00FF6028">
        <w:rPr>
          <w:rFonts w:ascii="Times New Roman" w:hAnsi="Times New Roman" w:cs="Times New Roman"/>
          <w:sz w:val="24"/>
          <w:szCs w:val="24"/>
        </w:rPr>
        <w:t xml:space="preserve"> to test if they are significant different </w:t>
      </w:r>
      <w:r w:rsidR="00462FF3">
        <w:rPr>
          <w:rFonts w:ascii="Times New Roman" w:hAnsi="Times New Roman" w:cs="Times New Roman"/>
          <w:sz w:val="24"/>
          <w:szCs w:val="24"/>
        </w:rPr>
        <w:t>t</w:t>
      </w:r>
      <w:r w:rsidR="00FF6028">
        <w:rPr>
          <w:rFonts w:ascii="Times New Roman" w:hAnsi="Times New Roman" w:cs="Times New Roman"/>
          <w:sz w:val="24"/>
          <w:szCs w:val="24"/>
        </w:rPr>
        <w:t xml:space="preserve">he Mann-Whitney u test is performed. </w:t>
      </w:r>
      <w:r w:rsidR="00965259">
        <w:rPr>
          <w:rFonts w:ascii="Times New Roman" w:hAnsi="Times New Roman" w:cs="Times New Roman"/>
          <w:sz w:val="24"/>
          <w:szCs w:val="24"/>
        </w:rPr>
        <w:t>The results show</w:t>
      </w:r>
      <w:r w:rsidR="00F23B60">
        <w:rPr>
          <w:rFonts w:ascii="Times New Roman" w:hAnsi="Times New Roman" w:cs="Times New Roman"/>
          <w:sz w:val="24"/>
          <w:szCs w:val="24"/>
        </w:rPr>
        <w:t xml:space="preserve"> </w:t>
      </w:r>
      <w:r>
        <w:rPr>
          <w:rFonts w:ascii="Times New Roman" w:hAnsi="Times New Roman" w:cs="Times New Roman"/>
          <w:sz w:val="24"/>
          <w:szCs w:val="24"/>
        </w:rPr>
        <w:t>that the average rate</w:t>
      </w:r>
      <w:r w:rsidR="00FF6028">
        <w:rPr>
          <w:rFonts w:ascii="Times New Roman" w:hAnsi="Times New Roman" w:cs="Times New Roman"/>
          <w:sz w:val="24"/>
          <w:szCs w:val="24"/>
        </w:rPr>
        <w:t>s of the cooperation</w:t>
      </w:r>
      <w:r>
        <w:rPr>
          <w:rFonts w:ascii="Times New Roman" w:hAnsi="Times New Roman" w:cs="Times New Roman"/>
          <w:sz w:val="24"/>
          <w:szCs w:val="24"/>
        </w:rPr>
        <w:t xml:space="preserve"> in all round</w:t>
      </w:r>
      <w:r w:rsidR="00FF6028">
        <w:rPr>
          <w:rFonts w:ascii="Times New Roman" w:hAnsi="Times New Roman" w:cs="Times New Roman"/>
          <w:sz w:val="24"/>
          <w:szCs w:val="24"/>
        </w:rPr>
        <w:t>s</w:t>
      </w:r>
      <w:r>
        <w:rPr>
          <w:rFonts w:ascii="Times New Roman" w:hAnsi="Times New Roman" w:cs="Times New Roman"/>
          <w:sz w:val="24"/>
          <w:szCs w:val="24"/>
        </w:rPr>
        <w:t xml:space="preserve"> are not significant different from each </w:t>
      </w:r>
      <w:r w:rsidRPr="00AE761B">
        <w:rPr>
          <w:rFonts w:ascii="Times New Roman" w:hAnsi="Times New Roman" w:cs="Times New Roman"/>
          <w:sz w:val="24"/>
          <w:szCs w:val="24"/>
        </w:rPr>
        <w:t xml:space="preserve">other. </w:t>
      </w:r>
      <w:r w:rsidR="00AE761B" w:rsidRPr="00AE761B">
        <w:rPr>
          <w:rFonts w:ascii="Times New Roman" w:hAnsi="Times New Roman" w:cs="Times New Roman"/>
          <w:sz w:val="24"/>
          <w:szCs w:val="24"/>
        </w:rPr>
        <w:t>However,</w:t>
      </w:r>
      <w:r w:rsidR="00FF6028" w:rsidRPr="00AE761B">
        <w:rPr>
          <w:rFonts w:ascii="Times New Roman" w:hAnsi="Times New Roman" w:cs="Times New Roman"/>
          <w:sz w:val="24"/>
          <w:szCs w:val="24"/>
        </w:rPr>
        <w:t xml:space="preserve"> a point to note is that the average cooperation rate is in line with the result of lab experiment of the </w:t>
      </w:r>
      <w:r w:rsidR="00462FF3" w:rsidRPr="00AE761B">
        <w:rPr>
          <w:rFonts w:ascii="Times New Roman" w:hAnsi="Times New Roman" w:cs="Times New Roman"/>
          <w:sz w:val="24"/>
          <w:szCs w:val="24"/>
        </w:rPr>
        <w:t>Prisoner’</w:t>
      </w:r>
      <w:r w:rsidR="00462FF3">
        <w:rPr>
          <w:rFonts w:ascii="Times New Roman" w:hAnsi="Times New Roman" w:cs="Times New Roman"/>
          <w:sz w:val="24"/>
          <w:szCs w:val="24"/>
        </w:rPr>
        <w:t>s</w:t>
      </w:r>
      <w:r w:rsidR="004B30C5">
        <w:rPr>
          <w:rFonts w:ascii="Times New Roman" w:hAnsi="Times New Roman" w:cs="Times New Roman"/>
          <w:sz w:val="24"/>
          <w:szCs w:val="24"/>
        </w:rPr>
        <w:t xml:space="preserve"> D</w:t>
      </w:r>
      <w:r w:rsidR="00FF6028" w:rsidRPr="00AE761B">
        <w:rPr>
          <w:rFonts w:ascii="Times New Roman" w:hAnsi="Times New Roman" w:cs="Times New Roman"/>
          <w:sz w:val="24"/>
          <w:szCs w:val="24"/>
        </w:rPr>
        <w:t>ilemma. This could mean that the framing and communication did not have an effect</w:t>
      </w:r>
      <w:r w:rsidR="00462FF3">
        <w:rPr>
          <w:rFonts w:ascii="Times New Roman" w:hAnsi="Times New Roman" w:cs="Times New Roman"/>
          <w:sz w:val="24"/>
          <w:szCs w:val="24"/>
        </w:rPr>
        <w:t xml:space="preserve"> and the score is equal</w:t>
      </w:r>
      <w:r w:rsidR="004B30C5">
        <w:rPr>
          <w:rFonts w:ascii="Times New Roman" w:hAnsi="Times New Roman" w:cs="Times New Roman"/>
          <w:sz w:val="24"/>
          <w:szCs w:val="24"/>
        </w:rPr>
        <w:t xml:space="preserve"> to a “regular” Prisoner’s D</w:t>
      </w:r>
      <w:r w:rsidR="00462FF3">
        <w:rPr>
          <w:rFonts w:ascii="Times New Roman" w:hAnsi="Times New Roman" w:cs="Times New Roman"/>
          <w:sz w:val="24"/>
          <w:szCs w:val="24"/>
        </w:rPr>
        <w:t>ilemma setting</w:t>
      </w:r>
      <w:r w:rsidR="00FF6028" w:rsidRPr="00AE761B">
        <w:rPr>
          <w:rFonts w:ascii="Times New Roman" w:hAnsi="Times New Roman" w:cs="Times New Roman"/>
          <w:sz w:val="24"/>
          <w:szCs w:val="24"/>
        </w:rPr>
        <w:t>. Possible reasons for this are in the discussion section.</w:t>
      </w:r>
    </w:p>
    <w:p w14:paraId="16D24AFD" w14:textId="61FDB746" w:rsidR="009D4DAD" w:rsidRPr="009D4DAD" w:rsidRDefault="009D4DAD" w:rsidP="00F23B60">
      <w:pPr>
        <w:spacing w:line="360" w:lineRule="auto"/>
        <w:ind w:left="60"/>
        <w:jc w:val="both"/>
        <w:rPr>
          <w:rFonts w:ascii="Times New Roman" w:hAnsi="Times New Roman" w:cs="Times New Roman"/>
          <w:sz w:val="24"/>
          <w:szCs w:val="24"/>
        </w:rPr>
      </w:pPr>
      <w:r w:rsidRPr="009D4DAD">
        <w:rPr>
          <w:rFonts w:ascii="Times New Roman" w:hAnsi="Times New Roman" w:cs="Times New Roman"/>
          <w:sz w:val="24"/>
          <w:szCs w:val="24"/>
        </w:rPr>
        <w:t xml:space="preserve">When looking at different rates between the no communication and communication treatment in the games with the same frame in each round the Mann-Whitney u test is done to test whether there is a significant difference between </w:t>
      </w:r>
      <w:r w:rsidRPr="009D4DAD">
        <w:rPr>
          <w:rFonts w:ascii="Times New Roman" w:hAnsi="Times New Roman" w:cs="Times New Roman"/>
          <w:sz w:val="24"/>
          <w:szCs w:val="24"/>
        </w:rPr>
        <w:lastRenderedPageBreak/>
        <w:t xml:space="preserve">the two treatments in each round. </w:t>
      </w:r>
      <w:r w:rsidR="0088577B">
        <w:rPr>
          <w:rFonts w:ascii="Times New Roman" w:hAnsi="Times New Roman" w:cs="Times New Roman"/>
          <w:sz w:val="24"/>
          <w:szCs w:val="24"/>
        </w:rPr>
        <w:t>The</w:t>
      </w:r>
      <w:r w:rsidR="00965259">
        <w:rPr>
          <w:rFonts w:ascii="Times New Roman" w:hAnsi="Times New Roman" w:cs="Times New Roman"/>
          <w:sz w:val="24"/>
          <w:szCs w:val="24"/>
        </w:rPr>
        <w:t xml:space="preserve"> </w:t>
      </w:r>
      <w:r w:rsidRPr="009D4DAD">
        <w:rPr>
          <w:rFonts w:ascii="Times New Roman" w:hAnsi="Times New Roman" w:cs="Times New Roman"/>
          <w:sz w:val="24"/>
          <w:szCs w:val="24"/>
        </w:rPr>
        <w:t xml:space="preserve">test </w:t>
      </w:r>
      <w:r w:rsidR="00965259">
        <w:rPr>
          <w:rFonts w:ascii="Times New Roman" w:hAnsi="Times New Roman" w:cs="Times New Roman"/>
          <w:sz w:val="24"/>
          <w:szCs w:val="24"/>
        </w:rPr>
        <w:t xml:space="preserve">for </w:t>
      </w:r>
      <w:r w:rsidRPr="009D4DAD">
        <w:rPr>
          <w:rFonts w:ascii="Times New Roman" w:hAnsi="Times New Roman" w:cs="Times New Roman"/>
          <w:sz w:val="24"/>
          <w:szCs w:val="24"/>
        </w:rPr>
        <w:t>the Wall Street game</w:t>
      </w:r>
      <w:r w:rsidR="00965259">
        <w:rPr>
          <w:rFonts w:ascii="Times New Roman" w:hAnsi="Times New Roman" w:cs="Times New Roman"/>
          <w:sz w:val="24"/>
          <w:szCs w:val="24"/>
        </w:rPr>
        <w:t xml:space="preserve"> shows that</w:t>
      </w:r>
      <w:r w:rsidRPr="009D4DAD">
        <w:rPr>
          <w:rFonts w:ascii="Times New Roman" w:hAnsi="Times New Roman" w:cs="Times New Roman"/>
          <w:sz w:val="24"/>
          <w:szCs w:val="24"/>
        </w:rPr>
        <w:t xml:space="preserve"> there is only a significant difference in round</w:t>
      </w:r>
      <w:r w:rsidR="00810C1E">
        <w:rPr>
          <w:rFonts w:ascii="Times New Roman" w:hAnsi="Times New Roman" w:cs="Times New Roman"/>
          <w:sz w:val="24"/>
          <w:szCs w:val="24"/>
        </w:rPr>
        <w:t xml:space="preserve"> </w:t>
      </w:r>
      <w:r w:rsidRPr="009D4DAD">
        <w:rPr>
          <w:rFonts w:ascii="Times New Roman" w:hAnsi="Times New Roman" w:cs="Times New Roman"/>
          <w:sz w:val="24"/>
          <w:szCs w:val="24"/>
        </w:rPr>
        <w:t>one (p=0.081) and round five (p=0.047) between Wall Street with communication and Wall Street without communication. For the Community game there is no significant result for the Mann Whitney u test, this means that there is no significant difference between the two treatments with the same name in this game in each round. Doing the Mann-Whitney u test comparing one treatment to the other three treatments for the individual rounds the result</w:t>
      </w:r>
      <w:r w:rsidR="00965259">
        <w:rPr>
          <w:rFonts w:ascii="Times New Roman" w:hAnsi="Times New Roman" w:cs="Times New Roman"/>
          <w:sz w:val="24"/>
          <w:szCs w:val="24"/>
        </w:rPr>
        <w:t>s</w:t>
      </w:r>
      <w:r w:rsidRPr="009D4DAD">
        <w:rPr>
          <w:rFonts w:ascii="Times New Roman" w:hAnsi="Times New Roman" w:cs="Times New Roman"/>
          <w:sz w:val="24"/>
          <w:szCs w:val="24"/>
        </w:rPr>
        <w:t xml:space="preserve"> </w:t>
      </w:r>
      <w:r w:rsidR="00965259">
        <w:rPr>
          <w:rFonts w:ascii="Times New Roman" w:hAnsi="Times New Roman" w:cs="Times New Roman"/>
          <w:sz w:val="24"/>
          <w:szCs w:val="24"/>
        </w:rPr>
        <w:t xml:space="preserve">in </w:t>
      </w:r>
      <w:r w:rsidRPr="009D4DAD">
        <w:rPr>
          <w:rFonts w:ascii="Times New Roman" w:hAnsi="Times New Roman" w:cs="Times New Roman"/>
          <w:sz w:val="24"/>
          <w:szCs w:val="24"/>
        </w:rPr>
        <w:t>a significant (p=0.061) difference for round five in the WSC treatment compared to the other three treatments.</w:t>
      </w:r>
      <w:r w:rsidR="001009FB" w:rsidRPr="001009FB">
        <w:rPr>
          <w:rFonts w:ascii="Times New Roman" w:hAnsi="Times New Roman" w:cs="Times New Roman"/>
          <w:color w:val="FF0000"/>
          <w:sz w:val="24"/>
          <w:szCs w:val="24"/>
        </w:rPr>
        <w:t xml:space="preserve"> </w:t>
      </w:r>
      <w:r w:rsidR="001009FB" w:rsidRPr="00810C1E">
        <w:rPr>
          <w:rFonts w:ascii="Times New Roman" w:hAnsi="Times New Roman" w:cs="Times New Roman"/>
          <w:sz w:val="24"/>
          <w:szCs w:val="24"/>
        </w:rPr>
        <w:t>For the WSN treatment a significant (p=0.0944) difference is found in round three. This means that in round three the WSN treatment significant</w:t>
      </w:r>
      <w:r w:rsidR="00810C1E" w:rsidRPr="00810C1E">
        <w:rPr>
          <w:rFonts w:ascii="Times New Roman" w:hAnsi="Times New Roman" w:cs="Times New Roman"/>
          <w:sz w:val="24"/>
          <w:szCs w:val="24"/>
        </w:rPr>
        <w:t>ly</w:t>
      </w:r>
      <w:r w:rsidR="001009FB" w:rsidRPr="00810C1E">
        <w:rPr>
          <w:rFonts w:ascii="Times New Roman" w:hAnsi="Times New Roman" w:cs="Times New Roman"/>
          <w:sz w:val="24"/>
          <w:szCs w:val="24"/>
        </w:rPr>
        <w:t xml:space="preserve"> differs</w:t>
      </w:r>
      <w:r w:rsidR="00810C1E" w:rsidRPr="00810C1E">
        <w:rPr>
          <w:rFonts w:ascii="Times New Roman" w:hAnsi="Times New Roman" w:cs="Times New Roman"/>
          <w:sz w:val="24"/>
          <w:szCs w:val="24"/>
        </w:rPr>
        <w:t xml:space="preserve"> at the ten </w:t>
      </w:r>
      <w:r w:rsidR="00955EB8" w:rsidRPr="00810C1E">
        <w:rPr>
          <w:rFonts w:ascii="Times New Roman" w:hAnsi="Times New Roman" w:cs="Times New Roman"/>
          <w:sz w:val="24"/>
          <w:szCs w:val="24"/>
        </w:rPr>
        <w:t>percent</w:t>
      </w:r>
      <w:r w:rsidR="00810C1E" w:rsidRPr="00810C1E">
        <w:rPr>
          <w:rFonts w:ascii="Times New Roman" w:hAnsi="Times New Roman" w:cs="Times New Roman"/>
          <w:sz w:val="24"/>
          <w:szCs w:val="24"/>
        </w:rPr>
        <w:t xml:space="preserve"> level</w:t>
      </w:r>
      <w:r w:rsidR="001009FB" w:rsidRPr="00810C1E">
        <w:rPr>
          <w:rFonts w:ascii="Times New Roman" w:hAnsi="Times New Roman" w:cs="Times New Roman"/>
          <w:sz w:val="24"/>
          <w:szCs w:val="24"/>
        </w:rPr>
        <w:t xml:space="preserve"> from the other three treatments. No significant difference is found for the Community game label</w:t>
      </w:r>
    </w:p>
    <w:p w14:paraId="2DD22CFA" w14:textId="77777777" w:rsidR="001009FB" w:rsidRDefault="001009FB" w:rsidP="009D4DAD">
      <w:pPr>
        <w:spacing w:line="360" w:lineRule="auto"/>
        <w:rPr>
          <w:rFonts w:ascii="Times New Roman" w:hAnsi="Times New Roman" w:cs="Times New Roman"/>
          <w:b/>
          <w:noProof/>
          <w:sz w:val="20"/>
          <w:szCs w:val="20"/>
        </w:rPr>
      </w:pPr>
    </w:p>
    <w:p w14:paraId="629661E5" w14:textId="77777777" w:rsidR="0088577B" w:rsidRDefault="0088577B" w:rsidP="00810C1E">
      <w:pPr>
        <w:spacing w:line="360" w:lineRule="auto"/>
        <w:rPr>
          <w:rFonts w:ascii="Times New Roman" w:hAnsi="Times New Roman" w:cs="Times New Roman"/>
          <w:b/>
          <w:noProof/>
          <w:sz w:val="20"/>
          <w:szCs w:val="20"/>
        </w:rPr>
      </w:pPr>
    </w:p>
    <w:p w14:paraId="4A3C866F" w14:textId="77777777" w:rsidR="00810C1E" w:rsidRPr="001009FB" w:rsidRDefault="00810C1E" w:rsidP="00810C1E">
      <w:pPr>
        <w:spacing w:line="360" w:lineRule="auto"/>
        <w:rPr>
          <w:rFonts w:ascii="Times New Roman" w:hAnsi="Times New Roman" w:cs="Times New Roman"/>
          <w:b/>
          <w:noProof/>
          <w:sz w:val="20"/>
          <w:szCs w:val="20"/>
        </w:rPr>
      </w:pPr>
      <w:r w:rsidRPr="001009FB">
        <w:rPr>
          <w:rFonts w:ascii="Times New Roman" w:hAnsi="Times New Roman" w:cs="Times New Roman"/>
          <w:b/>
          <w:noProof/>
          <w:sz w:val="20"/>
          <w:szCs w:val="20"/>
        </w:rPr>
        <w:t xml:space="preserve">Table 8: </w:t>
      </w:r>
      <w:r w:rsidRPr="001009FB">
        <w:rPr>
          <w:rFonts w:ascii="Times New Roman" w:hAnsi="Times New Roman" w:cs="Times New Roman"/>
          <w:noProof/>
          <w:sz w:val="20"/>
          <w:szCs w:val="20"/>
        </w:rPr>
        <w:t>the numbers of observations and the percentages (in parentheses) that play the different strategies</w:t>
      </w:r>
    </w:p>
    <w:p w14:paraId="73143DE5" w14:textId="77777777" w:rsidR="001009FB" w:rsidRDefault="001009FB" w:rsidP="009D4DAD">
      <w:pPr>
        <w:spacing w:line="360" w:lineRule="auto"/>
        <w:rPr>
          <w:rFonts w:ascii="Times New Roman" w:hAnsi="Times New Roman" w:cs="Times New Roman"/>
          <w:b/>
          <w:noProof/>
          <w:sz w:val="20"/>
          <w:szCs w:val="20"/>
        </w:rPr>
      </w:pPr>
    </w:p>
    <w:tbl>
      <w:tblPr>
        <w:tblStyle w:val="ListTable3"/>
        <w:tblpPr w:leftFromText="180" w:rightFromText="180" w:horzAnchor="margin" w:tblpXSpec="center" w:tblpY="645"/>
        <w:tblW w:w="10943" w:type="dxa"/>
        <w:tblBorders>
          <w:insideH w:val="single" w:sz="4" w:space="0" w:color="000000" w:themeColor="text1"/>
          <w:insideV w:val="single" w:sz="12" w:space="0" w:color="auto"/>
        </w:tblBorders>
        <w:tblLayout w:type="fixed"/>
        <w:tblLook w:val="04A0" w:firstRow="1" w:lastRow="0" w:firstColumn="1" w:lastColumn="0" w:noHBand="0" w:noVBand="1"/>
      </w:tblPr>
      <w:tblGrid>
        <w:gridCol w:w="805"/>
        <w:gridCol w:w="1091"/>
        <w:gridCol w:w="839"/>
        <w:gridCol w:w="912"/>
        <w:gridCol w:w="912"/>
        <w:gridCol w:w="912"/>
        <w:gridCol w:w="912"/>
        <w:gridCol w:w="912"/>
        <w:gridCol w:w="912"/>
        <w:gridCol w:w="912"/>
        <w:gridCol w:w="912"/>
        <w:gridCol w:w="912"/>
      </w:tblGrid>
      <w:tr w:rsidR="00810C1E" w:rsidRPr="009D4DAD" w14:paraId="569AE28E" w14:textId="77777777" w:rsidTr="00DE74FA">
        <w:trPr>
          <w:cnfStyle w:val="100000000000" w:firstRow="1" w:lastRow="0" w:firstColumn="0" w:lastColumn="0" w:oddVBand="0" w:evenVBand="0" w:oddHBand="0" w:evenHBand="0" w:firstRowFirstColumn="0" w:firstRowLastColumn="0" w:lastRowFirstColumn="0" w:lastRowLastColumn="0"/>
          <w:trHeight w:val="1179"/>
        </w:trPr>
        <w:tc>
          <w:tcPr>
            <w:cnfStyle w:val="001000000100" w:firstRow="0" w:lastRow="0" w:firstColumn="1" w:lastColumn="0" w:oddVBand="0" w:evenVBand="0" w:oddHBand="0" w:evenHBand="0" w:firstRowFirstColumn="1" w:firstRowLastColumn="0" w:lastRowFirstColumn="0" w:lastRowLastColumn="0"/>
            <w:tcW w:w="805" w:type="dxa"/>
            <w:tcBorders>
              <w:bottom w:val="none" w:sz="0" w:space="0" w:color="auto"/>
              <w:right w:val="none" w:sz="0" w:space="0" w:color="auto"/>
            </w:tcBorders>
          </w:tcPr>
          <w:p w14:paraId="18065675" w14:textId="77777777" w:rsidR="00810C1E" w:rsidRPr="009D4DAD" w:rsidRDefault="00810C1E" w:rsidP="00810C1E">
            <w:pPr>
              <w:spacing w:after="160" w:line="360" w:lineRule="auto"/>
              <w:rPr>
                <w:rFonts w:ascii="Times New Roman" w:hAnsi="Times New Roman" w:cs="Times New Roman"/>
                <w:noProof/>
              </w:rPr>
            </w:pPr>
            <w:r w:rsidRPr="009D4DAD">
              <w:rPr>
                <w:rFonts w:ascii="Times New Roman" w:hAnsi="Times New Roman" w:cs="Times New Roman"/>
                <w:noProof/>
              </w:rPr>
              <w:lastRenderedPageBreak/>
              <w:t>Game</w:t>
            </w:r>
          </w:p>
        </w:tc>
        <w:tc>
          <w:tcPr>
            <w:tcW w:w="1091" w:type="dxa"/>
          </w:tcPr>
          <w:p w14:paraId="462F951B" w14:textId="77777777" w:rsidR="00810C1E" w:rsidRPr="009D4DAD" w:rsidRDefault="00810C1E" w:rsidP="00810C1E">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rPr>
            </w:pPr>
            <w:r w:rsidRPr="009D4DAD">
              <w:rPr>
                <w:rFonts w:ascii="Times New Roman" w:hAnsi="Times New Roman" w:cs="Times New Roman"/>
                <w:noProof/>
              </w:rPr>
              <w:t>Round</w:t>
            </w:r>
          </w:p>
        </w:tc>
        <w:tc>
          <w:tcPr>
            <w:tcW w:w="839" w:type="dxa"/>
          </w:tcPr>
          <w:p w14:paraId="2A77F50B" w14:textId="77777777" w:rsidR="00810C1E" w:rsidRPr="009D4DAD" w:rsidRDefault="00810C1E" w:rsidP="00810C1E">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rPr>
            </w:pPr>
            <w:r w:rsidRPr="009D4DAD">
              <w:rPr>
                <w:rFonts w:ascii="Times New Roman" w:hAnsi="Times New Roman" w:cs="Times New Roman"/>
                <w:noProof/>
              </w:rPr>
              <w:t>1</w:t>
            </w:r>
          </w:p>
        </w:tc>
        <w:tc>
          <w:tcPr>
            <w:tcW w:w="912" w:type="dxa"/>
          </w:tcPr>
          <w:p w14:paraId="57005E5E" w14:textId="77777777" w:rsidR="00810C1E" w:rsidRPr="009D4DAD" w:rsidRDefault="00810C1E" w:rsidP="00810C1E">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rPr>
            </w:pPr>
            <w:r w:rsidRPr="009D4DAD">
              <w:rPr>
                <w:rFonts w:ascii="Times New Roman" w:hAnsi="Times New Roman" w:cs="Times New Roman"/>
                <w:noProof/>
              </w:rPr>
              <w:t>2</w:t>
            </w:r>
          </w:p>
        </w:tc>
        <w:tc>
          <w:tcPr>
            <w:tcW w:w="912" w:type="dxa"/>
          </w:tcPr>
          <w:p w14:paraId="44311EE7" w14:textId="77777777" w:rsidR="00810C1E" w:rsidRPr="009D4DAD" w:rsidRDefault="00810C1E" w:rsidP="00810C1E">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rPr>
            </w:pPr>
            <w:r w:rsidRPr="009D4DAD">
              <w:rPr>
                <w:rFonts w:ascii="Times New Roman" w:hAnsi="Times New Roman" w:cs="Times New Roman"/>
                <w:noProof/>
              </w:rPr>
              <w:t>3</w:t>
            </w:r>
          </w:p>
        </w:tc>
        <w:tc>
          <w:tcPr>
            <w:tcW w:w="912" w:type="dxa"/>
          </w:tcPr>
          <w:p w14:paraId="2B7B6D32" w14:textId="77777777" w:rsidR="00810C1E" w:rsidRPr="009D4DAD" w:rsidRDefault="00810C1E" w:rsidP="00810C1E">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rPr>
            </w:pPr>
            <w:r w:rsidRPr="009D4DAD">
              <w:rPr>
                <w:rFonts w:ascii="Times New Roman" w:hAnsi="Times New Roman" w:cs="Times New Roman"/>
                <w:noProof/>
              </w:rPr>
              <w:t>4</w:t>
            </w:r>
          </w:p>
        </w:tc>
        <w:tc>
          <w:tcPr>
            <w:tcW w:w="912" w:type="dxa"/>
          </w:tcPr>
          <w:p w14:paraId="3918D282" w14:textId="77777777" w:rsidR="00810C1E" w:rsidRPr="009D4DAD" w:rsidRDefault="00810C1E" w:rsidP="00810C1E">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rPr>
            </w:pPr>
            <w:r w:rsidRPr="009D4DAD">
              <w:rPr>
                <w:rFonts w:ascii="Times New Roman" w:hAnsi="Times New Roman" w:cs="Times New Roman"/>
                <w:noProof/>
              </w:rPr>
              <w:t>5</w:t>
            </w:r>
          </w:p>
        </w:tc>
        <w:tc>
          <w:tcPr>
            <w:tcW w:w="912" w:type="dxa"/>
          </w:tcPr>
          <w:p w14:paraId="085099AD" w14:textId="77777777" w:rsidR="00810C1E" w:rsidRPr="009D4DAD" w:rsidRDefault="00810C1E" w:rsidP="00810C1E">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rPr>
            </w:pPr>
            <w:r w:rsidRPr="009D4DAD">
              <w:rPr>
                <w:rFonts w:ascii="Times New Roman" w:hAnsi="Times New Roman" w:cs="Times New Roman"/>
                <w:noProof/>
              </w:rPr>
              <w:t>6</w:t>
            </w:r>
          </w:p>
        </w:tc>
        <w:tc>
          <w:tcPr>
            <w:tcW w:w="912" w:type="dxa"/>
          </w:tcPr>
          <w:p w14:paraId="17242A29" w14:textId="77777777" w:rsidR="00810C1E" w:rsidRPr="009D4DAD" w:rsidRDefault="00810C1E" w:rsidP="00810C1E">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rPr>
            </w:pPr>
            <w:r w:rsidRPr="009D4DAD">
              <w:rPr>
                <w:rFonts w:ascii="Times New Roman" w:hAnsi="Times New Roman" w:cs="Times New Roman"/>
                <w:noProof/>
              </w:rPr>
              <w:t>7</w:t>
            </w:r>
          </w:p>
        </w:tc>
        <w:tc>
          <w:tcPr>
            <w:tcW w:w="912" w:type="dxa"/>
          </w:tcPr>
          <w:p w14:paraId="61723618" w14:textId="77777777" w:rsidR="00810C1E" w:rsidRPr="009D4DAD" w:rsidRDefault="00810C1E" w:rsidP="00810C1E">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rPr>
            </w:pPr>
            <w:r w:rsidRPr="009D4DAD">
              <w:rPr>
                <w:rFonts w:ascii="Times New Roman" w:hAnsi="Times New Roman" w:cs="Times New Roman"/>
                <w:noProof/>
              </w:rPr>
              <w:t>8</w:t>
            </w:r>
          </w:p>
        </w:tc>
        <w:tc>
          <w:tcPr>
            <w:tcW w:w="912" w:type="dxa"/>
          </w:tcPr>
          <w:p w14:paraId="75921054" w14:textId="77777777" w:rsidR="00810C1E" w:rsidRPr="009D4DAD" w:rsidRDefault="00810C1E" w:rsidP="00810C1E">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rPr>
            </w:pPr>
            <w:r w:rsidRPr="009D4DAD">
              <w:rPr>
                <w:rFonts w:ascii="Times New Roman" w:hAnsi="Times New Roman" w:cs="Times New Roman"/>
                <w:noProof/>
              </w:rPr>
              <w:t>9</w:t>
            </w:r>
          </w:p>
        </w:tc>
        <w:tc>
          <w:tcPr>
            <w:tcW w:w="912" w:type="dxa"/>
          </w:tcPr>
          <w:p w14:paraId="7F897001" w14:textId="77777777" w:rsidR="00810C1E" w:rsidRPr="009D4DAD" w:rsidRDefault="00810C1E" w:rsidP="00810C1E">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rPr>
            </w:pPr>
            <w:r w:rsidRPr="009D4DAD">
              <w:rPr>
                <w:rFonts w:ascii="Times New Roman" w:hAnsi="Times New Roman" w:cs="Times New Roman"/>
                <w:noProof/>
              </w:rPr>
              <w:t>10</w:t>
            </w:r>
          </w:p>
        </w:tc>
      </w:tr>
      <w:tr w:rsidR="00810C1E" w:rsidRPr="00F23B60" w14:paraId="2B339297" w14:textId="77777777" w:rsidTr="00DE74FA">
        <w:trPr>
          <w:cnfStyle w:val="000000100000" w:firstRow="0" w:lastRow="0" w:firstColumn="0" w:lastColumn="0" w:oddVBand="0" w:evenVBand="0" w:oddHBand="1" w:evenHBand="0" w:firstRowFirstColumn="0" w:firstRowLastColumn="0" w:lastRowFirstColumn="0" w:lastRowLastColumn="0"/>
          <w:trHeight w:val="1179"/>
        </w:trPr>
        <w:tc>
          <w:tcPr>
            <w:cnfStyle w:val="001000000000" w:firstRow="0" w:lastRow="0" w:firstColumn="1" w:lastColumn="0" w:oddVBand="0" w:evenVBand="0" w:oddHBand="0" w:evenHBand="0" w:firstRowFirstColumn="0" w:firstRowLastColumn="0" w:lastRowFirstColumn="0" w:lastRowLastColumn="0"/>
            <w:tcW w:w="805" w:type="dxa"/>
            <w:tcBorders>
              <w:top w:val="none" w:sz="0" w:space="0" w:color="auto"/>
              <w:bottom w:val="none" w:sz="0" w:space="0" w:color="auto"/>
              <w:right w:val="none" w:sz="0" w:space="0" w:color="auto"/>
            </w:tcBorders>
          </w:tcPr>
          <w:p w14:paraId="0EF235BC" w14:textId="77777777" w:rsidR="00810C1E" w:rsidRPr="00F23B60" w:rsidRDefault="00810C1E" w:rsidP="00810C1E">
            <w:pPr>
              <w:spacing w:after="160" w:line="360" w:lineRule="auto"/>
              <w:rPr>
                <w:rFonts w:ascii="Times New Roman" w:hAnsi="Times New Roman" w:cs="Times New Roman"/>
                <w:noProof/>
                <w:sz w:val="20"/>
                <w:szCs w:val="20"/>
              </w:rPr>
            </w:pPr>
            <w:r w:rsidRPr="00F23B60">
              <w:rPr>
                <w:rFonts w:ascii="Times New Roman" w:hAnsi="Times New Roman" w:cs="Times New Roman"/>
                <w:noProof/>
                <w:sz w:val="20"/>
                <w:szCs w:val="20"/>
              </w:rPr>
              <w:t>WSN</w:t>
            </w:r>
          </w:p>
        </w:tc>
        <w:tc>
          <w:tcPr>
            <w:tcW w:w="1091" w:type="dxa"/>
            <w:tcBorders>
              <w:top w:val="none" w:sz="0" w:space="0" w:color="auto"/>
              <w:bottom w:val="none" w:sz="0" w:space="0" w:color="auto"/>
            </w:tcBorders>
          </w:tcPr>
          <w:p w14:paraId="7D042018"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Defect</w:t>
            </w:r>
          </w:p>
        </w:tc>
        <w:tc>
          <w:tcPr>
            <w:tcW w:w="839" w:type="dxa"/>
            <w:tcBorders>
              <w:top w:val="none" w:sz="0" w:space="0" w:color="auto"/>
              <w:bottom w:val="none" w:sz="0" w:space="0" w:color="auto"/>
            </w:tcBorders>
          </w:tcPr>
          <w:p w14:paraId="22503EC5"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19 (42.22)</w:t>
            </w:r>
          </w:p>
        </w:tc>
        <w:tc>
          <w:tcPr>
            <w:tcW w:w="912" w:type="dxa"/>
            <w:tcBorders>
              <w:top w:val="none" w:sz="0" w:space="0" w:color="auto"/>
              <w:bottom w:val="none" w:sz="0" w:space="0" w:color="auto"/>
            </w:tcBorders>
          </w:tcPr>
          <w:p w14:paraId="7B84BD64"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26 (57.78)</w:t>
            </w:r>
          </w:p>
        </w:tc>
        <w:tc>
          <w:tcPr>
            <w:tcW w:w="912" w:type="dxa"/>
            <w:tcBorders>
              <w:top w:val="none" w:sz="0" w:space="0" w:color="auto"/>
              <w:bottom w:val="none" w:sz="0" w:space="0" w:color="auto"/>
            </w:tcBorders>
          </w:tcPr>
          <w:p w14:paraId="2E629D84"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32 (71.11)</w:t>
            </w:r>
          </w:p>
        </w:tc>
        <w:tc>
          <w:tcPr>
            <w:tcW w:w="912" w:type="dxa"/>
            <w:tcBorders>
              <w:top w:val="none" w:sz="0" w:space="0" w:color="auto"/>
              <w:bottom w:val="none" w:sz="0" w:space="0" w:color="auto"/>
            </w:tcBorders>
          </w:tcPr>
          <w:p w14:paraId="184191EB"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27 (60.00)</w:t>
            </w:r>
          </w:p>
        </w:tc>
        <w:tc>
          <w:tcPr>
            <w:tcW w:w="912" w:type="dxa"/>
            <w:tcBorders>
              <w:top w:val="none" w:sz="0" w:space="0" w:color="auto"/>
              <w:bottom w:val="none" w:sz="0" w:space="0" w:color="auto"/>
            </w:tcBorders>
          </w:tcPr>
          <w:p w14:paraId="2687AA5B"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30 (66.67)</w:t>
            </w:r>
          </w:p>
        </w:tc>
        <w:tc>
          <w:tcPr>
            <w:tcW w:w="912" w:type="dxa"/>
            <w:tcBorders>
              <w:top w:val="none" w:sz="0" w:space="0" w:color="auto"/>
              <w:bottom w:val="none" w:sz="0" w:space="0" w:color="auto"/>
            </w:tcBorders>
          </w:tcPr>
          <w:p w14:paraId="3D9F3190"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26 (57.78)</w:t>
            </w:r>
          </w:p>
        </w:tc>
        <w:tc>
          <w:tcPr>
            <w:tcW w:w="912" w:type="dxa"/>
            <w:tcBorders>
              <w:top w:val="none" w:sz="0" w:space="0" w:color="auto"/>
              <w:bottom w:val="none" w:sz="0" w:space="0" w:color="auto"/>
            </w:tcBorders>
          </w:tcPr>
          <w:p w14:paraId="1F3D2640"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25 (55.56)</w:t>
            </w:r>
          </w:p>
        </w:tc>
        <w:tc>
          <w:tcPr>
            <w:tcW w:w="912" w:type="dxa"/>
            <w:tcBorders>
              <w:top w:val="none" w:sz="0" w:space="0" w:color="auto"/>
              <w:bottom w:val="none" w:sz="0" w:space="0" w:color="auto"/>
            </w:tcBorders>
          </w:tcPr>
          <w:p w14:paraId="07F11CED"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26 (57.78)</w:t>
            </w:r>
          </w:p>
        </w:tc>
        <w:tc>
          <w:tcPr>
            <w:tcW w:w="912" w:type="dxa"/>
            <w:tcBorders>
              <w:top w:val="none" w:sz="0" w:space="0" w:color="auto"/>
              <w:bottom w:val="none" w:sz="0" w:space="0" w:color="auto"/>
            </w:tcBorders>
          </w:tcPr>
          <w:p w14:paraId="47EF6200"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28 (62.22)</w:t>
            </w:r>
          </w:p>
        </w:tc>
        <w:tc>
          <w:tcPr>
            <w:tcW w:w="912" w:type="dxa"/>
            <w:tcBorders>
              <w:top w:val="none" w:sz="0" w:space="0" w:color="auto"/>
              <w:bottom w:val="none" w:sz="0" w:space="0" w:color="auto"/>
            </w:tcBorders>
          </w:tcPr>
          <w:p w14:paraId="458F72CA"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29 (64.44)</w:t>
            </w:r>
          </w:p>
        </w:tc>
      </w:tr>
      <w:tr w:rsidR="00810C1E" w:rsidRPr="00F23B60" w14:paraId="109B4241" w14:textId="77777777" w:rsidTr="00DE74FA">
        <w:trPr>
          <w:trHeight w:val="1179"/>
        </w:trPr>
        <w:tc>
          <w:tcPr>
            <w:cnfStyle w:val="001000000000" w:firstRow="0" w:lastRow="0" w:firstColumn="1" w:lastColumn="0" w:oddVBand="0" w:evenVBand="0" w:oddHBand="0" w:evenHBand="0" w:firstRowFirstColumn="0" w:firstRowLastColumn="0" w:lastRowFirstColumn="0" w:lastRowLastColumn="0"/>
            <w:tcW w:w="805" w:type="dxa"/>
            <w:tcBorders>
              <w:right w:val="none" w:sz="0" w:space="0" w:color="auto"/>
            </w:tcBorders>
          </w:tcPr>
          <w:p w14:paraId="748B7136" w14:textId="77777777" w:rsidR="00810C1E" w:rsidRPr="00F23B60" w:rsidRDefault="00810C1E" w:rsidP="00810C1E">
            <w:pPr>
              <w:spacing w:after="160" w:line="360" w:lineRule="auto"/>
              <w:rPr>
                <w:rFonts w:ascii="Times New Roman" w:hAnsi="Times New Roman" w:cs="Times New Roman"/>
                <w:noProof/>
                <w:sz w:val="20"/>
                <w:szCs w:val="20"/>
              </w:rPr>
            </w:pPr>
          </w:p>
        </w:tc>
        <w:tc>
          <w:tcPr>
            <w:tcW w:w="1091" w:type="dxa"/>
          </w:tcPr>
          <w:p w14:paraId="248313F6"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 xml:space="preserve">Cooperate </w:t>
            </w:r>
          </w:p>
        </w:tc>
        <w:tc>
          <w:tcPr>
            <w:tcW w:w="839" w:type="dxa"/>
          </w:tcPr>
          <w:p w14:paraId="53A19B35"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26 (57.58)</w:t>
            </w:r>
          </w:p>
        </w:tc>
        <w:tc>
          <w:tcPr>
            <w:tcW w:w="912" w:type="dxa"/>
          </w:tcPr>
          <w:p w14:paraId="79CC2E18"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19 (42.22)</w:t>
            </w:r>
          </w:p>
        </w:tc>
        <w:tc>
          <w:tcPr>
            <w:tcW w:w="912" w:type="dxa"/>
          </w:tcPr>
          <w:p w14:paraId="291159DD"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13 (28.89)</w:t>
            </w:r>
          </w:p>
        </w:tc>
        <w:tc>
          <w:tcPr>
            <w:tcW w:w="912" w:type="dxa"/>
          </w:tcPr>
          <w:p w14:paraId="19B1329A"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18 (40.00)</w:t>
            </w:r>
          </w:p>
        </w:tc>
        <w:tc>
          <w:tcPr>
            <w:tcW w:w="912" w:type="dxa"/>
          </w:tcPr>
          <w:p w14:paraId="3DEF0414"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15 (33.33)</w:t>
            </w:r>
          </w:p>
        </w:tc>
        <w:tc>
          <w:tcPr>
            <w:tcW w:w="912" w:type="dxa"/>
          </w:tcPr>
          <w:p w14:paraId="157C4DB5"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19 (42.22)</w:t>
            </w:r>
          </w:p>
        </w:tc>
        <w:tc>
          <w:tcPr>
            <w:tcW w:w="912" w:type="dxa"/>
          </w:tcPr>
          <w:p w14:paraId="5CBDD572"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20 (44.44)</w:t>
            </w:r>
          </w:p>
        </w:tc>
        <w:tc>
          <w:tcPr>
            <w:tcW w:w="912" w:type="dxa"/>
          </w:tcPr>
          <w:p w14:paraId="79B25532"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19 (42.22)</w:t>
            </w:r>
          </w:p>
        </w:tc>
        <w:tc>
          <w:tcPr>
            <w:tcW w:w="912" w:type="dxa"/>
          </w:tcPr>
          <w:p w14:paraId="497B56C0"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17 (37.78)</w:t>
            </w:r>
          </w:p>
        </w:tc>
        <w:tc>
          <w:tcPr>
            <w:tcW w:w="912" w:type="dxa"/>
          </w:tcPr>
          <w:p w14:paraId="1BBBD9B2"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16 (35.56)</w:t>
            </w:r>
          </w:p>
        </w:tc>
      </w:tr>
      <w:tr w:rsidR="00810C1E" w:rsidRPr="00F23B60" w14:paraId="5378DE97" w14:textId="77777777" w:rsidTr="00DE74FA">
        <w:trPr>
          <w:cnfStyle w:val="000000100000" w:firstRow="0" w:lastRow="0" w:firstColumn="0" w:lastColumn="0" w:oddVBand="0" w:evenVBand="0" w:oddHBand="1" w:evenHBand="0" w:firstRowFirstColumn="0" w:firstRowLastColumn="0" w:lastRowFirstColumn="0" w:lastRowLastColumn="0"/>
          <w:trHeight w:val="1179"/>
        </w:trPr>
        <w:tc>
          <w:tcPr>
            <w:cnfStyle w:val="001000000000" w:firstRow="0" w:lastRow="0" w:firstColumn="1" w:lastColumn="0" w:oddVBand="0" w:evenVBand="0" w:oddHBand="0" w:evenHBand="0" w:firstRowFirstColumn="0" w:firstRowLastColumn="0" w:lastRowFirstColumn="0" w:lastRowLastColumn="0"/>
            <w:tcW w:w="805" w:type="dxa"/>
            <w:tcBorders>
              <w:top w:val="none" w:sz="0" w:space="0" w:color="auto"/>
              <w:bottom w:val="none" w:sz="0" w:space="0" w:color="auto"/>
              <w:right w:val="none" w:sz="0" w:space="0" w:color="auto"/>
            </w:tcBorders>
          </w:tcPr>
          <w:p w14:paraId="2F49811F" w14:textId="77777777" w:rsidR="00810C1E" w:rsidRPr="00F23B60" w:rsidRDefault="00810C1E" w:rsidP="00810C1E">
            <w:pPr>
              <w:spacing w:after="160" w:line="360" w:lineRule="auto"/>
              <w:rPr>
                <w:rFonts w:ascii="Times New Roman" w:hAnsi="Times New Roman" w:cs="Times New Roman"/>
                <w:noProof/>
                <w:sz w:val="20"/>
                <w:szCs w:val="20"/>
              </w:rPr>
            </w:pPr>
            <w:r w:rsidRPr="00F23B60">
              <w:rPr>
                <w:rFonts w:ascii="Times New Roman" w:hAnsi="Times New Roman" w:cs="Times New Roman"/>
                <w:noProof/>
                <w:sz w:val="20"/>
                <w:szCs w:val="20"/>
              </w:rPr>
              <w:t>WSC</w:t>
            </w:r>
          </w:p>
        </w:tc>
        <w:tc>
          <w:tcPr>
            <w:tcW w:w="1091" w:type="dxa"/>
            <w:tcBorders>
              <w:top w:val="none" w:sz="0" w:space="0" w:color="auto"/>
              <w:bottom w:val="none" w:sz="0" w:space="0" w:color="auto"/>
            </w:tcBorders>
          </w:tcPr>
          <w:p w14:paraId="31EB3D02"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Defect</w:t>
            </w:r>
          </w:p>
        </w:tc>
        <w:tc>
          <w:tcPr>
            <w:tcW w:w="839" w:type="dxa"/>
            <w:tcBorders>
              <w:top w:val="none" w:sz="0" w:space="0" w:color="auto"/>
              <w:bottom w:val="none" w:sz="0" w:space="0" w:color="auto"/>
            </w:tcBorders>
          </w:tcPr>
          <w:p w14:paraId="289038CA"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20 (62.50)</w:t>
            </w:r>
          </w:p>
        </w:tc>
        <w:tc>
          <w:tcPr>
            <w:tcW w:w="912" w:type="dxa"/>
            <w:tcBorders>
              <w:top w:val="none" w:sz="0" w:space="0" w:color="auto"/>
              <w:bottom w:val="none" w:sz="0" w:space="0" w:color="auto"/>
            </w:tcBorders>
          </w:tcPr>
          <w:p w14:paraId="3FDF66AA"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18 (56.25)</w:t>
            </w:r>
          </w:p>
        </w:tc>
        <w:tc>
          <w:tcPr>
            <w:tcW w:w="912" w:type="dxa"/>
            <w:tcBorders>
              <w:top w:val="none" w:sz="0" w:space="0" w:color="auto"/>
              <w:bottom w:val="none" w:sz="0" w:space="0" w:color="auto"/>
            </w:tcBorders>
          </w:tcPr>
          <w:p w14:paraId="787253F5"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18 (56.24)</w:t>
            </w:r>
          </w:p>
        </w:tc>
        <w:tc>
          <w:tcPr>
            <w:tcW w:w="912" w:type="dxa"/>
            <w:tcBorders>
              <w:top w:val="none" w:sz="0" w:space="0" w:color="auto"/>
              <w:bottom w:val="none" w:sz="0" w:space="0" w:color="auto"/>
            </w:tcBorders>
          </w:tcPr>
          <w:p w14:paraId="550BD3CA"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21 (65.63)</w:t>
            </w:r>
          </w:p>
        </w:tc>
        <w:tc>
          <w:tcPr>
            <w:tcW w:w="912" w:type="dxa"/>
            <w:tcBorders>
              <w:top w:val="none" w:sz="0" w:space="0" w:color="auto"/>
              <w:bottom w:val="none" w:sz="0" w:space="0" w:color="auto"/>
            </w:tcBorders>
          </w:tcPr>
          <w:p w14:paraId="41C8DAE7"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14 (43.75)</w:t>
            </w:r>
          </w:p>
        </w:tc>
        <w:tc>
          <w:tcPr>
            <w:tcW w:w="912" w:type="dxa"/>
            <w:tcBorders>
              <w:top w:val="none" w:sz="0" w:space="0" w:color="auto"/>
              <w:bottom w:val="none" w:sz="0" w:space="0" w:color="auto"/>
            </w:tcBorders>
          </w:tcPr>
          <w:p w14:paraId="5182A6AF"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20 (62.50)</w:t>
            </w:r>
          </w:p>
        </w:tc>
        <w:tc>
          <w:tcPr>
            <w:tcW w:w="912" w:type="dxa"/>
            <w:tcBorders>
              <w:top w:val="none" w:sz="0" w:space="0" w:color="auto"/>
              <w:bottom w:val="none" w:sz="0" w:space="0" w:color="auto"/>
            </w:tcBorders>
          </w:tcPr>
          <w:p w14:paraId="1C416E74"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18 (56.25)</w:t>
            </w:r>
          </w:p>
        </w:tc>
        <w:tc>
          <w:tcPr>
            <w:tcW w:w="912" w:type="dxa"/>
            <w:tcBorders>
              <w:top w:val="none" w:sz="0" w:space="0" w:color="auto"/>
              <w:bottom w:val="none" w:sz="0" w:space="0" w:color="auto"/>
            </w:tcBorders>
          </w:tcPr>
          <w:p w14:paraId="15371AAE"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17 (53.13)</w:t>
            </w:r>
          </w:p>
        </w:tc>
        <w:tc>
          <w:tcPr>
            <w:tcW w:w="912" w:type="dxa"/>
            <w:tcBorders>
              <w:top w:val="none" w:sz="0" w:space="0" w:color="auto"/>
              <w:bottom w:val="none" w:sz="0" w:space="0" w:color="auto"/>
            </w:tcBorders>
          </w:tcPr>
          <w:p w14:paraId="7E074413"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23 (71.88)</w:t>
            </w:r>
          </w:p>
        </w:tc>
        <w:tc>
          <w:tcPr>
            <w:tcW w:w="912" w:type="dxa"/>
            <w:tcBorders>
              <w:top w:val="none" w:sz="0" w:space="0" w:color="auto"/>
              <w:bottom w:val="none" w:sz="0" w:space="0" w:color="auto"/>
            </w:tcBorders>
          </w:tcPr>
          <w:p w14:paraId="77CB75F3"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19 (59.38)</w:t>
            </w:r>
          </w:p>
        </w:tc>
      </w:tr>
      <w:tr w:rsidR="00810C1E" w:rsidRPr="00F23B60" w14:paraId="262982F2" w14:textId="77777777" w:rsidTr="00DE74FA">
        <w:trPr>
          <w:trHeight w:val="1179"/>
        </w:trPr>
        <w:tc>
          <w:tcPr>
            <w:cnfStyle w:val="001000000000" w:firstRow="0" w:lastRow="0" w:firstColumn="1" w:lastColumn="0" w:oddVBand="0" w:evenVBand="0" w:oddHBand="0" w:evenHBand="0" w:firstRowFirstColumn="0" w:firstRowLastColumn="0" w:lastRowFirstColumn="0" w:lastRowLastColumn="0"/>
            <w:tcW w:w="805" w:type="dxa"/>
            <w:tcBorders>
              <w:right w:val="none" w:sz="0" w:space="0" w:color="auto"/>
            </w:tcBorders>
          </w:tcPr>
          <w:p w14:paraId="5F0035AC" w14:textId="77777777" w:rsidR="00810C1E" w:rsidRPr="00F23B60" w:rsidRDefault="00810C1E" w:rsidP="00810C1E">
            <w:pPr>
              <w:spacing w:after="160" w:line="360" w:lineRule="auto"/>
              <w:rPr>
                <w:rFonts w:ascii="Times New Roman" w:hAnsi="Times New Roman" w:cs="Times New Roman"/>
                <w:noProof/>
                <w:sz w:val="20"/>
                <w:szCs w:val="20"/>
              </w:rPr>
            </w:pPr>
          </w:p>
        </w:tc>
        <w:tc>
          <w:tcPr>
            <w:tcW w:w="1091" w:type="dxa"/>
          </w:tcPr>
          <w:p w14:paraId="2617FA20"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 xml:space="preserve">Cooperate </w:t>
            </w:r>
          </w:p>
        </w:tc>
        <w:tc>
          <w:tcPr>
            <w:tcW w:w="839" w:type="dxa"/>
          </w:tcPr>
          <w:p w14:paraId="00E37406"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12 (37.50)</w:t>
            </w:r>
          </w:p>
        </w:tc>
        <w:tc>
          <w:tcPr>
            <w:tcW w:w="912" w:type="dxa"/>
          </w:tcPr>
          <w:p w14:paraId="30E6A7DA"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14 (43.75)</w:t>
            </w:r>
          </w:p>
        </w:tc>
        <w:tc>
          <w:tcPr>
            <w:tcW w:w="912" w:type="dxa"/>
          </w:tcPr>
          <w:p w14:paraId="1BC22D57"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14 (43.75)</w:t>
            </w:r>
          </w:p>
        </w:tc>
        <w:tc>
          <w:tcPr>
            <w:tcW w:w="912" w:type="dxa"/>
          </w:tcPr>
          <w:p w14:paraId="03522B1A"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11 (34.38)</w:t>
            </w:r>
          </w:p>
        </w:tc>
        <w:tc>
          <w:tcPr>
            <w:tcW w:w="912" w:type="dxa"/>
          </w:tcPr>
          <w:p w14:paraId="024C4107"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18 (56.25)</w:t>
            </w:r>
          </w:p>
        </w:tc>
        <w:tc>
          <w:tcPr>
            <w:tcW w:w="912" w:type="dxa"/>
          </w:tcPr>
          <w:p w14:paraId="42676AB2"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12 (37.50)</w:t>
            </w:r>
          </w:p>
        </w:tc>
        <w:tc>
          <w:tcPr>
            <w:tcW w:w="912" w:type="dxa"/>
          </w:tcPr>
          <w:p w14:paraId="147509E3"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14 (43.75)</w:t>
            </w:r>
          </w:p>
        </w:tc>
        <w:tc>
          <w:tcPr>
            <w:tcW w:w="912" w:type="dxa"/>
          </w:tcPr>
          <w:p w14:paraId="69090E2C"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15 (46.88)</w:t>
            </w:r>
          </w:p>
        </w:tc>
        <w:tc>
          <w:tcPr>
            <w:tcW w:w="912" w:type="dxa"/>
          </w:tcPr>
          <w:p w14:paraId="1B719D7B"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9 (28.13)</w:t>
            </w:r>
          </w:p>
        </w:tc>
        <w:tc>
          <w:tcPr>
            <w:tcW w:w="912" w:type="dxa"/>
          </w:tcPr>
          <w:p w14:paraId="70B335F2"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13 (40.63)</w:t>
            </w:r>
          </w:p>
        </w:tc>
      </w:tr>
      <w:tr w:rsidR="00810C1E" w:rsidRPr="00F23B60" w14:paraId="0442193A" w14:textId="77777777" w:rsidTr="00DE74FA">
        <w:trPr>
          <w:cnfStyle w:val="000000100000" w:firstRow="0" w:lastRow="0" w:firstColumn="0" w:lastColumn="0" w:oddVBand="0" w:evenVBand="0" w:oddHBand="1" w:evenHBand="0" w:firstRowFirstColumn="0" w:firstRowLastColumn="0" w:lastRowFirstColumn="0" w:lastRowLastColumn="0"/>
          <w:trHeight w:val="1179"/>
        </w:trPr>
        <w:tc>
          <w:tcPr>
            <w:cnfStyle w:val="001000000000" w:firstRow="0" w:lastRow="0" w:firstColumn="1" w:lastColumn="0" w:oddVBand="0" w:evenVBand="0" w:oddHBand="0" w:evenHBand="0" w:firstRowFirstColumn="0" w:firstRowLastColumn="0" w:lastRowFirstColumn="0" w:lastRowLastColumn="0"/>
            <w:tcW w:w="805" w:type="dxa"/>
            <w:tcBorders>
              <w:top w:val="none" w:sz="0" w:space="0" w:color="auto"/>
              <w:bottom w:val="none" w:sz="0" w:space="0" w:color="auto"/>
              <w:right w:val="none" w:sz="0" w:space="0" w:color="auto"/>
            </w:tcBorders>
          </w:tcPr>
          <w:p w14:paraId="21914579" w14:textId="77777777" w:rsidR="00810C1E" w:rsidRPr="00F23B60" w:rsidRDefault="00810C1E" w:rsidP="00810C1E">
            <w:pPr>
              <w:spacing w:after="160" w:line="360" w:lineRule="auto"/>
              <w:rPr>
                <w:rFonts w:ascii="Times New Roman" w:hAnsi="Times New Roman" w:cs="Times New Roman"/>
                <w:noProof/>
                <w:sz w:val="20"/>
                <w:szCs w:val="20"/>
              </w:rPr>
            </w:pPr>
            <w:r w:rsidRPr="00F23B60">
              <w:rPr>
                <w:rFonts w:ascii="Times New Roman" w:hAnsi="Times New Roman" w:cs="Times New Roman"/>
                <w:noProof/>
                <w:sz w:val="20"/>
                <w:szCs w:val="20"/>
              </w:rPr>
              <w:t>CGN</w:t>
            </w:r>
          </w:p>
        </w:tc>
        <w:tc>
          <w:tcPr>
            <w:tcW w:w="1091" w:type="dxa"/>
            <w:tcBorders>
              <w:top w:val="none" w:sz="0" w:space="0" w:color="auto"/>
              <w:bottom w:val="none" w:sz="0" w:space="0" w:color="auto"/>
            </w:tcBorders>
          </w:tcPr>
          <w:p w14:paraId="5D22F857"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Defect</w:t>
            </w:r>
          </w:p>
        </w:tc>
        <w:tc>
          <w:tcPr>
            <w:tcW w:w="839" w:type="dxa"/>
            <w:tcBorders>
              <w:top w:val="none" w:sz="0" w:space="0" w:color="auto"/>
              <w:bottom w:val="none" w:sz="0" w:space="0" w:color="auto"/>
            </w:tcBorders>
          </w:tcPr>
          <w:p w14:paraId="219E0317"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19 (50.00)</w:t>
            </w:r>
          </w:p>
        </w:tc>
        <w:tc>
          <w:tcPr>
            <w:tcW w:w="912" w:type="dxa"/>
            <w:tcBorders>
              <w:top w:val="none" w:sz="0" w:space="0" w:color="auto"/>
              <w:bottom w:val="none" w:sz="0" w:space="0" w:color="auto"/>
            </w:tcBorders>
          </w:tcPr>
          <w:p w14:paraId="45E948E5"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19 (50.00)</w:t>
            </w:r>
          </w:p>
        </w:tc>
        <w:tc>
          <w:tcPr>
            <w:tcW w:w="912" w:type="dxa"/>
            <w:tcBorders>
              <w:top w:val="none" w:sz="0" w:space="0" w:color="auto"/>
              <w:bottom w:val="none" w:sz="0" w:space="0" w:color="auto"/>
            </w:tcBorders>
          </w:tcPr>
          <w:p w14:paraId="219E543B"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21 (55.26)</w:t>
            </w:r>
          </w:p>
        </w:tc>
        <w:tc>
          <w:tcPr>
            <w:tcW w:w="912" w:type="dxa"/>
            <w:tcBorders>
              <w:top w:val="none" w:sz="0" w:space="0" w:color="auto"/>
              <w:bottom w:val="none" w:sz="0" w:space="0" w:color="auto"/>
            </w:tcBorders>
          </w:tcPr>
          <w:p w14:paraId="52122982"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24 (63.16)</w:t>
            </w:r>
          </w:p>
        </w:tc>
        <w:tc>
          <w:tcPr>
            <w:tcW w:w="912" w:type="dxa"/>
            <w:tcBorders>
              <w:top w:val="none" w:sz="0" w:space="0" w:color="auto"/>
              <w:bottom w:val="none" w:sz="0" w:space="0" w:color="auto"/>
            </w:tcBorders>
          </w:tcPr>
          <w:p w14:paraId="1DCF4468"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22 (57.89)</w:t>
            </w:r>
          </w:p>
        </w:tc>
        <w:tc>
          <w:tcPr>
            <w:tcW w:w="912" w:type="dxa"/>
            <w:tcBorders>
              <w:top w:val="none" w:sz="0" w:space="0" w:color="auto"/>
              <w:bottom w:val="none" w:sz="0" w:space="0" w:color="auto"/>
            </w:tcBorders>
          </w:tcPr>
          <w:p w14:paraId="33801E00"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20 (52.63)</w:t>
            </w:r>
          </w:p>
        </w:tc>
        <w:tc>
          <w:tcPr>
            <w:tcW w:w="912" w:type="dxa"/>
            <w:tcBorders>
              <w:top w:val="none" w:sz="0" w:space="0" w:color="auto"/>
              <w:bottom w:val="none" w:sz="0" w:space="0" w:color="auto"/>
            </w:tcBorders>
          </w:tcPr>
          <w:p w14:paraId="550BC622"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18 (47.37)</w:t>
            </w:r>
          </w:p>
        </w:tc>
        <w:tc>
          <w:tcPr>
            <w:tcW w:w="912" w:type="dxa"/>
            <w:tcBorders>
              <w:top w:val="none" w:sz="0" w:space="0" w:color="auto"/>
              <w:bottom w:val="none" w:sz="0" w:space="0" w:color="auto"/>
            </w:tcBorders>
          </w:tcPr>
          <w:p w14:paraId="3FBCE1EA"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27 (71.05)</w:t>
            </w:r>
          </w:p>
        </w:tc>
        <w:tc>
          <w:tcPr>
            <w:tcW w:w="912" w:type="dxa"/>
            <w:tcBorders>
              <w:top w:val="none" w:sz="0" w:space="0" w:color="auto"/>
              <w:bottom w:val="none" w:sz="0" w:space="0" w:color="auto"/>
            </w:tcBorders>
          </w:tcPr>
          <w:p w14:paraId="4C33A67F"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21 (55.26)</w:t>
            </w:r>
          </w:p>
        </w:tc>
        <w:tc>
          <w:tcPr>
            <w:tcW w:w="912" w:type="dxa"/>
            <w:tcBorders>
              <w:top w:val="none" w:sz="0" w:space="0" w:color="auto"/>
              <w:bottom w:val="none" w:sz="0" w:space="0" w:color="auto"/>
            </w:tcBorders>
          </w:tcPr>
          <w:p w14:paraId="748743D4"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28 (73.68)</w:t>
            </w:r>
          </w:p>
        </w:tc>
      </w:tr>
      <w:tr w:rsidR="00810C1E" w:rsidRPr="00F23B60" w14:paraId="753EDA93" w14:textId="77777777" w:rsidTr="00DE74FA">
        <w:trPr>
          <w:trHeight w:val="1179"/>
        </w:trPr>
        <w:tc>
          <w:tcPr>
            <w:cnfStyle w:val="001000000000" w:firstRow="0" w:lastRow="0" w:firstColumn="1" w:lastColumn="0" w:oddVBand="0" w:evenVBand="0" w:oddHBand="0" w:evenHBand="0" w:firstRowFirstColumn="0" w:firstRowLastColumn="0" w:lastRowFirstColumn="0" w:lastRowLastColumn="0"/>
            <w:tcW w:w="805" w:type="dxa"/>
            <w:tcBorders>
              <w:right w:val="none" w:sz="0" w:space="0" w:color="auto"/>
            </w:tcBorders>
          </w:tcPr>
          <w:p w14:paraId="76CE6743" w14:textId="77777777" w:rsidR="00810C1E" w:rsidRPr="00F23B60" w:rsidRDefault="00810C1E" w:rsidP="00810C1E">
            <w:pPr>
              <w:spacing w:after="160" w:line="360" w:lineRule="auto"/>
              <w:rPr>
                <w:rFonts w:ascii="Times New Roman" w:hAnsi="Times New Roman" w:cs="Times New Roman"/>
                <w:noProof/>
                <w:sz w:val="20"/>
                <w:szCs w:val="20"/>
              </w:rPr>
            </w:pPr>
          </w:p>
        </w:tc>
        <w:tc>
          <w:tcPr>
            <w:tcW w:w="1091" w:type="dxa"/>
          </w:tcPr>
          <w:p w14:paraId="675C6116"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 xml:space="preserve">Cooperate </w:t>
            </w:r>
          </w:p>
        </w:tc>
        <w:tc>
          <w:tcPr>
            <w:tcW w:w="839" w:type="dxa"/>
          </w:tcPr>
          <w:p w14:paraId="5E056A9F"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19 (50.00)</w:t>
            </w:r>
          </w:p>
        </w:tc>
        <w:tc>
          <w:tcPr>
            <w:tcW w:w="912" w:type="dxa"/>
          </w:tcPr>
          <w:p w14:paraId="10D8499B"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19 (50.00)</w:t>
            </w:r>
          </w:p>
        </w:tc>
        <w:tc>
          <w:tcPr>
            <w:tcW w:w="912" w:type="dxa"/>
          </w:tcPr>
          <w:p w14:paraId="548C6BBD"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17 (44.74)</w:t>
            </w:r>
          </w:p>
        </w:tc>
        <w:tc>
          <w:tcPr>
            <w:tcW w:w="912" w:type="dxa"/>
          </w:tcPr>
          <w:p w14:paraId="2A0E26DA"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14 (36.84)</w:t>
            </w:r>
          </w:p>
        </w:tc>
        <w:tc>
          <w:tcPr>
            <w:tcW w:w="912" w:type="dxa"/>
          </w:tcPr>
          <w:p w14:paraId="7BF52FF7"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16 (42.11)</w:t>
            </w:r>
          </w:p>
        </w:tc>
        <w:tc>
          <w:tcPr>
            <w:tcW w:w="912" w:type="dxa"/>
          </w:tcPr>
          <w:p w14:paraId="083E0E78"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18 (47.37)</w:t>
            </w:r>
          </w:p>
        </w:tc>
        <w:tc>
          <w:tcPr>
            <w:tcW w:w="912" w:type="dxa"/>
          </w:tcPr>
          <w:p w14:paraId="4FBDCF42"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20 (52.63)</w:t>
            </w:r>
          </w:p>
        </w:tc>
        <w:tc>
          <w:tcPr>
            <w:tcW w:w="912" w:type="dxa"/>
          </w:tcPr>
          <w:p w14:paraId="3FC5039F"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11 (28.95)</w:t>
            </w:r>
          </w:p>
        </w:tc>
        <w:tc>
          <w:tcPr>
            <w:tcW w:w="912" w:type="dxa"/>
          </w:tcPr>
          <w:p w14:paraId="0428D324"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17 (44.74)</w:t>
            </w:r>
          </w:p>
        </w:tc>
        <w:tc>
          <w:tcPr>
            <w:tcW w:w="912" w:type="dxa"/>
          </w:tcPr>
          <w:p w14:paraId="2D38C088"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10 (26.32)</w:t>
            </w:r>
          </w:p>
        </w:tc>
      </w:tr>
      <w:tr w:rsidR="00810C1E" w:rsidRPr="00F23B60" w14:paraId="2BDA0E24" w14:textId="77777777" w:rsidTr="00DE74FA">
        <w:trPr>
          <w:cnfStyle w:val="000000100000" w:firstRow="0" w:lastRow="0" w:firstColumn="0" w:lastColumn="0" w:oddVBand="0" w:evenVBand="0" w:oddHBand="1" w:evenHBand="0" w:firstRowFirstColumn="0" w:firstRowLastColumn="0" w:lastRowFirstColumn="0" w:lastRowLastColumn="0"/>
          <w:trHeight w:val="1179"/>
        </w:trPr>
        <w:tc>
          <w:tcPr>
            <w:cnfStyle w:val="001000000000" w:firstRow="0" w:lastRow="0" w:firstColumn="1" w:lastColumn="0" w:oddVBand="0" w:evenVBand="0" w:oddHBand="0" w:evenHBand="0" w:firstRowFirstColumn="0" w:firstRowLastColumn="0" w:lastRowFirstColumn="0" w:lastRowLastColumn="0"/>
            <w:tcW w:w="805" w:type="dxa"/>
            <w:tcBorders>
              <w:top w:val="none" w:sz="0" w:space="0" w:color="auto"/>
              <w:bottom w:val="none" w:sz="0" w:space="0" w:color="auto"/>
              <w:right w:val="none" w:sz="0" w:space="0" w:color="auto"/>
            </w:tcBorders>
          </w:tcPr>
          <w:p w14:paraId="075429F3" w14:textId="77777777" w:rsidR="00810C1E" w:rsidRPr="00F23B60" w:rsidRDefault="00810C1E" w:rsidP="00810C1E">
            <w:pPr>
              <w:spacing w:after="160" w:line="360" w:lineRule="auto"/>
              <w:rPr>
                <w:rFonts w:ascii="Times New Roman" w:hAnsi="Times New Roman" w:cs="Times New Roman"/>
                <w:noProof/>
                <w:sz w:val="20"/>
                <w:szCs w:val="20"/>
              </w:rPr>
            </w:pPr>
            <w:r w:rsidRPr="00F23B60">
              <w:rPr>
                <w:rFonts w:ascii="Times New Roman" w:hAnsi="Times New Roman" w:cs="Times New Roman"/>
                <w:noProof/>
                <w:sz w:val="20"/>
                <w:szCs w:val="20"/>
              </w:rPr>
              <w:t>CGC</w:t>
            </w:r>
          </w:p>
        </w:tc>
        <w:tc>
          <w:tcPr>
            <w:tcW w:w="1091" w:type="dxa"/>
            <w:tcBorders>
              <w:top w:val="none" w:sz="0" w:space="0" w:color="auto"/>
              <w:bottom w:val="none" w:sz="0" w:space="0" w:color="auto"/>
            </w:tcBorders>
          </w:tcPr>
          <w:p w14:paraId="42D9FC29"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Defect</w:t>
            </w:r>
          </w:p>
        </w:tc>
        <w:tc>
          <w:tcPr>
            <w:tcW w:w="839" w:type="dxa"/>
            <w:tcBorders>
              <w:top w:val="none" w:sz="0" w:space="0" w:color="auto"/>
              <w:bottom w:val="none" w:sz="0" w:space="0" w:color="auto"/>
            </w:tcBorders>
          </w:tcPr>
          <w:p w14:paraId="3FAB832B"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17 (54.84)</w:t>
            </w:r>
          </w:p>
        </w:tc>
        <w:tc>
          <w:tcPr>
            <w:tcW w:w="912" w:type="dxa"/>
            <w:tcBorders>
              <w:top w:val="none" w:sz="0" w:space="0" w:color="auto"/>
              <w:bottom w:val="none" w:sz="0" w:space="0" w:color="auto"/>
            </w:tcBorders>
          </w:tcPr>
          <w:p w14:paraId="31D3CD08"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18 (58.06)</w:t>
            </w:r>
          </w:p>
        </w:tc>
        <w:tc>
          <w:tcPr>
            <w:tcW w:w="912" w:type="dxa"/>
            <w:tcBorders>
              <w:top w:val="none" w:sz="0" w:space="0" w:color="auto"/>
              <w:bottom w:val="none" w:sz="0" w:space="0" w:color="auto"/>
            </w:tcBorders>
          </w:tcPr>
          <w:p w14:paraId="256D7F87"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18 (58.06)</w:t>
            </w:r>
          </w:p>
        </w:tc>
        <w:tc>
          <w:tcPr>
            <w:tcW w:w="912" w:type="dxa"/>
            <w:tcBorders>
              <w:top w:val="none" w:sz="0" w:space="0" w:color="auto"/>
              <w:bottom w:val="none" w:sz="0" w:space="0" w:color="auto"/>
            </w:tcBorders>
          </w:tcPr>
          <w:p w14:paraId="74C22CCA"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18 (58.06)</w:t>
            </w:r>
          </w:p>
        </w:tc>
        <w:tc>
          <w:tcPr>
            <w:tcW w:w="912" w:type="dxa"/>
            <w:tcBorders>
              <w:top w:val="none" w:sz="0" w:space="0" w:color="auto"/>
              <w:bottom w:val="none" w:sz="0" w:space="0" w:color="auto"/>
            </w:tcBorders>
          </w:tcPr>
          <w:p w14:paraId="583D3DEA"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19 (61.29)</w:t>
            </w:r>
          </w:p>
        </w:tc>
        <w:tc>
          <w:tcPr>
            <w:tcW w:w="912" w:type="dxa"/>
            <w:tcBorders>
              <w:top w:val="none" w:sz="0" w:space="0" w:color="auto"/>
              <w:bottom w:val="none" w:sz="0" w:space="0" w:color="auto"/>
            </w:tcBorders>
          </w:tcPr>
          <w:p w14:paraId="407D0FA7"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16 (51.61)</w:t>
            </w:r>
          </w:p>
        </w:tc>
        <w:tc>
          <w:tcPr>
            <w:tcW w:w="912" w:type="dxa"/>
            <w:tcBorders>
              <w:top w:val="none" w:sz="0" w:space="0" w:color="auto"/>
              <w:bottom w:val="none" w:sz="0" w:space="0" w:color="auto"/>
            </w:tcBorders>
          </w:tcPr>
          <w:p w14:paraId="18CE44C0"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16 (51.61)</w:t>
            </w:r>
          </w:p>
        </w:tc>
        <w:tc>
          <w:tcPr>
            <w:tcW w:w="912" w:type="dxa"/>
            <w:tcBorders>
              <w:top w:val="none" w:sz="0" w:space="0" w:color="auto"/>
              <w:bottom w:val="none" w:sz="0" w:space="0" w:color="auto"/>
            </w:tcBorders>
          </w:tcPr>
          <w:p w14:paraId="3C302D60"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19 (61.29)</w:t>
            </w:r>
          </w:p>
        </w:tc>
        <w:tc>
          <w:tcPr>
            <w:tcW w:w="912" w:type="dxa"/>
            <w:tcBorders>
              <w:top w:val="none" w:sz="0" w:space="0" w:color="auto"/>
              <w:bottom w:val="none" w:sz="0" w:space="0" w:color="auto"/>
            </w:tcBorders>
          </w:tcPr>
          <w:p w14:paraId="1F499B7C"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20 (64.52)</w:t>
            </w:r>
          </w:p>
        </w:tc>
        <w:tc>
          <w:tcPr>
            <w:tcW w:w="912" w:type="dxa"/>
            <w:tcBorders>
              <w:top w:val="none" w:sz="0" w:space="0" w:color="auto"/>
              <w:bottom w:val="none" w:sz="0" w:space="0" w:color="auto"/>
            </w:tcBorders>
          </w:tcPr>
          <w:p w14:paraId="65DEB531" w14:textId="77777777" w:rsidR="00810C1E" w:rsidRPr="00F23B60" w:rsidRDefault="00810C1E" w:rsidP="00810C1E">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20 (64.52)</w:t>
            </w:r>
          </w:p>
        </w:tc>
      </w:tr>
      <w:tr w:rsidR="00810C1E" w:rsidRPr="00F23B60" w14:paraId="18970751" w14:textId="77777777" w:rsidTr="00DE74FA">
        <w:trPr>
          <w:trHeight w:val="1179"/>
        </w:trPr>
        <w:tc>
          <w:tcPr>
            <w:cnfStyle w:val="001000000000" w:firstRow="0" w:lastRow="0" w:firstColumn="1" w:lastColumn="0" w:oddVBand="0" w:evenVBand="0" w:oddHBand="0" w:evenHBand="0" w:firstRowFirstColumn="0" w:firstRowLastColumn="0" w:lastRowFirstColumn="0" w:lastRowLastColumn="0"/>
            <w:tcW w:w="805" w:type="dxa"/>
            <w:tcBorders>
              <w:right w:val="none" w:sz="0" w:space="0" w:color="auto"/>
            </w:tcBorders>
          </w:tcPr>
          <w:p w14:paraId="675D3FC9" w14:textId="77777777" w:rsidR="00810C1E" w:rsidRPr="00F23B60" w:rsidRDefault="00810C1E" w:rsidP="00810C1E">
            <w:pPr>
              <w:spacing w:after="160" w:line="360" w:lineRule="auto"/>
              <w:rPr>
                <w:rFonts w:ascii="Times New Roman" w:hAnsi="Times New Roman" w:cs="Times New Roman"/>
                <w:noProof/>
                <w:sz w:val="20"/>
                <w:szCs w:val="20"/>
              </w:rPr>
            </w:pPr>
          </w:p>
        </w:tc>
        <w:tc>
          <w:tcPr>
            <w:tcW w:w="1091" w:type="dxa"/>
          </w:tcPr>
          <w:p w14:paraId="7F64F182"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 xml:space="preserve">Cooperate </w:t>
            </w:r>
          </w:p>
        </w:tc>
        <w:tc>
          <w:tcPr>
            <w:tcW w:w="839" w:type="dxa"/>
          </w:tcPr>
          <w:p w14:paraId="5E921338"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14 (45.16)</w:t>
            </w:r>
          </w:p>
        </w:tc>
        <w:tc>
          <w:tcPr>
            <w:tcW w:w="912" w:type="dxa"/>
          </w:tcPr>
          <w:p w14:paraId="24F82316"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13 (41.94)</w:t>
            </w:r>
          </w:p>
        </w:tc>
        <w:tc>
          <w:tcPr>
            <w:tcW w:w="912" w:type="dxa"/>
          </w:tcPr>
          <w:p w14:paraId="5E66D15E"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13 (41.94)</w:t>
            </w:r>
          </w:p>
        </w:tc>
        <w:tc>
          <w:tcPr>
            <w:tcW w:w="912" w:type="dxa"/>
          </w:tcPr>
          <w:p w14:paraId="297ADCD7"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13 (41.94)</w:t>
            </w:r>
          </w:p>
        </w:tc>
        <w:tc>
          <w:tcPr>
            <w:tcW w:w="912" w:type="dxa"/>
          </w:tcPr>
          <w:p w14:paraId="6976E7D7"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12 (38.71)</w:t>
            </w:r>
          </w:p>
        </w:tc>
        <w:tc>
          <w:tcPr>
            <w:tcW w:w="912" w:type="dxa"/>
          </w:tcPr>
          <w:p w14:paraId="11A904BD"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15 (48.39)</w:t>
            </w:r>
          </w:p>
        </w:tc>
        <w:tc>
          <w:tcPr>
            <w:tcW w:w="912" w:type="dxa"/>
          </w:tcPr>
          <w:p w14:paraId="1C279423"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15 (48.39)</w:t>
            </w:r>
          </w:p>
        </w:tc>
        <w:tc>
          <w:tcPr>
            <w:tcW w:w="912" w:type="dxa"/>
          </w:tcPr>
          <w:p w14:paraId="356AD583"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12 (38.71)</w:t>
            </w:r>
          </w:p>
        </w:tc>
        <w:tc>
          <w:tcPr>
            <w:tcW w:w="912" w:type="dxa"/>
          </w:tcPr>
          <w:p w14:paraId="5E8DD16A"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11 (35.48)</w:t>
            </w:r>
          </w:p>
        </w:tc>
        <w:tc>
          <w:tcPr>
            <w:tcW w:w="912" w:type="dxa"/>
          </w:tcPr>
          <w:p w14:paraId="01A7ACA6" w14:textId="77777777" w:rsidR="00810C1E" w:rsidRPr="00F23B60" w:rsidRDefault="00810C1E" w:rsidP="00810C1E">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0"/>
                <w:szCs w:val="20"/>
              </w:rPr>
            </w:pPr>
            <w:r w:rsidRPr="00F23B60">
              <w:rPr>
                <w:rFonts w:ascii="Times New Roman" w:hAnsi="Times New Roman" w:cs="Times New Roman"/>
                <w:noProof/>
                <w:sz w:val="20"/>
                <w:szCs w:val="20"/>
              </w:rPr>
              <w:t>11 (35.48)</w:t>
            </w:r>
          </w:p>
        </w:tc>
      </w:tr>
    </w:tbl>
    <w:p w14:paraId="4336CC2A" w14:textId="32E96653" w:rsidR="001009FB" w:rsidRPr="00F23B60" w:rsidRDefault="001009FB" w:rsidP="001009FB">
      <w:pPr>
        <w:spacing w:line="360" w:lineRule="auto"/>
        <w:rPr>
          <w:rFonts w:ascii="Times New Roman" w:hAnsi="Times New Roman" w:cs="Times New Roman"/>
          <w:b/>
          <w:noProof/>
          <w:sz w:val="20"/>
          <w:szCs w:val="20"/>
        </w:rPr>
      </w:pPr>
    </w:p>
    <w:p w14:paraId="6A977A8B" w14:textId="77777777" w:rsidR="001009FB" w:rsidRPr="00F23B60" w:rsidRDefault="001009FB" w:rsidP="009D4DAD">
      <w:pPr>
        <w:spacing w:line="360" w:lineRule="auto"/>
        <w:rPr>
          <w:rFonts w:ascii="Times New Roman" w:hAnsi="Times New Roman" w:cs="Times New Roman"/>
          <w:b/>
          <w:noProof/>
          <w:sz w:val="20"/>
          <w:szCs w:val="20"/>
        </w:rPr>
      </w:pPr>
    </w:p>
    <w:p w14:paraId="062114D2" w14:textId="77777777" w:rsidR="00DE74FA" w:rsidRDefault="00DE74FA" w:rsidP="00E31040">
      <w:pPr>
        <w:spacing w:line="360" w:lineRule="auto"/>
        <w:rPr>
          <w:rFonts w:ascii="Times New Roman" w:hAnsi="Times New Roman" w:cs="Times New Roman"/>
          <w:b/>
          <w:noProof/>
          <w:sz w:val="20"/>
          <w:szCs w:val="20"/>
        </w:rPr>
      </w:pPr>
    </w:p>
    <w:p w14:paraId="1B482591" w14:textId="4CAF8F81" w:rsidR="009D4DAD" w:rsidRPr="001009FB" w:rsidRDefault="001009FB" w:rsidP="00E31040">
      <w:pPr>
        <w:spacing w:line="360" w:lineRule="auto"/>
        <w:rPr>
          <w:rFonts w:ascii="Times New Roman" w:hAnsi="Times New Roman" w:cs="Times New Roman"/>
          <w:sz w:val="20"/>
          <w:szCs w:val="20"/>
        </w:rPr>
      </w:pPr>
      <w:r w:rsidRPr="004B30C5">
        <w:rPr>
          <w:rFonts w:ascii="Times New Roman" w:hAnsi="Times New Roman" w:cs="Times New Roman"/>
          <w:b/>
          <w:noProof/>
          <w:sz w:val="20"/>
          <w:szCs w:val="20"/>
        </w:rPr>
        <w:t>Figure.4:</w:t>
      </w:r>
      <w:r w:rsidRPr="004B30C5">
        <w:rPr>
          <w:rFonts w:ascii="Times New Roman" w:hAnsi="Times New Roman" w:cs="Times New Roman"/>
          <w:noProof/>
          <w:sz w:val="20"/>
          <w:szCs w:val="20"/>
        </w:rPr>
        <w:t xml:space="preserve"> The cooperation rate (in percentages) in the different treatments</w:t>
      </w:r>
    </w:p>
    <w:p w14:paraId="48F264CF" w14:textId="77777777" w:rsidR="001009FB" w:rsidRDefault="001009FB" w:rsidP="00E31040">
      <w:pPr>
        <w:spacing w:line="360" w:lineRule="auto"/>
        <w:rPr>
          <w:rFonts w:ascii="Times New Roman" w:hAnsi="Times New Roman" w:cs="Times New Roman"/>
          <w:sz w:val="24"/>
          <w:szCs w:val="24"/>
        </w:rPr>
      </w:pPr>
      <w:r>
        <w:rPr>
          <w:rFonts w:ascii="Times New Roman" w:hAnsi="Times New Roman" w:cs="Times New Roman"/>
          <w:noProof/>
          <w:sz w:val="24"/>
          <w:szCs w:val="24"/>
          <w:lang w:val="en-GB" w:eastAsia="en-GB"/>
        </w:rPr>
        <w:lastRenderedPageBreak/>
        <w:drawing>
          <wp:inline distT="0" distB="0" distL="0" distR="0" wp14:anchorId="48482049" wp14:editId="120B6D0F">
            <wp:extent cx="5019675" cy="3690211"/>
            <wp:effectExtent l="0" t="0" r="0" b="5715"/>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20150703094943.jpg"/>
                    <pic:cNvPicPr/>
                  </pic:nvPicPr>
                  <pic:blipFill>
                    <a:blip r:embed="rId20">
                      <a:extLst>
                        <a:ext uri="{28A0092B-C50C-407E-A947-70E740481C1C}">
                          <a14:useLocalDpi xmlns:a14="http://schemas.microsoft.com/office/drawing/2010/main" val="0"/>
                        </a:ext>
                      </a:extLst>
                    </a:blip>
                    <a:stretch>
                      <a:fillRect/>
                    </a:stretch>
                  </pic:blipFill>
                  <pic:spPr>
                    <a:xfrm>
                      <a:off x="0" y="0"/>
                      <a:ext cx="5058027" cy="3718406"/>
                    </a:xfrm>
                    <a:prstGeom prst="rect">
                      <a:avLst/>
                    </a:prstGeom>
                  </pic:spPr>
                </pic:pic>
              </a:graphicData>
            </a:graphic>
          </wp:inline>
        </w:drawing>
      </w:r>
    </w:p>
    <w:p w14:paraId="7E96B308" w14:textId="6AB78F9B" w:rsidR="007F602B" w:rsidRPr="001009FB" w:rsidRDefault="007F602B" w:rsidP="00F23B60">
      <w:pPr>
        <w:spacing w:line="360" w:lineRule="auto"/>
        <w:jc w:val="both"/>
        <w:rPr>
          <w:rFonts w:ascii="Times New Roman" w:hAnsi="Times New Roman" w:cs="Times New Roman"/>
          <w:sz w:val="24"/>
          <w:szCs w:val="24"/>
        </w:rPr>
      </w:pPr>
      <w:r w:rsidRPr="00C6425F">
        <w:rPr>
          <w:rFonts w:ascii="Times New Roman" w:hAnsi="Times New Roman" w:cs="Times New Roman"/>
          <w:sz w:val="24"/>
          <w:szCs w:val="24"/>
        </w:rPr>
        <w:t>Table 9 shows</w:t>
      </w:r>
      <w:r w:rsidR="00C6425F" w:rsidRPr="00C6425F">
        <w:rPr>
          <w:rFonts w:ascii="Times New Roman" w:hAnsi="Times New Roman" w:cs="Times New Roman"/>
          <w:sz w:val="24"/>
          <w:szCs w:val="24"/>
        </w:rPr>
        <w:t xml:space="preserve"> t</w:t>
      </w:r>
      <w:r w:rsidRPr="00C6425F">
        <w:rPr>
          <w:rFonts w:ascii="Times New Roman" w:hAnsi="Times New Roman" w:cs="Times New Roman"/>
          <w:sz w:val="24"/>
          <w:szCs w:val="24"/>
        </w:rPr>
        <w:t xml:space="preserve">he cooperation level of the individual </w:t>
      </w:r>
      <w:r w:rsidR="005462DD">
        <w:rPr>
          <w:rFonts w:ascii="Times New Roman" w:hAnsi="Times New Roman" w:cs="Times New Roman"/>
          <w:sz w:val="24"/>
          <w:szCs w:val="24"/>
        </w:rPr>
        <w:t>in</w:t>
      </w:r>
      <w:r w:rsidRPr="00C6425F">
        <w:rPr>
          <w:rFonts w:ascii="Times New Roman" w:hAnsi="Times New Roman" w:cs="Times New Roman"/>
          <w:sz w:val="24"/>
          <w:szCs w:val="24"/>
        </w:rPr>
        <w:t xml:space="preserve"> differen</w:t>
      </w:r>
      <w:r w:rsidR="00C6425F" w:rsidRPr="00C6425F">
        <w:rPr>
          <w:rFonts w:ascii="Times New Roman" w:hAnsi="Times New Roman" w:cs="Times New Roman"/>
          <w:sz w:val="24"/>
          <w:szCs w:val="24"/>
        </w:rPr>
        <w:t xml:space="preserve">t games. (Cooperation level = number of </w:t>
      </w:r>
      <w:r w:rsidRPr="00C6425F">
        <w:rPr>
          <w:rFonts w:ascii="Times New Roman" w:hAnsi="Times New Roman" w:cs="Times New Roman"/>
          <w:sz w:val="24"/>
          <w:szCs w:val="24"/>
        </w:rPr>
        <w:t>roun</w:t>
      </w:r>
      <w:r w:rsidR="00C6425F" w:rsidRPr="00C6425F">
        <w:rPr>
          <w:rFonts w:ascii="Times New Roman" w:hAnsi="Times New Roman" w:cs="Times New Roman"/>
          <w:sz w:val="24"/>
          <w:szCs w:val="24"/>
        </w:rPr>
        <w:t>ds cooperated</w:t>
      </w:r>
      <w:r w:rsidRPr="00C6425F">
        <w:rPr>
          <w:rFonts w:ascii="Times New Roman" w:hAnsi="Times New Roman" w:cs="Times New Roman"/>
          <w:sz w:val="24"/>
          <w:szCs w:val="24"/>
        </w:rPr>
        <w:t xml:space="preserve"> /10). From this table it can been seen that in the total sample 33 people (22.60</w:t>
      </w:r>
      <w:r w:rsidR="005F703B">
        <w:rPr>
          <w:rFonts w:ascii="Times New Roman" w:hAnsi="Times New Roman" w:cs="Times New Roman"/>
          <w:sz w:val="24"/>
          <w:szCs w:val="24"/>
        </w:rPr>
        <w:t xml:space="preserve"> percent) played a strategy w</w:t>
      </w:r>
      <w:r w:rsidRPr="00C6425F">
        <w:rPr>
          <w:rFonts w:ascii="Times New Roman" w:hAnsi="Times New Roman" w:cs="Times New Roman"/>
          <w:sz w:val="24"/>
          <w:szCs w:val="24"/>
        </w:rPr>
        <w:t>ere</w:t>
      </w:r>
      <w:r w:rsidR="00C6425F" w:rsidRPr="00C6425F">
        <w:rPr>
          <w:rFonts w:ascii="Times New Roman" w:hAnsi="Times New Roman" w:cs="Times New Roman"/>
          <w:sz w:val="24"/>
          <w:szCs w:val="24"/>
        </w:rPr>
        <w:t xml:space="preserve"> they defect in all the rounds and </w:t>
      </w:r>
      <w:r w:rsidRPr="00C6425F">
        <w:rPr>
          <w:rFonts w:ascii="Times New Roman" w:hAnsi="Times New Roman" w:cs="Times New Roman"/>
          <w:sz w:val="24"/>
          <w:szCs w:val="24"/>
        </w:rPr>
        <w:t>13 people</w:t>
      </w:r>
      <w:r w:rsidR="00C6425F" w:rsidRPr="00C6425F">
        <w:rPr>
          <w:rFonts w:ascii="Times New Roman" w:hAnsi="Times New Roman" w:cs="Times New Roman"/>
          <w:sz w:val="24"/>
          <w:szCs w:val="24"/>
        </w:rPr>
        <w:t xml:space="preserve"> (8.90 percent)</w:t>
      </w:r>
      <w:r w:rsidRPr="00C6425F">
        <w:rPr>
          <w:rFonts w:ascii="Times New Roman" w:hAnsi="Times New Roman" w:cs="Times New Roman"/>
          <w:sz w:val="24"/>
          <w:szCs w:val="24"/>
        </w:rPr>
        <w:t xml:space="preserve"> cooperate</w:t>
      </w:r>
      <w:r w:rsidR="00810C1E">
        <w:rPr>
          <w:rFonts w:ascii="Times New Roman" w:hAnsi="Times New Roman" w:cs="Times New Roman"/>
          <w:sz w:val="24"/>
          <w:szCs w:val="24"/>
        </w:rPr>
        <w:t>s</w:t>
      </w:r>
      <w:r w:rsidRPr="00C6425F">
        <w:rPr>
          <w:rFonts w:ascii="Times New Roman" w:hAnsi="Times New Roman" w:cs="Times New Roman"/>
          <w:sz w:val="24"/>
          <w:szCs w:val="24"/>
        </w:rPr>
        <w:t xml:space="preserve"> in </w:t>
      </w:r>
      <w:r w:rsidR="00C6425F" w:rsidRPr="00C6425F">
        <w:rPr>
          <w:rFonts w:ascii="Times New Roman" w:hAnsi="Times New Roman" w:cs="Times New Roman"/>
          <w:sz w:val="24"/>
          <w:szCs w:val="24"/>
        </w:rPr>
        <w:t>all the</w:t>
      </w:r>
      <w:r w:rsidRPr="00C6425F">
        <w:rPr>
          <w:rFonts w:ascii="Times New Roman" w:hAnsi="Times New Roman" w:cs="Times New Roman"/>
          <w:sz w:val="24"/>
          <w:szCs w:val="24"/>
        </w:rPr>
        <w:t xml:space="preserve"> round</w:t>
      </w:r>
      <w:r w:rsidR="00C6425F" w:rsidRPr="00C6425F">
        <w:rPr>
          <w:rFonts w:ascii="Times New Roman" w:hAnsi="Times New Roman" w:cs="Times New Roman"/>
          <w:sz w:val="24"/>
          <w:szCs w:val="24"/>
        </w:rPr>
        <w:t>s</w:t>
      </w:r>
      <w:r w:rsidRPr="00C6425F">
        <w:rPr>
          <w:rFonts w:ascii="Times New Roman" w:hAnsi="Times New Roman" w:cs="Times New Roman"/>
          <w:sz w:val="24"/>
          <w:szCs w:val="24"/>
        </w:rPr>
        <w:t xml:space="preserve">. </w:t>
      </w:r>
      <w:r w:rsidR="00C6425F">
        <w:rPr>
          <w:rFonts w:ascii="Times New Roman" w:hAnsi="Times New Roman" w:cs="Times New Roman"/>
          <w:sz w:val="24"/>
          <w:szCs w:val="24"/>
        </w:rPr>
        <w:t>This means that 68.50 p</w:t>
      </w:r>
      <w:r w:rsidR="00810C1E">
        <w:rPr>
          <w:rFonts w:ascii="Times New Roman" w:hAnsi="Times New Roman" w:cs="Times New Roman"/>
          <w:sz w:val="24"/>
          <w:szCs w:val="24"/>
        </w:rPr>
        <w:t>ercent of the participants play</w:t>
      </w:r>
      <w:r w:rsidR="00C6425F">
        <w:rPr>
          <w:rFonts w:ascii="Times New Roman" w:hAnsi="Times New Roman" w:cs="Times New Roman"/>
          <w:sz w:val="24"/>
          <w:szCs w:val="24"/>
        </w:rPr>
        <w:t xml:space="preserve"> both strategies in the game. </w:t>
      </w:r>
      <w:r w:rsidR="00C6425F" w:rsidRPr="00C6425F">
        <w:rPr>
          <w:rFonts w:ascii="Times New Roman" w:hAnsi="Times New Roman" w:cs="Times New Roman"/>
          <w:sz w:val="24"/>
          <w:szCs w:val="24"/>
        </w:rPr>
        <w:t>Per</w:t>
      </w:r>
      <w:r w:rsidR="00C95454">
        <w:rPr>
          <w:rFonts w:ascii="Times New Roman" w:hAnsi="Times New Roman" w:cs="Times New Roman"/>
          <w:sz w:val="24"/>
          <w:szCs w:val="24"/>
        </w:rPr>
        <w:t xml:space="preserve">forming a Mann-Whitney u test </w:t>
      </w:r>
      <w:r w:rsidR="00C6425F" w:rsidRPr="00C6425F">
        <w:rPr>
          <w:rFonts w:ascii="Times New Roman" w:hAnsi="Times New Roman" w:cs="Times New Roman"/>
          <w:sz w:val="24"/>
          <w:szCs w:val="24"/>
        </w:rPr>
        <w:t xml:space="preserve">shows there is no </w:t>
      </w:r>
      <w:r w:rsidR="00C6425F" w:rsidRPr="00C6425F">
        <w:rPr>
          <w:rFonts w:ascii="Times New Roman" w:hAnsi="Times New Roman" w:cs="Times New Roman"/>
          <w:sz w:val="24"/>
          <w:szCs w:val="24"/>
        </w:rPr>
        <w:lastRenderedPageBreak/>
        <w:t xml:space="preserve">significant difference in cooperation level between the communication and no communication treatment with the same name. </w:t>
      </w:r>
      <w:r w:rsidR="00810C1E">
        <w:rPr>
          <w:rFonts w:ascii="Times New Roman" w:hAnsi="Times New Roman" w:cs="Times New Roman"/>
          <w:sz w:val="24"/>
          <w:szCs w:val="24"/>
        </w:rPr>
        <w:t xml:space="preserve">There is also no significant difference between the different frames. </w:t>
      </w:r>
    </w:p>
    <w:p w14:paraId="765F3F6D" w14:textId="01E6C14F" w:rsidR="00316498" w:rsidRDefault="00316498"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t>Looking at the c</w:t>
      </w:r>
      <w:r w:rsidR="00C95454">
        <w:rPr>
          <w:rFonts w:ascii="Times New Roman" w:hAnsi="Times New Roman" w:cs="Times New Roman"/>
          <w:sz w:val="24"/>
          <w:szCs w:val="24"/>
        </w:rPr>
        <w:t>ooperation level, it</w:t>
      </w:r>
      <w:r>
        <w:rPr>
          <w:rFonts w:ascii="Times New Roman" w:hAnsi="Times New Roman" w:cs="Times New Roman"/>
          <w:sz w:val="24"/>
          <w:szCs w:val="24"/>
        </w:rPr>
        <w:t xml:space="preserve"> show</w:t>
      </w:r>
      <w:r w:rsidR="00C95454">
        <w:rPr>
          <w:rFonts w:ascii="Times New Roman" w:hAnsi="Times New Roman" w:cs="Times New Roman"/>
          <w:sz w:val="24"/>
          <w:szCs w:val="24"/>
        </w:rPr>
        <w:t>s</w:t>
      </w:r>
      <w:r>
        <w:rPr>
          <w:rFonts w:ascii="Times New Roman" w:hAnsi="Times New Roman" w:cs="Times New Roman"/>
          <w:sz w:val="24"/>
          <w:szCs w:val="24"/>
        </w:rPr>
        <w:t xml:space="preserve"> that </w:t>
      </w:r>
      <w:r w:rsidRPr="00C82ABB">
        <w:rPr>
          <w:rFonts w:ascii="Times New Roman" w:hAnsi="Times New Roman" w:cs="Times New Roman"/>
          <w:sz w:val="24"/>
          <w:szCs w:val="24"/>
        </w:rPr>
        <w:t>many people are changing their strategy</w:t>
      </w:r>
      <w:r>
        <w:rPr>
          <w:rFonts w:ascii="Times New Roman" w:hAnsi="Times New Roman" w:cs="Times New Roman"/>
          <w:sz w:val="24"/>
          <w:szCs w:val="24"/>
        </w:rPr>
        <w:t>.</w:t>
      </w:r>
      <w:r w:rsidR="002C4B64">
        <w:rPr>
          <w:rFonts w:ascii="Times New Roman" w:hAnsi="Times New Roman" w:cs="Times New Roman"/>
          <w:sz w:val="24"/>
          <w:szCs w:val="24"/>
        </w:rPr>
        <w:t xml:space="preserve"> </w:t>
      </w:r>
      <w:r w:rsidR="00715D77">
        <w:rPr>
          <w:rFonts w:ascii="Times New Roman" w:hAnsi="Times New Roman" w:cs="Times New Roman"/>
          <w:sz w:val="24"/>
          <w:szCs w:val="24"/>
        </w:rPr>
        <w:t xml:space="preserve">This is because a ratio that is not equal to </w:t>
      </w:r>
      <w:r w:rsidR="00B815B2">
        <w:rPr>
          <w:rFonts w:ascii="Times New Roman" w:hAnsi="Times New Roman" w:cs="Times New Roman"/>
          <w:sz w:val="24"/>
          <w:szCs w:val="24"/>
        </w:rPr>
        <w:t>zero or one</w:t>
      </w:r>
      <w:r w:rsidR="00715D77">
        <w:rPr>
          <w:rFonts w:ascii="Times New Roman" w:hAnsi="Times New Roman" w:cs="Times New Roman"/>
          <w:sz w:val="24"/>
          <w:szCs w:val="24"/>
        </w:rPr>
        <w:t xml:space="preserve"> means that people are not playing the same strategy in all the rounds. </w:t>
      </w:r>
      <w:r>
        <w:rPr>
          <w:rFonts w:ascii="Times New Roman" w:hAnsi="Times New Roman" w:cs="Times New Roman"/>
          <w:sz w:val="24"/>
          <w:szCs w:val="24"/>
        </w:rPr>
        <w:t>Therefore</w:t>
      </w:r>
      <w:r w:rsidR="00A615AE">
        <w:rPr>
          <w:rFonts w:ascii="Times New Roman" w:hAnsi="Times New Roman" w:cs="Times New Roman"/>
          <w:sz w:val="24"/>
          <w:szCs w:val="24"/>
        </w:rPr>
        <w:t>,</w:t>
      </w:r>
      <w:r w:rsidR="00A615AE" w:rsidRPr="00C82ABB">
        <w:rPr>
          <w:rFonts w:ascii="Times New Roman" w:hAnsi="Times New Roman" w:cs="Times New Roman"/>
          <w:sz w:val="24"/>
          <w:szCs w:val="24"/>
        </w:rPr>
        <w:t xml:space="preserve"> </w:t>
      </w:r>
      <w:r w:rsidR="00A615AE">
        <w:rPr>
          <w:rFonts w:ascii="Times New Roman" w:hAnsi="Times New Roman" w:cs="Times New Roman"/>
          <w:sz w:val="24"/>
          <w:szCs w:val="24"/>
        </w:rPr>
        <w:t>it</w:t>
      </w:r>
      <w:r w:rsidR="00965259">
        <w:rPr>
          <w:rFonts w:ascii="Times New Roman" w:hAnsi="Times New Roman" w:cs="Times New Roman"/>
          <w:sz w:val="24"/>
          <w:szCs w:val="24"/>
        </w:rPr>
        <w:t xml:space="preserve"> is interesting to further investigate</w:t>
      </w:r>
      <w:r w:rsidRPr="00C82ABB">
        <w:rPr>
          <w:rFonts w:ascii="Times New Roman" w:hAnsi="Times New Roman" w:cs="Times New Roman"/>
          <w:sz w:val="24"/>
          <w:szCs w:val="24"/>
        </w:rPr>
        <w:t xml:space="preserve"> how many times people change their strategy during the game.</w:t>
      </w:r>
      <w:r w:rsidR="00C95454">
        <w:rPr>
          <w:rFonts w:ascii="Times New Roman" w:hAnsi="Times New Roman" w:cs="Times New Roman"/>
          <w:sz w:val="24"/>
          <w:szCs w:val="24"/>
        </w:rPr>
        <w:t xml:space="preserve"> </w:t>
      </w:r>
      <w:r w:rsidR="00810C1E">
        <w:rPr>
          <w:rFonts w:ascii="Times New Roman" w:hAnsi="Times New Roman" w:cs="Times New Roman"/>
          <w:sz w:val="24"/>
          <w:szCs w:val="24"/>
        </w:rPr>
        <w:t xml:space="preserve">The definition of a change in strategy </w:t>
      </w:r>
      <w:r w:rsidR="00C95454">
        <w:rPr>
          <w:rFonts w:ascii="Times New Roman" w:hAnsi="Times New Roman" w:cs="Times New Roman"/>
          <w:sz w:val="24"/>
          <w:szCs w:val="24"/>
        </w:rPr>
        <w:t>is</w:t>
      </w:r>
      <w:r w:rsidR="00810C1E">
        <w:rPr>
          <w:rFonts w:ascii="Times New Roman" w:hAnsi="Times New Roman" w:cs="Times New Roman"/>
          <w:sz w:val="24"/>
          <w:szCs w:val="24"/>
        </w:rPr>
        <w:t xml:space="preserve"> that it is a change </w:t>
      </w:r>
      <w:r w:rsidR="00C95454">
        <w:rPr>
          <w:rFonts w:ascii="Times New Roman" w:hAnsi="Times New Roman" w:cs="Times New Roman"/>
          <w:sz w:val="24"/>
          <w:szCs w:val="24"/>
        </w:rPr>
        <w:t>when</w:t>
      </w:r>
      <w:r w:rsidR="00E35B55">
        <w:rPr>
          <w:rFonts w:ascii="Times New Roman" w:hAnsi="Times New Roman" w:cs="Times New Roman"/>
          <w:sz w:val="24"/>
          <w:szCs w:val="24"/>
        </w:rPr>
        <w:t xml:space="preserve"> people play a different strategy compared to the round before.</w:t>
      </w:r>
      <w:r w:rsidRPr="00C82ABB">
        <w:rPr>
          <w:rFonts w:ascii="Times New Roman" w:hAnsi="Times New Roman" w:cs="Times New Roman"/>
          <w:sz w:val="24"/>
          <w:szCs w:val="24"/>
        </w:rPr>
        <w:t xml:space="preserve"> Table 10 gives an overview </w:t>
      </w:r>
      <w:r w:rsidR="00965259">
        <w:rPr>
          <w:rFonts w:ascii="Times New Roman" w:hAnsi="Times New Roman" w:cs="Times New Roman"/>
          <w:sz w:val="24"/>
          <w:szCs w:val="24"/>
        </w:rPr>
        <w:t>on</w:t>
      </w:r>
      <w:r w:rsidR="00965259" w:rsidRPr="00C82ABB">
        <w:rPr>
          <w:rFonts w:ascii="Times New Roman" w:hAnsi="Times New Roman" w:cs="Times New Roman"/>
          <w:sz w:val="24"/>
          <w:szCs w:val="24"/>
        </w:rPr>
        <w:t xml:space="preserve"> </w:t>
      </w:r>
      <w:r w:rsidRPr="00C82ABB">
        <w:rPr>
          <w:rFonts w:ascii="Times New Roman" w:hAnsi="Times New Roman" w:cs="Times New Roman"/>
          <w:sz w:val="24"/>
          <w:szCs w:val="24"/>
        </w:rPr>
        <w:t>how many times people change their strategy during the game.</w:t>
      </w:r>
      <w:r>
        <w:rPr>
          <w:rFonts w:ascii="Times New Roman" w:hAnsi="Times New Roman" w:cs="Times New Roman"/>
          <w:sz w:val="24"/>
          <w:szCs w:val="24"/>
        </w:rPr>
        <w:t xml:space="preserve"> In line with Table 9 it shows that 46 people (13+33) are not switching.</w:t>
      </w:r>
      <w:r w:rsidR="00C95454">
        <w:rPr>
          <w:rFonts w:ascii="Times New Roman" w:hAnsi="Times New Roman" w:cs="Times New Roman"/>
          <w:sz w:val="24"/>
          <w:szCs w:val="24"/>
        </w:rPr>
        <w:t xml:space="preserve"> </w:t>
      </w:r>
      <w:r>
        <w:rPr>
          <w:rFonts w:ascii="Times New Roman" w:hAnsi="Times New Roman" w:cs="Times New Roman"/>
          <w:sz w:val="24"/>
          <w:szCs w:val="24"/>
        </w:rPr>
        <w:t xml:space="preserve">There is one person that </w:t>
      </w:r>
      <w:r w:rsidR="00A615AE">
        <w:rPr>
          <w:rFonts w:ascii="Times New Roman" w:hAnsi="Times New Roman" w:cs="Times New Roman"/>
          <w:sz w:val="24"/>
          <w:szCs w:val="24"/>
        </w:rPr>
        <w:t>changes his</w:t>
      </w:r>
      <w:r w:rsidR="00965259">
        <w:rPr>
          <w:rFonts w:ascii="Times New Roman" w:hAnsi="Times New Roman" w:cs="Times New Roman"/>
          <w:sz w:val="24"/>
          <w:szCs w:val="24"/>
        </w:rPr>
        <w:t xml:space="preserve"> or/ </w:t>
      </w:r>
      <w:r>
        <w:rPr>
          <w:rFonts w:ascii="Times New Roman" w:hAnsi="Times New Roman" w:cs="Times New Roman"/>
          <w:sz w:val="24"/>
          <w:szCs w:val="24"/>
        </w:rPr>
        <w:t>her strategy</w:t>
      </w:r>
      <w:r w:rsidR="00965259">
        <w:rPr>
          <w:rFonts w:ascii="Times New Roman" w:hAnsi="Times New Roman" w:cs="Times New Roman"/>
          <w:sz w:val="24"/>
          <w:szCs w:val="24"/>
        </w:rPr>
        <w:t xml:space="preserve"> each round. </w:t>
      </w:r>
      <w:r>
        <w:rPr>
          <w:rFonts w:ascii="Times New Roman" w:hAnsi="Times New Roman" w:cs="Times New Roman"/>
          <w:sz w:val="24"/>
          <w:szCs w:val="24"/>
        </w:rPr>
        <w:t xml:space="preserve"> </w:t>
      </w:r>
      <w:r w:rsidR="0062410D">
        <w:rPr>
          <w:rFonts w:ascii="Times New Roman" w:hAnsi="Times New Roman" w:cs="Times New Roman"/>
          <w:sz w:val="24"/>
          <w:szCs w:val="24"/>
        </w:rPr>
        <w:t xml:space="preserve"> </w:t>
      </w:r>
      <w:r w:rsidRPr="00C82ABB">
        <w:rPr>
          <w:rFonts w:ascii="Times New Roman" w:hAnsi="Times New Roman" w:cs="Times New Roman"/>
          <w:sz w:val="24"/>
          <w:szCs w:val="24"/>
        </w:rPr>
        <w:t>In the total sample the average number of a change in strategy is 2.829 (std. =2.555).</w:t>
      </w:r>
    </w:p>
    <w:p w14:paraId="516EC90D" w14:textId="77777777" w:rsidR="00C6425F" w:rsidRPr="009D4DAD" w:rsidRDefault="00C6425F" w:rsidP="00E31040">
      <w:pPr>
        <w:spacing w:line="360" w:lineRule="auto"/>
        <w:rPr>
          <w:rFonts w:ascii="Times New Roman" w:hAnsi="Times New Roman" w:cs="Times New Roman"/>
        </w:rPr>
      </w:pPr>
      <w:r w:rsidRPr="009D4DAD">
        <w:rPr>
          <w:rFonts w:ascii="Times New Roman" w:hAnsi="Times New Roman" w:cs="Times New Roman"/>
          <w:b/>
        </w:rPr>
        <w:t>Table 9:</w:t>
      </w:r>
      <w:r w:rsidRPr="009D4DAD">
        <w:rPr>
          <w:rFonts w:ascii="Times New Roman" w:hAnsi="Times New Roman" w:cs="Times New Roman"/>
        </w:rPr>
        <w:t xml:space="preserve"> The cooperation level of the individual is the different games. (Cooperation level is number of rounds cooperated /10)</w:t>
      </w:r>
    </w:p>
    <w:tbl>
      <w:tblPr>
        <w:tblStyle w:val="ListTable3"/>
        <w:tblW w:w="9835" w:type="dxa"/>
        <w:tblBorders>
          <w:insideH w:val="single" w:sz="4" w:space="0" w:color="000000" w:themeColor="text1"/>
          <w:insideV w:val="single" w:sz="12" w:space="0" w:color="auto"/>
        </w:tblBorders>
        <w:tblLook w:val="04A0" w:firstRow="1" w:lastRow="0" w:firstColumn="1" w:lastColumn="0" w:noHBand="0" w:noVBand="1"/>
      </w:tblPr>
      <w:tblGrid>
        <w:gridCol w:w="1728"/>
        <w:gridCol w:w="1621"/>
        <w:gridCol w:w="1621"/>
        <w:gridCol w:w="1621"/>
        <w:gridCol w:w="1622"/>
        <w:gridCol w:w="1622"/>
      </w:tblGrid>
      <w:tr w:rsidR="00C6425F" w:rsidRPr="009D4DAD" w14:paraId="7C1A5968" w14:textId="77777777" w:rsidTr="00152FC0">
        <w:trPr>
          <w:cnfStyle w:val="100000000000" w:firstRow="1" w:lastRow="0" w:firstColumn="0" w:lastColumn="0" w:oddVBand="0" w:evenVBand="0" w:oddHBand="0" w:evenHBand="0" w:firstRowFirstColumn="0" w:firstRowLastColumn="0" w:lastRowFirstColumn="0" w:lastRowLastColumn="0"/>
          <w:trHeight w:val="279"/>
        </w:trPr>
        <w:tc>
          <w:tcPr>
            <w:cnfStyle w:val="001000000100" w:firstRow="0" w:lastRow="0" w:firstColumn="1" w:lastColumn="0" w:oddVBand="0" w:evenVBand="0" w:oddHBand="0" w:evenHBand="0" w:firstRowFirstColumn="1" w:firstRowLastColumn="0" w:lastRowFirstColumn="0" w:lastRowLastColumn="0"/>
            <w:tcW w:w="1728" w:type="dxa"/>
            <w:tcBorders>
              <w:bottom w:val="none" w:sz="0" w:space="0" w:color="auto"/>
              <w:right w:val="none" w:sz="0" w:space="0" w:color="auto"/>
            </w:tcBorders>
          </w:tcPr>
          <w:p w14:paraId="2223DE3A" w14:textId="77777777" w:rsidR="00C6425F" w:rsidRPr="009D4DAD" w:rsidRDefault="00C6425F" w:rsidP="00E31040">
            <w:pPr>
              <w:spacing w:line="360" w:lineRule="auto"/>
              <w:jc w:val="right"/>
              <w:rPr>
                <w:rFonts w:ascii="Times New Roman" w:hAnsi="Times New Roman" w:cs="Times New Roman"/>
              </w:rPr>
            </w:pPr>
            <w:r w:rsidRPr="009D4DAD">
              <w:rPr>
                <w:rFonts w:ascii="Times New Roman" w:hAnsi="Times New Roman" w:cs="Times New Roman"/>
              </w:rPr>
              <w:t>#rounds cooperated /10</w:t>
            </w:r>
          </w:p>
        </w:tc>
        <w:tc>
          <w:tcPr>
            <w:tcW w:w="1621" w:type="dxa"/>
          </w:tcPr>
          <w:p w14:paraId="55111D21" w14:textId="77777777" w:rsidR="00C6425F" w:rsidRPr="009D4DAD" w:rsidRDefault="00C6425F" w:rsidP="00E31040">
            <w:pPr>
              <w:spacing w:line="360" w:lineRule="auto"/>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Total sample</w:t>
            </w:r>
          </w:p>
        </w:tc>
        <w:tc>
          <w:tcPr>
            <w:tcW w:w="1621" w:type="dxa"/>
          </w:tcPr>
          <w:p w14:paraId="0C974E76" w14:textId="77777777" w:rsidR="00C6425F" w:rsidRPr="009D4DAD" w:rsidRDefault="00C6425F" w:rsidP="00E31040">
            <w:pPr>
              <w:spacing w:line="360" w:lineRule="auto"/>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WSN</w:t>
            </w:r>
          </w:p>
        </w:tc>
        <w:tc>
          <w:tcPr>
            <w:tcW w:w="1621" w:type="dxa"/>
          </w:tcPr>
          <w:p w14:paraId="23A9C5AF" w14:textId="77777777" w:rsidR="00C6425F" w:rsidRPr="009D4DAD" w:rsidRDefault="00C6425F" w:rsidP="00E31040">
            <w:pPr>
              <w:spacing w:line="360" w:lineRule="auto"/>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WSC</w:t>
            </w:r>
          </w:p>
        </w:tc>
        <w:tc>
          <w:tcPr>
            <w:tcW w:w="1622" w:type="dxa"/>
          </w:tcPr>
          <w:p w14:paraId="4311829F" w14:textId="77777777" w:rsidR="00C6425F" w:rsidRPr="009D4DAD" w:rsidRDefault="00C6425F" w:rsidP="00E31040">
            <w:pPr>
              <w:spacing w:line="360" w:lineRule="auto"/>
              <w:jc w:val="right"/>
              <w:cnfStyle w:val="100000000000" w:firstRow="1" w:lastRow="0" w:firstColumn="0" w:lastColumn="0" w:oddVBand="0" w:evenVBand="0" w:oddHBand="0" w:evenHBand="0" w:firstRowFirstColumn="0" w:firstRowLastColumn="0" w:lastRowFirstColumn="0" w:lastRowLastColumn="0"/>
            </w:pPr>
            <w:r w:rsidRPr="009D4DAD">
              <w:t>CGN</w:t>
            </w:r>
          </w:p>
        </w:tc>
        <w:tc>
          <w:tcPr>
            <w:tcW w:w="1622" w:type="dxa"/>
          </w:tcPr>
          <w:p w14:paraId="11CCE282" w14:textId="77777777" w:rsidR="00C6425F" w:rsidRPr="009D4DAD" w:rsidRDefault="00C6425F" w:rsidP="00E31040">
            <w:pPr>
              <w:spacing w:line="360" w:lineRule="auto"/>
              <w:jc w:val="right"/>
              <w:cnfStyle w:val="100000000000" w:firstRow="1" w:lastRow="0" w:firstColumn="0" w:lastColumn="0" w:oddVBand="0" w:evenVBand="0" w:oddHBand="0" w:evenHBand="0" w:firstRowFirstColumn="0" w:firstRowLastColumn="0" w:lastRowFirstColumn="0" w:lastRowLastColumn="0"/>
            </w:pPr>
            <w:r w:rsidRPr="009D4DAD">
              <w:t>CGC</w:t>
            </w:r>
          </w:p>
        </w:tc>
      </w:tr>
      <w:tr w:rsidR="00C6425F" w:rsidRPr="009D4DAD" w14:paraId="7D9594ED" w14:textId="77777777" w:rsidTr="00152FC0">
        <w:trPr>
          <w:cnfStyle w:val="000000100000" w:firstRow="0" w:lastRow="0" w:firstColumn="0" w:lastColumn="0" w:oddVBand="0" w:evenVBand="0" w:oddHBand="1" w:evenHBand="0" w:firstRowFirstColumn="0" w:firstRowLastColumn="0" w:lastRowFirstColumn="0" w:lastRowLastColumn="0"/>
          <w:trHeight w:val="232"/>
        </w:trPr>
        <w:tc>
          <w:tcPr>
            <w:cnfStyle w:val="001000000000" w:firstRow="0" w:lastRow="0" w:firstColumn="1" w:lastColumn="0" w:oddVBand="0" w:evenVBand="0" w:oddHBand="0" w:evenHBand="0" w:firstRowFirstColumn="0" w:firstRowLastColumn="0" w:lastRowFirstColumn="0" w:lastRowLastColumn="0"/>
            <w:tcW w:w="1728" w:type="dxa"/>
            <w:tcBorders>
              <w:top w:val="none" w:sz="0" w:space="0" w:color="auto"/>
              <w:bottom w:val="none" w:sz="0" w:space="0" w:color="auto"/>
              <w:right w:val="none" w:sz="0" w:space="0" w:color="auto"/>
            </w:tcBorders>
          </w:tcPr>
          <w:p w14:paraId="19E4F63A" w14:textId="77777777" w:rsidR="00C6425F" w:rsidRPr="009D4DAD" w:rsidRDefault="00C6425F" w:rsidP="00E31040">
            <w:pPr>
              <w:spacing w:line="360" w:lineRule="auto"/>
              <w:jc w:val="right"/>
              <w:rPr>
                <w:rFonts w:ascii="Times New Roman" w:eastAsia="Times New Roman" w:hAnsi="Times New Roman" w:cs="Times New Roman"/>
                <w:color w:val="000000"/>
              </w:rPr>
            </w:pPr>
            <w:r w:rsidRPr="009D4DAD">
              <w:rPr>
                <w:rFonts w:ascii="Times New Roman" w:eastAsia="Times New Roman" w:hAnsi="Times New Roman" w:cs="Times New Roman"/>
                <w:color w:val="000000"/>
              </w:rPr>
              <w:t>0</w:t>
            </w:r>
          </w:p>
        </w:tc>
        <w:tc>
          <w:tcPr>
            <w:tcW w:w="1621" w:type="dxa"/>
            <w:tcBorders>
              <w:top w:val="none" w:sz="0" w:space="0" w:color="auto"/>
              <w:bottom w:val="none" w:sz="0" w:space="0" w:color="auto"/>
            </w:tcBorders>
          </w:tcPr>
          <w:p w14:paraId="7FC6C3E4"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33 (22.60)</w:t>
            </w:r>
          </w:p>
        </w:tc>
        <w:tc>
          <w:tcPr>
            <w:tcW w:w="1621" w:type="dxa"/>
            <w:tcBorders>
              <w:top w:val="none" w:sz="0" w:space="0" w:color="auto"/>
              <w:bottom w:val="none" w:sz="0" w:space="0" w:color="auto"/>
            </w:tcBorders>
          </w:tcPr>
          <w:p w14:paraId="07560435"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14 (31.11)</w:t>
            </w:r>
          </w:p>
        </w:tc>
        <w:tc>
          <w:tcPr>
            <w:tcW w:w="1621" w:type="dxa"/>
            <w:tcBorders>
              <w:top w:val="none" w:sz="0" w:space="0" w:color="auto"/>
              <w:bottom w:val="none" w:sz="0" w:space="0" w:color="auto"/>
            </w:tcBorders>
          </w:tcPr>
          <w:p w14:paraId="09EC1AD5"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5 (15.63)</w:t>
            </w:r>
          </w:p>
        </w:tc>
        <w:tc>
          <w:tcPr>
            <w:tcW w:w="1622" w:type="dxa"/>
            <w:tcBorders>
              <w:top w:val="none" w:sz="0" w:space="0" w:color="auto"/>
              <w:bottom w:val="none" w:sz="0" w:space="0" w:color="auto"/>
            </w:tcBorders>
          </w:tcPr>
          <w:p w14:paraId="41CE0BFC"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7 (18.42)</w:t>
            </w:r>
          </w:p>
        </w:tc>
        <w:tc>
          <w:tcPr>
            <w:tcW w:w="1622" w:type="dxa"/>
            <w:tcBorders>
              <w:top w:val="none" w:sz="0" w:space="0" w:color="auto"/>
              <w:bottom w:val="none" w:sz="0" w:space="0" w:color="auto"/>
            </w:tcBorders>
          </w:tcPr>
          <w:p w14:paraId="18AE9BA4"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7 (22.58)</w:t>
            </w:r>
          </w:p>
        </w:tc>
      </w:tr>
      <w:tr w:rsidR="00C6425F" w:rsidRPr="009D4DAD" w14:paraId="7EA2A6DA" w14:textId="77777777" w:rsidTr="00152FC0">
        <w:trPr>
          <w:trHeight w:val="232"/>
        </w:trPr>
        <w:tc>
          <w:tcPr>
            <w:cnfStyle w:val="001000000000" w:firstRow="0" w:lastRow="0" w:firstColumn="1" w:lastColumn="0" w:oddVBand="0" w:evenVBand="0" w:oddHBand="0" w:evenHBand="0" w:firstRowFirstColumn="0" w:firstRowLastColumn="0" w:lastRowFirstColumn="0" w:lastRowLastColumn="0"/>
            <w:tcW w:w="1728" w:type="dxa"/>
            <w:tcBorders>
              <w:right w:val="none" w:sz="0" w:space="0" w:color="auto"/>
            </w:tcBorders>
          </w:tcPr>
          <w:p w14:paraId="6E7F4AB2" w14:textId="77777777" w:rsidR="00C6425F" w:rsidRPr="009D4DAD" w:rsidRDefault="00C6425F" w:rsidP="00E31040">
            <w:pPr>
              <w:spacing w:line="360" w:lineRule="auto"/>
              <w:jc w:val="right"/>
              <w:rPr>
                <w:rFonts w:ascii="Times New Roman" w:eastAsia="Times New Roman" w:hAnsi="Times New Roman" w:cs="Times New Roman"/>
                <w:color w:val="000000"/>
              </w:rPr>
            </w:pPr>
            <w:r w:rsidRPr="009D4DAD">
              <w:rPr>
                <w:rFonts w:ascii="Times New Roman" w:eastAsia="Times New Roman" w:hAnsi="Times New Roman" w:cs="Times New Roman"/>
                <w:color w:val="000000"/>
              </w:rPr>
              <w:t>0.1</w:t>
            </w:r>
          </w:p>
        </w:tc>
        <w:tc>
          <w:tcPr>
            <w:tcW w:w="1621" w:type="dxa"/>
          </w:tcPr>
          <w:p w14:paraId="24617F95"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8 (5.48)</w:t>
            </w:r>
          </w:p>
        </w:tc>
        <w:tc>
          <w:tcPr>
            <w:tcW w:w="1621" w:type="dxa"/>
          </w:tcPr>
          <w:p w14:paraId="4B6846C7"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2 (4.44)</w:t>
            </w:r>
          </w:p>
        </w:tc>
        <w:tc>
          <w:tcPr>
            <w:tcW w:w="1621" w:type="dxa"/>
          </w:tcPr>
          <w:p w14:paraId="7A701D5A"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 (3.13)</w:t>
            </w:r>
          </w:p>
        </w:tc>
        <w:tc>
          <w:tcPr>
            <w:tcW w:w="1622" w:type="dxa"/>
          </w:tcPr>
          <w:p w14:paraId="3A22F677"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3 (7.89)</w:t>
            </w:r>
          </w:p>
        </w:tc>
        <w:tc>
          <w:tcPr>
            <w:tcW w:w="1622" w:type="dxa"/>
          </w:tcPr>
          <w:p w14:paraId="6A55F4F1"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2 (6.45)</w:t>
            </w:r>
          </w:p>
        </w:tc>
      </w:tr>
      <w:tr w:rsidR="00C6425F" w:rsidRPr="009D4DAD" w14:paraId="45FF64C0" w14:textId="77777777" w:rsidTr="00152FC0">
        <w:trPr>
          <w:cnfStyle w:val="000000100000" w:firstRow="0" w:lastRow="0" w:firstColumn="0" w:lastColumn="0" w:oddVBand="0" w:evenVBand="0" w:oddHBand="1" w:evenHBand="0" w:firstRowFirstColumn="0" w:firstRowLastColumn="0" w:lastRowFirstColumn="0" w:lastRowLastColumn="0"/>
          <w:trHeight w:val="232"/>
        </w:trPr>
        <w:tc>
          <w:tcPr>
            <w:cnfStyle w:val="001000000000" w:firstRow="0" w:lastRow="0" w:firstColumn="1" w:lastColumn="0" w:oddVBand="0" w:evenVBand="0" w:oddHBand="0" w:evenHBand="0" w:firstRowFirstColumn="0" w:firstRowLastColumn="0" w:lastRowFirstColumn="0" w:lastRowLastColumn="0"/>
            <w:tcW w:w="1728" w:type="dxa"/>
            <w:tcBorders>
              <w:top w:val="none" w:sz="0" w:space="0" w:color="auto"/>
              <w:bottom w:val="none" w:sz="0" w:space="0" w:color="auto"/>
              <w:right w:val="none" w:sz="0" w:space="0" w:color="auto"/>
            </w:tcBorders>
          </w:tcPr>
          <w:p w14:paraId="40E7E937" w14:textId="77777777" w:rsidR="00C6425F" w:rsidRPr="009D4DAD" w:rsidRDefault="00C6425F" w:rsidP="00E31040">
            <w:pPr>
              <w:spacing w:line="360" w:lineRule="auto"/>
              <w:jc w:val="right"/>
              <w:rPr>
                <w:rFonts w:ascii="Times New Roman" w:eastAsia="Times New Roman" w:hAnsi="Times New Roman" w:cs="Times New Roman"/>
                <w:color w:val="000000"/>
              </w:rPr>
            </w:pPr>
            <w:r w:rsidRPr="009D4DAD">
              <w:rPr>
                <w:rFonts w:ascii="Times New Roman" w:eastAsia="Times New Roman" w:hAnsi="Times New Roman" w:cs="Times New Roman"/>
                <w:color w:val="000000"/>
              </w:rPr>
              <w:t>0.2</w:t>
            </w:r>
          </w:p>
        </w:tc>
        <w:tc>
          <w:tcPr>
            <w:tcW w:w="1621" w:type="dxa"/>
            <w:tcBorders>
              <w:top w:val="none" w:sz="0" w:space="0" w:color="auto"/>
              <w:bottom w:val="none" w:sz="0" w:space="0" w:color="auto"/>
            </w:tcBorders>
          </w:tcPr>
          <w:p w14:paraId="1BEAABBD"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8 (5.48)</w:t>
            </w:r>
          </w:p>
        </w:tc>
        <w:tc>
          <w:tcPr>
            <w:tcW w:w="1621" w:type="dxa"/>
            <w:tcBorders>
              <w:top w:val="none" w:sz="0" w:space="0" w:color="auto"/>
              <w:bottom w:val="none" w:sz="0" w:space="0" w:color="auto"/>
            </w:tcBorders>
          </w:tcPr>
          <w:p w14:paraId="14CB3373"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 (2.22)</w:t>
            </w:r>
          </w:p>
        </w:tc>
        <w:tc>
          <w:tcPr>
            <w:tcW w:w="1621" w:type="dxa"/>
            <w:tcBorders>
              <w:top w:val="none" w:sz="0" w:space="0" w:color="auto"/>
              <w:bottom w:val="none" w:sz="0" w:space="0" w:color="auto"/>
            </w:tcBorders>
          </w:tcPr>
          <w:p w14:paraId="528188AF"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4 (12.50)</w:t>
            </w:r>
          </w:p>
        </w:tc>
        <w:tc>
          <w:tcPr>
            <w:tcW w:w="1622" w:type="dxa"/>
            <w:tcBorders>
              <w:top w:val="none" w:sz="0" w:space="0" w:color="auto"/>
              <w:bottom w:val="none" w:sz="0" w:space="0" w:color="auto"/>
            </w:tcBorders>
          </w:tcPr>
          <w:p w14:paraId="4E658D78"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 (2.63)</w:t>
            </w:r>
          </w:p>
        </w:tc>
        <w:tc>
          <w:tcPr>
            <w:tcW w:w="1622" w:type="dxa"/>
            <w:tcBorders>
              <w:top w:val="none" w:sz="0" w:space="0" w:color="auto"/>
              <w:bottom w:val="none" w:sz="0" w:space="0" w:color="auto"/>
            </w:tcBorders>
          </w:tcPr>
          <w:p w14:paraId="28F12404"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2 (6.45)</w:t>
            </w:r>
          </w:p>
        </w:tc>
      </w:tr>
      <w:tr w:rsidR="00C6425F" w:rsidRPr="009D4DAD" w14:paraId="4C78D9F0" w14:textId="77777777" w:rsidTr="00152FC0">
        <w:trPr>
          <w:trHeight w:val="232"/>
        </w:trPr>
        <w:tc>
          <w:tcPr>
            <w:cnfStyle w:val="001000000000" w:firstRow="0" w:lastRow="0" w:firstColumn="1" w:lastColumn="0" w:oddVBand="0" w:evenVBand="0" w:oddHBand="0" w:evenHBand="0" w:firstRowFirstColumn="0" w:firstRowLastColumn="0" w:lastRowFirstColumn="0" w:lastRowLastColumn="0"/>
            <w:tcW w:w="1728" w:type="dxa"/>
            <w:tcBorders>
              <w:right w:val="none" w:sz="0" w:space="0" w:color="auto"/>
            </w:tcBorders>
          </w:tcPr>
          <w:p w14:paraId="71C8F589" w14:textId="77777777" w:rsidR="00C6425F" w:rsidRPr="009D4DAD" w:rsidRDefault="00C6425F" w:rsidP="00E31040">
            <w:pPr>
              <w:spacing w:line="360" w:lineRule="auto"/>
              <w:jc w:val="right"/>
              <w:rPr>
                <w:rFonts w:ascii="Times New Roman" w:eastAsia="Times New Roman" w:hAnsi="Times New Roman" w:cs="Times New Roman"/>
                <w:color w:val="000000"/>
              </w:rPr>
            </w:pPr>
            <w:r w:rsidRPr="009D4DAD">
              <w:rPr>
                <w:rFonts w:ascii="Times New Roman" w:eastAsia="Times New Roman" w:hAnsi="Times New Roman" w:cs="Times New Roman"/>
                <w:color w:val="000000"/>
              </w:rPr>
              <w:lastRenderedPageBreak/>
              <w:t>0.3</w:t>
            </w:r>
          </w:p>
        </w:tc>
        <w:tc>
          <w:tcPr>
            <w:tcW w:w="1621" w:type="dxa"/>
          </w:tcPr>
          <w:p w14:paraId="4580762A"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8 (5.48)</w:t>
            </w:r>
          </w:p>
        </w:tc>
        <w:tc>
          <w:tcPr>
            <w:tcW w:w="1621" w:type="dxa"/>
          </w:tcPr>
          <w:p w14:paraId="6C420A96"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3 (6.67)</w:t>
            </w:r>
          </w:p>
        </w:tc>
        <w:tc>
          <w:tcPr>
            <w:tcW w:w="1621" w:type="dxa"/>
          </w:tcPr>
          <w:p w14:paraId="3C9D1AD2"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 (3.13)</w:t>
            </w:r>
          </w:p>
        </w:tc>
        <w:tc>
          <w:tcPr>
            <w:tcW w:w="1622" w:type="dxa"/>
          </w:tcPr>
          <w:p w14:paraId="721ACDB7"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2 (5.26)</w:t>
            </w:r>
          </w:p>
        </w:tc>
        <w:tc>
          <w:tcPr>
            <w:tcW w:w="1622" w:type="dxa"/>
          </w:tcPr>
          <w:p w14:paraId="0952E71C"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2 (6.45)</w:t>
            </w:r>
          </w:p>
        </w:tc>
      </w:tr>
      <w:tr w:rsidR="00C6425F" w:rsidRPr="009D4DAD" w14:paraId="2CD44790" w14:textId="77777777" w:rsidTr="00152FC0">
        <w:trPr>
          <w:cnfStyle w:val="000000100000" w:firstRow="0" w:lastRow="0" w:firstColumn="0" w:lastColumn="0" w:oddVBand="0" w:evenVBand="0" w:oddHBand="1" w:evenHBand="0" w:firstRowFirstColumn="0" w:firstRowLastColumn="0" w:lastRowFirstColumn="0" w:lastRowLastColumn="0"/>
          <w:trHeight w:val="232"/>
        </w:trPr>
        <w:tc>
          <w:tcPr>
            <w:cnfStyle w:val="001000000000" w:firstRow="0" w:lastRow="0" w:firstColumn="1" w:lastColumn="0" w:oddVBand="0" w:evenVBand="0" w:oddHBand="0" w:evenHBand="0" w:firstRowFirstColumn="0" w:firstRowLastColumn="0" w:lastRowFirstColumn="0" w:lastRowLastColumn="0"/>
            <w:tcW w:w="1728" w:type="dxa"/>
            <w:tcBorders>
              <w:top w:val="none" w:sz="0" w:space="0" w:color="auto"/>
              <w:bottom w:val="none" w:sz="0" w:space="0" w:color="auto"/>
              <w:right w:val="none" w:sz="0" w:space="0" w:color="auto"/>
            </w:tcBorders>
          </w:tcPr>
          <w:p w14:paraId="534DB1F0" w14:textId="77777777" w:rsidR="00C6425F" w:rsidRPr="009D4DAD" w:rsidRDefault="00C6425F" w:rsidP="00E31040">
            <w:pPr>
              <w:spacing w:line="360" w:lineRule="auto"/>
              <w:jc w:val="right"/>
              <w:rPr>
                <w:rFonts w:ascii="Times New Roman" w:eastAsia="Times New Roman" w:hAnsi="Times New Roman" w:cs="Times New Roman"/>
                <w:color w:val="000000"/>
              </w:rPr>
            </w:pPr>
            <w:r w:rsidRPr="009D4DAD">
              <w:rPr>
                <w:rFonts w:ascii="Times New Roman" w:eastAsia="Times New Roman" w:hAnsi="Times New Roman" w:cs="Times New Roman"/>
                <w:color w:val="000000"/>
              </w:rPr>
              <w:t>0.4</w:t>
            </w:r>
          </w:p>
        </w:tc>
        <w:tc>
          <w:tcPr>
            <w:tcW w:w="1621" w:type="dxa"/>
            <w:tcBorders>
              <w:top w:val="none" w:sz="0" w:space="0" w:color="auto"/>
              <w:bottom w:val="none" w:sz="0" w:space="0" w:color="auto"/>
            </w:tcBorders>
          </w:tcPr>
          <w:p w14:paraId="66B037A6"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20 (13.70)</w:t>
            </w:r>
          </w:p>
        </w:tc>
        <w:tc>
          <w:tcPr>
            <w:tcW w:w="1621" w:type="dxa"/>
            <w:tcBorders>
              <w:top w:val="none" w:sz="0" w:space="0" w:color="auto"/>
              <w:bottom w:val="none" w:sz="0" w:space="0" w:color="auto"/>
            </w:tcBorders>
          </w:tcPr>
          <w:p w14:paraId="1153D7FD"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5 (11.11)</w:t>
            </w:r>
          </w:p>
        </w:tc>
        <w:tc>
          <w:tcPr>
            <w:tcW w:w="1621" w:type="dxa"/>
            <w:tcBorders>
              <w:top w:val="none" w:sz="0" w:space="0" w:color="auto"/>
              <w:bottom w:val="none" w:sz="0" w:space="0" w:color="auto"/>
            </w:tcBorders>
          </w:tcPr>
          <w:p w14:paraId="5891C1FA"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7 (21.88)</w:t>
            </w:r>
          </w:p>
        </w:tc>
        <w:tc>
          <w:tcPr>
            <w:tcW w:w="1622" w:type="dxa"/>
            <w:tcBorders>
              <w:top w:val="none" w:sz="0" w:space="0" w:color="auto"/>
              <w:bottom w:val="none" w:sz="0" w:space="0" w:color="auto"/>
            </w:tcBorders>
          </w:tcPr>
          <w:p w14:paraId="6ACB6F15"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5 (13.16)</w:t>
            </w:r>
          </w:p>
        </w:tc>
        <w:tc>
          <w:tcPr>
            <w:tcW w:w="1622" w:type="dxa"/>
            <w:tcBorders>
              <w:top w:val="none" w:sz="0" w:space="0" w:color="auto"/>
              <w:bottom w:val="none" w:sz="0" w:space="0" w:color="auto"/>
            </w:tcBorders>
          </w:tcPr>
          <w:p w14:paraId="19715B9D"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3 (9.68)</w:t>
            </w:r>
          </w:p>
        </w:tc>
      </w:tr>
      <w:tr w:rsidR="00C6425F" w:rsidRPr="009D4DAD" w14:paraId="1BD11C73" w14:textId="77777777" w:rsidTr="00152FC0">
        <w:trPr>
          <w:trHeight w:val="232"/>
        </w:trPr>
        <w:tc>
          <w:tcPr>
            <w:cnfStyle w:val="001000000000" w:firstRow="0" w:lastRow="0" w:firstColumn="1" w:lastColumn="0" w:oddVBand="0" w:evenVBand="0" w:oddHBand="0" w:evenHBand="0" w:firstRowFirstColumn="0" w:firstRowLastColumn="0" w:lastRowFirstColumn="0" w:lastRowLastColumn="0"/>
            <w:tcW w:w="1728" w:type="dxa"/>
            <w:tcBorders>
              <w:right w:val="none" w:sz="0" w:space="0" w:color="auto"/>
            </w:tcBorders>
          </w:tcPr>
          <w:p w14:paraId="66CA3B9F" w14:textId="77777777" w:rsidR="00C6425F" w:rsidRPr="009D4DAD" w:rsidRDefault="00C6425F" w:rsidP="00E31040">
            <w:pPr>
              <w:spacing w:line="360" w:lineRule="auto"/>
              <w:jc w:val="right"/>
              <w:rPr>
                <w:rFonts w:ascii="Times New Roman" w:eastAsia="Times New Roman" w:hAnsi="Times New Roman" w:cs="Times New Roman"/>
                <w:color w:val="000000"/>
              </w:rPr>
            </w:pPr>
            <w:r w:rsidRPr="009D4DAD">
              <w:rPr>
                <w:rFonts w:ascii="Times New Roman" w:eastAsia="Times New Roman" w:hAnsi="Times New Roman" w:cs="Times New Roman"/>
                <w:color w:val="000000"/>
              </w:rPr>
              <w:t>0.5</w:t>
            </w:r>
          </w:p>
        </w:tc>
        <w:tc>
          <w:tcPr>
            <w:tcW w:w="1621" w:type="dxa"/>
          </w:tcPr>
          <w:p w14:paraId="775E3A92"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22 (15.07)</w:t>
            </w:r>
          </w:p>
        </w:tc>
        <w:tc>
          <w:tcPr>
            <w:tcW w:w="1621" w:type="dxa"/>
          </w:tcPr>
          <w:p w14:paraId="74F9DDE2"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6 (13.33)</w:t>
            </w:r>
          </w:p>
        </w:tc>
        <w:tc>
          <w:tcPr>
            <w:tcW w:w="1621" w:type="dxa"/>
          </w:tcPr>
          <w:p w14:paraId="30C22834"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6 (18.75)</w:t>
            </w:r>
          </w:p>
        </w:tc>
        <w:tc>
          <w:tcPr>
            <w:tcW w:w="1622" w:type="dxa"/>
          </w:tcPr>
          <w:p w14:paraId="238D2B88"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8 (21.05)</w:t>
            </w:r>
          </w:p>
        </w:tc>
        <w:tc>
          <w:tcPr>
            <w:tcW w:w="1622" w:type="dxa"/>
          </w:tcPr>
          <w:p w14:paraId="79CBD5AC"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2 (6.45)</w:t>
            </w:r>
          </w:p>
        </w:tc>
      </w:tr>
      <w:tr w:rsidR="00C6425F" w:rsidRPr="009D4DAD" w14:paraId="35400C7B" w14:textId="77777777" w:rsidTr="00152FC0">
        <w:trPr>
          <w:cnfStyle w:val="000000100000" w:firstRow="0" w:lastRow="0" w:firstColumn="0" w:lastColumn="0" w:oddVBand="0" w:evenVBand="0" w:oddHBand="1" w:evenHBand="0" w:firstRowFirstColumn="0" w:firstRowLastColumn="0" w:lastRowFirstColumn="0" w:lastRowLastColumn="0"/>
          <w:trHeight w:val="232"/>
        </w:trPr>
        <w:tc>
          <w:tcPr>
            <w:cnfStyle w:val="001000000000" w:firstRow="0" w:lastRow="0" w:firstColumn="1" w:lastColumn="0" w:oddVBand="0" w:evenVBand="0" w:oddHBand="0" w:evenHBand="0" w:firstRowFirstColumn="0" w:firstRowLastColumn="0" w:lastRowFirstColumn="0" w:lastRowLastColumn="0"/>
            <w:tcW w:w="1728" w:type="dxa"/>
            <w:tcBorders>
              <w:top w:val="none" w:sz="0" w:space="0" w:color="auto"/>
              <w:bottom w:val="none" w:sz="0" w:space="0" w:color="auto"/>
              <w:right w:val="none" w:sz="0" w:space="0" w:color="auto"/>
            </w:tcBorders>
          </w:tcPr>
          <w:p w14:paraId="403D3015" w14:textId="77777777" w:rsidR="00C6425F" w:rsidRPr="009D4DAD" w:rsidRDefault="00C6425F" w:rsidP="00E31040">
            <w:pPr>
              <w:spacing w:line="360" w:lineRule="auto"/>
              <w:jc w:val="right"/>
              <w:rPr>
                <w:rFonts w:ascii="Times New Roman" w:eastAsia="Times New Roman" w:hAnsi="Times New Roman" w:cs="Times New Roman"/>
                <w:color w:val="000000"/>
              </w:rPr>
            </w:pPr>
            <w:r w:rsidRPr="009D4DAD">
              <w:rPr>
                <w:rFonts w:ascii="Times New Roman" w:eastAsia="Times New Roman" w:hAnsi="Times New Roman" w:cs="Times New Roman"/>
                <w:color w:val="000000"/>
              </w:rPr>
              <w:t>0.6</w:t>
            </w:r>
          </w:p>
        </w:tc>
        <w:tc>
          <w:tcPr>
            <w:tcW w:w="1621" w:type="dxa"/>
            <w:tcBorders>
              <w:top w:val="none" w:sz="0" w:space="0" w:color="auto"/>
              <w:bottom w:val="none" w:sz="0" w:space="0" w:color="auto"/>
            </w:tcBorders>
          </w:tcPr>
          <w:p w14:paraId="066A7A56"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15 (10.27)</w:t>
            </w:r>
          </w:p>
        </w:tc>
        <w:tc>
          <w:tcPr>
            <w:tcW w:w="1621" w:type="dxa"/>
            <w:tcBorders>
              <w:top w:val="none" w:sz="0" w:space="0" w:color="auto"/>
              <w:bottom w:val="none" w:sz="0" w:space="0" w:color="auto"/>
            </w:tcBorders>
          </w:tcPr>
          <w:p w14:paraId="3DE3ED84"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2 (4.44)</w:t>
            </w:r>
          </w:p>
        </w:tc>
        <w:tc>
          <w:tcPr>
            <w:tcW w:w="1621" w:type="dxa"/>
            <w:tcBorders>
              <w:top w:val="none" w:sz="0" w:space="0" w:color="auto"/>
              <w:bottom w:val="none" w:sz="0" w:space="0" w:color="auto"/>
            </w:tcBorders>
          </w:tcPr>
          <w:p w14:paraId="6C1BA43D"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 (3.13)</w:t>
            </w:r>
          </w:p>
        </w:tc>
        <w:tc>
          <w:tcPr>
            <w:tcW w:w="1622" w:type="dxa"/>
            <w:tcBorders>
              <w:top w:val="none" w:sz="0" w:space="0" w:color="auto"/>
              <w:bottom w:val="none" w:sz="0" w:space="0" w:color="auto"/>
            </w:tcBorders>
          </w:tcPr>
          <w:p w14:paraId="7B789657"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5 (13.16)</w:t>
            </w:r>
          </w:p>
        </w:tc>
        <w:tc>
          <w:tcPr>
            <w:tcW w:w="1622" w:type="dxa"/>
            <w:tcBorders>
              <w:top w:val="none" w:sz="0" w:space="0" w:color="auto"/>
              <w:bottom w:val="none" w:sz="0" w:space="0" w:color="auto"/>
            </w:tcBorders>
          </w:tcPr>
          <w:p w14:paraId="5C2C943F"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7 (22.58)</w:t>
            </w:r>
          </w:p>
        </w:tc>
      </w:tr>
      <w:tr w:rsidR="00C6425F" w:rsidRPr="009D4DAD" w14:paraId="5E875C57" w14:textId="77777777" w:rsidTr="00152FC0">
        <w:trPr>
          <w:trHeight w:val="232"/>
        </w:trPr>
        <w:tc>
          <w:tcPr>
            <w:cnfStyle w:val="001000000000" w:firstRow="0" w:lastRow="0" w:firstColumn="1" w:lastColumn="0" w:oddVBand="0" w:evenVBand="0" w:oddHBand="0" w:evenHBand="0" w:firstRowFirstColumn="0" w:firstRowLastColumn="0" w:lastRowFirstColumn="0" w:lastRowLastColumn="0"/>
            <w:tcW w:w="1728" w:type="dxa"/>
            <w:tcBorders>
              <w:right w:val="none" w:sz="0" w:space="0" w:color="auto"/>
            </w:tcBorders>
          </w:tcPr>
          <w:p w14:paraId="752B8B1E" w14:textId="77777777" w:rsidR="00C6425F" w:rsidRPr="009D4DAD" w:rsidRDefault="00C6425F" w:rsidP="00E31040">
            <w:pPr>
              <w:spacing w:line="360" w:lineRule="auto"/>
              <w:jc w:val="right"/>
              <w:rPr>
                <w:rFonts w:ascii="Times New Roman" w:eastAsia="Times New Roman" w:hAnsi="Times New Roman" w:cs="Times New Roman"/>
                <w:color w:val="000000"/>
              </w:rPr>
            </w:pPr>
            <w:r w:rsidRPr="009D4DAD">
              <w:rPr>
                <w:rFonts w:ascii="Times New Roman" w:eastAsia="Times New Roman" w:hAnsi="Times New Roman" w:cs="Times New Roman"/>
                <w:color w:val="000000"/>
              </w:rPr>
              <w:t>0.7</w:t>
            </w:r>
          </w:p>
        </w:tc>
        <w:tc>
          <w:tcPr>
            <w:tcW w:w="1621" w:type="dxa"/>
          </w:tcPr>
          <w:p w14:paraId="22850632"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11 (7.53)</w:t>
            </w:r>
          </w:p>
        </w:tc>
        <w:tc>
          <w:tcPr>
            <w:tcW w:w="1621" w:type="dxa"/>
          </w:tcPr>
          <w:p w14:paraId="644B6F39"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4 (8.89)</w:t>
            </w:r>
          </w:p>
        </w:tc>
        <w:tc>
          <w:tcPr>
            <w:tcW w:w="1621" w:type="dxa"/>
          </w:tcPr>
          <w:p w14:paraId="3CF6CD5A"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4 (12.50)</w:t>
            </w:r>
          </w:p>
        </w:tc>
        <w:tc>
          <w:tcPr>
            <w:tcW w:w="1622" w:type="dxa"/>
          </w:tcPr>
          <w:p w14:paraId="6330C1E5"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 (2.63)</w:t>
            </w:r>
          </w:p>
        </w:tc>
        <w:tc>
          <w:tcPr>
            <w:tcW w:w="1622" w:type="dxa"/>
          </w:tcPr>
          <w:p w14:paraId="608B63FA"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2 (6.45)</w:t>
            </w:r>
          </w:p>
        </w:tc>
      </w:tr>
      <w:tr w:rsidR="00C6425F" w:rsidRPr="009D4DAD" w14:paraId="2C8CAF83" w14:textId="77777777" w:rsidTr="00152FC0">
        <w:trPr>
          <w:cnfStyle w:val="000000100000" w:firstRow="0" w:lastRow="0" w:firstColumn="0" w:lastColumn="0" w:oddVBand="0" w:evenVBand="0" w:oddHBand="1" w:evenHBand="0" w:firstRowFirstColumn="0" w:firstRowLastColumn="0" w:lastRowFirstColumn="0" w:lastRowLastColumn="0"/>
          <w:trHeight w:val="232"/>
        </w:trPr>
        <w:tc>
          <w:tcPr>
            <w:cnfStyle w:val="001000000000" w:firstRow="0" w:lastRow="0" w:firstColumn="1" w:lastColumn="0" w:oddVBand="0" w:evenVBand="0" w:oddHBand="0" w:evenHBand="0" w:firstRowFirstColumn="0" w:firstRowLastColumn="0" w:lastRowFirstColumn="0" w:lastRowLastColumn="0"/>
            <w:tcW w:w="1728" w:type="dxa"/>
            <w:tcBorders>
              <w:top w:val="none" w:sz="0" w:space="0" w:color="auto"/>
              <w:bottom w:val="none" w:sz="0" w:space="0" w:color="auto"/>
              <w:right w:val="none" w:sz="0" w:space="0" w:color="auto"/>
            </w:tcBorders>
          </w:tcPr>
          <w:p w14:paraId="09EE4C60" w14:textId="77777777" w:rsidR="00C6425F" w:rsidRPr="009D4DAD" w:rsidRDefault="00C6425F" w:rsidP="00E31040">
            <w:pPr>
              <w:spacing w:line="360" w:lineRule="auto"/>
              <w:jc w:val="right"/>
              <w:rPr>
                <w:rFonts w:ascii="Times New Roman" w:eastAsia="Times New Roman" w:hAnsi="Times New Roman" w:cs="Times New Roman"/>
                <w:color w:val="000000"/>
              </w:rPr>
            </w:pPr>
            <w:r w:rsidRPr="009D4DAD">
              <w:rPr>
                <w:rFonts w:ascii="Times New Roman" w:eastAsia="Times New Roman" w:hAnsi="Times New Roman" w:cs="Times New Roman"/>
                <w:color w:val="000000"/>
              </w:rPr>
              <w:t>0.8</w:t>
            </w:r>
          </w:p>
        </w:tc>
        <w:tc>
          <w:tcPr>
            <w:tcW w:w="1621" w:type="dxa"/>
            <w:tcBorders>
              <w:top w:val="none" w:sz="0" w:space="0" w:color="auto"/>
              <w:bottom w:val="none" w:sz="0" w:space="0" w:color="auto"/>
            </w:tcBorders>
          </w:tcPr>
          <w:p w14:paraId="15F4BF64"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3 (2.05)</w:t>
            </w:r>
          </w:p>
        </w:tc>
        <w:tc>
          <w:tcPr>
            <w:tcW w:w="1621" w:type="dxa"/>
            <w:tcBorders>
              <w:top w:val="none" w:sz="0" w:space="0" w:color="auto"/>
              <w:bottom w:val="none" w:sz="0" w:space="0" w:color="auto"/>
            </w:tcBorders>
          </w:tcPr>
          <w:p w14:paraId="695F21DD"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0 (0.00)</w:t>
            </w:r>
          </w:p>
        </w:tc>
        <w:tc>
          <w:tcPr>
            <w:tcW w:w="1621" w:type="dxa"/>
            <w:tcBorders>
              <w:top w:val="none" w:sz="0" w:space="0" w:color="auto"/>
              <w:bottom w:val="none" w:sz="0" w:space="0" w:color="auto"/>
            </w:tcBorders>
          </w:tcPr>
          <w:p w14:paraId="01A30084"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 (3.13)</w:t>
            </w:r>
          </w:p>
        </w:tc>
        <w:tc>
          <w:tcPr>
            <w:tcW w:w="1622" w:type="dxa"/>
            <w:tcBorders>
              <w:top w:val="none" w:sz="0" w:space="0" w:color="auto"/>
              <w:bottom w:val="none" w:sz="0" w:space="0" w:color="auto"/>
            </w:tcBorders>
          </w:tcPr>
          <w:p w14:paraId="65578AA3"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2 (5.36)</w:t>
            </w:r>
          </w:p>
        </w:tc>
        <w:tc>
          <w:tcPr>
            <w:tcW w:w="1622" w:type="dxa"/>
            <w:tcBorders>
              <w:top w:val="none" w:sz="0" w:space="0" w:color="auto"/>
              <w:bottom w:val="none" w:sz="0" w:space="0" w:color="auto"/>
            </w:tcBorders>
          </w:tcPr>
          <w:p w14:paraId="6A6E8261"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0 (0.00)</w:t>
            </w:r>
          </w:p>
        </w:tc>
      </w:tr>
      <w:tr w:rsidR="00C6425F" w:rsidRPr="009D4DAD" w14:paraId="45026721" w14:textId="77777777" w:rsidTr="00152FC0">
        <w:trPr>
          <w:trHeight w:val="232"/>
        </w:trPr>
        <w:tc>
          <w:tcPr>
            <w:cnfStyle w:val="001000000000" w:firstRow="0" w:lastRow="0" w:firstColumn="1" w:lastColumn="0" w:oddVBand="0" w:evenVBand="0" w:oddHBand="0" w:evenHBand="0" w:firstRowFirstColumn="0" w:firstRowLastColumn="0" w:lastRowFirstColumn="0" w:lastRowLastColumn="0"/>
            <w:tcW w:w="1728" w:type="dxa"/>
            <w:tcBorders>
              <w:right w:val="none" w:sz="0" w:space="0" w:color="auto"/>
            </w:tcBorders>
          </w:tcPr>
          <w:p w14:paraId="2C35FA20" w14:textId="77777777" w:rsidR="00C6425F" w:rsidRPr="009D4DAD" w:rsidRDefault="00C6425F" w:rsidP="00E31040">
            <w:pPr>
              <w:spacing w:line="360" w:lineRule="auto"/>
              <w:jc w:val="right"/>
              <w:rPr>
                <w:rFonts w:ascii="Times New Roman" w:eastAsia="Times New Roman" w:hAnsi="Times New Roman" w:cs="Times New Roman"/>
                <w:color w:val="000000"/>
              </w:rPr>
            </w:pPr>
            <w:r w:rsidRPr="009D4DAD">
              <w:rPr>
                <w:rFonts w:ascii="Times New Roman" w:eastAsia="Times New Roman" w:hAnsi="Times New Roman" w:cs="Times New Roman"/>
                <w:color w:val="000000"/>
              </w:rPr>
              <w:t>0.9</w:t>
            </w:r>
          </w:p>
        </w:tc>
        <w:tc>
          <w:tcPr>
            <w:tcW w:w="1621" w:type="dxa"/>
          </w:tcPr>
          <w:p w14:paraId="2DC966AE"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5 (3.42)</w:t>
            </w:r>
          </w:p>
        </w:tc>
        <w:tc>
          <w:tcPr>
            <w:tcW w:w="1621" w:type="dxa"/>
          </w:tcPr>
          <w:p w14:paraId="2274FEE0"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 (2.22)</w:t>
            </w:r>
          </w:p>
        </w:tc>
        <w:tc>
          <w:tcPr>
            <w:tcW w:w="1621" w:type="dxa"/>
          </w:tcPr>
          <w:p w14:paraId="7D628CCC"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0 (0.00)</w:t>
            </w:r>
          </w:p>
        </w:tc>
        <w:tc>
          <w:tcPr>
            <w:tcW w:w="1622" w:type="dxa"/>
          </w:tcPr>
          <w:p w14:paraId="48C05B81"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3 (7.89)</w:t>
            </w:r>
          </w:p>
        </w:tc>
        <w:tc>
          <w:tcPr>
            <w:tcW w:w="1622" w:type="dxa"/>
          </w:tcPr>
          <w:p w14:paraId="16834533" w14:textId="77777777" w:rsidR="00C6425F" w:rsidRPr="009D4DAD" w:rsidRDefault="00C6425F" w:rsidP="00E31040">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 xml:space="preserve"> 1 (3.23)</w:t>
            </w:r>
          </w:p>
        </w:tc>
      </w:tr>
      <w:tr w:rsidR="00C6425F" w:rsidRPr="009D4DAD" w14:paraId="16824D6B" w14:textId="77777777" w:rsidTr="00152FC0">
        <w:trPr>
          <w:cnfStyle w:val="000000100000" w:firstRow="0" w:lastRow="0" w:firstColumn="0" w:lastColumn="0" w:oddVBand="0" w:evenVBand="0" w:oddHBand="1" w:evenHBand="0" w:firstRowFirstColumn="0" w:firstRowLastColumn="0" w:lastRowFirstColumn="0" w:lastRowLastColumn="0"/>
          <w:trHeight w:val="217"/>
        </w:trPr>
        <w:tc>
          <w:tcPr>
            <w:cnfStyle w:val="001000000000" w:firstRow="0" w:lastRow="0" w:firstColumn="1" w:lastColumn="0" w:oddVBand="0" w:evenVBand="0" w:oddHBand="0" w:evenHBand="0" w:firstRowFirstColumn="0" w:firstRowLastColumn="0" w:lastRowFirstColumn="0" w:lastRowLastColumn="0"/>
            <w:tcW w:w="1728" w:type="dxa"/>
            <w:tcBorders>
              <w:top w:val="none" w:sz="0" w:space="0" w:color="auto"/>
              <w:bottom w:val="none" w:sz="0" w:space="0" w:color="auto"/>
              <w:right w:val="none" w:sz="0" w:space="0" w:color="auto"/>
            </w:tcBorders>
          </w:tcPr>
          <w:p w14:paraId="083B4046" w14:textId="77777777" w:rsidR="00C6425F" w:rsidRPr="009D4DAD" w:rsidRDefault="00C6425F" w:rsidP="00E31040">
            <w:pPr>
              <w:spacing w:line="360" w:lineRule="auto"/>
              <w:jc w:val="right"/>
              <w:rPr>
                <w:rFonts w:ascii="Times New Roman" w:eastAsia="Times New Roman" w:hAnsi="Times New Roman" w:cs="Times New Roman"/>
                <w:color w:val="000000"/>
              </w:rPr>
            </w:pPr>
            <w:r w:rsidRPr="009D4DAD">
              <w:rPr>
                <w:rFonts w:ascii="Times New Roman" w:eastAsia="Times New Roman" w:hAnsi="Times New Roman" w:cs="Times New Roman"/>
                <w:color w:val="000000"/>
              </w:rPr>
              <w:t>1</w:t>
            </w:r>
          </w:p>
        </w:tc>
        <w:tc>
          <w:tcPr>
            <w:tcW w:w="1621" w:type="dxa"/>
            <w:tcBorders>
              <w:top w:val="none" w:sz="0" w:space="0" w:color="auto"/>
              <w:bottom w:val="none" w:sz="0" w:space="0" w:color="auto"/>
            </w:tcBorders>
          </w:tcPr>
          <w:p w14:paraId="641D6464"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13 (8.90)</w:t>
            </w:r>
          </w:p>
        </w:tc>
        <w:tc>
          <w:tcPr>
            <w:tcW w:w="1621" w:type="dxa"/>
            <w:tcBorders>
              <w:top w:val="none" w:sz="0" w:space="0" w:color="auto"/>
              <w:bottom w:val="none" w:sz="0" w:space="0" w:color="auto"/>
            </w:tcBorders>
          </w:tcPr>
          <w:p w14:paraId="56A13B8D"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7 (15.56)</w:t>
            </w:r>
          </w:p>
        </w:tc>
        <w:tc>
          <w:tcPr>
            <w:tcW w:w="1621" w:type="dxa"/>
            <w:tcBorders>
              <w:top w:val="none" w:sz="0" w:space="0" w:color="auto"/>
              <w:bottom w:val="none" w:sz="0" w:space="0" w:color="auto"/>
            </w:tcBorders>
          </w:tcPr>
          <w:p w14:paraId="0276674B"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D4DAD">
              <w:rPr>
                <w:rFonts w:ascii="Times New Roman" w:hAnsi="Times New Roman" w:cs="Times New Roman"/>
              </w:rPr>
              <w:t>1 (3.13)</w:t>
            </w:r>
          </w:p>
        </w:tc>
        <w:tc>
          <w:tcPr>
            <w:tcW w:w="1622" w:type="dxa"/>
            <w:tcBorders>
              <w:top w:val="none" w:sz="0" w:space="0" w:color="auto"/>
              <w:bottom w:val="none" w:sz="0" w:space="0" w:color="auto"/>
            </w:tcBorders>
          </w:tcPr>
          <w:p w14:paraId="13655E46"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1 (2.63)</w:t>
            </w:r>
          </w:p>
        </w:tc>
        <w:tc>
          <w:tcPr>
            <w:tcW w:w="1622" w:type="dxa"/>
            <w:tcBorders>
              <w:top w:val="none" w:sz="0" w:space="0" w:color="auto"/>
              <w:bottom w:val="none" w:sz="0" w:space="0" w:color="auto"/>
            </w:tcBorders>
          </w:tcPr>
          <w:p w14:paraId="32DE557C" w14:textId="77777777" w:rsidR="00C6425F" w:rsidRPr="009D4DAD" w:rsidRDefault="00C6425F" w:rsidP="00E31040">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D4DAD">
              <w:rPr>
                <w:rFonts w:ascii="Times New Roman" w:eastAsia="Times New Roman" w:hAnsi="Times New Roman" w:cs="Times New Roman"/>
                <w:color w:val="000000"/>
              </w:rPr>
              <w:t>3 (9.68)</w:t>
            </w:r>
          </w:p>
        </w:tc>
      </w:tr>
    </w:tbl>
    <w:p w14:paraId="1FE0AD68" w14:textId="77777777" w:rsidR="00C6425F" w:rsidRDefault="00C6425F" w:rsidP="00E31040">
      <w:pPr>
        <w:spacing w:line="360" w:lineRule="auto"/>
        <w:rPr>
          <w:rFonts w:ascii="Times New Roman" w:hAnsi="Times New Roman" w:cs="Times New Roman"/>
          <w:sz w:val="20"/>
          <w:szCs w:val="20"/>
        </w:rPr>
      </w:pPr>
    </w:p>
    <w:p w14:paraId="096936B7" w14:textId="333DFED2" w:rsidR="00C82ABB" w:rsidRDefault="00810C1E"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t>Table 10</w:t>
      </w:r>
      <w:r w:rsidR="00C95454">
        <w:rPr>
          <w:rFonts w:ascii="Times New Roman" w:hAnsi="Times New Roman" w:cs="Times New Roman"/>
          <w:sz w:val="24"/>
          <w:szCs w:val="24"/>
        </w:rPr>
        <w:t xml:space="preserve"> </w:t>
      </w:r>
      <w:r>
        <w:rPr>
          <w:rFonts w:ascii="Times New Roman" w:hAnsi="Times New Roman" w:cs="Times New Roman"/>
          <w:sz w:val="24"/>
          <w:szCs w:val="24"/>
        </w:rPr>
        <w:t xml:space="preserve">shows </w:t>
      </w:r>
      <w:r w:rsidR="00C82ABB">
        <w:rPr>
          <w:rFonts w:ascii="Times New Roman" w:hAnsi="Times New Roman" w:cs="Times New Roman"/>
          <w:sz w:val="24"/>
          <w:szCs w:val="24"/>
        </w:rPr>
        <w:t>that there are some differences</w:t>
      </w:r>
      <w:r w:rsidR="000834DE">
        <w:rPr>
          <w:rFonts w:ascii="Times New Roman" w:hAnsi="Times New Roman" w:cs="Times New Roman"/>
          <w:sz w:val="24"/>
          <w:szCs w:val="24"/>
        </w:rPr>
        <w:t xml:space="preserve"> between the treatments</w:t>
      </w:r>
      <w:r w:rsidR="00C82ABB">
        <w:rPr>
          <w:rFonts w:ascii="Times New Roman" w:hAnsi="Times New Roman" w:cs="Times New Roman"/>
          <w:sz w:val="24"/>
          <w:szCs w:val="24"/>
        </w:rPr>
        <w:t xml:space="preserve"> in percentages the time people change thei</w:t>
      </w:r>
      <w:r w:rsidR="00C95454">
        <w:rPr>
          <w:rFonts w:ascii="Times New Roman" w:hAnsi="Times New Roman" w:cs="Times New Roman"/>
          <w:sz w:val="24"/>
          <w:szCs w:val="24"/>
        </w:rPr>
        <w:t>r strategy. To test whether there is</w:t>
      </w:r>
      <w:r w:rsidR="00C82ABB">
        <w:rPr>
          <w:rFonts w:ascii="Times New Roman" w:hAnsi="Times New Roman" w:cs="Times New Roman"/>
          <w:sz w:val="24"/>
          <w:szCs w:val="24"/>
        </w:rPr>
        <w:t xml:space="preserve"> difference between the groups are significant a Mann-Whitney u test is done</w:t>
      </w:r>
      <w:r w:rsidR="00C82ABB" w:rsidRPr="00C82ABB">
        <w:rPr>
          <w:rFonts w:ascii="Times New Roman" w:hAnsi="Times New Roman" w:cs="Times New Roman"/>
          <w:sz w:val="24"/>
          <w:szCs w:val="24"/>
        </w:rPr>
        <w:t>.</w:t>
      </w:r>
      <w:r w:rsidR="0062410D">
        <w:rPr>
          <w:rFonts w:ascii="Times New Roman" w:hAnsi="Times New Roman" w:cs="Times New Roman"/>
          <w:sz w:val="24"/>
          <w:szCs w:val="24"/>
        </w:rPr>
        <w:t xml:space="preserve"> </w:t>
      </w:r>
      <w:r w:rsidR="00965259">
        <w:rPr>
          <w:rFonts w:ascii="Times New Roman" w:hAnsi="Times New Roman" w:cs="Times New Roman"/>
          <w:sz w:val="24"/>
          <w:szCs w:val="24"/>
        </w:rPr>
        <w:t>Results show</w:t>
      </w:r>
      <w:r w:rsidR="00F23B60">
        <w:rPr>
          <w:rFonts w:ascii="Times New Roman" w:hAnsi="Times New Roman" w:cs="Times New Roman"/>
          <w:sz w:val="24"/>
          <w:szCs w:val="24"/>
        </w:rPr>
        <w:t xml:space="preserve"> </w:t>
      </w:r>
      <w:r w:rsidR="00553C66" w:rsidRPr="00C82ABB">
        <w:rPr>
          <w:rFonts w:ascii="Times New Roman" w:hAnsi="Times New Roman" w:cs="Times New Roman"/>
          <w:sz w:val="24"/>
          <w:szCs w:val="24"/>
        </w:rPr>
        <w:t>a significant diffe</w:t>
      </w:r>
      <w:r w:rsidR="009F0396" w:rsidRPr="00C82ABB">
        <w:rPr>
          <w:rFonts w:ascii="Times New Roman" w:hAnsi="Times New Roman" w:cs="Times New Roman"/>
          <w:sz w:val="24"/>
          <w:szCs w:val="24"/>
        </w:rPr>
        <w:t>rence</w:t>
      </w:r>
      <w:r w:rsidR="00C82ABB">
        <w:rPr>
          <w:rFonts w:ascii="Times New Roman" w:hAnsi="Times New Roman" w:cs="Times New Roman"/>
          <w:sz w:val="24"/>
          <w:szCs w:val="24"/>
        </w:rPr>
        <w:t xml:space="preserve"> at the 5 percent level</w:t>
      </w:r>
      <w:r w:rsidR="009F0396" w:rsidRPr="00C82ABB">
        <w:rPr>
          <w:rFonts w:ascii="Times New Roman" w:hAnsi="Times New Roman" w:cs="Times New Roman"/>
          <w:sz w:val="24"/>
          <w:szCs w:val="24"/>
        </w:rPr>
        <w:t xml:space="preserve"> between the times people </w:t>
      </w:r>
      <w:r w:rsidR="00C82ABB" w:rsidRPr="00C82ABB">
        <w:rPr>
          <w:rFonts w:ascii="Times New Roman" w:hAnsi="Times New Roman" w:cs="Times New Roman"/>
          <w:sz w:val="24"/>
          <w:szCs w:val="24"/>
        </w:rPr>
        <w:t>change</w:t>
      </w:r>
      <w:r w:rsidR="009F0396" w:rsidRPr="00C82ABB">
        <w:rPr>
          <w:rFonts w:ascii="Times New Roman" w:hAnsi="Times New Roman" w:cs="Times New Roman"/>
          <w:sz w:val="24"/>
          <w:szCs w:val="24"/>
        </w:rPr>
        <w:t xml:space="preserve"> their strategy </w:t>
      </w:r>
      <w:r w:rsidR="00553C66" w:rsidRPr="00C82ABB">
        <w:rPr>
          <w:rFonts w:ascii="Times New Roman" w:hAnsi="Times New Roman" w:cs="Times New Roman"/>
          <w:sz w:val="24"/>
          <w:szCs w:val="24"/>
        </w:rPr>
        <w:t>in case of the</w:t>
      </w:r>
      <w:r w:rsidR="0062410D">
        <w:rPr>
          <w:rFonts w:ascii="Times New Roman" w:hAnsi="Times New Roman" w:cs="Times New Roman"/>
          <w:sz w:val="24"/>
          <w:szCs w:val="24"/>
        </w:rPr>
        <w:t xml:space="preserve"> </w:t>
      </w:r>
      <w:r w:rsidR="00462FF3" w:rsidRPr="00C82ABB">
        <w:rPr>
          <w:rFonts w:ascii="Times New Roman" w:hAnsi="Times New Roman" w:cs="Times New Roman"/>
          <w:sz w:val="24"/>
          <w:szCs w:val="24"/>
        </w:rPr>
        <w:t>Wall Street</w:t>
      </w:r>
      <w:r w:rsidR="0062410D">
        <w:rPr>
          <w:rFonts w:ascii="Times New Roman" w:hAnsi="Times New Roman" w:cs="Times New Roman"/>
          <w:sz w:val="24"/>
          <w:szCs w:val="24"/>
        </w:rPr>
        <w:t xml:space="preserve"> </w:t>
      </w:r>
      <w:r w:rsidR="00553C66" w:rsidRPr="00C82ABB">
        <w:rPr>
          <w:rFonts w:ascii="Times New Roman" w:hAnsi="Times New Roman" w:cs="Times New Roman"/>
          <w:sz w:val="24"/>
          <w:szCs w:val="24"/>
        </w:rPr>
        <w:t xml:space="preserve">label (p=0.0403). </w:t>
      </w:r>
      <w:r w:rsidR="009F0396" w:rsidRPr="00C82ABB">
        <w:rPr>
          <w:rFonts w:ascii="Times New Roman" w:hAnsi="Times New Roman" w:cs="Times New Roman"/>
          <w:sz w:val="24"/>
          <w:szCs w:val="24"/>
        </w:rPr>
        <w:t xml:space="preserve">The average number of changes in the </w:t>
      </w:r>
      <w:r w:rsidR="00C82ABB" w:rsidRPr="00C82ABB">
        <w:rPr>
          <w:rFonts w:ascii="Times New Roman" w:hAnsi="Times New Roman" w:cs="Times New Roman"/>
          <w:sz w:val="24"/>
          <w:szCs w:val="24"/>
        </w:rPr>
        <w:t>strategy</w:t>
      </w:r>
      <w:r w:rsidR="009F0396" w:rsidRPr="00C82ABB">
        <w:rPr>
          <w:rFonts w:ascii="Times New Roman" w:hAnsi="Times New Roman" w:cs="Times New Roman"/>
          <w:sz w:val="24"/>
          <w:szCs w:val="24"/>
        </w:rPr>
        <w:t xml:space="preserve"> in the </w:t>
      </w:r>
      <w:r w:rsidR="00462FF3" w:rsidRPr="00C82ABB">
        <w:rPr>
          <w:rFonts w:ascii="Times New Roman" w:hAnsi="Times New Roman" w:cs="Times New Roman"/>
          <w:sz w:val="24"/>
          <w:szCs w:val="24"/>
        </w:rPr>
        <w:t xml:space="preserve">Wall </w:t>
      </w:r>
      <w:r w:rsidR="00C82ABB" w:rsidRPr="00C82ABB">
        <w:rPr>
          <w:rFonts w:ascii="Times New Roman" w:hAnsi="Times New Roman" w:cs="Times New Roman"/>
          <w:sz w:val="24"/>
          <w:szCs w:val="24"/>
        </w:rPr>
        <w:t>Street game</w:t>
      </w:r>
      <w:r w:rsidR="009F0396" w:rsidRPr="00C82ABB">
        <w:rPr>
          <w:rFonts w:ascii="Times New Roman" w:hAnsi="Times New Roman" w:cs="Times New Roman"/>
          <w:sz w:val="24"/>
          <w:szCs w:val="24"/>
        </w:rPr>
        <w:t xml:space="preserve"> without communication is 2.133 (std.</w:t>
      </w:r>
      <w:r w:rsidR="00BE0F4A" w:rsidRPr="00C82ABB">
        <w:rPr>
          <w:rFonts w:ascii="Times New Roman" w:hAnsi="Times New Roman" w:cs="Times New Roman"/>
          <w:sz w:val="24"/>
          <w:szCs w:val="24"/>
        </w:rPr>
        <w:t xml:space="preserve"> </w:t>
      </w:r>
      <w:r w:rsidR="009F0396" w:rsidRPr="00C82ABB">
        <w:rPr>
          <w:rFonts w:ascii="Times New Roman" w:hAnsi="Times New Roman" w:cs="Times New Roman"/>
          <w:sz w:val="24"/>
          <w:szCs w:val="24"/>
        </w:rPr>
        <w:t>= 2.464) times and in the game with communication it is 3.28 (std. = 2.556) times.</w:t>
      </w:r>
      <w:r>
        <w:rPr>
          <w:rFonts w:ascii="Times New Roman" w:hAnsi="Times New Roman" w:cs="Times New Roman"/>
          <w:sz w:val="24"/>
          <w:szCs w:val="24"/>
        </w:rPr>
        <w:t xml:space="preserve"> This mean</w:t>
      </w:r>
      <w:r w:rsidR="00965259">
        <w:rPr>
          <w:rFonts w:ascii="Times New Roman" w:hAnsi="Times New Roman" w:cs="Times New Roman"/>
          <w:sz w:val="24"/>
          <w:szCs w:val="24"/>
        </w:rPr>
        <w:t>s</w:t>
      </w:r>
      <w:r>
        <w:rPr>
          <w:rFonts w:ascii="Times New Roman" w:hAnsi="Times New Roman" w:cs="Times New Roman"/>
          <w:sz w:val="24"/>
          <w:szCs w:val="24"/>
        </w:rPr>
        <w:t xml:space="preserve"> that in the case of the Wall Street game with communication people are more likely to switch. </w:t>
      </w:r>
      <w:r w:rsidR="00251E0F">
        <w:rPr>
          <w:rFonts w:ascii="Times New Roman" w:hAnsi="Times New Roman" w:cs="Times New Roman"/>
          <w:sz w:val="24"/>
          <w:szCs w:val="24"/>
        </w:rPr>
        <w:t>Com</w:t>
      </w:r>
      <w:r w:rsidR="00C95454">
        <w:rPr>
          <w:rFonts w:ascii="Times New Roman" w:hAnsi="Times New Roman" w:cs="Times New Roman"/>
          <w:sz w:val="24"/>
          <w:szCs w:val="24"/>
        </w:rPr>
        <w:t>paring the cooperation level of one</w:t>
      </w:r>
      <w:r w:rsidR="00251E0F">
        <w:rPr>
          <w:rFonts w:ascii="Times New Roman" w:hAnsi="Times New Roman" w:cs="Times New Roman"/>
          <w:sz w:val="24"/>
          <w:szCs w:val="24"/>
        </w:rPr>
        <w:t xml:space="preserve"> game to the other </w:t>
      </w:r>
      <w:r w:rsidR="00E35B55">
        <w:rPr>
          <w:rFonts w:ascii="Times New Roman" w:hAnsi="Times New Roman" w:cs="Times New Roman"/>
          <w:sz w:val="24"/>
          <w:szCs w:val="24"/>
        </w:rPr>
        <w:t>three</w:t>
      </w:r>
      <w:r w:rsidR="00251E0F">
        <w:rPr>
          <w:rFonts w:ascii="Times New Roman" w:hAnsi="Times New Roman" w:cs="Times New Roman"/>
          <w:sz w:val="24"/>
          <w:szCs w:val="24"/>
        </w:rPr>
        <w:t xml:space="preserve"> games the Mann-Whitney u test </w:t>
      </w:r>
      <w:r w:rsidR="00C95454">
        <w:rPr>
          <w:rFonts w:ascii="Times New Roman" w:hAnsi="Times New Roman" w:cs="Times New Roman"/>
          <w:sz w:val="24"/>
          <w:szCs w:val="24"/>
        </w:rPr>
        <w:t xml:space="preserve">shows </w:t>
      </w:r>
      <w:r w:rsidR="00251E0F">
        <w:rPr>
          <w:rFonts w:ascii="Times New Roman" w:hAnsi="Times New Roman" w:cs="Times New Roman"/>
          <w:sz w:val="24"/>
          <w:szCs w:val="24"/>
        </w:rPr>
        <w:t xml:space="preserve">that there are no difference between one </w:t>
      </w:r>
      <w:r>
        <w:rPr>
          <w:rFonts w:ascii="Times New Roman" w:hAnsi="Times New Roman" w:cs="Times New Roman"/>
          <w:sz w:val="24"/>
          <w:szCs w:val="24"/>
        </w:rPr>
        <w:t>treatments</w:t>
      </w:r>
      <w:r w:rsidR="00251E0F">
        <w:rPr>
          <w:rFonts w:ascii="Times New Roman" w:hAnsi="Times New Roman" w:cs="Times New Roman"/>
          <w:sz w:val="24"/>
          <w:szCs w:val="24"/>
        </w:rPr>
        <w:t xml:space="preserve"> compared to the three others. </w:t>
      </w:r>
      <w:r w:rsidRPr="00C82ABB">
        <w:rPr>
          <w:rFonts w:ascii="Times New Roman" w:hAnsi="Times New Roman" w:cs="Times New Roman"/>
          <w:sz w:val="24"/>
          <w:szCs w:val="24"/>
        </w:rPr>
        <w:t>Looking at the average number of changes in strategy in the Community game the one with communication has an average of 3.065 (std. =2.670) and the one without communication is 3.079 (std.</w:t>
      </w:r>
      <w:r>
        <w:rPr>
          <w:rFonts w:ascii="Times New Roman" w:hAnsi="Times New Roman" w:cs="Times New Roman"/>
          <w:sz w:val="24"/>
          <w:szCs w:val="24"/>
        </w:rPr>
        <w:t xml:space="preserve"> </w:t>
      </w:r>
      <w:r w:rsidRPr="00C82ABB">
        <w:rPr>
          <w:rFonts w:ascii="Times New Roman" w:hAnsi="Times New Roman" w:cs="Times New Roman"/>
          <w:sz w:val="24"/>
          <w:szCs w:val="24"/>
        </w:rPr>
        <w:lastRenderedPageBreak/>
        <w:t>=2.497).</w:t>
      </w:r>
      <w:r>
        <w:rPr>
          <w:rFonts w:ascii="Times New Roman" w:hAnsi="Times New Roman" w:cs="Times New Roman"/>
          <w:sz w:val="24"/>
          <w:szCs w:val="24"/>
        </w:rPr>
        <w:t xml:space="preserve"> Performing the Mann-Whitney u test is shows that they are not significant different from each other (p=0.985). </w:t>
      </w:r>
      <w:r w:rsidR="000737F1">
        <w:rPr>
          <w:rFonts w:ascii="Times New Roman" w:hAnsi="Times New Roman" w:cs="Times New Roman"/>
          <w:sz w:val="24"/>
          <w:szCs w:val="24"/>
        </w:rPr>
        <w:t>So</w:t>
      </w:r>
      <w:r w:rsidR="000737F1" w:rsidRPr="00C82ABB">
        <w:rPr>
          <w:rFonts w:ascii="Times New Roman" w:hAnsi="Times New Roman" w:cs="Times New Roman"/>
          <w:sz w:val="24"/>
          <w:szCs w:val="24"/>
        </w:rPr>
        <w:t xml:space="preserve"> the</w:t>
      </w:r>
      <w:r w:rsidR="009F0396" w:rsidRPr="00C82ABB">
        <w:rPr>
          <w:rFonts w:ascii="Times New Roman" w:hAnsi="Times New Roman" w:cs="Times New Roman"/>
          <w:sz w:val="24"/>
          <w:szCs w:val="24"/>
        </w:rPr>
        <w:t xml:space="preserve"> conclusion </w:t>
      </w:r>
      <w:r>
        <w:rPr>
          <w:rFonts w:ascii="Times New Roman" w:hAnsi="Times New Roman" w:cs="Times New Roman"/>
          <w:sz w:val="24"/>
          <w:szCs w:val="24"/>
        </w:rPr>
        <w:t xml:space="preserve">when looking at the change in strategy </w:t>
      </w:r>
      <w:r w:rsidR="009F0396" w:rsidRPr="00C82ABB">
        <w:rPr>
          <w:rFonts w:ascii="Times New Roman" w:hAnsi="Times New Roman" w:cs="Times New Roman"/>
          <w:sz w:val="24"/>
          <w:szCs w:val="24"/>
        </w:rPr>
        <w:t>is th</w:t>
      </w:r>
      <w:r w:rsidR="000C7D9E">
        <w:rPr>
          <w:rFonts w:ascii="Times New Roman" w:hAnsi="Times New Roman" w:cs="Times New Roman"/>
          <w:sz w:val="24"/>
          <w:szCs w:val="24"/>
        </w:rPr>
        <w:t>at</w:t>
      </w:r>
      <w:r w:rsidR="009F0396" w:rsidRPr="00C82ABB">
        <w:rPr>
          <w:rFonts w:ascii="Times New Roman" w:hAnsi="Times New Roman" w:cs="Times New Roman"/>
          <w:sz w:val="24"/>
          <w:szCs w:val="24"/>
        </w:rPr>
        <w:t xml:space="preserve"> with the communication treatment in </w:t>
      </w:r>
      <w:r w:rsidR="00C82ABB" w:rsidRPr="00C82ABB">
        <w:rPr>
          <w:rFonts w:ascii="Times New Roman" w:hAnsi="Times New Roman" w:cs="Times New Roman"/>
          <w:sz w:val="24"/>
          <w:szCs w:val="24"/>
        </w:rPr>
        <w:t>the Wall</w:t>
      </w:r>
      <w:r w:rsidR="00462FF3" w:rsidRPr="00C82ABB">
        <w:rPr>
          <w:rFonts w:ascii="Times New Roman" w:hAnsi="Times New Roman" w:cs="Times New Roman"/>
          <w:sz w:val="24"/>
          <w:szCs w:val="24"/>
        </w:rPr>
        <w:t xml:space="preserve"> </w:t>
      </w:r>
      <w:r w:rsidR="00C82ABB" w:rsidRPr="00C82ABB">
        <w:rPr>
          <w:rFonts w:ascii="Times New Roman" w:hAnsi="Times New Roman" w:cs="Times New Roman"/>
          <w:sz w:val="24"/>
          <w:szCs w:val="24"/>
        </w:rPr>
        <w:t>Street game</w:t>
      </w:r>
      <w:r w:rsidR="009F0396" w:rsidRPr="00C82ABB">
        <w:rPr>
          <w:rFonts w:ascii="Times New Roman" w:hAnsi="Times New Roman" w:cs="Times New Roman"/>
          <w:sz w:val="24"/>
          <w:szCs w:val="24"/>
        </w:rPr>
        <w:t xml:space="preserve"> people are more likely to change the strategy during the game</w:t>
      </w:r>
      <w:r w:rsidR="00251E0F">
        <w:rPr>
          <w:rFonts w:ascii="Times New Roman" w:hAnsi="Times New Roman" w:cs="Times New Roman"/>
          <w:sz w:val="24"/>
          <w:szCs w:val="24"/>
        </w:rPr>
        <w:t xml:space="preserve"> compared to people that are in the non-communication treatment with the Wall Street label.</w:t>
      </w:r>
      <w:r w:rsidR="005F703B">
        <w:rPr>
          <w:rFonts w:ascii="Times New Roman" w:hAnsi="Times New Roman" w:cs="Times New Roman"/>
          <w:sz w:val="24"/>
          <w:szCs w:val="24"/>
        </w:rPr>
        <w:t xml:space="preserve"> For the C</w:t>
      </w:r>
      <w:r>
        <w:rPr>
          <w:rFonts w:ascii="Times New Roman" w:hAnsi="Times New Roman" w:cs="Times New Roman"/>
          <w:sz w:val="24"/>
          <w:szCs w:val="24"/>
        </w:rPr>
        <w:t xml:space="preserve">ommunity game no significant result is found. </w:t>
      </w:r>
    </w:p>
    <w:p w14:paraId="04BC04A6" w14:textId="77777777" w:rsidR="00810C1E" w:rsidRPr="005911A7" w:rsidRDefault="00810C1E" w:rsidP="00810C1E">
      <w:pPr>
        <w:spacing w:line="360" w:lineRule="auto"/>
        <w:rPr>
          <w:rFonts w:ascii="Times New Roman" w:hAnsi="Times New Roman" w:cs="Times New Roman"/>
        </w:rPr>
      </w:pPr>
      <w:r w:rsidRPr="005911A7">
        <w:rPr>
          <w:rFonts w:ascii="Times New Roman" w:hAnsi="Times New Roman" w:cs="Times New Roman"/>
          <w:b/>
        </w:rPr>
        <w:t>Table 10:</w:t>
      </w:r>
      <w:r w:rsidRPr="005911A7">
        <w:rPr>
          <w:rFonts w:ascii="Times New Roman" w:hAnsi="Times New Roman" w:cs="Times New Roman"/>
        </w:rPr>
        <w:t xml:space="preserve"> overview of the number of times respondents change their strategy during the game. </w:t>
      </w:r>
    </w:p>
    <w:tbl>
      <w:tblPr>
        <w:tblStyle w:val="ListTable3"/>
        <w:tblW w:w="0" w:type="auto"/>
        <w:tblLook w:val="04A0" w:firstRow="1" w:lastRow="0" w:firstColumn="1" w:lastColumn="0" w:noHBand="0" w:noVBand="1"/>
      </w:tblPr>
      <w:tblGrid>
        <w:gridCol w:w="1885"/>
        <w:gridCol w:w="1230"/>
        <w:gridCol w:w="66"/>
        <w:gridCol w:w="1224"/>
        <w:gridCol w:w="72"/>
        <w:gridCol w:w="1278"/>
        <w:gridCol w:w="18"/>
        <w:gridCol w:w="1242"/>
        <w:gridCol w:w="54"/>
        <w:gridCol w:w="1296"/>
      </w:tblGrid>
      <w:tr w:rsidR="00810C1E" w:rsidRPr="005911A7" w14:paraId="6126EB36" w14:textId="77777777" w:rsidTr="00B13A9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85" w:type="dxa"/>
            <w:tcBorders>
              <w:top w:val="single" w:sz="4" w:space="0" w:color="000000" w:themeColor="text1"/>
              <w:right w:val="single" w:sz="12" w:space="0" w:color="auto"/>
            </w:tcBorders>
          </w:tcPr>
          <w:p w14:paraId="3C0B1784" w14:textId="77777777" w:rsidR="00810C1E" w:rsidRPr="005911A7" w:rsidRDefault="00810C1E" w:rsidP="00B13A91">
            <w:pPr>
              <w:spacing w:line="360" w:lineRule="auto"/>
              <w:rPr>
                <w:rFonts w:ascii="Times New Roman" w:hAnsi="Times New Roman" w:cs="Times New Roman"/>
              </w:rPr>
            </w:pPr>
            <w:r>
              <w:rPr>
                <w:rFonts w:ascii="Times New Roman" w:hAnsi="Times New Roman" w:cs="Times New Roman"/>
              </w:rPr>
              <w:t xml:space="preserve"># </w:t>
            </w:r>
            <w:r w:rsidRPr="005911A7">
              <w:rPr>
                <w:rFonts w:ascii="Times New Roman" w:hAnsi="Times New Roman" w:cs="Times New Roman"/>
              </w:rPr>
              <w:t>of times respondent change strategy during the game</w:t>
            </w:r>
          </w:p>
        </w:tc>
        <w:tc>
          <w:tcPr>
            <w:tcW w:w="1230" w:type="dxa"/>
            <w:tcBorders>
              <w:top w:val="single" w:sz="4" w:space="0" w:color="000000" w:themeColor="text1"/>
              <w:left w:val="single" w:sz="12" w:space="0" w:color="auto"/>
              <w:right w:val="single" w:sz="12" w:space="0" w:color="auto"/>
            </w:tcBorders>
          </w:tcPr>
          <w:p w14:paraId="1091FA2C" w14:textId="77777777" w:rsidR="00810C1E" w:rsidRPr="005911A7" w:rsidRDefault="00810C1E" w:rsidP="00B13A91">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Total sample</w:t>
            </w:r>
          </w:p>
        </w:tc>
        <w:tc>
          <w:tcPr>
            <w:tcW w:w="1290" w:type="dxa"/>
            <w:gridSpan w:val="2"/>
            <w:tcBorders>
              <w:top w:val="single" w:sz="4" w:space="0" w:color="000000" w:themeColor="text1"/>
              <w:left w:val="single" w:sz="12" w:space="0" w:color="auto"/>
              <w:right w:val="single" w:sz="12" w:space="0" w:color="auto"/>
            </w:tcBorders>
          </w:tcPr>
          <w:p w14:paraId="4B372DF2" w14:textId="77777777" w:rsidR="00810C1E" w:rsidRPr="005911A7" w:rsidRDefault="00810C1E" w:rsidP="00B13A91">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WSN</w:t>
            </w:r>
          </w:p>
        </w:tc>
        <w:tc>
          <w:tcPr>
            <w:tcW w:w="1350" w:type="dxa"/>
            <w:gridSpan w:val="2"/>
            <w:tcBorders>
              <w:top w:val="single" w:sz="4" w:space="0" w:color="000000" w:themeColor="text1"/>
              <w:left w:val="single" w:sz="12" w:space="0" w:color="auto"/>
              <w:right w:val="single" w:sz="12" w:space="0" w:color="auto"/>
            </w:tcBorders>
          </w:tcPr>
          <w:p w14:paraId="1EEA6D17" w14:textId="77777777" w:rsidR="00810C1E" w:rsidRPr="005911A7" w:rsidRDefault="00810C1E" w:rsidP="00B13A91">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WSC</w:t>
            </w:r>
          </w:p>
        </w:tc>
        <w:tc>
          <w:tcPr>
            <w:tcW w:w="1260" w:type="dxa"/>
            <w:gridSpan w:val="2"/>
            <w:tcBorders>
              <w:top w:val="single" w:sz="4" w:space="0" w:color="000000" w:themeColor="text1"/>
              <w:left w:val="single" w:sz="12" w:space="0" w:color="auto"/>
              <w:right w:val="single" w:sz="12" w:space="0" w:color="auto"/>
            </w:tcBorders>
          </w:tcPr>
          <w:p w14:paraId="2267CC78" w14:textId="77777777" w:rsidR="00810C1E" w:rsidRPr="005911A7" w:rsidRDefault="00810C1E" w:rsidP="00B13A91">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CGN</w:t>
            </w:r>
          </w:p>
        </w:tc>
        <w:tc>
          <w:tcPr>
            <w:tcW w:w="1350" w:type="dxa"/>
            <w:gridSpan w:val="2"/>
            <w:tcBorders>
              <w:top w:val="single" w:sz="4" w:space="0" w:color="000000" w:themeColor="text1"/>
              <w:left w:val="single" w:sz="12" w:space="0" w:color="auto"/>
            </w:tcBorders>
          </w:tcPr>
          <w:p w14:paraId="031BEB84" w14:textId="77777777" w:rsidR="00810C1E" w:rsidRPr="005911A7" w:rsidRDefault="00810C1E" w:rsidP="00B13A91">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CGC</w:t>
            </w:r>
          </w:p>
        </w:tc>
      </w:tr>
      <w:tr w:rsidR="00810C1E" w:rsidRPr="005911A7" w14:paraId="24E4755B" w14:textId="77777777" w:rsidTr="00B13A91">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885" w:type="dxa"/>
            <w:tcBorders>
              <w:right w:val="single" w:sz="12" w:space="0" w:color="auto"/>
            </w:tcBorders>
          </w:tcPr>
          <w:p w14:paraId="2D1A62AB" w14:textId="77777777" w:rsidR="00810C1E" w:rsidRPr="005911A7" w:rsidRDefault="00810C1E" w:rsidP="00B13A91">
            <w:pPr>
              <w:spacing w:line="360" w:lineRule="auto"/>
              <w:rPr>
                <w:rFonts w:ascii="Times New Roman" w:hAnsi="Times New Roman" w:cs="Times New Roman"/>
              </w:rPr>
            </w:pPr>
            <w:r w:rsidRPr="005911A7">
              <w:rPr>
                <w:rFonts w:ascii="Times New Roman" w:hAnsi="Times New Roman" w:cs="Times New Roman"/>
              </w:rPr>
              <w:t>0</w:t>
            </w:r>
          </w:p>
        </w:tc>
        <w:tc>
          <w:tcPr>
            <w:tcW w:w="1296" w:type="dxa"/>
            <w:gridSpan w:val="2"/>
            <w:tcBorders>
              <w:left w:val="single" w:sz="12" w:space="0" w:color="auto"/>
              <w:right w:val="single" w:sz="12" w:space="0" w:color="auto"/>
            </w:tcBorders>
          </w:tcPr>
          <w:p w14:paraId="684801C0"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46 (31.51)</w:t>
            </w:r>
          </w:p>
        </w:tc>
        <w:tc>
          <w:tcPr>
            <w:tcW w:w="1296" w:type="dxa"/>
            <w:gridSpan w:val="2"/>
            <w:tcBorders>
              <w:left w:val="single" w:sz="12" w:space="0" w:color="auto"/>
              <w:right w:val="single" w:sz="12" w:space="0" w:color="auto"/>
            </w:tcBorders>
          </w:tcPr>
          <w:p w14:paraId="2D781577"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21 (46.67)</w:t>
            </w:r>
          </w:p>
        </w:tc>
        <w:tc>
          <w:tcPr>
            <w:tcW w:w="1296" w:type="dxa"/>
            <w:gridSpan w:val="2"/>
            <w:tcBorders>
              <w:left w:val="single" w:sz="12" w:space="0" w:color="auto"/>
              <w:right w:val="single" w:sz="12" w:space="0" w:color="auto"/>
            </w:tcBorders>
          </w:tcPr>
          <w:p w14:paraId="72DC5397"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7 (21.88)</w:t>
            </w:r>
          </w:p>
        </w:tc>
        <w:tc>
          <w:tcPr>
            <w:tcW w:w="1296" w:type="dxa"/>
            <w:gridSpan w:val="2"/>
            <w:tcBorders>
              <w:left w:val="single" w:sz="12" w:space="0" w:color="auto"/>
              <w:right w:val="single" w:sz="12" w:space="0" w:color="auto"/>
            </w:tcBorders>
          </w:tcPr>
          <w:p w14:paraId="097FAE23"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8 (21.05)</w:t>
            </w:r>
          </w:p>
        </w:tc>
        <w:tc>
          <w:tcPr>
            <w:tcW w:w="1296" w:type="dxa"/>
            <w:tcBorders>
              <w:left w:val="single" w:sz="12" w:space="0" w:color="auto"/>
            </w:tcBorders>
          </w:tcPr>
          <w:p w14:paraId="024825F2" w14:textId="77777777" w:rsidR="00810C1E" w:rsidRPr="005911A7" w:rsidRDefault="00810C1E" w:rsidP="00B13A91">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10 (32.26)</w:t>
            </w:r>
          </w:p>
        </w:tc>
      </w:tr>
      <w:tr w:rsidR="00810C1E" w:rsidRPr="005911A7" w14:paraId="25C168D3" w14:textId="77777777" w:rsidTr="00B13A91">
        <w:trPr>
          <w:trHeight w:val="380"/>
        </w:trPr>
        <w:tc>
          <w:tcPr>
            <w:cnfStyle w:val="001000000000" w:firstRow="0" w:lastRow="0" w:firstColumn="1" w:lastColumn="0" w:oddVBand="0" w:evenVBand="0" w:oddHBand="0" w:evenHBand="0" w:firstRowFirstColumn="0" w:firstRowLastColumn="0" w:lastRowFirstColumn="0" w:lastRowLastColumn="0"/>
            <w:tcW w:w="1885" w:type="dxa"/>
            <w:tcBorders>
              <w:right w:val="single" w:sz="12" w:space="0" w:color="auto"/>
            </w:tcBorders>
          </w:tcPr>
          <w:p w14:paraId="6B76DFA0" w14:textId="77777777" w:rsidR="00810C1E" w:rsidRPr="005911A7" w:rsidRDefault="00810C1E" w:rsidP="00B13A91">
            <w:pPr>
              <w:spacing w:line="360" w:lineRule="auto"/>
              <w:rPr>
                <w:rFonts w:ascii="Times New Roman" w:hAnsi="Times New Roman" w:cs="Times New Roman"/>
              </w:rPr>
            </w:pPr>
            <w:r w:rsidRPr="005911A7">
              <w:rPr>
                <w:rFonts w:ascii="Times New Roman" w:hAnsi="Times New Roman" w:cs="Times New Roman"/>
              </w:rPr>
              <w:t>1</w:t>
            </w:r>
          </w:p>
        </w:tc>
        <w:tc>
          <w:tcPr>
            <w:tcW w:w="1296" w:type="dxa"/>
            <w:gridSpan w:val="2"/>
            <w:tcBorders>
              <w:left w:val="single" w:sz="12" w:space="0" w:color="auto"/>
              <w:right w:val="single" w:sz="12" w:space="0" w:color="auto"/>
            </w:tcBorders>
          </w:tcPr>
          <w:p w14:paraId="4A6DFD7A"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12 (8.22)</w:t>
            </w:r>
          </w:p>
        </w:tc>
        <w:tc>
          <w:tcPr>
            <w:tcW w:w="1296" w:type="dxa"/>
            <w:gridSpan w:val="2"/>
            <w:tcBorders>
              <w:left w:val="single" w:sz="12" w:space="0" w:color="auto"/>
              <w:right w:val="single" w:sz="12" w:space="0" w:color="auto"/>
            </w:tcBorders>
          </w:tcPr>
          <w:p w14:paraId="78A21100"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4 (8.89)</w:t>
            </w:r>
          </w:p>
        </w:tc>
        <w:tc>
          <w:tcPr>
            <w:tcW w:w="1296" w:type="dxa"/>
            <w:gridSpan w:val="2"/>
            <w:tcBorders>
              <w:left w:val="single" w:sz="12" w:space="0" w:color="auto"/>
              <w:right w:val="single" w:sz="12" w:space="0" w:color="auto"/>
            </w:tcBorders>
          </w:tcPr>
          <w:p w14:paraId="7C732B7A"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3 (9.38)</w:t>
            </w:r>
          </w:p>
        </w:tc>
        <w:tc>
          <w:tcPr>
            <w:tcW w:w="1296" w:type="dxa"/>
            <w:gridSpan w:val="2"/>
            <w:tcBorders>
              <w:left w:val="single" w:sz="12" w:space="0" w:color="auto"/>
              <w:right w:val="single" w:sz="12" w:space="0" w:color="auto"/>
            </w:tcBorders>
          </w:tcPr>
          <w:p w14:paraId="6957D889"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4 (10.53)</w:t>
            </w:r>
          </w:p>
        </w:tc>
        <w:tc>
          <w:tcPr>
            <w:tcW w:w="1296" w:type="dxa"/>
            <w:tcBorders>
              <w:left w:val="single" w:sz="12" w:space="0" w:color="auto"/>
            </w:tcBorders>
          </w:tcPr>
          <w:p w14:paraId="6A1AEB4A" w14:textId="77777777" w:rsidR="00810C1E" w:rsidRPr="005911A7" w:rsidRDefault="00810C1E" w:rsidP="00B13A91">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 (3.23)</w:t>
            </w:r>
          </w:p>
        </w:tc>
      </w:tr>
      <w:tr w:rsidR="00810C1E" w:rsidRPr="005911A7" w14:paraId="516917D2" w14:textId="77777777" w:rsidTr="00B13A91">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885" w:type="dxa"/>
            <w:tcBorders>
              <w:right w:val="single" w:sz="12" w:space="0" w:color="auto"/>
            </w:tcBorders>
          </w:tcPr>
          <w:p w14:paraId="07DF328F" w14:textId="77777777" w:rsidR="00810C1E" w:rsidRPr="005911A7" w:rsidRDefault="00810C1E" w:rsidP="00B13A91">
            <w:pPr>
              <w:spacing w:line="360" w:lineRule="auto"/>
              <w:rPr>
                <w:rFonts w:ascii="Times New Roman" w:hAnsi="Times New Roman" w:cs="Times New Roman"/>
              </w:rPr>
            </w:pPr>
            <w:r w:rsidRPr="005911A7">
              <w:rPr>
                <w:rFonts w:ascii="Times New Roman" w:hAnsi="Times New Roman" w:cs="Times New Roman"/>
              </w:rPr>
              <w:t>2</w:t>
            </w:r>
          </w:p>
        </w:tc>
        <w:tc>
          <w:tcPr>
            <w:tcW w:w="1296" w:type="dxa"/>
            <w:gridSpan w:val="2"/>
            <w:tcBorders>
              <w:left w:val="single" w:sz="12" w:space="0" w:color="auto"/>
              <w:right w:val="single" w:sz="12" w:space="0" w:color="auto"/>
            </w:tcBorders>
          </w:tcPr>
          <w:p w14:paraId="18A34B81"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14 (9.59)</w:t>
            </w:r>
          </w:p>
        </w:tc>
        <w:tc>
          <w:tcPr>
            <w:tcW w:w="1296" w:type="dxa"/>
            <w:gridSpan w:val="2"/>
            <w:tcBorders>
              <w:left w:val="single" w:sz="12" w:space="0" w:color="auto"/>
              <w:right w:val="single" w:sz="12" w:space="0" w:color="auto"/>
            </w:tcBorders>
          </w:tcPr>
          <w:p w14:paraId="4B944624"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2 (4.44)</w:t>
            </w:r>
          </w:p>
        </w:tc>
        <w:tc>
          <w:tcPr>
            <w:tcW w:w="1296" w:type="dxa"/>
            <w:gridSpan w:val="2"/>
            <w:tcBorders>
              <w:left w:val="single" w:sz="12" w:space="0" w:color="auto"/>
              <w:right w:val="single" w:sz="12" w:space="0" w:color="auto"/>
            </w:tcBorders>
          </w:tcPr>
          <w:p w14:paraId="1253A85A"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3 (9.38)</w:t>
            </w:r>
          </w:p>
        </w:tc>
        <w:tc>
          <w:tcPr>
            <w:tcW w:w="1296" w:type="dxa"/>
            <w:gridSpan w:val="2"/>
            <w:tcBorders>
              <w:left w:val="single" w:sz="12" w:space="0" w:color="auto"/>
              <w:right w:val="single" w:sz="12" w:space="0" w:color="auto"/>
            </w:tcBorders>
          </w:tcPr>
          <w:p w14:paraId="2E6E2CEF"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5 (13.16)</w:t>
            </w:r>
          </w:p>
        </w:tc>
        <w:tc>
          <w:tcPr>
            <w:tcW w:w="1296" w:type="dxa"/>
            <w:tcBorders>
              <w:left w:val="single" w:sz="12" w:space="0" w:color="auto"/>
            </w:tcBorders>
          </w:tcPr>
          <w:p w14:paraId="53BE950E" w14:textId="77777777" w:rsidR="00810C1E" w:rsidRPr="005911A7" w:rsidRDefault="00810C1E" w:rsidP="00B13A91">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4 (12.90)</w:t>
            </w:r>
          </w:p>
        </w:tc>
      </w:tr>
      <w:tr w:rsidR="00810C1E" w:rsidRPr="005911A7" w14:paraId="1F6412DA" w14:textId="77777777" w:rsidTr="00B13A91">
        <w:trPr>
          <w:trHeight w:val="380"/>
        </w:trPr>
        <w:tc>
          <w:tcPr>
            <w:cnfStyle w:val="001000000000" w:firstRow="0" w:lastRow="0" w:firstColumn="1" w:lastColumn="0" w:oddVBand="0" w:evenVBand="0" w:oddHBand="0" w:evenHBand="0" w:firstRowFirstColumn="0" w:firstRowLastColumn="0" w:lastRowFirstColumn="0" w:lastRowLastColumn="0"/>
            <w:tcW w:w="1885" w:type="dxa"/>
            <w:tcBorders>
              <w:right w:val="single" w:sz="12" w:space="0" w:color="auto"/>
            </w:tcBorders>
          </w:tcPr>
          <w:p w14:paraId="47C3B60B" w14:textId="77777777" w:rsidR="00810C1E" w:rsidRPr="005911A7" w:rsidRDefault="00810C1E" w:rsidP="00B13A91">
            <w:pPr>
              <w:spacing w:line="360" w:lineRule="auto"/>
              <w:rPr>
                <w:rFonts w:ascii="Times New Roman" w:hAnsi="Times New Roman" w:cs="Times New Roman"/>
              </w:rPr>
            </w:pPr>
            <w:r w:rsidRPr="005911A7">
              <w:rPr>
                <w:rFonts w:ascii="Times New Roman" w:hAnsi="Times New Roman" w:cs="Times New Roman"/>
              </w:rPr>
              <w:t>3</w:t>
            </w:r>
          </w:p>
        </w:tc>
        <w:tc>
          <w:tcPr>
            <w:tcW w:w="1296" w:type="dxa"/>
            <w:gridSpan w:val="2"/>
            <w:tcBorders>
              <w:left w:val="single" w:sz="12" w:space="0" w:color="auto"/>
              <w:right w:val="single" w:sz="12" w:space="0" w:color="auto"/>
            </w:tcBorders>
          </w:tcPr>
          <w:p w14:paraId="3A2BAD45"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15 (10.27)</w:t>
            </w:r>
          </w:p>
        </w:tc>
        <w:tc>
          <w:tcPr>
            <w:tcW w:w="1296" w:type="dxa"/>
            <w:gridSpan w:val="2"/>
            <w:tcBorders>
              <w:left w:val="single" w:sz="12" w:space="0" w:color="auto"/>
              <w:right w:val="single" w:sz="12" w:space="0" w:color="auto"/>
            </w:tcBorders>
          </w:tcPr>
          <w:p w14:paraId="38A311C6"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3 (6.67)</w:t>
            </w:r>
          </w:p>
        </w:tc>
        <w:tc>
          <w:tcPr>
            <w:tcW w:w="1296" w:type="dxa"/>
            <w:gridSpan w:val="2"/>
            <w:tcBorders>
              <w:left w:val="single" w:sz="12" w:space="0" w:color="auto"/>
              <w:right w:val="single" w:sz="12" w:space="0" w:color="auto"/>
            </w:tcBorders>
          </w:tcPr>
          <w:p w14:paraId="62EDAD5F" w14:textId="77777777" w:rsidR="00810C1E" w:rsidRPr="005911A7" w:rsidRDefault="00810C1E" w:rsidP="00B13A91">
            <w:pPr>
              <w:tabs>
                <w:tab w:val="center" w:pos="671"/>
              </w:tabs>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5 (15.63)</w:t>
            </w:r>
          </w:p>
        </w:tc>
        <w:tc>
          <w:tcPr>
            <w:tcW w:w="1296" w:type="dxa"/>
            <w:gridSpan w:val="2"/>
            <w:tcBorders>
              <w:left w:val="single" w:sz="12" w:space="0" w:color="auto"/>
              <w:right w:val="single" w:sz="12" w:space="0" w:color="auto"/>
            </w:tcBorders>
          </w:tcPr>
          <w:p w14:paraId="53210A8D"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5 (13.16)</w:t>
            </w:r>
          </w:p>
        </w:tc>
        <w:tc>
          <w:tcPr>
            <w:tcW w:w="1296" w:type="dxa"/>
            <w:tcBorders>
              <w:left w:val="single" w:sz="12" w:space="0" w:color="auto"/>
            </w:tcBorders>
          </w:tcPr>
          <w:p w14:paraId="359E926C" w14:textId="77777777" w:rsidR="00810C1E" w:rsidRPr="005911A7" w:rsidRDefault="00810C1E" w:rsidP="00B13A91">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2 (6.45)</w:t>
            </w:r>
          </w:p>
        </w:tc>
      </w:tr>
      <w:tr w:rsidR="00810C1E" w:rsidRPr="005911A7" w14:paraId="02599433" w14:textId="77777777" w:rsidTr="00B13A91">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885" w:type="dxa"/>
            <w:tcBorders>
              <w:right w:val="single" w:sz="12" w:space="0" w:color="auto"/>
            </w:tcBorders>
          </w:tcPr>
          <w:p w14:paraId="5D33F1F6" w14:textId="77777777" w:rsidR="00810C1E" w:rsidRPr="005911A7" w:rsidRDefault="00810C1E" w:rsidP="00B13A91">
            <w:pPr>
              <w:spacing w:line="360" w:lineRule="auto"/>
              <w:rPr>
                <w:rFonts w:ascii="Times New Roman" w:hAnsi="Times New Roman" w:cs="Times New Roman"/>
              </w:rPr>
            </w:pPr>
            <w:r w:rsidRPr="005911A7">
              <w:rPr>
                <w:rFonts w:ascii="Times New Roman" w:hAnsi="Times New Roman" w:cs="Times New Roman"/>
              </w:rPr>
              <w:t>4</w:t>
            </w:r>
          </w:p>
        </w:tc>
        <w:tc>
          <w:tcPr>
            <w:tcW w:w="1296" w:type="dxa"/>
            <w:gridSpan w:val="2"/>
            <w:tcBorders>
              <w:left w:val="single" w:sz="12" w:space="0" w:color="auto"/>
              <w:right w:val="single" w:sz="12" w:space="0" w:color="auto"/>
            </w:tcBorders>
          </w:tcPr>
          <w:p w14:paraId="2CD6501F"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15 (10.27)</w:t>
            </w:r>
          </w:p>
        </w:tc>
        <w:tc>
          <w:tcPr>
            <w:tcW w:w="1296" w:type="dxa"/>
            <w:gridSpan w:val="2"/>
            <w:tcBorders>
              <w:left w:val="single" w:sz="12" w:space="0" w:color="auto"/>
              <w:right w:val="single" w:sz="12" w:space="0" w:color="auto"/>
            </w:tcBorders>
          </w:tcPr>
          <w:p w14:paraId="34CC825D"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5 (11.11)</w:t>
            </w:r>
          </w:p>
        </w:tc>
        <w:tc>
          <w:tcPr>
            <w:tcW w:w="1296" w:type="dxa"/>
            <w:gridSpan w:val="2"/>
            <w:tcBorders>
              <w:left w:val="single" w:sz="12" w:space="0" w:color="auto"/>
              <w:right w:val="single" w:sz="12" w:space="0" w:color="auto"/>
            </w:tcBorders>
          </w:tcPr>
          <w:p w14:paraId="24B2001B"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2 (6.25)</w:t>
            </w:r>
          </w:p>
        </w:tc>
        <w:tc>
          <w:tcPr>
            <w:tcW w:w="1296" w:type="dxa"/>
            <w:gridSpan w:val="2"/>
            <w:tcBorders>
              <w:left w:val="single" w:sz="12" w:space="0" w:color="auto"/>
              <w:right w:val="single" w:sz="12" w:space="0" w:color="auto"/>
            </w:tcBorders>
          </w:tcPr>
          <w:p w14:paraId="5BBAC8E0" w14:textId="77777777" w:rsidR="00810C1E" w:rsidRPr="005911A7" w:rsidRDefault="00810C1E" w:rsidP="00B13A91">
            <w:pPr>
              <w:tabs>
                <w:tab w:val="center" w:pos="671"/>
              </w:tabs>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 xml:space="preserve">6 </w:t>
            </w:r>
            <w:r>
              <w:rPr>
                <w:rFonts w:ascii="Times New Roman" w:hAnsi="Times New Roman" w:cs="Times New Roman"/>
              </w:rPr>
              <w:t>(15.79)</w:t>
            </w:r>
          </w:p>
        </w:tc>
        <w:tc>
          <w:tcPr>
            <w:tcW w:w="1296" w:type="dxa"/>
            <w:tcBorders>
              <w:left w:val="single" w:sz="12" w:space="0" w:color="auto"/>
            </w:tcBorders>
          </w:tcPr>
          <w:p w14:paraId="27B914A4" w14:textId="77777777" w:rsidR="00810C1E" w:rsidRPr="005911A7" w:rsidRDefault="00810C1E" w:rsidP="00B13A91">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2 (6.45)</w:t>
            </w:r>
          </w:p>
        </w:tc>
      </w:tr>
      <w:tr w:rsidR="00810C1E" w:rsidRPr="005911A7" w14:paraId="2A8F7654" w14:textId="77777777" w:rsidTr="00B13A91">
        <w:trPr>
          <w:trHeight w:val="380"/>
        </w:trPr>
        <w:tc>
          <w:tcPr>
            <w:cnfStyle w:val="001000000000" w:firstRow="0" w:lastRow="0" w:firstColumn="1" w:lastColumn="0" w:oddVBand="0" w:evenVBand="0" w:oddHBand="0" w:evenHBand="0" w:firstRowFirstColumn="0" w:firstRowLastColumn="0" w:lastRowFirstColumn="0" w:lastRowLastColumn="0"/>
            <w:tcW w:w="1885" w:type="dxa"/>
            <w:tcBorders>
              <w:right w:val="single" w:sz="12" w:space="0" w:color="auto"/>
            </w:tcBorders>
          </w:tcPr>
          <w:p w14:paraId="419719FB" w14:textId="77777777" w:rsidR="00810C1E" w:rsidRPr="005911A7" w:rsidRDefault="00810C1E" w:rsidP="00B13A91">
            <w:pPr>
              <w:spacing w:line="360" w:lineRule="auto"/>
              <w:rPr>
                <w:rFonts w:ascii="Times New Roman" w:hAnsi="Times New Roman" w:cs="Times New Roman"/>
              </w:rPr>
            </w:pPr>
            <w:r w:rsidRPr="005911A7">
              <w:rPr>
                <w:rFonts w:ascii="Times New Roman" w:hAnsi="Times New Roman" w:cs="Times New Roman"/>
              </w:rPr>
              <w:t>5</w:t>
            </w:r>
          </w:p>
        </w:tc>
        <w:tc>
          <w:tcPr>
            <w:tcW w:w="1296" w:type="dxa"/>
            <w:gridSpan w:val="2"/>
            <w:tcBorders>
              <w:left w:val="single" w:sz="12" w:space="0" w:color="auto"/>
              <w:right w:val="single" w:sz="12" w:space="0" w:color="auto"/>
            </w:tcBorders>
          </w:tcPr>
          <w:p w14:paraId="5CCC8787"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13 (8.90)</w:t>
            </w:r>
          </w:p>
        </w:tc>
        <w:tc>
          <w:tcPr>
            <w:tcW w:w="1296" w:type="dxa"/>
            <w:gridSpan w:val="2"/>
            <w:tcBorders>
              <w:left w:val="single" w:sz="12" w:space="0" w:color="auto"/>
              <w:right w:val="single" w:sz="12" w:space="0" w:color="auto"/>
            </w:tcBorders>
          </w:tcPr>
          <w:p w14:paraId="2D78329E"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3 (6.67)</w:t>
            </w:r>
          </w:p>
        </w:tc>
        <w:tc>
          <w:tcPr>
            <w:tcW w:w="1296" w:type="dxa"/>
            <w:gridSpan w:val="2"/>
            <w:tcBorders>
              <w:left w:val="single" w:sz="12" w:space="0" w:color="auto"/>
              <w:right w:val="single" w:sz="12" w:space="0" w:color="auto"/>
            </w:tcBorders>
          </w:tcPr>
          <w:p w14:paraId="773A9270"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4 (12.50)</w:t>
            </w:r>
          </w:p>
        </w:tc>
        <w:tc>
          <w:tcPr>
            <w:tcW w:w="1296" w:type="dxa"/>
            <w:gridSpan w:val="2"/>
            <w:tcBorders>
              <w:left w:val="single" w:sz="12" w:space="0" w:color="auto"/>
              <w:right w:val="single" w:sz="12" w:space="0" w:color="auto"/>
            </w:tcBorders>
          </w:tcPr>
          <w:p w14:paraId="1D10D7FD"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3 (7.89)</w:t>
            </w:r>
          </w:p>
        </w:tc>
        <w:tc>
          <w:tcPr>
            <w:tcW w:w="1296" w:type="dxa"/>
            <w:tcBorders>
              <w:left w:val="single" w:sz="12" w:space="0" w:color="auto"/>
            </w:tcBorders>
          </w:tcPr>
          <w:p w14:paraId="2A3ABDC8" w14:textId="77777777" w:rsidR="00810C1E" w:rsidRPr="005911A7" w:rsidRDefault="00810C1E" w:rsidP="00B13A91">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3 (9.68)</w:t>
            </w:r>
          </w:p>
        </w:tc>
      </w:tr>
      <w:tr w:rsidR="00810C1E" w:rsidRPr="005911A7" w14:paraId="7A17E420" w14:textId="77777777" w:rsidTr="00B13A91">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885" w:type="dxa"/>
            <w:tcBorders>
              <w:right w:val="single" w:sz="12" w:space="0" w:color="auto"/>
            </w:tcBorders>
          </w:tcPr>
          <w:p w14:paraId="5CBB31BB" w14:textId="77777777" w:rsidR="00810C1E" w:rsidRPr="005911A7" w:rsidRDefault="00810C1E" w:rsidP="00B13A91">
            <w:pPr>
              <w:spacing w:line="360" w:lineRule="auto"/>
              <w:rPr>
                <w:rFonts w:ascii="Times New Roman" w:hAnsi="Times New Roman" w:cs="Times New Roman"/>
              </w:rPr>
            </w:pPr>
            <w:r w:rsidRPr="005911A7">
              <w:rPr>
                <w:rFonts w:ascii="Times New Roman" w:hAnsi="Times New Roman" w:cs="Times New Roman"/>
              </w:rPr>
              <w:t>6</w:t>
            </w:r>
          </w:p>
        </w:tc>
        <w:tc>
          <w:tcPr>
            <w:tcW w:w="1296" w:type="dxa"/>
            <w:gridSpan w:val="2"/>
            <w:tcBorders>
              <w:left w:val="single" w:sz="12" w:space="0" w:color="auto"/>
              <w:right w:val="single" w:sz="12" w:space="0" w:color="auto"/>
            </w:tcBorders>
          </w:tcPr>
          <w:p w14:paraId="146FBC23"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18 (12.33)</w:t>
            </w:r>
          </w:p>
        </w:tc>
        <w:tc>
          <w:tcPr>
            <w:tcW w:w="1296" w:type="dxa"/>
            <w:gridSpan w:val="2"/>
            <w:tcBorders>
              <w:left w:val="single" w:sz="12" w:space="0" w:color="auto"/>
              <w:right w:val="single" w:sz="12" w:space="0" w:color="auto"/>
            </w:tcBorders>
          </w:tcPr>
          <w:p w14:paraId="1D913F18"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5 (11.11)</w:t>
            </w:r>
          </w:p>
        </w:tc>
        <w:tc>
          <w:tcPr>
            <w:tcW w:w="1296" w:type="dxa"/>
            <w:gridSpan w:val="2"/>
            <w:tcBorders>
              <w:left w:val="single" w:sz="12" w:space="0" w:color="auto"/>
              <w:right w:val="single" w:sz="12" w:space="0" w:color="auto"/>
            </w:tcBorders>
          </w:tcPr>
          <w:p w14:paraId="682E2DEB"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4 (12.50)</w:t>
            </w:r>
          </w:p>
        </w:tc>
        <w:tc>
          <w:tcPr>
            <w:tcW w:w="1296" w:type="dxa"/>
            <w:gridSpan w:val="2"/>
            <w:tcBorders>
              <w:left w:val="single" w:sz="12" w:space="0" w:color="auto"/>
              <w:right w:val="single" w:sz="12" w:space="0" w:color="auto"/>
            </w:tcBorders>
          </w:tcPr>
          <w:p w14:paraId="4EA48509"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3 (7.89)</w:t>
            </w:r>
          </w:p>
        </w:tc>
        <w:tc>
          <w:tcPr>
            <w:tcW w:w="1296" w:type="dxa"/>
            <w:tcBorders>
              <w:left w:val="single" w:sz="12" w:space="0" w:color="auto"/>
            </w:tcBorders>
          </w:tcPr>
          <w:p w14:paraId="18907CFE" w14:textId="77777777" w:rsidR="00810C1E" w:rsidRPr="005911A7" w:rsidRDefault="00810C1E" w:rsidP="00B13A91">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6 (19.35)</w:t>
            </w:r>
          </w:p>
        </w:tc>
      </w:tr>
      <w:tr w:rsidR="00810C1E" w:rsidRPr="005911A7" w14:paraId="62B6D037" w14:textId="77777777" w:rsidTr="00B13A91">
        <w:trPr>
          <w:trHeight w:val="380"/>
        </w:trPr>
        <w:tc>
          <w:tcPr>
            <w:cnfStyle w:val="001000000000" w:firstRow="0" w:lastRow="0" w:firstColumn="1" w:lastColumn="0" w:oddVBand="0" w:evenVBand="0" w:oddHBand="0" w:evenHBand="0" w:firstRowFirstColumn="0" w:firstRowLastColumn="0" w:lastRowFirstColumn="0" w:lastRowLastColumn="0"/>
            <w:tcW w:w="1885" w:type="dxa"/>
            <w:tcBorders>
              <w:right w:val="single" w:sz="12" w:space="0" w:color="auto"/>
            </w:tcBorders>
          </w:tcPr>
          <w:p w14:paraId="0197A740" w14:textId="77777777" w:rsidR="00810C1E" w:rsidRPr="005911A7" w:rsidRDefault="00810C1E" w:rsidP="00B13A91">
            <w:pPr>
              <w:spacing w:line="360" w:lineRule="auto"/>
              <w:rPr>
                <w:rFonts w:ascii="Times New Roman" w:hAnsi="Times New Roman" w:cs="Times New Roman"/>
              </w:rPr>
            </w:pPr>
            <w:r w:rsidRPr="005911A7">
              <w:rPr>
                <w:rFonts w:ascii="Times New Roman" w:hAnsi="Times New Roman" w:cs="Times New Roman"/>
              </w:rPr>
              <w:t>7</w:t>
            </w:r>
          </w:p>
        </w:tc>
        <w:tc>
          <w:tcPr>
            <w:tcW w:w="1296" w:type="dxa"/>
            <w:gridSpan w:val="2"/>
            <w:tcBorders>
              <w:left w:val="single" w:sz="12" w:space="0" w:color="auto"/>
              <w:right w:val="single" w:sz="12" w:space="0" w:color="auto"/>
            </w:tcBorders>
          </w:tcPr>
          <w:p w14:paraId="31F7ED09"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10 (6.85)</w:t>
            </w:r>
          </w:p>
        </w:tc>
        <w:tc>
          <w:tcPr>
            <w:tcW w:w="1296" w:type="dxa"/>
            <w:gridSpan w:val="2"/>
            <w:tcBorders>
              <w:left w:val="single" w:sz="12" w:space="0" w:color="auto"/>
              <w:right w:val="single" w:sz="12" w:space="0" w:color="auto"/>
            </w:tcBorders>
          </w:tcPr>
          <w:p w14:paraId="0F4D4140"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2 (4.44)</w:t>
            </w:r>
          </w:p>
        </w:tc>
        <w:tc>
          <w:tcPr>
            <w:tcW w:w="1296" w:type="dxa"/>
            <w:gridSpan w:val="2"/>
            <w:tcBorders>
              <w:left w:val="single" w:sz="12" w:space="0" w:color="auto"/>
              <w:right w:val="single" w:sz="12" w:space="0" w:color="auto"/>
            </w:tcBorders>
          </w:tcPr>
          <w:p w14:paraId="21CCDE1A"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3 (9.38)</w:t>
            </w:r>
          </w:p>
        </w:tc>
        <w:tc>
          <w:tcPr>
            <w:tcW w:w="1296" w:type="dxa"/>
            <w:gridSpan w:val="2"/>
            <w:tcBorders>
              <w:left w:val="single" w:sz="12" w:space="0" w:color="auto"/>
              <w:right w:val="single" w:sz="12" w:space="0" w:color="auto"/>
            </w:tcBorders>
          </w:tcPr>
          <w:p w14:paraId="4B713CDC"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2 (5.26)</w:t>
            </w:r>
          </w:p>
        </w:tc>
        <w:tc>
          <w:tcPr>
            <w:tcW w:w="1296" w:type="dxa"/>
            <w:tcBorders>
              <w:left w:val="single" w:sz="12" w:space="0" w:color="auto"/>
            </w:tcBorders>
          </w:tcPr>
          <w:p w14:paraId="5238A8F6" w14:textId="77777777" w:rsidR="00810C1E" w:rsidRPr="005911A7" w:rsidRDefault="00810C1E" w:rsidP="00B13A91">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3 (9.68)</w:t>
            </w:r>
          </w:p>
        </w:tc>
      </w:tr>
      <w:tr w:rsidR="00810C1E" w:rsidRPr="005911A7" w14:paraId="7E558D4B" w14:textId="77777777" w:rsidTr="00B13A91">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885" w:type="dxa"/>
            <w:tcBorders>
              <w:right w:val="single" w:sz="12" w:space="0" w:color="auto"/>
            </w:tcBorders>
          </w:tcPr>
          <w:p w14:paraId="1A5EA892" w14:textId="77777777" w:rsidR="00810C1E" w:rsidRPr="005911A7" w:rsidRDefault="00810C1E" w:rsidP="00B13A91">
            <w:pPr>
              <w:spacing w:line="360" w:lineRule="auto"/>
              <w:rPr>
                <w:rFonts w:ascii="Times New Roman" w:hAnsi="Times New Roman" w:cs="Times New Roman"/>
              </w:rPr>
            </w:pPr>
            <w:r w:rsidRPr="005911A7">
              <w:rPr>
                <w:rFonts w:ascii="Times New Roman" w:hAnsi="Times New Roman" w:cs="Times New Roman"/>
              </w:rPr>
              <w:t>8</w:t>
            </w:r>
          </w:p>
        </w:tc>
        <w:tc>
          <w:tcPr>
            <w:tcW w:w="1296" w:type="dxa"/>
            <w:gridSpan w:val="2"/>
            <w:tcBorders>
              <w:left w:val="single" w:sz="12" w:space="0" w:color="auto"/>
              <w:right w:val="single" w:sz="12" w:space="0" w:color="auto"/>
            </w:tcBorders>
          </w:tcPr>
          <w:p w14:paraId="3C75B3AB"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2 (1.37)</w:t>
            </w:r>
          </w:p>
        </w:tc>
        <w:tc>
          <w:tcPr>
            <w:tcW w:w="1296" w:type="dxa"/>
            <w:gridSpan w:val="2"/>
            <w:tcBorders>
              <w:left w:val="single" w:sz="12" w:space="0" w:color="auto"/>
              <w:right w:val="single" w:sz="12" w:space="0" w:color="auto"/>
            </w:tcBorders>
          </w:tcPr>
          <w:p w14:paraId="0A7A7DAB"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0 (0.00)</w:t>
            </w:r>
          </w:p>
        </w:tc>
        <w:tc>
          <w:tcPr>
            <w:tcW w:w="1296" w:type="dxa"/>
            <w:gridSpan w:val="2"/>
            <w:tcBorders>
              <w:left w:val="single" w:sz="12" w:space="0" w:color="auto"/>
              <w:right w:val="single" w:sz="12" w:space="0" w:color="auto"/>
            </w:tcBorders>
          </w:tcPr>
          <w:p w14:paraId="1833B4BB" w14:textId="77777777" w:rsidR="00810C1E" w:rsidRPr="005911A7" w:rsidRDefault="00810C1E" w:rsidP="00B13A91">
            <w:pPr>
              <w:tabs>
                <w:tab w:val="center" w:pos="671"/>
              </w:tabs>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 (9.38)</w:t>
            </w:r>
            <w:r w:rsidRPr="005911A7">
              <w:rPr>
                <w:rFonts w:ascii="Times New Roman" w:hAnsi="Times New Roman" w:cs="Times New Roman"/>
              </w:rPr>
              <w:tab/>
            </w:r>
          </w:p>
        </w:tc>
        <w:tc>
          <w:tcPr>
            <w:tcW w:w="1296" w:type="dxa"/>
            <w:gridSpan w:val="2"/>
            <w:tcBorders>
              <w:left w:val="single" w:sz="12" w:space="0" w:color="auto"/>
              <w:right w:val="single" w:sz="12" w:space="0" w:color="auto"/>
            </w:tcBorders>
          </w:tcPr>
          <w:p w14:paraId="12A938D6" w14:textId="77777777" w:rsidR="00810C1E" w:rsidRPr="005911A7" w:rsidRDefault="00810C1E" w:rsidP="00B13A9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 (2.63)</w:t>
            </w:r>
          </w:p>
        </w:tc>
        <w:tc>
          <w:tcPr>
            <w:tcW w:w="1296" w:type="dxa"/>
            <w:tcBorders>
              <w:left w:val="single" w:sz="12" w:space="0" w:color="auto"/>
            </w:tcBorders>
          </w:tcPr>
          <w:p w14:paraId="00F6277D" w14:textId="77777777" w:rsidR="00810C1E" w:rsidRPr="005911A7" w:rsidRDefault="00810C1E" w:rsidP="00B13A91">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0 (0.00)</w:t>
            </w:r>
          </w:p>
        </w:tc>
      </w:tr>
      <w:tr w:rsidR="00810C1E" w:rsidRPr="005911A7" w14:paraId="2774086E" w14:textId="77777777" w:rsidTr="00B13A91">
        <w:trPr>
          <w:trHeight w:val="380"/>
        </w:trPr>
        <w:tc>
          <w:tcPr>
            <w:cnfStyle w:val="001000000000" w:firstRow="0" w:lastRow="0" w:firstColumn="1" w:lastColumn="0" w:oddVBand="0" w:evenVBand="0" w:oddHBand="0" w:evenHBand="0" w:firstRowFirstColumn="0" w:firstRowLastColumn="0" w:lastRowFirstColumn="0" w:lastRowLastColumn="0"/>
            <w:tcW w:w="1885" w:type="dxa"/>
            <w:tcBorders>
              <w:bottom w:val="single" w:sz="4" w:space="0" w:color="000000" w:themeColor="text1"/>
              <w:right w:val="single" w:sz="12" w:space="0" w:color="auto"/>
            </w:tcBorders>
          </w:tcPr>
          <w:p w14:paraId="331A80DE" w14:textId="77777777" w:rsidR="00810C1E" w:rsidRPr="005911A7" w:rsidRDefault="00810C1E" w:rsidP="00B13A91">
            <w:pPr>
              <w:spacing w:line="360" w:lineRule="auto"/>
              <w:rPr>
                <w:rFonts w:ascii="Times New Roman" w:hAnsi="Times New Roman" w:cs="Times New Roman"/>
              </w:rPr>
            </w:pPr>
            <w:r w:rsidRPr="005911A7">
              <w:rPr>
                <w:rFonts w:ascii="Times New Roman" w:hAnsi="Times New Roman" w:cs="Times New Roman"/>
              </w:rPr>
              <w:t>9</w:t>
            </w:r>
          </w:p>
        </w:tc>
        <w:tc>
          <w:tcPr>
            <w:tcW w:w="1296" w:type="dxa"/>
            <w:gridSpan w:val="2"/>
            <w:tcBorders>
              <w:left w:val="single" w:sz="12" w:space="0" w:color="auto"/>
              <w:bottom w:val="single" w:sz="4" w:space="0" w:color="000000" w:themeColor="text1"/>
              <w:right w:val="single" w:sz="12" w:space="0" w:color="auto"/>
            </w:tcBorders>
          </w:tcPr>
          <w:p w14:paraId="1ACE8504"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 (0.68)</w:t>
            </w:r>
          </w:p>
        </w:tc>
        <w:tc>
          <w:tcPr>
            <w:tcW w:w="1296" w:type="dxa"/>
            <w:gridSpan w:val="2"/>
            <w:tcBorders>
              <w:left w:val="single" w:sz="12" w:space="0" w:color="auto"/>
              <w:bottom w:val="single" w:sz="4" w:space="0" w:color="000000" w:themeColor="text1"/>
              <w:right w:val="single" w:sz="12" w:space="0" w:color="auto"/>
            </w:tcBorders>
          </w:tcPr>
          <w:p w14:paraId="7FD19F0D"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0 (0.00)</w:t>
            </w:r>
          </w:p>
        </w:tc>
        <w:tc>
          <w:tcPr>
            <w:tcW w:w="1296" w:type="dxa"/>
            <w:gridSpan w:val="2"/>
            <w:tcBorders>
              <w:left w:val="single" w:sz="12" w:space="0" w:color="auto"/>
              <w:bottom w:val="single" w:sz="4" w:space="0" w:color="000000" w:themeColor="text1"/>
              <w:right w:val="single" w:sz="12" w:space="0" w:color="auto"/>
            </w:tcBorders>
          </w:tcPr>
          <w:p w14:paraId="27CFA332"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0 (0.00)</w:t>
            </w:r>
          </w:p>
        </w:tc>
        <w:tc>
          <w:tcPr>
            <w:tcW w:w="1296" w:type="dxa"/>
            <w:gridSpan w:val="2"/>
            <w:tcBorders>
              <w:left w:val="single" w:sz="12" w:space="0" w:color="auto"/>
              <w:bottom w:val="single" w:sz="4" w:space="0" w:color="000000" w:themeColor="text1"/>
              <w:right w:val="single" w:sz="12" w:space="0" w:color="auto"/>
            </w:tcBorders>
          </w:tcPr>
          <w:p w14:paraId="63B4772D" w14:textId="77777777" w:rsidR="00810C1E" w:rsidRPr="005911A7" w:rsidRDefault="00810C1E" w:rsidP="00B13A9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1 (2.63)</w:t>
            </w:r>
          </w:p>
        </w:tc>
        <w:tc>
          <w:tcPr>
            <w:tcW w:w="1296" w:type="dxa"/>
            <w:tcBorders>
              <w:left w:val="single" w:sz="12" w:space="0" w:color="auto"/>
              <w:bottom w:val="single" w:sz="4" w:space="0" w:color="000000" w:themeColor="text1"/>
            </w:tcBorders>
          </w:tcPr>
          <w:p w14:paraId="1D4CD42A" w14:textId="77777777" w:rsidR="00810C1E" w:rsidRPr="005911A7" w:rsidRDefault="00810C1E" w:rsidP="00B13A91">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911A7">
              <w:rPr>
                <w:rFonts w:ascii="Times New Roman" w:hAnsi="Times New Roman" w:cs="Times New Roman"/>
              </w:rPr>
              <w:t>0 (0.00)</w:t>
            </w:r>
          </w:p>
        </w:tc>
      </w:tr>
    </w:tbl>
    <w:p w14:paraId="29742E24" w14:textId="77777777" w:rsidR="00810C1E" w:rsidRDefault="00810C1E" w:rsidP="00810C1E">
      <w:pPr>
        <w:spacing w:line="360" w:lineRule="auto"/>
        <w:rPr>
          <w:rFonts w:ascii="Times New Roman" w:hAnsi="Times New Roman" w:cs="Times New Roman"/>
          <w:i/>
          <w:sz w:val="24"/>
          <w:szCs w:val="24"/>
        </w:rPr>
      </w:pPr>
    </w:p>
    <w:p w14:paraId="16E906F1" w14:textId="77777777" w:rsidR="00810C1E" w:rsidRDefault="00810C1E" w:rsidP="00E31040">
      <w:pPr>
        <w:spacing w:line="360" w:lineRule="auto"/>
        <w:rPr>
          <w:rFonts w:ascii="Times New Roman" w:hAnsi="Times New Roman" w:cs="Times New Roman"/>
          <w:sz w:val="24"/>
          <w:szCs w:val="24"/>
        </w:rPr>
      </w:pPr>
    </w:p>
    <w:p w14:paraId="4A0018D8" w14:textId="0077EDE7" w:rsidR="009F0396" w:rsidRDefault="00F15C39" w:rsidP="00F23B60">
      <w:pPr>
        <w:spacing w:line="360" w:lineRule="auto"/>
        <w:jc w:val="both"/>
        <w:rPr>
          <w:rFonts w:ascii="Times New Roman" w:hAnsi="Times New Roman" w:cs="Times New Roman"/>
          <w:sz w:val="24"/>
          <w:szCs w:val="24"/>
        </w:rPr>
      </w:pPr>
      <w:r w:rsidRPr="00C82ABB">
        <w:rPr>
          <w:rFonts w:ascii="Times New Roman" w:hAnsi="Times New Roman" w:cs="Times New Roman"/>
          <w:sz w:val="24"/>
          <w:szCs w:val="24"/>
        </w:rPr>
        <w:t xml:space="preserve">In the first </w:t>
      </w:r>
      <w:r w:rsidR="00C82ABB" w:rsidRPr="00C82ABB">
        <w:rPr>
          <w:rFonts w:ascii="Times New Roman" w:hAnsi="Times New Roman" w:cs="Times New Roman"/>
          <w:sz w:val="24"/>
          <w:szCs w:val="24"/>
        </w:rPr>
        <w:t>five</w:t>
      </w:r>
      <w:r w:rsidRPr="00C82ABB">
        <w:rPr>
          <w:rFonts w:ascii="Times New Roman" w:hAnsi="Times New Roman" w:cs="Times New Roman"/>
          <w:sz w:val="24"/>
          <w:szCs w:val="24"/>
        </w:rPr>
        <w:t xml:space="preserve"> round</w:t>
      </w:r>
      <w:r w:rsidR="007619A9">
        <w:rPr>
          <w:rFonts w:ascii="Times New Roman" w:hAnsi="Times New Roman" w:cs="Times New Roman"/>
          <w:sz w:val="24"/>
          <w:szCs w:val="24"/>
        </w:rPr>
        <w:t>s</w:t>
      </w:r>
      <w:r w:rsidRPr="00C82ABB">
        <w:rPr>
          <w:rFonts w:ascii="Times New Roman" w:hAnsi="Times New Roman" w:cs="Times New Roman"/>
          <w:sz w:val="24"/>
          <w:szCs w:val="24"/>
        </w:rPr>
        <w:t xml:space="preserve"> there is only cheap talk in the game and in round </w:t>
      </w:r>
      <w:r w:rsidR="007619A9">
        <w:rPr>
          <w:rFonts w:ascii="Times New Roman" w:hAnsi="Times New Roman" w:cs="Times New Roman"/>
          <w:sz w:val="24"/>
          <w:szCs w:val="24"/>
        </w:rPr>
        <w:t>six to ten</w:t>
      </w:r>
      <w:r w:rsidR="009D4DAD">
        <w:rPr>
          <w:rFonts w:ascii="Times New Roman" w:hAnsi="Times New Roman" w:cs="Times New Roman"/>
          <w:sz w:val="24"/>
          <w:szCs w:val="24"/>
        </w:rPr>
        <w:t xml:space="preserve"> </w:t>
      </w:r>
      <w:r w:rsidRPr="00C82ABB">
        <w:rPr>
          <w:rFonts w:ascii="Times New Roman" w:hAnsi="Times New Roman" w:cs="Times New Roman"/>
          <w:sz w:val="24"/>
          <w:szCs w:val="24"/>
        </w:rPr>
        <w:t xml:space="preserve">there </w:t>
      </w:r>
      <w:r w:rsidR="00C82ABB" w:rsidRPr="00C82ABB">
        <w:rPr>
          <w:rFonts w:ascii="Times New Roman" w:hAnsi="Times New Roman" w:cs="Times New Roman"/>
          <w:sz w:val="24"/>
          <w:szCs w:val="24"/>
        </w:rPr>
        <w:t xml:space="preserve">is cheap talk and </w:t>
      </w:r>
      <w:r w:rsidRPr="00C82ABB">
        <w:rPr>
          <w:rFonts w:ascii="Times New Roman" w:hAnsi="Times New Roman" w:cs="Times New Roman"/>
          <w:sz w:val="24"/>
          <w:szCs w:val="24"/>
        </w:rPr>
        <w:t>com</w:t>
      </w:r>
      <w:r w:rsidR="00C82ABB" w:rsidRPr="00C82ABB">
        <w:rPr>
          <w:rFonts w:ascii="Times New Roman" w:hAnsi="Times New Roman" w:cs="Times New Roman"/>
          <w:sz w:val="24"/>
          <w:szCs w:val="24"/>
        </w:rPr>
        <w:t>munication that is game related.</w:t>
      </w:r>
      <w:r w:rsidRPr="00C82ABB">
        <w:rPr>
          <w:rFonts w:ascii="Times New Roman" w:hAnsi="Times New Roman" w:cs="Times New Roman"/>
          <w:sz w:val="24"/>
          <w:szCs w:val="24"/>
        </w:rPr>
        <w:t xml:space="preserve"> To test if there is an effect of the type of communication the Mann-</w:t>
      </w:r>
      <w:r w:rsidR="00C82ABB" w:rsidRPr="00C82ABB">
        <w:rPr>
          <w:rFonts w:ascii="Times New Roman" w:hAnsi="Times New Roman" w:cs="Times New Roman"/>
          <w:sz w:val="24"/>
          <w:szCs w:val="24"/>
        </w:rPr>
        <w:t>Whitney</w:t>
      </w:r>
      <w:r w:rsidRPr="00C82ABB">
        <w:rPr>
          <w:rFonts w:ascii="Times New Roman" w:hAnsi="Times New Roman" w:cs="Times New Roman"/>
          <w:sz w:val="24"/>
          <w:szCs w:val="24"/>
        </w:rPr>
        <w:t xml:space="preserve"> u test is performed to look</w:t>
      </w:r>
      <w:r w:rsidR="00C82ABB" w:rsidRPr="00C82ABB">
        <w:rPr>
          <w:rFonts w:ascii="Times New Roman" w:hAnsi="Times New Roman" w:cs="Times New Roman"/>
          <w:sz w:val="24"/>
          <w:szCs w:val="24"/>
        </w:rPr>
        <w:t xml:space="preserve"> if</w:t>
      </w:r>
      <w:r w:rsidRPr="00C82ABB">
        <w:rPr>
          <w:rFonts w:ascii="Times New Roman" w:hAnsi="Times New Roman" w:cs="Times New Roman"/>
          <w:sz w:val="24"/>
          <w:szCs w:val="24"/>
        </w:rPr>
        <w:t xml:space="preserve"> there is a differen</w:t>
      </w:r>
      <w:r w:rsidR="00965259">
        <w:rPr>
          <w:rFonts w:ascii="Times New Roman" w:hAnsi="Times New Roman" w:cs="Times New Roman"/>
          <w:sz w:val="24"/>
          <w:szCs w:val="24"/>
        </w:rPr>
        <w:t>ce</w:t>
      </w:r>
      <w:r w:rsidRPr="00C82ABB">
        <w:rPr>
          <w:rFonts w:ascii="Times New Roman" w:hAnsi="Times New Roman" w:cs="Times New Roman"/>
          <w:sz w:val="24"/>
          <w:szCs w:val="24"/>
        </w:rPr>
        <w:t xml:space="preserve"> between communication and no communication </w:t>
      </w:r>
      <w:r w:rsidR="00C82ABB" w:rsidRPr="00C82ABB">
        <w:rPr>
          <w:rFonts w:ascii="Times New Roman" w:hAnsi="Times New Roman" w:cs="Times New Roman"/>
          <w:sz w:val="24"/>
          <w:szCs w:val="24"/>
        </w:rPr>
        <w:t xml:space="preserve">treatment within the same </w:t>
      </w:r>
      <w:r w:rsidR="00C82ABB">
        <w:rPr>
          <w:rFonts w:ascii="Times New Roman" w:hAnsi="Times New Roman" w:cs="Times New Roman"/>
          <w:sz w:val="24"/>
          <w:szCs w:val="24"/>
        </w:rPr>
        <w:t xml:space="preserve">framing and </w:t>
      </w:r>
      <w:r w:rsidRPr="00C82ABB">
        <w:rPr>
          <w:rFonts w:ascii="Times New Roman" w:hAnsi="Times New Roman" w:cs="Times New Roman"/>
          <w:sz w:val="24"/>
          <w:szCs w:val="24"/>
        </w:rPr>
        <w:t>the</w:t>
      </w:r>
      <w:r w:rsidR="00965259">
        <w:rPr>
          <w:rFonts w:ascii="Times New Roman" w:hAnsi="Times New Roman" w:cs="Times New Roman"/>
          <w:sz w:val="24"/>
          <w:szCs w:val="24"/>
        </w:rPr>
        <w:t xml:space="preserve"> number of</w:t>
      </w:r>
      <w:r w:rsidRPr="00C82ABB">
        <w:rPr>
          <w:rFonts w:ascii="Times New Roman" w:hAnsi="Times New Roman" w:cs="Times New Roman"/>
          <w:sz w:val="24"/>
          <w:szCs w:val="24"/>
        </w:rPr>
        <w:t xml:space="preserve"> times people switch</w:t>
      </w:r>
      <w:r w:rsidR="00965259">
        <w:rPr>
          <w:rFonts w:ascii="Times New Roman" w:hAnsi="Times New Roman" w:cs="Times New Roman"/>
          <w:sz w:val="24"/>
          <w:szCs w:val="24"/>
        </w:rPr>
        <w:t xml:space="preserve"> strategy</w:t>
      </w:r>
      <w:r w:rsidRPr="00C82ABB">
        <w:rPr>
          <w:rFonts w:ascii="Times New Roman" w:hAnsi="Times New Roman" w:cs="Times New Roman"/>
          <w:sz w:val="24"/>
          <w:szCs w:val="24"/>
        </w:rPr>
        <w:t xml:space="preserve">. </w:t>
      </w:r>
      <w:r w:rsidR="00C82ABB" w:rsidRPr="00C82ABB">
        <w:rPr>
          <w:rFonts w:ascii="Times New Roman" w:hAnsi="Times New Roman" w:cs="Times New Roman"/>
          <w:sz w:val="24"/>
          <w:szCs w:val="24"/>
        </w:rPr>
        <w:t>In the Wall Street game, t</w:t>
      </w:r>
      <w:r w:rsidRPr="00C82ABB">
        <w:rPr>
          <w:rFonts w:ascii="Times New Roman" w:hAnsi="Times New Roman" w:cs="Times New Roman"/>
          <w:sz w:val="24"/>
          <w:szCs w:val="24"/>
        </w:rPr>
        <w:t xml:space="preserve">he p value for round </w:t>
      </w:r>
      <w:r w:rsidR="007619A9">
        <w:rPr>
          <w:rFonts w:ascii="Times New Roman" w:hAnsi="Times New Roman" w:cs="Times New Roman"/>
          <w:sz w:val="24"/>
          <w:szCs w:val="24"/>
        </w:rPr>
        <w:t>one to five</w:t>
      </w:r>
      <w:r w:rsidR="00810C1E">
        <w:rPr>
          <w:rFonts w:ascii="Times New Roman" w:hAnsi="Times New Roman" w:cs="Times New Roman"/>
          <w:sz w:val="24"/>
          <w:szCs w:val="24"/>
        </w:rPr>
        <w:t xml:space="preserve"> </w:t>
      </w:r>
      <w:r w:rsidRPr="00C82ABB">
        <w:rPr>
          <w:rFonts w:ascii="Times New Roman" w:hAnsi="Times New Roman" w:cs="Times New Roman"/>
          <w:sz w:val="24"/>
          <w:szCs w:val="24"/>
        </w:rPr>
        <w:t xml:space="preserve">is equal to 0.0725 and for round </w:t>
      </w:r>
      <w:r w:rsidR="007619A9">
        <w:rPr>
          <w:rFonts w:ascii="Times New Roman" w:hAnsi="Times New Roman" w:cs="Times New Roman"/>
          <w:sz w:val="24"/>
          <w:szCs w:val="24"/>
        </w:rPr>
        <w:t>six to ten</w:t>
      </w:r>
      <w:r w:rsidR="009F0976" w:rsidRPr="00C82ABB">
        <w:rPr>
          <w:rFonts w:ascii="Times New Roman" w:hAnsi="Times New Roman" w:cs="Times New Roman"/>
          <w:sz w:val="24"/>
          <w:szCs w:val="24"/>
        </w:rPr>
        <w:t>,</w:t>
      </w:r>
      <w:r w:rsidRPr="00C82ABB">
        <w:rPr>
          <w:rFonts w:ascii="Times New Roman" w:hAnsi="Times New Roman" w:cs="Times New Roman"/>
          <w:sz w:val="24"/>
          <w:szCs w:val="24"/>
        </w:rPr>
        <w:t xml:space="preserve"> the p valu</w:t>
      </w:r>
      <w:r w:rsidR="00C82ABB" w:rsidRPr="00C82ABB">
        <w:rPr>
          <w:rFonts w:ascii="Times New Roman" w:hAnsi="Times New Roman" w:cs="Times New Roman"/>
          <w:sz w:val="24"/>
          <w:szCs w:val="24"/>
        </w:rPr>
        <w:t>e is equal to 0.0839. This means</w:t>
      </w:r>
      <w:r w:rsidRPr="00C82ABB">
        <w:rPr>
          <w:rFonts w:ascii="Times New Roman" w:hAnsi="Times New Roman" w:cs="Times New Roman"/>
          <w:sz w:val="24"/>
          <w:szCs w:val="24"/>
        </w:rPr>
        <w:t xml:space="preserve"> that in bot</w:t>
      </w:r>
      <w:r w:rsidR="00C82ABB" w:rsidRPr="00C82ABB">
        <w:rPr>
          <w:rFonts w:ascii="Times New Roman" w:hAnsi="Times New Roman" w:cs="Times New Roman"/>
          <w:sz w:val="24"/>
          <w:szCs w:val="24"/>
        </w:rPr>
        <w:t>h</w:t>
      </w:r>
      <w:r w:rsidRPr="00C82ABB">
        <w:rPr>
          <w:rFonts w:ascii="Times New Roman" w:hAnsi="Times New Roman" w:cs="Times New Roman"/>
          <w:sz w:val="24"/>
          <w:szCs w:val="24"/>
        </w:rPr>
        <w:t xml:space="preserve"> treatments of communication</w:t>
      </w:r>
      <w:r w:rsidR="00C82ABB">
        <w:rPr>
          <w:rFonts w:ascii="Times New Roman" w:hAnsi="Times New Roman" w:cs="Times New Roman"/>
          <w:sz w:val="24"/>
          <w:szCs w:val="24"/>
        </w:rPr>
        <w:t xml:space="preserve"> (cheap talk and game related talk)</w:t>
      </w:r>
      <w:r w:rsidRPr="00C82ABB">
        <w:rPr>
          <w:rFonts w:ascii="Times New Roman" w:hAnsi="Times New Roman" w:cs="Times New Roman"/>
          <w:sz w:val="24"/>
          <w:szCs w:val="24"/>
        </w:rPr>
        <w:t xml:space="preserve"> there is a significant difference at the </w:t>
      </w:r>
      <w:r w:rsidR="007619A9">
        <w:rPr>
          <w:rFonts w:ascii="Times New Roman" w:hAnsi="Times New Roman" w:cs="Times New Roman"/>
          <w:sz w:val="24"/>
          <w:szCs w:val="24"/>
        </w:rPr>
        <w:t>ten</w:t>
      </w:r>
      <w:r w:rsidRPr="00C82ABB">
        <w:rPr>
          <w:rFonts w:ascii="Times New Roman" w:hAnsi="Times New Roman" w:cs="Times New Roman"/>
          <w:sz w:val="24"/>
          <w:szCs w:val="24"/>
        </w:rPr>
        <w:t xml:space="preserve"> percent level between the communications an</w:t>
      </w:r>
      <w:r w:rsidR="009F0976" w:rsidRPr="00C82ABB">
        <w:rPr>
          <w:rFonts w:ascii="Times New Roman" w:hAnsi="Times New Roman" w:cs="Times New Roman"/>
          <w:sz w:val="24"/>
          <w:szCs w:val="24"/>
        </w:rPr>
        <w:t>d the</w:t>
      </w:r>
      <w:r w:rsidRPr="00C82ABB">
        <w:rPr>
          <w:rFonts w:ascii="Times New Roman" w:hAnsi="Times New Roman" w:cs="Times New Roman"/>
          <w:sz w:val="24"/>
          <w:szCs w:val="24"/>
        </w:rPr>
        <w:t xml:space="preserve"> no communication treatment in </w:t>
      </w:r>
      <w:r w:rsidR="00C82ABB" w:rsidRPr="00C82ABB">
        <w:rPr>
          <w:rFonts w:ascii="Times New Roman" w:hAnsi="Times New Roman" w:cs="Times New Roman"/>
          <w:sz w:val="24"/>
          <w:szCs w:val="24"/>
        </w:rPr>
        <w:t>the Wall</w:t>
      </w:r>
      <w:r w:rsidR="00462FF3" w:rsidRPr="00C82ABB">
        <w:rPr>
          <w:rFonts w:ascii="Times New Roman" w:hAnsi="Times New Roman" w:cs="Times New Roman"/>
          <w:sz w:val="24"/>
          <w:szCs w:val="24"/>
        </w:rPr>
        <w:t xml:space="preserve"> </w:t>
      </w:r>
      <w:r w:rsidR="00C82ABB" w:rsidRPr="00C82ABB">
        <w:rPr>
          <w:rFonts w:ascii="Times New Roman" w:hAnsi="Times New Roman" w:cs="Times New Roman"/>
          <w:sz w:val="24"/>
          <w:szCs w:val="24"/>
        </w:rPr>
        <w:t>Street labeled</w:t>
      </w:r>
      <w:r w:rsidRPr="00C82ABB">
        <w:rPr>
          <w:rFonts w:ascii="Times New Roman" w:hAnsi="Times New Roman" w:cs="Times New Roman"/>
          <w:sz w:val="24"/>
          <w:szCs w:val="24"/>
        </w:rPr>
        <w:t xml:space="preserve"> game.</w:t>
      </w:r>
      <w:r>
        <w:rPr>
          <w:rFonts w:ascii="Times New Roman" w:hAnsi="Times New Roman" w:cs="Times New Roman"/>
          <w:color w:val="FF0000"/>
          <w:sz w:val="24"/>
          <w:szCs w:val="24"/>
        </w:rPr>
        <w:t xml:space="preserve"> </w:t>
      </w:r>
      <w:r w:rsidR="009F0976" w:rsidRPr="00C82ABB">
        <w:rPr>
          <w:rFonts w:ascii="Times New Roman" w:hAnsi="Times New Roman" w:cs="Times New Roman"/>
          <w:sz w:val="24"/>
          <w:szCs w:val="24"/>
        </w:rPr>
        <w:t>Performing a Wilcoxon test to test if there is a differen</w:t>
      </w:r>
      <w:r w:rsidR="00965259">
        <w:rPr>
          <w:rFonts w:ascii="Times New Roman" w:hAnsi="Times New Roman" w:cs="Times New Roman"/>
          <w:sz w:val="24"/>
          <w:szCs w:val="24"/>
        </w:rPr>
        <w:t>ce</w:t>
      </w:r>
      <w:r w:rsidR="009F0976" w:rsidRPr="00C82ABB">
        <w:rPr>
          <w:rFonts w:ascii="Times New Roman" w:hAnsi="Times New Roman" w:cs="Times New Roman"/>
          <w:sz w:val="24"/>
          <w:szCs w:val="24"/>
        </w:rPr>
        <w:t xml:space="preserve"> between the two forms of communication within </w:t>
      </w:r>
      <w:r w:rsidR="00C82ABB" w:rsidRPr="00C82ABB">
        <w:rPr>
          <w:rFonts w:ascii="Times New Roman" w:hAnsi="Times New Roman" w:cs="Times New Roman"/>
          <w:sz w:val="24"/>
          <w:szCs w:val="24"/>
        </w:rPr>
        <w:t>the Wall</w:t>
      </w:r>
      <w:r w:rsidR="00462FF3" w:rsidRPr="00C82ABB">
        <w:rPr>
          <w:rFonts w:ascii="Times New Roman" w:hAnsi="Times New Roman" w:cs="Times New Roman"/>
          <w:sz w:val="24"/>
          <w:szCs w:val="24"/>
        </w:rPr>
        <w:t xml:space="preserve"> </w:t>
      </w:r>
      <w:r w:rsidR="00C82ABB" w:rsidRPr="00C82ABB">
        <w:rPr>
          <w:rFonts w:ascii="Times New Roman" w:hAnsi="Times New Roman" w:cs="Times New Roman"/>
          <w:sz w:val="24"/>
          <w:szCs w:val="24"/>
        </w:rPr>
        <w:t>Street communication</w:t>
      </w:r>
      <w:r w:rsidR="009F0976" w:rsidRPr="00C82ABB">
        <w:rPr>
          <w:rFonts w:ascii="Times New Roman" w:hAnsi="Times New Roman" w:cs="Times New Roman"/>
          <w:sz w:val="24"/>
          <w:szCs w:val="24"/>
        </w:rPr>
        <w:t xml:space="preserve"> treatment </w:t>
      </w:r>
      <w:r w:rsidR="00C95454">
        <w:rPr>
          <w:rFonts w:ascii="Times New Roman" w:hAnsi="Times New Roman" w:cs="Times New Roman"/>
          <w:sz w:val="24"/>
          <w:szCs w:val="24"/>
        </w:rPr>
        <w:t>results in a p-value of 0.055</w:t>
      </w:r>
      <w:r w:rsidR="009F0976" w:rsidRPr="00C82ABB">
        <w:rPr>
          <w:rFonts w:ascii="Times New Roman" w:hAnsi="Times New Roman" w:cs="Times New Roman"/>
          <w:sz w:val="24"/>
          <w:szCs w:val="24"/>
        </w:rPr>
        <w:t>. In the case of cheap talk the ave</w:t>
      </w:r>
      <w:r w:rsidR="00C82ABB" w:rsidRPr="00C82ABB">
        <w:rPr>
          <w:rFonts w:ascii="Times New Roman" w:hAnsi="Times New Roman" w:cs="Times New Roman"/>
          <w:sz w:val="24"/>
          <w:szCs w:val="24"/>
        </w:rPr>
        <w:t>rage rate of changing strategy i</w:t>
      </w:r>
      <w:r w:rsidR="009F0976" w:rsidRPr="00C82ABB">
        <w:rPr>
          <w:rFonts w:ascii="Times New Roman" w:hAnsi="Times New Roman" w:cs="Times New Roman"/>
          <w:sz w:val="24"/>
          <w:szCs w:val="24"/>
        </w:rPr>
        <w:t>s 1.568</w:t>
      </w:r>
      <w:r w:rsidR="00C82ABB" w:rsidRPr="00C82ABB">
        <w:rPr>
          <w:rFonts w:ascii="Times New Roman" w:hAnsi="Times New Roman" w:cs="Times New Roman"/>
          <w:sz w:val="24"/>
          <w:szCs w:val="24"/>
        </w:rPr>
        <w:t xml:space="preserve"> times </w:t>
      </w:r>
      <w:r w:rsidR="00810C1E">
        <w:rPr>
          <w:rFonts w:ascii="Times New Roman" w:hAnsi="Times New Roman" w:cs="Times New Roman"/>
          <w:sz w:val="24"/>
          <w:szCs w:val="24"/>
        </w:rPr>
        <w:t>that</w:t>
      </w:r>
      <w:r w:rsidR="00C82ABB" w:rsidRPr="00C82ABB">
        <w:rPr>
          <w:rFonts w:ascii="Times New Roman" w:hAnsi="Times New Roman" w:cs="Times New Roman"/>
          <w:sz w:val="24"/>
          <w:szCs w:val="24"/>
        </w:rPr>
        <w:t xml:space="preserve"> people switch</w:t>
      </w:r>
      <w:r w:rsidR="009F0976" w:rsidRPr="00C82ABB">
        <w:rPr>
          <w:rFonts w:ascii="Times New Roman" w:hAnsi="Times New Roman" w:cs="Times New Roman"/>
          <w:sz w:val="24"/>
          <w:szCs w:val="24"/>
        </w:rPr>
        <w:t xml:space="preserve"> and for the game rela</w:t>
      </w:r>
      <w:r w:rsidR="00C82ABB" w:rsidRPr="00C82ABB">
        <w:rPr>
          <w:rFonts w:ascii="Times New Roman" w:hAnsi="Times New Roman" w:cs="Times New Roman"/>
          <w:sz w:val="24"/>
          <w:szCs w:val="24"/>
        </w:rPr>
        <w:t>ted talk it is 1.260 times</w:t>
      </w:r>
      <w:r w:rsidR="00C95454">
        <w:rPr>
          <w:rFonts w:ascii="Times New Roman" w:hAnsi="Times New Roman" w:cs="Times New Roman"/>
          <w:sz w:val="24"/>
          <w:szCs w:val="24"/>
        </w:rPr>
        <w:t xml:space="preserve"> in case of the Wall Street label</w:t>
      </w:r>
      <w:r w:rsidR="00C82ABB" w:rsidRPr="00C82ABB">
        <w:rPr>
          <w:rFonts w:ascii="Times New Roman" w:hAnsi="Times New Roman" w:cs="Times New Roman"/>
          <w:sz w:val="24"/>
          <w:szCs w:val="24"/>
        </w:rPr>
        <w:t>. This means</w:t>
      </w:r>
      <w:r w:rsidR="009F0976" w:rsidRPr="00C82ABB">
        <w:rPr>
          <w:rFonts w:ascii="Times New Roman" w:hAnsi="Times New Roman" w:cs="Times New Roman"/>
          <w:sz w:val="24"/>
          <w:szCs w:val="24"/>
        </w:rPr>
        <w:t xml:space="preserve"> that in the cheap talk people are more likely to switch and this is a significant difference at the </w:t>
      </w:r>
      <w:r w:rsidR="007619A9">
        <w:rPr>
          <w:rFonts w:ascii="Times New Roman" w:hAnsi="Times New Roman" w:cs="Times New Roman"/>
          <w:sz w:val="24"/>
          <w:szCs w:val="24"/>
        </w:rPr>
        <w:t>ten</w:t>
      </w:r>
      <w:r w:rsidR="009F0976" w:rsidRPr="00C82ABB">
        <w:rPr>
          <w:rFonts w:ascii="Times New Roman" w:hAnsi="Times New Roman" w:cs="Times New Roman"/>
          <w:sz w:val="24"/>
          <w:szCs w:val="24"/>
        </w:rPr>
        <w:t xml:space="preserve"> percent level. However, it is a small difference. </w:t>
      </w:r>
      <w:r w:rsidR="00251E0F">
        <w:rPr>
          <w:rFonts w:ascii="Times New Roman" w:hAnsi="Times New Roman" w:cs="Times New Roman"/>
          <w:sz w:val="24"/>
          <w:szCs w:val="24"/>
        </w:rPr>
        <w:t>Comparing it to the other three treatments it shows that the WSN significant (p=0.028</w:t>
      </w:r>
      <w:r w:rsidR="00E35B55">
        <w:rPr>
          <w:rFonts w:ascii="Times New Roman" w:hAnsi="Times New Roman" w:cs="Times New Roman"/>
          <w:sz w:val="24"/>
          <w:szCs w:val="24"/>
        </w:rPr>
        <w:t xml:space="preserve">) </w:t>
      </w:r>
      <w:r w:rsidR="00251E0F">
        <w:rPr>
          <w:rFonts w:ascii="Times New Roman" w:hAnsi="Times New Roman" w:cs="Times New Roman"/>
          <w:sz w:val="24"/>
          <w:szCs w:val="24"/>
        </w:rPr>
        <w:t xml:space="preserve">differs from the other three treatments. There is no significant result for the other treatments. </w:t>
      </w:r>
    </w:p>
    <w:p w14:paraId="44909F19" w14:textId="77777777" w:rsidR="00E102D7" w:rsidRDefault="009F0396" w:rsidP="00F23B60">
      <w:pPr>
        <w:spacing w:line="360" w:lineRule="auto"/>
        <w:jc w:val="both"/>
        <w:rPr>
          <w:rFonts w:ascii="Times New Roman" w:hAnsi="Times New Roman" w:cs="Times New Roman"/>
          <w:i/>
          <w:sz w:val="24"/>
          <w:szCs w:val="24"/>
        </w:rPr>
      </w:pPr>
      <w:r>
        <w:rPr>
          <w:rFonts w:ascii="Times New Roman" w:hAnsi="Times New Roman" w:cs="Times New Roman"/>
          <w:i/>
          <w:sz w:val="24"/>
          <w:szCs w:val="24"/>
        </w:rPr>
        <w:lastRenderedPageBreak/>
        <w:t>Hypothese</w:t>
      </w:r>
      <w:r w:rsidR="00173907" w:rsidRPr="00173907">
        <w:rPr>
          <w:rFonts w:ascii="Times New Roman" w:hAnsi="Times New Roman" w:cs="Times New Roman"/>
          <w:i/>
          <w:sz w:val="24"/>
          <w:szCs w:val="24"/>
        </w:rPr>
        <w:t>s</w:t>
      </w:r>
    </w:p>
    <w:p w14:paraId="7B345E77" w14:textId="65CE7EA7" w:rsidR="005D7310" w:rsidRPr="00467B11" w:rsidRDefault="00316498"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To sum up </w:t>
      </w:r>
      <w:r w:rsidR="00965259">
        <w:rPr>
          <w:rFonts w:ascii="Times New Roman" w:hAnsi="Times New Roman" w:cs="Times New Roman"/>
          <w:sz w:val="24"/>
          <w:szCs w:val="24"/>
        </w:rPr>
        <w:t>the</w:t>
      </w:r>
      <w:r>
        <w:rPr>
          <w:rFonts w:ascii="Times New Roman" w:hAnsi="Times New Roman" w:cs="Times New Roman"/>
          <w:sz w:val="24"/>
          <w:szCs w:val="24"/>
        </w:rPr>
        <w:t xml:space="preserve"> result section</w:t>
      </w:r>
      <w:r w:rsidR="005D7310" w:rsidRPr="00E102D7">
        <w:rPr>
          <w:rFonts w:ascii="Times New Roman" w:hAnsi="Times New Roman" w:cs="Times New Roman"/>
          <w:sz w:val="24"/>
          <w:szCs w:val="24"/>
        </w:rPr>
        <w:t xml:space="preserve"> the hypothes</w:t>
      </w:r>
      <w:r w:rsidR="00965259">
        <w:rPr>
          <w:rFonts w:ascii="Times New Roman" w:hAnsi="Times New Roman" w:cs="Times New Roman"/>
          <w:sz w:val="24"/>
          <w:szCs w:val="24"/>
        </w:rPr>
        <w:t>e</w:t>
      </w:r>
      <w:r w:rsidR="005D7310" w:rsidRPr="00E102D7">
        <w:rPr>
          <w:rFonts w:ascii="Times New Roman" w:hAnsi="Times New Roman" w:cs="Times New Roman"/>
          <w:sz w:val="24"/>
          <w:szCs w:val="24"/>
        </w:rPr>
        <w:t>s are rejected or accepted.</w:t>
      </w:r>
      <w:r w:rsidR="00E102D7" w:rsidRPr="00E102D7">
        <w:rPr>
          <w:rFonts w:ascii="Times New Roman" w:hAnsi="Times New Roman" w:cs="Times New Roman"/>
          <w:sz w:val="24"/>
          <w:szCs w:val="24"/>
        </w:rPr>
        <w:t xml:space="preserve"> The</w:t>
      </w:r>
      <w:r w:rsidR="00CC2654">
        <w:rPr>
          <w:rFonts w:ascii="Times New Roman" w:hAnsi="Times New Roman" w:cs="Times New Roman"/>
          <w:sz w:val="24"/>
          <w:szCs w:val="24"/>
        </w:rPr>
        <w:t xml:space="preserve"> first hypothesis </w:t>
      </w:r>
      <w:r w:rsidR="00965259">
        <w:rPr>
          <w:rFonts w:ascii="Times New Roman" w:hAnsi="Times New Roman" w:cs="Times New Roman"/>
          <w:sz w:val="24"/>
          <w:szCs w:val="24"/>
        </w:rPr>
        <w:t>states</w:t>
      </w:r>
      <w:r w:rsidR="00CC2654">
        <w:rPr>
          <w:rFonts w:ascii="Times New Roman" w:hAnsi="Times New Roman" w:cs="Times New Roman"/>
          <w:sz w:val="24"/>
          <w:szCs w:val="24"/>
        </w:rPr>
        <w:t xml:space="preserve"> that</w:t>
      </w:r>
      <w:r w:rsidR="005D7310" w:rsidRPr="00E102D7">
        <w:rPr>
          <w:rFonts w:ascii="Times New Roman" w:hAnsi="Times New Roman" w:cs="Times New Roman"/>
          <w:sz w:val="24"/>
          <w:szCs w:val="24"/>
        </w:rPr>
        <w:t xml:space="preserve"> </w:t>
      </w:r>
      <w:r w:rsidR="00E35B55" w:rsidRPr="00E102D7">
        <w:rPr>
          <w:rFonts w:ascii="Times New Roman" w:hAnsi="Times New Roman" w:cs="Times New Roman"/>
          <w:sz w:val="24"/>
          <w:szCs w:val="24"/>
        </w:rPr>
        <w:t>there</w:t>
      </w:r>
      <w:r w:rsidR="00E102D7" w:rsidRPr="00E102D7">
        <w:rPr>
          <w:rFonts w:ascii="Times New Roman" w:hAnsi="Times New Roman" w:cs="Times New Roman"/>
          <w:sz w:val="24"/>
          <w:szCs w:val="24"/>
        </w:rPr>
        <w:t xml:space="preserve"> is a difference in cooperation rate between the </w:t>
      </w:r>
      <w:r w:rsidR="00462FF3">
        <w:rPr>
          <w:rFonts w:ascii="Times New Roman" w:hAnsi="Times New Roman" w:cs="Times New Roman"/>
          <w:sz w:val="24"/>
          <w:szCs w:val="24"/>
        </w:rPr>
        <w:t>Wall Street</w:t>
      </w:r>
      <w:r w:rsidR="0062410D">
        <w:rPr>
          <w:rFonts w:ascii="Times New Roman" w:hAnsi="Times New Roman" w:cs="Times New Roman"/>
          <w:sz w:val="24"/>
          <w:szCs w:val="24"/>
        </w:rPr>
        <w:t xml:space="preserve"> </w:t>
      </w:r>
      <w:r w:rsidR="00E102D7" w:rsidRPr="00E102D7">
        <w:rPr>
          <w:rFonts w:ascii="Times New Roman" w:hAnsi="Times New Roman" w:cs="Times New Roman"/>
          <w:sz w:val="24"/>
          <w:szCs w:val="24"/>
        </w:rPr>
        <w:t xml:space="preserve">game and the </w:t>
      </w:r>
      <w:r w:rsidR="00462FF3">
        <w:rPr>
          <w:rFonts w:ascii="Times New Roman" w:hAnsi="Times New Roman" w:cs="Times New Roman"/>
          <w:sz w:val="24"/>
          <w:szCs w:val="24"/>
        </w:rPr>
        <w:t xml:space="preserve">Community </w:t>
      </w:r>
      <w:r w:rsidR="00E102D7" w:rsidRPr="00E102D7">
        <w:rPr>
          <w:rFonts w:ascii="Times New Roman" w:hAnsi="Times New Roman" w:cs="Times New Roman"/>
          <w:sz w:val="24"/>
          <w:szCs w:val="24"/>
        </w:rPr>
        <w:t>game</w:t>
      </w:r>
      <w:r w:rsidR="00CC2654">
        <w:rPr>
          <w:rFonts w:ascii="Times New Roman" w:hAnsi="Times New Roman" w:cs="Times New Roman"/>
          <w:sz w:val="24"/>
          <w:szCs w:val="24"/>
        </w:rPr>
        <w:t xml:space="preserve"> frame</w:t>
      </w:r>
      <w:r w:rsidR="00E102D7">
        <w:rPr>
          <w:rFonts w:ascii="Times New Roman" w:hAnsi="Times New Roman" w:cs="Times New Roman"/>
          <w:sz w:val="24"/>
          <w:szCs w:val="24"/>
        </w:rPr>
        <w:t>.</w:t>
      </w:r>
      <w:r w:rsidR="00CC2654">
        <w:rPr>
          <w:rFonts w:ascii="Times New Roman" w:hAnsi="Times New Roman" w:cs="Times New Roman"/>
          <w:sz w:val="24"/>
          <w:szCs w:val="24"/>
        </w:rPr>
        <w:t xml:space="preserve"> The result show that there is no significant difference between the cooperation rates between the treatments therefore t</w:t>
      </w:r>
      <w:r w:rsidR="00E102D7">
        <w:rPr>
          <w:rFonts w:ascii="Times New Roman" w:hAnsi="Times New Roman" w:cs="Times New Roman"/>
          <w:sz w:val="24"/>
          <w:szCs w:val="24"/>
        </w:rPr>
        <w:t xml:space="preserve">his hypothesis is rejected. </w:t>
      </w:r>
      <w:r w:rsidR="005D7310">
        <w:rPr>
          <w:rFonts w:ascii="Times New Roman" w:hAnsi="Times New Roman" w:cs="Times New Roman"/>
          <w:sz w:val="24"/>
          <w:szCs w:val="24"/>
        </w:rPr>
        <w:t>The</w:t>
      </w:r>
      <w:r w:rsidR="00E102D7">
        <w:rPr>
          <w:rFonts w:ascii="Times New Roman" w:hAnsi="Times New Roman" w:cs="Times New Roman"/>
          <w:sz w:val="24"/>
          <w:szCs w:val="24"/>
        </w:rPr>
        <w:t xml:space="preserve"> second</w:t>
      </w:r>
      <w:r w:rsidR="005D7310">
        <w:rPr>
          <w:rFonts w:ascii="Times New Roman" w:hAnsi="Times New Roman" w:cs="Times New Roman"/>
          <w:sz w:val="24"/>
          <w:szCs w:val="24"/>
        </w:rPr>
        <w:t xml:space="preserve"> hypothesis </w:t>
      </w:r>
      <w:r w:rsidR="00965259">
        <w:rPr>
          <w:rFonts w:ascii="Times New Roman" w:hAnsi="Times New Roman" w:cs="Times New Roman"/>
          <w:sz w:val="24"/>
          <w:szCs w:val="24"/>
        </w:rPr>
        <w:t>states</w:t>
      </w:r>
      <w:r w:rsidR="005D7310">
        <w:rPr>
          <w:rFonts w:ascii="Times New Roman" w:hAnsi="Times New Roman" w:cs="Times New Roman"/>
          <w:sz w:val="24"/>
          <w:szCs w:val="24"/>
        </w:rPr>
        <w:t xml:space="preserve"> that communication increases the cooperation rate in the </w:t>
      </w:r>
      <w:r w:rsidR="00462FF3">
        <w:rPr>
          <w:rFonts w:ascii="Times New Roman" w:hAnsi="Times New Roman" w:cs="Times New Roman"/>
          <w:sz w:val="24"/>
          <w:szCs w:val="24"/>
        </w:rPr>
        <w:t xml:space="preserve">Community </w:t>
      </w:r>
      <w:r w:rsidR="005D7310">
        <w:rPr>
          <w:rFonts w:ascii="Times New Roman" w:hAnsi="Times New Roman" w:cs="Times New Roman"/>
          <w:sz w:val="24"/>
          <w:szCs w:val="24"/>
        </w:rPr>
        <w:t xml:space="preserve">game. </w:t>
      </w:r>
      <w:r w:rsidR="00CC2654">
        <w:rPr>
          <w:rFonts w:ascii="Times New Roman" w:hAnsi="Times New Roman" w:cs="Times New Roman"/>
          <w:sz w:val="24"/>
          <w:szCs w:val="24"/>
        </w:rPr>
        <w:t xml:space="preserve">The result of the analysis show that there is no significant differences between the communication and no communication treatment in the Community game. </w:t>
      </w:r>
      <w:r w:rsidR="005D7310">
        <w:rPr>
          <w:rFonts w:ascii="Times New Roman" w:hAnsi="Times New Roman" w:cs="Times New Roman"/>
          <w:sz w:val="24"/>
          <w:szCs w:val="24"/>
        </w:rPr>
        <w:t>This</w:t>
      </w:r>
      <w:r w:rsidR="00CC2654">
        <w:rPr>
          <w:rFonts w:ascii="Times New Roman" w:hAnsi="Times New Roman" w:cs="Times New Roman"/>
          <w:sz w:val="24"/>
          <w:szCs w:val="24"/>
        </w:rPr>
        <w:t xml:space="preserve"> means that this hypothesis is</w:t>
      </w:r>
      <w:r w:rsidR="005D7310">
        <w:rPr>
          <w:rFonts w:ascii="Times New Roman" w:hAnsi="Times New Roman" w:cs="Times New Roman"/>
          <w:sz w:val="24"/>
          <w:szCs w:val="24"/>
        </w:rPr>
        <w:t xml:space="preserve"> </w:t>
      </w:r>
      <w:r w:rsidR="00965259">
        <w:rPr>
          <w:rFonts w:ascii="Times New Roman" w:hAnsi="Times New Roman" w:cs="Times New Roman"/>
          <w:sz w:val="24"/>
          <w:szCs w:val="24"/>
        </w:rPr>
        <w:t>also</w:t>
      </w:r>
      <w:r w:rsidR="00F23B60">
        <w:rPr>
          <w:rFonts w:ascii="Times New Roman" w:hAnsi="Times New Roman" w:cs="Times New Roman"/>
          <w:sz w:val="24"/>
          <w:szCs w:val="24"/>
        </w:rPr>
        <w:t xml:space="preserve"> </w:t>
      </w:r>
      <w:r w:rsidR="005D7310">
        <w:rPr>
          <w:rFonts w:ascii="Times New Roman" w:hAnsi="Times New Roman" w:cs="Times New Roman"/>
          <w:sz w:val="24"/>
          <w:szCs w:val="24"/>
        </w:rPr>
        <w:t xml:space="preserve">rejected. There is no significant difference between the treatments with and </w:t>
      </w:r>
      <w:r w:rsidR="00CC2654">
        <w:rPr>
          <w:rFonts w:ascii="Times New Roman" w:hAnsi="Times New Roman" w:cs="Times New Roman"/>
          <w:sz w:val="24"/>
          <w:szCs w:val="24"/>
        </w:rPr>
        <w:t>without the communication. The third</w:t>
      </w:r>
      <w:r w:rsidR="005D7310">
        <w:rPr>
          <w:rFonts w:ascii="Times New Roman" w:hAnsi="Times New Roman" w:cs="Times New Roman"/>
          <w:sz w:val="24"/>
          <w:szCs w:val="24"/>
        </w:rPr>
        <w:t xml:space="preserve"> hypothesis is that communication increases the cooperation rate in </w:t>
      </w:r>
      <w:r w:rsidR="00A624C9">
        <w:rPr>
          <w:rFonts w:ascii="Times New Roman" w:hAnsi="Times New Roman" w:cs="Times New Roman"/>
          <w:sz w:val="24"/>
          <w:szCs w:val="24"/>
        </w:rPr>
        <w:t>the Wall</w:t>
      </w:r>
      <w:r w:rsidR="00462FF3">
        <w:rPr>
          <w:rFonts w:ascii="Times New Roman" w:hAnsi="Times New Roman" w:cs="Times New Roman"/>
          <w:sz w:val="24"/>
          <w:szCs w:val="24"/>
        </w:rPr>
        <w:t xml:space="preserve"> </w:t>
      </w:r>
      <w:r>
        <w:rPr>
          <w:rFonts w:ascii="Times New Roman" w:hAnsi="Times New Roman" w:cs="Times New Roman"/>
          <w:sz w:val="24"/>
          <w:szCs w:val="24"/>
        </w:rPr>
        <w:t>Street game</w:t>
      </w:r>
      <w:r w:rsidR="005D7310">
        <w:rPr>
          <w:rFonts w:ascii="Times New Roman" w:hAnsi="Times New Roman" w:cs="Times New Roman"/>
          <w:sz w:val="24"/>
          <w:szCs w:val="24"/>
        </w:rPr>
        <w:t xml:space="preserve">. </w:t>
      </w:r>
      <w:r w:rsidR="00CC2654">
        <w:rPr>
          <w:rFonts w:ascii="Times New Roman" w:hAnsi="Times New Roman" w:cs="Times New Roman"/>
          <w:sz w:val="24"/>
          <w:szCs w:val="24"/>
        </w:rPr>
        <w:t>Looking at the result there is a significant difference in the cooperation rates in</w:t>
      </w:r>
      <w:r w:rsidR="00C95454">
        <w:rPr>
          <w:rFonts w:ascii="Times New Roman" w:hAnsi="Times New Roman" w:cs="Times New Roman"/>
          <w:sz w:val="24"/>
          <w:szCs w:val="24"/>
        </w:rPr>
        <w:t xml:space="preserve"> round</w:t>
      </w:r>
      <w:r w:rsidR="00CC2654">
        <w:rPr>
          <w:rFonts w:ascii="Times New Roman" w:hAnsi="Times New Roman" w:cs="Times New Roman"/>
          <w:sz w:val="24"/>
          <w:szCs w:val="24"/>
        </w:rPr>
        <w:t xml:space="preserve"> </w:t>
      </w:r>
      <w:r w:rsidR="007619A9">
        <w:rPr>
          <w:rFonts w:ascii="Times New Roman" w:hAnsi="Times New Roman" w:cs="Times New Roman"/>
          <w:sz w:val="24"/>
          <w:szCs w:val="24"/>
        </w:rPr>
        <w:t>one</w:t>
      </w:r>
      <w:r w:rsidR="00CC2654">
        <w:rPr>
          <w:rFonts w:ascii="Times New Roman" w:hAnsi="Times New Roman" w:cs="Times New Roman"/>
          <w:sz w:val="24"/>
          <w:szCs w:val="24"/>
        </w:rPr>
        <w:t xml:space="preserve"> (p=0.081)</w:t>
      </w:r>
      <w:r w:rsidR="00CC2654" w:rsidRPr="00415B13">
        <w:rPr>
          <w:rFonts w:ascii="Times New Roman" w:hAnsi="Times New Roman" w:cs="Times New Roman"/>
          <w:sz w:val="24"/>
          <w:szCs w:val="24"/>
        </w:rPr>
        <w:t xml:space="preserve"> and round </w:t>
      </w:r>
      <w:r w:rsidR="007619A9">
        <w:rPr>
          <w:rFonts w:ascii="Times New Roman" w:hAnsi="Times New Roman" w:cs="Times New Roman"/>
          <w:sz w:val="24"/>
          <w:szCs w:val="24"/>
        </w:rPr>
        <w:t>five</w:t>
      </w:r>
      <w:r w:rsidR="00CC2654">
        <w:rPr>
          <w:rFonts w:ascii="Times New Roman" w:hAnsi="Times New Roman" w:cs="Times New Roman"/>
          <w:sz w:val="24"/>
          <w:szCs w:val="24"/>
        </w:rPr>
        <w:t xml:space="preserve"> (p=0.047</w:t>
      </w:r>
      <w:r w:rsidR="00A615AE">
        <w:rPr>
          <w:rFonts w:ascii="Times New Roman" w:hAnsi="Times New Roman" w:cs="Times New Roman"/>
          <w:sz w:val="24"/>
          <w:szCs w:val="24"/>
        </w:rPr>
        <w:t>),</w:t>
      </w:r>
      <w:r w:rsidR="00CC2654">
        <w:rPr>
          <w:rFonts w:ascii="Times New Roman" w:hAnsi="Times New Roman" w:cs="Times New Roman"/>
          <w:sz w:val="24"/>
          <w:szCs w:val="24"/>
        </w:rPr>
        <w:t xml:space="preserve"> however looking at the overall rate there is no significant difference and therefore this hypothesis is</w:t>
      </w:r>
      <w:r w:rsidR="005D7310">
        <w:rPr>
          <w:rFonts w:ascii="Times New Roman" w:hAnsi="Times New Roman" w:cs="Times New Roman"/>
          <w:sz w:val="24"/>
          <w:szCs w:val="24"/>
        </w:rPr>
        <w:t xml:space="preserve"> rejected</w:t>
      </w:r>
      <w:r w:rsidR="00965259">
        <w:rPr>
          <w:rFonts w:ascii="Times New Roman" w:hAnsi="Times New Roman" w:cs="Times New Roman"/>
          <w:sz w:val="24"/>
          <w:szCs w:val="24"/>
        </w:rPr>
        <w:t xml:space="preserve"> too</w:t>
      </w:r>
      <w:r w:rsidR="005D7310">
        <w:rPr>
          <w:rFonts w:ascii="Times New Roman" w:hAnsi="Times New Roman" w:cs="Times New Roman"/>
          <w:sz w:val="24"/>
          <w:szCs w:val="24"/>
        </w:rPr>
        <w:t>.</w:t>
      </w:r>
      <w:r w:rsidR="00CC2654">
        <w:rPr>
          <w:rFonts w:ascii="Times New Roman" w:hAnsi="Times New Roman" w:cs="Times New Roman"/>
          <w:sz w:val="24"/>
          <w:szCs w:val="24"/>
        </w:rPr>
        <w:t xml:space="preserve"> The final</w:t>
      </w:r>
      <w:r w:rsidR="005D7310">
        <w:rPr>
          <w:rFonts w:ascii="Times New Roman" w:hAnsi="Times New Roman" w:cs="Times New Roman"/>
          <w:sz w:val="24"/>
          <w:szCs w:val="24"/>
        </w:rPr>
        <w:t xml:space="preserve"> hypothesis is that there is a difference in the effect of social framing when you add communication.</w:t>
      </w:r>
      <w:r w:rsidR="00CC2654">
        <w:rPr>
          <w:rFonts w:ascii="Times New Roman" w:hAnsi="Times New Roman" w:cs="Times New Roman"/>
          <w:sz w:val="24"/>
          <w:szCs w:val="24"/>
        </w:rPr>
        <w:t xml:space="preserve"> Since all the previous hypotheses are </w:t>
      </w:r>
      <w:r w:rsidR="00A615AE">
        <w:rPr>
          <w:rFonts w:ascii="Times New Roman" w:hAnsi="Times New Roman" w:cs="Times New Roman"/>
          <w:sz w:val="24"/>
          <w:szCs w:val="24"/>
        </w:rPr>
        <w:t>rejected</w:t>
      </w:r>
      <w:r w:rsidR="00CC2654">
        <w:rPr>
          <w:rFonts w:ascii="Times New Roman" w:hAnsi="Times New Roman" w:cs="Times New Roman"/>
          <w:sz w:val="24"/>
          <w:szCs w:val="24"/>
        </w:rPr>
        <w:t xml:space="preserve"> there is no evidence that communication has an effect on the social framing. This leads to the conclusion that this hypothesis is rejected. To draw a conclusion in this section the four hypothesis stated in this thesis are rejected.</w:t>
      </w:r>
      <w:r w:rsidR="0062410D">
        <w:rPr>
          <w:rFonts w:ascii="Times New Roman" w:hAnsi="Times New Roman" w:cs="Times New Roman"/>
          <w:sz w:val="24"/>
          <w:szCs w:val="24"/>
        </w:rPr>
        <w:t xml:space="preserve"> </w:t>
      </w:r>
    </w:p>
    <w:p w14:paraId="2318FA03" w14:textId="03B54109" w:rsidR="00A624C9" w:rsidRPr="00C101CE" w:rsidRDefault="00467B11" w:rsidP="00F23B60">
      <w:pPr>
        <w:pStyle w:val="ListParagraph"/>
        <w:numPr>
          <w:ilvl w:val="0"/>
          <w:numId w:val="21"/>
        </w:numPr>
        <w:spacing w:line="360" w:lineRule="auto"/>
        <w:jc w:val="both"/>
        <w:rPr>
          <w:rFonts w:ascii="Times New Roman" w:hAnsi="Times New Roman" w:cs="Times New Roman"/>
          <w:b/>
          <w:sz w:val="28"/>
          <w:szCs w:val="28"/>
        </w:rPr>
      </w:pPr>
      <w:r w:rsidRPr="00C101CE">
        <w:rPr>
          <w:rFonts w:ascii="Times New Roman" w:hAnsi="Times New Roman" w:cs="Times New Roman"/>
          <w:b/>
          <w:sz w:val="28"/>
          <w:szCs w:val="28"/>
        </w:rPr>
        <w:t>Conclusion</w:t>
      </w:r>
    </w:p>
    <w:p w14:paraId="103C0575" w14:textId="0F346F07" w:rsidR="00D94685" w:rsidRDefault="00CC2654"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In this</w:t>
      </w:r>
      <w:r w:rsidR="00467B11">
        <w:rPr>
          <w:rFonts w:ascii="Times New Roman" w:hAnsi="Times New Roman" w:cs="Times New Roman"/>
          <w:sz w:val="24"/>
          <w:szCs w:val="24"/>
        </w:rPr>
        <w:t xml:space="preserve"> </w:t>
      </w:r>
      <w:r w:rsidR="00D1469B">
        <w:rPr>
          <w:rFonts w:ascii="Times New Roman" w:hAnsi="Times New Roman" w:cs="Times New Roman"/>
          <w:sz w:val="24"/>
          <w:szCs w:val="24"/>
        </w:rPr>
        <w:t>paper,</w:t>
      </w:r>
      <w:r w:rsidR="00467B11">
        <w:rPr>
          <w:rFonts w:ascii="Times New Roman" w:hAnsi="Times New Roman" w:cs="Times New Roman"/>
          <w:sz w:val="24"/>
          <w:szCs w:val="24"/>
        </w:rPr>
        <w:t xml:space="preserve"> research is done </w:t>
      </w:r>
      <w:r w:rsidR="00F23B60">
        <w:rPr>
          <w:rFonts w:ascii="Times New Roman" w:hAnsi="Times New Roman" w:cs="Times New Roman"/>
          <w:sz w:val="24"/>
          <w:szCs w:val="24"/>
        </w:rPr>
        <w:t xml:space="preserve">on </w:t>
      </w:r>
      <w:r w:rsidR="00467B11">
        <w:rPr>
          <w:rFonts w:ascii="Times New Roman" w:hAnsi="Times New Roman" w:cs="Times New Roman"/>
          <w:sz w:val="24"/>
          <w:szCs w:val="24"/>
        </w:rPr>
        <w:t>the effect of social framing</w:t>
      </w:r>
      <w:r w:rsidR="00F23B60">
        <w:rPr>
          <w:rFonts w:ascii="Times New Roman" w:hAnsi="Times New Roman" w:cs="Times New Roman"/>
          <w:sz w:val="24"/>
          <w:szCs w:val="24"/>
        </w:rPr>
        <w:t>,</w:t>
      </w:r>
      <w:r w:rsidR="00467B11">
        <w:rPr>
          <w:rFonts w:ascii="Times New Roman" w:hAnsi="Times New Roman" w:cs="Times New Roman"/>
          <w:sz w:val="24"/>
          <w:szCs w:val="24"/>
        </w:rPr>
        <w:t xml:space="preserve"> communication and the association between these two. </w:t>
      </w:r>
      <w:r w:rsidR="00D94685">
        <w:rPr>
          <w:rFonts w:ascii="Times New Roman" w:hAnsi="Times New Roman" w:cs="Times New Roman"/>
          <w:sz w:val="24"/>
          <w:szCs w:val="24"/>
        </w:rPr>
        <w:t>The research question is:</w:t>
      </w:r>
    </w:p>
    <w:p w14:paraId="69AA0E1A" w14:textId="77777777" w:rsidR="005D7310" w:rsidRDefault="005D7310" w:rsidP="00F23B60">
      <w:pPr>
        <w:pStyle w:val="NoSpacing"/>
        <w:spacing w:line="360" w:lineRule="auto"/>
        <w:jc w:val="both"/>
        <w:rPr>
          <w:rFonts w:ascii="Times New Roman" w:hAnsi="Times New Roman" w:cs="Times New Roman"/>
          <w:b/>
          <w:sz w:val="24"/>
          <w:szCs w:val="24"/>
        </w:rPr>
      </w:pPr>
      <w:r w:rsidRPr="00711813">
        <w:rPr>
          <w:rFonts w:ascii="Times New Roman" w:hAnsi="Times New Roman" w:cs="Times New Roman"/>
          <w:b/>
          <w:sz w:val="24"/>
          <w:szCs w:val="24"/>
        </w:rPr>
        <w:t xml:space="preserve">Is the effect of social framing in the Prisoners Dilemma different when you add communication? </w:t>
      </w:r>
    </w:p>
    <w:p w14:paraId="3E285E4F" w14:textId="77777777" w:rsidR="00DE74FA" w:rsidRDefault="00DE74FA" w:rsidP="00F23B60">
      <w:pPr>
        <w:pStyle w:val="NoSpacing"/>
        <w:spacing w:line="360" w:lineRule="auto"/>
        <w:jc w:val="both"/>
        <w:rPr>
          <w:rFonts w:ascii="Times New Roman" w:hAnsi="Times New Roman" w:cs="Times New Roman"/>
          <w:b/>
          <w:sz w:val="24"/>
          <w:szCs w:val="24"/>
        </w:rPr>
      </w:pPr>
    </w:p>
    <w:p w14:paraId="6453414E" w14:textId="77777777" w:rsidR="00D94685" w:rsidRDefault="00D94685"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To answer this question he following sub-question are answered:</w:t>
      </w:r>
    </w:p>
    <w:p w14:paraId="68FD478B" w14:textId="77777777" w:rsidR="00D94685" w:rsidRDefault="00D94685" w:rsidP="00F23B60">
      <w:pPr>
        <w:pStyle w:val="NoSpacing"/>
        <w:numPr>
          <w:ilvl w:val="0"/>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Is there a difference in cooperation rate between a Wall Street game frame and a Community game frame?</w:t>
      </w:r>
    </w:p>
    <w:p w14:paraId="57AE8326" w14:textId="77777777" w:rsidR="00D94685" w:rsidRDefault="00D94685" w:rsidP="00F23B60">
      <w:pPr>
        <w:pStyle w:val="NoSpacing"/>
        <w:numPr>
          <w:ilvl w:val="0"/>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Is there a difference in cooperation rate when communication is added to the game? </w:t>
      </w:r>
    </w:p>
    <w:p w14:paraId="5CEA38F9" w14:textId="2118310F" w:rsidR="00CC2654" w:rsidRDefault="00CC2654"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Answering </w:t>
      </w:r>
      <w:r w:rsidR="002C4A60">
        <w:rPr>
          <w:rFonts w:ascii="Times New Roman" w:hAnsi="Times New Roman" w:cs="Times New Roman"/>
          <w:sz w:val="24"/>
          <w:szCs w:val="24"/>
        </w:rPr>
        <w:t xml:space="preserve">these </w:t>
      </w:r>
      <w:r w:rsidR="00DA387A">
        <w:rPr>
          <w:rFonts w:ascii="Times New Roman" w:hAnsi="Times New Roman" w:cs="Times New Roman"/>
          <w:sz w:val="24"/>
          <w:szCs w:val="24"/>
        </w:rPr>
        <w:t>(sub)-</w:t>
      </w:r>
      <w:r w:rsidR="002C4A60">
        <w:rPr>
          <w:rFonts w:ascii="Times New Roman" w:hAnsi="Times New Roman" w:cs="Times New Roman"/>
          <w:sz w:val="24"/>
          <w:szCs w:val="24"/>
        </w:rPr>
        <w:t>questions</w:t>
      </w:r>
      <w:r>
        <w:rPr>
          <w:rFonts w:ascii="Times New Roman" w:hAnsi="Times New Roman" w:cs="Times New Roman"/>
          <w:sz w:val="24"/>
          <w:szCs w:val="24"/>
        </w:rPr>
        <w:t xml:space="preserve"> is done by conducting a</w:t>
      </w:r>
      <w:r w:rsidR="006B614E">
        <w:rPr>
          <w:rFonts w:ascii="Times New Roman" w:hAnsi="Times New Roman" w:cs="Times New Roman"/>
          <w:sz w:val="24"/>
          <w:szCs w:val="24"/>
        </w:rPr>
        <w:t>n online</w:t>
      </w:r>
      <w:r>
        <w:rPr>
          <w:rFonts w:ascii="Times New Roman" w:hAnsi="Times New Roman" w:cs="Times New Roman"/>
          <w:sz w:val="24"/>
          <w:szCs w:val="24"/>
        </w:rPr>
        <w:t xml:space="preserve"> survey. In </w:t>
      </w:r>
      <w:r w:rsidR="00E770E8">
        <w:rPr>
          <w:rFonts w:ascii="Times New Roman" w:hAnsi="Times New Roman" w:cs="Times New Roman"/>
          <w:sz w:val="24"/>
          <w:szCs w:val="24"/>
        </w:rPr>
        <w:t>total,</w:t>
      </w:r>
      <w:r>
        <w:rPr>
          <w:rFonts w:ascii="Times New Roman" w:hAnsi="Times New Roman" w:cs="Times New Roman"/>
          <w:sz w:val="24"/>
          <w:szCs w:val="24"/>
        </w:rPr>
        <w:t xml:space="preserve"> there were four different </w:t>
      </w:r>
      <w:r w:rsidR="00F37A15">
        <w:rPr>
          <w:rFonts w:ascii="Times New Roman" w:hAnsi="Times New Roman" w:cs="Times New Roman"/>
          <w:sz w:val="24"/>
          <w:szCs w:val="24"/>
        </w:rPr>
        <w:t>treatments</w:t>
      </w:r>
      <w:r>
        <w:rPr>
          <w:rFonts w:ascii="Times New Roman" w:hAnsi="Times New Roman" w:cs="Times New Roman"/>
          <w:sz w:val="24"/>
          <w:szCs w:val="24"/>
        </w:rPr>
        <w:t xml:space="preserve"> in the survey: Wall Street game without communication</w:t>
      </w:r>
      <w:r w:rsidR="00DA387A">
        <w:rPr>
          <w:rFonts w:ascii="Times New Roman" w:hAnsi="Times New Roman" w:cs="Times New Roman"/>
          <w:sz w:val="24"/>
          <w:szCs w:val="24"/>
        </w:rPr>
        <w:t xml:space="preserve"> (WSN)</w:t>
      </w:r>
      <w:r>
        <w:rPr>
          <w:rFonts w:ascii="Times New Roman" w:hAnsi="Times New Roman" w:cs="Times New Roman"/>
          <w:sz w:val="24"/>
          <w:szCs w:val="24"/>
        </w:rPr>
        <w:t xml:space="preserve">, Wall Street game with </w:t>
      </w:r>
      <w:r w:rsidR="002C4A60">
        <w:rPr>
          <w:rFonts w:ascii="Times New Roman" w:hAnsi="Times New Roman" w:cs="Times New Roman"/>
          <w:sz w:val="24"/>
          <w:szCs w:val="24"/>
        </w:rPr>
        <w:t>communication</w:t>
      </w:r>
      <w:r w:rsidR="00DA387A">
        <w:rPr>
          <w:rFonts w:ascii="Times New Roman" w:hAnsi="Times New Roman" w:cs="Times New Roman"/>
          <w:sz w:val="24"/>
          <w:szCs w:val="24"/>
        </w:rPr>
        <w:t xml:space="preserve"> (WSC)</w:t>
      </w:r>
      <w:r w:rsidR="002C4A60">
        <w:rPr>
          <w:rFonts w:ascii="Times New Roman" w:hAnsi="Times New Roman" w:cs="Times New Roman"/>
          <w:sz w:val="24"/>
          <w:szCs w:val="24"/>
        </w:rPr>
        <w:t>,</w:t>
      </w:r>
      <w:r>
        <w:rPr>
          <w:rFonts w:ascii="Times New Roman" w:hAnsi="Times New Roman" w:cs="Times New Roman"/>
          <w:sz w:val="24"/>
          <w:szCs w:val="24"/>
        </w:rPr>
        <w:t xml:space="preserve"> Community game without communication</w:t>
      </w:r>
      <w:r w:rsidR="00DA387A">
        <w:rPr>
          <w:rFonts w:ascii="Times New Roman" w:hAnsi="Times New Roman" w:cs="Times New Roman"/>
          <w:sz w:val="24"/>
          <w:szCs w:val="24"/>
        </w:rPr>
        <w:t xml:space="preserve"> (CGN)</w:t>
      </w:r>
      <w:r>
        <w:rPr>
          <w:rFonts w:ascii="Times New Roman" w:hAnsi="Times New Roman" w:cs="Times New Roman"/>
          <w:sz w:val="24"/>
          <w:szCs w:val="24"/>
        </w:rPr>
        <w:t xml:space="preserve"> and Community game with communication</w:t>
      </w:r>
      <w:r w:rsidR="00DA387A">
        <w:rPr>
          <w:rFonts w:ascii="Times New Roman" w:hAnsi="Times New Roman" w:cs="Times New Roman"/>
          <w:sz w:val="24"/>
          <w:szCs w:val="24"/>
        </w:rPr>
        <w:t xml:space="preserve"> (CGC)</w:t>
      </w:r>
      <w:r>
        <w:rPr>
          <w:rFonts w:ascii="Times New Roman" w:hAnsi="Times New Roman" w:cs="Times New Roman"/>
          <w:sz w:val="24"/>
          <w:szCs w:val="24"/>
        </w:rPr>
        <w:t xml:space="preserve">. Respondents are randomly assigned to one of the four treatments. In total 146 respondents participated in the survey. To test whether there are significant differences between the treatments a Mann-Whitney u test is used. </w:t>
      </w:r>
    </w:p>
    <w:p w14:paraId="20987F14" w14:textId="1DC3853D" w:rsidR="009F5ADC" w:rsidRDefault="00DA387A"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first sub-question is whether there is a difference in cooperation rate between a Wall Street game frame and a Community game frame. </w:t>
      </w:r>
      <w:r w:rsidR="009F5ADC">
        <w:rPr>
          <w:rFonts w:ascii="Times New Roman" w:hAnsi="Times New Roman" w:cs="Times New Roman"/>
          <w:sz w:val="24"/>
          <w:szCs w:val="24"/>
        </w:rPr>
        <w:t xml:space="preserve">The answer is that there is no difference between the cooperation </w:t>
      </w:r>
      <w:r w:rsidR="00CC2654">
        <w:rPr>
          <w:rFonts w:ascii="Times New Roman" w:hAnsi="Times New Roman" w:cs="Times New Roman"/>
          <w:sz w:val="24"/>
          <w:szCs w:val="24"/>
        </w:rPr>
        <w:t>rates</w:t>
      </w:r>
      <w:r w:rsidR="009F5ADC">
        <w:rPr>
          <w:rFonts w:ascii="Times New Roman" w:hAnsi="Times New Roman" w:cs="Times New Roman"/>
          <w:sz w:val="24"/>
          <w:szCs w:val="24"/>
        </w:rPr>
        <w:t xml:space="preserve"> in the Wall Street game frame</w:t>
      </w:r>
      <w:r>
        <w:rPr>
          <w:rFonts w:ascii="Times New Roman" w:hAnsi="Times New Roman" w:cs="Times New Roman"/>
          <w:sz w:val="24"/>
          <w:szCs w:val="24"/>
        </w:rPr>
        <w:t xml:space="preserve"> and the Community game</w:t>
      </w:r>
      <w:r w:rsidR="009F5ADC">
        <w:rPr>
          <w:rFonts w:ascii="Times New Roman" w:hAnsi="Times New Roman" w:cs="Times New Roman"/>
          <w:sz w:val="24"/>
          <w:szCs w:val="24"/>
        </w:rPr>
        <w:t xml:space="preserve">. </w:t>
      </w:r>
      <w:r w:rsidR="00C90DFC">
        <w:rPr>
          <w:rFonts w:ascii="Times New Roman" w:hAnsi="Times New Roman" w:cs="Times New Roman"/>
          <w:sz w:val="24"/>
          <w:szCs w:val="24"/>
        </w:rPr>
        <w:t>This is not in line with the findings in the stu</w:t>
      </w:r>
      <w:r>
        <w:rPr>
          <w:rFonts w:ascii="Times New Roman" w:hAnsi="Times New Roman" w:cs="Times New Roman"/>
          <w:sz w:val="24"/>
          <w:szCs w:val="24"/>
        </w:rPr>
        <w:t xml:space="preserve">dy of Liberman et al. (2004) who </w:t>
      </w:r>
      <w:r>
        <w:rPr>
          <w:rFonts w:ascii="Times New Roman" w:hAnsi="Times New Roman" w:cs="Times New Roman"/>
          <w:sz w:val="24"/>
          <w:szCs w:val="24"/>
        </w:rPr>
        <w:lastRenderedPageBreak/>
        <w:t>did find</w:t>
      </w:r>
      <w:r w:rsidR="00C90DFC">
        <w:rPr>
          <w:rFonts w:ascii="Times New Roman" w:hAnsi="Times New Roman" w:cs="Times New Roman"/>
          <w:sz w:val="24"/>
          <w:szCs w:val="24"/>
        </w:rPr>
        <w:t xml:space="preserve"> a framing effect with the same labels. Possible explanations for this are</w:t>
      </w:r>
      <w:r>
        <w:rPr>
          <w:rFonts w:ascii="Times New Roman" w:hAnsi="Times New Roman" w:cs="Times New Roman"/>
          <w:sz w:val="24"/>
          <w:szCs w:val="24"/>
        </w:rPr>
        <w:t xml:space="preserve"> discussed in the next section.</w:t>
      </w:r>
      <w:r w:rsidR="00F23B60">
        <w:rPr>
          <w:rFonts w:ascii="Times New Roman" w:hAnsi="Times New Roman" w:cs="Times New Roman"/>
          <w:sz w:val="24"/>
          <w:szCs w:val="24"/>
        </w:rPr>
        <w:t xml:space="preserve"> </w:t>
      </w:r>
      <w:r w:rsidR="009F5ADC">
        <w:rPr>
          <w:rFonts w:ascii="Times New Roman" w:hAnsi="Times New Roman" w:cs="Times New Roman"/>
          <w:sz w:val="24"/>
          <w:szCs w:val="24"/>
        </w:rPr>
        <w:t>The average rate</w:t>
      </w:r>
      <w:r w:rsidR="00CE3DA2">
        <w:rPr>
          <w:rFonts w:ascii="Times New Roman" w:hAnsi="Times New Roman" w:cs="Times New Roman"/>
          <w:sz w:val="24"/>
          <w:szCs w:val="24"/>
        </w:rPr>
        <w:t>s that are</w:t>
      </w:r>
      <w:r w:rsidR="009F5ADC">
        <w:rPr>
          <w:rFonts w:ascii="Times New Roman" w:hAnsi="Times New Roman" w:cs="Times New Roman"/>
          <w:sz w:val="24"/>
          <w:szCs w:val="24"/>
        </w:rPr>
        <w:t xml:space="preserve"> fo</w:t>
      </w:r>
      <w:r w:rsidR="00CE3DA2">
        <w:rPr>
          <w:rFonts w:ascii="Times New Roman" w:hAnsi="Times New Roman" w:cs="Times New Roman"/>
          <w:sz w:val="24"/>
          <w:szCs w:val="24"/>
        </w:rPr>
        <w:t>und in</w:t>
      </w:r>
      <w:r w:rsidR="009F5ADC">
        <w:rPr>
          <w:rFonts w:ascii="Times New Roman" w:hAnsi="Times New Roman" w:cs="Times New Roman"/>
          <w:sz w:val="24"/>
          <w:szCs w:val="24"/>
        </w:rPr>
        <w:t xml:space="preserve"> the different frame</w:t>
      </w:r>
      <w:r w:rsidR="00CE3DA2">
        <w:rPr>
          <w:rFonts w:ascii="Times New Roman" w:hAnsi="Times New Roman" w:cs="Times New Roman"/>
          <w:sz w:val="24"/>
          <w:szCs w:val="24"/>
        </w:rPr>
        <w:t>s are</w:t>
      </w:r>
      <w:r w:rsidR="009F5ADC">
        <w:rPr>
          <w:rFonts w:ascii="Times New Roman" w:hAnsi="Times New Roman" w:cs="Times New Roman"/>
          <w:sz w:val="24"/>
          <w:szCs w:val="24"/>
        </w:rPr>
        <w:t xml:space="preserve"> equal to the rate</w:t>
      </w:r>
      <w:r w:rsidR="00CE3DA2">
        <w:rPr>
          <w:rFonts w:ascii="Times New Roman" w:hAnsi="Times New Roman" w:cs="Times New Roman"/>
          <w:sz w:val="24"/>
          <w:szCs w:val="24"/>
        </w:rPr>
        <w:t>s</w:t>
      </w:r>
      <w:r w:rsidR="009F5ADC">
        <w:rPr>
          <w:rFonts w:ascii="Times New Roman" w:hAnsi="Times New Roman" w:cs="Times New Roman"/>
          <w:sz w:val="24"/>
          <w:szCs w:val="24"/>
        </w:rPr>
        <w:t xml:space="preserve"> in th</w:t>
      </w:r>
      <w:r w:rsidR="006B614E">
        <w:rPr>
          <w:rFonts w:ascii="Times New Roman" w:hAnsi="Times New Roman" w:cs="Times New Roman"/>
          <w:sz w:val="24"/>
          <w:szCs w:val="24"/>
        </w:rPr>
        <w:t>e “regular” Prisoner’s D</w:t>
      </w:r>
      <w:r w:rsidR="006B48EE">
        <w:rPr>
          <w:rFonts w:ascii="Times New Roman" w:hAnsi="Times New Roman" w:cs="Times New Roman"/>
          <w:sz w:val="24"/>
          <w:szCs w:val="24"/>
        </w:rPr>
        <w:t xml:space="preserve">ilemma. </w:t>
      </w:r>
      <w:r>
        <w:rPr>
          <w:rFonts w:ascii="Times New Roman" w:hAnsi="Times New Roman" w:cs="Times New Roman"/>
          <w:sz w:val="24"/>
          <w:szCs w:val="24"/>
        </w:rPr>
        <w:t>The second sub-question is whether there is a difference in cooperation rate when communication is added to the game</w:t>
      </w:r>
      <w:r w:rsidR="00F23B60">
        <w:rPr>
          <w:rFonts w:ascii="Times New Roman" w:hAnsi="Times New Roman" w:cs="Times New Roman"/>
          <w:sz w:val="24"/>
          <w:szCs w:val="24"/>
        </w:rPr>
        <w:t>.</w:t>
      </w:r>
      <w:r>
        <w:rPr>
          <w:rFonts w:ascii="Times New Roman" w:hAnsi="Times New Roman" w:cs="Times New Roman"/>
          <w:sz w:val="24"/>
          <w:szCs w:val="24"/>
        </w:rPr>
        <w:t xml:space="preserve"> The answer to this s</w:t>
      </w:r>
      <w:r w:rsidR="009F5ADC">
        <w:rPr>
          <w:rFonts w:ascii="Times New Roman" w:hAnsi="Times New Roman" w:cs="Times New Roman"/>
          <w:sz w:val="24"/>
          <w:szCs w:val="24"/>
        </w:rPr>
        <w:t xml:space="preserve">ub-question is that there is no difference between the cooperation </w:t>
      </w:r>
      <w:r w:rsidR="006B48EE">
        <w:rPr>
          <w:rFonts w:ascii="Times New Roman" w:hAnsi="Times New Roman" w:cs="Times New Roman"/>
          <w:sz w:val="24"/>
          <w:szCs w:val="24"/>
        </w:rPr>
        <w:t>rates</w:t>
      </w:r>
      <w:r w:rsidR="009F5ADC">
        <w:rPr>
          <w:rFonts w:ascii="Times New Roman" w:hAnsi="Times New Roman" w:cs="Times New Roman"/>
          <w:sz w:val="24"/>
          <w:szCs w:val="24"/>
        </w:rPr>
        <w:t xml:space="preserve"> in the different communication treatments. However, in the Wall Street game frame people are more likely to change their strategy when they are in the communication treatment. </w:t>
      </w:r>
    </w:p>
    <w:p w14:paraId="267E5B2D" w14:textId="77777777" w:rsidR="00F23B60" w:rsidRDefault="009F5ADC"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32A52D40" w14:textId="570DD278" w:rsidR="002C4A60" w:rsidRDefault="00244099" w:rsidP="00F23B60">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Looking at the research question, </w:t>
      </w:r>
      <w:r w:rsidR="008E58BD">
        <w:rPr>
          <w:rFonts w:ascii="Times New Roman" w:hAnsi="Times New Roman" w:cs="Times New Roman"/>
          <w:sz w:val="24"/>
          <w:szCs w:val="24"/>
        </w:rPr>
        <w:t>the</w:t>
      </w:r>
      <w:r w:rsidR="00D94685">
        <w:rPr>
          <w:rFonts w:ascii="Times New Roman" w:hAnsi="Times New Roman" w:cs="Times New Roman"/>
          <w:sz w:val="24"/>
          <w:szCs w:val="24"/>
        </w:rPr>
        <w:t xml:space="preserve"> main result is that there is no difference between the levels of cooperat</w:t>
      </w:r>
      <w:r>
        <w:rPr>
          <w:rFonts w:ascii="Times New Roman" w:hAnsi="Times New Roman" w:cs="Times New Roman"/>
          <w:sz w:val="24"/>
          <w:szCs w:val="24"/>
        </w:rPr>
        <w:t>ion in the different treatments (framing and communication).</w:t>
      </w:r>
      <w:r w:rsidR="0062410D">
        <w:rPr>
          <w:rFonts w:ascii="Times New Roman" w:hAnsi="Times New Roman" w:cs="Times New Roman"/>
          <w:sz w:val="24"/>
          <w:szCs w:val="24"/>
        </w:rPr>
        <w:t xml:space="preserve"> </w:t>
      </w:r>
      <w:r>
        <w:rPr>
          <w:rFonts w:ascii="Times New Roman" w:hAnsi="Times New Roman" w:cs="Times New Roman"/>
          <w:sz w:val="24"/>
          <w:szCs w:val="24"/>
        </w:rPr>
        <w:t xml:space="preserve">In all the </w:t>
      </w:r>
      <w:r w:rsidR="008E58BD">
        <w:rPr>
          <w:rFonts w:ascii="Times New Roman" w:hAnsi="Times New Roman" w:cs="Times New Roman"/>
          <w:sz w:val="24"/>
          <w:szCs w:val="24"/>
        </w:rPr>
        <w:t>games,</w:t>
      </w:r>
      <w:r>
        <w:rPr>
          <w:rFonts w:ascii="Times New Roman" w:hAnsi="Times New Roman" w:cs="Times New Roman"/>
          <w:sz w:val="24"/>
          <w:szCs w:val="24"/>
        </w:rPr>
        <w:t xml:space="preserve"> the cooperation rates are just above the 40 percent. This is in line with findings in lab experiments</w:t>
      </w:r>
      <w:r w:rsidR="00DA387A">
        <w:rPr>
          <w:rFonts w:ascii="Times New Roman" w:hAnsi="Times New Roman" w:cs="Times New Roman"/>
          <w:sz w:val="24"/>
          <w:szCs w:val="24"/>
        </w:rPr>
        <w:t xml:space="preserve"> (</w:t>
      </w:r>
      <w:r w:rsidR="00A615AE">
        <w:rPr>
          <w:rFonts w:ascii="Times New Roman" w:hAnsi="Times New Roman" w:cs="Times New Roman"/>
          <w:sz w:val="24"/>
          <w:szCs w:val="24"/>
        </w:rPr>
        <w:t>Sally,</w:t>
      </w:r>
      <w:r w:rsidR="00DA387A">
        <w:rPr>
          <w:rFonts w:ascii="Times New Roman" w:hAnsi="Times New Roman" w:cs="Times New Roman"/>
          <w:sz w:val="24"/>
          <w:szCs w:val="24"/>
        </w:rPr>
        <w:t xml:space="preserve"> 1995).</w:t>
      </w:r>
      <w:r>
        <w:rPr>
          <w:rFonts w:ascii="Times New Roman" w:hAnsi="Times New Roman" w:cs="Times New Roman"/>
          <w:sz w:val="24"/>
          <w:szCs w:val="24"/>
        </w:rPr>
        <w:t xml:space="preserve"> </w:t>
      </w:r>
      <w:r w:rsidR="008E58BD">
        <w:rPr>
          <w:rFonts w:ascii="Times New Roman" w:hAnsi="Times New Roman" w:cs="Times New Roman"/>
          <w:sz w:val="24"/>
          <w:szCs w:val="24"/>
        </w:rPr>
        <w:t xml:space="preserve">So answering the research question no difference is found between the </w:t>
      </w:r>
      <w:r w:rsidR="002C4A60">
        <w:rPr>
          <w:rFonts w:ascii="Times New Roman" w:hAnsi="Times New Roman" w:cs="Times New Roman"/>
          <w:sz w:val="24"/>
          <w:szCs w:val="24"/>
        </w:rPr>
        <w:t>effects</w:t>
      </w:r>
      <w:r w:rsidR="008E58BD">
        <w:rPr>
          <w:rFonts w:ascii="Times New Roman" w:hAnsi="Times New Roman" w:cs="Times New Roman"/>
          <w:sz w:val="24"/>
          <w:szCs w:val="24"/>
        </w:rPr>
        <w:t xml:space="preserve"> of social framing when there is communication. However, a</w:t>
      </w:r>
      <w:r>
        <w:rPr>
          <w:rFonts w:ascii="Times New Roman" w:hAnsi="Times New Roman" w:cs="Times New Roman"/>
          <w:sz w:val="24"/>
          <w:szCs w:val="24"/>
        </w:rPr>
        <w:t>n interesting finding is that in the Wall Street label the subjects are more likely to change t</w:t>
      </w:r>
      <w:r w:rsidR="005F703B">
        <w:rPr>
          <w:rFonts w:ascii="Times New Roman" w:hAnsi="Times New Roman" w:cs="Times New Roman"/>
          <w:sz w:val="24"/>
          <w:szCs w:val="24"/>
        </w:rPr>
        <w:t xml:space="preserve">heir strategy in the case when </w:t>
      </w:r>
      <w:r>
        <w:rPr>
          <w:rFonts w:ascii="Times New Roman" w:hAnsi="Times New Roman" w:cs="Times New Roman"/>
          <w:sz w:val="24"/>
          <w:szCs w:val="24"/>
        </w:rPr>
        <w:t>communication is added to the game</w:t>
      </w:r>
      <w:r w:rsidR="00DA387A">
        <w:rPr>
          <w:rFonts w:ascii="Times New Roman" w:hAnsi="Times New Roman" w:cs="Times New Roman"/>
          <w:sz w:val="24"/>
          <w:szCs w:val="24"/>
        </w:rPr>
        <w:t xml:space="preserve">. </w:t>
      </w:r>
      <w:r>
        <w:rPr>
          <w:rFonts w:ascii="Times New Roman" w:hAnsi="Times New Roman" w:cs="Times New Roman"/>
          <w:sz w:val="24"/>
          <w:szCs w:val="24"/>
        </w:rPr>
        <w:t>This is an eff</w:t>
      </w:r>
      <w:r w:rsidR="00CE3DA2">
        <w:rPr>
          <w:rFonts w:ascii="Times New Roman" w:hAnsi="Times New Roman" w:cs="Times New Roman"/>
          <w:sz w:val="24"/>
          <w:szCs w:val="24"/>
        </w:rPr>
        <w:t>ect of the communication and not</w:t>
      </w:r>
      <w:r>
        <w:rPr>
          <w:rFonts w:ascii="Times New Roman" w:hAnsi="Times New Roman" w:cs="Times New Roman"/>
          <w:sz w:val="24"/>
          <w:szCs w:val="24"/>
        </w:rPr>
        <w:t xml:space="preserve"> on the social framing.</w:t>
      </w:r>
      <w:r w:rsidR="002C4A60">
        <w:rPr>
          <w:rFonts w:ascii="Times New Roman" w:hAnsi="Times New Roman" w:cs="Times New Roman"/>
          <w:sz w:val="24"/>
          <w:szCs w:val="24"/>
        </w:rPr>
        <w:t xml:space="preserve"> The possible reasons for </w:t>
      </w:r>
      <w:r w:rsidR="00DA387A">
        <w:rPr>
          <w:rFonts w:ascii="Times New Roman" w:hAnsi="Times New Roman" w:cs="Times New Roman"/>
          <w:sz w:val="24"/>
          <w:szCs w:val="24"/>
        </w:rPr>
        <w:t>this result</w:t>
      </w:r>
      <w:r w:rsidR="002C4A60">
        <w:rPr>
          <w:rFonts w:ascii="Times New Roman" w:hAnsi="Times New Roman" w:cs="Times New Roman"/>
          <w:sz w:val="24"/>
          <w:szCs w:val="24"/>
        </w:rPr>
        <w:t xml:space="preserve"> are discussed in the next session. </w:t>
      </w:r>
    </w:p>
    <w:p w14:paraId="66D363FC" w14:textId="77777777" w:rsidR="0088577B" w:rsidRDefault="0088577B" w:rsidP="00F23B60">
      <w:pPr>
        <w:pStyle w:val="NoSpacing"/>
        <w:spacing w:line="360" w:lineRule="auto"/>
        <w:jc w:val="both"/>
        <w:rPr>
          <w:rFonts w:ascii="Times New Roman" w:hAnsi="Times New Roman" w:cs="Times New Roman"/>
          <w:sz w:val="24"/>
          <w:szCs w:val="24"/>
        </w:rPr>
      </w:pPr>
    </w:p>
    <w:p w14:paraId="6E730F11" w14:textId="77777777" w:rsidR="00DA387A" w:rsidRDefault="00DA387A" w:rsidP="00F23B60">
      <w:pPr>
        <w:spacing w:line="360" w:lineRule="auto"/>
        <w:jc w:val="both"/>
        <w:rPr>
          <w:rFonts w:ascii="Times New Roman" w:hAnsi="Times New Roman" w:cs="Times New Roman"/>
          <w:i/>
          <w:sz w:val="24"/>
          <w:szCs w:val="24"/>
        </w:rPr>
      </w:pPr>
    </w:p>
    <w:p w14:paraId="2DB6C202" w14:textId="77777777" w:rsidR="00DE74FA" w:rsidRDefault="00DE74FA" w:rsidP="00F23B60">
      <w:pPr>
        <w:spacing w:line="360" w:lineRule="auto"/>
        <w:jc w:val="both"/>
        <w:rPr>
          <w:rFonts w:ascii="Times New Roman" w:hAnsi="Times New Roman" w:cs="Times New Roman"/>
          <w:i/>
          <w:sz w:val="24"/>
          <w:szCs w:val="24"/>
        </w:rPr>
      </w:pPr>
    </w:p>
    <w:p w14:paraId="05C5AE5F" w14:textId="16FEFFED" w:rsidR="004D21FD" w:rsidRPr="00DA387A" w:rsidRDefault="004D21FD" w:rsidP="00F23B60">
      <w:pPr>
        <w:pStyle w:val="ListParagraph"/>
        <w:numPr>
          <w:ilvl w:val="0"/>
          <w:numId w:val="21"/>
        </w:numPr>
        <w:spacing w:line="360" w:lineRule="auto"/>
        <w:jc w:val="both"/>
        <w:rPr>
          <w:rFonts w:ascii="Times New Roman" w:hAnsi="Times New Roman" w:cs="Times New Roman"/>
          <w:b/>
          <w:sz w:val="28"/>
          <w:szCs w:val="28"/>
        </w:rPr>
      </w:pPr>
      <w:r w:rsidRPr="00DA387A">
        <w:rPr>
          <w:rFonts w:ascii="Times New Roman" w:hAnsi="Times New Roman" w:cs="Times New Roman"/>
          <w:b/>
          <w:sz w:val="28"/>
          <w:szCs w:val="28"/>
        </w:rPr>
        <w:t>Discussion</w:t>
      </w:r>
    </w:p>
    <w:p w14:paraId="0BBF15E2" w14:textId="1D34A0D1" w:rsidR="00AA2DA3" w:rsidRPr="00747838" w:rsidRDefault="00676698" w:rsidP="00F23B60">
      <w:pPr>
        <w:spacing w:line="360" w:lineRule="auto"/>
        <w:jc w:val="both"/>
        <w:rPr>
          <w:rFonts w:ascii="Times New Roman" w:hAnsi="Times New Roman" w:cs="Times New Roman"/>
          <w:sz w:val="24"/>
          <w:szCs w:val="24"/>
        </w:rPr>
      </w:pPr>
      <w:r w:rsidRPr="00E95EA2">
        <w:rPr>
          <w:rFonts w:ascii="Times New Roman" w:hAnsi="Times New Roman" w:cs="Times New Roman"/>
          <w:sz w:val="24"/>
          <w:szCs w:val="24"/>
        </w:rPr>
        <w:t xml:space="preserve">As said in the conclusion there is no significant difference </w:t>
      </w:r>
      <w:r w:rsidR="00955EB8">
        <w:rPr>
          <w:rFonts w:ascii="Times New Roman" w:hAnsi="Times New Roman" w:cs="Times New Roman"/>
          <w:sz w:val="24"/>
          <w:szCs w:val="24"/>
        </w:rPr>
        <w:t xml:space="preserve">in the cooperation level </w:t>
      </w:r>
      <w:r w:rsidRPr="00E95EA2">
        <w:rPr>
          <w:rFonts w:ascii="Times New Roman" w:hAnsi="Times New Roman" w:cs="Times New Roman"/>
          <w:sz w:val="24"/>
          <w:szCs w:val="24"/>
        </w:rPr>
        <w:t xml:space="preserve">between </w:t>
      </w:r>
      <w:r w:rsidR="006F2F58" w:rsidRPr="00E95EA2">
        <w:rPr>
          <w:rFonts w:ascii="Times New Roman" w:hAnsi="Times New Roman" w:cs="Times New Roman"/>
          <w:sz w:val="24"/>
          <w:szCs w:val="24"/>
        </w:rPr>
        <w:t>the four treatments</w:t>
      </w:r>
      <w:r w:rsidR="00E95EA2" w:rsidRPr="002165AB">
        <w:rPr>
          <w:rFonts w:ascii="Times New Roman" w:hAnsi="Times New Roman" w:cs="Times New Roman"/>
          <w:sz w:val="24"/>
          <w:szCs w:val="24"/>
        </w:rPr>
        <w:t>.</w:t>
      </w:r>
      <w:r w:rsidR="00747838">
        <w:rPr>
          <w:rFonts w:ascii="Times New Roman" w:hAnsi="Times New Roman" w:cs="Times New Roman"/>
          <w:sz w:val="24"/>
          <w:szCs w:val="24"/>
        </w:rPr>
        <w:t xml:space="preserve"> </w:t>
      </w:r>
      <w:r w:rsidR="00955EB8">
        <w:rPr>
          <w:rFonts w:ascii="Times New Roman" w:hAnsi="Times New Roman" w:cs="Times New Roman"/>
          <w:sz w:val="24"/>
          <w:szCs w:val="24"/>
        </w:rPr>
        <w:t>There are d</w:t>
      </w:r>
      <w:r w:rsidR="00DA387A">
        <w:rPr>
          <w:rFonts w:ascii="Times New Roman" w:hAnsi="Times New Roman" w:cs="Times New Roman"/>
          <w:sz w:val="24"/>
          <w:szCs w:val="24"/>
        </w:rPr>
        <w:t>ifferent reason</w:t>
      </w:r>
      <w:r w:rsidR="00955EB8">
        <w:rPr>
          <w:rFonts w:ascii="Times New Roman" w:hAnsi="Times New Roman" w:cs="Times New Roman"/>
          <w:sz w:val="24"/>
          <w:szCs w:val="24"/>
        </w:rPr>
        <w:t>s</w:t>
      </w:r>
      <w:r w:rsidR="00DA387A">
        <w:rPr>
          <w:rFonts w:ascii="Times New Roman" w:hAnsi="Times New Roman" w:cs="Times New Roman"/>
          <w:sz w:val="24"/>
          <w:szCs w:val="24"/>
        </w:rPr>
        <w:t xml:space="preserve"> </w:t>
      </w:r>
      <w:r w:rsidR="00955EB8">
        <w:rPr>
          <w:rFonts w:ascii="Times New Roman" w:hAnsi="Times New Roman" w:cs="Times New Roman"/>
          <w:sz w:val="24"/>
          <w:szCs w:val="24"/>
        </w:rPr>
        <w:t xml:space="preserve">that </w:t>
      </w:r>
      <w:r w:rsidR="00DA387A">
        <w:rPr>
          <w:rFonts w:ascii="Times New Roman" w:hAnsi="Times New Roman" w:cs="Times New Roman"/>
          <w:sz w:val="24"/>
          <w:szCs w:val="24"/>
        </w:rPr>
        <w:t>can explain this</w:t>
      </w:r>
      <w:r w:rsidR="00955EB8">
        <w:rPr>
          <w:rFonts w:ascii="Times New Roman" w:hAnsi="Times New Roman" w:cs="Times New Roman"/>
          <w:sz w:val="24"/>
          <w:szCs w:val="24"/>
        </w:rPr>
        <w:t xml:space="preserve"> result</w:t>
      </w:r>
      <w:r w:rsidR="00DA387A">
        <w:rPr>
          <w:rFonts w:ascii="Times New Roman" w:hAnsi="Times New Roman" w:cs="Times New Roman"/>
          <w:sz w:val="24"/>
          <w:szCs w:val="24"/>
        </w:rPr>
        <w:t xml:space="preserve">. One reason to explain this is the fact that it is on online survey. </w:t>
      </w:r>
      <w:r w:rsidR="006F2F58" w:rsidRPr="002165AB">
        <w:rPr>
          <w:rFonts w:ascii="Times New Roman" w:hAnsi="Times New Roman" w:cs="Times New Roman"/>
          <w:sz w:val="24"/>
          <w:szCs w:val="24"/>
        </w:rPr>
        <w:t>The</w:t>
      </w:r>
      <w:r w:rsidR="00472353" w:rsidRPr="002165AB">
        <w:rPr>
          <w:rFonts w:ascii="Times New Roman" w:hAnsi="Times New Roman" w:cs="Times New Roman"/>
          <w:sz w:val="24"/>
          <w:szCs w:val="24"/>
        </w:rPr>
        <w:t xml:space="preserve"> main disadvantage of this set-up is the fact that i</w:t>
      </w:r>
      <w:r w:rsidR="00F23B60">
        <w:rPr>
          <w:rFonts w:ascii="Times New Roman" w:hAnsi="Times New Roman" w:cs="Times New Roman"/>
          <w:sz w:val="24"/>
          <w:szCs w:val="24"/>
        </w:rPr>
        <w:t>t</w:t>
      </w:r>
      <w:r w:rsidR="00472353" w:rsidRPr="002165AB">
        <w:rPr>
          <w:rFonts w:ascii="Times New Roman" w:hAnsi="Times New Roman" w:cs="Times New Roman"/>
          <w:sz w:val="24"/>
          <w:szCs w:val="24"/>
        </w:rPr>
        <w:t xml:space="preserve"> i</w:t>
      </w:r>
      <w:r w:rsidR="00F23B60">
        <w:rPr>
          <w:rFonts w:ascii="Times New Roman" w:hAnsi="Times New Roman" w:cs="Times New Roman"/>
          <w:sz w:val="24"/>
          <w:szCs w:val="24"/>
        </w:rPr>
        <w:t>s</w:t>
      </w:r>
      <w:r w:rsidR="00472353" w:rsidRPr="002165AB">
        <w:rPr>
          <w:rFonts w:ascii="Times New Roman" w:hAnsi="Times New Roman" w:cs="Times New Roman"/>
          <w:sz w:val="24"/>
          <w:szCs w:val="24"/>
        </w:rPr>
        <w:t xml:space="preserve"> a survey</w:t>
      </w:r>
      <w:r w:rsidR="001A5580" w:rsidRPr="002165AB">
        <w:rPr>
          <w:rFonts w:ascii="Times New Roman" w:hAnsi="Times New Roman" w:cs="Times New Roman"/>
          <w:sz w:val="24"/>
          <w:szCs w:val="24"/>
        </w:rPr>
        <w:t xml:space="preserve"> and that there is no real time interaction</w:t>
      </w:r>
      <w:r w:rsidR="00472353" w:rsidRPr="002165AB">
        <w:rPr>
          <w:rFonts w:ascii="Times New Roman" w:hAnsi="Times New Roman" w:cs="Times New Roman"/>
          <w:sz w:val="24"/>
          <w:szCs w:val="24"/>
        </w:rPr>
        <w:t>. A</w:t>
      </w:r>
      <w:r w:rsidRPr="002165AB">
        <w:rPr>
          <w:rFonts w:ascii="Times New Roman" w:hAnsi="Times New Roman" w:cs="Times New Roman"/>
          <w:sz w:val="24"/>
          <w:szCs w:val="24"/>
        </w:rPr>
        <w:t xml:space="preserve">s mentioned in the literature </w:t>
      </w:r>
      <w:r w:rsidR="002165AB">
        <w:rPr>
          <w:rFonts w:ascii="Times New Roman" w:hAnsi="Times New Roman" w:cs="Times New Roman"/>
          <w:sz w:val="24"/>
          <w:szCs w:val="24"/>
        </w:rPr>
        <w:t>the communication effect</w:t>
      </w:r>
      <w:r w:rsidR="00DA387A">
        <w:rPr>
          <w:rFonts w:ascii="Times New Roman" w:hAnsi="Times New Roman" w:cs="Times New Roman"/>
          <w:sz w:val="24"/>
          <w:szCs w:val="24"/>
        </w:rPr>
        <w:t xml:space="preserve"> with text</w:t>
      </w:r>
      <w:r w:rsidR="002165AB">
        <w:rPr>
          <w:rFonts w:ascii="Times New Roman" w:hAnsi="Times New Roman" w:cs="Times New Roman"/>
          <w:sz w:val="24"/>
          <w:szCs w:val="24"/>
        </w:rPr>
        <w:t xml:space="preserve"> </w:t>
      </w:r>
      <w:r w:rsidR="00472353" w:rsidRPr="002165AB">
        <w:rPr>
          <w:rFonts w:ascii="Times New Roman" w:hAnsi="Times New Roman" w:cs="Times New Roman"/>
          <w:sz w:val="24"/>
          <w:szCs w:val="24"/>
        </w:rPr>
        <w:t xml:space="preserve">has less power compared to a real life </w:t>
      </w:r>
      <w:r w:rsidR="00DA387A">
        <w:rPr>
          <w:rFonts w:ascii="Times New Roman" w:hAnsi="Times New Roman" w:cs="Times New Roman"/>
          <w:sz w:val="24"/>
          <w:szCs w:val="24"/>
        </w:rPr>
        <w:t xml:space="preserve">communication in experiments </w:t>
      </w:r>
      <w:r w:rsidR="00DA387A" w:rsidRPr="00AA2DA3">
        <w:rPr>
          <w:rFonts w:ascii="Times New Roman" w:hAnsi="Times New Roman" w:cs="Times New Roman"/>
          <w:sz w:val="24"/>
          <w:szCs w:val="24"/>
        </w:rPr>
        <w:t xml:space="preserve"> (Bicchieri and Lev-on, 2007; </w:t>
      </w:r>
      <w:r w:rsidR="00DA387A" w:rsidRPr="00AA2DA3">
        <w:rPr>
          <w:rFonts w:ascii="Times New Roman" w:hAnsi="Times New Roman" w:cs="Times New Roman"/>
          <w:sz w:val="24"/>
          <w:szCs w:val="24"/>
          <w:shd w:val="clear" w:color="auto" w:fill="FFFFFF"/>
        </w:rPr>
        <w:t>Farnham, Drucker, and Kollock, 2000)</w:t>
      </w:r>
      <w:r w:rsidR="00472353" w:rsidRPr="00AA2DA3">
        <w:rPr>
          <w:rFonts w:ascii="Times New Roman" w:hAnsi="Times New Roman" w:cs="Times New Roman"/>
          <w:sz w:val="24"/>
          <w:szCs w:val="24"/>
        </w:rPr>
        <w:t>.</w:t>
      </w:r>
      <w:r w:rsidR="00DA387A">
        <w:rPr>
          <w:rFonts w:ascii="Times New Roman" w:hAnsi="Times New Roman" w:cs="Times New Roman"/>
          <w:sz w:val="24"/>
          <w:szCs w:val="24"/>
        </w:rPr>
        <w:t xml:space="preserve"> This means that the</w:t>
      </w:r>
      <w:r w:rsidR="00AA2DA3">
        <w:rPr>
          <w:rFonts w:ascii="Times New Roman" w:hAnsi="Times New Roman" w:cs="Times New Roman"/>
          <w:sz w:val="24"/>
          <w:szCs w:val="24"/>
        </w:rPr>
        <w:t xml:space="preserve"> lack of real life communication reduces the</w:t>
      </w:r>
      <w:r w:rsidR="00DA387A">
        <w:rPr>
          <w:rFonts w:ascii="Times New Roman" w:hAnsi="Times New Roman" w:cs="Times New Roman"/>
          <w:sz w:val="24"/>
          <w:szCs w:val="24"/>
        </w:rPr>
        <w:t xml:space="preserve"> possible</w:t>
      </w:r>
      <w:r w:rsidR="00AA2DA3">
        <w:rPr>
          <w:rFonts w:ascii="Times New Roman" w:hAnsi="Times New Roman" w:cs="Times New Roman"/>
          <w:sz w:val="24"/>
          <w:szCs w:val="24"/>
        </w:rPr>
        <w:t xml:space="preserve"> effect</w:t>
      </w:r>
      <w:r w:rsidR="00DA387A">
        <w:rPr>
          <w:rFonts w:ascii="Times New Roman" w:hAnsi="Times New Roman" w:cs="Times New Roman"/>
          <w:sz w:val="24"/>
          <w:szCs w:val="24"/>
        </w:rPr>
        <w:t>.</w:t>
      </w:r>
      <w:r w:rsidR="00472353" w:rsidRPr="00AA2DA3">
        <w:rPr>
          <w:rFonts w:ascii="Times New Roman" w:hAnsi="Times New Roman" w:cs="Times New Roman"/>
          <w:sz w:val="24"/>
          <w:szCs w:val="24"/>
        </w:rPr>
        <w:t xml:space="preserve"> </w:t>
      </w:r>
      <w:r w:rsidR="00DA387A">
        <w:rPr>
          <w:rFonts w:ascii="Times New Roman" w:hAnsi="Times New Roman" w:cs="Times New Roman"/>
          <w:sz w:val="24"/>
          <w:szCs w:val="24"/>
        </w:rPr>
        <w:t>L</w:t>
      </w:r>
      <w:r w:rsidR="00472353" w:rsidRPr="00AA2DA3">
        <w:rPr>
          <w:rFonts w:ascii="Times New Roman" w:hAnsi="Times New Roman" w:cs="Times New Roman"/>
          <w:sz w:val="24"/>
          <w:szCs w:val="24"/>
        </w:rPr>
        <w:t>iterature</w:t>
      </w:r>
      <w:r w:rsidR="00DA387A">
        <w:rPr>
          <w:rFonts w:ascii="Times New Roman" w:hAnsi="Times New Roman" w:cs="Times New Roman"/>
          <w:sz w:val="24"/>
          <w:szCs w:val="24"/>
        </w:rPr>
        <w:t xml:space="preserve"> about </w:t>
      </w:r>
      <w:r w:rsidR="00955EB8">
        <w:rPr>
          <w:rFonts w:ascii="Times New Roman" w:hAnsi="Times New Roman" w:cs="Times New Roman"/>
          <w:sz w:val="24"/>
          <w:szCs w:val="24"/>
        </w:rPr>
        <w:t>t</w:t>
      </w:r>
      <w:r w:rsidR="00DA387A">
        <w:rPr>
          <w:rFonts w:ascii="Times New Roman" w:hAnsi="Times New Roman" w:cs="Times New Roman"/>
          <w:sz w:val="24"/>
          <w:szCs w:val="24"/>
        </w:rPr>
        <w:t>his effect shows</w:t>
      </w:r>
      <w:r w:rsidR="00472353" w:rsidRPr="00AA2DA3">
        <w:rPr>
          <w:rFonts w:ascii="Times New Roman" w:hAnsi="Times New Roman" w:cs="Times New Roman"/>
          <w:sz w:val="24"/>
          <w:szCs w:val="24"/>
        </w:rPr>
        <w:t xml:space="preserve"> that </w:t>
      </w:r>
      <w:r w:rsidRPr="00AA2DA3">
        <w:rPr>
          <w:rFonts w:ascii="Times New Roman" w:hAnsi="Times New Roman" w:cs="Times New Roman"/>
          <w:sz w:val="24"/>
          <w:szCs w:val="24"/>
        </w:rPr>
        <w:t>computer</w:t>
      </w:r>
      <w:r w:rsidR="00472353" w:rsidRPr="00AA2DA3">
        <w:rPr>
          <w:rFonts w:ascii="Times New Roman" w:hAnsi="Times New Roman" w:cs="Times New Roman"/>
          <w:sz w:val="24"/>
          <w:szCs w:val="24"/>
        </w:rPr>
        <w:t xml:space="preserve"> mediated communication with only text has the lowest effect</w:t>
      </w:r>
      <w:r w:rsidR="00DA387A">
        <w:rPr>
          <w:rFonts w:ascii="Times New Roman" w:hAnsi="Times New Roman" w:cs="Times New Roman"/>
          <w:sz w:val="24"/>
          <w:szCs w:val="24"/>
        </w:rPr>
        <w:t xml:space="preserve"> (</w:t>
      </w:r>
      <w:r w:rsidR="00DA387A" w:rsidRPr="00AA2DA3">
        <w:rPr>
          <w:rFonts w:ascii="Times New Roman" w:hAnsi="Times New Roman" w:cs="Times New Roman"/>
          <w:sz w:val="24"/>
          <w:szCs w:val="24"/>
        </w:rPr>
        <w:t>Bicchieri and Lev-on, 2007</w:t>
      </w:r>
      <w:r w:rsidR="00DA387A">
        <w:rPr>
          <w:rFonts w:ascii="Times New Roman" w:hAnsi="Times New Roman" w:cs="Times New Roman"/>
          <w:sz w:val="24"/>
          <w:szCs w:val="24"/>
        </w:rPr>
        <w:t>)</w:t>
      </w:r>
      <w:r w:rsidR="00472353" w:rsidRPr="00AA2DA3">
        <w:rPr>
          <w:rFonts w:ascii="Times New Roman" w:hAnsi="Times New Roman" w:cs="Times New Roman"/>
          <w:sz w:val="24"/>
          <w:szCs w:val="24"/>
        </w:rPr>
        <w:t xml:space="preserve">. </w:t>
      </w:r>
      <w:r w:rsidR="00AA2DA3" w:rsidRPr="00AA2DA3">
        <w:rPr>
          <w:rFonts w:ascii="Times New Roman" w:hAnsi="Times New Roman" w:cs="Times New Roman"/>
          <w:sz w:val="24"/>
          <w:szCs w:val="24"/>
        </w:rPr>
        <w:t>This</w:t>
      </w:r>
      <w:r w:rsidR="00DA387A">
        <w:rPr>
          <w:rFonts w:ascii="Times New Roman" w:hAnsi="Times New Roman" w:cs="Times New Roman"/>
          <w:sz w:val="24"/>
          <w:szCs w:val="24"/>
        </w:rPr>
        <w:t xml:space="preserve"> weaker communication</w:t>
      </w:r>
      <w:r w:rsidR="00AA2DA3" w:rsidRPr="00AA2DA3">
        <w:rPr>
          <w:rFonts w:ascii="Times New Roman" w:hAnsi="Times New Roman" w:cs="Times New Roman"/>
          <w:sz w:val="24"/>
          <w:szCs w:val="24"/>
        </w:rPr>
        <w:t xml:space="preserve"> could in this case</w:t>
      </w:r>
      <w:r w:rsidR="00DA387A">
        <w:rPr>
          <w:rFonts w:ascii="Times New Roman" w:hAnsi="Times New Roman" w:cs="Times New Roman"/>
          <w:sz w:val="24"/>
          <w:szCs w:val="24"/>
        </w:rPr>
        <w:t xml:space="preserve"> lead to no communication effect in combination with other factors. One of the other factors is </w:t>
      </w:r>
      <w:r w:rsidRPr="00AA2DA3">
        <w:rPr>
          <w:rFonts w:ascii="Times New Roman" w:hAnsi="Times New Roman" w:cs="Times New Roman"/>
          <w:sz w:val="24"/>
          <w:szCs w:val="24"/>
        </w:rPr>
        <w:t xml:space="preserve">that </w:t>
      </w:r>
      <w:r w:rsidR="002165AB" w:rsidRPr="00AA2DA3">
        <w:rPr>
          <w:rFonts w:ascii="Times New Roman" w:hAnsi="Times New Roman" w:cs="Times New Roman"/>
          <w:sz w:val="24"/>
          <w:szCs w:val="24"/>
        </w:rPr>
        <w:t>it</w:t>
      </w:r>
      <w:r w:rsidRPr="00AA2DA3">
        <w:rPr>
          <w:rFonts w:ascii="Times New Roman" w:hAnsi="Times New Roman" w:cs="Times New Roman"/>
          <w:sz w:val="24"/>
          <w:szCs w:val="24"/>
        </w:rPr>
        <w:t xml:space="preserve"> was a </w:t>
      </w:r>
      <w:r w:rsidR="006F2F58" w:rsidRPr="00AA2DA3">
        <w:rPr>
          <w:rFonts w:ascii="Times New Roman" w:hAnsi="Times New Roman" w:cs="Times New Roman"/>
          <w:sz w:val="24"/>
          <w:szCs w:val="24"/>
        </w:rPr>
        <w:t>survey</w:t>
      </w:r>
      <w:r w:rsidRPr="00AA2DA3">
        <w:rPr>
          <w:rFonts w:ascii="Times New Roman" w:hAnsi="Times New Roman" w:cs="Times New Roman"/>
          <w:sz w:val="24"/>
          <w:szCs w:val="24"/>
        </w:rPr>
        <w:t xml:space="preserve"> in an online </w:t>
      </w:r>
      <w:r w:rsidR="00955EB8" w:rsidRPr="00AA2DA3">
        <w:rPr>
          <w:rFonts w:ascii="Times New Roman" w:hAnsi="Times New Roman" w:cs="Times New Roman"/>
          <w:sz w:val="24"/>
          <w:szCs w:val="24"/>
        </w:rPr>
        <w:t>environment</w:t>
      </w:r>
      <w:r w:rsidR="00955EB8">
        <w:rPr>
          <w:rFonts w:ascii="Times New Roman" w:hAnsi="Times New Roman" w:cs="Times New Roman"/>
          <w:sz w:val="24"/>
          <w:szCs w:val="24"/>
        </w:rPr>
        <w:t xml:space="preserve"> and </w:t>
      </w:r>
      <w:r w:rsidR="00DA387A">
        <w:rPr>
          <w:rFonts w:ascii="Times New Roman" w:hAnsi="Times New Roman" w:cs="Times New Roman"/>
          <w:sz w:val="24"/>
          <w:szCs w:val="24"/>
        </w:rPr>
        <w:t>this means</w:t>
      </w:r>
      <w:r w:rsidR="00955EB8">
        <w:rPr>
          <w:rFonts w:ascii="Times New Roman" w:hAnsi="Times New Roman" w:cs="Times New Roman"/>
          <w:sz w:val="24"/>
          <w:szCs w:val="24"/>
        </w:rPr>
        <w:t xml:space="preserve"> that</w:t>
      </w:r>
      <w:r w:rsidR="00DA387A">
        <w:rPr>
          <w:rFonts w:ascii="Times New Roman" w:hAnsi="Times New Roman" w:cs="Times New Roman"/>
          <w:sz w:val="24"/>
          <w:szCs w:val="24"/>
        </w:rPr>
        <w:t xml:space="preserve"> people participate at different uncontrolled locations and this makes</w:t>
      </w:r>
      <w:r w:rsidRPr="00AA2DA3">
        <w:rPr>
          <w:rFonts w:ascii="Times New Roman" w:hAnsi="Times New Roman" w:cs="Times New Roman"/>
          <w:sz w:val="24"/>
          <w:szCs w:val="24"/>
        </w:rPr>
        <w:t xml:space="preserve"> it possible that people are not fully focused on the text and read it quick</w:t>
      </w:r>
      <w:r w:rsidR="00AA2DA3">
        <w:rPr>
          <w:rFonts w:ascii="Times New Roman" w:hAnsi="Times New Roman" w:cs="Times New Roman"/>
          <w:sz w:val="24"/>
          <w:szCs w:val="24"/>
        </w:rPr>
        <w:t>ly</w:t>
      </w:r>
      <w:r w:rsidR="00DA387A">
        <w:rPr>
          <w:rFonts w:ascii="Times New Roman" w:hAnsi="Times New Roman" w:cs="Times New Roman"/>
          <w:sz w:val="24"/>
          <w:szCs w:val="24"/>
        </w:rPr>
        <w:t xml:space="preserve">. Due to the lack of </w:t>
      </w:r>
      <w:r w:rsidR="004304BB">
        <w:rPr>
          <w:rFonts w:ascii="Times New Roman" w:hAnsi="Times New Roman" w:cs="Times New Roman"/>
          <w:sz w:val="24"/>
          <w:szCs w:val="24"/>
        </w:rPr>
        <w:t>concentration,</w:t>
      </w:r>
      <w:r w:rsidR="00DA387A">
        <w:rPr>
          <w:rFonts w:ascii="Times New Roman" w:hAnsi="Times New Roman" w:cs="Times New Roman"/>
          <w:sz w:val="24"/>
          <w:szCs w:val="24"/>
        </w:rPr>
        <w:t xml:space="preserve"> the subjects</w:t>
      </w:r>
      <w:r w:rsidRPr="00AA2DA3">
        <w:rPr>
          <w:rFonts w:ascii="Times New Roman" w:hAnsi="Times New Roman" w:cs="Times New Roman"/>
          <w:sz w:val="24"/>
          <w:szCs w:val="24"/>
        </w:rPr>
        <w:t xml:space="preserve"> </w:t>
      </w:r>
      <w:r w:rsidR="00955EB8">
        <w:rPr>
          <w:rFonts w:ascii="Times New Roman" w:hAnsi="Times New Roman" w:cs="Times New Roman"/>
          <w:sz w:val="24"/>
          <w:szCs w:val="24"/>
        </w:rPr>
        <w:t>may</w:t>
      </w:r>
      <w:r w:rsidRPr="00AA2DA3">
        <w:rPr>
          <w:rFonts w:ascii="Times New Roman" w:hAnsi="Times New Roman" w:cs="Times New Roman"/>
          <w:sz w:val="24"/>
          <w:szCs w:val="24"/>
        </w:rPr>
        <w:t xml:space="preserve"> not</w:t>
      </w:r>
      <w:r w:rsidR="00955EB8">
        <w:rPr>
          <w:rFonts w:ascii="Times New Roman" w:hAnsi="Times New Roman" w:cs="Times New Roman"/>
          <w:sz w:val="24"/>
          <w:szCs w:val="24"/>
        </w:rPr>
        <w:t xml:space="preserve"> be</w:t>
      </w:r>
      <w:r w:rsidRPr="00AA2DA3">
        <w:rPr>
          <w:rFonts w:ascii="Times New Roman" w:hAnsi="Times New Roman" w:cs="Times New Roman"/>
          <w:sz w:val="24"/>
          <w:szCs w:val="24"/>
        </w:rPr>
        <w:t xml:space="preserve"> aware of the names of the game and the information th</w:t>
      </w:r>
      <w:r w:rsidR="006F2F58" w:rsidRPr="00AA2DA3">
        <w:rPr>
          <w:rFonts w:ascii="Times New Roman" w:hAnsi="Times New Roman" w:cs="Times New Roman"/>
          <w:sz w:val="24"/>
          <w:szCs w:val="24"/>
        </w:rPr>
        <w:t xml:space="preserve">at the communication is giving. </w:t>
      </w:r>
      <w:r w:rsidR="00472353" w:rsidRPr="00AA2DA3">
        <w:rPr>
          <w:rFonts w:ascii="Times New Roman" w:hAnsi="Times New Roman" w:cs="Times New Roman"/>
          <w:sz w:val="24"/>
          <w:szCs w:val="24"/>
        </w:rPr>
        <w:t xml:space="preserve">It could also be the case that the name of the game was not </w:t>
      </w:r>
      <w:r w:rsidR="006F2F58" w:rsidRPr="00AA2DA3">
        <w:rPr>
          <w:rFonts w:ascii="Times New Roman" w:hAnsi="Times New Roman" w:cs="Times New Roman"/>
          <w:sz w:val="24"/>
          <w:szCs w:val="24"/>
        </w:rPr>
        <w:t>emphasized enough because it was there just every round.</w:t>
      </w:r>
      <w:r w:rsidR="00AA2DA3">
        <w:rPr>
          <w:rFonts w:ascii="Times New Roman" w:hAnsi="Times New Roman" w:cs="Times New Roman"/>
          <w:color w:val="FF0000"/>
          <w:sz w:val="24"/>
          <w:szCs w:val="24"/>
        </w:rPr>
        <w:t xml:space="preserve"> </w:t>
      </w:r>
      <w:r w:rsidR="0058062B" w:rsidRPr="00AA2DA3">
        <w:rPr>
          <w:rFonts w:ascii="Times New Roman" w:hAnsi="Times New Roman" w:cs="Times New Roman"/>
          <w:sz w:val="24"/>
          <w:szCs w:val="24"/>
        </w:rPr>
        <w:t>However,</w:t>
      </w:r>
      <w:r w:rsidR="001A5580" w:rsidRPr="00AA2DA3">
        <w:rPr>
          <w:rFonts w:ascii="Times New Roman" w:hAnsi="Times New Roman" w:cs="Times New Roman"/>
          <w:sz w:val="24"/>
          <w:szCs w:val="24"/>
        </w:rPr>
        <w:t xml:space="preserve"> this was the best possible approach looking at</w:t>
      </w:r>
      <w:r w:rsidR="004304BB">
        <w:rPr>
          <w:rFonts w:ascii="Times New Roman" w:hAnsi="Times New Roman" w:cs="Times New Roman"/>
          <w:sz w:val="24"/>
          <w:szCs w:val="24"/>
        </w:rPr>
        <w:t xml:space="preserve"> the</w:t>
      </w:r>
      <w:r w:rsidR="001A5580" w:rsidRPr="00AA2DA3">
        <w:rPr>
          <w:rFonts w:ascii="Times New Roman" w:hAnsi="Times New Roman" w:cs="Times New Roman"/>
          <w:sz w:val="24"/>
          <w:szCs w:val="24"/>
        </w:rPr>
        <w:t xml:space="preserve"> factors involved. One of the main factor</w:t>
      </w:r>
      <w:r w:rsidR="00F23B60">
        <w:rPr>
          <w:rFonts w:ascii="Times New Roman" w:hAnsi="Times New Roman" w:cs="Times New Roman"/>
          <w:sz w:val="24"/>
          <w:szCs w:val="24"/>
        </w:rPr>
        <w:t>s</w:t>
      </w:r>
      <w:r w:rsidR="004304BB">
        <w:rPr>
          <w:rFonts w:ascii="Times New Roman" w:hAnsi="Times New Roman" w:cs="Times New Roman"/>
          <w:sz w:val="24"/>
          <w:szCs w:val="24"/>
        </w:rPr>
        <w:t xml:space="preserve"> that was involved for making the decision </w:t>
      </w:r>
      <w:r w:rsidR="004304BB">
        <w:rPr>
          <w:rFonts w:ascii="Times New Roman" w:hAnsi="Times New Roman" w:cs="Times New Roman"/>
          <w:sz w:val="24"/>
          <w:szCs w:val="24"/>
        </w:rPr>
        <w:lastRenderedPageBreak/>
        <w:t xml:space="preserve">to do a </w:t>
      </w:r>
      <w:r w:rsidR="00955EB8">
        <w:rPr>
          <w:rFonts w:ascii="Times New Roman" w:hAnsi="Times New Roman" w:cs="Times New Roman"/>
          <w:sz w:val="24"/>
          <w:szCs w:val="24"/>
        </w:rPr>
        <w:t>survey</w:t>
      </w:r>
      <w:r w:rsidR="001A5580" w:rsidRPr="00AA2DA3">
        <w:rPr>
          <w:rFonts w:ascii="Times New Roman" w:hAnsi="Times New Roman" w:cs="Times New Roman"/>
          <w:sz w:val="24"/>
          <w:szCs w:val="24"/>
        </w:rPr>
        <w:t xml:space="preserve"> was the lack of </w:t>
      </w:r>
      <w:r w:rsidR="00955EB8" w:rsidRPr="00AA2DA3">
        <w:rPr>
          <w:rFonts w:ascii="Times New Roman" w:hAnsi="Times New Roman" w:cs="Times New Roman"/>
          <w:sz w:val="24"/>
          <w:szCs w:val="24"/>
        </w:rPr>
        <w:t>time</w:t>
      </w:r>
      <w:r w:rsidR="00955EB8">
        <w:rPr>
          <w:rFonts w:ascii="Times New Roman" w:hAnsi="Times New Roman" w:cs="Times New Roman"/>
          <w:sz w:val="24"/>
          <w:szCs w:val="24"/>
        </w:rPr>
        <w:t>.</w:t>
      </w:r>
      <w:r w:rsidR="00955EB8" w:rsidRPr="00AA2DA3">
        <w:rPr>
          <w:rFonts w:ascii="Times New Roman" w:hAnsi="Times New Roman" w:cs="Times New Roman"/>
          <w:sz w:val="24"/>
          <w:szCs w:val="24"/>
        </w:rPr>
        <w:t xml:space="preserve"> </w:t>
      </w:r>
      <w:r w:rsidR="00955EB8">
        <w:rPr>
          <w:rFonts w:ascii="Times New Roman" w:hAnsi="Times New Roman" w:cs="Times New Roman"/>
          <w:sz w:val="24"/>
          <w:szCs w:val="24"/>
        </w:rPr>
        <w:t>This b</w:t>
      </w:r>
      <w:r w:rsidR="00955EB8" w:rsidRPr="00AA2DA3">
        <w:rPr>
          <w:rFonts w:ascii="Times New Roman" w:hAnsi="Times New Roman" w:cs="Times New Roman"/>
          <w:sz w:val="24"/>
          <w:szCs w:val="24"/>
        </w:rPr>
        <w:t>ecause</w:t>
      </w:r>
      <w:r w:rsidR="001A5580" w:rsidRPr="00AA2DA3">
        <w:rPr>
          <w:rFonts w:ascii="Times New Roman" w:hAnsi="Times New Roman" w:cs="Times New Roman"/>
          <w:sz w:val="24"/>
          <w:szCs w:val="24"/>
        </w:rPr>
        <w:t xml:space="preserve"> if it would be a lab experiment there must be at least 120 respondents</w:t>
      </w:r>
      <w:r w:rsidR="00AA2DA3" w:rsidRPr="00AA2DA3">
        <w:rPr>
          <w:rFonts w:ascii="Times New Roman" w:hAnsi="Times New Roman" w:cs="Times New Roman"/>
          <w:sz w:val="24"/>
          <w:szCs w:val="24"/>
        </w:rPr>
        <w:t xml:space="preserve"> and this would take a lot of time </w:t>
      </w:r>
      <w:r w:rsidR="00955EB8">
        <w:rPr>
          <w:rFonts w:ascii="Times New Roman" w:hAnsi="Times New Roman" w:cs="Times New Roman"/>
          <w:sz w:val="24"/>
          <w:szCs w:val="24"/>
        </w:rPr>
        <w:t xml:space="preserve">to recruit subjects and perform a lab experiment </w:t>
      </w:r>
      <w:r w:rsidR="00AA2DA3" w:rsidRPr="00AA2DA3">
        <w:rPr>
          <w:rFonts w:ascii="Times New Roman" w:hAnsi="Times New Roman" w:cs="Times New Roman"/>
          <w:sz w:val="24"/>
          <w:szCs w:val="24"/>
        </w:rPr>
        <w:t xml:space="preserve">and </w:t>
      </w:r>
      <w:r w:rsidR="00955EB8">
        <w:rPr>
          <w:rFonts w:ascii="Times New Roman" w:hAnsi="Times New Roman" w:cs="Times New Roman"/>
          <w:sz w:val="24"/>
          <w:szCs w:val="24"/>
        </w:rPr>
        <w:t xml:space="preserve">this </w:t>
      </w:r>
      <w:r w:rsidR="00AA2DA3" w:rsidRPr="00AA2DA3">
        <w:rPr>
          <w:rFonts w:ascii="Times New Roman" w:hAnsi="Times New Roman" w:cs="Times New Roman"/>
          <w:sz w:val="24"/>
          <w:szCs w:val="24"/>
        </w:rPr>
        <w:t>would not be possible in the given time limits</w:t>
      </w:r>
      <w:r w:rsidR="00AA2DA3">
        <w:rPr>
          <w:rFonts w:ascii="Times New Roman" w:hAnsi="Times New Roman" w:cs="Times New Roman"/>
          <w:color w:val="FF0000"/>
          <w:sz w:val="24"/>
          <w:szCs w:val="24"/>
        </w:rPr>
        <w:t>.</w:t>
      </w:r>
      <w:r w:rsidR="001A5580" w:rsidRPr="001A5580">
        <w:rPr>
          <w:rFonts w:ascii="Times New Roman" w:hAnsi="Times New Roman" w:cs="Times New Roman"/>
          <w:color w:val="FF0000"/>
          <w:sz w:val="24"/>
          <w:szCs w:val="24"/>
        </w:rPr>
        <w:t xml:space="preserve"> </w:t>
      </w:r>
      <w:r w:rsidR="001A5580" w:rsidRPr="00AA2DA3">
        <w:rPr>
          <w:rFonts w:ascii="Times New Roman" w:hAnsi="Times New Roman" w:cs="Times New Roman"/>
          <w:sz w:val="24"/>
          <w:szCs w:val="24"/>
        </w:rPr>
        <w:t xml:space="preserve">In addition, it is hard to get 120 people for a lab experiment if you do not have </w:t>
      </w:r>
      <w:r w:rsidR="00BF2EDC" w:rsidRPr="00AA2DA3">
        <w:rPr>
          <w:rFonts w:ascii="Times New Roman" w:hAnsi="Times New Roman" w:cs="Times New Roman"/>
          <w:sz w:val="24"/>
          <w:szCs w:val="24"/>
        </w:rPr>
        <w:t>access</w:t>
      </w:r>
      <w:r w:rsidR="001A5580" w:rsidRPr="00AA2DA3">
        <w:rPr>
          <w:rFonts w:ascii="Times New Roman" w:hAnsi="Times New Roman" w:cs="Times New Roman"/>
          <w:sz w:val="24"/>
          <w:szCs w:val="24"/>
        </w:rPr>
        <w:t xml:space="preserve"> to a pool of subjects. </w:t>
      </w:r>
      <w:r w:rsidR="004304BB">
        <w:rPr>
          <w:rFonts w:ascii="Times New Roman" w:hAnsi="Times New Roman" w:cs="Times New Roman"/>
          <w:sz w:val="24"/>
          <w:szCs w:val="24"/>
        </w:rPr>
        <w:t xml:space="preserve">Looking at the recruitment of the respondents, </w:t>
      </w:r>
      <w:r w:rsidR="00AA2DA3" w:rsidRPr="00AA2DA3">
        <w:rPr>
          <w:rFonts w:ascii="Times New Roman" w:hAnsi="Times New Roman" w:cs="Times New Roman"/>
          <w:sz w:val="24"/>
          <w:szCs w:val="24"/>
        </w:rPr>
        <w:t xml:space="preserve">the </w:t>
      </w:r>
      <w:r w:rsidR="004304BB">
        <w:rPr>
          <w:rFonts w:ascii="Times New Roman" w:hAnsi="Times New Roman" w:cs="Times New Roman"/>
          <w:sz w:val="24"/>
          <w:szCs w:val="24"/>
        </w:rPr>
        <w:t>focus is on individuals</w:t>
      </w:r>
      <w:r w:rsidR="004304BB" w:rsidRPr="00AA2DA3">
        <w:rPr>
          <w:rFonts w:ascii="Times New Roman" w:hAnsi="Times New Roman" w:cs="Times New Roman"/>
          <w:sz w:val="24"/>
          <w:szCs w:val="24"/>
        </w:rPr>
        <w:t xml:space="preserve"> in</w:t>
      </w:r>
      <w:r w:rsidR="00AA2DA3" w:rsidRPr="00AA2DA3">
        <w:rPr>
          <w:rFonts w:ascii="Times New Roman" w:hAnsi="Times New Roman" w:cs="Times New Roman"/>
          <w:sz w:val="24"/>
          <w:szCs w:val="24"/>
        </w:rPr>
        <w:t xml:space="preserve"> my </w:t>
      </w:r>
      <w:r w:rsidR="004304BB">
        <w:rPr>
          <w:rFonts w:ascii="Times New Roman" w:hAnsi="Times New Roman" w:cs="Times New Roman"/>
          <w:sz w:val="24"/>
          <w:szCs w:val="24"/>
        </w:rPr>
        <w:t>personal and online network.</w:t>
      </w:r>
      <w:r w:rsidR="00AA2DA3" w:rsidRPr="00AA2DA3">
        <w:rPr>
          <w:rFonts w:ascii="Times New Roman" w:hAnsi="Times New Roman" w:cs="Times New Roman"/>
          <w:sz w:val="24"/>
          <w:szCs w:val="24"/>
        </w:rPr>
        <w:t xml:space="preserve"> </w:t>
      </w:r>
      <w:r w:rsidR="004304BB">
        <w:rPr>
          <w:rFonts w:ascii="Times New Roman" w:hAnsi="Times New Roman" w:cs="Times New Roman"/>
          <w:sz w:val="24"/>
          <w:szCs w:val="24"/>
        </w:rPr>
        <w:t>S</w:t>
      </w:r>
      <w:r w:rsidR="00AA2DA3" w:rsidRPr="00AA2DA3">
        <w:rPr>
          <w:rFonts w:ascii="Times New Roman" w:hAnsi="Times New Roman" w:cs="Times New Roman"/>
          <w:sz w:val="24"/>
          <w:szCs w:val="24"/>
        </w:rPr>
        <w:t xml:space="preserve">ince I am an economic and business student, some of the respondents may have prior knowledge of the game and may be aware of the strategies they can use in playing the game. However, </w:t>
      </w:r>
      <w:r w:rsidR="00F24315">
        <w:rPr>
          <w:rFonts w:ascii="Times New Roman" w:hAnsi="Times New Roman" w:cs="Times New Roman"/>
          <w:sz w:val="24"/>
          <w:szCs w:val="24"/>
        </w:rPr>
        <w:t>there is evidence</w:t>
      </w:r>
      <w:r w:rsidR="00F23B60">
        <w:rPr>
          <w:rFonts w:ascii="Times New Roman" w:hAnsi="Times New Roman" w:cs="Times New Roman"/>
          <w:sz w:val="24"/>
          <w:szCs w:val="24"/>
        </w:rPr>
        <w:t xml:space="preserve"> </w:t>
      </w:r>
      <w:r w:rsidR="00AA2DA3" w:rsidRPr="00AA2DA3">
        <w:rPr>
          <w:rFonts w:ascii="Times New Roman" w:hAnsi="Times New Roman" w:cs="Times New Roman"/>
          <w:sz w:val="24"/>
          <w:szCs w:val="24"/>
        </w:rPr>
        <w:t>that being a student is not a problem for the external validity of the experiment (Druckman and Kam, 2009)</w:t>
      </w:r>
      <w:r w:rsidR="00A615AE">
        <w:rPr>
          <w:rFonts w:ascii="Times New Roman" w:hAnsi="Times New Roman" w:cs="Times New Roman"/>
          <w:sz w:val="24"/>
          <w:szCs w:val="24"/>
        </w:rPr>
        <w:t xml:space="preserve">. </w:t>
      </w:r>
      <w:r w:rsidR="00F23B60">
        <w:rPr>
          <w:rFonts w:ascii="Times New Roman" w:hAnsi="Times New Roman" w:cs="Times New Roman"/>
          <w:sz w:val="24"/>
          <w:szCs w:val="24"/>
        </w:rPr>
        <w:t>Although</w:t>
      </w:r>
      <w:r w:rsidR="00AA2DA3" w:rsidRPr="00AA2DA3">
        <w:rPr>
          <w:rFonts w:ascii="Times New Roman" w:hAnsi="Times New Roman" w:cs="Times New Roman"/>
          <w:sz w:val="24"/>
          <w:szCs w:val="24"/>
        </w:rPr>
        <w:t xml:space="preserve"> it can be a danger that people have prior knowledge of the game and possible strategies.</w:t>
      </w:r>
      <w:r w:rsidR="004304BB">
        <w:rPr>
          <w:rFonts w:ascii="Times New Roman" w:hAnsi="Times New Roman" w:cs="Times New Roman"/>
          <w:sz w:val="24"/>
          <w:szCs w:val="24"/>
        </w:rPr>
        <w:t xml:space="preserve"> </w:t>
      </w:r>
      <w:r w:rsidR="004304BB" w:rsidRPr="00CF3619">
        <w:rPr>
          <w:rFonts w:ascii="Times New Roman" w:hAnsi="Times New Roman" w:cs="Times New Roman"/>
          <w:sz w:val="24"/>
          <w:szCs w:val="24"/>
        </w:rPr>
        <w:t>To conclude there are some weak points of the set-up of this study</w:t>
      </w:r>
      <w:r w:rsidR="004304BB">
        <w:rPr>
          <w:rFonts w:ascii="Times New Roman" w:hAnsi="Times New Roman" w:cs="Times New Roman"/>
          <w:sz w:val="24"/>
          <w:szCs w:val="24"/>
        </w:rPr>
        <w:t xml:space="preserve">, this is due to the constraints when </w:t>
      </w:r>
      <w:r w:rsidR="00F23B60">
        <w:rPr>
          <w:rFonts w:ascii="Times New Roman" w:hAnsi="Times New Roman" w:cs="Times New Roman"/>
          <w:sz w:val="24"/>
          <w:szCs w:val="24"/>
        </w:rPr>
        <w:t xml:space="preserve">doing </w:t>
      </w:r>
      <w:r w:rsidR="004304BB">
        <w:rPr>
          <w:rFonts w:ascii="Times New Roman" w:hAnsi="Times New Roman" w:cs="Times New Roman"/>
          <w:sz w:val="24"/>
          <w:szCs w:val="24"/>
        </w:rPr>
        <w:t xml:space="preserve">this thesis. </w:t>
      </w:r>
      <w:r w:rsidR="004304BB" w:rsidRPr="00CF3619">
        <w:rPr>
          <w:rFonts w:ascii="Times New Roman" w:hAnsi="Times New Roman" w:cs="Times New Roman"/>
          <w:sz w:val="24"/>
          <w:szCs w:val="24"/>
        </w:rPr>
        <w:t xml:space="preserve">However, I hope it gives other </w:t>
      </w:r>
      <w:r w:rsidR="004304BB">
        <w:rPr>
          <w:rFonts w:ascii="Times New Roman" w:hAnsi="Times New Roman" w:cs="Times New Roman"/>
          <w:sz w:val="24"/>
          <w:szCs w:val="24"/>
        </w:rPr>
        <w:t>researchers</w:t>
      </w:r>
      <w:r w:rsidR="004304BB" w:rsidRPr="00CF3619">
        <w:rPr>
          <w:rFonts w:ascii="Times New Roman" w:hAnsi="Times New Roman" w:cs="Times New Roman"/>
          <w:sz w:val="24"/>
          <w:szCs w:val="24"/>
        </w:rPr>
        <w:t xml:space="preserve"> ideas for further research with a similar set-up in a different environment.</w:t>
      </w:r>
    </w:p>
    <w:p w14:paraId="3CB72863" w14:textId="5AC3AF59" w:rsidR="001A5580" w:rsidRDefault="00AA2DA3" w:rsidP="00F23B60">
      <w:pPr>
        <w:spacing w:line="360" w:lineRule="auto"/>
        <w:jc w:val="both"/>
        <w:rPr>
          <w:rFonts w:ascii="Times New Roman" w:hAnsi="Times New Roman" w:cs="Times New Roman"/>
          <w:sz w:val="24"/>
          <w:szCs w:val="24"/>
        </w:rPr>
      </w:pPr>
      <w:r w:rsidRPr="00AA2DA3">
        <w:rPr>
          <w:rFonts w:ascii="Times New Roman" w:hAnsi="Times New Roman" w:cs="Times New Roman"/>
          <w:sz w:val="24"/>
          <w:szCs w:val="24"/>
        </w:rPr>
        <w:t xml:space="preserve">The limitations of this study give implication for further research. </w:t>
      </w:r>
      <w:r w:rsidR="006F2F58" w:rsidRPr="00AA2DA3">
        <w:rPr>
          <w:rFonts w:ascii="Times New Roman" w:hAnsi="Times New Roman" w:cs="Times New Roman"/>
          <w:sz w:val="24"/>
          <w:szCs w:val="24"/>
        </w:rPr>
        <w:t>An implication for fu</w:t>
      </w:r>
      <w:r w:rsidR="001A5580" w:rsidRPr="00AA2DA3">
        <w:rPr>
          <w:rFonts w:ascii="Times New Roman" w:hAnsi="Times New Roman" w:cs="Times New Roman"/>
          <w:sz w:val="24"/>
          <w:szCs w:val="24"/>
        </w:rPr>
        <w:t>r</w:t>
      </w:r>
      <w:r w:rsidRPr="00AA2DA3">
        <w:rPr>
          <w:rFonts w:ascii="Times New Roman" w:hAnsi="Times New Roman" w:cs="Times New Roman"/>
          <w:sz w:val="24"/>
          <w:szCs w:val="24"/>
        </w:rPr>
        <w:t xml:space="preserve">ther research is </w:t>
      </w:r>
      <w:r w:rsidR="006F2F58" w:rsidRPr="00AA2DA3">
        <w:rPr>
          <w:rFonts w:ascii="Times New Roman" w:hAnsi="Times New Roman" w:cs="Times New Roman"/>
          <w:sz w:val="24"/>
          <w:szCs w:val="24"/>
        </w:rPr>
        <w:t xml:space="preserve">to </w:t>
      </w:r>
      <w:r w:rsidRPr="00AA2DA3">
        <w:rPr>
          <w:rFonts w:ascii="Times New Roman" w:hAnsi="Times New Roman" w:cs="Times New Roman"/>
          <w:sz w:val="24"/>
          <w:szCs w:val="24"/>
        </w:rPr>
        <w:t>do the same set-up</w:t>
      </w:r>
      <w:r w:rsidR="004304BB">
        <w:rPr>
          <w:rFonts w:ascii="Times New Roman" w:hAnsi="Times New Roman" w:cs="Times New Roman"/>
          <w:sz w:val="24"/>
          <w:szCs w:val="24"/>
        </w:rPr>
        <w:t xml:space="preserve"> with the four different treatments</w:t>
      </w:r>
      <w:r w:rsidR="006F2F58" w:rsidRPr="00AA2DA3">
        <w:rPr>
          <w:rFonts w:ascii="Times New Roman" w:hAnsi="Times New Roman" w:cs="Times New Roman"/>
          <w:sz w:val="24"/>
          <w:szCs w:val="24"/>
        </w:rPr>
        <w:t xml:space="preserve"> in a lab environment were the instructions are first </w:t>
      </w:r>
      <w:r w:rsidR="004304BB">
        <w:rPr>
          <w:rFonts w:ascii="Times New Roman" w:hAnsi="Times New Roman" w:cs="Times New Roman"/>
          <w:sz w:val="24"/>
          <w:szCs w:val="24"/>
        </w:rPr>
        <w:t xml:space="preserve">read in front of the group </w:t>
      </w:r>
      <w:r w:rsidR="006F2F58" w:rsidRPr="00AA2DA3">
        <w:rPr>
          <w:rFonts w:ascii="Times New Roman" w:hAnsi="Times New Roman" w:cs="Times New Roman"/>
          <w:sz w:val="24"/>
          <w:szCs w:val="24"/>
        </w:rPr>
        <w:t>and then they get a sheet with the instructions</w:t>
      </w:r>
      <w:r w:rsidR="004304BB">
        <w:rPr>
          <w:rFonts w:ascii="Times New Roman" w:hAnsi="Times New Roman" w:cs="Times New Roman"/>
          <w:sz w:val="24"/>
          <w:szCs w:val="24"/>
        </w:rPr>
        <w:t xml:space="preserve"> and communication is face to face</w:t>
      </w:r>
      <w:r w:rsidR="006F2F58" w:rsidRPr="00AA2DA3">
        <w:rPr>
          <w:rFonts w:ascii="Times New Roman" w:hAnsi="Times New Roman" w:cs="Times New Roman"/>
          <w:sz w:val="24"/>
          <w:szCs w:val="24"/>
        </w:rPr>
        <w:t>. This to make sure that people read the instruction</w:t>
      </w:r>
      <w:r w:rsidR="004304BB">
        <w:rPr>
          <w:rFonts w:ascii="Times New Roman" w:hAnsi="Times New Roman" w:cs="Times New Roman"/>
          <w:sz w:val="24"/>
          <w:szCs w:val="24"/>
        </w:rPr>
        <w:t xml:space="preserve"> and are aware of the name of the game</w:t>
      </w:r>
      <w:r w:rsidR="006F2F58" w:rsidRPr="00AA2DA3">
        <w:rPr>
          <w:rFonts w:ascii="Times New Roman" w:hAnsi="Times New Roman" w:cs="Times New Roman"/>
          <w:sz w:val="24"/>
          <w:szCs w:val="24"/>
        </w:rPr>
        <w:t>.</w:t>
      </w:r>
      <w:r w:rsidR="004304BB">
        <w:rPr>
          <w:rFonts w:ascii="Times New Roman" w:hAnsi="Times New Roman" w:cs="Times New Roman"/>
          <w:sz w:val="24"/>
          <w:szCs w:val="24"/>
        </w:rPr>
        <w:t xml:space="preserve"> The use of face-to-face communication is important. As</w:t>
      </w:r>
      <w:r>
        <w:rPr>
          <w:rFonts w:ascii="Times New Roman" w:hAnsi="Times New Roman" w:cs="Times New Roman"/>
          <w:sz w:val="24"/>
          <w:szCs w:val="24"/>
        </w:rPr>
        <w:t xml:space="preserve"> </w:t>
      </w:r>
      <w:r w:rsidRPr="00AA2DA3">
        <w:rPr>
          <w:rFonts w:ascii="Times New Roman" w:hAnsi="Times New Roman" w:cs="Times New Roman"/>
          <w:sz w:val="24"/>
          <w:szCs w:val="24"/>
        </w:rPr>
        <w:t>Bicchieri and Lev-on</w:t>
      </w:r>
      <w:r>
        <w:rPr>
          <w:rFonts w:ascii="Times New Roman" w:hAnsi="Times New Roman" w:cs="Times New Roman"/>
          <w:sz w:val="24"/>
          <w:szCs w:val="24"/>
        </w:rPr>
        <w:t xml:space="preserve"> (2007) mention this</w:t>
      </w:r>
      <w:r w:rsidR="004304BB">
        <w:rPr>
          <w:rFonts w:ascii="Times New Roman" w:hAnsi="Times New Roman" w:cs="Times New Roman"/>
          <w:sz w:val="24"/>
          <w:szCs w:val="24"/>
        </w:rPr>
        <w:t xml:space="preserve"> is</w:t>
      </w:r>
      <w:r>
        <w:rPr>
          <w:rFonts w:ascii="Times New Roman" w:hAnsi="Times New Roman" w:cs="Times New Roman"/>
          <w:sz w:val="24"/>
          <w:szCs w:val="24"/>
        </w:rPr>
        <w:t xml:space="preserve"> the strongest form of communication and therefore the on</w:t>
      </w:r>
      <w:r w:rsidR="004304BB">
        <w:rPr>
          <w:rFonts w:ascii="Times New Roman" w:hAnsi="Times New Roman" w:cs="Times New Roman"/>
          <w:sz w:val="24"/>
          <w:szCs w:val="24"/>
        </w:rPr>
        <w:t>e</w:t>
      </w:r>
      <w:r>
        <w:rPr>
          <w:rFonts w:ascii="Times New Roman" w:hAnsi="Times New Roman" w:cs="Times New Roman"/>
          <w:sz w:val="24"/>
          <w:szCs w:val="24"/>
        </w:rPr>
        <w:t xml:space="preserve"> by which it is </w:t>
      </w:r>
      <w:r>
        <w:rPr>
          <w:rFonts w:ascii="Times New Roman" w:hAnsi="Times New Roman" w:cs="Times New Roman"/>
          <w:sz w:val="24"/>
          <w:szCs w:val="24"/>
        </w:rPr>
        <w:lastRenderedPageBreak/>
        <w:t xml:space="preserve">most likely find the effect when it is there. </w:t>
      </w:r>
      <w:r w:rsidR="000D02A2" w:rsidRPr="00CF3619">
        <w:rPr>
          <w:rFonts w:ascii="Times New Roman" w:hAnsi="Times New Roman" w:cs="Times New Roman"/>
          <w:sz w:val="24"/>
          <w:szCs w:val="24"/>
        </w:rPr>
        <w:t>In addition,</w:t>
      </w:r>
      <w:r w:rsidR="006F2F58" w:rsidRPr="00CF3619">
        <w:rPr>
          <w:rFonts w:ascii="Times New Roman" w:hAnsi="Times New Roman" w:cs="Times New Roman"/>
          <w:sz w:val="24"/>
          <w:szCs w:val="24"/>
        </w:rPr>
        <w:t xml:space="preserve"> the pool of respondents is from the people in my network and since I am a</w:t>
      </w:r>
      <w:r w:rsidR="00BF2EDC" w:rsidRPr="00CF3619">
        <w:rPr>
          <w:rFonts w:ascii="Times New Roman" w:hAnsi="Times New Roman" w:cs="Times New Roman"/>
          <w:sz w:val="24"/>
          <w:szCs w:val="24"/>
        </w:rPr>
        <w:t>n</w:t>
      </w:r>
      <w:r w:rsidR="006F2F58" w:rsidRPr="00CF3619">
        <w:rPr>
          <w:rFonts w:ascii="Times New Roman" w:hAnsi="Times New Roman" w:cs="Times New Roman"/>
          <w:sz w:val="24"/>
          <w:szCs w:val="24"/>
        </w:rPr>
        <w:t xml:space="preserve"> economic </w:t>
      </w:r>
      <w:r w:rsidR="00244099" w:rsidRPr="00CF3619">
        <w:rPr>
          <w:rFonts w:ascii="Times New Roman" w:hAnsi="Times New Roman" w:cs="Times New Roman"/>
          <w:sz w:val="24"/>
          <w:szCs w:val="24"/>
        </w:rPr>
        <w:t xml:space="preserve">and business </w:t>
      </w:r>
      <w:r w:rsidR="00516D8C" w:rsidRPr="00CF3619">
        <w:rPr>
          <w:rFonts w:ascii="Times New Roman" w:hAnsi="Times New Roman" w:cs="Times New Roman"/>
          <w:sz w:val="24"/>
          <w:szCs w:val="24"/>
        </w:rPr>
        <w:t>student,</w:t>
      </w:r>
      <w:r w:rsidR="006F2F58" w:rsidRPr="00CF3619">
        <w:rPr>
          <w:rFonts w:ascii="Times New Roman" w:hAnsi="Times New Roman" w:cs="Times New Roman"/>
          <w:sz w:val="24"/>
          <w:szCs w:val="24"/>
        </w:rPr>
        <w:t xml:space="preserve"> a part of the respondent may have prior knowledge of the game and may be aware of the strategies they can use in playing the game.</w:t>
      </w:r>
      <w:r w:rsidR="004304BB">
        <w:rPr>
          <w:rFonts w:ascii="Times New Roman" w:hAnsi="Times New Roman" w:cs="Times New Roman"/>
          <w:sz w:val="24"/>
          <w:szCs w:val="24"/>
        </w:rPr>
        <w:t xml:space="preserve"> Therefore, for further research it would be good to have a subject pool with </w:t>
      </w:r>
      <w:r w:rsidR="004B732C">
        <w:rPr>
          <w:rFonts w:ascii="Times New Roman" w:hAnsi="Times New Roman" w:cs="Times New Roman"/>
          <w:sz w:val="24"/>
          <w:szCs w:val="24"/>
        </w:rPr>
        <w:t>people that are more different</w:t>
      </w:r>
      <w:r w:rsidR="004304BB">
        <w:rPr>
          <w:rFonts w:ascii="Times New Roman" w:hAnsi="Times New Roman" w:cs="Times New Roman"/>
          <w:sz w:val="24"/>
          <w:szCs w:val="24"/>
        </w:rPr>
        <w:t>.</w:t>
      </w:r>
      <w:r w:rsidR="006F2F58" w:rsidRPr="00CF3619">
        <w:rPr>
          <w:rFonts w:ascii="Times New Roman" w:hAnsi="Times New Roman" w:cs="Times New Roman"/>
          <w:sz w:val="24"/>
          <w:szCs w:val="24"/>
        </w:rPr>
        <w:t xml:space="preserve"> </w:t>
      </w:r>
    </w:p>
    <w:p w14:paraId="59953B06" w14:textId="40334948" w:rsidR="00747838" w:rsidRDefault="00747838"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t>The</w:t>
      </w:r>
      <w:r w:rsidR="004304BB">
        <w:rPr>
          <w:rFonts w:ascii="Times New Roman" w:hAnsi="Times New Roman" w:cs="Times New Roman"/>
          <w:sz w:val="24"/>
          <w:szCs w:val="24"/>
        </w:rPr>
        <w:t xml:space="preserve"> most</w:t>
      </w:r>
      <w:r>
        <w:rPr>
          <w:rFonts w:ascii="Times New Roman" w:hAnsi="Times New Roman" w:cs="Times New Roman"/>
          <w:sz w:val="24"/>
          <w:szCs w:val="24"/>
        </w:rPr>
        <w:t xml:space="preserve"> interesting finding of the study is that people are more likely to change strategy when communication is in the game in the case of the Wall Street game. A possible explanation for this that is the communication makes people think more about their strategy and that they are therefore more likely to switch strategy.</w:t>
      </w:r>
      <w:r w:rsidR="004304BB">
        <w:rPr>
          <w:rFonts w:ascii="Times New Roman" w:hAnsi="Times New Roman" w:cs="Times New Roman"/>
          <w:sz w:val="24"/>
          <w:szCs w:val="24"/>
        </w:rPr>
        <w:t xml:space="preserve">  For further research, it would be interesting to do more research about the effect of communication on the decision to change the strategy. </w:t>
      </w:r>
      <w:r>
        <w:rPr>
          <w:rFonts w:ascii="Times New Roman" w:hAnsi="Times New Roman" w:cs="Times New Roman"/>
          <w:sz w:val="24"/>
          <w:szCs w:val="24"/>
        </w:rPr>
        <w:t xml:space="preserve"> Another finding was that in the Wall Street game frame there is a significant difference in </w:t>
      </w:r>
      <w:r w:rsidR="00F23B60">
        <w:rPr>
          <w:rFonts w:ascii="Times New Roman" w:hAnsi="Times New Roman" w:cs="Times New Roman"/>
          <w:sz w:val="24"/>
          <w:szCs w:val="24"/>
        </w:rPr>
        <w:t xml:space="preserve">the </w:t>
      </w:r>
      <w:r>
        <w:rPr>
          <w:rFonts w:ascii="Times New Roman" w:hAnsi="Times New Roman" w:cs="Times New Roman"/>
          <w:sz w:val="24"/>
          <w:szCs w:val="24"/>
        </w:rPr>
        <w:t xml:space="preserve">cooperation rate between round </w:t>
      </w:r>
      <w:r w:rsidR="00A615AE">
        <w:rPr>
          <w:rFonts w:ascii="Times New Roman" w:hAnsi="Times New Roman" w:cs="Times New Roman"/>
          <w:sz w:val="24"/>
          <w:szCs w:val="24"/>
        </w:rPr>
        <w:t>one and round five</w:t>
      </w:r>
      <w:r>
        <w:rPr>
          <w:rFonts w:ascii="Times New Roman" w:hAnsi="Times New Roman" w:cs="Times New Roman"/>
          <w:sz w:val="24"/>
          <w:szCs w:val="24"/>
        </w:rPr>
        <w:t xml:space="preserve"> when there is communication and no communication. I think this are possible false positive result because looking at the average rate in all round there is no significant difference. </w:t>
      </w:r>
    </w:p>
    <w:p w14:paraId="24B9669A" w14:textId="306420FD" w:rsidR="00C101CE" w:rsidRDefault="00747838" w:rsidP="00F23B60">
      <w:pPr>
        <w:spacing w:line="360" w:lineRule="auto"/>
        <w:jc w:val="both"/>
        <w:rPr>
          <w:rFonts w:ascii="Times New Roman" w:hAnsi="Times New Roman" w:cs="Times New Roman"/>
          <w:sz w:val="24"/>
          <w:szCs w:val="24"/>
        </w:rPr>
      </w:pPr>
      <w:r>
        <w:rPr>
          <w:rFonts w:ascii="Times New Roman" w:hAnsi="Times New Roman" w:cs="Times New Roman"/>
          <w:sz w:val="24"/>
          <w:szCs w:val="24"/>
        </w:rPr>
        <w:t>Looking at the results in this thesis, the significant results that are found are in the Wall Street game frame. These results give implications for further results to see whether these effects are also there when the frame is different. It would also be interesting to perform more of this type of experiments in different setting to see if the environment also affects the behavior of people.</w:t>
      </w:r>
    </w:p>
    <w:p w14:paraId="70AA180F" w14:textId="77777777" w:rsidR="00152FC0" w:rsidRDefault="00152FC0" w:rsidP="00F23B60">
      <w:pPr>
        <w:spacing w:line="360" w:lineRule="auto"/>
        <w:jc w:val="both"/>
        <w:rPr>
          <w:rFonts w:ascii="Times New Roman" w:hAnsi="Times New Roman" w:cs="Times New Roman"/>
          <w:sz w:val="24"/>
          <w:szCs w:val="24"/>
        </w:rPr>
      </w:pPr>
    </w:p>
    <w:p w14:paraId="4869F780" w14:textId="77777777" w:rsidR="00152FC0" w:rsidRDefault="00152FC0" w:rsidP="002C4B64">
      <w:pPr>
        <w:spacing w:line="360" w:lineRule="auto"/>
        <w:rPr>
          <w:rFonts w:ascii="Times New Roman" w:hAnsi="Times New Roman" w:cs="Times New Roman"/>
          <w:sz w:val="24"/>
          <w:szCs w:val="24"/>
        </w:rPr>
      </w:pPr>
    </w:p>
    <w:p w14:paraId="2448D3AD" w14:textId="77777777" w:rsidR="00152FC0" w:rsidRDefault="00152FC0" w:rsidP="002C4B64">
      <w:pPr>
        <w:spacing w:line="360" w:lineRule="auto"/>
        <w:rPr>
          <w:rFonts w:ascii="Times New Roman" w:hAnsi="Times New Roman" w:cs="Times New Roman"/>
          <w:sz w:val="24"/>
          <w:szCs w:val="24"/>
        </w:rPr>
      </w:pPr>
    </w:p>
    <w:p w14:paraId="2A0868B6" w14:textId="77777777" w:rsidR="00DA387A" w:rsidRDefault="00DA387A" w:rsidP="00DA387A">
      <w:pPr>
        <w:spacing w:line="360" w:lineRule="auto"/>
        <w:rPr>
          <w:rFonts w:ascii="Times New Roman" w:hAnsi="Times New Roman" w:cs="Times New Roman"/>
          <w:sz w:val="24"/>
          <w:szCs w:val="24"/>
        </w:rPr>
      </w:pPr>
    </w:p>
    <w:p w14:paraId="1C31465D" w14:textId="38566F7B" w:rsidR="00090ED5" w:rsidRPr="00DA387A" w:rsidRDefault="00090ED5" w:rsidP="00DA387A">
      <w:pPr>
        <w:pStyle w:val="ListParagraph"/>
        <w:numPr>
          <w:ilvl w:val="0"/>
          <w:numId w:val="21"/>
        </w:numPr>
        <w:spacing w:line="360" w:lineRule="auto"/>
        <w:rPr>
          <w:rFonts w:ascii="Times New Roman" w:hAnsi="Times New Roman" w:cs="Times New Roman"/>
          <w:b/>
          <w:sz w:val="28"/>
          <w:szCs w:val="28"/>
        </w:rPr>
      </w:pPr>
      <w:r w:rsidRPr="00DA387A">
        <w:rPr>
          <w:rFonts w:ascii="Times New Roman" w:hAnsi="Times New Roman" w:cs="Times New Roman"/>
          <w:b/>
          <w:sz w:val="28"/>
          <w:szCs w:val="28"/>
          <w:shd w:val="clear" w:color="auto" w:fill="FFFFFF"/>
        </w:rPr>
        <w:t xml:space="preserve">References </w:t>
      </w:r>
    </w:p>
    <w:p w14:paraId="29651C94" w14:textId="77777777" w:rsidR="00236DE7" w:rsidRPr="002C4B64" w:rsidRDefault="00236DE7"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Ashraf, N., Bohnet, I., Piankov, N., 2003. Decomposing trust. Mimeo, Kenned</w:t>
      </w:r>
      <w:r w:rsidR="00F20955" w:rsidRPr="002C4B64">
        <w:rPr>
          <w:rFonts w:ascii="Times New Roman" w:hAnsi="Times New Roman" w:cs="Times New Roman"/>
          <w:sz w:val="24"/>
          <w:szCs w:val="24"/>
        </w:rPr>
        <w:t xml:space="preserve">y School of Government, Harvard </w:t>
      </w:r>
      <w:r w:rsidRPr="002C4B64">
        <w:rPr>
          <w:rFonts w:ascii="Times New Roman" w:hAnsi="Times New Roman" w:cs="Times New Roman"/>
          <w:sz w:val="24"/>
          <w:szCs w:val="24"/>
        </w:rPr>
        <w:t>University.</w:t>
      </w:r>
    </w:p>
    <w:p w14:paraId="129030C4" w14:textId="0A8F2793" w:rsidR="002C4B64" w:rsidRDefault="00280F0F"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rPr>
        <w:t>Axelrod, R., &amp; Hamilton, W. D. (1981). The evolution of cooperation. </w:t>
      </w:r>
      <w:r w:rsidRPr="002C4B64">
        <w:rPr>
          <w:rFonts w:ascii="Times New Roman" w:hAnsi="Times New Roman" w:cs="Times New Roman"/>
          <w:i/>
          <w:iCs/>
          <w:sz w:val="24"/>
          <w:szCs w:val="24"/>
        </w:rPr>
        <w:t>Science</w:t>
      </w:r>
      <w:r w:rsidRPr="002C4B64">
        <w:rPr>
          <w:rFonts w:ascii="Times New Roman" w:hAnsi="Times New Roman" w:cs="Times New Roman"/>
          <w:sz w:val="24"/>
          <w:szCs w:val="24"/>
        </w:rPr>
        <w:t>,</w:t>
      </w:r>
      <w:r w:rsidR="00A615AE">
        <w:rPr>
          <w:rFonts w:ascii="Times New Roman" w:hAnsi="Times New Roman" w:cs="Times New Roman"/>
          <w:sz w:val="24"/>
          <w:szCs w:val="24"/>
        </w:rPr>
        <w:t xml:space="preserve"> </w:t>
      </w:r>
      <w:r w:rsidRPr="002C4B64">
        <w:rPr>
          <w:rFonts w:ascii="Times New Roman" w:hAnsi="Times New Roman" w:cs="Times New Roman"/>
          <w:i/>
          <w:iCs/>
          <w:sz w:val="24"/>
          <w:szCs w:val="24"/>
        </w:rPr>
        <w:t>211</w:t>
      </w:r>
      <w:r w:rsidRPr="002C4B64">
        <w:rPr>
          <w:rFonts w:ascii="Times New Roman" w:hAnsi="Times New Roman" w:cs="Times New Roman"/>
          <w:sz w:val="24"/>
          <w:szCs w:val="24"/>
        </w:rPr>
        <w:t>(4489), 1390-1396.</w:t>
      </w:r>
      <w:r w:rsidR="00090ED5" w:rsidRPr="002C4B64">
        <w:rPr>
          <w:rFonts w:ascii="Times New Roman" w:hAnsi="Times New Roman" w:cs="Times New Roman"/>
          <w:sz w:val="24"/>
          <w:szCs w:val="24"/>
          <w:shd w:val="clear" w:color="auto" w:fill="FFFFFF"/>
        </w:rPr>
        <w:t>Balliet, D. (2009). Communication and cooperation in social dilemmas: A meta-analytic review</w:t>
      </w:r>
      <w:r w:rsidR="00090ED5" w:rsidRPr="002C4B64">
        <w:rPr>
          <w:rFonts w:ascii="Times New Roman" w:hAnsi="Times New Roman" w:cs="Times New Roman"/>
          <w:i/>
          <w:sz w:val="24"/>
          <w:szCs w:val="24"/>
          <w:shd w:val="clear" w:color="auto" w:fill="FFFFFF"/>
        </w:rPr>
        <w:t>.</w:t>
      </w:r>
      <w:r w:rsidR="00090ED5" w:rsidRPr="002C4B64">
        <w:rPr>
          <w:rStyle w:val="apple-converted-space"/>
          <w:rFonts w:ascii="Times New Roman" w:hAnsi="Times New Roman" w:cs="Times New Roman"/>
          <w:i/>
          <w:color w:val="222222"/>
          <w:sz w:val="24"/>
          <w:szCs w:val="24"/>
          <w:shd w:val="clear" w:color="auto" w:fill="FFFFFF"/>
        </w:rPr>
        <w:t> </w:t>
      </w:r>
      <w:r w:rsidR="00090ED5" w:rsidRPr="002C4B64">
        <w:rPr>
          <w:rFonts w:ascii="Times New Roman" w:hAnsi="Times New Roman" w:cs="Times New Roman"/>
          <w:i/>
          <w:iCs/>
          <w:sz w:val="24"/>
          <w:szCs w:val="24"/>
          <w:shd w:val="clear" w:color="auto" w:fill="FFFFFF"/>
        </w:rPr>
        <w:t>Journal of Conflict Resolution</w:t>
      </w:r>
      <w:r w:rsidR="00090ED5" w:rsidRPr="002C4B64">
        <w:rPr>
          <w:rFonts w:ascii="Times New Roman" w:hAnsi="Times New Roman" w:cs="Times New Roman"/>
          <w:sz w:val="24"/>
          <w:szCs w:val="24"/>
          <w:shd w:val="clear" w:color="auto" w:fill="FFFFFF"/>
        </w:rPr>
        <w:t>.</w:t>
      </w:r>
    </w:p>
    <w:p w14:paraId="40A405C2" w14:textId="0B2CB1FE" w:rsidR="00D63BDD" w:rsidRPr="002C4B64" w:rsidRDefault="00D63BDD" w:rsidP="002C4B64">
      <w:pPr>
        <w:spacing w:line="360" w:lineRule="auto"/>
        <w:rPr>
          <w:rFonts w:ascii="Times New Roman" w:hAnsi="Times New Roman" w:cs="Times New Roman"/>
          <w:sz w:val="24"/>
          <w:szCs w:val="24"/>
          <w:shd w:val="clear" w:color="auto" w:fill="FFFFFF"/>
        </w:rPr>
      </w:pPr>
      <w:r w:rsidRPr="00D63BDD">
        <w:rPr>
          <w:rFonts w:ascii="Times New Roman" w:hAnsi="Times New Roman" w:cs="Times New Roman"/>
          <w:sz w:val="24"/>
          <w:szCs w:val="24"/>
          <w:shd w:val="clear" w:color="auto" w:fill="FFFFFF"/>
        </w:rPr>
        <w:t>Batson, C. D., &amp; Moran, T. (1999). Empathy</w:t>
      </w:r>
      <w:r w:rsidRPr="00D63BDD">
        <w:rPr>
          <w:rFonts w:ascii="Cambria Math" w:hAnsi="Cambria Math" w:cs="Cambria Math"/>
          <w:sz w:val="24"/>
          <w:szCs w:val="24"/>
          <w:shd w:val="clear" w:color="auto" w:fill="FFFFFF"/>
        </w:rPr>
        <w:t>‐</w:t>
      </w:r>
      <w:r w:rsidRPr="00D63BDD">
        <w:rPr>
          <w:rFonts w:ascii="Times New Roman" w:hAnsi="Times New Roman" w:cs="Times New Roman"/>
          <w:sz w:val="24"/>
          <w:szCs w:val="24"/>
          <w:shd w:val="clear" w:color="auto" w:fill="FFFFFF"/>
        </w:rPr>
        <w:t>i</w:t>
      </w:r>
      <w:r>
        <w:rPr>
          <w:rFonts w:ascii="Times New Roman" w:hAnsi="Times New Roman" w:cs="Times New Roman"/>
          <w:sz w:val="24"/>
          <w:szCs w:val="24"/>
          <w:shd w:val="clear" w:color="auto" w:fill="FFFFFF"/>
        </w:rPr>
        <w:t xml:space="preserve">nduced altruism in a prisoner's </w:t>
      </w:r>
      <w:r w:rsidRPr="00D63BDD">
        <w:rPr>
          <w:rFonts w:ascii="Times New Roman" w:hAnsi="Times New Roman" w:cs="Times New Roman"/>
          <w:sz w:val="24"/>
          <w:szCs w:val="24"/>
          <w:shd w:val="clear" w:color="auto" w:fill="FFFFFF"/>
        </w:rPr>
        <w:t>dilemma. </w:t>
      </w:r>
      <w:r w:rsidRPr="00D63BDD">
        <w:rPr>
          <w:rFonts w:ascii="Times New Roman" w:hAnsi="Times New Roman" w:cs="Times New Roman"/>
          <w:i/>
          <w:iCs/>
          <w:sz w:val="24"/>
          <w:szCs w:val="24"/>
          <w:shd w:val="clear" w:color="auto" w:fill="FFFFFF"/>
        </w:rPr>
        <w:t>European Journal of Social Psychology</w:t>
      </w:r>
      <w:r w:rsidRPr="00D63BDD">
        <w:rPr>
          <w:rFonts w:ascii="Times New Roman" w:hAnsi="Times New Roman" w:cs="Times New Roman"/>
          <w:sz w:val="24"/>
          <w:szCs w:val="24"/>
          <w:shd w:val="clear" w:color="auto" w:fill="FFFFFF"/>
        </w:rPr>
        <w:t>, </w:t>
      </w:r>
      <w:r w:rsidRPr="00D63BDD">
        <w:rPr>
          <w:rFonts w:ascii="Times New Roman" w:hAnsi="Times New Roman" w:cs="Times New Roman"/>
          <w:i/>
          <w:iCs/>
          <w:sz w:val="24"/>
          <w:szCs w:val="24"/>
          <w:shd w:val="clear" w:color="auto" w:fill="FFFFFF"/>
        </w:rPr>
        <w:t>29</w:t>
      </w:r>
      <w:r w:rsidRPr="00D63BDD">
        <w:rPr>
          <w:rFonts w:ascii="Times New Roman" w:hAnsi="Times New Roman" w:cs="Times New Roman"/>
          <w:sz w:val="24"/>
          <w:szCs w:val="24"/>
          <w:shd w:val="clear" w:color="auto" w:fill="FFFFFF"/>
        </w:rPr>
        <w:t>(7), 909-924.</w:t>
      </w:r>
    </w:p>
    <w:p w14:paraId="1088641E" w14:textId="40AB7F88" w:rsidR="00236DE7" w:rsidRPr="002C4B64" w:rsidRDefault="00236DE7"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t>Bicchieri, C., &amp; Lev-On, A. (2007). Computer-mediated communication and cooperation in social dilemmas: an experimental analysis. </w:t>
      </w:r>
      <w:r w:rsidRPr="002C4B64">
        <w:rPr>
          <w:rFonts w:ascii="Times New Roman" w:hAnsi="Times New Roman" w:cs="Times New Roman"/>
          <w:i/>
          <w:iCs/>
          <w:sz w:val="24"/>
          <w:szCs w:val="24"/>
          <w:shd w:val="clear" w:color="auto" w:fill="FFFFFF"/>
        </w:rPr>
        <w:t>politics, philosophy &amp; economics</w:t>
      </w:r>
      <w:r w:rsidRPr="002C4B64">
        <w:rPr>
          <w:rFonts w:ascii="Times New Roman" w:hAnsi="Times New Roman" w:cs="Times New Roman"/>
          <w:sz w:val="24"/>
          <w:szCs w:val="24"/>
          <w:shd w:val="clear" w:color="auto" w:fill="FFFFFF"/>
        </w:rPr>
        <w:t>, </w:t>
      </w:r>
      <w:r w:rsidRPr="002C4B64">
        <w:rPr>
          <w:rFonts w:ascii="Times New Roman" w:hAnsi="Times New Roman" w:cs="Times New Roman"/>
          <w:i/>
          <w:iCs/>
          <w:sz w:val="24"/>
          <w:szCs w:val="24"/>
          <w:shd w:val="clear" w:color="auto" w:fill="FFFFFF"/>
        </w:rPr>
        <w:t>6</w:t>
      </w:r>
      <w:r w:rsidRPr="002C4B64">
        <w:rPr>
          <w:rFonts w:ascii="Times New Roman" w:hAnsi="Times New Roman" w:cs="Times New Roman"/>
          <w:sz w:val="24"/>
          <w:szCs w:val="24"/>
          <w:shd w:val="clear" w:color="auto" w:fill="FFFFFF"/>
        </w:rPr>
        <w:t>(2), 139-168</w:t>
      </w:r>
    </w:p>
    <w:p w14:paraId="4A4528BC" w14:textId="62ECB11C" w:rsidR="00FF5ADD" w:rsidRPr="002C4B64" w:rsidRDefault="00FF5ADD"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lastRenderedPageBreak/>
        <w:t>Bouas, K. S., &amp; Komorita, S. S. (1996). Group discussion and cooperation in social dilemmas. </w:t>
      </w:r>
      <w:r w:rsidRPr="002C4B64">
        <w:rPr>
          <w:rFonts w:ascii="Times New Roman" w:hAnsi="Times New Roman" w:cs="Times New Roman"/>
          <w:i/>
          <w:iCs/>
          <w:sz w:val="24"/>
          <w:szCs w:val="24"/>
          <w:shd w:val="clear" w:color="auto" w:fill="FFFFFF"/>
        </w:rPr>
        <w:t>Personality and Social Psychology Bulletin</w:t>
      </w:r>
      <w:r w:rsidRPr="002C4B64">
        <w:rPr>
          <w:rFonts w:ascii="Times New Roman" w:hAnsi="Times New Roman" w:cs="Times New Roman"/>
          <w:sz w:val="24"/>
          <w:szCs w:val="24"/>
          <w:shd w:val="clear" w:color="auto" w:fill="FFFFFF"/>
        </w:rPr>
        <w:t>, </w:t>
      </w:r>
      <w:r w:rsidRPr="002C4B64">
        <w:rPr>
          <w:rFonts w:ascii="Times New Roman" w:hAnsi="Times New Roman" w:cs="Times New Roman"/>
          <w:i/>
          <w:iCs/>
          <w:sz w:val="24"/>
          <w:szCs w:val="24"/>
          <w:shd w:val="clear" w:color="auto" w:fill="FFFFFF"/>
        </w:rPr>
        <w:t>22</w:t>
      </w:r>
      <w:r w:rsidRPr="002C4B64">
        <w:rPr>
          <w:rFonts w:ascii="Times New Roman" w:hAnsi="Times New Roman" w:cs="Times New Roman"/>
          <w:sz w:val="24"/>
          <w:szCs w:val="24"/>
          <w:shd w:val="clear" w:color="auto" w:fill="FFFFFF"/>
        </w:rPr>
        <w:t>(11), 1144-1150.</w:t>
      </w:r>
    </w:p>
    <w:p w14:paraId="15F22902" w14:textId="5A8D84DE" w:rsidR="00FF5ADD" w:rsidRPr="002C4B64" w:rsidRDefault="00FF5ADD"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t>Braver, S. L., &amp; Wilson, L. A. (1986). Choices in social dilemmas: Effects of communication within subgroups. </w:t>
      </w:r>
      <w:r w:rsidRPr="002C4B64">
        <w:rPr>
          <w:rFonts w:ascii="Times New Roman" w:hAnsi="Times New Roman" w:cs="Times New Roman"/>
          <w:i/>
          <w:iCs/>
          <w:sz w:val="24"/>
          <w:szCs w:val="24"/>
          <w:shd w:val="clear" w:color="auto" w:fill="FFFFFF"/>
        </w:rPr>
        <w:t>Journal of Conflict Resolution</w:t>
      </w:r>
      <w:r w:rsidRPr="002C4B64">
        <w:rPr>
          <w:rFonts w:ascii="Times New Roman" w:hAnsi="Times New Roman" w:cs="Times New Roman"/>
          <w:sz w:val="24"/>
          <w:szCs w:val="24"/>
          <w:shd w:val="clear" w:color="auto" w:fill="FFFFFF"/>
        </w:rPr>
        <w:t>, 51-62.</w:t>
      </w:r>
    </w:p>
    <w:p w14:paraId="6CFE5BD3" w14:textId="77777777" w:rsidR="00280F0F" w:rsidRPr="002C4B64" w:rsidRDefault="00280F0F"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Clutton-Brock, T. (2002). Breeding together: kin selection and mutualism in cooperative vertebrates. </w:t>
      </w:r>
      <w:r w:rsidRPr="002C4B64">
        <w:rPr>
          <w:rFonts w:ascii="Times New Roman" w:hAnsi="Times New Roman" w:cs="Times New Roman"/>
          <w:i/>
          <w:iCs/>
          <w:sz w:val="24"/>
          <w:szCs w:val="24"/>
        </w:rPr>
        <w:t>Science</w:t>
      </w:r>
      <w:r w:rsidRPr="002C4B64">
        <w:rPr>
          <w:rFonts w:ascii="Times New Roman" w:hAnsi="Times New Roman" w:cs="Times New Roman"/>
          <w:sz w:val="24"/>
          <w:szCs w:val="24"/>
        </w:rPr>
        <w:t>, </w:t>
      </w:r>
      <w:r w:rsidRPr="002C4B64">
        <w:rPr>
          <w:rFonts w:ascii="Times New Roman" w:hAnsi="Times New Roman" w:cs="Times New Roman"/>
          <w:i/>
          <w:iCs/>
          <w:sz w:val="24"/>
          <w:szCs w:val="24"/>
        </w:rPr>
        <w:t>296</w:t>
      </w:r>
      <w:r w:rsidRPr="002C4B64">
        <w:rPr>
          <w:rFonts w:ascii="Times New Roman" w:hAnsi="Times New Roman" w:cs="Times New Roman"/>
          <w:sz w:val="24"/>
          <w:szCs w:val="24"/>
        </w:rPr>
        <w:t>(5565), 69-72.</w:t>
      </w:r>
    </w:p>
    <w:p w14:paraId="7A320BDF" w14:textId="5B3D01FF" w:rsidR="00280F0F" w:rsidRPr="002C4B64" w:rsidRDefault="00280F0F"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shd w:val="clear" w:color="auto" w:fill="FFFFFF"/>
        </w:rPr>
        <w:t>Clutton-Brock, T. (2009). Cooperation between non-kin in animal societies.</w:t>
      </w:r>
      <w:r w:rsidRPr="002C4B64">
        <w:rPr>
          <w:rFonts w:ascii="Times New Roman" w:hAnsi="Times New Roman" w:cs="Times New Roman"/>
          <w:i/>
          <w:iCs/>
          <w:sz w:val="24"/>
          <w:szCs w:val="24"/>
          <w:shd w:val="clear" w:color="auto" w:fill="FFFFFF"/>
        </w:rPr>
        <w:t>Nature</w:t>
      </w:r>
      <w:r w:rsidRPr="002C4B64">
        <w:rPr>
          <w:rFonts w:ascii="Times New Roman" w:hAnsi="Times New Roman" w:cs="Times New Roman"/>
          <w:sz w:val="24"/>
          <w:szCs w:val="24"/>
          <w:shd w:val="clear" w:color="auto" w:fill="FFFFFF"/>
        </w:rPr>
        <w:t>,</w:t>
      </w:r>
      <w:r w:rsidRPr="002C4B64">
        <w:rPr>
          <w:rStyle w:val="apple-converted-space"/>
          <w:rFonts w:ascii="Times New Roman" w:hAnsi="Times New Roman" w:cs="Times New Roman"/>
          <w:color w:val="222222"/>
          <w:sz w:val="24"/>
          <w:szCs w:val="24"/>
          <w:shd w:val="clear" w:color="auto" w:fill="FFFFFF"/>
        </w:rPr>
        <w:t> </w:t>
      </w:r>
      <w:r w:rsidRPr="002C4B64">
        <w:rPr>
          <w:rFonts w:ascii="Times New Roman" w:hAnsi="Times New Roman" w:cs="Times New Roman"/>
          <w:i/>
          <w:iCs/>
          <w:sz w:val="24"/>
          <w:szCs w:val="24"/>
          <w:shd w:val="clear" w:color="auto" w:fill="FFFFFF"/>
        </w:rPr>
        <w:t>462</w:t>
      </w:r>
      <w:r w:rsidRPr="002C4B64">
        <w:rPr>
          <w:rFonts w:ascii="Times New Roman" w:hAnsi="Times New Roman" w:cs="Times New Roman"/>
          <w:sz w:val="24"/>
          <w:szCs w:val="24"/>
          <w:shd w:val="clear" w:color="auto" w:fill="FFFFFF"/>
        </w:rPr>
        <w:t>(7269), 51-57.</w:t>
      </w:r>
    </w:p>
    <w:p w14:paraId="777D4F7B" w14:textId="0777829A" w:rsidR="00FF5ADD" w:rsidRPr="002C4B64" w:rsidRDefault="00FF5ADD"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t>Dawes, R. M., McTavish, J., &amp; Shaklee, H. (1977). Behavior, communication, and assumptions about other people's behavior in a commons dilemma situation. </w:t>
      </w:r>
      <w:r w:rsidRPr="002C4B64">
        <w:rPr>
          <w:rFonts w:ascii="Times New Roman" w:hAnsi="Times New Roman" w:cs="Times New Roman"/>
          <w:i/>
          <w:iCs/>
          <w:sz w:val="24"/>
          <w:szCs w:val="24"/>
          <w:shd w:val="clear" w:color="auto" w:fill="FFFFFF"/>
        </w:rPr>
        <w:t>Journal of personality and social psychology</w:t>
      </w:r>
      <w:r w:rsidRPr="002C4B64">
        <w:rPr>
          <w:rFonts w:ascii="Times New Roman" w:hAnsi="Times New Roman" w:cs="Times New Roman"/>
          <w:sz w:val="24"/>
          <w:szCs w:val="24"/>
          <w:shd w:val="clear" w:color="auto" w:fill="FFFFFF"/>
        </w:rPr>
        <w:t>, </w:t>
      </w:r>
      <w:r w:rsidRPr="002C4B64">
        <w:rPr>
          <w:rFonts w:ascii="Times New Roman" w:hAnsi="Times New Roman" w:cs="Times New Roman"/>
          <w:i/>
          <w:iCs/>
          <w:sz w:val="24"/>
          <w:szCs w:val="24"/>
          <w:shd w:val="clear" w:color="auto" w:fill="FFFFFF"/>
        </w:rPr>
        <w:t>35</w:t>
      </w:r>
      <w:r w:rsidRPr="002C4B64">
        <w:rPr>
          <w:rFonts w:ascii="Times New Roman" w:hAnsi="Times New Roman" w:cs="Times New Roman"/>
          <w:sz w:val="24"/>
          <w:szCs w:val="24"/>
          <w:shd w:val="clear" w:color="auto" w:fill="FFFFFF"/>
        </w:rPr>
        <w:t>(1), 1.</w:t>
      </w:r>
    </w:p>
    <w:p w14:paraId="13B9448A" w14:textId="343AC578" w:rsidR="00FF5ADD" w:rsidRPr="002C4B64" w:rsidRDefault="00FF5ADD"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t>Deutsch, M. (1958). Trust and suspicion. </w:t>
      </w:r>
      <w:r w:rsidRPr="002C4B64">
        <w:rPr>
          <w:rFonts w:ascii="Times New Roman" w:hAnsi="Times New Roman" w:cs="Times New Roman"/>
          <w:i/>
          <w:iCs/>
          <w:sz w:val="24"/>
          <w:szCs w:val="24"/>
          <w:shd w:val="clear" w:color="auto" w:fill="FFFFFF"/>
        </w:rPr>
        <w:t>Journal of conflict resolution</w:t>
      </w:r>
      <w:r w:rsidRPr="002C4B64">
        <w:rPr>
          <w:rFonts w:ascii="Times New Roman" w:hAnsi="Times New Roman" w:cs="Times New Roman"/>
          <w:sz w:val="24"/>
          <w:szCs w:val="24"/>
          <w:shd w:val="clear" w:color="auto" w:fill="FFFFFF"/>
        </w:rPr>
        <w:t>, 265-279.</w:t>
      </w:r>
    </w:p>
    <w:p w14:paraId="19BA5241" w14:textId="77777777" w:rsidR="007C4D47" w:rsidRPr="002C4B64" w:rsidRDefault="007C4D47"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t>Dohmen, T. J., Falk, A., Huffman, D., Sunde, U., Schupp, J., &amp; Wagner, G. G. (2005). Individual risk attitudes: New evidence from a large, representative, experimentally-validated survey.</w:t>
      </w:r>
    </w:p>
    <w:p w14:paraId="1BF2420F" w14:textId="77777777" w:rsidR="003B6809" w:rsidRPr="002C4B64" w:rsidRDefault="003B6809"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t>Ding, X., Hartog, J., &amp; Sun, Y. (2010). Can we measure individual risk attitudes in a survey?.</w:t>
      </w:r>
    </w:p>
    <w:p w14:paraId="37DD0700" w14:textId="77777777" w:rsidR="00090ED5" w:rsidRPr="002C4B64" w:rsidRDefault="00090ED5"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lastRenderedPageBreak/>
        <w:t>Dreber, Anna, et al. "Do people care about social context? Framing effects in dictator games</w:t>
      </w:r>
      <w:r w:rsidRPr="002C4B64">
        <w:rPr>
          <w:rFonts w:ascii="Times New Roman" w:hAnsi="Times New Roman" w:cs="Times New Roman"/>
          <w:i/>
          <w:sz w:val="24"/>
          <w:szCs w:val="24"/>
          <w:shd w:val="clear" w:color="auto" w:fill="FFFFFF"/>
        </w:rPr>
        <w:t>."</w:t>
      </w:r>
      <w:r w:rsidRPr="002C4B64">
        <w:rPr>
          <w:rStyle w:val="apple-converted-space"/>
          <w:rFonts w:ascii="Times New Roman" w:hAnsi="Times New Roman" w:cs="Times New Roman"/>
          <w:i/>
          <w:color w:val="222222"/>
          <w:sz w:val="24"/>
          <w:szCs w:val="24"/>
          <w:shd w:val="clear" w:color="auto" w:fill="FFFFFF"/>
        </w:rPr>
        <w:t> </w:t>
      </w:r>
      <w:r w:rsidRPr="002C4B64">
        <w:rPr>
          <w:rFonts w:ascii="Times New Roman" w:hAnsi="Times New Roman" w:cs="Times New Roman"/>
          <w:i/>
          <w:iCs/>
          <w:sz w:val="24"/>
          <w:szCs w:val="24"/>
          <w:shd w:val="clear" w:color="auto" w:fill="FFFFFF"/>
        </w:rPr>
        <w:t>Experimental Economics</w:t>
      </w:r>
      <w:r w:rsidRPr="002C4B64">
        <w:rPr>
          <w:rStyle w:val="apple-converted-space"/>
          <w:rFonts w:ascii="Times New Roman" w:hAnsi="Times New Roman" w:cs="Times New Roman"/>
          <w:i/>
          <w:color w:val="222222"/>
          <w:sz w:val="24"/>
          <w:szCs w:val="24"/>
          <w:shd w:val="clear" w:color="auto" w:fill="FFFFFF"/>
        </w:rPr>
        <w:t> </w:t>
      </w:r>
      <w:r w:rsidRPr="002C4B64">
        <w:rPr>
          <w:rFonts w:ascii="Times New Roman" w:hAnsi="Times New Roman" w:cs="Times New Roman"/>
          <w:i/>
          <w:sz w:val="24"/>
          <w:szCs w:val="24"/>
          <w:shd w:val="clear" w:color="auto" w:fill="FFFFFF"/>
        </w:rPr>
        <w:t>16</w:t>
      </w:r>
      <w:r w:rsidRPr="002C4B64">
        <w:rPr>
          <w:rFonts w:ascii="Times New Roman" w:hAnsi="Times New Roman" w:cs="Times New Roman"/>
          <w:sz w:val="24"/>
          <w:szCs w:val="24"/>
          <w:shd w:val="clear" w:color="auto" w:fill="FFFFFF"/>
        </w:rPr>
        <w:t>.3 (2013): 349-371.</w:t>
      </w:r>
    </w:p>
    <w:p w14:paraId="356264C4" w14:textId="77777777" w:rsidR="006F2F58" w:rsidRDefault="006F2F58"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Druckman, J. N., &amp; Kam, C. D. (2009). Students as Experimental Participants: A Defense of the'Narrow Data Base'. </w:t>
      </w:r>
      <w:r w:rsidRPr="002C4B64">
        <w:rPr>
          <w:rFonts w:ascii="Times New Roman" w:hAnsi="Times New Roman" w:cs="Times New Roman"/>
          <w:i/>
          <w:iCs/>
          <w:sz w:val="24"/>
          <w:szCs w:val="24"/>
        </w:rPr>
        <w:t>Available at SSRN 1498843</w:t>
      </w:r>
      <w:r w:rsidRPr="002C4B64">
        <w:rPr>
          <w:rFonts w:ascii="Times New Roman" w:hAnsi="Times New Roman" w:cs="Times New Roman"/>
          <w:sz w:val="24"/>
          <w:szCs w:val="24"/>
        </w:rPr>
        <w:t>.</w:t>
      </w:r>
    </w:p>
    <w:p w14:paraId="4CB51997" w14:textId="3202FB06" w:rsidR="00D63BDD" w:rsidRPr="002C4B64" w:rsidRDefault="00D63BDD" w:rsidP="002C4B64">
      <w:pPr>
        <w:spacing w:line="360" w:lineRule="auto"/>
        <w:rPr>
          <w:rFonts w:ascii="Times New Roman" w:hAnsi="Times New Roman" w:cs="Times New Roman"/>
          <w:sz w:val="24"/>
          <w:szCs w:val="24"/>
        </w:rPr>
      </w:pPr>
      <w:r w:rsidRPr="00016766">
        <w:rPr>
          <w:rFonts w:ascii="Times New Roman" w:hAnsi="Times New Roman" w:cs="Times New Roman"/>
          <w:sz w:val="24"/>
          <w:szCs w:val="24"/>
        </w:rPr>
        <w:t xml:space="preserve">Eiser, J. R., &amp; Bhavnani, K. K. (1974). </w:t>
      </w:r>
      <w:r w:rsidRPr="00D63BDD">
        <w:rPr>
          <w:rFonts w:ascii="Times New Roman" w:hAnsi="Times New Roman" w:cs="Times New Roman"/>
          <w:sz w:val="24"/>
          <w:szCs w:val="24"/>
        </w:rPr>
        <w:t>The effect of situational meaning on the behaviour of subjects in the Prisoner's Dilemma Game. </w:t>
      </w:r>
      <w:r w:rsidRPr="00D63BDD">
        <w:rPr>
          <w:rFonts w:ascii="Times New Roman" w:hAnsi="Times New Roman" w:cs="Times New Roman"/>
          <w:i/>
          <w:iCs/>
          <w:sz w:val="24"/>
          <w:szCs w:val="24"/>
        </w:rPr>
        <w:t>European Journal of Social Psychology</w:t>
      </w:r>
      <w:r w:rsidRPr="00D63BDD">
        <w:rPr>
          <w:rFonts w:ascii="Times New Roman" w:hAnsi="Times New Roman" w:cs="Times New Roman"/>
          <w:sz w:val="24"/>
          <w:szCs w:val="24"/>
        </w:rPr>
        <w:t>, </w:t>
      </w:r>
      <w:r w:rsidRPr="00D63BDD">
        <w:rPr>
          <w:rFonts w:ascii="Times New Roman" w:hAnsi="Times New Roman" w:cs="Times New Roman"/>
          <w:i/>
          <w:iCs/>
          <w:sz w:val="24"/>
          <w:szCs w:val="24"/>
        </w:rPr>
        <w:t>4</w:t>
      </w:r>
      <w:r w:rsidRPr="00D63BDD">
        <w:rPr>
          <w:rFonts w:ascii="Times New Roman" w:hAnsi="Times New Roman" w:cs="Times New Roman"/>
          <w:sz w:val="24"/>
          <w:szCs w:val="24"/>
        </w:rPr>
        <w:t>(1), 93-97.</w:t>
      </w:r>
    </w:p>
    <w:p w14:paraId="1AC07DE9" w14:textId="77777777" w:rsidR="00090ED5" w:rsidRPr="002C4B64" w:rsidRDefault="00090ED5"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Ellingsen, T., Johannesson, M., Mollerstrom, J., &amp; Munkhammar, S. (2012). Social framing effects: Preferences or beliefs?.</w:t>
      </w:r>
      <w:r w:rsidRPr="002C4B64">
        <w:rPr>
          <w:rStyle w:val="apple-converted-space"/>
          <w:rFonts w:ascii="Times New Roman" w:hAnsi="Times New Roman" w:cs="Times New Roman"/>
          <w:sz w:val="24"/>
          <w:szCs w:val="24"/>
        </w:rPr>
        <w:t> </w:t>
      </w:r>
      <w:r w:rsidRPr="002C4B64">
        <w:rPr>
          <w:rFonts w:ascii="Times New Roman" w:hAnsi="Times New Roman" w:cs="Times New Roman"/>
          <w:i/>
          <w:sz w:val="24"/>
          <w:szCs w:val="24"/>
        </w:rPr>
        <w:t>Games and Economic Behavior,76</w:t>
      </w:r>
      <w:r w:rsidRPr="002C4B64">
        <w:rPr>
          <w:rFonts w:ascii="Times New Roman" w:hAnsi="Times New Roman" w:cs="Times New Roman"/>
          <w:sz w:val="24"/>
          <w:szCs w:val="24"/>
        </w:rPr>
        <w:t>(1), 117-130.</w:t>
      </w:r>
    </w:p>
    <w:p w14:paraId="6DC9DB98" w14:textId="77777777" w:rsidR="00BA5E95" w:rsidRPr="002C4B64" w:rsidRDefault="00BA5E95" w:rsidP="002C4B64">
      <w:pPr>
        <w:spacing w:line="360" w:lineRule="auto"/>
        <w:rPr>
          <w:rFonts w:ascii="Times New Roman" w:hAnsi="Times New Roman" w:cs="Times New Roman"/>
          <w:sz w:val="24"/>
          <w:szCs w:val="24"/>
        </w:rPr>
      </w:pPr>
      <w:r w:rsidRPr="00016766">
        <w:rPr>
          <w:rFonts w:ascii="Times New Roman" w:hAnsi="Times New Roman" w:cs="Times New Roman"/>
          <w:sz w:val="24"/>
          <w:szCs w:val="24"/>
        </w:rPr>
        <w:t xml:space="preserve">Gächter, S., Orzen, H., Renner, E., &amp; Starmer, C. (2009). </w:t>
      </w:r>
      <w:r w:rsidRPr="002C4B64">
        <w:rPr>
          <w:rFonts w:ascii="Times New Roman" w:hAnsi="Times New Roman" w:cs="Times New Roman"/>
          <w:sz w:val="24"/>
          <w:szCs w:val="24"/>
        </w:rPr>
        <w:t>Are experimental economists prone to framing effects? A natural field experiment. </w:t>
      </w:r>
      <w:r w:rsidRPr="002C4B64">
        <w:rPr>
          <w:rFonts w:ascii="Times New Roman" w:hAnsi="Times New Roman" w:cs="Times New Roman"/>
          <w:i/>
          <w:iCs/>
          <w:sz w:val="24"/>
          <w:szCs w:val="24"/>
        </w:rPr>
        <w:t>Journal of Economic Behavior &amp; Organization</w:t>
      </w:r>
      <w:r w:rsidRPr="002C4B64">
        <w:rPr>
          <w:rFonts w:ascii="Times New Roman" w:hAnsi="Times New Roman" w:cs="Times New Roman"/>
          <w:sz w:val="24"/>
          <w:szCs w:val="24"/>
        </w:rPr>
        <w:t>, </w:t>
      </w:r>
      <w:r w:rsidRPr="002C4B64">
        <w:rPr>
          <w:rFonts w:ascii="Times New Roman" w:hAnsi="Times New Roman" w:cs="Times New Roman"/>
          <w:i/>
          <w:iCs/>
          <w:sz w:val="24"/>
          <w:szCs w:val="24"/>
        </w:rPr>
        <w:t>70</w:t>
      </w:r>
      <w:r w:rsidRPr="002C4B64">
        <w:rPr>
          <w:rFonts w:ascii="Times New Roman" w:hAnsi="Times New Roman" w:cs="Times New Roman"/>
          <w:sz w:val="24"/>
          <w:szCs w:val="24"/>
        </w:rPr>
        <w:t>(3), 443-446</w:t>
      </w:r>
    </w:p>
    <w:p w14:paraId="643CF14A" w14:textId="77777777" w:rsidR="003B6809" w:rsidRPr="002C4B64" w:rsidRDefault="003B6809"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t>Gächter, S., Herrmann, B., &amp; Thöni, C. (2004). Trust, voluntary cooperation, and socio-economic background: survey and experimental evidence. </w:t>
      </w:r>
      <w:r w:rsidRPr="002C4B64">
        <w:rPr>
          <w:rFonts w:ascii="Times New Roman" w:hAnsi="Times New Roman" w:cs="Times New Roman"/>
          <w:i/>
          <w:iCs/>
          <w:sz w:val="24"/>
          <w:szCs w:val="24"/>
          <w:shd w:val="clear" w:color="auto" w:fill="FFFFFF"/>
        </w:rPr>
        <w:t>Journal of Economic Behavior &amp; Organization</w:t>
      </w:r>
      <w:r w:rsidRPr="002C4B64">
        <w:rPr>
          <w:rFonts w:ascii="Times New Roman" w:hAnsi="Times New Roman" w:cs="Times New Roman"/>
          <w:i/>
          <w:sz w:val="24"/>
          <w:szCs w:val="24"/>
          <w:shd w:val="clear" w:color="auto" w:fill="FFFFFF"/>
        </w:rPr>
        <w:t>, </w:t>
      </w:r>
      <w:r w:rsidRPr="002C4B64">
        <w:rPr>
          <w:rFonts w:ascii="Times New Roman" w:hAnsi="Times New Roman" w:cs="Times New Roman"/>
          <w:i/>
          <w:iCs/>
          <w:sz w:val="24"/>
          <w:szCs w:val="24"/>
          <w:shd w:val="clear" w:color="auto" w:fill="FFFFFF"/>
        </w:rPr>
        <w:t>55</w:t>
      </w:r>
      <w:r w:rsidRPr="002C4B64">
        <w:rPr>
          <w:rFonts w:ascii="Times New Roman" w:hAnsi="Times New Roman" w:cs="Times New Roman"/>
          <w:sz w:val="24"/>
          <w:szCs w:val="24"/>
          <w:shd w:val="clear" w:color="auto" w:fill="FFFFFF"/>
        </w:rPr>
        <w:t>(4), 505-531.</w:t>
      </w:r>
    </w:p>
    <w:p w14:paraId="0420D2C7" w14:textId="77777777" w:rsidR="00236DE7" w:rsidRPr="002C4B64" w:rsidRDefault="00236DE7"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t>Glaeser, E. L., Laibson, D. I., Scheinkman, J. A., &amp; Soutter, C. L. (2000). Measuring trust. </w:t>
      </w:r>
      <w:r w:rsidRPr="002C4B64">
        <w:rPr>
          <w:rFonts w:ascii="Times New Roman" w:hAnsi="Times New Roman" w:cs="Times New Roman"/>
          <w:i/>
          <w:iCs/>
          <w:sz w:val="24"/>
          <w:szCs w:val="24"/>
          <w:shd w:val="clear" w:color="auto" w:fill="FFFFFF"/>
        </w:rPr>
        <w:t>Quarterly Journal of Economics</w:t>
      </w:r>
      <w:r w:rsidRPr="002C4B64">
        <w:rPr>
          <w:rFonts w:ascii="Times New Roman" w:hAnsi="Times New Roman" w:cs="Times New Roman"/>
          <w:sz w:val="24"/>
          <w:szCs w:val="24"/>
          <w:shd w:val="clear" w:color="auto" w:fill="FFFFFF"/>
        </w:rPr>
        <w:t>, 811-846.</w:t>
      </w:r>
    </w:p>
    <w:p w14:paraId="3C1BD9D8" w14:textId="77777777" w:rsidR="002C4B64" w:rsidRPr="002C4B64" w:rsidRDefault="00C21397"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lastRenderedPageBreak/>
        <w:t>Holmes, J. G. (1991). Trust and the appraisal process in close relationships. In W. H. P. D. Jones (Ed.), Advances in personal relationships: A research annual (Vol. 2, pp. 57-104). London: Jessica Kingsley Publishers.</w:t>
      </w:r>
    </w:p>
    <w:p w14:paraId="43E93241" w14:textId="1381181A" w:rsidR="00FF5ADD" w:rsidRPr="002C4B64" w:rsidRDefault="00FF5ADD"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Isaac, R. M., &amp; Walker, J. M. (1988). Communication and free</w:t>
      </w:r>
      <w:r w:rsidRPr="002C4B64">
        <w:rPr>
          <w:rFonts w:ascii="Cambria Math" w:hAnsi="Cambria Math" w:cs="Cambria Math"/>
          <w:sz w:val="24"/>
          <w:szCs w:val="24"/>
        </w:rPr>
        <w:t>‐</w:t>
      </w:r>
      <w:r w:rsidRPr="002C4B64">
        <w:rPr>
          <w:rFonts w:ascii="Times New Roman" w:hAnsi="Times New Roman" w:cs="Times New Roman"/>
          <w:sz w:val="24"/>
          <w:szCs w:val="24"/>
        </w:rPr>
        <w:t>riding behavior: The voluntary contribution mechanism. </w:t>
      </w:r>
      <w:r w:rsidRPr="002C4B64">
        <w:rPr>
          <w:rFonts w:ascii="Times New Roman" w:hAnsi="Times New Roman" w:cs="Times New Roman"/>
          <w:i/>
          <w:iCs/>
          <w:sz w:val="24"/>
          <w:szCs w:val="24"/>
        </w:rPr>
        <w:t>Economic inquiry</w:t>
      </w:r>
      <w:r w:rsidRPr="002C4B64">
        <w:rPr>
          <w:rFonts w:ascii="Times New Roman" w:hAnsi="Times New Roman" w:cs="Times New Roman"/>
          <w:sz w:val="24"/>
          <w:szCs w:val="24"/>
        </w:rPr>
        <w:t>, </w:t>
      </w:r>
      <w:r w:rsidRPr="002C4B64">
        <w:rPr>
          <w:rFonts w:ascii="Times New Roman" w:hAnsi="Times New Roman" w:cs="Times New Roman"/>
          <w:i/>
          <w:iCs/>
          <w:sz w:val="24"/>
          <w:szCs w:val="24"/>
        </w:rPr>
        <w:t>26</w:t>
      </w:r>
      <w:r w:rsidRPr="002C4B64">
        <w:rPr>
          <w:rFonts w:ascii="Times New Roman" w:hAnsi="Times New Roman" w:cs="Times New Roman"/>
          <w:sz w:val="24"/>
          <w:szCs w:val="24"/>
        </w:rPr>
        <w:t>(4), 585-608.</w:t>
      </w:r>
    </w:p>
    <w:p w14:paraId="07121D67" w14:textId="77777777" w:rsidR="00C21397" w:rsidRPr="002C4B64" w:rsidRDefault="00C21397"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t>Jensen, C., Farnham, S. D., Drucker, S. M., &amp; Kollock, P. (2000, April). The effect of communication modality on cooperation in online environments. In</w:t>
      </w:r>
      <w:r w:rsidRPr="002C4B64">
        <w:rPr>
          <w:rFonts w:ascii="Times New Roman" w:hAnsi="Times New Roman" w:cs="Times New Roman"/>
          <w:i/>
          <w:iCs/>
          <w:sz w:val="24"/>
          <w:szCs w:val="24"/>
          <w:shd w:val="clear" w:color="auto" w:fill="FFFFFF"/>
        </w:rPr>
        <w:t>Proceedings of the SIGCHI conference on Human Factors in Computing Systems</w:t>
      </w:r>
      <w:r w:rsidRPr="002C4B64">
        <w:rPr>
          <w:rStyle w:val="apple-converted-space"/>
          <w:rFonts w:ascii="Times New Roman" w:hAnsi="Times New Roman" w:cs="Times New Roman"/>
          <w:color w:val="222222"/>
          <w:sz w:val="24"/>
          <w:szCs w:val="24"/>
          <w:shd w:val="clear" w:color="auto" w:fill="FFFFFF"/>
        </w:rPr>
        <w:t> </w:t>
      </w:r>
      <w:r w:rsidRPr="002C4B64">
        <w:rPr>
          <w:rFonts w:ascii="Times New Roman" w:hAnsi="Times New Roman" w:cs="Times New Roman"/>
          <w:sz w:val="24"/>
          <w:szCs w:val="24"/>
          <w:shd w:val="clear" w:color="auto" w:fill="FFFFFF"/>
        </w:rPr>
        <w:t>(pp. 470-477). ACM.</w:t>
      </w:r>
    </w:p>
    <w:p w14:paraId="304EEACA" w14:textId="77777777" w:rsidR="00C21397" w:rsidRPr="002C4B64" w:rsidRDefault="00C21397"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t>Kahneman, D., &amp; Tversky, A. (1979). Prospect theory: An analysis of decision under risk. </w:t>
      </w:r>
      <w:r w:rsidRPr="002C4B64">
        <w:rPr>
          <w:rFonts w:ascii="Times New Roman" w:hAnsi="Times New Roman" w:cs="Times New Roman"/>
          <w:i/>
          <w:iCs/>
          <w:sz w:val="24"/>
          <w:szCs w:val="24"/>
          <w:shd w:val="clear" w:color="auto" w:fill="FFFFFF"/>
        </w:rPr>
        <w:t>Econometrica: Journal of the Econometric Society</w:t>
      </w:r>
      <w:r w:rsidRPr="002C4B64">
        <w:rPr>
          <w:rFonts w:ascii="Times New Roman" w:hAnsi="Times New Roman" w:cs="Times New Roman"/>
          <w:sz w:val="24"/>
          <w:szCs w:val="24"/>
          <w:shd w:val="clear" w:color="auto" w:fill="FFFFFF"/>
        </w:rPr>
        <w:t>, 263-291</w:t>
      </w:r>
    </w:p>
    <w:p w14:paraId="057B9B31" w14:textId="3F28B8D4" w:rsidR="00B848BC" w:rsidRPr="002C4B64" w:rsidRDefault="00B848BC"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t>Tversky, A., &amp; Kahneman, D. (1981). The framing of decisions and the psychology of choice. </w:t>
      </w:r>
      <w:r w:rsidRPr="002C4B64">
        <w:rPr>
          <w:rFonts w:ascii="Times New Roman" w:hAnsi="Times New Roman" w:cs="Times New Roman"/>
          <w:i/>
          <w:iCs/>
          <w:sz w:val="24"/>
          <w:szCs w:val="24"/>
          <w:shd w:val="clear" w:color="auto" w:fill="FFFFFF"/>
        </w:rPr>
        <w:t>Science</w:t>
      </w:r>
      <w:r w:rsidRPr="002C4B64">
        <w:rPr>
          <w:rFonts w:ascii="Times New Roman" w:hAnsi="Times New Roman" w:cs="Times New Roman"/>
          <w:sz w:val="24"/>
          <w:szCs w:val="24"/>
          <w:shd w:val="clear" w:color="auto" w:fill="FFFFFF"/>
        </w:rPr>
        <w:t>, </w:t>
      </w:r>
      <w:r w:rsidRPr="002C4B64">
        <w:rPr>
          <w:rFonts w:ascii="Times New Roman" w:hAnsi="Times New Roman" w:cs="Times New Roman"/>
          <w:i/>
          <w:iCs/>
          <w:sz w:val="24"/>
          <w:szCs w:val="24"/>
          <w:shd w:val="clear" w:color="auto" w:fill="FFFFFF"/>
        </w:rPr>
        <w:t>211</w:t>
      </w:r>
      <w:r w:rsidRPr="002C4B64">
        <w:rPr>
          <w:rFonts w:ascii="Times New Roman" w:hAnsi="Times New Roman" w:cs="Times New Roman"/>
          <w:sz w:val="24"/>
          <w:szCs w:val="24"/>
          <w:shd w:val="clear" w:color="auto" w:fill="FFFFFF"/>
        </w:rPr>
        <w:t>(4481), 453-458.</w:t>
      </w:r>
    </w:p>
    <w:p w14:paraId="5E920A38" w14:textId="77777777" w:rsidR="00C21397" w:rsidRDefault="00C21397"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Kahneman, D., Knetsch, J. L., &amp; Thaler, R. H. (1990). Experimental tests of the endowment effect and the Coase theorem. </w:t>
      </w:r>
      <w:r w:rsidRPr="002C4B64">
        <w:rPr>
          <w:rFonts w:ascii="Times New Roman" w:hAnsi="Times New Roman" w:cs="Times New Roman"/>
          <w:i/>
          <w:iCs/>
          <w:sz w:val="24"/>
          <w:szCs w:val="24"/>
        </w:rPr>
        <w:t>Journal of political Economy</w:t>
      </w:r>
      <w:r w:rsidRPr="002C4B64">
        <w:rPr>
          <w:rFonts w:ascii="Times New Roman" w:hAnsi="Times New Roman" w:cs="Times New Roman"/>
          <w:sz w:val="24"/>
          <w:szCs w:val="24"/>
        </w:rPr>
        <w:t>, 1325-1348.</w:t>
      </w:r>
    </w:p>
    <w:p w14:paraId="5E309F87" w14:textId="49C0F447" w:rsidR="00D63BDD" w:rsidRPr="002C4B64" w:rsidRDefault="00D63BDD" w:rsidP="002C4B64">
      <w:pPr>
        <w:spacing w:line="360" w:lineRule="auto"/>
        <w:rPr>
          <w:rFonts w:ascii="Times New Roman" w:hAnsi="Times New Roman" w:cs="Times New Roman"/>
          <w:sz w:val="24"/>
          <w:szCs w:val="24"/>
        </w:rPr>
      </w:pPr>
      <w:r w:rsidRPr="00D63BDD">
        <w:rPr>
          <w:rFonts w:ascii="Times New Roman" w:hAnsi="Times New Roman" w:cs="Times New Roman"/>
          <w:sz w:val="24"/>
          <w:szCs w:val="24"/>
        </w:rPr>
        <w:lastRenderedPageBreak/>
        <w:t>Kay, A. C., &amp; Ross, L. (2003). The perceptual push: The interplay of implicit cues and explicit situational construals on behavioral intentions in the Prisoner’s Dilemma. </w:t>
      </w:r>
      <w:r w:rsidRPr="00D63BDD">
        <w:rPr>
          <w:rFonts w:ascii="Times New Roman" w:hAnsi="Times New Roman" w:cs="Times New Roman"/>
          <w:i/>
          <w:iCs/>
          <w:sz w:val="24"/>
          <w:szCs w:val="24"/>
        </w:rPr>
        <w:t>Journal of Experimental Social Psychology</w:t>
      </w:r>
      <w:r w:rsidRPr="00D63BDD">
        <w:rPr>
          <w:rFonts w:ascii="Times New Roman" w:hAnsi="Times New Roman" w:cs="Times New Roman"/>
          <w:sz w:val="24"/>
          <w:szCs w:val="24"/>
        </w:rPr>
        <w:t>, </w:t>
      </w:r>
      <w:r w:rsidRPr="00D63BDD">
        <w:rPr>
          <w:rFonts w:ascii="Times New Roman" w:hAnsi="Times New Roman" w:cs="Times New Roman"/>
          <w:i/>
          <w:iCs/>
          <w:sz w:val="24"/>
          <w:szCs w:val="24"/>
        </w:rPr>
        <w:t>39</w:t>
      </w:r>
      <w:r w:rsidRPr="00D63BDD">
        <w:rPr>
          <w:rFonts w:ascii="Times New Roman" w:hAnsi="Times New Roman" w:cs="Times New Roman"/>
          <w:sz w:val="24"/>
          <w:szCs w:val="24"/>
        </w:rPr>
        <w:t>(6), 634-643.</w:t>
      </w:r>
    </w:p>
    <w:p w14:paraId="212DBB32" w14:textId="623E51E6" w:rsidR="00C21397" w:rsidRPr="002C4B64" w:rsidRDefault="00C21397"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t>Kerr, N. L., Garst, J., Lewandowski, D. A., &amp; Harris, S. E. (1997). That still, small voice: Commitment to cooperate as an internalized versus a social norm.</w:t>
      </w:r>
      <w:r w:rsidRPr="002C4B64">
        <w:rPr>
          <w:rFonts w:ascii="Times New Roman" w:hAnsi="Times New Roman" w:cs="Times New Roman"/>
          <w:i/>
          <w:sz w:val="24"/>
          <w:szCs w:val="24"/>
          <w:shd w:val="clear" w:color="auto" w:fill="FFFFFF"/>
        </w:rPr>
        <w:t xml:space="preserve"> </w:t>
      </w:r>
      <w:r w:rsidRPr="002C4B64">
        <w:rPr>
          <w:rFonts w:ascii="Times New Roman" w:hAnsi="Times New Roman" w:cs="Times New Roman"/>
          <w:i/>
          <w:iCs/>
          <w:sz w:val="24"/>
          <w:szCs w:val="24"/>
          <w:shd w:val="clear" w:color="auto" w:fill="FFFFFF"/>
        </w:rPr>
        <w:t>Personality and social psychology Bulletin</w:t>
      </w:r>
      <w:r w:rsidRPr="002C4B64">
        <w:rPr>
          <w:rFonts w:ascii="Times New Roman" w:hAnsi="Times New Roman" w:cs="Times New Roman"/>
          <w:i/>
          <w:sz w:val="24"/>
          <w:szCs w:val="24"/>
          <w:shd w:val="clear" w:color="auto" w:fill="FFFFFF"/>
        </w:rPr>
        <w:t>, </w:t>
      </w:r>
      <w:r w:rsidRPr="002C4B64">
        <w:rPr>
          <w:rFonts w:ascii="Times New Roman" w:hAnsi="Times New Roman" w:cs="Times New Roman"/>
          <w:i/>
          <w:iCs/>
          <w:sz w:val="24"/>
          <w:szCs w:val="24"/>
          <w:shd w:val="clear" w:color="auto" w:fill="FFFFFF"/>
        </w:rPr>
        <w:t>23</w:t>
      </w:r>
      <w:r w:rsidRPr="002C4B64">
        <w:rPr>
          <w:rFonts w:ascii="Times New Roman" w:hAnsi="Times New Roman" w:cs="Times New Roman"/>
          <w:sz w:val="24"/>
          <w:szCs w:val="24"/>
          <w:shd w:val="clear" w:color="auto" w:fill="FFFFFF"/>
        </w:rPr>
        <w:t>(12), 1300-1311</w:t>
      </w:r>
    </w:p>
    <w:p w14:paraId="72733B76" w14:textId="77777777" w:rsidR="00C21397" w:rsidRPr="002C4B64" w:rsidRDefault="00C21397"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Koukoumelis, A., Levati, M. V., &amp; Weisser, J. (2012). Leading by words: A voluntary contribution experiment with one-way communication. </w:t>
      </w:r>
      <w:r w:rsidRPr="002C4B64">
        <w:rPr>
          <w:rFonts w:ascii="Times New Roman" w:hAnsi="Times New Roman" w:cs="Times New Roman"/>
          <w:i/>
          <w:iCs/>
          <w:sz w:val="24"/>
          <w:szCs w:val="24"/>
        </w:rPr>
        <w:t>Journal of Economic Behavior &amp; Organization</w:t>
      </w:r>
      <w:r w:rsidRPr="002C4B64">
        <w:rPr>
          <w:rFonts w:ascii="Times New Roman" w:hAnsi="Times New Roman" w:cs="Times New Roman"/>
          <w:i/>
          <w:sz w:val="24"/>
          <w:szCs w:val="24"/>
        </w:rPr>
        <w:t>, </w:t>
      </w:r>
      <w:r w:rsidRPr="002C4B64">
        <w:rPr>
          <w:rFonts w:ascii="Times New Roman" w:hAnsi="Times New Roman" w:cs="Times New Roman"/>
          <w:i/>
          <w:iCs/>
          <w:sz w:val="24"/>
          <w:szCs w:val="24"/>
        </w:rPr>
        <w:t>81</w:t>
      </w:r>
      <w:r w:rsidRPr="002C4B64">
        <w:rPr>
          <w:rFonts w:ascii="Times New Roman" w:hAnsi="Times New Roman" w:cs="Times New Roman"/>
          <w:sz w:val="24"/>
          <w:szCs w:val="24"/>
        </w:rPr>
        <w:t>(2), 379-390.</w:t>
      </w:r>
    </w:p>
    <w:p w14:paraId="49BD16F3" w14:textId="77777777" w:rsidR="00C21397" w:rsidRPr="002C4B64" w:rsidRDefault="00C21397"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Knack, S., &amp; Keefer, P. (1997). Does social capital have an economic payoff? A cross-country investigation. </w:t>
      </w:r>
      <w:r w:rsidRPr="002C4B64">
        <w:rPr>
          <w:rFonts w:ascii="Times New Roman" w:hAnsi="Times New Roman" w:cs="Times New Roman"/>
          <w:i/>
          <w:iCs/>
          <w:sz w:val="24"/>
          <w:szCs w:val="24"/>
        </w:rPr>
        <w:t>The Quarterly journal of economics</w:t>
      </w:r>
      <w:r w:rsidRPr="002C4B64">
        <w:rPr>
          <w:rFonts w:ascii="Times New Roman" w:hAnsi="Times New Roman" w:cs="Times New Roman"/>
          <w:sz w:val="24"/>
          <w:szCs w:val="24"/>
        </w:rPr>
        <w:t>, 1251-1288.</w:t>
      </w:r>
    </w:p>
    <w:p w14:paraId="7626567E" w14:textId="77777777" w:rsidR="00C21397" w:rsidRPr="002C4B64" w:rsidRDefault="00C21397"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 xml:space="preserve">Kruglanski, A. W. (1996). Motivated social cognition: Principles of the interface. In E. T. Higgins &amp; A. W. Kruglanski (Eds.), </w:t>
      </w:r>
      <w:r w:rsidRPr="002C4B64">
        <w:rPr>
          <w:rFonts w:ascii="Times New Roman" w:hAnsi="Times New Roman" w:cs="Times New Roman"/>
          <w:i/>
          <w:sz w:val="24"/>
          <w:szCs w:val="24"/>
        </w:rPr>
        <w:t>Social psychology: Handbook of basic principles</w:t>
      </w:r>
      <w:r w:rsidRPr="002C4B64">
        <w:rPr>
          <w:rFonts w:ascii="Times New Roman" w:hAnsi="Times New Roman" w:cs="Times New Roman"/>
          <w:sz w:val="24"/>
          <w:szCs w:val="24"/>
        </w:rPr>
        <w:t xml:space="preserve"> (pp. 493-520). New York: Guilford.</w:t>
      </w:r>
    </w:p>
    <w:p w14:paraId="045C037E" w14:textId="11E5F669" w:rsidR="00C21397" w:rsidRPr="002C4B64" w:rsidRDefault="00C21397" w:rsidP="002C4B64">
      <w:pPr>
        <w:spacing w:line="360" w:lineRule="auto"/>
        <w:rPr>
          <w:rFonts w:ascii="Times New Roman" w:hAnsi="Times New Roman" w:cs="Times New Roman"/>
          <w:sz w:val="24"/>
          <w:szCs w:val="24"/>
          <w:lang w:val="nl-NL"/>
        </w:rPr>
      </w:pPr>
      <w:r w:rsidRPr="002C4B64">
        <w:rPr>
          <w:rFonts w:ascii="Times New Roman" w:hAnsi="Times New Roman" w:cs="Times New Roman"/>
          <w:sz w:val="24"/>
          <w:szCs w:val="24"/>
        </w:rPr>
        <w:t>Kunda, Z. (1990). The case for motivated reasoning. </w:t>
      </w:r>
      <w:r w:rsidRPr="002C4B64">
        <w:rPr>
          <w:rFonts w:ascii="Times New Roman" w:hAnsi="Times New Roman" w:cs="Times New Roman"/>
          <w:i/>
          <w:iCs/>
          <w:sz w:val="24"/>
          <w:szCs w:val="24"/>
          <w:lang w:val="nl-NL"/>
        </w:rPr>
        <w:t>Psychological bulletin</w:t>
      </w:r>
      <w:r w:rsidRPr="002C4B64">
        <w:rPr>
          <w:rFonts w:ascii="Times New Roman" w:hAnsi="Times New Roman" w:cs="Times New Roman"/>
          <w:sz w:val="24"/>
          <w:szCs w:val="24"/>
          <w:lang w:val="nl-NL"/>
        </w:rPr>
        <w:t>,</w:t>
      </w:r>
      <w:r w:rsidRPr="002C4B64">
        <w:rPr>
          <w:rFonts w:ascii="Times New Roman" w:hAnsi="Times New Roman" w:cs="Times New Roman"/>
          <w:i/>
          <w:iCs/>
          <w:sz w:val="24"/>
          <w:szCs w:val="24"/>
          <w:lang w:val="nl-NL"/>
        </w:rPr>
        <w:t>108</w:t>
      </w:r>
      <w:r w:rsidR="002C4B64" w:rsidRPr="002C4B64">
        <w:rPr>
          <w:rFonts w:ascii="Times New Roman" w:hAnsi="Times New Roman" w:cs="Times New Roman"/>
          <w:sz w:val="24"/>
          <w:szCs w:val="24"/>
          <w:lang w:val="nl-NL"/>
        </w:rPr>
        <w:t>(3), 480.</w:t>
      </w:r>
    </w:p>
    <w:p w14:paraId="58FEA98D" w14:textId="77777777" w:rsidR="00C21397" w:rsidRPr="002C4B64" w:rsidRDefault="00C21397"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shd w:val="clear" w:color="auto" w:fill="FFFFFF"/>
          <w:lang w:val="nl-NL"/>
        </w:rPr>
        <w:t xml:space="preserve">Van Lange, P. A., Joireman, J., Parks, C. D., &amp; Van Dijk, E. (2013). </w:t>
      </w:r>
      <w:r w:rsidRPr="002C4B64">
        <w:rPr>
          <w:rFonts w:ascii="Times New Roman" w:hAnsi="Times New Roman" w:cs="Times New Roman"/>
          <w:sz w:val="24"/>
          <w:szCs w:val="24"/>
          <w:shd w:val="clear" w:color="auto" w:fill="FFFFFF"/>
        </w:rPr>
        <w:t>The psychology of social dilemmas: A review.</w:t>
      </w:r>
      <w:r w:rsidRPr="002C4B64">
        <w:rPr>
          <w:rStyle w:val="apple-converted-space"/>
          <w:rFonts w:ascii="Times New Roman" w:hAnsi="Times New Roman" w:cs="Times New Roman"/>
          <w:color w:val="222222"/>
          <w:sz w:val="24"/>
          <w:szCs w:val="24"/>
          <w:shd w:val="clear" w:color="auto" w:fill="FFFFFF"/>
        </w:rPr>
        <w:t> </w:t>
      </w:r>
      <w:r w:rsidRPr="002C4B64">
        <w:rPr>
          <w:rFonts w:ascii="Times New Roman" w:hAnsi="Times New Roman" w:cs="Times New Roman"/>
          <w:i/>
          <w:iCs/>
          <w:sz w:val="24"/>
          <w:szCs w:val="24"/>
          <w:shd w:val="clear" w:color="auto" w:fill="FFFFFF"/>
        </w:rPr>
        <w:t>Organizational Behavior and Human Decision Processes</w:t>
      </w:r>
      <w:r w:rsidRPr="002C4B64">
        <w:rPr>
          <w:rFonts w:ascii="Times New Roman" w:hAnsi="Times New Roman" w:cs="Times New Roman"/>
          <w:i/>
          <w:sz w:val="24"/>
          <w:szCs w:val="24"/>
          <w:shd w:val="clear" w:color="auto" w:fill="FFFFFF"/>
        </w:rPr>
        <w:t>,</w:t>
      </w:r>
      <w:r w:rsidRPr="002C4B64">
        <w:rPr>
          <w:rStyle w:val="apple-converted-space"/>
          <w:rFonts w:ascii="Times New Roman" w:hAnsi="Times New Roman" w:cs="Times New Roman"/>
          <w:i/>
          <w:color w:val="222222"/>
          <w:sz w:val="24"/>
          <w:szCs w:val="24"/>
          <w:shd w:val="clear" w:color="auto" w:fill="FFFFFF"/>
        </w:rPr>
        <w:t> </w:t>
      </w:r>
      <w:r w:rsidRPr="002C4B64">
        <w:rPr>
          <w:rFonts w:ascii="Times New Roman" w:hAnsi="Times New Roman" w:cs="Times New Roman"/>
          <w:i/>
          <w:iCs/>
          <w:sz w:val="24"/>
          <w:szCs w:val="24"/>
          <w:shd w:val="clear" w:color="auto" w:fill="FFFFFF"/>
        </w:rPr>
        <w:t>120</w:t>
      </w:r>
      <w:r w:rsidRPr="002C4B64">
        <w:rPr>
          <w:rFonts w:ascii="Times New Roman" w:hAnsi="Times New Roman" w:cs="Times New Roman"/>
          <w:sz w:val="24"/>
          <w:szCs w:val="24"/>
          <w:shd w:val="clear" w:color="auto" w:fill="FFFFFF"/>
        </w:rPr>
        <w:t>(2), 125-141.</w:t>
      </w:r>
    </w:p>
    <w:p w14:paraId="3CBB6994" w14:textId="77777777" w:rsidR="00C21397" w:rsidRPr="002C4B64" w:rsidRDefault="00C21397"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lang w:val="nl-NL"/>
        </w:rPr>
        <w:lastRenderedPageBreak/>
        <w:t xml:space="preserve">Leliveld, M. C., van Dijk, E., &amp; van Beest, I. (2008). </w:t>
      </w:r>
      <w:r w:rsidRPr="002C4B64">
        <w:rPr>
          <w:rFonts w:ascii="Times New Roman" w:hAnsi="Times New Roman" w:cs="Times New Roman"/>
          <w:sz w:val="24"/>
          <w:szCs w:val="24"/>
        </w:rPr>
        <w:t xml:space="preserve">Ownership in bargaining: introducing the giving, splitting, and taking ultimatum bargaining game. </w:t>
      </w:r>
      <w:r w:rsidRPr="002C4B64">
        <w:rPr>
          <w:rFonts w:ascii="Times New Roman" w:hAnsi="Times New Roman" w:cs="Times New Roman"/>
          <w:iCs/>
          <w:sz w:val="24"/>
          <w:szCs w:val="24"/>
        </w:rPr>
        <w:t>Personality and Social Psychology Bulletin</w:t>
      </w:r>
      <w:r w:rsidRPr="002C4B64">
        <w:rPr>
          <w:rFonts w:ascii="Times New Roman" w:hAnsi="Times New Roman" w:cs="Times New Roman"/>
          <w:sz w:val="24"/>
          <w:szCs w:val="24"/>
        </w:rPr>
        <w:t xml:space="preserve">, </w:t>
      </w:r>
      <w:r w:rsidRPr="002C4B64">
        <w:rPr>
          <w:rFonts w:ascii="Times New Roman" w:hAnsi="Times New Roman" w:cs="Times New Roman"/>
          <w:iCs/>
          <w:sz w:val="24"/>
          <w:szCs w:val="24"/>
        </w:rPr>
        <w:t>34</w:t>
      </w:r>
      <w:r w:rsidRPr="002C4B64">
        <w:rPr>
          <w:rFonts w:ascii="Times New Roman" w:hAnsi="Times New Roman" w:cs="Times New Roman"/>
          <w:sz w:val="24"/>
          <w:szCs w:val="24"/>
        </w:rPr>
        <w:t>, 1214–1225.</w:t>
      </w:r>
    </w:p>
    <w:p w14:paraId="7CCE270E" w14:textId="77777777" w:rsidR="00C21397" w:rsidRPr="002C4B64" w:rsidRDefault="00C21397"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Liberman, V., Samuels, S. M., &amp; Ross, L. (2004). The name of the game: Predictive power of reputations versus situational labels in determining prisoner’s dilemma game moves. </w:t>
      </w:r>
      <w:r w:rsidRPr="002C4B64">
        <w:rPr>
          <w:rFonts w:ascii="Times New Roman" w:hAnsi="Times New Roman" w:cs="Times New Roman"/>
          <w:i/>
          <w:sz w:val="24"/>
          <w:szCs w:val="24"/>
        </w:rPr>
        <w:t>Personality and social psychology bulletin,30</w:t>
      </w:r>
      <w:r w:rsidRPr="002C4B64">
        <w:rPr>
          <w:rFonts w:ascii="Times New Roman" w:hAnsi="Times New Roman" w:cs="Times New Roman"/>
          <w:sz w:val="24"/>
          <w:szCs w:val="24"/>
        </w:rPr>
        <w:t>(9), 1175-1185.</w:t>
      </w:r>
    </w:p>
    <w:p w14:paraId="78EE65A9" w14:textId="0A8489B1" w:rsidR="00711813" w:rsidRPr="002C4B64" w:rsidRDefault="00280F0F"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shd w:val="clear" w:color="auto" w:fill="FFFFFF"/>
        </w:rPr>
        <w:t>Luce, R. D., &amp; Raiffa, H. (1957).</w:t>
      </w:r>
      <w:r w:rsidRPr="002C4B64">
        <w:rPr>
          <w:rStyle w:val="apple-converted-space"/>
          <w:rFonts w:ascii="Times New Roman" w:hAnsi="Times New Roman" w:cs="Times New Roman"/>
          <w:color w:val="222222"/>
          <w:sz w:val="24"/>
          <w:szCs w:val="24"/>
          <w:shd w:val="clear" w:color="auto" w:fill="FFFFFF"/>
        </w:rPr>
        <w:t> </w:t>
      </w:r>
      <w:r w:rsidRPr="002C4B64">
        <w:rPr>
          <w:rFonts w:ascii="Times New Roman" w:hAnsi="Times New Roman" w:cs="Times New Roman"/>
          <w:i/>
          <w:iCs/>
          <w:sz w:val="24"/>
          <w:szCs w:val="24"/>
          <w:shd w:val="clear" w:color="auto" w:fill="FFFFFF"/>
        </w:rPr>
        <w:t>Games and decisions: Introduction and critical surveys</w:t>
      </w:r>
      <w:r w:rsidRPr="002C4B64">
        <w:rPr>
          <w:rFonts w:ascii="Times New Roman" w:hAnsi="Times New Roman" w:cs="Times New Roman"/>
          <w:sz w:val="24"/>
          <w:szCs w:val="24"/>
          <w:shd w:val="clear" w:color="auto" w:fill="FFFFFF"/>
        </w:rPr>
        <w:t>. New York, NY.: Wiley.</w:t>
      </w:r>
      <w:r w:rsidR="00711813" w:rsidRPr="002C4B64">
        <w:rPr>
          <w:rFonts w:ascii="Times New Roman" w:hAnsi="Times New Roman" w:cs="Times New Roman"/>
          <w:sz w:val="24"/>
          <w:szCs w:val="24"/>
        </w:rPr>
        <w:t>March, J. G. (1994). </w:t>
      </w:r>
      <w:r w:rsidR="00711813" w:rsidRPr="002C4B64">
        <w:rPr>
          <w:rFonts w:ascii="Times New Roman" w:hAnsi="Times New Roman" w:cs="Times New Roman"/>
          <w:iCs/>
          <w:sz w:val="24"/>
          <w:szCs w:val="24"/>
        </w:rPr>
        <w:t>Primer on decision making: How decisions happen</w:t>
      </w:r>
      <w:r w:rsidR="00711813" w:rsidRPr="002C4B64">
        <w:rPr>
          <w:rFonts w:ascii="Times New Roman" w:hAnsi="Times New Roman" w:cs="Times New Roman"/>
          <w:sz w:val="24"/>
          <w:szCs w:val="24"/>
        </w:rPr>
        <w:t>. Simon and Schuster.</w:t>
      </w:r>
    </w:p>
    <w:p w14:paraId="76FAD515" w14:textId="77777777" w:rsidR="00711813" w:rsidRPr="002C4B64" w:rsidRDefault="00711813"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Messick, D. M. (1999). Alternative logics for decision making in social settings.</w:t>
      </w:r>
      <w:r w:rsidR="00236DE7" w:rsidRPr="002C4B64">
        <w:rPr>
          <w:rFonts w:ascii="Times New Roman" w:hAnsi="Times New Roman" w:cs="Times New Roman"/>
          <w:sz w:val="24"/>
          <w:szCs w:val="24"/>
        </w:rPr>
        <w:t xml:space="preserve"> </w:t>
      </w:r>
      <w:r w:rsidRPr="002C4B64">
        <w:rPr>
          <w:rFonts w:ascii="Times New Roman" w:hAnsi="Times New Roman" w:cs="Times New Roman"/>
          <w:i/>
          <w:iCs/>
          <w:sz w:val="24"/>
          <w:szCs w:val="24"/>
        </w:rPr>
        <w:t>Journal of Economic Behavior &amp; Organization</w:t>
      </w:r>
      <w:r w:rsidRPr="002C4B64">
        <w:rPr>
          <w:rFonts w:ascii="Times New Roman" w:hAnsi="Times New Roman" w:cs="Times New Roman"/>
          <w:i/>
          <w:sz w:val="24"/>
          <w:szCs w:val="24"/>
        </w:rPr>
        <w:t>, </w:t>
      </w:r>
      <w:r w:rsidRPr="002C4B64">
        <w:rPr>
          <w:rFonts w:ascii="Times New Roman" w:hAnsi="Times New Roman" w:cs="Times New Roman"/>
          <w:i/>
          <w:iCs/>
          <w:sz w:val="24"/>
          <w:szCs w:val="24"/>
        </w:rPr>
        <w:t>39</w:t>
      </w:r>
      <w:r w:rsidRPr="002C4B64">
        <w:rPr>
          <w:rFonts w:ascii="Times New Roman" w:hAnsi="Times New Roman" w:cs="Times New Roman"/>
          <w:sz w:val="24"/>
          <w:szCs w:val="24"/>
        </w:rPr>
        <w:t>(1), 11-28</w:t>
      </w:r>
    </w:p>
    <w:p w14:paraId="594A7BAE" w14:textId="5CE47C20" w:rsidR="00236DE7" w:rsidRPr="002C4B64" w:rsidRDefault="00236DE7"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Montgomery, J. D. (1998). Toward a Role-Theoretic Conception of Embeddedness 1. </w:t>
      </w:r>
      <w:r w:rsidR="002C4B64">
        <w:rPr>
          <w:rFonts w:ascii="Times New Roman" w:hAnsi="Times New Roman" w:cs="Times New Roman"/>
          <w:i/>
          <w:iCs/>
          <w:sz w:val="24"/>
          <w:szCs w:val="24"/>
        </w:rPr>
        <w:t xml:space="preserve">American </w:t>
      </w:r>
      <w:r w:rsidRPr="002C4B64">
        <w:rPr>
          <w:rFonts w:ascii="Times New Roman" w:hAnsi="Times New Roman" w:cs="Times New Roman"/>
          <w:i/>
          <w:iCs/>
          <w:sz w:val="24"/>
          <w:szCs w:val="24"/>
        </w:rPr>
        <w:t>Journal of Sociology</w:t>
      </w:r>
      <w:r w:rsidRPr="002C4B64">
        <w:rPr>
          <w:rFonts w:ascii="Times New Roman" w:hAnsi="Times New Roman" w:cs="Times New Roman"/>
          <w:sz w:val="24"/>
          <w:szCs w:val="24"/>
        </w:rPr>
        <w:t>, </w:t>
      </w:r>
      <w:r w:rsidRPr="002C4B64">
        <w:rPr>
          <w:rFonts w:ascii="Times New Roman" w:hAnsi="Times New Roman" w:cs="Times New Roman"/>
          <w:i/>
          <w:iCs/>
          <w:sz w:val="24"/>
          <w:szCs w:val="24"/>
        </w:rPr>
        <w:t>104</w:t>
      </w:r>
      <w:r w:rsidRPr="002C4B64">
        <w:rPr>
          <w:rFonts w:ascii="Times New Roman" w:hAnsi="Times New Roman" w:cs="Times New Roman"/>
          <w:sz w:val="24"/>
          <w:szCs w:val="24"/>
        </w:rPr>
        <w:t>(1), AJSv104p92-125.</w:t>
      </w:r>
    </w:p>
    <w:p w14:paraId="7B46D10A" w14:textId="77777777" w:rsidR="00531240" w:rsidRPr="00C101CE" w:rsidRDefault="00280F0F" w:rsidP="002C4B64">
      <w:pPr>
        <w:spacing w:line="360" w:lineRule="auto"/>
        <w:rPr>
          <w:rFonts w:ascii="Times New Roman" w:hAnsi="Times New Roman" w:cs="Times New Roman"/>
          <w:sz w:val="24"/>
          <w:szCs w:val="24"/>
          <w:lang w:val="nl-NL"/>
        </w:rPr>
      </w:pPr>
      <w:r w:rsidRPr="002C4B64">
        <w:rPr>
          <w:rFonts w:ascii="Times New Roman" w:hAnsi="Times New Roman" w:cs="Times New Roman"/>
          <w:sz w:val="24"/>
          <w:szCs w:val="24"/>
        </w:rPr>
        <w:t>Nash, J. (1951). Non-cooperative games. </w:t>
      </w:r>
      <w:r w:rsidRPr="00C101CE">
        <w:rPr>
          <w:rFonts w:ascii="Times New Roman" w:hAnsi="Times New Roman" w:cs="Times New Roman"/>
          <w:i/>
          <w:iCs/>
          <w:sz w:val="24"/>
          <w:szCs w:val="24"/>
          <w:lang w:val="nl-NL"/>
        </w:rPr>
        <w:t>Annals of mathematics</w:t>
      </w:r>
      <w:r w:rsidRPr="00C101CE">
        <w:rPr>
          <w:rFonts w:ascii="Times New Roman" w:hAnsi="Times New Roman" w:cs="Times New Roman"/>
          <w:sz w:val="24"/>
          <w:szCs w:val="24"/>
          <w:lang w:val="nl-NL"/>
        </w:rPr>
        <w:t>, 286-295.</w:t>
      </w:r>
    </w:p>
    <w:p w14:paraId="21CB861F" w14:textId="5171E7EF" w:rsidR="00FF5ADD" w:rsidRPr="002C4B64" w:rsidRDefault="00FF5ADD"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lang w:val="nl-NL"/>
        </w:rPr>
        <w:t xml:space="preserve">Orbell, J. M., Van de Kragt, A. J., &amp; Dawes, R. M. (1988). </w:t>
      </w:r>
      <w:r w:rsidRPr="002C4B64">
        <w:rPr>
          <w:rFonts w:ascii="Times New Roman" w:hAnsi="Times New Roman" w:cs="Times New Roman"/>
          <w:sz w:val="24"/>
          <w:szCs w:val="24"/>
          <w:shd w:val="clear" w:color="auto" w:fill="FFFFFF"/>
        </w:rPr>
        <w:t>Explaining discussion-induced cooperation. </w:t>
      </w:r>
      <w:r w:rsidRPr="002C4B64">
        <w:rPr>
          <w:rFonts w:ascii="Times New Roman" w:hAnsi="Times New Roman" w:cs="Times New Roman"/>
          <w:i/>
          <w:iCs/>
          <w:sz w:val="24"/>
          <w:szCs w:val="24"/>
          <w:shd w:val="clear" w:color="auto" w:fill="FFFFFF"/>
        </w:rPr>
        <w:t>Journal of Personality and social Psychology</w:t>
      </w:r>
      <w:r w:rsidRPr="002C4B64">
        <w:rPr>
          <w:rFonts w:ascii="Times New Roman" w:hAnsi="Times New Roman" w:cs="Times New Roman"/>
          <w:sz w:val="24"/>
          <w:szCs w:val="24"/>
          <w:shd w:val="clear" w:color="auto" w:fill="FFFFFF"/>
        </w:rPr>
        <w:t>,</w:t>
      </w:r>
      <w:r w:rsidRPr="002C4B64">
        <w:rPr>
          <w:rFonts w:ascii="Times New Roman" w:hAnsi="Times New Roman" w:cs="Times New Roman"/>
          <w:i/>
          <w:iCs/>
          <w:sz w:val="24"/>
          <w:szCs w:val="24"/>
          <w:shd w:val="clear" w:color="auto" w:fill="FFFFFF"/>
        </w:rPr>
        <w:t>54</w:t>
      </w:r>
      <w:r w:rsidRPr="002C4B64">
        <w:rPr>
          <w:rFonts w:ascii="Times New Roman" w:hAnsi="Times New Roman" w:cs="Times New Roman"/>
          <w:sz w:val="24"/>
          <w:szCs w:val="24"/>
          <w:shd w:val="clear" w:color="auto" w:fill="FFFFFF"/>
        </w:rPr>
        <w:t>(5), 811.</w:t>
      </w:r>
    </w:p>
    <w:p w14:paraId="2F804792" w14:textId="2D43F5DB" w:rsidR="00FF5ADD" w:rsidRPr="002C4B64" w:rsidRDefault="00FF5ADD" w:rsidP="002C4B64">
      <w:pPr>
        <w:spacing w:line="360" w:lineRule="auto"/>
        <w:rPr>
          <w:rFonts w:ascii="Times New Roman" w:hAnsi="Times New Roman" w:cs="Times New Roman"/>
          <w:sz w:val="24"/>
          <w:szCs w:val="24"/>
          <w:shd w:val="clear" w:color="auto" w:fill="FFFFFF"/>
        </w:rPr>
      </w:pPr>
      <w:r w:rsidRPr="002C4B64">
        <w:rPr>
          <w:rFonts w:ascii="Times New Roman" w:hAnsi="Times New Roman" w:cs="Times New Roman"/>
          <w:sz w:val="24"/>
          <w:szCs w:val="24"/>
          <w:shd w:val="clear" w:color="auto" w:fill="FFFFFF"/>
        </w:rPr>
        <w:lastRenderedPageBreak/>
        <w:t>Ostrom, E., &amp; Walker, J. (1991). Communication in a commons: cooperation without external enforcement. </w:t>
      </w:r>
      <w:r w:rsidRPr="002C4B64">
        <w:rPr>
          <w:rFonts w:ascii="Times New Roman" w:hAnsi="Times New Roman" w:cs="Times New Roman"/>
          <w:i/>
          <w:iCs/>
          <w:sz w:val="24"/>
          <w:szCs w:val="24"/>
          <w:shd w:val="clear" w:color="auto" w:fill="FFFFFF"/>
        </w:rPr>
        <w:t>Laboratory research in political economy</w:t>
      </w:r>
      <w:r w:rsidRPr="002C4B64">
        <w:rPr>
          <w:rFonts w:ascii="Times New Roman" w:hAnsi="Times New Roman" w:cs="Times New Roman"/>
          <w:sz w:val="24"/>
          <w:szCs w:val="24"/>
          <w:shd w:val="clear" w:color="auto" w:fill="FFFFFF"/>
        </w:rPr>
        <w:t>, 287-322.</w:t>
      </w:r>
    </w:p>
    <w:p w14:paraId="3B21722F" w14:textId="5171E7EF" w:rsidR="009111BB" w:rsidRPr="002C4B64" w:rsidRDefault="003B6809"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 xml:space="preserve">Sabater-Grande, G., &amp; Georgantzis, N. (2002). Accounting for risk aversion in repeated prisoners’ dilemma games: An experimental test. </w:t>
      </w:r>
      <w:r w:rsidRPr="002C4B64">
        <w:rPr>
          <w:rFonts w:ascii="Times New Roman" w:hAnsi="Times New Roman" w:cs="Times New Roman"/>
          <w:i/>
          <w:sz w:val="24"/>
          <w:szCs w:val="24"/>
        </w:rPr>
        <w:t>Journal of economic behavior &amp; organization, 48</w:t>
      </w:r>
      <w:r w:rsidRPr="002C4B64">
        <w:rPr>
          <w:rFonts w:ascii="Times New Roman" w:hAnsi="Times New Roman" w:cs="Times New Roman"/>
          <w:sz w:val="24"/>
          <w:szCs w:val="24"/>
        </w:rPr>
        <w:t>(1), 37-50.</w:t>
      </w:r>
    </w:p>
    <w:p w14:paraId="3672E60F" w14:textId="59408B38" w:rsidR="00280F0F" w:rsidRPr="002C4B64" w:rsidRDefault="00280F0F"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Smith, J. M. (1982). </w:t>
      </w:r>
      <w:r w:rsidRPr="002C4B64">
        <w:rPr>
          <w:rFonts w:ascii="Times New Roman" w:hAnsi="Times New Roman" w:cs="Times New Roman"/>
          <w:i/>
          <w:iCs/>
          <w:sz w:val="24"/>
          <w:szCs w:val="24"/>
        </w:rPr>
        <w:t>Evolution and the Theory of Games</w:t>
      </w:r>
      <w:r w:rsidRPr="002C4B64">
        <w:rPr>
          <w:rFonts w:ascii="Times New Roman" w:hAnsi="Times New Roman" w:cs="Times New Roman"/>
          <w:sz w:val="24"/>
          <w:szCs w:val="24"/>
        </w:rPr>
        <w:t>. Cambridge university press.</w:t>
      </w:r>
    </w:p>
    <w:p w14:paraId="141DE7BC" w14:textId="77777777" w:rsidR="004B4A45" w:rsidRPr="002C4B64" w:rsidRDefault="004B4A45" w:rsidP="002C4B64">
      <w:pPr>
        <w:spacing w:line="360" w:lineRule="auto"/>
        <w:rPr>
          <w:rFonts w:ascii="Times New Roman" w:hAnsi="Times New Roman" w:cs="Times New Roman"/>
          <w:sz w:val="24"/>
          <w:szCs w:val="24"/>
          <w:shd w:val="clear" w:color="auto" w:fill="FFFFFF"/>
        </w:rPr>
      </w:pPr>
      <w:r w:rsidRPr="00C101CE">
        <w:rPr>
          <w:rFonts w:ascii="Times New Roman" w:hAnsi="Times New Roman" w:cs="Times New Roman"/>
          <w:sz w:val="24"/>
          <w:szCs w:val="24"/>
          <w:shd w:val="clear" w:color="auto" w:fill="FFFFFF"/>
        </w:rPr>
        <w:t xml:space="preserve">Weber, J. M., Kopelman, S., &amp; Messick, D. M. (2004). </w:t>
      </w:r>
      <w:r w:rsidRPr="002C4B64">
        <w:rPr>
          <w:rFonts w:ascii="Times New Roman" w:hAnsi="Times New Roman" w:cs="Times New Roman"/>
          <w:sz w:val="24"/>
          <w:szCs w:val="24"/>
          <w:shd w:val="clear" w:color="auto" w:fill="FFFFFF"/>
        </w:rPr>
        <w:t>A conceptual review of decision making in social dilemmas: Applying a logic of appropriateness.</w:t>
      </w:r>
      <w:r w:rsidRPr="002C4B64">
        <w:rPr>
          <w:rFonts w:ascii="Times New Roman" w:hAnsi="Times New Roman" w:cs="Times New Roman"/>
          <w:i/>
          <w:iCs/>
          <w:sz w:val="24"/>
          <w:szCs w:val="24"/>
          <w:shd w:val="clear" w:color="auto" w:fill="FFFFFF"/>
        </w:rPr>
        <w:t>Personality and Social Psychology Review</w:t>
      </w:r>
      <w:r w:rsidRPr="002C4B64">
        <w:rPr>
          <w:rFonts w:ascii="Times New Roman" w:hAnsi="Times New Roman" w:cs="Times New Roman"/>
          <w:sz w:val="24"/>
          <w:szCs w:val="24"/>
          <w:shd w:val="clear" w:color="auto" w:fill="FFFFFF"/>
        </w:rPr>
        <w:t>, </w:t>
      </w:r>
      <w:r w:rsidRPr="002C4B64">
        <w:rPr>
          <w:rFonts w:ascii="Times New Roman" w:hAnsi="Times New Roman" w:cs="Times New Roman"/>
          <w:i/>
          <w:iCs/>
          <w:sz w:val="24"/>
          <w:szCs w:val="24"/>
          <w:shd w:val="clear" w:color="auto" w:fill="FFFFFF"/>
        </w:rPr>
        <w:t>8</w:t>
      </w:r>
      <w:r w:rsidRPr="002C4B64">
        <w:rPr>
          <w:rFonts w:ascii="Times New Roman" w:hAnsi="Times New Roman" w:cs="Times New Roman"/>
          <w:sz w:val="24"/>
          <w:szCs w:val="24"/>
          <w:shd w:val="clear" w:color="auto" w:fill="FFFFFF"/>
        </w:rPr>
        <w:t>(3), 281-307.</w:t>
      </w:r>
    </w:p>
    <w:p w14:paraId="135EE7BF" w14:textId="77777777" w:rsidR="002C4B64" w:rsidRPr="002C4B64" w:rsidRDefault="00C731B7"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rPr>
        <w:t>Weber, J. M. (2003). Catalystsfor coope</w:t>
      </w:r>
      <w:r w:rsidR="006D3CA0" w:rsidRPr="002C4B64">
        <w:rPr>
          <w:rFonts w:ascii="Times New Roman" w:hAnsi="Times New Roman" w:cs="Times New Roman"/>
          <w:sz w:val="24"/>
          <w:szCs w:val="24"/>
        </w:rPr>
        <w:t xml:space="preserve">ration: Consistent contributors </w:t>
      </w:r>
      <w:r w:rsidRPr="002C4B64">
        <w:rPr>
          <w:rFonts w:ascii="Times New Roman" w:hAnsi="Times New Roman" w:cs="Times New Roman"/>
          <w:sz w:val="24"/>
          <w:szCs w:val="24"/>
        </w:rPr>
        <w:t>in public good dilemmas. Unp</w:t>
      </w:r>
      <w:r w:rsidR="006D3CA0" w:rsidRPr="002C4B64">
        <w:rPr>
          <w:rFonts w:ascii="Times New Roman" w:hAnsi="Times New Roman" w:cs="Times New Roman"/>
          <w:sz w:val="24"/>
          <w:szCs w:val="24"/>
        </w:rPr>
        <w:t xml:space="preserve">ublished doctoral dissertation, </w:t>
      </w:r>
      <w:r w:rsidRPr="002C4B64">
        <w:rPr>
          <w:rFonts w:ascii="Times New Roman" w:hAnsi="Times New Roman" w:cs="Times New Roman"/>
          <w:sz w:val="24"/>
          <w:szCs w:val="24"/>
        </w:rPr>
        <w:t>Northwe</w:t>
      </w:r>
      <w:r w:rsidR="003B6809" w:rsidRPr="002C4B64">
        <w:rPr>
          <w:rFonts w:ascii="Times New Roman" w:hAnsi="Times New Roman" w:cs="Times New Roman"/>
          <w:sz w:val="24"/>
          <w:szCs w:val="24"/>
        </w:rPr>
        <w:t>stern University, Evanston, IL.</w:t>
      </w:r>
    </w:p>
    <w:p w14:paraId="6CA7705C" w14:textId="3AED53D1" w:rsidR="00236DE7" w:rsidRPr="002C4B64" w:rsidRDefault="00236DE7" w:rsidP="002C4B64">
      <w:pPr>
        <w:spacing w:line="360" w:lineRule="auto"/>
        <w:rPr>
          <w:rFonts w:ascii="Times New Roman" w:hAnsi="Times New Roman" w:cs="Times New Roman"/>
          <w:sz w:val="24"/>
          <w:szCs w:val="24"/>
        </w:rPr>
      </w:pPr>
      <w:r w:rsidRPr="002C4B64">
        <w:rPr>
          <w:rFonts w:ascii="Times New Roman" w:hAnsi="Times New Roman" w:cs="Times New Roman"/>
          <w:sz w:val="24"/>
          <w:szCs w:val="24"/>
          <w:shd w:val="clear" w:color="auto" w:fill="FFFFFF"/>
        </w:rPr>
        <w:t>Zak, P. J., &amp; Knack, S. (2001). Trust and growth.</w:t>
      </w:r>
      <w:r w:rsidRPr="002C4B64">
        <w:rPr>
          <w:rStyle w:val="apple-converted-space"/>
          <w:rFonts w:ascii="Times New Roman" w:hAnsi="Times New Roman" w:cs="Times New Roman"/>
          <w:color w:val="222222"/>
          <w:sz w:val="24"/>
          <w:szCs w:val="24"/>
          <w:shd w:val="clear" w:color="auto" w:fill="FFFFFF"/>
        </w:rPr>
        <w:t> </w:t>
      </w:r>
      <w:r w:rsidRPr="002C4B64">
        <w:rPr>
          <w:rFonts w:ascii="Times New Roman" w:hAnsi="Times New Roman" w:cs="Times New Roman"/>
          <w:i/>
          <w:iCs/>
          <w:sz w:val="24"/>
          <w:szCs w:val="24"/>
          <w:shd w:val="clear" w:color="auto" w:fill="FFFFFF"/>
        </w:rPr>
        <w:t>The economic journal</w:t>
      </w:r>
      <w:r w:rsidRPr="002C4B64">
        <w:rPr>
          <w:rFonts w:ascii="Times New Roman" w:hAnsi="Times New Roman" w:cs="Times New Roman"/>
          <w:sz w:val="24"/>
          <w:szCs w:val="24"/>
          <w:shd w:val="clear" w:color="auto" w:fill="FFFFFF"/>
        </w:rPr>
        <w:t>,</w:t>
      </w:r>
      <w:r w:rsidRPr="002C4B64">
        <w:rPr>
          <w:rFonts w:ascii="Times New Roman" w:hAnsi="Times New Roman" w:cs="Times New Roman"/>
          <w:i/>
          <w:iCs/>
          <w:sz w:val="24"/>
          <w:szCs w:val="24"/>
          <w:shd w:val="clear" w:color="auto" w:fill="FFFFFF"/>
        </w:rPr>
        <w:t>111</w:t>
      </w:r>
      <w:r w:rsidRPr="002C4B64">
        <w:rPr>
          <w:rFonts w:ascii="Times New Roman" w:hAnsi="Times New Roman" w:cs="Times New Roman"/>
          <w:sz w:val="24"/>
          <w:szCs w:val="24"/>
          <w:shd w:val="clear" w:color="auto" w:fill="FFFFFF"/>
        </w:rPr>
        <w:t>(470), 295-321.</w:t>
      </w:r>
    </w:p>
    <w:p w14:paraId="6E8E6B29" w14:textId="77777777" w:rsidR="00090ED5" w:rsidRPr="00711813" w:rsidRDefault="00090ED5" w:rsidP="00E31040">
      <w:pPr>
        <w:spacing w:line="360" w:lineRule="auto"/>
        <w:rPr>
          <w:rFonts w:ascii="Times New Roman" w:hAnsi="Times New Roman" w:cs="Times New Roman"/>
          <w:color w:val="222222"/>
          <w:sz w:val="24"/>
          <w:szCs w:val="24"/>
          <w:shd w:val="clear" w:color="auto" w:fill="FFFFFF"/>
        </w:rPr>
      </w:pPr>
    </w:p>
    <w:p w14:paraId="68B1F9E8" w14:textId="77777777" w:rsidR="004B4A45" w:rsidRDefault="004B4A45" w:rsidP="00E31040">
      <w:pPr>
        <w:spacing w:line="360" w:lineRule="auto"/>
        <w:rPr>
          <w:rFonts w:ascii="Times New Roman" w:hAnsi="Times New Roman" w:cs="Times New Roman"/>
          <w:b/>
        </w:rPr>
      </w:pPr>
    </w:p>
    <w:p w14:paraId="0ECD166C" w14:textId="77777777" w:rsidR="004B4A45" w:rsidRDefault="004B4A45" w:rsidP="00E31040">
      <w:pPr>
        <w:spacing w:line="360" w:lineRule="auto"/>
        <w:rPr>
          <w:rFonts w:ascii="Times New Roman" w:hAnsi="Times New Roman" w:cs="Times New Roman"/>
          <w:b/>
        </w:rPr>
      </w:pPr>
    </w:p>
    <w:p w14:paraId="611952F7" w14:textId="77777777" w:rsidR="00C95454" w:rsidRDefault="00C95454" w:rsidP="00E31040">
      <w:pPr>
        <w:spacing w:line="360" w:lineRule="auto"/>
        <w:rPr>
          <w:rFonts w:ascii="Times New Roman" w:hAnsi="Times New Roman" w:cs="Times New Roman"/>
          <w:b/>
        </w:rPr>
      </w:pPr>
    </w:p>
    <w:p w14:paraId="6DC34DAA" w14:textId="01D60976" w:rsidR="00507556" w:rsidRPr="009C2B91" w:rsidRDefault="00D45925" w:rsidP="00C101CE">
      <w:pPr>
        <w:pStyle w:val="ListParagraph"/>
        <w:numPr>
          <w:ilvl w:val="0"/>
          <w:numId w:val="21"/>
        </w:numPr>
        <w:spacing w:line="360" w:lineRule="auto"/>
        <w:rPr>
          <w:rFonts w:ascii="Times New Roman" w:hAnsi="Times New Roman" w:cs="Times New Roman"/>
          <w:b/>
          <w:sz w:val="28"/>
          <w:szCs w:val="28"/>
        </w:rPr>
      </w:pPr>
      <w:r w:rsidRPr="009C2B91">
        <w:rPr>
          <w:rFonts w:ascii="Times New Roman" w:hAnsi="Times New Roman" w:cs="Times New Roman"/>
          <w:b/>
          <w:sz w:val="28"/>
          <w:szCs w:val="28"/>
        </w:rPr>
        <w:t xml:space="preserve">Appendix </w:t>
      </w:r>
    </w:p>
    <w:p w14:paraId="7AA08F2B" w14:textId="4D2173E0" w:rsidR="00D45925" w:rsidRPr="00BD6367" w:rsidRDefault="00D45925" w:rsidP="00E31040">
      <w:pPr>
        <w:spacing w:line="360" w:lineRule="auto"/>
        <w:rPr>
          <w:rFonts w:ascii="Times New Roman" w:hAnsi="Times New Roman" w:cs="Times New Roman"/>
          <w:b/>
          <w:sz w:val="24"/>
          <w:szCs w:val="24"/>
        </w:rPr>
      </w:pPr>
      <w:r w:rsidRPr="00BD6367">
        <w:rPr>
          <w:rFonts w:ascii="Times New Roman" w:hAnsi="Times New Roman" w:cs="Times New Roman"/>
          <w:b/>
          <w:sz w:val="24"/>
          <w:szCs w:val="24"/>
        </w:rPr>
        <w:t xml:space="preserve">Survey </w:t>
      </w:r>
      <w:r w:rsidRPr="00BD6367">
        <w:rPr>
          <w:rStyle w:val="FootnoteReference"/>
          <w:rFonts w:ascii="Times New Roman" w:hAnsi="Times New Roman" w:cs="Times New Roman"/>
          <w:b/>
          <w:sz w:val="24"/>
          <w:szCs w:val="24"/>
        </w:rPr>
        <w:footnoteReference w:id="3"/>
      </w:r>
    </w:p>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360"/>
      </w:tblGrid>
      <w:tr w:rsidR="00D45925" w:rsidRPr="009C2B91" w14:paraId="5712FF7C" w14:textId="77777777" w:rsidTr="00BD6367">
        <w:trPr>
          <w:trHeight w:val="180"/>
          <w:tblCellSpacing w:w="15" w:type="dxa"/>
        </w:trPr>
        <w:tc>
          <w:tcPr>
            <w:tcW w:w="0" w:type="auto"/>
            <w:shd w:val="clear" w:color="auto" w:fill="FFFFFF"/>
            <w:vAlign w:val="center"/>
            <w:hideMark/>
          </w:tcPr>
          <w:p w14:paraId="7CA167AB" w14:textId="77777777" w:rsidR="00D45925" w:rsidRPr="009C2B91" w:rsidRDefault="00D45925" w:rsidP="00E31040">
            <w:pPr>
              <w:spacing w:after="0" w:line="360" w:lineRule="auto"/>
              <w:rPr>
                <w:rFonts w:ascii="Times New Roman" w:eastAsia="Times New Roman" w:hAnsi="Times New Roman" w:cs="Times New Roman"/>
                <w:color w:val="000000"/>
              </w:rPr>
            </w:pPr>
          </w:p>
        </w:tc>
      </w:tr>
    </w:tbl>
    <w:p w14:paraId="0EE01556" w14:textId="3387242B" w:rsidR="00D45925" w:rsidRPr="009C2B91" w:rsidRDefault="00D45925" w:rsidP="00E31040">
      <w:pPr>
        <w:shd w:val="clear" w:color="auto" w:fill="FFFFFF"/>
        <w:spacing w:before="100" w:beforeAutospacing="1" w:after="100" w:afterAutospacing="1"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Welcome to the game! In total there are 10 rounds. In each round you are playing against a different opponent. If you participate in this survey you can wi</w:t>
      </w:r>
      <w:r w:rsidR="00104724" w:rsidRPr="009C2B91">
        <w:rPr>
          <w:rFonts w:ascii="Times New Roman" w:eastAsia="Times New Roman" w:hAnsi="Times New Roman" w:cs="Times New Roman"/>
          <w:color w:val="000000"/>
        </w:rPr>
        <w:t>n</w:t>
      </w:r>
      <w:r w:rsidRPr="009C2B91">
        <w:rPr>
          <w:rFonts w:ascii="Times New Roman" w:eastAsia="Times New Roman" w:hAnsi="Times New Roman" w:cs="Times New Roman"/>
          <w:color w:val="000000"/>
        </w:rPr>
        <w:t xml:space="preserve"> a </w:t>
      </w:r>
      <w:r w:rsidR="00A615AE" w:rsidRPr="009C2B91">
        <w:rPr>
          <w:rFonts w:ascii="Times New Roman" w:eastAsia="Times New Roman" w:hAnsi="Times New Roman" w:cs="Times New Roman"/>
          <w:color w:val="000000"/>
        </w:rPr>
        <w:t>10-euro</w:t>
      </w:r>
      <w:r w:rsidRPr="009C2B91">
        <w:rPr>
          <w:rFonts w:ascii="Times New Roman" w:eastAsia="Times New Roman" w:hAnsi="Times New Roman" w:cs="Times New Roman"/>
          <w:color w:val="000000"/>
        </w:rPr>
        <w:t xml:space="preserve"> gift card.</w:t>
      </w:r>
    </w:p>
    <w:p w14:paraId="459F3D30"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08FB3614" w14:textId="2859E954" w:rsidR="00D45925" w:rsidRPr="009C2B91" w:rsidRDefault="00D45925" w:rsidP="00E31040">
      <w:pPr>
        <w:shd w:val="clear" w:color="auto" w:fill="FFFFFF"/>
        <w:spacing w:after="0" w:line="360" w:lineRule="auto"/>
        <w:jc w:val="center"/>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7743B0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1" type="#_x0000_t75" style="width:26pt;height:18pt" o:ole="">
            <v:imagedata r:id="rId21" o:title=""/>
          </v:shape>
          <w:control r:id="rId22" w:name="DefaultOcxName" w:shapeid="_x0000_i1091"/>
        </w:object>
      </w:r>
    </w:p>
    <w:p w14:paraId="2856565D" w14:textId="77777777" w:rsidR="00D45925" w:rsidRPr="009C2B91" w:rsidRDefault="00D45925" w:rsidP="00E31040">
      <w:pPr>
        <w:spacing w:after="0" w:line="360" w:lineRule="auto"/>
        <w:rPr>
          <w:rFonts w:ascii="Times New Roman" w:eastAsia="Times New Roman" w:hAnsi="Times New Roman" w:cs="Times New Roman"/>
        </w:rPr>
      </w:pPr>
    </w:p>
    <w:p w14:paraId="133BF100" w14:textId="77777777" w:rsidR="00D45925" w:rsidRPr="009C2B91" w:rsidRDefault="00607586" w:rsidP="00E31040">
      <w:pPr>
        <w:spacing w:after="0" w:line="360" w:lineRule="auto"/>
        <w:rPr>
          <w:rFonts w:ascii="Times New Roman" w:eastAsia="Times New Roman" w:hAnsi="Times New Roman" w:cs="Times New Roman"/>
        </w:rPr>
      </w:pPr>
      <w:r>
        <w:rPr>
          <w:rFonts w:ascii="Times New Roman" w:eastAsia="Times New Roman" w:hAnsi="Times New Roman" w:cs="Times New Roman"/>
        </w:rPr>
        <w:pict w14:anchorId="7AE9D5EA">
          <v:rect id="_x0000_i1026" style="width:0;height:.75pt" o:hralign="center" o:hrstd="t" o:hrnoshade="t" o:hr="t" fillcolor="black" stroked="f"/>
        </w:pict>
      </w:r>
    </w:p>
    <w:p w14:paraId="7D993DDA" w14:textId="1887332E" w:rsidR="00D45925" w:rsidRPr="009C2B91" w:rsidRDefault="00D45925" w:rsidP="00E31040">
      <w:pPr>
        <w:shd w:val="clear" w:color="auto" w:fill="FFFFFF"/>
        <w:spacing w:before="105" w:after="105" w:line="360" w:lineRule="auto"/>
        <w:ind w:left="105" w:right="105"/>
        <w:rPr>
          <w:rFonts w:ascii="Times New Roman" w:eastAsia="Times New Roman" w:hAnsi="Times New Roman" w:cs="Times New Roman"/>
          <w:color w:val="000000"/>
        </w:rPr>
      </w:pPr>
    </w:p>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360"/>
      </w:tblGrid>
      <w:tr w:rsidR="00D45925" w:rsidRPr="009C2B91" w14:paraId="0127C492" w14:textId="77777777" w:rsidTr="00D45925">
        <w:trPr>
          <w:tblCellSpacing w:w="15" w:type="dxa"/>
        </w:trPr>
        <w:tc>
          <w:tcPr>
            <w:tcW w:w="0" w:type="auto"/>
            <w:shd w:val="clear" w:color="auto" w:fill="FFFFFF"/>
            <w:vAlign w:val="center"/>
            <w:hideMark/>
          </w:tcPr>
          <w:p w14:paraId="7AE6BE84" w14:textId="77777777" w:rsidR="00D45925" w:rsidRPr="009C2B91" w:rsidRDefault="00D45925" w:rsidP="00E31040">
            <w:pPr>
              <w:spacing w:after="0" w:line="360" w:lineRule="auto"/>
              <w:rPr>
                <w:rFonts w:ascii="Times New Roman" w:eastAsia="Times New Roman" w:hAnsi="Times New Roman" w:cs="Times New Roman"/>
                <w:color w:val="000000"/>
              </w:rPr>
            </w:pPr>
          </w:p>
        </w:tc>
      </w:tr>
    </w:tbl>
    <w:p w14:paraId="6DACB6D4" w14:textId="33B8EA0E"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0819DDDC" w14:textId="19FD5817" w:rsidR="00D45925" w:rsidRPr="009C2B91" w:rsidRDefault="00D45925" w:rsidP="00A24705">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lastRenderedPageBreak/>
        <w:br/>
        <w:t> </w:t>
      </w:r>
    </w:p>
    <w:p w14:paraId="63610268" w14:textId="77777777" w:rsidR="00D45925" w:rsidRPr="009C2B91" w:rsidRDefault="00D45925" w:rsidP="00E31040">
      <w:pPr>
        <w:shd w:val="clear" w:color="auto" w:fill="FFFFFF"/>
        <w:spacing w:after="0" w:line="360" w:lineRule="auto"/>
        <w:jc w:val="center"/>
        <w:rPr>
          <w:rFonts w:ascii="Times New Roman" w:eastAsia="Times New Roman" w:hAnsi="Times New Roman" w:cs="Times New Roman"/>
          <w:color w:val="000000"/>
        </w:rPr>
      </w:pPr>
      <w:r w:rsidRPr="009C2B91">
        <w:rPr>
          <w:rFonts w:ascii="Times New Roman" w:eastAsia="Times New Roman" w:hAnsi="Times New Roman" w:cs="Times New Roman"/>
          <w:noProof/>
          <w:color w:val="000000"/>
          <w:lang w:val="en-GB" w:eastAsia="en-GB"/>
        </w:rPr>
        <w:drawing>
          <wp:inline distT="0" distB="0" distL="0" distR="0" wp14:anchorId="5640B566" wp14:editId="0B7BF0A3">
            <wp:extent cx="4467225" cy="3171825"/>
            <wp:effectExtent l="0" t="0" r="9525" b="9525"/>
            <wp:docPr id="59" name="Afbeelding 59" descr="http://www.joanvanrixtel.nl/upload/uploads/_216703_1429538580_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joanvanrixtel.nl/upload/uploads/_216703_1429538580_x.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67225" cy="3171825"/>
                    </a:xfrm>
                    <a:prstGeom prst="rect">
                      <a:avLst/>
                    </a:prstGeom>
                    <a:noFill/>
                    <a:ln>
                      <a:noFill/>
                    </a:ln>
                  </pic:spPr>
                </pic:pic>
              </a:graphicData>
            </a:graphic>
          </wp:inline>
        </w:drawing>
      </w:r>
    </w:p>
    <w:p w14:paraId="54ED1883" w14:textId="30E6AFC8" w:rsidR="00D45925" w:rsidRDefault="00D45925" w:rsidP="00E31040">
      <w:pPr>
        <w:shd w:val="clear" w:color="auto" w:fill="FFFFFF"/>
        <w:spacing w:after="0" w:line="360" w:lineRule="auto"/>
        <w:rPr>
          <w:rFonts w:ascii="Times New Roman" w:eastAsia="Times New Roman" w:hAnsi="Times New Roman" w:cs="Times New Roman"/>
          <w:color w:val="000000"/>
        </w:rPr>
      </w:pPr>
    </w:p>
    <w:p w14:paraId="15C31839" w14:textId="77777777" w:rsidR="00577691" w:rsidRPr="009C2B91" w:rsidRDefault="00577691" w:rsidP="00E31040">
      <w:pPr>
        <w:shd w:val="clear" w:color="auto" w:fill="FFFFFF"/>
        <w:spacing w:after="0" w:line="360" w:lineRule="auto"/>
        <w:rPr>
          <w:rFonts w:ascii="Times New Roman" w:eastAsia="Times New Roman" w:hAnsi="Times New Roman" w:cs="Times New Roman"/>
          <w:color w:val="000000"/>
        </w:rPr>
      </w:pPr>
    </w:p>
    <w:p w14:paraId="26D24783" w14:textId="51637A8F" w:rsidR="00D45925" w:rsidRPr="00BD6367" w:rsidRDefault="000648A1" w:rsidP="00E31040">
      <w:pPr>
        <w:shd w:val="clear" w:color="auto" w:fill="FFFFFF"/>
        <w:spacing w:after="0" w:line="360" w:lineRule="auto"/>
        <w:rPr>
          <w:rFonts w:ascii="Times New Roman" w:eastAsia="Times New Roman" w:hAnsi="Times New Roman" w:cs="Times New Roman"/>
          <w:i/>
          <w:color w:val="000000"/>
        </w:rPr>
      </w:pPr>
      <w:r w:rsidRPr="00BD6367">
        <w:rPr>
          <w:rFonts w:ascii="Times New Roman" w:hAnsi="Times New Roman" w:cs="Times New Roman"/>
          <w:b/>
          <w:i/>
        </w:rPr>
        <w:t xml:space="preserve">Round 1 </w:t>
      </w:r>
      <w:r w:rsidR="007A570B" w:rsidRPr="00BD6367">
        <w:rPr>
          <w:rFonts w:ascii="Times New Roman" w:hAnsi="Times New Roman" w:cs="Times New Roman"/>
          <w:b/>
          <w:i/>
        </w:rPr>
        <w:t>Wall Street frame without communication</w:t>
      </w:r>
    </w:p>
    <w:p w14:paraId="6C0E31F9"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lastRenderedPageBreak/>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1.</w:t>
      </w:r>
    </w:p>
    <w:p w14:paraId="779FFEF0"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5004232A" w14:textId="77777777" w:rsidR="00D45925" w:rsidRPr="009C2B91" w:rsidRDefault="00462FF3" w:rsidP="00E31040">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 xml:space="preserve"> Wall Street</w:t>
      </w:r>
      <w:r w:rsidR="0062410D" w:rsidRPr="009C2B91">
        <w:rPr>
          <w:rFonts w:ascii="Times New Roman" w:eastAsia="Times New Roman" w:hAnsi="Times New Roman" w:cs="Times New Roman"/>
          <w:b/>
          <w:bCs/>
          <w:color w:val="000000"/>
        </w:rPr>
        <w:t xml:space="preserve"> </w:t>
      </w:r>
      <w:r w:rsidR="00D45925" w:rsidRPr="009C2B91">
        <w:rPr>
          <w:rFonts w:ascii="Times New Roman" w:eastAsia="Times New Roman" w:hAnsi="Times New Roman" w:cs="Times New Roman"/>
          <w:b/>
          <w:bCs/>
          <w:color w:val="000000"/>
        </w:rPr>
        <w:t>game round 1.</w:t>
      </w:r>
      <w:r w:rsidR="00D45925" w:rsidRPr="009C2B91">
        <w:rPr>
          <w:rFonts w:ascii="Times New Roman" w:eastAsia="Times New Roman" w:hAnsi="Times New Roman" w:cs="Times New Roman"/>
          <w:color w:val="000000"/>
        </w:rPr>
        <w:br/>
        <w:t>In each round there is a different opponent.</w:t>
      </w:r>
      <w:r w:rsidR="00D45925" w:rsidRPr="009C2B91">
        <w:rPr>
          <w:rFonts w:ascii="Times New Roman" w:eastAsia="Times New Roman" w:hAnsi="Times New Roman" w:cs="Times New Roman"/>
          <w:color w:val="000000"/>
        </w:rPr>
        <w:br/>
        <w:t>Please imagine the following situation: When you and your opponent both cooperate, you get 5 each. If you defect and your opponent cooperates, you get 7 and your opponent gets 0. If you cooperate and your opponent defects you get 0 and your opponent gets 7. If you both defect, you get 2 each. In total there will be 10 rounds. </w:t>
      </w:r>
      <w:r w:rsidR="00D45925" w:rsidRPr="009C2B91">
        <w:rPr>
          <w:rFonts w:ascii="Times New Roman" w:eastAsia="Times New Roman" w:hAnsi="Times New Roman" w:cs="Times New Roman"/>
          <w:color w:val="000000"/>
        </w:rPr>
        <w:br/>
      </w:r>
      <w:r w:rsidR="00D45925" w:rsidRPr="009C2B91">
        <w:rPr>
          <w:rFonts w:ascii="Times New Roman" w:eastAsia="Times New Roman" w:hAnsi="Times New Roman" w:cs="Times New Roman"/>
          <w:color w:val="000000"/>
        </w:rPr>
        <w:br/>
        <w:t>What is your strategy? </w:t>
      </w:r>
      <w:r w:rsidR="00D45925" w:rsidRPr="009C2B91">
        <w:rPr>
          <w:rFonts w:ascii="Times New Roman" w:eastAsia="Times New Roman" w:hAnsi="Times New Roman" w:cs="Times New Roman"/>
          <w:color w:val="FF0000"/>
          <w:vertAlign w:val="superscript"/>
        </w:rPr>
        <w:t>*</w:t>
      </w:r>
      <w:r w:rsidR="00D45925" w:rsidRPr="009C2B91">
        <w:rPr>
          <w:rFonts w:ascii="Times New Roman" w:eastAsia="Times New Roman" w:hAnsi="Times New Roman" w:cs="Times New Roman"/>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10"/>
      </w:tblGrid>
      <w:tr w:rsidR="00D45925" w:rsidRPr="009C2B91" w14:paraId="47D5AE87" w14:textId="77777777" w:rsidTr="00D45925">
        <w:trPr>
          <w:tblCellSpacing w:w="15" w:type="dxa"/>
        </w:trPr>
        <w:tc>
          <w:tcPr>
            <w:tcW w:w="0" w:type="auto"/>
            <w:shd w:val="clear" w:color="auto" w:fill="FFFFFF"/>
            <w:hideMark/>
          </w:tcPr>
          <w:p w14:paraId="49C5E457" w14:textId="0623ADFD"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2B9C0B86">
                <v:shape id="_x0000_i1094" type="#_x0000_t75" style="width:16.5pt;height:14pt" o:ole="">
                  <v:imagedata r:id="rId24" o:title=""/>
                </v:shape>
                <w:control r:id="rId25" w:name="DefaultOcxName1" w:shapeid="_x0000_i1094"/>
              </w:object>
            </w:r>
            <w:r w:rsidRPr="009C2B91">
              <w:rPr>
                <w:rFonts w:ascii="Times New Roman" w:eastAsia="Times New Roman" w:hAnsi="Times New Roman" w:cs="Times New Roman"/>
                <w:color w:val="000000"/>
              </w:rPr>
              <w:t> Cooperate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1C72D3F9">
                <v:shape id="_x0000_i1098" type="#_x0000_t75" style="width:16.5pt;height:14pt" o:ole="">
                  <v:imagedata r:id="rId24" o:title=""/>
                </v:shape>
                <w:control r:id="rId26" w:name="DefaultOcxName2" w:shapeid="_x0000_i1098"/>
              </w:object>
            </w:r>
            <w:r w:rsidRPr="009C2B91">
              <w:rPr>
                <w:rFonts w:ascii="Times New Roman" w:eastAsia="Times New Roman" w:hAnsi="Times New Roman" w:cs="Times New Roman"/>
                <w:color w:val="000000"/>
              </w:rPr>
              <w:t xml:space="preserve"> Defect </w:t>
            </w:r>
          </w:p>
        </w:tc>
      </w:tr>
    </w:tbl>
    <w:p w14:paraId="6B955179"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5A638664"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372798D9" w14:textId="5AAD859C"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051F939A" w14:textId="1733C849" w:rsidR="00D45925" w:rsidRPr="009C2B91" w:rsidRDefault="00D45925" w:rsidP="00E31040">
      <w:pPr>
        <w:shd w:val="clear" w:color="auto" w:fill="FFFFFF"/>
        <w:spacing w:after="0" w:line="360" w:lineRule="auto"/>
        <w:jc w:val="center"/>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692C704E">
          <v:shape id="_x0000_i1101" type="#_x0000_t75" style="width:46.5pt;height:18pt" o:ole="">
            <v:imagedata r:id="rId27" o:title=""/>
          </v:shape>
          <w:control r:id="rId28" w:name="DefaultOcxName3" w:shapeid="_x0000_i1101"/>
        </w:object>
      </w:r>
    </w:p>
    <w:p w14:paraId="276E3B76"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4AEBE067"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4DAF5A67" w14:textId="6DAB9127" w:rsidR="008E17AD" w:rsidRDefault="00DE74FA" w:rsidP="00E31040">
      <w:pPr>
        <w:shd w:val="clear" w:color="auto" w:fill="FFFFFF"/>
        <w:spacing w:before="105" w:after="105" w:line="360" w:lineRule="auto"/>
        <w:ind w:left="105" w:right="105"/>
        <w:rPr>
          <w:rFonts w:ascii="Times New Roman" w:eastAsia="Times New Roman" w:hAnsi="Times New Roman" w:cs="Times New Roman"/>
          <w:i/>
          <w:iCs/>
          <w:color w:val="000000"/>
        </w:rPr>
      </w:pPr>
      <w:r w:rsidRPr="009C2B91">
        <w:rPr>
          <w:rFonts w:ascii="Times New Roman" w:eastAsia="Times New Roman" w:hAnsi="Times New Roman" w:cs="Times New Roman"/>
          <w:i/>
          <w:iCs/>
          <w:color w:val="000000"/>
        </w:rPr>
        <w:t xml:space="preserve">After </w:t>
      </w:r>
      <w:r w:rsidR="00A24705" w:rsidRPr="009C2B91">
        <w:rPr>
          <w:rFonts w:ascii="Times New Roman" w:eastAsia="Times New Roman" w:hAnsi="Times New Roman" w:cs="Times New Roman"/>
          <w:i/>
          <w:iCs/>
          <w:color w:val="000000"/>
        </w:rPr>
        <w:t>this,</w:t>
      </w:r>
      <w:r w:rsidRPr="009C2B91">
        <w:rPr>
          <w:rFonts w:ascii="Times New Roman" w:eastAsia="Times New Roman" w:hAnsi="Times New Roman" w:cs="Times New Roman"/>
          <w:i/>
          <w:iCs/>
          <w:color w:val="000000"/>
        </w:rPr>
        <w:t xml:space="preserve"> there are nine</w:t>
      </w:r>
      <w:r w:rsidR="008E17AD" w:rsidRPr="009C2B91">
        <w:rPr>
          <w:rFonts w:ascii="Times New Roman" w:eastAsia="Times New Roman" w:hAnsi="Times New Roman" w:cs="Times New Roman"/>
          <w:i/>
          <w:iCs/>
          <w:color w:val="000000"/>
        </w:rPr>
        <w:t xml:space="preserve"> other round</w:t>
      </w:r>
      <w:r w:rsidRPr="009C2B91">
        <w:rPr>
          <w:rFonts w:ascii="Times New Roman" w:eastAsia="Times New Roman" w:hAnsi="Times New Roman" w:cs="Times New Roman"/>
          <w:i/>
          <w:iCs/>
          <w:color w:val="000000"/>
        </w:rPr>
        <w:t>s</w:t>
      </w:r>
      <w:r w:rsidR="008E17AD" w:rsidRPr="009C2B91">
        <w:rPr>
          <w:rFonts w:ascii="Times New Roman" w:eastAsia="Times New Roman" w:hAnsi="Times New Roman" w:cs="Times New Roman"/>
          <w:i/>
          <w:iCs/>
          <w:color w:val="000000"/>
        </w:rPr>
        <w:t xml:space="preserve"> </w:t>
      </w:r>
      <w:r w:rsidR="005F703B">
        <w:rPr>
          <w:rFonts w:ascii="Times New Roman" w:eastAsia="Times New Roman" w:hAnsi="Times New Roman" w:cs="Times New Roman"/>
          <w:i/>
          <w:iCs/>
          <w:color w:val="000000"/>
        </w:rPr>
        <w:t xml:space="preserve">and </w:t>
      </w:r>
      <w:r w:rsidR="008E17AD" w:rsidRPr="009C2B91">
        <w:rPr>
          <w:rFonts w:ascii="Times New Roman" w:eastAsia="Times New Roman" w:hAnsi="Times New Roman" w:cs="Times New Roman"/>
          <w:i/>
          <w:iCs/>
          <w:color w:val="000000"/>
        </w:rPr>
        <w:t>only the round number changes</w:t>
      </w:r>
      <w:r w:rsidR="000648A1">
        <w:rPr>
          <w:rFonts w:ascii="Times New Roman" w:eastAsia="Times New Roman" w:hAnsi="Times New Roman" w:cs="Times New Roman"/>
          <w:i/>
          <w:iCs/>
          <w:color w:val="000000"/>
        </w:rPr>
        <w:t>.</w:t>
      </w:r>
    </w:p>
    <w:p w14:paraId="753134AD" w14:textId="77777777" w:rsidR="00577691" w:rsidRDefault="00577691" w:rsidP="00577691">
      <w:pPr>
        <w:shd w:val="clear" w:color="auto" w:fill="FFFFFF"/>
        <w:spacing w:before="105" w:after="105" w:line="360" w:lineRule="auto"/>
        <w:ind w:left="105" w:right="105"/>
        <w:rPr>
          <w:rFonts w:ascii="Times New Roman" w:eastAsia="Times New Roman" w:hAnsi="Times New Roman" w:cs="Times New Roman"/>
          <w:b/>
          <w:i/>
          <w:iCs/>
          <w:color w:val="000000"/>
        </w:rPr>
      </w:pPr>
    </w:p>
    <w:p w14:paraId="426DF64E" w14:textId="1F4A01BB" w:rsidR="007A570B" w:rsidRPr="00577691" w:rsidRDefault="000648A1" w:rsidP="00577691">
      <w:pPr>
        <w:shd w:val="clear" w:color="auto" w:fill="FFFFFF"/>
        <w:spacing w:before="105" w:after="105" w:line="360" w:lineRule="auto"/>
        <w:ind w:left="105" w:right="105"/>
        <w:rPr>
          <w:rFonts w:ascii="Times New Roman" w:eastAsia="Times New Roman" w:hAnsi="Times New Roman" w:cs="Times New Roman"/>
          <w:b/>
          <w:i/>
          <w:iCs/>
          <w:color w:val="000000"/>
        </w:rPr>
      </w:pPr>
      <w:r w:rsidRPr="00BD6367">
        <w:rPr>
          <w:rFonts w:ascii="Times New Roman" w:eastAsia="Times New Roman" w:hAnsi="Times New Roman" w:cs="Times New Roman"/>
          <w:b/>
          <w:i/>
          <w:iCs/>
          <w:color w:val="000000"/>
        </w:rPr>
        <w:t xml:space="preserve">Round 1 </w:t>
      </w:r>
      <w:r w:rsidR="007A570B" w:rsidRPr="00BD6367">
        <w:rPr>
          <w:rFonts w:ascii="Times New Roman" w:eastAsia="Times New Roman" w:hAnsi="Times New Roman" w:cs="Times New Roman"/>
          <w:b/>
          <w:i/>
          <w:iCs/>
          <w:color w:val="000000"/>
        </w:rPr>
        <w:t>Wall Street frame w</w:t>
      </w:r>
      <w:r w:rsidR="00577691">
        <w:rPr>
          <w:rFonts w:ascii="Times New Roman" w:eastAsia="Times New Roman" w:hAnsi="Times New Roman" w:cs="Times New Roman"/>
          <w:b/>
          <w:i/>
          <w:iCs/>
          <w:color w:val="000000"/>
        </w:rPr>
        <w:t>ith communication</w:t>
      </w:r>
    </w:p>
    <w:p w14:paraId="0F8EE747" w14:textId="77777777" w:rsidR="007A570B" w:rsidRPr="009C2B91" w:rsidRDefault="007A570B" w:rsidP="007A570B">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t xml:space="preserve"> 1.</w:t>
      </w:r>
    </w:p>
    <w:p w14:paraId="784B5991" w14:textId="77777777" w:rsidR="007A570B" w:rsidRPr="009C2B91" w:rsidRDefault="007A570B" w:rsidP="007A570B">
      <w:pPr>
        <w:shd w:val="clear" w:color="auto" w:fill="FFFFFF"/>
        <w:spacing w:after="0" w:line="360" w:lineRule="auto"/>
        <w:rPr>
          <w:rFonts w:ascii="Times New Roman" w:eastAsia="Times New Roman" w:hAnsi="Times New Roman" w:cs="Times New Roman"/>
          <w:color w:val="000000"/>
        </w:rPr>
      </w:pPr>
    </w:p>
    <w:p w14:paraId="7DB81A84" w14:textId="77777777" w:rsidR="007A570B" w:rsidRPr="009C2B91" w:rsidRDefault="007A570B" w:rsidP="007A570B">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 xml:space="preserve"> Wall Street game round 1.</w:t>
      </w:r>
      <w:r w:rsidRPr="009C2B91">
        <w:rPr>
          <w:rFonts w:ascii="Times New Roman" w:eastAsia="Times New Roman" w:hAnsi="Times New Roman" w:cs="Times New Roman"/>
          <w:color w:val="000000"/>
        </w:rPr>
        <w:br/>
        <w:t>This round you are playing against Linda.</w:t>
      </w:r>
      <w:r w:rsidRPr="009C2B91">
        <w:rPr>
          <w:rFonts w:ascii="Times New Roman" w:eastAsia="Times New Roman" w:hAnsi="Times New Roman" w:cs="Times New Roman"/>
          <w:color w:val="000000"/>
        </w:rPr>
        <w:br/>
        <w:t>She says: My name is Linda and did you know that ketchup was sold in the 1830s as medicine.</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br/>
        <w:t>When you and Linda both cooperate, you get 5 each. If you defect and Linda cooperates, you get 7 and Linda gets 0. If you cooperate and Linda defects you get 0 and Linda gets 7. If you both defect, you get 2 each. In total there will be 10 rounds. In each round there is a different opponent.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lastRenderedPageBreak/>
        <w:br/>
        <w:t>What is your strategy?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10"/>
      </w:tblGrid>
      <w:tr w:rsidR="007A570B" w:rsidRPr="009C2B91" w14:paraId="5802BDF4" w14:textId="77777777" w:rsidTr="009A0178">
        <w:trPr>
          <w:tblCellSpacing w:w="15" w:type="dxa"/>
        </w:trPr>
        <w:tc>
          <w:tcPr>
            <w:tcW w:w="0" w:type="auto"/>
            <w:shd w:val="clear" w:color="auto" w:fill="FFFFFF"/>
            <w:hideMark/>
          </w:tcPr>
          <w:p w14:paraId="1ADE2A20" w14:textId="2776F459" w:rsidR="007A570B" w:rsidRPr="009C2B91" w:rsidRDefault="007A570B" w:rsidP="009A0178">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6A31EDCA">
                <v:shape id="_x0000_i1104" type="#_x0000_t75" style="width:16.5pt;height:14pt" o:ole="">
                  <v:imagedata r:id="rId24" o:title=""/>
                </v:shape>
                <w:control r:id="rId29" w:name="DefaultOcxName1101" w:shapeid="_x0000_i1104"/>
              </w:object>
            </w:r>
            <w:r w:rsidRPr="009C2B91">
              <w:rPr>
                <w:rFonts w:ascii="Times New Roman" w:eastAsia="Times New Roman" w:hAnsi="Times New Roman" w:cs="Times New Roman"/>
                <w:color w:val="000000"/>
              </w:rPr>
              <w:t> Cooperate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187C420A">
                <v:shape id="_x0000_i1107" type="#_x0000_t75" style="width:16.5pt;height:14pt" o:ole="">
                  <v:imagedata r:id="rId24" o:title=""/>
                </v:shape>
                <w:control r:id="rId30" w:name="DefaultOcxName2101" w:shapeid="_x0000_i1107"/>
              </w:object>
            </w:r>
            <w:r w:rsidRPr="009C2B91">
              <w:rPr>
                <w:rFonts w:ascii="Times New Roman" w:eastAsia="Times New Roman" w:hAnsi="Times New Roman" w:cs="Times New Roman"/>
                <w:color w:val="000000"/>
              </w:rPr>
              <w:t xml:space="preserve"> Defect </w:t>
            </w:r>
          </w:p>
        </w:tc>
      </w:tr>
    </w:tbl>
    <w:p w14:paraId="7C3E198C" w14:textId="77777777" w:rsidR="007A570B" w:rsidRPr="009C2B91" w:rsidRDefault="007A570B" w:rsidP="007A570B">
      <w:pPr>
        <w:shd w:val="clear" w:color="auto" w:fill="FFFFFF"/>
        <w:spacing w:after="0" w:line="360" w:lineRule="auto"/>
        <w:rPr>
          <w:rFonts w:ascii="Times New Roman" w:eastAsia="Times New Roman" w:hAnsi="Times New Roman" w:cs="Times New Roman"/>
          <w:color w:val="000000"/>
        </w:rPr>
      </w:pPr>
    </w:p>
    <w:p w14:paraId="7566FCE1" w14:textId="77777777" w:rsidR="007A570B" w:rsidRPr="009C2B91" w:rsidRDefault="007A570B" w:rsidP="007A570B">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0B0028AC" w14:textId="77777777" w:rsidR="007A570B" w:rsidRPr="009C2B91" w:rsidRDefault="007A570B" w:rsidP="007A570B">
      <w:pPr>
        <w:shd w:val="clear" w:color="auto" w:fill="FFFFFF"/>
        <w:spacing w:after="0" w:line="360" w:lineRule="auto"/>
        <w:rPr>
          <w:rFonts w:ascii="Times New Roman" w:eastAsia="Times New Roman" w:hAnsi="Times New Roman" w:cs="Times New Roman"/>
          <w:color w:val="000000"/>
        </w:rPr>
      </w:pPr>
    </w:p>
    <w:p w14:paraId="2024F560" w14:textId="64C5FB7B" w:rsidR="007A570B" w:rsidRDefault="007A570B" w:rsidP="007A570B">
      <w:pPr>
        <w:shd w:val="clear" w:color="auto" w:fill="FFFFFF"/>
        <w:spacing w:after="0" w:line="360" w:lineRule="auto"/>
        <w:jc w:val="center"/>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71FE436F">
          <v:shape id="_x0000_i1110" type="#_x0000_t75" style="width:46.5pt;height:18pt" o:ole="">
            <v:imagedata r:id="rId31" o:title=""/>
          </v:shape>
          <w:control r:id="rId32" w:name="DefaultOcxName3101" w:shapeid="_x0000_i1110"/>
        </w:object>
      </w:r>
    </w:p>
    <w:p w14:paraId="44E621C4" w14:textId="1B75C1BE" w:rsidR="007A570B" w:rsidRPr="007A570B" w:rsidRDefault="007A570B" w:rsidP="007A570B">
      <w:pPr>
        <w:shd w:val="clear" w:color="auto" w:fill="FFFFFF"/>
        <w:spacing w:after="0" w:line="360" w:lineRule="auto"/>
        <w:rPr>
          <w:rFonts w:ascii="Times New Roman" w:eastAsia="Times New Roman" w:hAnsi="Times New Roman" w:cs="Times New Roman"/>
          <w:i/>
          <w:color w:val="000000"/>
        </w:rPr>
      </w:pPr>
      <w:r w:rsidRPr="007A570B">
        <w:rPr>
          <w:rFonts w:ascii="Times New Roman" w:eastAsia="Times New Roman" w:hAnsi="Times New Roman" w:cs="Times New Roman"/>
          <w:i/>
          <w:color w:val="000000"/>
        </w:rPr>
        <w:t>The communication used in the other</w:t>
      </w:r>
      <w:r>
        <w:rPr>
          <w:rFonts w:ascii="Times New Roman" w:eastAsia="Times New Roman" w:hAnsi="Times New Roman" w:cs="Times New Roman"/>
          <w:i/>
          <w:color w:val="000000"/>
        </w:rPr>
        <w:t xml:space="preserve"> nine</w:t>
      </w:r>
      <w:r w:rsidRPr="007A570B">
        <w:rPr>
          <w:rFonts w:ascii="Times New Roman" w:eastAsia="Times New Roman" w:hAnsi="Times New Roman" w:cs="Times New Roman"/>
          <w:i/>
          <w:color w:val="000000"/>
        </w:rPr>
        <w:t xml:space="preserve"> rounds is in Table 3.</w:t>
      </w:r>
    </w:p>
    <w:p w14:paraId="327690B2" w14:textId="77777777" w:rsidR="007A570B" w:rsidRPr="007A570B" w:rsidRDefault="007A570B" w:rsidP="00E31040">
      <w:pPr>
        <w:shd w:val="clear" w:color="auto" w:fill="FFFFFF"/>
        <w:spacing w:before="105" w:after="105" w:line="360" w:lineRule="auto"/>
        <w:ind w:left="105" w:right="105"/>
        <w:rPr>
          <w:rFonts w:ascii="Times New Roman" w:eastAsia="Times New Roman" w:hAnsi="Times New Roman" w:cs="Times New Roman"/>
          <w:color w:val="000000"/>
        </w:rPr>
      </w:pPr>
    </w:p>
    <w:p w14:paraId="17589789" w14:textId="4688E251" w:rsidR="007A570B" w:rsidRDefault="007A570B" w:rsidP="007A570B">
      <w:pPr>
        <w:shd w:val="clear" w:color="auto" w:fill="FFFFFF"/>
        <w:spacing w:before="105" w:after="105" w:line="360" w:lineRule="auto"/>
        <w:ind w:right="105"/>
        <w:rPr>
          <w:rFonts w:ascii="Times New Roman" w:eastAsia="Times New Roman" w:hAnsi="Times New Roman" w:cs="Times New Roman"/>
          <w:b/>
          <w:i/>
          <w:color w:val="000000"/>
        </w:rPr>
      </w:pPr>
      <w:r w:rsidRPr="007A570B">
        <w:rPr>
          <w:rFonts w:ascii="Times New Roman" w:eastAsia="Times New Roman" w:hAnsi="Times New Roman" w:cs="Times New Roman"/>
          <w:b/>
          <w:i/>
          <w:color w:val="000000"/>
        </w:rPr>
        <w:t xml:space="preserve">This section is </w:t>
      </w:r>
      <w:r>
        <w:rPr>
          <w:rFonts w:ascii="Times New Roman" w:eastAsia="Times New Roman" w:hAnsi="Times New Roman" w:cs="Times New Roman"/>
          <w:b/>
          <w:i/>
          <w:color w:val="000000"/>
        </w:rPr>
        <w:t xml:space="preserve">identical </w:t>
      </w:r>
      <w:r w:rsidRPr="007A570B">
        <w:rPr>
          <w:rFonts w:ascii="Times New Roman" w:eastAsia="Times New Roman" w:hAnsi="Times New Roman" w:cs="Times New Roman"/>
          <w:b/>
          <w:i/>
          <w:color w:val="000000"/>
        </w:rPr>
        <w:t>for both surveys</w:t>
      </w:r>
    </w:p>
    <w:p w14:paraId="0CD82456" w14:textId="77777777" w:rsidR="00577691" w:rsidRPr="009C2B91" w:rsidRDefault="00577691" w:rsidP="00577691">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t> </w:t>
      </w:r>
    </w:p>
    <w:p w14:paraId="5AF6B0B6" w14:textId="77777777" w:rsidR="00577691" w:rsidRPr="009C2B91" w:rsidRDefault="00577691" w:rsidP="00577691">
      <w:pPr>
        <w:shd w:val="clear" w:color="auto" w:fill="FFFFFF"/>
        <w:spacing w:after="0" w:line="360" w:lineRule="auto"/>
        <w:rPr>
          <w:rFonts w:ascii="Times New Roman" w:eastAsia="Times New Roman" w:hAnsi="Times New Roman" w:cs="Times New Roman"/>
          <w:color w:val="000000"/>
        </w:rPr>
      </w:pPr>
    </w:p>
    <w:p w14:paraId="44E61C2B" w14:textId="77777777" w:rsidR="00577691" w:rsidRPr="009C2B91" w:rsidRDefault="00577691" w:rsidP="00577691">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lastRenderedPageBreak/>
        <w:t>This is the end of the game. </w:t>
      </w:r>
      <w:r w:rsidRPr="009C2B91">
        <w:rPr>
          <w:rFonts w:ascii="Times New Roman" w:eastAsia="Times New Roman" w:hAnsi="Times New Roman" w:cs="Times New Roman"/>
          <w:color w:val="000000"/>
        </w:rPr>
        <w:br/>
        <w:t>Now some question are asked. </w:t>
      </w:r>
    </w:p>
    <w:p w14:paraId="4AD38698" w14:textId="77777777" w:rsidR="00577691" w:rsidRPr="009C2B91" w:rsidRDefault="00577691" w:rsidP="00577691">
      <w:pPr>
        <w:shd w:val="clear" w:color="auto" w:fill="FFFFFF"/>
        <w:spacing w:after="0" w:line="360" w:lineRule="auto"/>
        <w:rPr>
          <w:rFonts w:ascii="Times New Roman" w:eastAsia="Times New Roman" w:hAnsi="Times New Roman" w:cs="Times New Roman"/>
          <w:color w:val="000000"/>
        </w:rPr>
      </w:pPr>
    </w:p>
    <w:p w14:paraId="77544180" w14:textId="2499075E"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7661B91E"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11.</w:t>
      </w:r>
    </w:p>
    <w:p w14:paraId="1E07AA36"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2719AC44" w14:textId="0C29262B"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Suppose you are in a lottery game, the possibility to win 1,000 euro is 10%, how much would you pay at most to buy a lottery ticket?</w:t>
      </w:r>
      <w:r w:rsidRPr="009C2B91">
        <w:rPr>
          <w:rFonts w:ascii="Times New Roman" w:eastAsia="Times New Roman" w:hAnsi="Times New Roman" w:cs="Times New Roman"/>
          <w:color w:val="000000"/>
        </w:rPr>
        <w:t>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46655F55">
          <v:shape id="_x0000_i1114" type="#_x0000_t75" style="width:57pt;height:18pt" o:ole="">
            <v:imagedata r:id="rId33" o:title=""/>
          </v:shape>
          <w:control r:id="rId34" w:name="DefaultOcxName31" w:shapeid="_x0000_i1114"/>
        </w:object>
      </w:r>
    </w:p>
    <w:p w14:paraId="1EF26D98" w14:textId="77777777" w:rsidR="00D45925" w:rsidRDefault="00D45925" w:rsidP="00E31040">
      <w:pPr>
        <w:shd w:val="clear" w:color="auto" w:fill="FFFFFF"/>
        <w:spacing w:after="0" w:line="360" w:lineRule="auto"/>
        <w:rPr>
          <w:rFonts w:ascii="Times New Roman" w:eastAsia="Times New Roman" w:hAnsi="Times New Roman" w:cs="Times New Roman"/>
          <w:color w:val="000000"/>
        </w:rPr>
      </w:pPr>
    </w:p>
    <w:p w14:paraId="1CF25EE7" w14:textId="77777777" w:rsidR="000648A1" w:rsidRPr="009C2B91" w:rsidRDefault="000648A1" w:rsidP="00E31040">
      <w:pPr>
        <w:shd w:val="clear" w:color="auto" w:fill="FFFFFF"/>
        <w:spacing w:after="0" w:line="360" w:lineRule="auto"/>
        <w:rPr>
          <w:rFonts w:ascii="Times New Roman" w:eastAsia="Times New Roman" w:hAnsi="Times New Roman" w:cs="Times New Roman"/>
          <w:color w:val="000000"/>
        </w:rPr>
      </w:pPr>
    </w:p>
    <w:p w14:paraId="55631F3C"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56B2116B" w14:textId="3A716D19" w:rsidR="00D45925" w:rsidRDefault="00D45925" w:rsidP="00E31040">
      <w:pPr>
        <w:shd w:val="clear" w:color="auto" w:fill="FFFFFF"/>
        <w:spacing w:after="0" w:line="360" w:lineRule="auto"/>
        <w:rPr>
          <w:rFonts w:ascii="Times New Roman" w:eastAsia="Times New Roman" w:hAnsi="Times New Roman" w:cs="Times New Roman"/>
          <w:color w:val="000000"/>
        </w:rPr>
      </w:pPr>
    </w:p>
    <w:p w14:paraId="777536A4" w14:textId="77777777" w:rsidR="00577691" w:rsidRPr="009C2B91" w:rsidRDefault="00577691" w:rsidP="00E31040">
      <w:pPr>
        <w:shd w:val="clear" w:color="auto" w:fill="FFFFFF"/>
        <w:spacing w:after="0" w:line="360" w:lineRule="auto"/>
        <w:rPr>
          <w:rFonts w:ascii="Times New Roman" w:eastAsia="Times New Roman" w:hAnsi="Times New Roman" w:cs="Times New Roman"/>
          <w:color w:val="000000"/>
        </w:rPr>
      </w:pPr>
    </w:p>
    <w:p w14:paraId="085320CC"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lastRenderedPageBreak/>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12.</w:t>
      </w:r>
    </w:p>
    <w:p w14:paraId="781DED4D"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2F258FD8" w14:textId="076F5CCE"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Now we change the conditions of the choice. Suppose you are offered 100 euro in cash. Instead, however, you may choose a lottery ticket. The lottery has a prize of 2000 euro, but the probability to win has not yet been determined. We want you to think about different probabilities to win the prize of 2000 euro. How high should this probability be at least for you to take the lottery ticket rather than the 100 euro in cash?</w:t>
      </w:r>
      <w:r w:rsidRPr="009C2B91">
        <w:rPr>
          <w:rFonts w:ascii="Times New Roman" w:eastAsia="Times New Roman" w:hAnsi="Times New Roman" w:cs="Times New Roman"/>
          <w:color w:val="000000"/>
        </w:rPr>
        <w:t>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0F1FC291">
          <v:shape id="_x0000_i1118" type="#_x0000_t75" style="width:57pt;height:18pt" o:ole="">
            <v:imagedata r:id="rId33" o:title=""/>
          </v:shape>
          <w:control r:id="rId35" w:name="DefaultOcxName32" w:shapeid="_x0000_i1118"/>
        </w:object>
      </w:r>
    </w:p>
    <w:p w14:paraId="6441835C" w14:textId="67AF639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405951DD"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13.</w:t>
      </w:r>
    </w:p>
    <w:p w14:paraId="3DA66546"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33880E0A" w14:textId="106468E1" w:rsidR="00D45925" w:rsidRPr="009C2B91" w:rsidRDefault="00D45925" w:rsidP="00E31040">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How do you see yourself: Are you in general a person who takes risk</w:t>
      </w:r>
      <w:r w:rsidR="00104724" w:rsidRPr="009C2B91">
        <w:rPr>
          <w:rFonts w:ascii="Times New Roman" w:eastAsia="Times New Roman" w:hAnsi="Times New Roman" w:cs="Times New Roman"/>
          <w:b/>
          <w:bCs/>
          <w:color w:val="000000"/>
        </w:rPr>
        <w:t>s</w:t>
      </w:r>
      <w:r w:rsidRPr="009C2B91">
        <w:rPr>
          <w:rFonts w:ascii="Times New Roman" w:eastAsia="Times New Roman" w:hAnsi="Times New Roman" w:cs="Times New Roman"/>
          <w:b/>
          <w:bCs/>
          <w:color w:val="000000"/>
        </w:rPr>
        <w:t xml:space="preserve"> or do you try to evade risks? Please self-grade your choice (ranging between 0-10) asked (0 not at all prepare to take risk</w:t>
      </w:r>
      <w:r w:rsidR="00104724" w:rsidRPr="009C2B91">
        <w:rPr>
          <w:rFonts w:ascii="Times New Roman" w:eastAsia="Times New Roman" w:hAnsi="Times New Roman" w:cs="Times New Roman"/>
          <w:b/>
          <w:bCs/>
          <w:color w:val="000000"/>
        </w:rPr>
        <w:t>s</w:t>
      </w:r>
      <w:r w:rsidRPr="009C2B91">
        <w:rPr>
          <w:rFonts w:ascii="Times New Roman" w:eastAsia="Times New Roman" w:hAnsi="Times New Roman" w:cs="Times New Roman"/>
          <w:b/>
          <w:bCs/>
          <w:color w:val="000000"/>
        </w:rPr>
        <w:t>, 10 very much prepared to take risk</w:t>
      </w:r>
      <w:r w:rsidR="00104724" w:rsidRPr="009C2B91">
        <w:rPr>
          <w:rFonts w:ascii="Times New Roman" w:eastAsia="Times New Roman" w:hAnsi="Times New Roman" w:cs="Times New Roman"/>
          <w:b/>
          <w:bCs/>
          <w:color w:val="000000"/>
        </w:rPr>
        <w:t>s</w:t>
      </w:r>
      <w:r w:rsidRPr="009C2B91">
        <w:rPr>
          <w:rFonts w:ascii="Times New Roman" w:eastAsia="Times New Roman" w:hAnsi="Times New Roman" w:cs="Times New Roman"/>
          <w:b/>
          <w:bCs/>
          <w:color w:val="000000"/>
        </w:rPr>
        <w:t>). </w:t>
      </w:r>
      <w:r w:rsidRPr="009C2B91">
        <w:rPr>
          <w:rFonts w:ascii="Times New Roman" w:eastAsia="Times New Roman" w:hAnsi="Times New Roman" w:cs="Times New Roman"/>
          <w:color w:val="000000"/>
        </w:rPr>
        <w:br/>
        <w:t>For the following 5 domains: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15"/>
        <w:gridCol w:w="675"/>
      </w:tblGrid>
      <w:tr w:rsidR="00D45925" w:rsidRPr="009C2B91" w14:paraId="291E6C90" w14:textId="77777777" w:rsidTr="00D45925">
        <w:trPr>
          <w:tblCellSpacing w:w="15" w:type="dxa"/>
        </w:trPr>
        <w:tc>
          <w:tcPr>
            <w:tcW w:w="3500" w:type="pct"/>
            <w:shd w:val="clear" w:color="auto" w:fill="FFFFFF"/>
            <w:hideMark/>
          </w:tcPr>
          <w:p w14:paraId="058F66C9" w14:textId="77777777"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lastRenderedPageBreak/>
              <w:t>Finances</w:t>
            </w:r>
          </w:p>
        </w:tc>
        <w:tc>
          <w:tcPr>
            <w:tcW w:w="0" w:type="auto"/>
            <w:shd w:val="clear" w:color="auto" w:fill="FFFFFF"/>
            <w:hideMark/>
          </w:tcPr>
          <w:p w14:paraId="6966D5A1" w14:textId="4B24E82F"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219F3A41">
                <v:shape id="_x0000_i1122" type="#_x0000_t75" style="width:26pt;height:18pt" o:ole="">
                  <v:imagedata r:id="rId36" o:title=""/>
                </v:shape>
                <w:control r:id="rId37" w:name="DefaultOcxName35" w:shapeid="_x0000_i1122"/>
              </w:object>
            </w:r>
          </w:p>
        </w:tc>
      </w:tr>
      <w:tr w:rsidR="00D45925" w:rsidRPr="009C2B91" w14:paraId="07EAB2E1" w14:textId="77777777" w:rsidTr="00D45925">
        <w:trPr>
          <w:tblCellSpacing w:w="15" w:type="dxa"/>
        </w:trPr>
        <w:tc>
          <w:tcPr>
            <w:tcW w:w="3500" w:type="pct"/>
            <w:shd w:val="clear" w:color="auto" w:fill="FFFFFF"/>
            <w:hideMark/>
          </w:tcPr>
          <w:p w14:paraId="0F379972" w14:textId="77777777"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Leisure</w:t>
            </w:r>
          </w:p>
        </w:tc>
        <w:tc>
          <w:tcPr>
            <w:tcW w:w="0" w:type="auto"/>
            <w:shd w:val="clear" w:color="auto" w:fill="FFFFFF"/>
            <w:hideMark/>
          </w:tcPr>
          <w:p w14:paraId="630668AD" w14:textId="53EA733F"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748A90CC">
                <v:shape id="_x0000_i1125" type="#_x0000_t75" style="width:26pt;height:18pt" o:ole="">
                  <v:imagedata r:id="rId36" o:title=""/>
                </v:shape>
                <w:control r:id="rId38" w:name="DefaultOcxName36" w:shapeid="_x0000_i1125"/>
              </w:object>
            </w:r>
          </w:p>
        </w:tc>
      </w:tr>
      <w:tr w:rsidR="00D45925" w:rsidRPr="009C2B91" w14:paraId="5146D6F9" w14:textId="77777777" w:rsidTr="00D45925">
        <w:trPr>
          <w:tblCellSpacing w:w="15" w:type="dxa"/>
        </w:trPr>
        <w:tc>
          <w:tcPr>
            <w:tcW w:w="3500" w:type="pct"/>
            <w:shd w:val="clear" w:color="auto" w:fill="FFFFFF"/>
            <w:hideMark/>
          </w:tcPr>
          <w:p w14:paraId="51DD2925" w14:textId="77777777"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Career</w:t>
            </w:r>
          </w:p>
        </w:tc>
        <w:tc>
          <w:tcPr>
            <w:tcW w:w="0" w:type="auto"/>
            <w:shd w:val="clear" w:color="auto" w:fill="FFFFFF"/>
            <w:hideMark/>
          </w:tcPr>
          <w:p w14:paraId="2C804E41" w14:textId="13F642D8"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02E1E35D">
                <v:shape id="_x0000_i1128" type="#_x0000_t75" style="width:26pt;height:18pt" o:ole="">
                  <v:imagedata r:id="rId36" o:title=""/>
                </v:shape>
                <w:control r:id="rId39" w:name="DefaultOcxName37" w:shapeid="_x0000_i1128"/>
              </w:object>
            </w:r>
          </w:p>
        </w:tc>
      </w:tr>
      <w:tr w:rsidR="00D45925" w:rsidRPr="009C2B91" w14:paraId="1F40820A" w14:textId="77777777" w:rsidTr="00D45925">
        <w:trPr>
          <w:tblCellSpacing w:w="15" w:type="dxa"/>
        </w:trPr>
        <w:tc>
          <w:tcPr>
            <w:tcW w:w="3500" w:type="pct"/>
            <w:shd w:val="clear" w:color="auto" w:fill="FFFFFF"/>
            <w:hideMark/>
          </w:tcPr>
          <w:p w14:paraId="25B1F39D" w14:textId="77777777"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Health</w:t>
            </w:r>
          </w:p>
        </w:tc>
        <w:tc>
          <w:tcPr>
            <w:tcW w:w="0" w:type="auto"/>
            <w:shd w:val="clear" w:color="auto" w:fill="FFFFFF"/>
            <w:hideMark/>
          </w:tcPr>
          <w:p w14:paraId="36DB89C1" w14:textId="57D2FD69"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2EDC2700">
                <v:shape id="_x0000_i1131" type="#_x0000_t75" style="width:26pt;height:18pt" o:ole="">
                  <v:imagedata r:id="rId36" o:title=""/>
                </v:shape>
                <w:control r:id="rId40" w:name="DefaultOcxName38" w:shapeid="_x0000_i1131"/>
              </w:object>
            </w:r>
          </w:p>
        </w:tc>
      </w:tr>
      <w:tr w:rsidR="00D45925" w:rsidRPr="009C2B91" w14:paraId="4DA14A3C" w14:textId="77777777" w:rsidTr="00D45925">
        <w:trPr>
          <w:tblCellSpacing w:w="15" w:type="dxa"/>
        </w:trPr>
        <w:tc>
          <w:tcPr>
            <w:tcW w:w="3500" w:type="pct"/>
            <w:shd w:val="clear" w:color="auto" w:fill="FFFFFF"/>
            <w:hideMark/>
          </w:tcPr>
          <w:p w14:paraId="08C973B5" w14:textId="77777777"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Education</w:t>
            </w:r>
          </w:p>
        </w:tc>
        <w:tc>
          <w:tcPr>
            <w:tcW w:w="0" w:type="auto"/>
            <w:shd w:val="clear" w:color="auto" w:fill="FFFFFF"/>
            <w:hideMark/>
          </w:tcPr>
          <w:p w14:paraId="33689177" w14:textId="5B8A4CAA"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4ED0F807">
                <v:shape id="_x0000_i1134" type="#_x0000_t75" style="width:26pt;height:18pt" o:ole="">
                  <v:imagedata r:id="rId36" o:title=""/>
                </v:shape>
                <w:control r:id="rId41" w:name="DefaultOcxName39" w:shapeid="_x0000_i1134"/>
              </w:object>
            </w:r>
          </w:p>
        </w:tc>
      </w:tr>
    </w:tbl>
    <w:p w14:paraId="3FA9CEFE"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142587B2" w14:textId="14F9D4D7" w:rsidR="00D45925" w:rsidRDefault="00D45925" w:rsidP="00E31040">
      <w:pPr>
        <w:shd w:val="clear" w:color="auto" w:fill="FFFFFF"/>
        <w:spacing w:after="0" w:line="360" w:lineRule="auto"/>
        <w:rPr>
          <w:rFonts w:ascii="Times New Roman" w:eastAsia="Times New Roman" w:hAnsi="Times New Roman" w:cs="Times New Roman"/>
          <w:color w:val="000000"/>
        </w:rPr>
      </w:pPr>
    </w:p>
    <w:p w14:paraId="4E8C8540"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6DA23118"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634B868A" w14:textId="77777777" w:rsidR="00577691" w:rsidRPr="009C2B91" w:rsidRDefault="00577691" w:rsidP="00E31040">
      <w:pPr>
        <w:shd w:val="clear" w:color="auto" w:fill="FFFFFF"/>
        <w:spacing w:after="0" w:line="360" w:lineRule="auto"/>
        <w:rPr>
          <w:rFonts w:ascii="Times New Roman" w:eastAsia="Times New Roman" w:hAnsi="Times New Roman" w:cs="Times New Roman"/>
          <w:color w:val="000000"/>
        </w:rPr>
      </w:pPr>
    </w:p>
    <w:p w14:paraId="7ED37DB8"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14.</w:t>
      </w:r>
    </w:p>
    <w:p w14:paraId="128AF5AE"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77FFD52C" w14:textId="77777777" w:rsidR="00D45925" w:rsidRPr="009C2B91" w:rsidRDefault="00D45925" w:rsidP="00E31040">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Generally speaking, would you say that most people can be trusted or that you can’t be too careful in dealing with people?</w:t>
      </w:r>
      <w:r w:rsidRPr="009C2B91">
        <w:rPr>
          <w:rFonts w:ascii="Times New Roman" w:eastAsia="Times New Roman" w:hAnsi="Times New Roman" w:cs="Times New Roman"/>
          <w:color w:val="000000"/>
        </w:rPr>
        <w:br/>
        <w:t>1: “most people can be trusted”; 2: “can’t be too careful”; 1.5: “depends”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5"/>
      </w:tblGrid>
      <w:tr w:rsidR="00D45925" w:rsidRPr="009C2B91" w14:paraId="59E7BA87" w14:textId="77777777" w:rsidTr="00D45925">
        <w:trPr>
          <w:tblCellSpacing w:w="15" w:type="dxa"/>
        </w:trPr>
        <w:tc>
          <w:tcPr>
            <w:tcW w:w="0" w:type="auto"/>
            <w:shd w:val="clear" w:color="auto" w:fill="FFFFFF"/>
            <w:hideMark/>
          </w:tcPr>
          <w:p w14:paraId="2CA1E555" w14:textId="3934D724"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lastRenderedPageBreak/>
              <w:object w:dxaOrig="225" w:dyaOrig="225" w14:anchorId="47B6B58F">
                <v:shape id="_x0000_i1136" type="#_x0000_t75" style="width:16.5pt;height:14pt" o:ole="">
                  <v:imagedata r:id="rId24" o:title=""/>
                </v:shape>
                <w:control r:id="rId42" w:name="DefaultOcxName40" w:shapeid="_x0000_i1136"/>
              </w:object>
            </w:r>
            <w:r w:rsidRPr="009C2B91">
              <w:rPr>
                <w:rFonts w:ascii="Times New Roman" w:eastAsia="Times New Roman" w:hAnsi="Times New Roman" w:cs="Times New Roman"/>
                <w:color w:val="000000"/>
              </w:rPr>
              <w:t xml:space="preserve"> 1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47601560">
                <v:shape id="_x0000_i1139" type="#_x0000_t75" style="width:16.5pt;height:14pt" o:ole="">
                  <v:imagedata r:id="rId24" o:title=""/>
                </v:shape>
                <w:control r:id="rId43" w:name="DefaultOcxName41" w:shapeid="_x0000_i1139"/>
              </w:object>
            </w:r>
            <w:r w:rsidRPr="009C2B91">
              <w:rPr>
                <w:rFonts w:ascii="Times New Roman" w:eastAsia="Times New Roman" w:hAnsi="Times New Roman" w:cs="Times New Roman"/>
                <w:color w:val="000000"/>
              </w:rPr>
              <w:t xml:space="preserve"> 1.5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4C20E954">
                <v:shape id="_x0000_i1142" type="#_x0000_t75" style="width:16.5pt;height:14pt" o:ole="">
                  <v:imagedata r:id="rId24" o:title=""/>
                </v:shape>
                <w:control r:id="rId44" w:name="DefaultOcxName42" w:shapeid="_x0000_i1142"/>
              </w:object>
            </w:r>
            <w:r w:rsidRPr="009C2B91">
              <w:rPr>
                <w:rFonts w:ascii="Times New Roman" w:eastAsia="Times New Roman" w:hAnsi="Times New Roman" w:cs="Times New Roman"/>
                <w:color w:val="000000"/>
              </w:rPr>
              <w:t xml:space="preserve"> 2 </w:t>
            </w:r>
          </w:p>
        </w:tc>
      </w:tr>
    </w:tbl>
    <w:p w14:paraId="29EBC647" w14:textId="77777777" w:rsidR="00D45925" w:rsidRDefault="00D45925" w:rsidP="00E31040">
      <w:pPr>
        <w:shd w:val="clear" w:color="auto" w:fill="FFFFFF"/>
        <w:spacing w:after="0" w:line="360" w:lineRule="auto"/>
        <w:rPr>
          <w:rFonts w:ascii="Times New Roman" w:eastAsia="Times New Roman" w:hAnsi="Times New Roman" w:cs="Times New Roman"/>
          <w:color w:val="000000"/>
        </w:rPr>
      </w:pPr>
    </w:p>
    <w:p w14:paraId="69EC77E2" w14:textId="77777777" w:rsidR="000648A1" w:rsidRDefault="000648A1" w:rsidP="00E31040">
      <w:pPr>
        <w:shd w:val="clear" w:color="auto" w:fill="FFFFFF"/>
        <w:spacing w:after="0" w:line="360" w:lineRule="auto"/>
        <w:rPr>
          <w:rFonts w:ascii="Times New Roman" w:eastAsia="Times New Roman" w:hAnsi="Times New Roman" w:cs="Times New Roman"/>
          <w:color w:val="000000"/>
        </w:rPr>
      </w:pPr>
    </w:p>
    <w:p w14:paraId="2FBFF68A" w14:textId="77777777" w:rsidR="000648A1" w:rsidRPr="009C2B91" w:rsidRDefault="000648A1" w:rsidP="00E31040">
      <w:pPr>
        <w:shd w:val="clear" w:color="auto" w:fill="FFFFFF"/>
        <w:spacing w:after="0" w:line="360" w:lineRule="auto"/>
        <w:rPr>
          <w:rFonts w:ascii="Times New Roman" w:eastAsia="Times New Roman" w:hAnsi="Times New Roman" w:cs="Times New Roman"/>
          <w:color w:val="000000"/>
        </w:rPr>
      </w:pPr>
    </w:p>
    <w:p w14:paraId="23ECBE82" w14:textId="472D10C6"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4C5552F9"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15.</w:t>
      </w:r>
    </w:p>
    <w:p w14:paraId="005CFAD2"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0A0EEE09" w14:textId="77777777" w:rsidR="00D45925" w:rsidRPr="009C2B91" w:rsidRDefault="00D45925" w:rsidP="00E31040">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Do you think most people would try to take advantage of you if they got a chance, or would they try to be fair?</w:t>
      </w:r>
      <w:r w:rsidRPr="009C2B91">
        <w:rPr>
          <w:rFonts w:ascii="Times New Roman" w:eastAsia="Times New Roman" w:hAnsi="Times New Roman" w:cs="Times New Roman"/>
          <w:color w:val="000000"/>
        </w:rPr>
        <w:br/>
        <w:t>1: “would take advantage”; 2: “would try to be fair”; 1.5: “depends”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5"/>
      </w:tblGrid>
      <w:tr w:rsidR="00D45925" w:rsidRPr="009C2B91" w14:paraId="006CB11B" w14:textId="77777777" w:rsidTr="00D45925">
        <w:trPr>
          <w:tblCellSpacing w:w="15" w:type="dxa"/>
        </w:trPr>
        <w:tc>
          <w:tcPr>
            <w:tcW w:w="0" w:type="auto"/>
            <w:shd w:val="clear" w:color="auto" w:fill="FFFFFF"/>
            <w:hideMark/>
          </w:tcPr>
          <w:p w14:paraId="79CE7508" w14:textId="0E8B2FB2"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5112179A">
                <v:shape id="_x0000_i1145" type="#_x0000_t75" style="width:16.5pt;height:14pt" o:ole="">
                  <v:imagedata r:id="rId24" o:title=""/>
                </v:shape>
                <w:control r:id="rId45" w:name="DefaultOcxName43" w:shapeid="_x0000_i1145"/>
              </w:object>
            </w:r>
            <w:r w:rsidRPr="009C2B91">
              <w:rPr>
                <w:rFonts w:ascii="Times New Roman" w:eastAsia="Times New Roman" w:hAnsi="Times New Roman" w:cs="Times New Roman"/>
                <w:color w:val="000000"/>
              </w:rPr>
              <w:t xml:space="preserve"> 1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3E20584C">
                <v:shape id="_x0000_i1148" type="#_x0000_t75" style="width:16.5pt;height:14pt" o:ole="">
                  <v:imagedata r:id="rId24" o:title=""/>
                </v:shape>
                <w:control r:id="rId46" w:name="DefaultOcxName44" w:shapeid="_x0000_i1148"/>
              </w:object>
            </w:r>
            <w:r w:rsidRPr="009C2B91">
              <w:rPr>
                <w:rFonts w:ascii="Times New Roman" w:eastAsia="Times New Roman" w:hAnsi="Times New Roman" w:cs="Times New Roman"/>
                <w:color w:val="000000"/>
              </w:rPr>
              <w:t xml:space="preserve"> 1.5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79E81DEB">
                <v:shape id="_x0000_i1151" type="#_x0000_t75" style="width:16.5pt;height:14pt" o:ole="">
                  <v:imagedata r:id="rId24" o:title=""/>
                </v:shape>
                <w:control r:id="rId47" w:name="DefaultOcxName45" w:shapeid="_x0000_i1151"/>
              </w:object>
            </w:r>
            <w:r w:rsidRPr="009C2B91">
              <w:rPr>
                <w:rFonts w:ascii="Times New Roman" w:eastAsia="Times New Roman" w:hAnsi="Times New Roman" w:cs="Times New Roman"/>
                <w:color w:val="000000"/>
              </w:rPr>
              <w:t xml:space="preserve"> 2 </w:t>
            </w:r>
          </w:p>
        </w:tc>
      </w:tr>
    </w:tbl>
    <w:p w14:paraId="78AC9BA7" w14:textId="43FD1224" w:rsidR="00D45925" w:rsidRDefault="00D45925" w:rsidP="00E31040">
      <w:pPr>
        <w:shd w:val="clear" w:color="auto" w:fill="FFFFFF"/>
        <w:spacing w:after="0" w:line="360" w:lineRule="auto"/>
        <w:rPr>
          <w:rFonts w:ascii="Times New Roman" w:eastAsia="Times New Roman" w:hAnsi="Times New Roman" w:cs="Times New Roman"/>
          <w:color w:val="000000"/>
        </w:rPr>
      </w:pPr>
    </w:p>
    <w:p w14:paraId="7BBED791"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6360C64B"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12A40563"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396F6E26"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02E170B7"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1DADC5D8"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2E8BAD23"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3F7DF500"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5E2CE04F" w14:textId="77777777" w:rsidR="00577691" w:rsidRPr="009C2B91" w:rsidRDefault="00577691" w:rsidP="00E31040">
      <w:pPr>
        <w:shd w:val="clear" w:color="auto" w:fill="FFFFFF"/>
        <w:spacing w:after="0" w:line="360" w:lineRule="auto"/>
        <w:rPr>
          <w:rFonts w:ascii="Times New Roman" w:eastAsia="Times New Roman" w:hAnsi="Times New Roman" w:cs="Times New Roman"/>
          <w:color w:val="000000"/>
        </w:rPr>
      </w:pPr>
    </w:p>
    <w:p w14:paraId="10DC5A38"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16.</w:t>
      </w:r>
    </w:p>
    <w:p w14:paraId="707DD641"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2691797F" w14:textId="77777777" w:rsidR="00D45925" w:rsidRPr="009C2B91" w:rsidRDefault="00D45925" w:rsidP="00E31040">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Would you say that most of the time people try to be helpful, or that they are mostly just looking out for themselves?</w:t>
      </w:r>
      <w:r w:rsidRPr="009C2B91">
        <w:rPr>
          <w:rFonts w:ascii="Times New Roman" w:eastAsia="Times New Roman" w:hAnsi="Times New Roman" w:cs="Times New Roman"/>
          <w:color w:val="000000"/>
        </w:rPr>
        <w:br/>
        <w:t>1: “try to be helpful”; 2: “just look out for themselves”; 1.5: “depends”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5"/>
      </w:tblGrid>
      <w:tr w:rsidR="00D45925" w:rsidRPr="009C2B91" w14:paraId="21E03E5D" w14:textId="77777777" w:rsidTr="00D45925">
        <w:trPr>
          <w:tblCellSpacing w:w="15" w:type="dxa"/>
        </w:trPr>
        <w:tc>
          <w:tcPr>
            <w:tcW w:w="0" w:type="auto"/>
            <w:shd w:val="clear" w:color="auto" w:fill="FFFFFF"/>
            <w:hideMark/>
          </w:tcPr>
          <w:p w14:paraId="35EEB69C" w14:textId="49AD554D"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lastRenderedPageBreak/>
              <w:object w:dxaOrig="225" w:dyaOrig="225" w14:anchorId="07A6BF2E">
                <v:shape id="_x0000_i1154" type="#_x0000_t75" style="width:16.5pt;height:14pt" o:ole="">
                  <v:imagedata r:id="rId24" o:title=""/>
                </v:shape>
                <w:control r:id="rId48" w:name="DefaultOcxName46" w:shapeid="_x0000_i1154"/>
              </w:object>
            </w:r>
            <w:r w:rsidRPr="009C2B91">
              <w:rPr>
                <w:rFonts w:ascii="Times New Roman" w:eastAsia="Times New Roman" w:hAnsi="Times New Roman" w:cs="Times New Roman"/>
                <w:color w:val="000000"/>
              </w:rPr>
              <w:t xml:space="preserve"> 1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23010CB9">
                <v:shape id="_x0000_i1157" type="#_x0000_t75" style="width:16.5pt;height:14pt" o:ole="">
                  <v:imagedata r:id="rId24" o:title=""/>
                </v:shape>
                <w:control r:id="rId49" w:name="DefaultOcxName47" w:shapeid="_x0000_i1157"/>
              </w:object>
            </w:r>
            <w:r w:rsidRPr="009C2B91">
              <w:rPr>
                <w:rFonts w:ascii="Times New Roman" w:eastAsia="Times New Roman" w:hAnsi="Times New Roman" w:cs="Times New Roman"/>
                <w:color w:val="000000"/>
              </w:rPr>
              <w:t xml:space="preserve"> 1.5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7A51D3D8">
                <v:shape id="_x0000_i1160" type="#_x0000_t75" style="width:16.5pt;height:14pt" o:ole="">
                  <v:imagedata r:id="rId24" o:title=""/>
                </v:shape>
                <w:control r:id="rId50" w:name="DefaultOcxName48" w:shapeid="_x0000_i1160"/>
              </w:object>
            </w:r>
            <w:r w:rsidRPr="009C2B91">
              <w:rPr>
                <w:rFonts w:ascii="Times New Roman" w:eastAsia="Times New Roman" w:hAnsi="Times New Roman" w:cs="Times New Roman"/>
                <w:color w:val="000000"/>
              </w:rPr>
              <w:t xml:space="preserve"> 2 </w:t>
            </w:r>
          </w:p>
        </w:tc>
      </w:tr>
    </w:tbl>
    <w:p w14:paraId="32C53866" w14:textId="77777777" w:rsidR="00D45925" w:rsidRDefault="00D45925" w:rsidP="00E31040">
      <w:pPr>
        <w:shd w:val="clear" w:color="auto" w:fill="FFFFFF"/>
        <w:spacing w:after="0" w:line="360" w:lineRule="auto"/>
        <w:rPr>
          <w:rFonts w:ascii="Times New Roman" w:eastAsia="Times New Roman" w:hAnsi="Times New Roman" w:cs="Times New Roman"/>
          <w:color w:val="000000"/>
        </w:rPr>
      </w:pPr>
    </w:p>
    <w:p w14:paraId="531166E3" w14:textId="0242492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5DA4F764" w14:textId="26E95579"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1CB3AADF"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17.</w:t>
      </w:r>
    </w:p>
    <w:p w14:paraId="33AEE3EF"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576B2722" w14:textId="77777777" w:rsidR="00D45925" w:rsidRPr="009C2B91" w:rsidRDefault="00D45925" w:rsidP="00E31040">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Approval or disapproval to the statement “You can’t count on strangers anymore".</w:t>
      </w:r>
      <w:r w:rsidRPr="009C2B91">
        <w:rPr>
          <w:rFonts w:ascii="Times New Roman" w:eastAsia="Times New Roman" w:hAnsi="Times New Roman" w:cs="Times New Roman"/>
          <w:color w:val="000000"/>
        </w:rPr>
        <w:br/>
        <w:t>Answer range is 0: more or less agree; 1: more or less disagree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0"/>
      </w:tblGrid>
      <w:tr w:rsidR="00D45925" w:rsidRPr="009C2B91" w14:paraId="72B6AF5E" w14:textId="77777777" w:rsidTr="00D45925">
        <w:trPr>
          <w:tblCellSpacing w:w="15" w:type="dxa"/>
        </w:trPr>
        <w:tc>
          <w:tcPr>
            <w:tcW w:w="0" w:type="auto"/>
            <w:shd w:val="clear" w:color="auto" w:fill="FFFFFF"/>
            <w:hideMark/>
          </w:tcPr>
          <w:p w14:paraId="44C91EFD" w14:textId="53153F4A"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26396D1A">
                <v:shape id="_x0000_i1163" type="#_x0000_t75" style="width:16.5pt;height:14pt" o:ole="">
                  <v:imagedata r:id="rId24" o:title=""/>
                </v:shape>
                <w:control r:id="rId51" w:name="DefaultOcxName49" w:shapeid="_x0000_i1163"/>
              </w:object>
            </w:r>
            <w:r w:rsidRPr="009C2B91">
              <w:rPr>
                <w:rFonts w:ascii="Times New Roman" w:eastAsia="Times New Roman" w:hAnsi="Times New Roman" w:cs="Times New Roman"/>
                <w:color w:val="000000"/>
              </w:rPr>
              <w:t xml:space="preserve"> 0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041B5272">
                <v:shape id="_x0000_i1166" type="#_x0000_t75" style="width:16.5pt;height:14pt" o:ole="">
                  <v:imagedata r:id="rId24" o:title=""/>
                </v:shape>
                <w:control r:id="rId52" w:name="DefaultOcxName50" w:shapeid="_x0000_i1166"/>
              </w:object>
            </w:r>
            <w:r w:rsidRPr="009C2B91">
              <w:rPr>
                <w:rFonts w:ascii="Times New Roman" w:eastAsia="Times New Roman" w:hAnsi="Times New Roman" w:cs="Times New Roman"/>
                <w:color w:val="000000"/>
              </w:rPr>
              <w:t xml:space="preserve"> 1 </w:t>
            </w:r>
          </w:p>
        </w:tc>
      </w:tr>
    </w:tbl>
    <w:p w14:paraId="28FAEB6E" w14:textId="43EB8FA3" w:rsidR="00D45925" w:rsidRDefault="00D45925" w:rsidP="00E31040">
      <w:pPr>
        <w:shd w:val="clear" w:color="auto" w:fill="FFFFFF"/>
        <w:spacing w:after="0" w:line="360" w:lineRule="auto"/>
        <w:rPr>
          <w:rFonts w:ascii="Times New Roman" w:eastAsia="Times New Roman" w:hAnsi="Times New Roman" w:cs="Times New Roman"/>
          <w:color w:val="000000"/>
        </w:rPr>
      </w:pPr>
    </w:p>
    <w:p w14:paraId="397D550A" w14:textId="77777777" w:rsidR="00A24705" w:rsidRDefault="00A24705" w:rsidP="00E31040">
      <w:pPr>
        <w:shd w:val="clear" w:color="auto" w:fill="FFFFFF"/>
        <w:spacing w:after="0" w:line="360" w:lineRule="auto"/>
        <w:rPr>
          <w:rFonts w:ascii="Times New Roman" w:eastAsia="Times New Roman" w:hAnsi="Times New Roman" w:cs="Times New Roman"/>
          <w:color w:val="000000"/>
        </w:rPr>
      </w:pPr>
    </w:p>
    <w:p w14:paraId="7AA61255"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501A4CB3"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1BFD58C1"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6142A2E7"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54705A00"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753982EB"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3A60782B" w14:textId="77777777" w:rsidR="00577691" w:rsidRDefault="00577691" w:rsidP="00E31040">
      <w:pPr>
        <w:shd w:val="clear" w:color="auto" w:fill="FFFFFF"/>
        <w:spacing w:after="0" w:line="360" w:lineRule="auto"/>
        <w:rPr>
          <w:rFonts w:ascii="Times New Roman" w:eastAsia="Times New Roman" w:hAnsi="Times New Roman" w:cs="Times New Roman"/>
          <w:color w:val="000000"/>
        </w:rPr>
      </w:pPr>
    </w:p>
    <w:p w14:paraId="21EEDAC5" w14:textId="77777777" w:rsidR="00577691" w:rsidRPr="009C2B91" w:rsidRDefault="00577691" w:rsidP="00E31040">
      <w:pPr>
        <w:shd w:val="clear" w:color="auto" w:fill="FFFFFF"/>
        <w:spacing w:after="0" w:line="360" w:lineRule="auto"/>
        <w:rPr>
          <w:rFonts w:ascii="Times New Roman" w:eastAsia="Times New Roman" w:hAnsi="Times New Roman" w:cs="Times New Roman"/>
          <w:color w:val="000000"/>
        </w:rPr>
      </w:pPr>
    </w:p>
    <w:p w14:paraId="3D26A703"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18.</w:t>
      </w:r>
    </w:p>
    <w:p w14:paraId="0EE205F2"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100ABEF4" w14:textId="77777777" w:rsidR="00D45925" w:rsidRPr="009C2B91" w:rsidRDefault="00D45925" w:rsidP="00E31040">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How often do you leave your door unlocked? </w:t>
      </w:r>
      <w:r w:rsidRPr="009C2B91">
        <w:rPr>
          <w:rFonts w:ascii="Times New Roman" w:eastAsia="Times New Roman" w:hAnsi="Times New Roman" w:cs="Times New Roman"/>
          <w:color w:val="000000"/>
        </w:rPr>
        <w:br/>
        <w:t>1: Very often; 2: often; 3: sometimes; 4: rarely; 5: never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0"/>
      </w:tblGrid>
      <w:tr w:rsidR="00D45925" w:rsidRPr="009C2B91" w14:paraId="1431992B" w14:textId="77777777" w:rsidTr="00D45925">
        <w:trPr>
          <w:tblCellSpacing w:w="15" w:type="dxa"/>
        </w:trPr>
        <w:tc>
          <w:tcPr>
            <w:tcW w:w="0" w:type="auto"/>
            <w:shd w:val="clear" w:color="auto" w:fill="FFFFFF"/>
            <w:hideMark/>
          </w:tcPr>
          <w:p w14:paraId="074C464C" w14:textId="40792E1C"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76998D35">
                <v:shape id="_x0000_i1169" type="#_x0000_t75" style="width:16.5pt;height:14pt" o:ole="">
                  <v:imagedata r:id="rId24" o:title=""/>
                </v:shape>
                <w:control r:id="rId53" w:name="DefaultOcxName51" w:shapeid="_x0000_i1169"/>
              </w:object>
            </w:r>
            <w:r w:rsidRPr="009C2B91">
              <w:rPr>
                <w:rFonts w:ascii="Times New Roman" w:eastAsia="Times New Roman" w:hAnsi="Times New Roman" w:cs="Times New Roman"/>
                <w:color w:val="000000"/>
              </w:rPr>
              <w:t xml:space="preserve"> 1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7BCB22A9">
                <v:shape id="_x0000_i1172" type="#_x0000_t75" style="width:16.5pt;height:14pt" o:ole="">
                  <v:imagedata r:id="rId24" o:title=""/>
                </v:shape>
                <w:control r:id="rId54" w:name="DefaultOcxName52" w:shapeid="_x0000_i1172"/>
              </w:object>
            </w:r>
            <w:r w:rsidRPr="009C2B91">
              <w:rPr>
                <w:rFonts w:ascii="Times New Roman" w:eastAsia="Times New Roman" w:hAnsi="Times New Roman" w:cs="Times New Roman"/>
                <w:color w:val="000000"/>
              </w:rPr>
              <w:t xml:space="preserve"> 2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3AFDA9B4">
                <v:shape id="_x0000_i1175" type="#_x0000_t75" style="width:16.5pt;height:14pt" o:ole="">
                  <v:imagedata r:id="rId24" o:title=""/>
                </v:shape>
                <w:control r:id="rId55" w:name="DefaultOcxName53" w:shapeid="_x0000_i1175"/>
              </w:object>
            </w:r>
            <w:r w:rsidRPr="009C2B91">
              <w:rPr>
                <w:rFonts w:ascii="Times New Roman" w:eastAsia="Times New Roman" w:hAnsi="Times New Roman" w:cs="Times New Roman"/>
                <w:color w:val="000000"/>
              </w:rPr>
              <w:t xml:space="preserve"> 3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lastRenderedPageBreak/>
              <w:object w:dxaOrig="225" w:dyaOrig="225" w14:anchorId="30641F0E">
                <v:shape id="_x0000_i1178" type="#_x0000_t75" style="width:16.5pt;height:14pt" o:ole="">
                  <v:imagedata r:id="rId24" o:title=""/>
                </v:shape>
                <w:control r:id="rId56" w:name="DefaultOcxName54" w:shapeid="_x0000_i1178"/>
              </w:object>
            </w:r>
            <w:r w:rsidRPr="009C2B91">
              <w:rPr>
                <w:rFonts w:ascii="Times New Roman" w:eastAsia="Times New Roman" w:hAnsi="Times New Roman" w:cs="Times New Roman"/>
                <w:color w:val="000000"/>
              </w:rPr>
              <w:t xml:space="preserve"> 4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0C082C90">
                <v:shape id="_x0000_i1181" type="#_x0000_t75" style="width:16.5pt;height:14pt" o:ole="">
                  <v:imagedata r:id="rId24" o:title=""/>
                </v:shape>
                <w:control r:id="rId57" w:name="DefaultOcxName55" w:shapeid="_x0000_i1181"/>
              </w:object>
            </w:r>
            <w:r w:rsidRPr="009C2B91">
              <w:rPr>
                <w:rFonts w:ascii="Times New Roman" w:eastAsia="Times New Roman" w:hAnsi="Times New Roman" w:cs="Times New Roman"/>
                <w:color w:val="000000"/>
              </w:rPr>
              <w:t xml:space="preserve"> 5 </w:t>
            </w:r>
          </w:p>
        </w:tc>
      </w:tr>
    </w:tbl>
    <w:p w14:paraId="4DCDCC01"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0EA719F4" w14:textId="7FF4E4A6" w:rsidR="00A24705"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69583F31" w14:textId="77777777" w:rsidR="000648A1" w:rsidRDefault="000648A1" w:rsidP="00E31040">
      <w:pPr>
        <w:shd w:val="clear" w:color="auto" w:fill="FFFFFF"/>
        <w:spacing w:after="0" w:line="360" w:lineRule="auto"/>
        <w:rPr>
          <w:rFonts w:ascii="Times New Roman" w:eastAsia="Times New Roman" w:hAnsi="Times New Roman" w:cs="Times New Roman"/>
          <w:color w:val="000000"/>
        </w:rPr>
      </w:pPr>
    </w:p>
    <w:p w14:paraId="797D2353" w14:textId="77777777" w:rsidR="000648A1" w:rsidRDefault="000648A1" w:rsidP="00E31040">
      <w:pPr>
        <w:shd w:val="clear" w:color="auto" w:fill="FFFFFF"/>
        <w:spacing w:after="0" w:line="360" w:lineRule="auto"/>
        <w:rPr>
          <w:rFonts w:ascii="Times New Roman" w:eastAsia="Times New Roman" w:hAnsi="Times New Roman" w:cs="Times New Roman"/>
          <w:color w:val="000000"/>
        </w:rPr>
      </w:pPr>
    </w:p>
    <w:p w14:paraId="51AC5AE6" w14:textId="77777777" w:rsidR="000648A1" w:rsidRPr="009C2B91" w:rsidRDefault="000648A1" w:rsidP="00E31040">
      <w:pPr>
        <w:shd w:val="clear" w:color="auto" w:fill="FFFFFF"/>
        <w:spacing w:after="0" w:line="360" w:lineRule="auto"/>
        <w:rPr>
          <w:rFonts w:ascii="Times New Roman" w:eastAsia="Times New Roman" w:hAnsi="Times New Roman" w:cs="Times New Roman"/>
          <w:color w:val="000000"/>
        </w:rPr>
      </w:pPr>
    </w:p>
    <w:p w14:paraId="376F468D"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19.</w:t>
      </w:r>
    </w:p>
    <w:p w14:paraId="42F25D4C"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66F210C9" w14:textId="77777777" w:rsidR="00D45925" w:rsidRPr="009C2B91" w:rsidRDefault="00D45925" w:rsidP="00E31040">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How often do you lend money to friends?</w:t>
      </w:r>
      <w:r w:rsidRPr="009C2B91">
        <w:rPr>
          <w:rFonts w:ascii="Times New Roman" w:eastAsia="Times New Roman" w:hAnsi="Times New Roman" w:cs="Times New Roman"/>
          <w:color w:val="000000"/>
        </w:rPr>
        <w:br/>
        <w:t>1: More than once a week; 2: once a week; 3: once a month; 4: once a year or less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0"/>
      </w:tblGrid>
      <w:tr w:rsidR="00D45925" w:rsidRPr="009C2B91" w14:paraId="59609914" w14:textId="77777777" w:rsidTr="00D45925">
        <w:trPr>
          <w:tblCellSpacing w:w="15" w:type="dxa"/>
        </w:trPr>
        <w:tc>
          <w:tcPr>
            <w:tcW w:w="0" w:type="auto"/>
            <w:shd w:val="clear" w:color="auto" w:fill="FFFFFF"/>
            <w:hideMark/>
          </w:tcPr>
          <w:p w14:paraId="6F7AE99A" w14:textId="208B02D1"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6E8B47E1">
                <v:shape id="_x0000_i1184" type="#_x0000_t75" style="width:16.5pt;height:14pt" o:ole="">
                  <v:imagedata r:id="rId24" o:title=""/>
                </v:shape>
                <w:control r:id="rId58" w:name="DefaultOcxName56" w:shapeid="_x0000_i1184"/>
              </w:object>
            </w:r>
            <w:r w:rsidRPr="009C2B91">
              <w:rPr>
                <w:rFonts w:ascii="Times New Roman" w:eastAsia="Times New Roman" w:hAnsi="Times New Roman" w:cs="Times New Roman"/>
                <w:color w:val="000000"/>
              </w:rPr>
              <w:t xml:space="preserve"> 1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7051870F">
                <v:shape id="_x0000_i1187" type="#_x0000_t75" style="width:16.5pt;height:14pt" o:ole="">
                  <v:imagedata r:id="rId24" o:title=""/>
                </v:shape>
                <w:control r:id="rId59" w:name="DefaultOcxName57" w:shapeid="_x0000_i1187"/>
              </w:object>
            </w:r>
            <w:r w:rsidRPr="009C2B91">
              <w:rPr>
                <w:rFonts w:ascii="Times New Roman" w:eastAsia="Times New Roman" w:hAnsi="Times New Roman" w:cs="Times New Roman"/>
                <w:color w:val="000000"/>
              </w:rPr>
              <w:t xml:space="preserve"> 2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02B74243">
                <v:shape id="_x0000_i1190" type="#_x0000_t75" style="width:16.5pt;height:14pt" o:ole="">
                  <v:imagedata r:id="rId24" o:title=""/>
                </v:shape>
                <w:control r:id="rId60" w:name="DefaultOcxName58" w:shapeid="_x0000_i1190"/>
              </w:object>
            </w:r>
            <w:r w:rsidRPr="009C2B91">
              <w:rPr>
                <w:rFonts w:ascii="Times New Roman" w:eastAsia="Times New Roman" w:hAnsi="Times New Roman" w:cs="Times New Roman"/>
                <w:color w:val="000000"/>
              </w:rPr>
              <w:t xml:space="preserve"> 3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4B75C8E6">
                <v:shape id="_x0000_i1193" type="#_x0000_t75" style="width:16.5pt;height:14pt" o:ole="">
                  <v:imagedata r:id="rId24" o:title=""/>
                </v:shape>
                <w:control r:id="rId61" w:name="DefaultOcxName59" w:shapeid="_x0000_i1193"/>
              </w:object>
            </w:r>
            <w:r w:rsidRPr="009C2B91">
              <w:rPr>
                <w:rFonts w:ascii="Times New Roman" w:eastAsia="Times New Roman" w:hAnsi="Times New Roman" w:cs="Times New Roman"/>
                <w:color w:val="000000"/>
              </w:rPr>
              <w:t xml:space="preserve"> 4 </w:t>
            </w:r>
          </w:p>
        </w:tc>
      </w:tr>
    </w:tbl>
    <w:p w14:paraId="69DD6FE7" w14:textId="77777777" w:rsidR="00D45925" w:rsidRDefault="00D45925" w:rsidP="00E31040">
      <w:pPr>
        <w:shd w:val="clear" w:color="auto" w:fill="FFFFFF"/>
        <w:spacing w:after="0" w:line="360" w:lineRule="auto"/>
        <w:rPr>
          <w:rFonts w:ascii="Times New Roman" w:eastAsia="Times New Roman" w:hAnsi="Times New Roman" w:cs="Times New Roman"/>
          <w:color w:val="000000"/>
        </w:rPr>
      </w:pPr>
    </w:p>
    <w:p w14:paraId="1834384D" w14:textId="77777777" w:rsidR="00A24705" w:rsidRDefault="00A24705" w:rsidP="00E31040">
      <w:pPr>
        <w:shd w:val="clear" w:color="auto" w:fill="FFFFFF"/>
        <w:spacing w:after="0" w:line="360" w:lineRule="auto"/>
        <w:rPr>
          <w:rFonts w:ascii="Times New Roman" w:eastAsia="Times New Roman" w:hAnsi="Times New Roman" w:cs="Times New Roman"/>
          <w:color w:val="000000"/>
        </w:rPr>
      </w:pPr>
    </w:p>
    <w:p w14:paraId="2660A962" w14:textId="77777777" w:rsidR="00A24705" w:rsidRDefault="00A24705" w:rsidP="00E31040">
      <w:pPr>
        <w:shd w:val="clear" w:color="auto" w:fill="FFFFFF"/>
        <w:spacing w:after="0" w:line="360" w:lineRule="auto"/>
        <w:rPr>
          <w:rFonts w:ascii="Times New Roman" w:eastAsia="Times New Roman" w:hAnsi="Times New Roman" w:cs="Times New Roman"/>
          <w:color w:val="000000"/>
        </w:rPr>
      </w:pPr>
    </w:p>
    <w:p w14:paraId="654ECC0C" w14:textId="77777777" w:rsidR="00A24705" w:rsidRDefault="00A24705" w:rsidP="00E31040">
      <w:pPr>
        <w:shd w:val="clear" w:color="auto" w:fill="FFFFFF"/>
        <w:spacing w:after="0" w:line="360" w:lineRule="auto"/>
        <w:rPr>
          <w:rFonts w:ascii="Times New Roman" w:eastAsia="Times New Roman" w:hAnsi="Times New Roman" w:cs="Times New Roman"/>
          <w:color w:val="000000"/>
        </w:rPr>
      </w:pPr>
    </w:p>
    <w:p w14:paraId="72B8DC72" w14:textId="55571BCC"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38EDFF12"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20.</w:t>
      </w:r>
    </w:p>
    <w:p w14:paraId="1D5F208B"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65704784" w14:textId="77777777" w:rsidR="00D45925" w:rsidRPr="009C2B91" w:rsidRDefault="00D45925" w:rsidP="00E31040">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How often do you lend personal possessions to friends? </w:t>
      </w:r>
      <w:r w:rsidRPr="009C2B91">
        <w:rPr>
          <w:rFonts w:ascii="Times New Roman" w:eastAsia="Times New Roman" w:hAnsi="Times New Roman" w:cs="Times New Roman"/>
          <w:color w:val="000000"/>
        </w:rPr>
        <w:br/>
        <w:t>1: More than once a week; 2: once a week; 3: once a month; 4: once a year or less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0"/>
      </w:tblGrid>
      <w:tr w:rsidR="00D45925" w:rsidRPr="009C2B91" w14:paraId="51F9E859" w14:textId="77777777" w:rsidTr="00D45925">
        <w:trPr>
          <w:tblCellSpacing w:w="15" w:type="dxa"/>
        </w:trPr>
        <w:tc>
          <w:tcPr>
            <w:tcW w:w="0" w:type="auto"/>
            <w:shd w:val="clear" w:color="auto" w:fill="FFFFFF"/>
            <w:hideMark/>
          </w:tcPr>
          <w:p w14:paraId="1F7476AF" w14:textId="164E2B45"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07C20137">
                <v:shape id="_x0000_i1196" type="#_x0000_t75" style="width:16.5pt;height:14pt" o:ole="">
                  <v:imagedata r:id="rId62" o:title=""/>
                </v:shape>
                <w:control r:id="rId63" w:name="DefaultOcxName60" w:shapeid="_x0000_i1196"/>
              </w:object>
            </w:r>
            <w:r w:rsidRPr="009C2B91">
              <w:rPr>
                <w:rFonts w:ascii="Times New Roman" w:eastAsia="Times New Roman" w:hAnsi="Times New Roman" w:cs="Times New Roman"/>
                <w:color w:val="000000"/>
              </w:rPr>
              <w:t xml:space="preserve"> 1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38B54F82">
                <v:shape id="_x0000_i1199" type="#_x0000_t75" style="width:16.5pt;height:14pt" o:ole="">
                  <v:imagedata r:id="rId62" o:title=""/>
                </v:shape>
                <w:control r:id="rId64" w:name="DefaultOcxName61" w:shapeid="_x0000_i1199"/>
              </w:object>
            </w:r>
            <w:r w:rsidRPr="009C2B91">
              <w:rPr>
                <w:rFonts w:ascii="Times New Roman" w:eastAsia="Times New Roman" w:hAnsi="Times New Roman" w:cs="Times New Roman"/>
                <w:color w:val="000000"/>
              </w:rPr>
              <w:t xml:space="preserve"> 2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1EB7EE5E">
                <v:shape id="_x0000_i1202" type="#_x0000_t75" style="width:16.5pt;height:14pt" o:ole="">
                  <v:imagedata r:id="rId62" o:title=""/>
                </v:shape>
                <w:control r:id="rId65" w:name="DefaultOcxName62" w:shapeid="_x0000_i1202"/>
              </w:object>
            </w:r>
            <w:r w:rsidRPr="009C2B91">
              <w:rPr>
                <w:rFonts w:ascii="Times New Roman" w:eastAsia="Times New Roman" w:hAnsi="Times New Roman" w:cs="Times New Roman"/>
                <w:color w:val="000000"/>
              </w:rPr>
              <w:t xml:space="preserve"> 3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11405236">
                <v:shape id="_x0000_i1205" type="#_x0000_t75" style="width:16.5pt;height:14pt" o:ole="">
                  <v:imagedata r:id="rId62" o:title=""/>
                </v:shape>
                <w:control r:id="rId66" w:name="DefaultOcxName63" w:shapeid="_x0000_i1205"/>
              </w:object>
            </w:r>
            <w:r w:rsidRPr="009C2B91">
              <w:rPr>
                <w:rFonts w:ascii="Times New Roman" w:eastAsia="Times New Roman" w:hAnsi="Times New Roman" w:cs="Times New Roman"/>
                <w:color w:val="000000"/>
              </w:rPr>
              <w:t xml:space="preserve"> 4 </w:t>
            </w:r>
          </w:p>
        </w:tc>
      </w:tr>
    </w:tbl>
    <w:p w14:paraId="7B5370D3"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4B1C4E54"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17F5DA23" w14:textId="53F24995" w:rsidR="00D45925" w:rsidRDefault="00D45925" w:rsidP="00E31040">
      <w:pPr>
        <w:shd w:val="clear" w:color="auto" w:fill="FFFFFF"/>
        <w:spacing w:after="0" w:line="360" w:lineRule="auto"/>
        <w:rPr>
          <w:rFonts w:ascii="Times New Roman" w:eastAsia="Times New Roman" w:hAnsi="Times New Roman" w:cs="Times New Roman"/>
          <w:color w:val="000000"/>
        </w:rPr>
      </w:pPr>
    </w:p>
    <w:p w14:paraId="09D2461E" w14:textId="77777777" w:rsidR="00A24705" w:rsidRDefault="00A24705" w:rsidP="00E31040">
      <w:pPr>
        <w:shd w:val="clear" w:color="auto" w:fill="FFFFFF"/>
        <w:spacing w:after="0" w:line="360" w:lineRule="auto"/>
        <w:rPr>
          <w:rFonts w:ascii="Times New Roman" w:eastAsia="Times New Roman" w:hAnsi="Times New Roman" w:cs="Times New Roman"/>
          <w:color w:val="000000"/>
        </w:rPr>
      </w:pPr>
    </w:p>
    <w:p w14:paraId="62D89AAE" w14:textId="77777777" w:rsidR="00A24705" w:rsidRPr="009C2B91" w:rsidRDefault="00A24705" w:rsidP="00E31040">
      <w:pPr>
        <w:shd w:val="clear" w:color="auto" w:fill="FFFFFF"/>
        <w:spacing w:after="0" w:line="360" w:lineRule="auto"/>
        <w:rPr>
          <w:rFonts w:ascii="Times New Roman" w:eastAsia="Times New Roman" w:hAnsi="Times New Roman" w:cs="Times New Roman"/>
          <w:color w:val="000000"/>
        </w:rPr>
      </w:pPr>
    </w:p>
    <w:p w14:paraId="4DBE4097"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21.</w:t>
      </w:r>
    </w:p>
    <w:p w14:paraId="16C0AC76"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78A4E8E8" w14:textId="77777777" w:rsidR="00D45925" w:rsidRPr="009C2B91" w:rsidRDefault="00D45925" w:rsidP="00E31040">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Approval or disapproval to the statement “I am trustworthy.</w:t>
      </w:r>
      <w:r w:rsidRPr="009C2B91">
        <w:rPr>
          <w:rFonts w:ascii="Times New Roman" w:eastAsia="Times New Roman" w:hAnsi="Times New Roman" w:cs="Times New Roman"/>
          <w:color w:val="000000"/>
        </w:rPr>
        <w:br/>
        <w:t>Answer range from 1: “disagree strongly” up to 6: “agree strongly”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0"/>
      </w:tblGrid>
      <w:tr w:rsidR="00D45925" w:rsidRPr="009C2B91" w14:paraId="1FDE6AA1" w14:textId="77777777" w:rsidTr="00D45925">
        <w:trPr>
          <w:tblCellSpacing w:w="15" w:type="dxa"/>
        </w:trPr>
        <w:tc>
          <w:tcPr>
            <w:tcW w:w="0" w:type="auto"/>
            <w:shd w:val="clear" w:color="auto" w:fill="FFFFFF"/>
            <w:hideMark/>
          </w:tcPr>
          <w:p w14:paraId="6987F567" w14:textId="1FF96C57"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00F12C17">
                <v:shape id="_x0000_i1208" type="#_x0000_t75" style="width:16.5pt;height:14pt" o:ole="">
                  <v:imagedata r:id="rId24" o:title=""/>
                </v:shape>
                <w:control r:id="rId67" w:name="DefaultOcxName64" w:shapeid="_x0000_i1208"/>
              </w:object>
            </w:r>
            <w:r w:rsidRPr="009C2B91">
              <w:rPr>
                <w:rFonts w:ascii="Times New Roman" w:eastAsia="Times New Roman" w:hAnsi="Times New Roman" w:cs="Times New Roman"/>
                <w:color w:val="000000"/>
              </w:rPr>
              <w:t xml:space="preserve"> 1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3F3523B4">
                <v:shape id="_x0000_i1211" type="#_x0000_t75" style="width:16.5pt;height:14pt" o:ole="">
                  <v:imagedata r:id="rId24" o:title=""/>
                </v:shape>
                <w:control r:id="rId68" w:name="DefaultOcxName65" w:shapeid="_x0000_i1211"/>
              </w:object>
            </w:r>
            <w:r w:rsidRPr="009C2B91">
              <w:rPr>
                <w:rFonts w:ascii="Times New Roman" w:eastAsia="Times New Roman" w:hAnsi="Times New Roman" w:cs="Times New Roman"/>
                <w:color w:val="000000"/>
              </w:rPr>
              <w:t xml:space="preserve"> 2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74A796D1">
                <v:shape id="_x0000_i1214" type="#_x0000_t75" style="width:16.5pt;height:14pt" o:ole="">
                  <v:imagedata r:id="rId24" o:title=""/>
                </v:shape>
                <w:control r:id="rId69" w:name="DefaultOcxName66" w:shapeid="_x0000_i1214"/>
              </w:object>
            </w:r>
            <w:r w:rsidRPr="009C2B91">
              <w:rPr>
                <w:rFonts w:ascii="Times New Roman" w:eastAsia="Times New Roman" w:hAnsi="Times New Roman" w:cs="Times New Roman"/>
                <w:color w:val="000000"/>
              </w:rPr>
              <w:t xml:space="preserve"> 3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5C51C0D7">
                <v:shape id="_x0000_i1217" type="#_x0000_t75" style="width:16.5pt;height:14pt" o:ole="">
                  <v:imagedata r:id="rId24" o:title=""/>
                </v:shape>
                <w:control r:id="rId70" w:name="DefaultOcxName67" w:shapeid="_x0000_i1217"/>
              </w:object>
            </w:r>
            <w:r w:rsidRPr="009C2B91">
              <w:rPr>
                <w:rFonts w:ascii="Times New Roman" w:eastAsia="Times New Roman" w:hAnsi="Times New Roman" w:cs="Times New Roman"/>
                <w:color w:val="000000"/>
              </w:rPr>
              <w:t xml:space="preserve"> 4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475FEE1E">
                <v:shape id="_x0000_i1220" type="#_x0000_t75" style="width:16.5pt;height:14pt" o:ole="">
                  <v:imagedata r:id="rId24" o:title=""/>
                </v:shape>
                <w:control r:id="rId71" w:name="DefaultOcxName68" w:shapeid="_x0000_i1220"/>
              </w:object>
            </w:r>
            <w:r w:rsidRPr="009C2B91">
              <w:rPr>
                <w:rFonts w:ascii="Times New Roman" w:eastAsia="Times New Roman" w:hAnsi="Times New Roman" w:cs="Times New Roman"/>
                <w:color w:val="000000"/>
              </w:rPr>
              <w:t xml:space="preserve"> 5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463ED1F6">
                <v:shape id="_x0000_i1223" type="#_x0000_t75" style="width:16.5pt;height:14pt" o:ole="">
                  <v:imagedata r:id="rId24" o:title=""/>
                </v:shape>
                <w:control r:id="rId72" w:name="DefaultOcxName69" w:shapeid="_x0000_i1223"/>
              </w:object>
            </w:r>
            <w:r w:rsidRPr="009C2B91">
              <w:rPr>
                <w:rFonts w:ascii="Times New Roman" w:eastAsia="Times New Roman" w:hAnsi="Times New Roman" w:cs="Times New Roman"/>
                <w:color w:val="000000"/>
              </w:rPr>
              <w:t xml:space="preserve"> 6 </w:t>
            </w:r>
          </w:p>
        </w:tc>
      </w:tr>
    </w:tbl>
    <w:p w14:paraId="32AD5FC8"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40404576"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7CB5967B" w14:textId="10FDB991"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5D5AEBFC"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22.</w:t>
      </w:r>
    </w:p>
    <w:p w14:paraId="041C13C4"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442F0B49" w14:textId="77777777" w:rsidR="00D45925" w:rsidRPr="009C2B91" w:rsidRDefault="00D45925" w:rsidP="00E31040">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What is your gender?</w:t>
      </w:r>
      <w:r w:rsidRPr="009C2B91">
        <w:rPr>
          <w:rFonts w:ascii="Times New Roman" w:eastAsia="Times New Roman" w:hAnsi="Times New Roman" w:cs="Times New Roman"/>
          <w:color w:val="000000"/>
        </w:rPr>
        <w:t>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98"/>
      </w:tblGrid>
      <w:tr w:rsidR="00D45925" w:rsidRPr="009C2B91" w14:paraId="768140CB" w14:textId="77777777" w:rsidTr="00D45925">
        <w:trPr>
          <w:tblCellSpacing w:w="15" w:type="dxa"/>
        </w:trPr>
        <w:tc>
          <w:tcPr>
            <w:tcW w:w="0" w:type="auto"/>
            <w:shd w:val="clear" w:color="auto" w:fill="FFFFFF"/>
            <w:hideMark/>
          </w:tcPr>
          <w:p w14:paraId="5BD0DB7D" w14:textId="773D2E3F"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16836603">
                <v:shape id="_x0000_i1226" type="#_x0000_t75" style="width:16.5pt;height:14pt" o:ole="">
                  <v:imagedata r:id="rId24" o:title=""/>
                </v:shape>
                <w:control r:id="rId73" w:name="DefaultOcxName70" w:shapeid="_x0000_i1226"/>
              </w:object>
            </w:r>
            <w:r w:rsidRPr="009C2B91">
              <w:rPr>
                <w:rFonts w:ascii="Times New Roman" w:eastAsia="Times New Roman" w:hAnsi="Times New Roman" w:cs="Times New Roman"/>
                <w:color w:val="000000"/>
              </w:rPr>
              <w:t xml:space="preserve"> Male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49ED4EDD">
                <v:shape id="_x0000_i1229" type="#_x0000_t75" style="width:16.5pt;height:14pt" o:ole="">
                  <v:imagedata r:id="rId24" o:title=""/>
                </v:shape>
                <w:control r:id="rId74" w:name="DefaultOcxName71" w:shapeid="_x0000_i1229"/>
              </w:object>
            </w:r>
            <w:r w:rsidRPr="009C2B91">
              <w:rPr>
                <w:rFonts w:ascii="Times New Roman" w:eastAsia="Times New Roman" w:hAnsi="Times New Roman" w:cs="Times New Roman"/>
                <w:color w:val="000000"/>
              </w:rPr>
              <w:t xml:space="preserve"> Female </w:t>
            </w:r>
          </w:p>
        </w:tc>
      </w:tr>
    </w:tbl>
    <w:p w14:paraId="579FABA6"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2388DB8B"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545B2DF9" w14:textId="70C49A62"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48FF986D"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23.</w:t>
      </w:r>
    </w:p>
    <w:p w14:paraId="108767D1"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35A664B7" w14:textId="2C74A689"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How old are you?</w:t>
      </w:r>
      <w:r w:rsidRPr="009C2B91">
        <w:rPr>
          <w:rFonts w:ascii="Times New Roman" w:eastAsia="Times New Roman" w:hAnsi="Times New Roman" w:cs="Times New Roman"/>
          <w:color w:val="000000"/>
        </w:rPr>
        <w:t>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3E05819B">
          <v:shape id="_x0000_i1233" type="#_x0000_t75" style="width:57pt;height:18pt" o:ole="">
            <v:imagedata r:id="rId33" o:title=""/>
          </v:shape>
          <w:control r:id="rId75" w:name="DefaultOcxName72" w:shapeid="_x0000_i1233"/>
        </w:object>
      </w:r>
    </w:p>
    <w:p w14:paraId="4B728544"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036F51CE"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42CC4639"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24.</w:t>
      </w:r>
    </w:p>
    <w:p w14:paraId="31AEE2F5"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1D459A36" w14:textId="3DB9EC07" w:rsidR="00D45925" w:rsidRPr="009C2B91" w:rsidRDefault="00D45925" w:rsidP="00E31040">
      <w:pPr>
        <w:shd w:val="clear" w:color="auto" w:fill="FFFFFF"/>
        <w:spacing w:after="24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What is your highest level of education? (</w:t>
      </w:r>
      <w:r w:rsidR="00104724" w:rsidRPr="009C2B91">
        <w:rPr>
          <w:rFonts w:ascii="Times New Roman" w:eastAsia="Times New Roman" w:hAnsi="Times New Roman" w:cs="Times New Roman"/>
          <w:b/>
          <w:bCs/>
          <w:color w:val="000000"/>
        </w:rPr>
        <w:t>Finished</w:t>
      </w:r>
      <w:r w:rsidRPr="009C2B91">
        <w:rPr>
          <w:rFonts w:ascii="Times New Roman" w:eastAsia="Times New Roman" w:hAnsi="Times New Roman" w:cs="Times New Roman"/>
          <w:b/>
          <w:bCs/>
          <w:color w:val="000000"/>
        </w:rPr>
        <w:t xml:space="preserve"> or currently studying)</w:t>
      </w:r>
      <w:r w:rsidRPr="009C2B91">
        <w:rPr>
          <w:rFonts w:ascii="Times New Roman" w:eastAsia="Times New Roman" w:hAnsi="Times New Roman" w:cs="Times New Roman"/>
          <w:color w:val="000000"/>
        </w:rPr>
        <w:t> </w:t>
      </w:r>
      <w:r w:rsidRPr="009C2B91">
        <w:rPr>
          <w:rFonts w:ascii="Times New Roman" w:eastAsia="Times New Roman" w:hAnsi="Times New Roman" w:cs="Times New Roman"/>
          <w:color w:val="FF0000"/>
          <w:vertAlign w:val="superscript"/>
        </w:rPr>
        <w:t>*</w:t>
      </w:r>
      <w:r w:rsidRPr="009C2B91">
        <w:rPr>
          <w:rFonts w:ascii="Times New Roman" w:eastAsia="Times New Roman" w:hAnsi="Times New Roman" w:cs="Times New Roman"/>
          <w:color w:val="000000"/>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79"/>
      </w:tblGrid>
      <w:tr w:rsidR="00D45925" w:rsidRPr="009C2B91" w14:paraId="4EC154BD" w14:textId="77777777" w:rsidTr="00D45925">
        <w:trPr>
          <w:tblCellSpacing w:w="15" w:type="dxa"/>
        </w:trPr>
        <w:tc>
          <w:tcPr>
            <w:tcW w:w="0" w:type="auto"/>
            <w:shd w:val="clear" w:color="auto" w:fill="FFFFFF"/>
            <w:hideMark/>
          </w:tcPr>
          <w:p w14:paraId="1239CEDB" w14:textId="056E1FBB" w:rsidR="00D45925" w:rsidRPr="009C2B91" w:rsidRDefault="00D45925" w:rsidP="00E31040">
            <w:pPr>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3B7B70B2">
                <v:shape id="_x0000_i1236" type="#_x0000_t75" style="width:16.5pt;height:14pt" o:ole="">
                  <v:imagedata r:id="rId24" o:title=""/>
                </v:shape>
                <w:control r:id="rId76" w:name="DefaultOcxName73" w:shapeid="_x0000_i1236"/>
              </w:object>
            </w:r>
            <w:r w:rsidRPr="009C2B91">
              <w:rPr>
                <w:rFonts w:ascii="Times New Roman" w:eastAsia="Times New Roman" w:hAnsi="Times New Roman" w:cs="Times New Roman"/>
                <w:color w:val="000000"/>
              </w:rPr>
              <w:t> High school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099F342F">
                <v:shape id="_x0000_i1239" type="#_x0000_t75" style="width:16.5pt;height:14pt" o:ole="">
                  <v:imagedata r:id="rId24" o:title=""/>
                </v:shape>
                <w:control r:id="rId77" w:name="DefaultOcxName74" w:shapeid="_x0000_i1239"/>
              </w:object>
            </w:r>
            <w:r w:rsidRPr="009C2B91">
              <w:rPr>
                <w:rFonts w:ascii="Times New Roman" w:eastAsia="Times New Roman" w:hAnsi="Times New Roman" w:cs="Times New Roman"/>
                <w:color w:val="000000"/>
              </w:rPr>
              <w:t xml:space="preserve"> MBO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3BA1A88B">
                <v:shape id="_x0000_i1242" type="#_x0000_t75" style="width:16.5pt;height:14pt" o:ole="">
                  <v:imagedata r:id="rId24" o:title=""/>
                </v:shape>
                <w:control r:id="rId78" w:name="DefaultOcxName75" w:shapeid="_x0000_i1242"/>
              </w:object>
            </w:r>
            <w:r w:rsidRPr="009C2B91">
              <w:rPr>
                <w:rFonts w:ascii="Times New Roman" w:eastAsia="Times New Roman" w:hAnsi="Times New Roman" w:cs="Times New Roman"/>
                <w:color w:val="000000"/>
              </w:rPr>
              <w:t xml:space="preserve"> Higher education (HBO)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43CBC28C">
                <v:shape id="_x0000_i1245" type="#_x0000_t75" style="width:16.5pt;height:14pt" o:ole="">
                  <v:imagedata r:id="rId24" o:title=""/>
                </v:shape>
                <w:control r:id="rId79" w:name="DefaultOcxName76" w:shapeid="_x0000_i1245"/>
              </w:object>
            </w:r>
            <w:r w:rsidRPr="009C2B91">
              <w:rPr>
                <w:rFonts w:ascii="Times New Roman" w:eastAsia="Times New Roman" w:hAnsi="Times New Roman" w:cs="Times New Roman"/>
                <w:color w:val="000000"/>
              </w:rPr>
              <w:t xml:space="preserve"> Bachelor’s degree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7AF35DD5">
                <v:shape id="_x0000_i1248" type="#_x0000_t75" style="width:16.5pt;height:14pt" o:ole="">
                  <v:imagedata r:id="rId24" o:title=""/>
                </v:shape>
                <w:control r:id="rId80" w:name="DefaultOcxName77" w:shapeid="_x0000_i1248"/>
              </w:object>
            </w:r>
            <w:r w:rsidRPr="009C2B91">
              <w:rPr>
                <w:rFonts w:ascii="Times New Roman" w:eastAsia="Times New Roman" w:hAnsi="Times New Roman" w:cs="Times New Roman"/>
                <w:color w:val="000000"/>
              </w:rPr>
              <w:t> Master’s degree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6563A093">
                <v:shape id="_x0000_i1251" type="#_x0000_t75" style="width:16.5pt;height:14pt" o:ole="">
                  <v:imagedata r:id="rId24" o:title=""/>
                </v:shape>
                <w:control r:id="rId81" w:name="DefaultOcxName78" w:shapeid="_x0000_i1251"/>
              </w:object>
            </w:r>
            <w:r w:rsidRPr="009C2B91">
              <w:rPr>
                <w:rFonts w:ascii="Times New Roman" w:eastAsia="Times New Roman" w:hAnsi="Times New Roman" w:cs="Times New Roman"/>
                <w:color w:val="000000"/>
              </w:rPr>
              <w:t xml:space="preserve"> Ph.D.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3A140C55">
                <v:shape id="_x0000_i1254" type="#_x0000_t75" style="width:16.5pt;height:14pt" o:ole="">
                  <v:imagedata r:id="rId24" o:title=""/>
                </v:shape>
                <w:control r:id="rId82" w:name="DefaultOcxName79" w:shapeid="_x0000_i1254"/>
              </w:object>
            </w:r>
            <w:r w:rsidRPr="009C2B91">
              <w:rPr>
                <w:rFonts w:ascii="Times New Roman" w:eastAsia="Times New Roman" w:hAnsi="Times New Roman" w:cs="Times New Roman"/>
                <w:color w:val="000000"/>
              </w:rPr>
              <w:t> Other degree (please specify)</w:t>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object w:dxaOrig="225" w:dyaOrig="225" w14:anchorId="2E29E60E">
                <v:shape id="_x0000_i1258" type="#_x0000_t75" style="width:60.5pt;height:18pt" o:ole="">
                  <v:imagedata r:id="rId83" o:title=""/>
                </v:shape>
                <w:control r:id="rId84" w:name="DefaultOcxName80" w:shapeid="_x0000_i1258"/>
              </w:object>
            </w:r>
          </w:p>
        </w:tc>
      </w:tr>
    </w:tbl>
    <w:p w14:paraId="69DCC4CD"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4E73B9BE" w14:textId="74C21B82"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48A9950D" w14:textId="77777777" w:rsidR="00D45925" w:rsidRPr="009C2B91" w:rsidRDefault="00D45925" w:rsidP="00E31040">
      <w:pPr>
        <w:shd w:val="clear" w:color="auto" w:fill="E5E5E5"/>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lastRenderedPageBreak/>
        <w:br/>
      </w:r>
      <w:r w:rsidR="00D50075" w:rsidRPr="009C2B91">
        <w:rPr>
          <w:rFonts w:ascii="Times New Roman" w:eastAsia="Times New Roman" w:hAnsi="Times New Roman" w:cs="Times New Roman"/>
          <w:color w:val="000000"/>
        </w:rPr>
        <w:t xml:space="preserve"> </w:t>
      </w:r>
      <w:r w:rsidRPr="009C2B91">
        <w:rPr>
          <w:rFonts w:ascii="Times New Roman" w:eastAsia="Times New Roman" w:hAnsi="Times New Roman" w:cs="Times New Roman"/>
          <w:color w:val="000000"/>
        </w:rPr>
        <w:t>25.</w:t>
      </w:r>
    </w:p>
    <w:p w14:paraId="2CC7E432"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0B8A2F27" w14:textId="47A30D0F"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b/>
          <w:bCs/>
          <w:color w:val="000000"/>
        </w:rPr>
        <w:t xml:space="preserve">If you leave you email address here you have the possibility to win a gift card with the value of 10 euro from a store of your choose. (The survey </w:t>
      </w:r>
      <w:r w:rsidR="00104724" w:rsidRPr="009C2B91">
        <w:rPr>
          <w:rFonts w:ascii="Times New Roman" w:eastAsia="Times New Roman" w:hAnsi="Times New Roman" w:cs="Times New Roman"/>
          <w:b/>
          <w:bCs/>
          <w:color w:val="000000"/>
        </w:rPr>
        <w:t xml:space="preserve">is </w:t>
      </w:r>
      <w:r w:rsidRPr="009C2B91">
        <w:rPr>
          <w:rFonts w:ascii="Times New Roman" w:eastAsia="Times New Roman" w:hAnsi="Times New Roman" w:cs="Times New Roman"/>
          <w:b/>
          <w:bCs/>
          <w:color w:val="000000"/>
        </w:rPr>
        <w:t>anonymous)</w:t>
      </w:r>
      <w:r w:rsidRPr="009C2B91">
        <w:rPr>
          <w:rFonts w:ascii="Times New Roman" w:eastAsia="Times New Roman" w:hAnsi="Times New Roman" w:cs="Times New Roman"/>
          <w:color w:val="000000"/>
        </w:rPr>
        <w:t> </w:t>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br/>
      </w:r>
      <w:r w:rsidRPr="009C2B91">
        <w:rPr>
          <w:rFonts w:ascii="Times New Roman" w:eastAsia="Times New Roman" w:hAnsi="Times New Roman" w:cs="Times New Roman"/>
          <w:color w:val="000000"/>
        </w:rPr>
        <w:object w:dxaOrig="225" w:dyaOrig="225" w14:anchorId="02E5C6EE">
          <v:shape id="_x0000_i1261" type="#_x0000_t75" style="width:269pt;height:57pt" o:ole="">
            <v:imagedata r:id="rId85" o:title=""/>
          </v:shape>
          <w:control r:id="rId86" w:name="DefaultOcxName81" w:shapeid="_x0000_i1261"/>
        </w:object>
      </w:r>
    </w:p>
    <w:p w14:paraId="4F3FAE9A"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591A3611"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w:t>
      </w:r>
    </w:p>
    <w:p w14:paraId="5D990822" w14:textId="55A62E41"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52D9F803" w14:textId="578DA89E" w:rsidR="00D45925" w:rsidRPr="009C2B91" w:rsidRDefault="00D45925" w:rsidP="00E31040">
      <w:pPr>
        <w:shd w:val="clear" w:color="auto" w:fill="FFFFFF"/>
        <w:spacing w:after="0" w:line="360" w:lineRule="auto"/>
        <w:jc w:val="center"/>
        <w:rPr>
          <w:rFonts w:ascii="Times New Roman" w:eastAsia="Times New Roman" w:hAnsi="Times New Roman" w:cs="Times New Roman"/>
          <w:color w:val="000000"/>
        </w:rPr>
      </w:pPr>
      <w:r w:rsidRPr="009C2B91">
        <w:rPr>
          <w:rFonts w:ascii="Times New Roman" w:eastAsia="Times New Roman" w:hAnsi="Times New Roman" w:cs="Times New Roman"/>
          <w:color w:val="000000"/>
        </w:rPr>
        <w:object w:dxaOrig="225" w:dyaOrig="225" w14:anchorId="2A4CE302">
          <v:shape id="_x0000_i1263" type="#_x0000_t75" style="width:68.5pt;height:18pt" o:ole="">
            <v:imagedata r:id="rId87" o:title=""/>
          </v:shape>
          <w:control r:id="rId88" w:name="DefaultOcxName82" w:shapeid="_x0000_i1263"/>
        </w:object>
      </w:r>
    </w:p>
    <w:p w14:paraId="0F0C6801" w14:textId="77777777" w:rsidR="00D45925" w:rsidRPr="009C2B91" w:rsidRDefault="00D45925" w:rsidP="00E31040">
      <w:pPr>
        <w:shd w:val="clear" w:color="auto" w:fill="FFFFFF"/>
        <w:spacing w:after="0" w:line="360" w:lineRule="auto"/>
        <w:rPr>
          <w:rFonts w:ascii="Times New Roman" w:eastAsia="Times New Roman" w:hAnsi="Times New Roman" w:cs="Times New Roman"/>
          <w:color w:val="000000"/>
        </w:rPr>
      </w:pPr>
    </w:p>
    <w:p w14:paraId="5A90F521" w14:textId="4E6BCC3E" w:rsidR="00D45925" w:rsidRPr="009C2B91" w:rsidRDefault="00D45925" w:rsidP="00577691">
      <w:pPr>
        <w:shd w:val="clear" w:color="auto" w:fill="FFFFFF"/>
        <w:spacing w:after="0" w:line="360" w:lineRule="auto"/>
        <w:rPr>
          <w:rFonts w:ascii="Times New Roman" w:eastAsia="Times New Roman" w:hAnsi="Times New Roman" w:cs="Times New Roman"/>
          <w:color w:val="000000"/>
        </w:rPr>
      </w:pPr>
      <w:r w:rsidRPr="009C2B91">
        <w:rPr>
          <w:rFonts w:ascii="Times New Roman" w:eastAsia="Times New Roman" w:hAnsi="Times New Roman" w:cs="Times New Roman"/>
          <w:color w:val="000000"/>
        </w:rPr>
        <w:t>  Thank you for participating in the survey.</w:t>
      </w:r>
    </w:p>
    <w:p w14:paraId="4E7D4B31" w14:textId="77777777" w:rsidR="00D45925" w:rsidRPr="00D45925" w:rsidRDefault="00D45925" w:rsidP="00E31040">
      <w:pPr>
        <w:spacing w:line="360" w:lineRule="auto"/>
        <w:rPr>
          <w:rFonts w:ascii="Times New Roman" w:hAnsi="Times New Roman" w:cs="Times New Roman"/>
        </w:rPr>
      </w:pPr>
    </w:p>
    <w:sectPr w:rsidR="00D45925" w:rsidRPr="00D45925" w:rsidSect="00DE74FA">
      <w:headerReference w:type="even" r:id="rId89"/>
      <w:headerReference w:type="default" r:id="rId90"/>
      <w:footerReference w:type="even" r:id="rId91"/>
      <w:footerReference w:type="default" r:id="rId92"/>
      <w:headerReference w:type="first" r:id="rId93"/>
      <w:footerReference w:type="first" r:id="rId94"/>
      <w:pgSz w:w="12240" w:h="15840" w:code="1"/>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11E105" w14:textId="77777777" w:rsidR="0056326D" w:rsidRDefault="0056326D" w:rsidP="00D45925">
      <w:pPr>
        <w:spacing w:after="0" w:line="240" w:lineRule="auto"/>
      </w:pPr>
      <w:r>
        <w:separator/>
      </w:r>
    </w:p>
  </w:endnote>
  <w:endnote w:type="continuationSeparator" w:id="0">
    <w:p w14:paraId="0AD3471C" w14:textId="77777777" w:rsidR="0056326D" w:rsidRDefault="0056326D" w:rsidP="00D459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5D1B06" w14:textId="3EE29816" w:rsidR="0056326D" w:rsidRDefault="0056326D" w:rsidP="00DE74FA">
    <w:pPr>
      <w:pStyle w:val="Footer"/>
      <w:tabs>
        <w:tab w:val="clear" w:pos="4680"/>
        <w:tab w:val="clear" w:pos="9360"/>
        <w:tab w:val="left" w:pos="2085"/>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ADB618" w14:textId="77777777" w:rsidR="0056326D" w:rsidRPr="00DE74FA" w:rsidRDefault="0056326D">
    <w:pPr>
      <w:pStyle w:val="Footer"/>
      <w:rPr>
        <w:rFonts w:ascii="Times New Roman" w:hAnsi="Times New Roman" w:cs="Times New Roman"/>
        <w:sz w:val="20"/>
        <w:szCs w:val="20"/>
      </w:rPr>
    </w:pPr>
    <w:r w:rsidRPr="00DE74FA">
      <w:rPr>
        <w:rFonts w:ascii="Times New Roman" w:hAnsi="Times New Roman" w:cs="Times New Roman"/>
        <w:noProof/>
        <w:color w:val="808080" w:themeColor="background1" w:themeShade="80"/>
        <w:sz w:val="20"/>
        <w:szCs w:val="20"/>
        <w:lang w:val="en-GB" w:eastAsia="en-GB"/>
      </w:rPr>
      <mc:AlternateContent>
        <mc:Choice Requires="wpg">
          <w:drawing>
            <wp:anchor distT="0" distB="0" distL="0" distR="0" simplePos="0" relativeHeight="251660288" behindDoc="0" locked="0" layoutInCell="1" allowOverlap="1" wp14:anchorId="38FCFC21" wp14:editId="5C614B17">
              <wp:simplePos x="0" y="0"/>
              <wp:positionH relativeFrom="margin">
                <wp:align>right</wp:align>
              </wp:positionH>
              <mc:AlternateContent>
                <mc:Choice Requires="wp14">
                  <wp:positionV relativeFrom="bottomMargin">
                    <wp14:pctPosVOffset>20000</wp14:pctPosVOffset>
                  </wp:positionV>
                </mc:Choice>
                <mc:Fallback>
                  <wp:positionV relativeFrom="page">
                    <wp:posOffset>9326880</wp:posOffset>
                  </wp:positionV>
                </mc:Fallback>
              </mc:AlternateContent>
              <wp:extent cx="5943600" cy="320040"/>
              <wp:effectExtent l="0" t="0" r="0" b="3810"/>
              <wp:wrapSquare wrapText="bothSides"/>
              <wp:docPr id="186" name="Groep 186"/>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187" name="Rechthoek 187"/>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8" name="Tekstvak 188"/>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um"/>
                              <w:tag w:val=""/>
                              <w:id w:val="-1063724354"/>
                              <w:showingPlcHdr/>
                              <w:dataBinding w:prefixMappings="xmlns:ns0='http://schemas.microsoft.com/office/2006/coverPageProps' " w:xpath="/ns0:CoverPageProperties[1]/ns0:PublishDate[1]" w:storeItemID="{55AF091B-3C7A-41E3-B477-F2FDAA23CFDA}"/>
                              <w:date w:fullDate="2015-07-01T00:00:00Z">
                                <w:dateFormat w:val="d MMMM yyyy"/>
                                <w:lid w:val="nl-NL"/>
                                <w:storeMappedDataAs w:val="dateTime"/>
                                <w:calendar w:val="gregorian"/>
                              </w:date>
                            </w:sdtPr>
                            <w:sdtEndPr/>
                            <w:sdtContent>
                              <w:p w14:paraId="41075F0D" w14:textId="77777777" w:rsidR="0056326D" w:rsidRDefault="0056326D" w:rsidP="005215B4">
                                <w:pPr>
                                  <w:jc w:val="center"/>
                                  <w:rPr>
                                    <w:color w:val="7F7F7F" w:themeColor="text1" w:themeTint="80"/>
                                  </w:rPr>
                                </w:pPr>
                                <w:r>
                                  <w:rPr>
                                    <w:color w:val="7F7F7F" w:themeColor="text1" w:themeTint="80"/>
                                  </w:rPr>
                                  <w:t xml:space="preserve">     </w:t>
                                </w:r>
                              </w:p>
                            </w:sdtContent>
                          </w:sdt>
                          <w:p w14:paraId="52D646F2" w14:textId="77777777" w:rsidR="0056326D" w:rsidRDefault="0056326D">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38FCFC21" id="Groep 186" o:spid="_x0000_s1028"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">
              <v:rect id="Rechthoek 187" o:spid="_x0000_s1029" style="position:absolute;left:190;width:59436;height:1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ux/8EA&#10;AADcAAAADwAAAGRycy9kb3ducmV2LnhtbERPy6rCMBDdC/5DGMGNXFNFvVKN4hPEjV69HzA0Y1ts&#10;JqWJWv/eCIK7OZznTOe1KcSdKpdbVtDrRiCIE6tzThX8n7c/YxDOI2ssLJOCJzmYz5qNKcbaPviP&#10;7iefihDCLkYFmfdlLKVLMjLourYkDtzFVgZ9gFUqdYWPEG4K2Y+ikTSYc2jIsKRVRsn1dDMKzofj&#10;aLPNh9wvr+vFIBkuO5v9Uql2q15MQHiq/Vf8ce90mD/+hfcz4QI5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lbsf/BAAAA3AAAAA8AAAAAAAAAAAAAAAAAmAIAAGRycy9kb3du&#10;cmV2LnhtbFBLBQYAAAAABAAEAPUAAACGAwAAAAA=&#10;" fillcolor="black [3213]" stroked="f" strokeweight="1pt"/>
              <v:shapetype id="_x0000_t202" coordsize="21600,21600" o:spt="202" path="m,l,21600r21600,l21600,xe">
                <v:stroke joinstyle="miter"/>
                <v:path gradientshapeok="t" o:connecttype="rect"/>
              </v:shapetype>
              <v:shape id="Tekstvak 188" o:spid="_x0000_s1030" type="#_x0000_t202" style="position:absolute;top:666;width:59436;height:257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vdaMUA&#10;AADcAAAADwAAAGRycy9kb3ducmV2LnhtbESPQWsCMRCF74X+hzCF3mrWLYhsjSKC2JOg1UNvw2a6&#10;2bqZLElWt/76zqHQ2wzvzXvfLFaj79SVYmoDG5hOClDEdbAtNwZOH9uXOaiUkS12gcnADyVYLR8f&#10;FljZcOMDXY+5URLCqUIDLue+0jrVjjymSeiJRfsK0WOWNTbaRrxJuO90WRQz7bFlaXDY08ZRfTkO&#10;3kA878v15vvzPJQ7fW/caXi1s70xz0/j+g1UpjH/m/+u363gz4VWnpEJ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91oxQAAANwAAAAPAAAAAAAAAAAAAAAAAJgCAABkcnMv&#10;ZG93bnJldi54bWxQSwUGAAAAAAQABAD1AAAAigMAAAAA&#10;" filled="f" stroked="f" strokeweight=".5pt">
                <v:textbox inset=",,,0">
                  <w:txbxContent>
                    <w:sdt>
                      <w:sdtPr>
                        <w:rPr>
                          <w:color w:val="7F7F7F" w:themeColor="text1" w:themeTint="80"/>
                        </w:rPr>
                        <w:alias w:val="Datum"/>
                        <w:tag w:val=""/>
                        <w:id w:val="-1063724354"/>
                        <w:showingPlcHdr/>
                        <w:dataBinding w:prefixMappings="xmlns:ns0='http://schemas.microsoft.com/office/2006/coverPageProps' " w:xpath="/ns0:CoverPageProperties[1]/ns0:PublishDate[1]" w:storeItemID="{55AF091B-3C7A-41E3-B477-F2FDAA23CFDA}"/>
                        <w:date w:fullDate="2015-07-01T00:00:00Z">
                          <w:dateFormat w:val="d MMMM yyyy"/>
                          <w:lid w:val="nl-NL"/>
                          <w:storeMappedDataAs w:val="dateTime"/>
                          <w:calendar w:val="gregorian"/>
                        </w:date>
                      </w:sdtPr>
                      <w:sdtContent>
                        <w:p w14:paraId="41075F0D" w14:textId="77777777" w:rsidR="001009FB" w:rsidRDefault="001009FB" w:rsidP="005215B4">
                          <w:pPr>
                            <w:jc w:val="center"/>
                            <w:rPr>
                              <w:color w:val="7F7F7F" w:themeColor="text1" w:themeTint="80"/>
                            </w:rPr>
                          </w:pPr>
                          <w:r>
                            <w:rPr>
                              <w:color w:val="7F7F7F" w:themeColor="text1" w:themeTint="80"/>
                            </w:rPr>
                            <w:t xml:space="preserve">     </w:t>
                          </w:r>
                        </w:p>
                      </w:sdtContent>
                    </w:sdt>
                    <w:p w14:paraId="52D646F2" w14:textId="77777777" w:rsidR="001009FB" w:rsidRDefault="001009FB">
                      <w:pPr>
                        <w:jc w:val="right"/>
                        <w:rPr>
                          <w:color w:val="808080" w:themeColor="background1" w:themeShade="80"/>
                        </w:rPr>
                      </w:pPr>
                    </w:p>
                  </w:txbxContent>
                </v:textbox>
              </v:shape>
              <w10:wrap type="square" anchorx="margin" anchory="margin"/>
            </v:group>
          </w:pict>
        </mc:Fallback>
      </mc:AlternateContent>
    </w:r>
    <w:r w:rsidRPr="00DE74FA">
      <w:rPr>
        <w:rFonts w:ascii="Times New Roman" w:hAnsi="Times New Roman" w:cs="Times New Roman"/>
        <w:noProof/>
        <w:sz w:val="20"/>
        <w:szCs w:val="20"/>
        <w:lang w:val="en-GB" w:eastAsia="en-GB"/>
      </w:rPr>
      <mc:AlternateContent>
        <mc:Choice Requires="wps">
          <w:drawing>
            <wp:anchor distT="0" distB="0" distL="0" distR="0" simplePos="0" relativeHeight="251659264" behindDoc="0" locked="0" layoutInCell="1" allowOverlap="1" wp14:anchorId="1B8A87AD" wp14:editId="2C83B4EA">
              <wp:simplePos x="0" y="0"/>
              <wp:positionH relativeFrom="rightMargin">
                <wp:align>left</wp:align>
              </wp:positionH>
              <mc:AlternateContent>
                <mc:Choice Requires="wp14">
                  <wp:positionV relativeFrom="bottomMargin">
                    <wp14:pctPosVOffset>20000</wp14:pctPosVOffset>
                  </wp:positionV>
                </mc:Choice>
                <mc:Fallback>
                  <wp:positionV relativeFrom="page">
                    <wp:posOffset>9326880</wp:posOffset>
                  </wp:positionV>
                </mc:Fallback>
              </mc:AlternateContent>
              <wp:extent cx="457200" cy="320040"/>
              <wp:effectExtent l="0" t="0" r="0" b="3810"/>
              <wp:wrapSquare wrapText="bothSides"/>
              <wp:docPr id="189" name="Rechthoek 189"/>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BA4C383" w14:textId="77777777" w:rsidR="0056326D" w:rsidRDefault="0056326D">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607586" w:rsidRPr="00607586">
                            <w:rPr>
                              <w:noProof/>
                              <w:color w:val="FFFFFF" w:themeColor="background1"/>
                              <w:sz w:val="28"/>
                              <w:szCs w:val="28"/>
                              <w:lang w:val="nl-NL"/>
                            </w:rPr>
                            <w:t>20</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8A87AD" id="Rechthoek 189" o:spid="_x0000_s1031"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" fillcolor="black [3213]" stroked="f" strokeweight="3pt">
              <v:textbox>
                <w:txbxContent>
                  <w:p w14:paraId="3BA4C383" w14:textId="77777777" w:rsidR="0056326D" w:rsidRDefault="0056326D">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607586" w:rsidRPr="00607586">
                      <w:rPr>
                        <w:noProof/>
                        <w:color w:val="FFFFFF" w:themeColor="background1"/>
                        <w:sz w:val="28"/>
                        <w:szCs w:val="28"/>
                        <w:lang w:val="nl-NL"/>
                      </w:rPr>
                      <w:t>20</w:t>
                    </w:r>
                    <w:r>
                      <w:rPr>
                        <w:color w:val="FFFFFF" w:themeColor="background1"/>
                        <w:sz w:val="28"/>
                        <w:szCs w:val="28"/>
                      </w:rPr>
                      <w:fldChar w:fldCharType="end"/>
                    </w:r>
                  </w:p>
                </w:txbxContent>
              </v:textbox>
              <w10:wrap type="square" anchorx="margin" anchory="margin"/>
            </v:rect>
          </w:pict>
        </mc:Fallback>
      </mc:AlternateContent>
    </w:r>
    <w:r w:rsidRPr="00DE74FA">
      <w:rPr>
        <w:rFonts w:ascii="Times New Roman" w:hAnsi="Times New Roman" w:cs="Times New Roman"/>
        <w:sz w:val="20"/>
        <w:szCs w:val="20"/>
        <w:lang w:val="nl-NL"/>
      </w:rPr>
      <w:t xml:space="preserve">Master </w:t>
    </w:r>
    <w:r w:rsidRPr="00DE74FA">
      <w:rPr>
        <w:rFonts w:ascii="Times New Roman" w:hAnsi="Times New Roman" w:cs="Times New Roman"/>
        <w:sz w:val="20"/>
        <w:szCs w:val="20"/>
      </w:rPr>
      <w:t xml:space="preserve">Thesis Eva van Buuren </w:t>
    </w:r>
    <w:r w:rsidRPr="00DE74FA">
      <w:rPr>
        <w:rFonts w:ascii="Times New Roman" w:hAnsi="Times New Roman" w:cs="Times New Roman"/>
        <w:sz w:val="20"/>
        <w:szCs w:val="20"/>
      </w:rPr>
      <w:tab/>
      <w:t>Behavioral Economics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FA98EE" w14:textId="77777777" w:rsidR="0056326D" w:rsidRDefault="0056326D">
    <w:pPr>
      <w:pStyle w:val="Footer"/>
    </w:pPr>
  </w:p>
  <w:p w14:paraId="70C9D805" w14:textId="77777777" w:rsidR="0056326D" w:rsidRDefault="005632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3D3B83" w14:textId="77777777" w:rsidR="0056326D" w:rsidRDefault="0056326D" w:rsidP="00D45925">
      <w:pPr>
        <w:spacing w:after="0" w:line="240" w:lineRule="auto"/>
      </w:pPr>
      <w:r>
        <w:separator/>
      </w:r>
    </w:p>
  </w:footnote>
  <w:footnote w:type="continuationSeparator" w:id="0">
    <w:p w14:paraId="6188D034" w14:textId="77777777" w:rsidR="0056326D" w:rsidRDefault="0056326D" w:rsidP="00D45925">
      <w:pPr>
        <w:spacing w:after="0" w:line="240" w:lineRule="auto"/>
      </w:pPr>
      <w:r>
        <w:continuationSeparator/>
      </w:r>
    </w:p>
  </w:footnote>
  <w:footnote w:id="1">
    <w:p w14:paraId="1306E013" w14:textId="1AC2B6DA" w:rsidR="0056326D" w:rsidRDefault="0056326D">
      <w:pPr>
        <w:pStyle w:val="FootnoteText"/>
      </w:pPr>
      <w:r>
        <w:rPr>
          <w:rStyle w:val="FootnoteReference"/>
        </w:rPr>
        <w:footnoteRef/>
      </w:r>
      <w:r>
        <w:t xml:space="preserve"> </w:t>
      </w:r>
      <w:hyperlink r:id="rId1" w:history="1">
        <w:r w:rsidRPr="0088436B">
          <w:rPr>
            <w:rStyle w:val="Hyperlink"/>
            <w:color w:val="auto"/>
          </w:rPr>
          <w:t>http://www.thesistools.com/</w:t>
        </w:r>
      </w:hyperlink>
      <w:r w:rsidRPr="0088436B">
        <w:t xml:space="preserve"> </w:t>
      </w:r>
      <w:r>
        <w:t>(visited May 2015)</w:t>
      </w:r>
    </w:p>
  </w:footnote>
  <w:footnote w:id="2">
    <w:p w14:paraId="7E7003E8" w14:textId="671BFF4F" w:rsidR="0056326D" w:rsidRPr="002A3ACB" w:rsidRDefault="0056326D">
      <w:pPr>
        <w:pStyle w:val="FootnoteText"/>
        <w:rPr>
          <w:rFonts w:ascii="Times New Roman" w:hAnsi="Times New Roman" w:cs="Times New Roman"/>
        </w:rPr>
      </w:pPr>
      <w:r w:rsidRPr="002A3ACB">
        <w:rPr>
          <w:rStyle w:val="FootnoteReference"/>
          <w:rFonts w:ascii="Times New Roman" w:hAnsi="Times New Roman" w:cs="Times New Roman"/>
        </w:rPr>
        <w:footnoteRef/>
      </w:r>
      <w:r w:rsidRPr="002A3ACB">
        <w:rPr>
          <w:rFonts w:ascii="Times New Roman" w:hAnsi="Times New Roman" w:cs="Times New Roman"/>
        </w:rPr>
        <w:t xml:space="preserve"> http://www.naamloten.com/?trekking=941320</w:t>
      </w:r>
    </w:p>
  </w:footnote>
  <w:footnote w:id="3">
    <w:p w14:paraId="53C05045" w14:textId="77777777" w:rsidR="0056326D" w:rsidRPr="002F0B11" w:rsidRDefault="0056326D">
      <w:pPr>
        <w:pStyle w:val="FootnoteText"/>
        <w:rPr>
          <w:rFonts w:ascii="Times New Roman" w:hAnsi="Times New Roman" w:cs="Times New Roman"/>
        </w:rPr>
      </w:pPr>
      <w:r w:rsidRPr="002F0B11">
        <w:rPr>
          <w:rStyle w:val="FootnoteReference"/>
          <w:rFonts w:ascii="Times New Roman" w:hAnsi="Times New Roman" w:cs="Times New Roman"/>
        </w:rPr>
        <w:footnoteRef/>
      </w:r>
      <w:r w:rsidRPr="002F0B11">
        <w:rPr>
          <w:rFonts w:ascii="Times New Roman" w:hAnsi="Times New Roman" w:cs="Times New Roman"/>
        </w:rPr>
        <w:t xml:space="preserve"> In case of the Community game the word Wall-Street game is replaced by Community game , Ceteris paribus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57783D" w14:textId="2059FB30" w:rsidR="0056326D" w:rsidRPr="00DE74FA" w:rsidRDefault="0056326D" w:rsidP="00DE74FA">
    <w:pPr>
      <w:pStyle w:val="Header"/>
    </w:pPr>
    <w:r w:rsidRPr="00DE74FA">
      <w:t xml:space="preserve">Is the effect of social framing in the prisoner’s dilemma different when you add communication? </w:t>
    </w:r>
  </w:p>
  <w:p w14:paraId="52D97D58" w14:textId="77777777" w:rsidR="0056326D" w:rsidRDefault="0056326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i/>
        <w:sz w:val="20"/>
        <w:szCs w:val="20"/>
      </w:rPr>
      <w:id w:val="1100835229"/>
      <w:docPartObj>
        <w:docPartGallery w:val="Page Numbers (Top of Page)"/>
        <w:docPartUnique/>
      </w:docPartObj>
    </w:sdtPr>
    <w:sdtEndPr/>
    <w:sdtContent>
      <w:p w14:paraId="1F41D002" w14:textId="6083C7A4" w:rsidR="0056326D" w:rsidRPr="00DE74FA" w:rsidRDefault="0056326D" w:rsidP="0088577B">
        <w:pPr>
          <w:pStyle w:val="Header"/>
          <w:jc w:val="center"/>
          <w:rPr>
            <w:rFonts w:ascii="Times New Roman" w:hAnsi="Times New Roman" w:cs="Times New Roman"/>
            <w:b/>
            <w:i/>
            <w:sz w:val="20"/>
            <w:szCs w:val="20"/>
          </w:rPr>
        </w:pPr>
        <w:r w:rsidRPr="00DE74FA">
          <w:rPr>
            <w:rFonts w:ascii="Times New Roman" w:hAnsi="Times New Roman" w:cs="Times New Roman"/>
            <w:i/>
            <w:sz w:val="20"/>
            <w:szCs w:val="20"/>
          </w:rPr>
          <w:t>Framing and communication in experiments</w:t>
        </w:r>
        <w:r w:rsidRPr="00DE74FA">
          <w:rPr>
            <w:rFonts w:ascii="Times New Roman" w:hAnsi="Times New Roman" w:cs="Times New Roman"/>
            <w:b/>
            <w:i/>
            <w:sz w:val="20"/>
            <w:szCs w:val="20"/>
          </w:rPr>
          <w:t>:</w:t>
        </w:r>
      </w:p>
      <w:p w14:paraId="4B8F757C" w14:textId="7229F2D8" w:rsidR="0056326D" w:rsidRPr="00DE74FA" w:rsidRDefault="0056326D" w:rsidP="00DE74FA">
        <w:pPr>
          <w:pStyle w:val="Header"/>
          <w:jc w:val="center"/>
          <w:rPr>
            <w:rFonts w:ascii="Times New Roman" w:hAnsi="Times New Roman" w:cs="Times New Roman"/>
            <w:i/>
            <w:sz w:val="20"/>
            <w:szCs w:val="20"/>
          </w:rPr>
        </w:pPr>
        <w:r w:rsidRPr="00DE74FA">
          <w:rPr>
            <w:rFonts w:ascii="Times New Roman" w:hAnsi="Times New Roman" w:cs="Times New Roman"/>
            <w:i/>
            <w:sz w:val="20"/>
            <w:szCs w:val="20"/>
          </w:rPr>
          <w:t xml:space="preserve">Is the effect of social framing in the prisoner’s dilemma different when you add communication? </w:t>
        </w:r>
      </w:p>
    </w:sdtContent>
  </w:sdt>
  <w:p w14:paraId="599AF8CD" w14:textId="77777777" w:rsidR="0056326D" w:rsidRPr="00DE74FA" w:rsidRDefault="0056326D">
    <w:pPr>
      <w:pStyle w:val="Header"/>
      <w:rPr>
        <w:i/>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B5CB35" w14:textId="30E86EA3" w:rsidR="0056326D" w:rsidRDefault="0056326D">
    <w:pPr>
      <w:pStyle w:val="Header"/>
    </w:pPr>
    <w:r>
      <w:rPr>
        <w:noProof/>
        <w:lang w:val="en-GB" w:eastAsia="en-GB"/>
      </w:rPr>
      <mc:AlternateContent>
        <mc:Choice Requires="wps">
          <w:drawing>
            <wp:anchor distT="0" distB="0" distL="114300" distR="114300" simplePos="0" relativeHeight="251663360" behindDoc="0" locked="0" layoutInCell="0" allowOverlap="1" wp14:anchorId="2F78129A" wp14:editId="507632AC">
              <wp:simplePos x="0" y="0"/>
              <wp:positionH relativeFrom="margin">
                <wp:align>left</wp:align>
              </wp:positionH>
              <wp:positionV relativeFrom="topMargin">
                <wp:align>center</wp:align>
              </wp:positionV>
              <wp:extent cx="5943600" cy="170815"/>
              <wp:effectExtent l="0" t="0" r="0" b="1905"/>
              <wp:wrapNone/>
              <wp:docPr id="218" name="Tekstvak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Titel"/>
                            <w:id w:val="78679243"/>
                            <w:showingPlcHdr/>
                            <w:dataBinding w:prefixMappings="xmlns:ns0='http://schemas.openxmlformats.org/package/2006/metadata/core-properties' xmlns:ns1='http://purl.org/dc/elements/1.1/'" w:xpath="/ns0:coreProperties[1]/ns1:title[1]" w:storeItemID="{6C3C8BC8-F283-45AE-878A-BAB7291924A1}"/>
                            <w:text/>
                          </w:sdtPr>
                          <w:sdtEndPr/>
                          <w:sdtContent>
                            <w:p w14:paraId="3941969B" w14:textId="1BC5B7D3" w:rsidR="0056326D" w:rsidRDefault="0056326D">
                              <w:pPr>
                                <w:spacing w:after="0" w:line="240" w:lineRule="auto"/>
                              </w:pPr>
                              <w:r>
                                <w:t xml:space="preserve">     </w:t>
                              </w:r>
                            </w:p>
                          </w:sdtContent>
                        </w:sdt>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2F78129A" id="_x0000_t202" coordsize="21600,21600" o:spt="202" path="m,l,21600r21600,l21600,xe">
              <v:stroke joinstyle="miter"/>
              <v:path gradientshapeok="t" o:connecttype="rect"/>
            </v:shapetype>
            <v:shape id="Tekstvak 218" o:spid="_x0000_s1032" type="#_x0000_t202" style="position:absolute;margin-left:0;margin-top:0;width:468pt;height:13.45pt;z-index:251663360;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" o:allowincell="f" filled="f" stroked="f">
              <v:textbox style="mso-fit-shape-to-text:t" inset=",0,,0">
                <w:txbxContent>
                  <w:sdt>
                    <w:sdtPr>
                      <w:alias w:val="Titel"/>
                      <w:id w:val="78679243"/>
                      <w:showingPlcHdr/>
                      <w:dataBinding w:prefixMappings="xmlns:ns0='http://schemas.openxmlformats.org/package/2006/metadata/core-properties' xmlns:ns1='http://purl.org/dc/elements/1.1/'" w:xpath="/ns0:coreProperties[1]/ns1:title[1]" w:storeItemID="{6C3C8BC8-F283-45AE-878A-BAB7291924A1}"/>
                      <w:text/>
                    </w:sdtPr>
                    <w:sdtContent>
                      <w:p w14:paraId="3941969B" w14:textId="1BC5B7D3" w:rsidR="0088577B" w:rsidRDefault="00DE74FA">
                        <w:pPr>
                          <w:spacing w:after="0" w:line="240" w:lineRule="auto"/>
                        </w:pPr>
                        <w:r>
                          <w:t xml:space="preserve">     </w:t>
                        </w:r>
                      </w:p>
                    </w:sdtContent>
                  </w:sdt>
                </w:txbxContent>
              </v:textbox>
              <w10:wrap anchorx="margin"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05E41"/>
    <w:multiLevelType w:val="hybridMultilevel"/>
    <w:tmpl w:val="098EFE50"/>
    <w:lvl w:ilvl="0" w:tplc="DC2CFCC0">
      <w:start w:val="2"/>
      <w:numFmt w:val="bullet"/>
      <w:lvlText w:val="-"/>
      <w:lvlJc w:val="left"/>
      <w:pPr>
        <w:ind w:left="1800" w:hanging="360"/>
      </w:pPr>
      <w:rPr>
        <w:rFonts w:ascii="Times New Roman" w:eastAsiaTheme="minorHAnsi"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18C12F0"/>
    <w:multiLevelType w:val="hybridMultilevel"/>
    <w:tmpl w:val="6DE68DEA"/>
    <w:lvl w:ilvl="0" w:tplc="7694A52E">
      <w:start w:val="1"/>
      <w:numFmt w:val="decimal"/>
      <w:lvlText w:val="%1."/>
      <w:lvlJc w:val="left"/>
      <w:pPr>
        <w:ind w:left="1860" w:hanging="360"/>
      </w:pPr>
      <w:rPr>
        <w:rFonts w:hint="default"/>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2" w15:restartNumberingAfterBreak="0">
    <w:nsid w:val="038D6778"/>
    <w:multiLevelType w:val="hybridMultilevel"/>
    <w:tmpl w:val="AF1AFCE8"/>
    <w:lvl w:ilvl="0" w:tplc="F7F650DE">
      <w:start w:val="1"/>
      <w:numFmt w:val="decimal"/>
      <w:lvlText w:val="%1."/>
      <w:lvlJc w:val="left"/>
      <w:pPr>
        <w:ind w:left="1800" w:hanging="360"/>
      </w:pPr>
      <w:rPr>
        <w:rFonts w:ascii="Times New Roman" w:eastAsiaTheme="minorHAnsi" w:hAnsi="Times New Roman" w:cs="Times New Roman"/>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D7F6D3A"/>
    <w:multiLevelType w:val="hybridMultilevel"/>
    <w:tmpl w:val="AA5046D2"/>
    <w:lvl w:ilvl="0" w:tplc="7D1055EC">
      <w:numFmt w:val="bullet"/>
      <w:lvlText w:val="-"/>
      <w:lvlJc w:val="left"/>
      <w:pPr>
        <w:ind w:left="720" w:hanging="360"/>
      </w:pPr>
      <w:rPr>
        <w:rFonts w:ascii="Times New Roman" w:eastAsiaTheme="minorHAnsi" w:hAnsi="Times New Roman" w:cs="Times New Roman"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A26F39"/>
    <w:multiLevelType w:val="hybridMultilevel"/>
    <w:tmpl w:val="D8E2FE64"/>
    <w:lvl w:ilvl="0" w:tplc="B6124A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EB1EDB"/>
    <w:multiLevelType w:val="hybridMultilevel"/>
    <w:tmpl w:val="4E407E70"/>
    <w:lvl w:ilvl="0" w:tplc="A32EC3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B83D05"/>
    <w:multiLevelType w:val="hybridMultilevel"/>
    <w:tmpl w:val="3C3C27B2"/>
    <w:lvl w:ilvl="0" w:tplc="949EDCEE">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4D4F34"/>
    <w:multiLevelType w:val="hybridMultilevel"/>
    <w:tmpl w:val="6E645806"/>
    <w:lvl w:ilvl="0" w:tplc="0D828DDA">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4563A1"/>
    <w:multiLevelType w:val="hybridMultilevel"/>
    <w:tmpl w:val="AB86C7E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15:restartNumberingAfterBreak="0">
    <w:nsid w:val="22A418DD"/>
    <w:multiLevelType w:val="hybridMultilevel"/>
    <w:tmpl w:val="506836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A7703E"/>
    <w:multiLevelType w:val="hybridMultilevel"/>
    <w:tmpl w:val="C1D0CFB8"/>
    <w:lvl w:ilvl="0" w:tplc="BC26A5F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1F7B14"/>
    <w:multiLevelType w:val="hybridMultilevel"/>
    <w:tmpl w:val="816C9796"/>
    <w:lvl w:ilvl="0" w:tplc="C16CE00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9065F5"/>
    <w:multiLevelType w:val="hybridMultilevel"/>
    <w:tmpl w:val="C9BA73FE"/>
    <w:lvl w:ilvl="0" w:tplc="0F1E2C9C">
      <w:numFmt w:val="bullet"/>
      <w:lvlText w:val="-"/>
      <w:lvlJc w:val="left"/>
      <w:pPr>
        <w:ind w:left="360" w:hanging="360"/>
      </w:pPr>
      <w:rPr>
        <w:rFonts w:ascii="Times New Roman" w:eastAsiaTheme="minorHAnsi" w:hAnsi="Times New Roman" w:cs="Times New Roman" w:hint="default"/>
        <w:b w:val="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CFC0949"/>
    <w:multiLevelType w:val="hybridMultilevel"/>
    <w:tmpl w:val="3852F4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DC04CC"/>
    <w:multiLevelType w:val="hybridMultilevel"/>
    <w:tmpl w:val="AEC68A3C"/>
    <w:lvl w:ilvl="0" w:tplc="8B6877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9578CA"/>
    <w:multiLevelType w:val="hybridMultilevel"/>
    <w:tmpl w:val="95288674"/>
    <w:lvl w:ilvl="0" w:tplc="10225DD8">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03673D"/>
    <w:multiLevelType w:val="hybridMultilevel"/>
    <w:tmpl w:val="FB8E1332"/>
    <w:lvl w:ilvl="0" w:tplc="6F544BE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E221F1"/>
    <w:multiLevelType w:val="hybridMultilevel"/>
    <w:tmpl w:val="9086CE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C77D9A"/>
    <w:multiLevelType w:val="hybridMultilevel"/>
    <w:tmpl w:val="F5484ACA"/>
    <w:lvl w:ilvl="0" w:tplc="8AF453EA">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106247B"/>
    <w:multiLevelType w:val="hybridMultilevel"/>
    <w:tmpl w:val="D88E4A06"/>
    <w:lvl w:ilvl="0" w:tplc="5B74CB6E">
      <w:start w:val="1"/>
      <w:numFmt w:val="upperLetter"/>
      <w:lvlText w:val="%1."/>
      <w:lvlJc w:val="left"/>
      <w:pPr>
        <w:ind w:left="3600" w:hanging="360"/>
      </w:pPr>
      <w:rPr>
        <w:rFonts w:asciiTheme="minorHAnsi" w:hAnsiTheme="minorHAnsi" w:cstheme="minorBidi" w:hint="default"/>
        <w:sz w:val="22"/>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0" w15:restartNumberingAfterBreak="0">
    <w:nsid w:val="62A34E9F"/>
    <w:multiLevelType w:val="hybridMultilevel"/>
    <w:tmpl w:val="0E9A74CC"/>
    <w:lvl w:ilvl="0" w:tplc="867A9170">
      <w:start w:val="2"/>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51566B8"/>
    <w:multiLevelType w:val="hybridMultilevel"/>
    <w:tmpl w:val="43B007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2"/>
  </w:num>
  <w:num w:numId="3">
    <w:abstractNumId w:val="2"/>
  </w:num>
  <w:num w:numId="4">
    <w:abstractNumId w:val="19"/>
  </w:num>
  <w:num w:numId="5">
    <w:abstractNumId w:val="0"/>
  </w:num>
  <w:num w:numId="6">
    <w:abstractNumId w:val="1"/>
  </w:num>
  <w:num w:numId="7">
    <w:abstractNumId w:val="20"/>
  </w:num>
  <w:num w:numId="8">
    <w:abstractNumId w:val="15"/>
  </w:num>
  <w:num w:numId="9">
    <w:abstractNumId w:val="17"/>
  </w:num>
  <w:num w:numId="10">
    <w:abstractNumId w:val="18"/>
  </w:num>
  <w:num w:numId="11">
    <w:abstractNumId w:val="7"/>
  </w:num>
  <w:num w:numId="12">
    <w:abstractNumId w:val="6"/>
  </w:num>
  <w:num w:numId="13">
    <w:abstractNumId w:val="9"/>
  </w:num>
  <w:num w:numId="14">
    <w:abstractNumId w:val="13"/>
  </w:num>
  <w:num w:numId="15">
    <w:abstractNumId w:val="5"/>
  </w:num>
  <w:num w:numId="16">
    <w:abstractNumId w:val="11"/>
  </w:num>
  <w:num w:numId="17">
    <w:abstractNumId w:val="10"/>
  </w:num>
  <w:num w:numId="18">
    <w:abstractNumId w:val="4"/>
  </w:num>
  <w:num w:numId="19">
    <w:abstractNumId w:val="16"/>
  </w:num>
  <w:num w:numId="20">
    <w:abstractNumId w:val="14"/>
  </w:num>
  <w:num w:numId="21">
    <w:abstractNumId w:val="21"/>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ED5"/>
    <w:rsid w:val="00001709"/>
    <w:rsid w:val="000041C1"/>
    <w:rsid w:val="0000428F"/>
    <w:rsid w:val="00005549"/>
    <w:rsid w:val="0000623B"/>
    <w:rsid w:val="00006AE8"/>
    <w:rsid w:val="00010054"/>
    <w:rsid w:val="0001175E"/>
    <w:rsid w:val="00012480"/>
    <w:rsid w:val="000135C9"/>
    <w:rsid w:val="000135F5"/>
    <w:rsid w:val="00015350"/>
    <w:rsid w:val="00016766"/>
    <w:rsid w:val="000176A3"/>
    <w:rsid w:val="00021861"/>
    <w:rsid w:val="00021FFB"/>
    <w:rsid w:val="00022702"/>
    <w:rsid w:val="0002548D"/>
    <w:rsid w:val="00026456"/>
    <w:rsid w:val="00030ACC"/>
    <w:rsid w:val="00030E3B"/>
    <w:rsid w:val="0003234F"/>
    <w:rsid w:val="0003260F"/>
    <w:rsid w:val="00032620"/>
    <w:rsid w:val="00032EC2"/>
    <w:rsid w:val="00035D6A"/>
    <w:rsid w:val="000363EB"/>
    <w:rsid w:val="00040B52"/>
    <w:rsid w:val="00043758"/>
    <w:rsid w:val="00043D32"/>
    <w:rsid w:val="0004423C"/>
    <w:rsid w:val="00044C81"/>
    <w:rsid w:val="0004548D"/>
    <w:rsid w:val="0004661F"/>
    <w:rsid w:val="00046C6B"/>
    <w:rsid w:val="00054F68"/>
    <w:rsid w:val="000615B4"/>
    <w:rsid w:val="000644F9"/>
    <w:rsid w:val="000648A1"/>
    <w:rsid w:val="00064DA2"/>
    <w:rsid w:val="000678FD"/>
    <w:rsid w:val="0007136D"/>
    <w:rsid w:val="000737F1"/>
    <w:rsid w:val="00074333"/>
    <w:rsid w:val="00075693"/>
    <w:rsid w:val="00075831"/>
    <w:rsid w:val="00077567"/>
    <w:rsid w:val="00082661"/>
    <w:rsid w:val="000834DE"/>
    <w:rsid w:val="000849D0"/>
    <w:rsid w:val="00085570"/>
    <w:rsid w:val="00090ED5"/>
    <w:rsid w:val="000912D7"/>
    <w:rsid w:val="00091321"/>
    <w:rsid w:val="000920B8"/>
    <w:rsid w:val="000929C5"/>
    <w:rsid w:val="00095D54"/>
    <w:rsid w:val="000A130B"/>
    <w:rsid w:val="000A1E78"/>
    <w:rsid w:val="000A4690"/>
    <w:rsid w:val="000B4461"/>
    <w:rsid w:val="000B5AEC"/>
    <w:rsid w:val="000B67C6"/>
    <w:rsid w:val="000B6C89"/>
    <w:rsid w:val="000B6D2F"/>
    <w:rsid w:val="000B745E"/>
    <w:rsid w:val="000C038D"/>
    <w:rsid w:val="000C0774"/>
    <w:rsid w:val="000C1A13"/>
    <w:rsid w:val="000C7D9E"/>
    <w:rsid w:val="000D02A2"/>
    <w:rsid w:val="000D0D5C"/>
    <w:rsid w:val="000D105B"/>
    <w:rsid w:val="000D4D6F"/>
    <w:rsid w:val="000E09AF"/>
    <w:rsid w:val="000E1E4F"/>
    <w:rsid w:val="000E2E4E"/>
    <w:rsid w:val="000F1716"/>
    <w:rsid w:val="000F21CE"/>
    <w:rsid w:val="000F2C2E"/>
    <w:rsid w:val="000F2E97"/>
    <w:rsid w:val="000F5FF5"/>
    <w:rsid w:val="000F6D0D"/>
    <w:rsid w:val="000F77C4"/>
    <w:rsid w:val="001009FB"/>
    <w:rsid w:val="00101D82"/>
    <w:rsid w:val="001030C9"/>
    <w:rsid w:val="00103C64"/>
    <w:rsid w:val="00103DB0"/>
    <w:rsid w:val="001041B2"/>
    <w:rsid w:val="00104724"/>
    <w:rsid w:val="0010578E"/>
    <w:rsid w:val="001070AA"/>
    <w:rsid w:val="00112B2C"/>
    <w:rsid w:val="00115106"/>
    <w:rsid w:val="00117090"/>
    <w:rsid w:val="0012216A"/>
    <w:rsid w:val="0012225C"/>
    <w:rsid w:val="00124492"/>
    <w:rsid w:val="0012454B"/>
    <w:rsid w:val="0012638A"/>
    <w:rsid w:val="00127616"/>
    <w:rsid w:val="001279E4"/>
    <w:rsid w:val="001335B8"/>
    <w:rsid w:val="00137487"/>
    <w:rsid w:val="001417CF"/>
    <w:rsid w:val="0014394F"/>
    <w:rsid w:val="001443C7"/>
    <w:rsid w:val="0015138D"/>
    <w:rsid w:val="00151F5A"/>
    <w:rsid w:val="00152FC0"/>
    <w:rsid w:val="00161360"/>
    <w:rsid w:val="00161C3B"/>
    <w:rsid w:val="00162A3F"/>
    <w:rsid w:val="001635EB"/>
    <w:rsid w:val="001636D7"/>
    <w:rsid w:val="00164D04"/>
    <w:rsid w:val="001651C4"/>
    <w:rsid w:val="00167414"/>
    <w:rsid w:val="00167607"/>
    <w:rsid w:val="0017002C"/>
    <w:rsid w:val="0017166E"/>
    <w:rsid w:val="00173907"/>
    <w:rsid w:val="00173D4D"/>
    <w:rsid w:val="001751D3"/>
    <w:rsid w:val="00175955"/>
    <w:rsid w:val="00176080"/>
    <w:rsid w:val="00181DB7"/>
    <w:rsid w:val="00186871"/>
    <w:rsid w:val="00187A22"/>
    <w:rsid w:val="00190601"/>
    <w:rsid w:val="00193531"/>
    <w:rsid w:val="00195AD9"/>
    <w:rsid w:val="0019792A"/>
    <w:rsid w:val="001A39BF"/>
    <w:rsid w:val="001A5580"/>
    <w:rsid w:val="001A58C8"/>
    <w:rsid w:val="001A5E38"/>
    <w:rsid w:val="001A682C"/>
    <w:rsid w:val="001A68BE"/>
    <w:rsid w:val="001A75D9"/>
    <w:rsid w:val="001B0218"/>
    <w:rsid w:val="001B0B40"/>
    <w:rsid w:val="001B21B4"/>
    <w:rsid w:val="001B7E21"/>
    <w:rsid w:val="001C0BDD"/>
    <w:rsid w:val="001C1F32"/>
    <w:rsid w:val="001C53B7"/>
    <w:rsid w:val="001C57CE"/>
    <w:rsid w:val="001C66E6"/>
    <w:rsid w:val="001C76CB"/>
    <w:rsid w:val="001D16C1"/>
    <w:rsid w:val="001D1803"/>
    <w:rsid w:val="001D2666"/>
    <w:rsid w:val="001D5F17"/>
    <w:rsid w:val="001E16EA"/>
    <w:rsid w:val="001E2891"/>
    <w:rsid w:val="001E33A7"/>
    <w:rsid w:val="001F13AC"/>
    <w:rsid w:val="001F1BF9"/>
    <w:rsid w:val="001F3AE0"/>
    <w:rsid w:val="001F6BF0"/>
    <w:rsid w:val="001F6C66"/>
    <w:rsid w:val="002019B5"/>
    <w:rsid w:val="002079EA"/>
    <w:rsid w:val="00211CA2"/>
    <w:rsid w:val="00211FF3"/>
    <w:rsid w:val="0021275A"/>
    <w:rsid w:val="002165AB"/>
    <w:rsid w:val="00221782"/>
    <w:rsid w:val="002225D2"/>
    <w:rsid w:val="002233D3"/>
    <w:rsid w:val="0022674A"/>
    <w:rsid w:val="002269D7"/>
    <w:rsid w:val="00226FBA"/>
    <w:rsid w:val="0023073F"/>
    <w:rsid w:val="002307C1"/>
    <w:rsid w:val="002314EB"/>
    <w:rsid w:val="00233FB8"/>
    <w:rsid w:val="00236494"/>
    <w:rsid w:val="00236DE7"/>
    <w:rsid w:val="002420B8"/>
    <w:rsid w:val="00242BF9"/>
    <w:rsid w:val="00243D60"/>
    <w:rsid w:val="00244099"/>
    <w:rsid w:val="00245547"/>
    <w:rsid w:val="00246FED"/>
    <w:rsid w:val="00251E0F"/>
    <w:rsid w:val="00252008"/>
    <w:rsid w:val="002521D5"/>
    <w:rsid w:val="002524E4"/>
    <w:rsid w:val="00254598"/>
    <w:rsid w:val="00254EEF"/>
    <w:rsid w:val="00256B0C"/>
    <w:rsid w:val="002576DA"/>
    <w:rsid w:val="0025797D"/>
    <w:rsid w:val="00262AE7"/>
    <w:rsid w:val="0026428C"/>
    <w:rsid w:val="0026527E"/>
    <w:rsid w:val="0026606E"/>
    <w:rsid w:val="00266AFA"/>
    <w:rsid w:val="00266B67"/>
    <w:rsid w:val="00270178"/>
    <w:rsid w:val="00270F0B"/>
    <w:rsid w:val="00277B77"/>
    <w:rsid w:val="00280F0F"/>
    <w:rsid w:val="00282B3E"/>
    <w:rsid w:val="00282BC6"/>
    <w:rsid w:val="00282BCD"/>
    <w:rsid w:val="0029132A"/>
    <w:rsid w:val="00291333"/>
    <w:rsid w:val="00291D86"/>
    <w:rsid w:val="002920CA"/>
    <w:rsid w:val="002951FC"/>
    <w:rsid w:val="00295DA7"/>
    <w:rsid w:val="002A02D0"/>
    <w:rsid w:val="002A05A6"/>
    <w:rsid w:val="002A3ACB"/>
    <w:rsid w:val="002A4D9F"/>
    <w:rsid w:val="002B1E6A"/>
    <w:rsid w:val="002B482E"/>
    <w:rsid w:val="002B4EB9"/>
    <w:rsid w:val="002B545A"/>
    <w:rsid w:val="002B54A3"/>
    <w:rsid w:val="002B62E1"/>
    <w:rsid w:val="002B6FAF"/>
    <w:rsid w:val="002C02A3"/>
    <w:rsid w:val="002C0974"/>
    <w:rsid w:val="002C1E4A"/>
    <w:rsid w:val="002C3DB4"/>
    <w:rsid w:val="002C41B2"/>
    <w:rsid w:val="002C4A60"/>
    <w:rsid w:val="002C4B64"/>
    <w:rsid w:val="002C5F20"/>
    <w:rsid w:val="002C6670"/>
    <w:rsid w:val="002D066A"/>
    <w:rsid w:val="002D24EE"/>
    <w:rsid w:val="002D76BD"/>
    <w:rsid w:val="002E021B"/>
    <w:rsid w:val="002E0663"/>
    <w:rsid w:val="002E1DFE"/>
    <w:rsid w:val="002E40CF"/>
    <w:rsid w:val="002E4628"/>
    <w:rsid w:val="002E5E96"/>
    <w:rsid w:val="002F07EF"/>
    <w:rsid w:val="002F0B11"/>
    <w:rsid w:val="002F1CD6"/>
    <w:rsid w:val="002F2459"/>
    <w:rsid w:val="002F4E33"/>
    <w:rsid w:val="002F6EA1"/>
    <w:rsid w:val="002F7BEB"/>
    <w:rsid w:val="00301C31"/>
    <w:rsid w:val="003021A3"/>
    <w:rsid w:val="0030285A"/>
    <w:rsid w:val="003054D9"/>
    <w:rsid w:val="0030650F"/>
    <w:rsid w:val="00307E90"/>
    <w:rsid w:val="0031056A"/>
    <w:rsid w:val="00312C8C"/>
    <w:rsid w:val="003130D7"/>
    <w:rsid w:val="0031460A"/>
    <w:rsid w:val="00315E01"/>
    <w:rsid w:val="00316498"/>
    <w:rsid w:val="00321695"/>
    <w:rsid w:val="0032466E"/>
    <w:rsid w:val="0032574C"/>
    <w:rsid w:val="00326595"/>
    <w:rsid w:val="00327C58"/>
    <w:rsid w:val="003369A0"/>
    <w:rsid w:val="003373F3"/>
    <w:rsid w:val="00341211"/>
    <w:rsid w:val="003415C4"/>
    <w:rsid w:val="00342E09"/>
    <w:rsid w:val="0034448E"/>
    <w:rsid w:val="003501F3"/>
    <w:rsid w:val="003575F4"/>
    <w:rsid w:val="003626A5"/>
    <w:rsid w:val="00364FBE"/>
    <w:rsid w:val="00372B61"/>
    <w:rsid w:val="00375961"/>
    <w:rsid w:val="003819CF"/>
    <w:rsid w:val="003821AE"/>
    <w:rsid w:val="00383A0B"/>
    <w:rsid w:val="003847EC"/>
    <w:rsid w:val="003853E9"/>
    <w:rsid w:val="00386308"/>
    <w:rsid w:val="00390FD1"/>
    <w:rsid w:val="0039655F"/>
    <w:rsid w:val="003A0D66"/>
    <w:rsid w:val="003A1A7E"/>
    <w:rsid w:val="003A224C"/>
    <w:rsid w:val="003A24E1"/>
    <w:rsid w:val="003A6672"/>
    <w:rsid w:val="003B039E"/>
    <w:rsid w:val="003B6809"/>
    <w:rsid w:val="003C18BB"/>
    <w:rsid w:val="003C1C1A"/>
    <w:rsid w:val="003C1DA9"/>
    <w:rsid w:val="003C2B41"/>
    <w:rsid w:val="003C46D9"/>
    <w:rsid w:val="003C5A7B"/>
    <w:rsid w:val="003C5E97"/>
    <w:rsid w:val="003D3B66"/>
    <w:rsid w:val="003D40F8"/>
    <w:rsid w:val="003D4A17"/>
    <w:rsid w:val="003E26DE"/>
    <w:rsid w:val="003E5D7C"/>
    <w:rsid w:val="003E5E5B"/>
    <w:rsid w:val="003E68A8"/>
    <w:rsid w:val="003E7CB6"/>
    <w:rsid w:val="003E7F9E"/>
    <w:rsid w:val="003F06A0"/>
    <w:rsid w:val="003F0EBC"/>
    <w:rsid w:val="003F1286"/>
    <w:rsid w:val="003F6AB9"/>
    <w:rsid w:val="00400A3E"/>
    <w:rsid w:val="0040209A"/>
    <w:rsid w:val="00403C68"/>
    <w:rsid w:val="00405EAC"/>
    <w:rsid w:val="00406E14"/>
    <w:rsid w:val="00412FF1"/>
    <w:rsid w:val="00413DE5"/>
    <w:rsid w:val="004149F0"/>
    <w:rsid w:val="00415B13"/>
    <w:rsid w:val="00416726"/>
    <w:rsid w:val="00422F3E"/>
    <w:rsid w:val="00423AD1"/>
    <w:rsid w:val="004258BA"/>
    <w:rsid w:val="004304BB"/>
    <w:rsid w:val="004316EA"/>
    <w:rsid w:val="004319C2"/>
    <w:rsid w:val="00431C30"/>
    <w:rsid w:val="00433538"/>
    <w:rsid w:val="0043678D"/>
    <w:rsid w:val="00444679"/>
    <w:rsid w:val="00447BFF"/>
    <w:rsid w:val="00454523"/>
    <w:rsid w:val="00457353"/>
    <w:rsid w:val="00462171"/>
    <w:rsid w:val="00462FF3"/>
    <w:rsid w:val="0046454F"/>
    <w:rsid w:val="004649E3"/>
    <w:rsid w:val="00467B11"/>
    <w:rsid w:val="00470714"/>
    <w:rsid w:val="00470F2B"/>
    <w:rsid w:val="00470FC8"/>
    <w:rsid w:val="00471DD7"/>
    <w:rsid w:val="00472089"/>
    <w:rsid w:val="00472353"/>
    <w:rsid w:val="0047381B"/>
    <w:rsid w:val="00474296"/>
    <w:rsid w:val="00480401"/>
    <w:rsid w:val="00482B81"/>
    <w:rsid w:val="00483352"/>
    <w:rsid w:val="0048536A"/>
    <w:rsid w:val="004870EC"/>
    <w:rsid w:val="00487180"/>
    <w:rsid w:val="00491C02"/>
    <w:rsid w:val="00492A48"/>
    <w:rsid w:val="0049319B"/>
    <w:rsid w:val="00493DB3"/>
    <w:rsid w:val="004969C9"/>
    <w:rsid w:val="00497248"/>
    <w:rsid w:val="004A16E8"/>
    <w:rsid w:val="004A1868"/>
    <w:rsid w:val="004A2880"/>
    <w:rsid w:val="004A3415"/>
    <w:rsid w:val="004A41AA"/>
    <w:rsid w:val="004A4772"/>
    <w:rsid w:val="004A4C7C"/>
    <w:rsid w:val="004A54AF"/>
    <w:rsid w:val="004A5ADD"/>
    <w:rsid w:val="004A69E8"/>
    <w:rsid w:val="004A730C"/>
    <w:rsid w:val="004B0097"/>
    <w:rsid w:val="004B04C5"/>
    <w:rsid w:val="004B2990"/>
    <w:rsid w:val="004B30C5"/>
    <w:rsid w:val="004B4A45"/>
    <w:rsid w:val="004B732C"/>
    <w:rsid w:val="004B7412"/>
    <w:rsid w:val="004C0B62"/>
    <w:rsid w:val="004C109C"/>
    <w:rsid w:val="004C10BC"/>
    <w:rsid w:val="004C2C40"/>
    <w:rsid w:val="004C3640"/>
    <w:rsid w:val="004C5A94"/>
    <w:rsid w:val="004C5BC6"/>
    <w:rsid w:val="004C7BDE"/>
    <w:rsid w:val="004D0725"/>
    <w:rsid w:val="004D188C"/>
    <w:rsid w:val="004D21FD"/>
    <w:rsid w:val="004D2CDA"/>
    <w:rsid w:val="004D702F"/>
    <w:rsid w:val="004E0682"/>
    <w:rsid w:val="004E3364"/>
    <w:rsid w:val="004E6B58"/>
    <w:rsid w:val="004E78C0"/>
    <w:rsid w:val="004F092D"/>
    <w:rsid w:val="004F0A3C"/>
    <w:rsid w:val="004F106B"/>
    <w:rsid w:val="004F1231"/>
    <w:rsid w:val="004F38C9"/>
    <w:rsid w:val="004F4BB4"/>
    <w:rsid w:val="004F4D2E"/>
    <w:rsid w:val="004F6E62"/>
    <w:rsid w:val="00502537"/>
    <w:rsid w:val="00503EDB"/>
    <w:rsid w:val="0050671C"/>
    <w:rsid w:val="00507556"/>
    <w:rsid w:val="005100D4"/>
    <w:rsid w:val="00510FAD"/>
    <w:rsid w:val="00514378"/>
    <w:rsid w:val="005169C1"/>
    <w:rsid w:val="00516D8C"/>
    <w:rsid w:val="00517802"/>
    <w:rsid w:val="00521258"/>
    <w:rsid w:val="005215B4"/>
    <w:rsid w:val="005221D4"/>
    <w:rsid w:val="00522518"/>
    <w:rsid w:val="00526A08"/>
    <w:rsid w:val="00526F20"/>
    <w:rsid w:val="00530A0C"/>
    <w:rsid w:val="00530FDA"/>
    <w:rsid w:val="00531240"/>
    <w:rsid w:val="00531715"/>
    <w:rsid w:val="00535084"/>
    <w:rsid w:val="00536114"/>
    <w:rsid w:val="005418F0"/>
    <w:rsid w:val="00541ACB"/>
    <w:rsid w:val="00542405"/>
    <w:rsid w:val="005462DD"/>
    <w:rsid w:val="005463AF"/>
    <w:rsid w:val="00546DE7"/>
    <w:rsid w:val="00551FCF"/>
    <w:rsid w:val="005538E7"/>
    <w:rsid w:val="00553C66"/>
    <w:rsid w:val="005546E3"/>
    <w:rsid w:val="00554968"/>
    <w:rsid w:val="00555468"/>
    <w:rsid w:val="0056326D"/>
    <w:rsid w:val="00564D73"/>
    <w:rsid w:val="005659EE"/>
    <w:rsid w:val="0057079C"/>
    <w:rsid w:val="00571DE6"/>
    <w:rsid w:val="00574370"/>
    <w:rsid w:val="005763E9"/>
    <w:rsid w:val="00576EAD"/>
    <w:rsid w:val="00577691"/>
    <w:rsid w:val="00577D08"/>
    <w:rsid w:val="0058062B"/>
    <w:rsid w:val="00580CEF"/>
    <w:rsid w:val="00580DBB"/>
    <w:rsid w:val="00583DA4"/>
    <w:rsid w:val="005911A7"/>
    <w:rsid w:val="005925D1"/>
    <w:rsid w:val="00592F8B"/>
    <w:rsid w:val="00593D19"/>
    <w:rsid w:val="005A09B2"/>
    <w:rsid w:val="005A3D6A"/>
    <w:rsid w:val="005A5AA3"/>
    <w:rsid w:val="005A6019"/>
    <w:rsid w:val="005A63A0"/>
    <w:rsid w:val="005A6F91"/>
    <w:rsid w:val="005A77D4"/>
    <w:rsid w:val="005B1CE2"/>
    <w:rsid w:val="005B3661"/>
    <w:rsid w:val="005C1279"/>
    <w:rsid w:val="005C2B97"/>
    <w:rsid w:val="005C7C7A"/>
    <w:rsid w:val="005C7F5C"/>
    <w:rsid w:val="005D069B"/>
    <w:rsid w:val="005D0EE3"/>
    <w:rsid w:val="005D7310"/>
    <w:rsid w:val="005E01CC"/>
    <w:rsid w:val="005E0D0D"/>
    <w:rsid w:val="005E2CE3"/>
    <w:rsid w:val="005E3D15"/>
    <w:rsid w:val="005E3EFB"/>
    <w:rsid w:val="005F0F97"/>
    <w:rsid w:val="005F5C9D"/>
    <w:rsid w:val="005F703B"/>
    <w:rsid w:val="005F7388"/>
    <w:rsid w:val="006031FE"/>
    <w:rsid w:val="00607586"/>
    <w:rsid w:val="00607C8F"/>
    <w:rsid w:val="00610868"/>
    <w:rsid w:val="006123DB"/>
    <w:rsid w:val="00613E2C"/>
    <w:rsid w:val="006158C1"/>
    <w:rsid w:val="006171EC"/>
    <w:rsid w:val="006176DC"/>
    <w:rsid w:val="0062090B"/>
    <w:rsid w:val="0062171F"/>
    <w:rsid w:val="00622677"/>
    <w:rsid w:val="00622D52"/>
    <w:rsid w:val="00623ECA"/>
    <w:rsid w:val="0062410D"/>
    <w:rsid w:val="00624BDE"/>
    <w:rsid w:val="00624C28"/>
    <w:rsid w:val="00627566"/>
    <w:rsid w:val="00627FAC"/>
    <w:rsid w:val="006320CA"/>
    <w:rsid w:val="006331A0"/>
    <w:rsid w:val="0063516C"/>
    <w:rsid w:val="006355B8"/>
    <w:rsid w:val="00640517"/>
    <w:rsid w:val="00641C1C"/>
    <w:rsid w:val="00644698"/>
    <w:rsid w:val="006462D3"/>
    <w:rsid w:val="00646C76"/>
    <w:rsid w:val="006500EA"/>
    <w:rsid w:val="00650198"/>
    <w:rsid w:val="00652E43"/>
    <w:rsid w:val="00653819"/>
    <w:rsid w:val="006546C8"/>
    <w:rsid w:val="006564F4"/>
    <w:rsid w:val="0065708F"/>
    <w:rsid w:val="00663549"/>
    <w:rsid w:val="00663B27"/>
    <w:rsid w:val="006668D4"/>
    <w:rsid w:val="00666B6F"/>
    <w:rsid w:val="006671C8"/>
    <w:rsid w:val="00670E34"/>
    <w:rsid w:val="00672378"/>
    <w:rsid w:val="006727D1"/>
    <w:rsid w:val="00672F4A"/>
    <w:rsid w:val="00673E85"/>
    <w:rsid w:val="00676698"/>
    <w:rsid w:val="0067676A"/>
    <w:rsid w:val="00677951"/>
    <w:rsid w:val="006810A6"/>
    <w:rsid w:val="00681CB3"/>
    <w:rsid w:val="0068679A"/>
    <w:rsid w:val="0068679D"/>
    <w:rsid w:val="00686A13"/>
    <w:rsid w:val="006871A7"/>
    <w:rsid w:val="00692782"/>
    <w:rsid w:val="00695502"/>
    <w:rsid w:val="00695644"/>
    <w:rsid w:val="00696231"/>
    <w:rsid w:val="0069626F"/>
    <w:rsid w:val="00697D2D"/>
    <w:rsid w:val="006A006F"/>
    <w:rsid w:val="006A0C6C"/>
    <w:rsid w:val="006A18AB"/>
    <w:rsid w:val="006A470F"/>
    <w:rsid w:val="006A4D7B"/>
    <w:rsid w:val="006A5362"/>
    <w:rsid w:val="006A5CCF"/>
    <w:rsid w:val="006A5CD8"/>
    <w:rsid w:val="006B097F"/>
    <w:rsid w:val="006B09BE"/>
    <w:rsid w:val="006B0DAF"/>
    <w:rsid w:val="006B0FDF"/>
    <w:rsid w:val="006B24DE"/>
    <w:rsid w:val="006B48EE"/>
    <w:rsid w:val="006B51B8"/>
    <w:rsid w:val="006B5DD8"/>
    <w:rsid w:val="006B614E"/>
    <w:rsid w:val="006B6275"/>
    <w:rsid w:val="006B73AF"/>
    <w:rsid w:val="006C0163"/>
    <w:rsid w:val="006C0F51"/>
    <w:rsid w:val="006C158B"/>
    <w:rsid w:val="006C7124"/>
    <w:rsid w:val="006C730E"/>
    <w:rsid w:val="006C7A27"/>
    <w:rsid w:val="006D23D1"/>
    <w:rsid w:val="006D3CA0"/>
    <w:rsid w:val="006D4CEE"/>
    <w:rsid w:val="006E1D80"/>
    <w:rsid w:val="006E7F76"/>
    <w:rsid w:val="006F0A4E"/>
    <w:rsid w:val="006F2068"/>
    <w:rsid w:val="006F211A"/>
    <w:rsid w:val="006F2F58"/>
    <w:rsid w:val="006F3DD8"/>
    <w:rsid w:val="006F3EF5"/>
    <w:rsid w:val="006F6277"/>
    <w:rsid w:val="006F781A"/>
    <w:rsid w:val="006F7CF4"/>
    <w:rsid w:val="00700999"/>
    <w:rsid w:val="00701527"/>
    <w:rsid w:val="00702AB9"/>
    <w:rsid w:val="00702D89"/>
    <w:rsid w:val="00703D5B"/>
    <w:rsid w:val="007040BB"/>
    <w:rsid w:val="0070512B"/>
    <w:rsid w:val="00706142"/>
    <w:rsid w:val="007069E6"/>
    <w:rsid w:val="00707944"/>
    <w:rsid w:val="00707E8A"/>
    <w:rsid w:val="00711813"/>
    <w:rsid w:val="00712A30"/>
    <w:rsid w:val="00715D77"/>
    <w:rsid w:val="00716037"/>
    <w:rsid w:val="0071651E"/>
    <w:rsid w:val="007173AA"/>
    <w:rsid w:val="007178BA"/>
    <w:rsid w:val="0072017D"/>
    <w:rsid w:val="007348C9"/>
    <w:rsid w:val="007362DF"/>
    <w:rsid w:val="0074294D"/>
    <w:rsid w:val="00747838"/>
    <w:rsid w:val="007506F0"/>
    <w:rsid w:val="007514CA"/>
    <w:rsid w:val="00751C23"/>
    <w:rsid w:val="00752210"/>
    <w:rsid w:val="00752391"/>
    <w:rsid w:val="00753488"/>
    <w:rsid w:val="00753A4F"/>
    <w:rsid w:val="00754499"/>
    <w:rsid w:val="007554E2"/>
    <w:rsid w:val="00756371"/>
    <w:rsid w:val="00760405"/>
    <w:rsid w:val="007610EC"/>
    <w:rsid w:val="007618BE"/>
    <w:rsid w:val="007619A9"/>
    <w:rsid w:val="00763813"/>
    <w:rsid w:val="00764317"/>
    <w:rsid w:val="0076487B"/>
    <w:rsid w:val="00767131"/>
    <w:rsid w:val="007675FE"/>
    <w:rsid w:val="00767618"/>
    <w:rsid w:val="00772E30"/>
    <w:rsid w:val="00773ECE"/>
    <w:rsid w:val="00774BA0"/>
    <w:rsid w:val="00774D92"/>
    <w:rsid w:val="007752A8"/>
    <w:rsid w:val="007776E4"/>
    <w:rsid w:val="00780A36"/>
    <w:rsid w:val="00781982"/>
    <w:rsid w:val="0078434F"/>
    <w:rsid w:val="00790DA5"/>
    <w:rsid w:val="00794327"/>
    <w:rsid w:val="00794F68"/>
    <w:rsid w:val="007955A6"/>
    <w:rsid w:val="00796011"/>
    <w:rsid w:val="0079665B"/>
    <w:rsid w:val="00796EDE"/>
    <w:rsid w:val="0079789A"/>
    <w:rsid w:val="00797E66"/>
    <w:rsid w:val="007A24C1"/>
    <w:rsid w:val="007A26BA"/>
    <w:rsid w:val="007A570B"/>
    <w:rsid w:val="007A68F5"/>
    <w:rsid w:val="007A6E6D"/>
    <w:rsid w:val="007A7B2F"/>
    <w:rsid w:val="007B1077"/>
    <w:rsid w:val="007B10F2"/>
    <w:rsid w:val="007B2C77"/>
    <w:rsid w:val="007B3C80"/>
    <w:rsid w:val="007B4775"/>
    <w:rsid w:val="007B5BFA"/>
    <w:rsid w:val="007C4D47"/>
    <w:rsid w:val="007C5321"/>
    <w:rsid w:val="007C54D9"/>
    <w:rsid w:val="007C5B50"/>
    <w:rsid w:val="007C7C1A"/>
    <w:rsid w:val="007D11A1"/>
    <w:rsid w:val="007D4F94"/>
    <w:rsid w:val="007E33B1"/>
    <w:rsid w:val="007E3D7F"/>
    <w:rsid w:val="007E442B"/>
    <w:rsid w:val="007E5EF0"/>
    <w:rsid w:val="007E63C3"/>
    <w:rsid w:val="007E6978"/>
    <w:rsid w:val="007E6E4E"/>
    <w:rsid w:val="007E6F8C"/>
    <w:rsid w:val="007E73DB"/>
    <w:rsid w:val="007F01E5"/>
    <w:rsid w:val="007F1B58"/>
    <w:rsid w:val="007F4A3A"/>
    <w:rsid w:val="007F602B"/>
    <w:rsid w:val="007F66A2"/>
    <w:rsid w:val="00802862"/>
    <w:rsid w:val="008037D6"/>
    <w:rsid w:val="00803A7A"/>
    <w:rsid w:val="0080459B"/>
    <w:rsid w:val="00810C1E"/>
    <w:rsid w:val="00813837"/>
    <w:rsid w:val="00815A89"/>
    <w:rsid w:val="00822229"/>
    <w:rsid w:val="008226BD"/>
    <w:rsid w:val="00823DBD"/>
    <w:rsid w:val="00826126"/>
    <w:rsid w:val="00831B89"/>
    <w:rsid w:val="00834E85"/>
    <w:rsid w:val="00836302"/>
    <w:rsid w:val="008409FF"/>
    <w:rsid w:val="00840AF3"/>
    <w:rsid w:val="0084247A"/>
    <w:rsid w:val="008430C6"/>
    <w:rsid w:val="0085135D"/>
    <w:rsid w:val="00851D1C"/>
    <w:rsid w:val="008521C8"/>
    <w:rsid w:val="008530D1"/>
    <w:rsid w:val="00853C84"/>
    <w:rsid w:val="00856030"/>
    <w:rsid w:val="00857A32"/>
    <w:rsid w:val="0086241A"/>
    <w:rsid w:val="00865810"/>
    <w:rsid w:val="00867713"/>
    <w:rsid w:val="00870773"/>
    <w:rsid w:val="00872F5D"/>
    <w:rsid w:val="00873E8C"/>
    <w:rsid w:val="0087524D"/>
    <w:rsid w:val="00875ED3"/>
    <w:rsid w:val="00876FDE"/>
    <w:rsid w:val="0087731F"/>
    <w:rsid w:val="00882C79"/>
    <w:rsid w:val="00883327"/>
    <w:rsid w:val="0088436B"/>
    <w:rsid w:val="0088577B"/>
    <w:rsid w:val="008859B0"/>
    <w:rsid w:val="00885F04"/>
    <w:rsid w:val="00894B71"/>
    <w:rsid w:val="008956E8"/>
    <w:rsid w:val="008966D7"/>
    <w:rsid w:val="008973DC"/>
    <w:rsid w:val="008A02F8"/>
    <w:rsid w:val="008A0DF4"/>
    <w:rsid w:val="008A1919"/>
    <w:rsid w:val="008A2303"/>
    <w:rsid w:val="008A5B1C"/>
    <w:rsid w:val="008A6FCF"/>
    <w:rsid w:val="008A7699"/>
    <w:rsid w:val="008B24E2"/>
    <w:rsid w:val="008B55BE"/>
    <w:rsid w:val="008B568B"/>
    <w:rsid w:val="008B5755"/>
    <w:rsid w:val="008B5B7C"/>
    <w:rsid w:val="008C428B"/>
    <w:rsid w:val="008C575E"/>
    <w:rsid w:val="008C5790"/>
    <w:rsid w:val="008C6B56"/>
    <w:rsid w:val="008D061F"/>
    <w:rsid w:val="008D11B1"/>
    <w:rsid w:val="008D1AF7"/>
    <w:rsid w:val="008D2BBB"/>
    <w:rsid w:val="008D372A"/>
    <w:rsid w:val="008D52ED"/>
    <w:rsid w:val="008E06D7"/>
    <w:rsid w:val="008E17AD"/>
    <w:rsid w:val="008E49DF"/>
    <w:rsid w:val="008E58BD"/>
    <w:rsid w:val="008E67F8"/>
    <w:rsid w:val="008E7C99"/>
    <w:rsid w:val="008F0EB6"/>
    <w:rsid w:val="008F1B75"/>
    <w:rsid w:val="008F1DFE"/>
    <w:rsid w:val="008F3F92"/>
    <w:rsid w:val="008F43BC"/>
    <w:rsid w:val="008F676C"/>
    <w:rsid w:val="008F7E78"/>
    <w:rsid w:val="009041CD"/>
    <w:rsid w:val="00907015"/>
    <w:rsid w:val="0091014F"/>
    <w:rsid w:val="009111BB"/>
    <w:rsid w:val="00915ADF"/>
    <w:rsid w:val="00916966"/>
    <w:rsid w:val="00920073"/>
    <w:rsid w:val="00920B05"/>
    <w:rsid w:val="009215B0"/>
    <w:rsid w:val="00922B83"/>
    <w:rsid w:val="00922BB3"/>
    <w:rsid w:val="009241D5"/>
    <w:rsid w:val="0092501E"/>
    <w:rsid w:val="0092608E"/>
    <w:rsid w:val="0092618B"/>
    <w:rsid w:val="00927907"/>
    <w:rsid w:val="00931BD8"/>
    <w:rsid w:val="00936D1E"/>
    <w:rsid w:val="009374F5"/>
    <w:rsid w:val="009415AC"/>
    <w:rsid w:val="00942335"/>
    <w:rsid w:val="00944E6C"/>
    <w:rsid w:val="00945E85"/>
    <w:rsid w:val="0094643C"/>
    <w:rsid w:val="0094696C"/>
    <w:rsid w:val="009471EF"/>
    <w:rsid w:val="00947751"/>
    <w:rsid w:val="0095089D"/>
    <w:rsid w:val="00950E51"/>
    <w:rsid w:val="00952409"/>
    <w:rsid w:val="009527E4"/>
    <w:rsid w:val="009533A7"/>
    <w:rsid w:val="009542AB"/>
    <w:rsid w:val="00955EB8"/>
    <w:rsid w:val="009571FC"/>
    <w:rsid w:val="009574BA"/>
    <w:rsid w:val="009612F5"/>
    <w:rsid w:val="00962FEA"/>
    <w:rsid w:val="00964B20"/>
    <w:rsid w:val="00965259"/>
    <w:rsid w:val="009661BF"/>
    <w:rsid w:val="00967A29"/>
    <w:rsid w:val="00971A17"/>
    <w:rsid w:val="00972155"/>
    <w:rsid w:val="009737CB"/>
    <w:rsid w:val="009743A0"/>
    <w:rsid w:val="009778E8"/>
    <w:rsid w:val="00981FF5"/>
    <w:rsid w:val="0098243F"/>
    <w:rsid w:val="009837F1"/>
    <w:rsid w:val="00984233"/>
    <w:rsid w:val="00984FCB"/>
    <w:rsid w:val="009877CA"/>
    <w:rsid w:val="00990631"/>
    <w:rsid w:val="00995105"/>
    <w:rsid w:val="00995C8C"/>
    <w:rsid w:val="009971AA"/>
    <w:rsid w:val="00997340"/>
    <w:rsid w:val="0099743A"/>
    <w:rsid w:val="009978B9"/>
    <w:rsid w:val="009A03D7"/>
    <w:rsid w:val="009A4A18"/>
    <w:rsid w:val="009A503F"/>
    <w:rsid w:val="009A565F"/>
    <w:rsid w:val="009A7369"/>
    <w:rsid w:val="009B1A3A"/>
    <w:rsid w:val="009B313E"/>
    <w:rsid w:val="009B387B"/>
    <w:rsid w:val="009B3CDB"/>
    <w:rsid w:val="009C00BC"/>
    <w:rsid w:val="009C0BB0"/>
    <w:rsid w:val="009C21D4"/>
    <w:rsid w:val="009C2B91"/>
    <w:rsid w:val="009C2E24"/>
    <w:rsid w:val="009C55D5"/>
    <w:rsid w:val="009D38CD"/>
    <w:rsid w:val="009D4DAD"/>
    <w:rsid w:val="009E23CB"/>
    <w:rsid w:val="009E2DC6"/>
    <w:rsid w:val="009E3E0F"/>
    <w:rsid w:val="009E5E35"/>
    <w:rsid w:val="009F0396"/>
    <w:rsid w:val="009F0605"/>
    <w:rsid w:val="009F0976"/>
    <w:rsid w:val="009F59F3"/>
    <w:rsid w:val="009F5ADC"/>
    <w:rsid w:val="009F66D8"/>
    <w:rsid w:val="009F694F"/>
    <w:rsid w:val="00A0200D"/>
    <w:rsid w:val="00A066A9"/>
    <w:rsid w:val="00A1417A"/>
    <w:rsid w:val="00A14356"/>
    <w:rsid w:val="00A14DDD"/>
    <w:rsid w:val="00A14FD1"/>
    <w:rsid w:val="00A15153"/>
    <w:rsid w:val="00A20954"/>
    <w:rsid w:val="00A24113"/>
    <w:rsid w:val="00A2449F"/>
    <w:rsid w:val="00A24705"/>
    <w:rsid w:val="00A24BB2"/>
    <w:rsid w:val="00A25A03"/>
    <w:rsid w:val="00A25ABB"/>
    <w:rsid w:val="00A266E3"/>
    <w:rsid w:val="00A30F7C"/>
    <w:rsid w:val="00A30FAF"/>
    <w:rsid w:val="00A31162"/>
    <w:rsid w:val="00A33FD0"/>
    <w:rsid w:val="00A36169"/>
    <w:rsid w:val="00A3700D"/>
    <w:rsid w:val="00A3766A"/>
    <w:rsid w:val="00A37E8F"/>
    <w:rsid w:val="00A403DB"/>
    <w:rsid w:val="00A4311D"/>
    <w:rsid w:val="00A4544E"/>
    <w:rsid w:val="00A464C5"/>
    <w:rsid w:val="00A50551"/>
    <w:rsid w:val="00A50D5C"/>
    <w:rsid w:val="00A51A69"/>
    <w:rsid w:val="00A51F91"/>
    <w:rsid w:val="00A534F1"/>
    <w:rsid w:val="00A53A71"/>
    <w:rsid w:val="00A55125"/>
    <w:rsid w:val="00A568BC"/>
    <w:rsid w:val="00A57D2E"/>
    <w:rsid w:val="00A615AE"/>
    <w:rsid w:val="00A624C9"/>
    <w:rsid w:val="00A62B5F"/>
    <w:rsid w:val="00A6469F"/>
    <w:rsid w:val="00A64AE8"/>
    <w:rsid w:val="00A66349"/>
    <w:rsid w:val="00A66972"/>
    <w:rsid w:val="00A66B56"/>
    <w:rsid w:val="00A70B5F"/>
    <w:rsid w:val="00A70FF4"/>
    <w:rsid w:val="00A71A3B"/>
    <w:rsid w:val="00A7501C"/>
    <w:rsid w:val="00A752CF"/>
    <w:rsid w:val="00A777ED"/>
    <w:rsid w:val="00A807E1"/>
    <w:rsid w:val="00A80FF8"/>
    <w:rsid w:val="00A81306"/>
    <w:rsid w:val="00A844DA"/>
    <w:rsid w:val="00A85DA9"/>
    <w:rsid w:val="00A87407"/>
    <w:rsid w:val="00A90B4B"/>
    <w:rsid w:val="00A916B7"/>
    <w:rsid w:val="00A92370"/>
    <w:rsid w:val="00A92DDE"/>
    <w:rsid w:val="00A94282"/>
    <w:rsid w:val="00A94A8C"/>
    <w:rsid w:val="00A9502C"/>
    <w:rsid w:val="00A97A8D"/>
    <w:rsid w:val="00A97DA9"/>
    <w:rsid w:val="00AA02C8"/>
    <w:rsid w:val="00AA1614"/>
    <w:rsid w:val="00AA22DA"/>
    <w:rsid w:val="00AA27A1"/>
    <w:rsid w:val="00AA2AF3"/>
    <w:rsid w:val="00AA2DA3"/>
    <w:rsid w:val="00AA3226"/>
    <w:rsid w:val="00AA74A7"/>
    <w:rsid w:val="00AB069B"/>
    <w:rsid w:val="00AB2830"/>
    <w:rsid w:val="00AB516F"/>
    <w:rsid w:val="00AB5185"/>
    <w:rsid w:val="00AB5647"/>
    <w:rsid w:val="00AB5E8A"/>
    <w:rsid w:val="00AB75A4"/>
    <w:rsid w:val="00AB761F"/>
    <w:rsid w:val="00AB76F0"/>
    <w:rsid w:val="00AC0AF9"/>
    <w:rsid w:val="00AC12E5"/>
    <w:rsid w:val="00AC152C"/>
    <w:rsid w:val="00AC1B9B"/>
    <w:rsid w:val="00AC2914"/>
    <w:rsid w:val="00AC5E5A"/>
    <w:rsid w:val="00AC6280"/>
    <w:rsid w:val="00AC6E52"/>
    <w:rsid w:val="00AC79F7"/>
    <w:rsid w:val="00AC7BA2"/>
    <w:rsid w:val="00AD0DD0"/>
    <w:rsid w:val="00AD13E7"/>
    <w:rsid w:val="00AD19CF"/>
    <w:rsid w:val="00AD1E1E"/>
    <w:rsid w:val="00AD347A"/>
    <w:rsid w:val="00AD58A0"/>
    <w:rsid w:val="00AD675D"/>
    <w:rsid w:val="00AD7426"/>
    <w:rsid w:val="00AE0093"/>
    <w:rsid w:val="00AE032A"/>
    <w:rsid w:val="00AE1BB9"/>
    <w:rsid w:val="00AE25EF"/>
    <w:rsid w:val="00AE47A6"/>
    <w:rsid w:val="00AE761B"/>
    <w:rsid w:val="00AE79CB"/>
    <w:rsid w:val="00AF085B"/>
    <w:rsid w:val="00AF4DC1"/>
    <w:rsid w:val="00B01467"/>
    <w:rsid w:val="00B0197E"/>
    <w:rsid w:val="00B03F35"/>
    <w:rsid w:val="00B05A2F"/>
    <w:rsid w:val="00B0711A"/>
    <w:rsid w:val="00B10ABB"/>
    <w:rsid w:val="00B127BA"/>
    <w:rsid w:val="00B13A91"/>
    <w:rsid w:val="00B13E57"/>
    <w:rsid w:val="00B14CB9"/>
    <w:rsid w:val="00B16708"/>
    <w:rsid w:val="00B17D0F"/>
    <w:rsid w:val="00B20410"/>
    <w:rsid w:val="00B20DB9"/>
    <w:rsid w:val="00B22223"/>
    <w:rsid w:val="00B230B1"/>
    <w:rsid w:val="00B303D8"/>
    <w:rsid w:val="00B36436"/>
    <w:rsid w:val="00B40030"/>
    <w:rsid w:val="00B40179"/>
    <w:rsid w:val="00B44FED"/>
    <w:rsid w:val="00B456C6"/>
    <w:rsid w:val="00B45C99"/>
    <w:rsid w:val="00B51664"/>
    <w:rsid w:val="00B517D3"/>
    <w:rsid w:val="00B51BFE"/>
    <w:rsid w:val="00B568F1"/>
    <w:rsid w:val="00B56B00"/>
    <w:rsid w:val="00B62A2A"/>
    <w:rsid w:val="00B62D66"/>
    <w:rsid w:val="00B64377"/>
    <w:rsid w:val="00B6458B"/>
    <w:rsid w:val="00B67243"/>
    <w:rsid w:val="00B70393"/>
    <w:rsid w:val="00B70E13"/>
    <w:rsid w:val="00B74912"/>
    <w:rsid w:val="00B75938"/>
    <w:rsid w:val="00B77A0E"/>
    <w:rsid w:val="00B803B9"/>
    <w:rsid w:val="00B815B2"/>
    <w:rsid w:val="00B81760"/>
    <w:rsid w:val="00B848BC"/>
    <w:rsid w:val="00B84AD4"/>
    <w:rsid w:val="00B84EEA"/>
    <w:rsid w:val="00B852F7"/>
    <w:rsid w:val="00B86F6E"/>
    <w:rsid w:val="00B916FD"/>
    <w:rsid w:val="00B930B1"/>
    <w:rsid w:val="00B94BBD"/>
    <w:rsid w:val="00B974FA"/>
    <w:rsid w:val="00BA5669"/>
    <w:rsid w:val="00BA5842"/>
    <w:rsid w:val="00BA5E92"/>
    <w:rsid w:val="00BA5E95"/>
    <w:rsid w:val="00BA7497"/>
    <w:rsid w:val="00BC0EA6"/>
    <w:rsid w:val="00BC165B"/>
    <w:rsid w:val="00BC260C"/>
    <w:rsid w:val="00BC384C"/>
    <w:rsid w:val="00BC3DEC"/>
    <w:rsid w:val="00BC4170"/>
    <w:rsid w:val="00BC7653"/>
    <w:rsid w:val="00BD6367"/>
    <w:rsid w:val="00BD6C79"/>
    <w:rsid w:val="00BD6FE1"/>
    <w:rsid w:val="00BD7FA5"/>
    <w:rsid w:val="00BE0F4A"/>
    <w:rsid w:val="00BE1627"/>
    <w:rsid w:val="00BE3B23"/>
    <w:rsid w:val="00BE5F75"/>
    <w:rsid w:val="00BE7124"/>
    <w:rsid w:val="00BE786F"/>
    <w:rsid w:val="00BF0997"/>
    <w:rsid w:val="00BF2891"/>
    <w:rsid w:val="00BF2E59"/>
    <w:rsid w:val="00BF2EDC"/>
    <w:rsid w:val="00BF4318"/>
    <w:rsid w:val="00BF65EB"/>
    <w:rsid w:val="00BF7612"/>
    <w:rsid w:val="00C05CAB"/>
    <w:rsid w:val="00C075FB"/>
    <w:rsid w:val="00C101CE"/>
    <w:rsid w:val="00C10E31"/>
    <w:rsid w:val="00C11649"/>
    <w:rsid w:val="00C144B7"/>
    <w:rsid w:val="00C14E71"/>
    <w:rsid w:val="00C15858"/>
    <w:rsid w:val="00C163F8"/>
    <w:rsid w:val="00C209A7"/>
    <w:rsid w:val="00C21397"/>
    <w:rsid w:val="00C24CE9"/>
    <w:rsid w:val="00C26278"/>
    <w:rsid w:val="00C26FC3"/>
    <w:rsid w:val="00C32C94"/>
    <w:rsid w:val="00C33123"/>
    <w:rsid w:val="00C35D37"/>
    <w:rsid w:val="00C37F5D"/>
    <w:rsid w:val="00C4012C"/>
    <w:rsid w:val="00C41948"/>
    <w:rsid w:val="00C43657"/>
    <w:rsid w:val="00C45F4F"/>
    <w:rsid w:val="00C46861"/>
    <w:rsid w:val="00C51674"/>
    <w:rsid w:val="00C51F4C"/>
    <w:rsid w:val="00C53143"/>
    <w:rsid w:val="00C56B97"/>
    <w:rsid w:val="00C57222"/>
    <w:rsid w:val="00C6326F"/>
    <w:rsid w:val="00C6425F"/>
    <w:rsid w:val="00C643BB"/>
    <w:rsid w:val="00C647F7"/>
    <w:rsid w:val="00C6643F"/>
    <w:rsid w:val="00C731B7"/>
    <w:rsid w:val="00C738AB"/>
    <w:rsid w:val="00C73CC7"/>
    <w:rsid w:val="00C75F0E"/>
    <w:rsid w:val="00C77313"/>
    <w:rsid w:val="00C77580"/>
    <w:rsid w:val="00C829A0"/>
    <w:rsid w:val="00C82ABB"/>
    <w:rsid w:val="00C83844"/>
    <w:rsid w:val="00C868A8"/>
    <w:rsid w:val="00C8706E"/>
    <w:rsid w:val="00C90D75"/>
    <w:rsid w:val="00C90DFC"/>
    <w:rsid w:val="00C92CDB"/>
    <w:rsid w:val="00C937B9"/>
    <w:rsid w:val="00C94F09"/>
    <w:rsid w:val="00C95454"/>
    <w:rsid w:val="00C969FD"/>
    <w:rsid w:val="00CA0460"/>
    <w:rsid w:val="00CA501F"/>
    <w:rsid w:val="00CA6ED8"/>
    <w:rsid w:val="00CA7F1D"/>
    <w:rsid w:val="00CB04FC"/>
    <w:rsid w:val="00CB1174"/>
    <w:rsid w:val="00CB31A6"/>
    <w:rsid w:val="00CB6E7A"/>
    <w:rsid w:val="00CC053B"/>
    <w:rsid w:val="00CC173D"/>
    <w:rsid w:val="00CC1A76"/>
    <w:rsid w:val="00CC2654"/>
    <w:rsid w:val="00CC2A14"/>
    <w:rsid w:val="00CC46F6"/>
    <w:rsid w:val="00CC787F"/>
    <w:rsid w:val="00CD1E6F"/>
    <w:rsid w:val="00CD42CE"/>
    <w:rsid w:val="00CD60EE"/>
    <w:rsid w:val="00CD7D31"/>
    <w:rsid w:val="00CE34D6"/>
    <w:rsid w:val="00CE3DA2"/>
    <w:rsid w:val="00CE6774"/>
    <w:rsid w:val="00CE7D67"/>
    <w:rsid w:val="00CE7EA5"/>
    <w:rsid w:val="00CF0DC9"/>
    <w:rsid w:val="00CF3619"/>
    <w:rsid w:val="00CF504E"/>
    <w:rsid w:val="00D01056"/>
    <w:rsid w:val="00D0125F"/>
    <w:rsid w:val="00D02502"/>
    <w:rsid w:val="00D03297"/>
    <w:rsid w:val="00D06E3B"/>
    <w:rsid w:val="00D10327"/>
    <w:rsid w:val="00D1081A"/>
    <w:rsid w:val="00D10D9F"/>
    <w:rsid w:val="00D1345C"/>
    <w:rsid w:val="00D1469B"/>
    <w:rsid w:val="00D14B99"/>
    <w:rsid w:val="00D150AE"/>
    <w:rsid w:val="00D15E84"/>
    <w:rsid w:val="00D16CC3"/>
    <w:rsid w:val="00D173C4"/>
    <w:rsid w:val="00D20A60"/>
    <w:rsid w:val="00D23731"/>
    <w:rsid w:val="00D2475F"/>
    <w:rsid w:val="00D266E7"/>
    <w:rsid w:val="00D3045D"/>
    <w:rsid w:val="00D30E80"/>
    <w:rsid w:val="00D32B97"/>
    <w:rsid w:val="00D3542E"/>
    <w:rsid w:val="00D36892"/>
    <w:rsid w:val="00D375B0"/>
    <w:rsid w:val="00D45925"/>
    <w:rsid w:val="00D45FE3"/>
    <w:rsid w:val="00D50075"/>
    <w:rsid w:val="00D521DC"/>
    <w:rsid w:val="00D54EE9"/>
    <w:rsid w:val="00D55FB5"/>
    <w:rsid w:val="00D61CCC"/>
    <w:rsid w:val="00D63BDD"/>
    <w:rsid w:val="00D64809"/>
    <w:rsid w:val="00D65BB9"/>
    <w:rsid w:val="00D65DF7"/>
    <w:rsid w:val="00D703F4"/>
    <w:rsid w:val="00D718E8"/>
    <w:rsid w:val="00D71D63"/>
    <w:rsid w:val="00D72B20"/>
    <w:rsid w:val="00D800AE"/>
    <w:rsid w:val="00D8162D"/>
    <w:rsid w:val="00D844B7"/>
    <w:rsid w:val="00D84A34"/>
    <w:rsid w:val="00D85FB3"/>
    <w:rsid w:val="00D86893"/>
    <w:rsid w:val="00D875DA"/>
    <w:rsid w:val="00D877F1"/>
    <w:rsid w:val="00D91F1F"/>
    <w:rsid w:val="00D92563"/>
    <w:rsid w:val="00D93DF5"/>
    <w:rsid w:val="00D94685"/>
    <w:rsid w:val="00D95D85"/>
    <w:rsid w:val="00D96068"/>
    <w:rsid w:val="00D97972"/>
    <w:rsid w:val="00DA387A"/>
    <w:rsid w:val="00DA3D28"/>
    <w:rsid w:val="00DA5A4F"/>
    <w:rsid w:val="00DB1983"/>
    <w:rsid w:val="00DB1D9B"/>
    <w:rsid w:val="00DB20C2"/>
    <w:rsid w:val="00DD2D6B"/>
    <w:rsid w:val="00DD32F9"/>
    <w:rsid w:val="00DD3F3A"/>
    <w:rsid w:val="00DD4980"/>
    <w:rsid w:val="00DD4C25"/>
    <w:rsid w:val="00DD4E11"/>
    <w:rsid w:val="00DD5307"/>
    <w:rsid w:val="00DD604C"/>
    <w:rsid w:val="00DE1C29"/>
    <w:rsid w:val="00DE3DDC"/>
    <w:rsid w:val="00DE6C57"/>
    <w:rsid w:val="00DE74FA"/>
    <w:rsid w:val="00DE7B10"/>
    <w:rsid w:val="00DF0336"/>
    <w:rsid w:val="00DF07A7"/>
    <w:rsid w:val="00DF1E38"/>
    <w:rsid w:val="00DF2A83"/>
    <w:rsid w:val="00DF39B2"/>
    <w:rsid w:val="00DF3F9A"/>
    <w:rsid w:val="00DF4E5A"/>
    <w:rsid w:val="00DF6A48"/>
    <w:rsid w:val="00E015FA"/>
    <w:rsid w:val="00E01F2C"/>
    <w:rsid w:val="00E02899"/>
    <w:rsid w:val="00E02BC7"/>
    <w:rsid w:val="00E04171"/>
    <w:rsid w:val="00E044CB"/>
    <w:rsid w:val="00E07165"/>
    <w:rsid w:val="00E10025"/>
    <w:rsid w:val="00E102D7"/>
    <w:rsid w:val="00E1457F"/>
    <w:rsid w:val="00E16A70"/>
    <w:rsid w:val="00E17054"/>
    <w:rsid w:val="00E17931"/>
    <w:rsid w:val="00E20D11"/>
    <w:rsid w:val="00E22CC4"/>
    <w:rsid w:val="00E236F4"/>
    <w:rsid w:val="00E23BD3"/>
    <w:rsid w:val="00E23DB0"/>
    <w:rsid w:val="00E23E7A"/>
    <w:rsid w:val="00E274C3"/>
    <w:rsid w:val="00E276A7"/>
    <w:rsid w:val="00E30591"/>
    <w:rsid w:val="00E31040"/>
    <w:rsid w:val="00E310F2"/>
    <w:rsid w:val="00E330FE"/>
    <w:rsid w:val="00E35B55"/>
    <w:rsid w:val="00E42BB5"/>
    <w:rsid w:val="00E43C8A"/>
    <w:rsid w:val="00E44878"/>
    <w:rsid w:val="00E4519D"/>
    <w:rsid w:val="00E454C9"/>
    <w:rsid w:val="00E46615"/>
    <w:rsid w:val="00E46B30"/>
    <w:rsid w:val="00E47074"/>
    <w:rsid w:val="00E50DB8"/>
    <w:rsid w:val="00E51821"/>
    <w:rsid w:val="00E54238"/>
    <w:rsid w:val="00E549D7"/>
    <w:rsid w:val="00E54E5C"/>
    <w:rsid w:val="00E56E90"/>
    <w:rsid w:val="00E61FB5"/>
    <w:rsid w:val="00E64885"/>
    <w:rsid w:val="00E649B2"/>
    <w:rsid w:val="00E6658D"/>
    <w:rsid w:val="00E6709B"/>
    <w:rsid w:val="00E720E8"/>
    <w:rsid w:val="00E74FA4"/>
    <w:rsid w:val="00E75FB7"/>
    <w:rsid w:val="00E770E8"/>
    <w:rsid w:val="00E77A41"/>
    <w:rsid w:val="00E828B1"/>
    <w:rsid w:val="00E837A4"/>
    <w:rsid w:val="00E8397D"/>
    <w:rsid w:val="00E85FF9"/>
    <w:rsid w:val="00E87941"/>
    <w:rsid w:val="00E9045F"/>
    <w:rsid w:val="00E91410"/>
    <w:rsid w:val="00E916AD"/>
    <w:rsid w:val="00E91C29"/>
    <w:rsid w:val="00E91C57"/>
    <w:rsid w:val="00E92B11"/>
    <w:rsid w:val="00E94F58"/>
    <w:rsid w:val="00E9543F"/>
    <w:rsid w:val="00E95EA2"/>
    <w:rsid w:val="00EA0F63"/>
    <w:rsid w:val="00EA11BC"/>
    <w:rsid w:val="00EA163B"/>
    <w:rsid w:val="00EA183C"/>
    <w:rsid w:val="00EA1926"/>
    <w:rsid w:val="00EA559B"/>
    <w:rsid w:val="00EA6BF5"/>
    <w:rsid w:val="00EB28BE"/>
    <w:rsid w:val="00EB3C94"/>
    <w:rsid w:val="00EB67FD"/>
    <w:rsid w:val="00EC01AF"/>
    <w:rsid w:val="00EC08CF"/>
    <w:rsid w:val="00EC18DE"/>
    <w:rsid w:val="00EC1BB1"/>
    <w:rsid w:val="00EC4B0D"/>
    <w:rsid w:val="00EC654B"/>
    <w:rsid w:val="00EC6E72"/>
    <w:rsid w:val="00EC7B7E"/>
    <w:rsid w:val="00ED0A4E"/>
    <w:rsid w:val="00ED1F6F"/>
    <w:rsid w:val="00ED3783"/>
    <w:rsid w:val="00ED4949"/>
    <w:rsid w:val="00ED5BDB"/>
    <w:rsid w:val="00ED696D"/>
    <w:rsid w:val="00ED77B0"/>
    <w:rsid w:val="00EE09F4"/>
    <w:rsid w:val="00EE0D4C"/>
    <w:rsid w:val="00EE28E2"/>
    <w:rsid w:val="00EE34E1"/>
    <w:rsid w:val="00EE4AD4"/>
    <w:rsid w:val="00EE53B8"/>
    <w:rsid w:val="00EE6DA6"/>
    <w:rsid w:val="00EF01D8"/>
    <w:rsid w:val="00EF09F9"/>
    <w:rsid w:val="00EF0B9F"/>
    <w:rsid w:val="00EF2407"/>
    <w:rsid w:val="00EF416D"/>
    <w:rsid w:val="00EF4317"/>
    <w:rsid w:val="00EF45F8"/>
    <w:rsid w:val="00EF52FA"/>
    <w:rsid w:val="00EF6C0E"/>
    <w:rsid w:val="00EF6EBE"/>
    <w:rsid w:val="00F00ECE"/>
    <w:rsid w:val="00F014C8"/>
    <w:rsid w:val="00F025A7"/>
    <w:rsid w:val="00F053B5"/>
    <w:rsid w:val="00F107A3"/>
    <w:rsid w:val="00F130CD"/>
    <w:rsid w:val="00F13420"/>
    <w:rsid w:val="00F14179"/>
    <w:rsid w:val="00F15C39"/>
    <w:rsid w:val="00F165A1"/>
    <w:rsid w:val="00F207A5"/>
    <w:rsid w:val="00F20955"/>
    <w:rsid w:val="00F210BC"/>
    <w:rsid w:val="00F21675"/>
    <w:rsid w:val="00F2343F"/>
    <w:rsid w:val="00F23B60"/>
    <w:rsid w:val="00F24315"/>
    <w:rsid w:val="00F249F5"/>
    <w:rsid w:val="00F25DE3"/>
    <w:rsid w:val="00F26452"/>
    <w:rsid w:val="00F30001"/>
    <w:rsid w:val="00F31B0C"/>
    <w:rsid w:val="00F31C30"/>
    <w:rsid w:val="00F32AD1"/>
    <w:rsid w:val="00F36F66"/>
    <w:rsid w:val="00F37A15"/>
    <w:rsid w:val="00F40F25"/>
    <w:rsid w:val="00F42747"/>
    <w:rsid w:val="00F42774"/>
    <w:rsid w:val="00F438C3"/>
    <w:rsid w:val="00F50607"/>
    <w:rsid w:val="00F538EB"/>
    <w:rsid w:val="00F54C55"/>
    <w:rsid w:val="00F553C8"/>
    <w:rsid w:val="00F60A75"/>
    <w:rsid w:val="00F60B5E"/>
    <w:rsid w:val="00F61B88"/>
    <w:rsid w:val="00F647B0"/>
    <w:rsid w:val="00F65554"/>
    <w:rsid w:val="00F6556A"/>
    <w:rsid w:val="00F65649"/>
    <w:rsid w:val="00F675AA"/>
    <w:rsid w:val="00F70FD7"/>
    <w:rsid w:val="00F71AC4"/>
    <w:rsid w:val="00F74853"/>
    <w:rsid w:val="00F74D3C"/>
    <w:rsid w:val="00F75DF7"/>
    <w:rsid w:val="00F76923"/>
    <w:rsid w:val="00F76B8A"/>
    <w:rsid w:val="00F772BB"/>
    <w:rsid w:val="00F83727"/>
    <w:rsid w:val="00F8461E"/>
    <w:rsid w:val="00F87CE4"/>
    <w:rsid w:val="00F92F1F"/>
    <w:rsid w:val="00F931E5"/>
    <w:rsid w:val="00F95D89"/>
    <w:rsid w:val="00F96E98"/>
    <w:rsid w:val="00F977FB"/>
    <w:rsid w:val="00FA5A97"/>
    <w:rsid w:val="00FA7896"/>
    <w:rsid w:val="00FB20A1"/>
    <w:rsid w:val="00FB3224"/>
    <w:rsid w:val="00FB3409"/>
    <w:rsid w:val="00FB59AE"/>
    <w:rsid w:val="00FC3672"/>
    <w:rsid w:val="00FC46F8"/>
    <w:rsid w:val="00FC5379"/>
    <w:rsid w:val="00FD11C7"/>
    <w:rsid w:val="00FD1A5E"/>
    <w:rsid w:val="00FD3DEE"/>
    <w:rsid w:val="00FD7858"/>
    <w:rsid w:val="00FE05CA"/>
    <w:rsid w:val="00FE2592"/>
    <w:rsid w:val="00FE3220"/>
    <w:rsid w:val="00FF045F"/>
    <w:rsid w:val="00FF5ADD"/>
    <w:rsid w:val="00FF6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14:docId w14:val="4BF54932"/>
  <w15:chartTrackingRefBased/>
  <w15:docId w15:val="{E27B39AE-22CB-42A8-88E6-661376D37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5307"/>
  </w:style>
  <w:style w:type="paragraph" w:styleId="Heading1">
    <w:name w:val="heading 1"/>
    <w:basedOn w:val="Normal"/>
    <w:link w:val="Heading1Char"/>
    <w:uiPriority w:val="9"/>
    <w:qFormat/>
    <w:rsid w:val="00D4592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90ED5"/>
    <w:pPr>
      <w:spacing w:after="0" w:line="240" w:lineRule="auto"/>
    </w:pPr>
  </w:style>
  <w:style w:type="character" w:customStyle="1" w:styleId="apple-converted-space">
    <w:name w:val="apple-converted-space"/>
    <w:basedOn w:val="DefaultParagraphFont"/>
    <w:rsid w:val="00090ED5"/>
  </w:style>
  <w:style w:type="paragraph" w:styleId="ListParagraph">
    <w:name w:val="List Paragraph"/>
    <w:basedOn w:val="Normal"/>
    <w:uiPriority w:val="34"/>
    <w:qFormat/>
    <w:rsid w:val="00090ED5"/>
    <w:pPr>
      <w:ind w:left="720"/>
      <w:contextualSpacing/>
    </w:pPr>
  </w:style>
  <w:style w:type="table" w:styleId="TableGrid">
    <w:name w:val="Table Grid"/>
    <w:basedOn w:val="TableNormal"/>
    <w:uiPriority w:val="39"/>
    <w:rsid w:val="00090E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90ED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rvey">
    <w:name w:val="survey"/>
    <w:basedOn w:val="Normal"/>
    <w:rsid w:val="00090ED5"/>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50755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50755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07556"/>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507556"/>
    <w:rPr>
      <w:rFonts w:ascii="Arial" w:eastAsia="Times New Roman" w:hAnsi="Arial" w:cs="Arial"/>
      <w:vanish/>
      <w:sz w:val="16"/>
      <w:szCs w:val="16"/>
    </w:rPr>
  </w:style>
  <w:style w:type="character" w:customStyle="1" w:styleId="Heading1Char">
    <w:name w:val="Heading 1 Char"/>
    <w:basedOn w:val="DefaultParagraphFont"/>
    <w:link w:val="Heading1"/>
    <w:uiPriority w:val="9"/>
    <w:rsid w:val="00D45925"/>
    <w:rPr>
      <w:rFonts w:ascii="Times New Roman" w:eastAsia="Times New Roman" w:hAnsi="Times New Roman" w:cs="Times New Roman"/>
      <w:b/>
      <w:bCs/>
      <w:kern w:val="36"/>
      <w:sz w:val="48"/>
      <w:szCs w:val="48"/>
    </w:rPr>
  </w:style>
  <w:style w:type="paragraph" w:styleId="FootnoteText">
    <w:name w:val="footnote text"/>
    <w:basedOn w:val="Normal"/>
    <w:link w:val="FootnoteTextChar"/>
    <w:uiPriority w:val="99"/>
    <w:semiHidden/>
    <w:unhideWhenUsed/>
    <w:rsid w:val="00D4592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45925"/>
    <w:rPr>
      <w:sz w:val="20"/>
      <w:szCs w:val="20"/>
    </w:rPr>
  </w:style>
  <w:style w:type="character" w:styleId="FootnoteReference">
    <w:name w:val="footnote reference"/>
    <w:basedOn w:val="DefaultParagraphFont"/>
    <w:uiPriority w:val="99"/>
    <w:semiHidden/>
    <w:unhideWhenUsed/>
    <w:rsid w:val="00D45925"/>
    <w:rPr>
      <w:vertAlign w:val="superscript"/>
    </w:rPr>
  </w:style>
  <w:style w:type="paragraph" w:styleId="Header">
    <w:name w:val="header"/>
    <w:basedOn w:val="Normal"/>
    <w:link w:val="HeaderChar"/>
    <w:uiPriority w:val="99"/>
    <w:unhideWhenUsed/>
    <w:rsid w:val="00686A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6A13"/>
  </w:style>
  <w:style w:type="paragraph" w:styleId="Footer">
    <w:name w:val="footer"/>
    <w:basedOn w:val="Normal"/>
    <w:link w:val="FooterChar"/>
    <w:uiPriority w:val="99"/>
    <w:unhideWhenUsed/>
    <w:rsid w:val="00686A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6A13"/>
  </w:style>
  <w:style w:type="character" w:styleId="Hyperlink">
    <w:name w:val="Hyperlink"/>
    <w:basedOn w:val="DefaultParagraphFont"/>
    <w:uiPriority w:val="99"/>
    <w:unhideWhenUsed/>
    <w:rsid w:val="00D45FE3"/>
    <w:rPr>
      <w:color w:val="0563C1" w:themeColor="hyperlink"/>
      <w:u w:val="single"/>
    </w:rPr>
  </w:style>
  <w:style w:type="character" w:customStyle="1" w:styleId="NoSpacingChar">
    <w:name w:val="No Spacing Char"/>
    <w:basedOn w:val="DefaultParagraphFont"/>
    <w:link w:val="NoSpacing"/>
    <w:uiPriority w:val="1"/>
    <w:rsid w:val="001A5580"/>
  </w:style>
  <w:style w:type="table" w:customStyle="1" w:styleId="Tabelraster1">
    <w:name w:val="Tabelraster1"/>
    <w:basedOn w:val="TableNormal"/>
    <w:next w:val="TableGrid"/>
    <w:uiPriority w:val="39"/>
    <w:rsid w:val="001739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5215B4"/>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5215B4"/>
    <w:rPr>
      <w:rFonts w:asciiTheme="majorHAnsi" w:eastAsiaTheme="majorEastAsia" w:hAnsiTheme="majorHAnsi" w:cstheme="majorBidi"/>
      <w:caps/>
      <w:color w:val="44546A" w:themeColor="text2"/>
      <w:spacing w:val="-15"/>
      <w:sz w:val="72"/>
      <w:szCs w:val="72"/>
    </w:rPr>
  </w:style>
  <w:style w:type="character" w:styleId="Emphasis">
    <w:name w:val="Emphasis"/>
    <w:basedOn w:val="DefaultParagraphFont"/>
    <w:uiPriority w:val="20"/>
    <w:qFormat/>
    <w:rsid w:val="005215B4"/>
    <w:rPr>
      <w:i/>
      <w:iCs/>
    </w:rPr>
  </w:style>
  <w:style w:type="character" w:styleId="SubtleEmphasis">
    <w:name w:val="Subtle Emphasis"/>
    <w:basedOn w:val="DefaultParagraphFont"/>
    <w:uiPriority w:val="19"/>
    <w:qFormat/>
    <w:rsid w:val="005215B4"/>
    <w:rPr>
      <w:i/>
      <w:iCs/>
      <w:color w:val="595959" w:themeColor="text1" w:themeTint="A6"/>
    </w:rPr>
  </w:style>
  <w:style w:type="character" w:styleId="IntenseEmphasis">
    <w:name w:val="Intense Emphasis"/>
    <w:basedOn w:val="DefaultParagraphFont"/>
    <w:uiPriority w:val="21"/>
    <w:qFormat/>
    <w:rsid w:val="00C82ABB"/>
    <w:rPr>
      <w:i/>
      <w:iCs/>
      <w:color w:val="5B9BD5" w:themeColor="accent1"/>
    </w:rPr>
  </w:style>
  <w:style w:type="character" w:styleId="CommentReference">
    <w:name w:val="annotation reference"/>
    <w:basedOn w:val="DefaultParagraphFont"/>
    <w:uiPriority w:val="99"/>
    <w:semiHidden/>
    <w:unhideWhenUsed/>
    <w:rsid w:val="00E31040"/>
    <w:rPr>
      <w:sz w:val="16"/>
      <w:szCs w:val="16"/>
    </w:rPr>
  </w:style>
  <w:style w:type="paragraph" w:styleId="CommentText">
    <w:name w:val="annotation text"/>
    <w:basedOn w:val="Normal"/>
    <w:link w:val="CommentTextChar"/>
    <w:uiPriority w:val="99"/>
    <w:semiHidden/>
    <w:unhideWhenUsed/>
    <w:rsid w:val="00E31040"/>
    <w:pPr>
      <w:spacing w:line="240" w:lineRule="auto"/>
    </w:pPr>
    <w:rPr>
      <w:sz w:val="20"/>
      <w:szCs w:val="20"/>
    </w:rPr>
  </w:style>
  <w:style w:type="character" w:customStyle="1" w:styleId="CommentTextChar">
    <w:name w:val="Comment Text Char"/>
    <w:basedOn w:val="DefaultParagraphFont"/>
    <w:link w:val="CommentText"/>
    <w:uiPriority w:val="99"/>
    <w:semiHidden/>
    <w:rsid w:val="00E31040"/>
    <w:rPr>
      <w:sz w:val="20"/>
      <w:szCs w:val="20"/>
    </w:rPr>
  </w:style>
  <w:style w:type="paragraph" w:styleId="CommentSubject">
    <w:name w:val="annotation subject"/>
    <w:basedOn w:val="CommentText"/>
    <w:next w:val="CommentText"/>
    <w:link w:val="CommentSubjectChar"/>
    <w:uiPriority w:val="99"/>
    <w:semiHidden/>
    <w:unhideWhenUsed/>
    <w:rsid w:val="00E31040"/>
    <w:rPr>
      <w:b/>
      <w:bCs/>
    </w:rPr>
  </w:style>
  <w:style w:type="character" w:customStyle="1" w:styleId="CommentSubjectChar">
    <w:name w:val="Comment Subject Char"/>
    <w:basedOn w:val="CommentTextChar"/>
    <w:link w:val="CommentSubject"/>
    <w:uiPriority w:val="99"/>
    <w:semiHidden/>
    <w:rsid w:val="00E31040"/>
    <w:rPr>
      <w:b/>
      <w:bCs/>
      <w:sz w:val="20"/>
      <w:szCs w:val="20"/>
    </w:rPr>
  </w:style>
  <w:style w:type="paragraph" w:styleId="BalloonText">
    <w:name w:val="Balloon Text"/>
    <w:basedOn w:val="Normal"/>
    <w:link w:val="BalloonTextChar"/>
    <w:uiPriority w:val="99"/>
    <w:semiHidden/>
    <w:unhideWhenUsed/>
    <w:rsid w:val="00E310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1040"/>
    <w:rPr>
      <w:rFonts w:ascii="Segoe UI" w:hAnsi="Segoe UI" w:cs="Segoe UI"/>
      <w:sz w:val="18"/>
      <w:szCs w:val="18"/>
    </w:rPr>
  </w:style>
  <w:style w:type="table" w:styleId="GridTable4">
    <w:name w:val="Grid Table 4"/>
    <w:basedOn w:val="TableNormal"/>
    <w:uiPriority w:val="49"/>
    <w:rsid w:val="009D4DA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
    <w:name w:val="List Table 3"/>
    <w:basedOn w:val="TableNormal"/>
    <w:uiPriority w:val="48"/>
    <w:rsid w:val="009D4DAD"/>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5Dark">
    <w:name w:val="List Table 5 Dark"/>
    <w:basedOn w:val="TableNormal"/>
    <w:uiPriority w:val="50"/>
    <w:rsid w:val="009D4DAD"/>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5841052">
      <w:bodyDiv w:val="1"/>
      <w:marLeft w:val="0"/>
      <w:marRight w:val="0"/>
      <w:marTop w:val="0"/>
      <w:marBottom w:val="0"/>
      <w:divBdr>
        <w:top w:val="none" w:sz="0" w:space="0" w:color="auto"/>
        <w:left w:val="none" w:sz="0" w:space="0" w:color="auto"/>
        <w:bottom w:val="none" w:sz="0" w:space="0" w:color="auto"/>
        <w:right w:val="none" w:sz="0" w:space="0" w:color="auto"/>
      </w:divBdr>
      <w:divsChild>
        <w:div w:id="952707633">
          <w:marLeft w:val="0"/>
          <w:marRight w:val="0"/>
          <w:marTop w:val="0"/>
          <w:marBottom w:val="0"/>
          <w:divBdr>
            <w:top w:val="none" w:sz="0" w:space="0" w:color="auto"/>
            <w:left w:val="none" w:sz="0" w:space="0" w:color="auto"/>
            <w:bottom w:val="none" w:sz="0" w:space="0" w:color="auto"/>
            <w:right w:val="none" w:sz="0" w:space="0" w:color="auto"/>
          </w:divBdr>
        </w:div>
      </w:divsChild>
    </w:div>
    <w:div w:id="441461525">
      <w:bodyDiv w:val="1"/>
      <w:marLeft w:val="0"/>
      <w:marRight w:val="0"/>
      <w:marTop w:val="0"/>
      <w:marBottom w:val="0"/>
      <w:divBdr>
        <w:top w:val="none" w:sz="0" w:space="0" w:color="auto"/>
        <w:left w:val="none" w:sz="0" w:space="0" w:color="auto"/>
        <w:bottom w:val="none" w:sz="0" w:space="0" w:color="auto"/>
        <w:right w:val="none" w:sz="0" w:space="0" w:color="auto"/>
      </w:divBdr>
      <w:divsChild>
        <w:div w:id="1209317">
          <w:marLeft w:val="0"/>
          <w:marRight w:val="0"/>
          <w:marTop w:val="0"/>
          <w:marBottom w:val="0"/>
          <w:divBdr>
            <w:top w:val="single" w:sz="2" w:space="0" w:color="E2E2E2"/>
            <w:left w:val="single" w:sz="2" w:space="0" w:color="E2E2E2"/>
            <w:bottom w:val="single" w:sz="2" w:space="0" w:color="E2E2E2"/>
            <w:right w:val="single" w:sz="2" w:space="0" w:color="E2E2E2"/>
          </w:divBdr>
        </w:div>
        <w:div w:id="2753339">
          <w:marLeft w:val="0"/>
          <w:marRight w:val="0"/>
          <w:marTop w:val="0"/>
          <w:marBottom w:val="0"/>
          <w:divBdr>
            <w:top w:val="single" w:sz="2" w:space="0" w:color="E2E2E2"/>
            <w:left w:val="single" w:sz="2" w:space="0" w:color="E2E2E2"/>
            <w:bottom w:val="single" w:sz="2" w:space="0" w:color="E2E2E2"/>
            <w:right w:val="single" w:sz="2" w:space="0" w:color="E2E2E2"/>
          </w:divBdr>
        </w:div>
        <w:div w:id="10109367">
          <w:marLeft w:val="0"/>
          <w:marRight w:val="0"/>
          <w:marTop w:val="0"/>
          <w:marBottom w:val="0"/>
          <w:divBdr>
            <w:top w:val="single" w:sz="2" w:space="0" w:color="E2E2E2"/>
            <w:left w:val="single" w:sz="2" w:space="0" w:color="E2E2E2"/>
            <w:bottom w:val="single" w:sz="2" w:space="0" w:color="E2E2E2"/>
            <w:right w:val="single" w:sz="2" w:space="0" w:color="E2E2E2"/>
          </w:divBdr>
        </w:div>
        <w:div w:id="20595993">
          <w:marLeft w:val="0"/>
          <w:marRight w:val="0"/>
          <w:marTop w:val="0"/>
          <w:marBottom w:val="0"/>
          <w:divBdr>
            <w:top w:val="single" w:sz="2" w:space="0" w:color="E2E2E2"/>
            <w:left w:val="single" w:sz="2" w:space="0" w:color="E2E2E2"/>
            <w:bottom w:val="single" w:sz="2" w:space="0" w:color="E2E2E2"/>
            <w:right w:val="single" w:sz="2" w:space="0" w:color="E2E2E2"/>
          </w:divBdr>
        </w:div>
        <w:div w:id="59059728">
          <w:marLeft w:val="0"/>
          <w:marRight w:val="0"/>
          <w:marTop w:val="0"/>
          <w:marBottom w:val="0"/>
          <w:divBdr>
            <w:top w:val="single" w:sz="2" w:space="8" w:color="auto"/>
            <w:left w:val="single" w:sz="2" w:space="8" w:color="auto"/>
            <w:bottom w:val="single" w:sz="2" w:space="8" w:color="auto"/>
            <w:right w:val="single" w:sz="2" w:space="8" w:color="auto"/>
          </w:divBdr>
        </w:div>
        <w:div w:id="81533183">
          <w:marLeft w:val="0"/>
          <w:marRight w:val="0"/>
          <w:marTop w:val="0"/>
          <w:marBottom w:val="0"/>
          <w:divBdr>
            <w:top w:val="single" w:sz="2" w:space="8" w:color="auto"/>
            <w:left w:val="single" w:sz="2" w:space="8" w:color="auto"/>
            <w:bottom w:val="single" w:sz="2" w:space="8" w:color="auto"/>
            <w:right w:val="single" w:sz="2" w:space="8" w:color="auto"/>
          </w:divBdr>
        </w:div>
        <w:div w:id="85659448">
          <w:marLeft w:val="0"/>
          <w:marRight w:val="0"/>
          <w:marTop w:val="0"/>
          <w:marBottom w:val="0"/>
          <w:divBdr>
            <w:top w:val="single" w:sz="2" w:space="0" w:color="E2E2E2"/>
            <w:left w:val="single" w:sz="2" w:space="0" w:color="E2E2E2"/>
            <w:bottom w:val="single" w:sz="2" w:space="0" w:color="E2E2E2"/>
            <w:right w:val="single" w:sz="2" w:space="0" w:color="E2E2E2"/>
          </w:divBdr>
        </w:div>
        <w:div w:id="100149375">
          <w:marLeft w:val="0"/>
          <w:marRight w:val="0"/>
          <w:marTop w:val="0"/>
          <w:marBottom w:val="0"/>
          <w:divBdr>
            <w:top w:val="single" w:sz="2" w:space="8" w:color="auto"/>
            <w:left w:val="single" w:sz="2" w:space="8" w:color="auto"/>
            <w:bottom w:val="single" w:sz="2" w:space="8" w:color="auto"/>
            <w:right w:val="single" w:sz="2" w:space="8" w:color="auto"/>
          </w:divBdr>
        </w:div>
        <w:div w:id="103312218">
          <w:marLeft w:val="0"/>
          <w:marRight w:val="0"/>
          <w:marTop w:val="0"/>
          <w:marBottom w:val="0"/>
          <w:divBdr>
            <w:top w:val="single" w:sz="2" w:space="8" w:color="auto"/>
            <w:left w:val="single" w:sz="2" w:space="8" w:color="auto"/>
            <w:bottom w:val="single" w:sz="2" w:space="8" w:color="auto"/>
            <w:right w:val="single" w:sz="2" w:space="8" w:color="auto"/>
          </w:divBdr>
        </w:div>
        <w:div w:id="111557735">
          <w:marLeft w:val="0"/>
          <w:marRight w:val="0"/>
          <w:marTop w:val="0"/>
          <w:marBottom w:val="0"/>
          <w:divBdr>
            <w:top w:val="single" w:sz="2" w:space="8" w:color="auto"/>
            <w:left w:val="single" w:sz="2" w:space="8" w:color="auto"/>
            <w:bottom w:val="single" w:sz="2" w:space="8" w:color="auto"/>
            <w:right w:val="single" w:sz="2" w:space="8" w:color="auto"/>
          </w:divBdr>
        </w:div>
        <w:div w:id="111559375">
          <w:marLeft w:val="0"/>
          <w:marRight w:val="0"/>
          <w:marTop w:val="0"/>
          <w:marBottom w:val="0"/>
          <w:divBdr>
            <w:top w:val="single" w:sz="2" w:space="8" w:color="auto"/>
            <w:left w:val="single" w:sz="2" w:space="8" w:color="auto"/>
            <w:bottom w:val="single" w:sz="2" w:space="8" w:color="auto"/>
            <w:right w:val="single" w:sz="2" w:space="8" w:color="auto"/>
          </w:divBdr>
        </w:div>
        <w:div w:id="114644104">
          <w:marLeft w:val="0"/>
          <w:marRight w:val="0"/>
          <w:marTop w:val="0"/>
          <w:marBottom w:val="0"/>
          <w:divBdr>
            <w:top w:val="single" w:sz="2" w:space="0" w:color="E2E2E2"/>
            <w:left w:val="single" w:sz="2" w:space="0" w:color="E2E2E2"/>
            <w:bottom w:val="single" w:sz="2" w:space="0" w:color="E2E2E2"/>
            <w:right w:val="single" w:sz="2" w:space="0" w:color="E2E2E2"/>
          </w:divBdr>
        </w:div>
        <w:div w:id="117846842">
          <w:marLeft w:val="0"/>
          <w:marRight w:val="0"/>
          <w:marTop w:val="0"/>
          <w:marBottom w:val="0"/>
          <w:divBdr>
            <w:top w:val="single" w:sz="2" w:space="8" w:color="auto"/>
            <w:left w:val="single" w:sz="2" w:space="8" w:color="auto"/>
            <w:bottom w:val="single" w:sz="2" w:space="8" w:color="auto"/>
            <w:right w:val="single" w:sz="2" w:space="8" w:color="auto"/>
          </w:divBdr>
        </w:div>
        <w:div w:id="131750465">
          <w:marLeft w:val="0"/>
          <w:marRight w:val="0"/>
          <w:marTop w:val="0"/>
          <w:marBottom w:val="0"/>
          <w:divBdr>
            <w:top w:val="single" w:sz="2" w:space="0" w:color="E2E2E2"/>
            <w:left w:val="single" w:sz="2" w:space="0" w:color="E2E2E2"/>
            <w:bottom w:val="single" w:sz="2" w:space="0" w:color="E2E2E2"/>
            <w:right w:val="single" w:sz="2" w:space="0" w:color="E2E2E2"/>
          </w:divBdr>
          <w:divsChild>
            <w:div w:id="186523023">
              <w:marLeft w:val="0"/>
              <w:marRight w:val="0"/>
              <w:marTop w:val="0"/>
              <w:marBottom w:val="0"/>
              <w:divBdr>
                <w:top w:val="single" w:sz="12" w:space="0" w:color="E2E2E2"/>
                <w:left w:val="single" w:sz="2" w:space="0" w:color="E2E2E2"/>
                <w:bottom w:val="single" w:sz="12" w:space="0" w:color="E2E2E2"/>
                <w:right w:val="single" w:sz="12" w:space="0" w:color="E2E2E2"/>
              </w:divBdr>
              <w:divsChild>
                <w:div w:id="112663021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730376971">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34030945">
          <w:marLeft w:val="0"/>
          <w:marRight w:val="0"/>
          <w:marTop w:val="0"/>
          <w:marBottom w:val="0"/>
          <w:divBdr>
            <w:top w:val="single" w:sz="2" w:space="0" w:color="E2E2E2"/>
            <w:left w:val="single" w:sz="2" w:space="0" w:color="E2E2E2"/>
            <w:bottom w:val="single" w:sz="2" w:space="0" w:color="E2E2E2"/>
            <w:right w:val="single" w:sz="2" w:space="0" w:color="E2E2E2"/>
          </w:divBdr>
        </w:div>
        <w:div w:id="168646745">
          <w:marLeft w:val="0"/>
          <w:marRight w:val="0"/>
          <w:marTop w:val="0"/>
          <w:marBottom w:val="0"/>
          <w:divBdr>
            <w:top w:val="single" w:sz="2" w:space="8" w:color="auto"/>
            <w:left w:val="single" w:sz="2" w:space="8" w:color="auto"/>
            <w:bottom w:val="single" w:sz="2" w:space="8" w:color="auto"/>
            <w:right w:val="single" w:sz="2" w:space="8" w:color="auto"/>
          </w:divBdr>
        </w:div>
        <w:div w:id="193467483">
          <w:marLeft w:val="0"/>
          <w:marRight w:val="0"/>
          <w:marTop w:val="0"/>
          <w:marBottom w:val="0"/>
          <w:divBdr>
            <w:top w:val="single" w:sz="2" w:space="8" w:color="auto"/>
            <w:left w:val="single" w:sz="2" w:space="8" w:color="auto"/>
            <w:bottom w:val="single" w:sz="2" w:space="8" w:color="auto"/>
            <w:right w:val="single" w:sz="2" w:space="8" w:color="auto"/>
          </w:divBdr>
        </w:div>
        <w:div w:id="208615184">
          <w:marLeft w:val="0"/>
          <w:marRight w:val="0"/>
          <w:marTop w:val="0"/>
          <w:marBottom w:val="0"/>
          <w:divBdr>
            <w:top w:val="single" w:sz="2" w:space="0" w:color="E2E2E2"/>
            <w:left w:val="single" w:sz="2" w:space="0" w:color="E2E2E2"/>
            <w:bottom w:val="single" w:sz="2" w:space="0" w:color="E2E2E2"/>
            <w:right w:val="single" w:sz="2" w:space="0" w:color="E2E2E2"/>
          </w:divBdr>
        </w:div>
        <w:div w:id="209533230">
          <w:marLeft w:val="0"/>
          <w:marRight w:val="0"/>
          <w:marTop w:val="0"/>
          <w:marBottom w:val="0"/>
          <w:divBdr>
            <w:top w:val="single" w:sz="2" w:space="0" w:color="E2E2E2"/>
            <w:left w:val="single" w:sz="2" w:space="0" w:color="E2E2E2"/>
            <w:bottom w:val="single" w:sz="2" w:space="0" w:color="E2E2E2"/>
            <w:right w:val="single" w:sz="2" w:space="0" w:color="E2E2E2"/>
          </w:divBdr>
          <w:divsChild>
            <w:div w:id="437651106">
              <w:marLeft w:val="0"/>
              <w:marRight w:val="0"/>
              <w:marTop w:val="0"/>
              <w:marBottom w:val="0"/>
              <w:divBdr>
                <w:top w:val="single" w:sz="12" w:space="0" w:color="E2E2E2"/>
                <w:left w:val="single" w:sz="2" w:space="0" w:color="E2E2E2"/>
                <w:bottom w:val="single" w:sz="12" w:space="0" w:color="E2E2E2"/>
                <w:right w:val="single" w:sz="12" w:space="0" w:color="E2E2E2"/>
              </w:divBdr>
              <w:divsChild>
                <w:div w:id="186787085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580365472">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221988307">
          <w:marLeft w:val="0"/>
          <w:marRight w:val="0"/>
          <w:marTop w:val="0"/>
          <w:marBottom w:val="0"/>
          <w:divBdr>
            <w:top w:val="single" w:sz="2" w:space="0" w:color="E2E2E2"/>
            <w:left w:val="single" w:sz="2" w:space="0" w:color="E2E2E2"/>
            <w:bottom w:val="single" w:sz="2" w:space="0" w:color="E2E2E2"/>
            <w:right w:val="single" w:sz="2" w:space="0" w:color="E2E2E2"/>
          </w:divBdr>
        </w:div>
        <w:div w:id="223302338">
          <w:marLeft w:val="0"/>
          <w:marRight w:val="0"/>
          <w:marTop w:val="0"/>
          <w:marBottom w:val="0"/>
          <w:divBdr>
            <w:top w:val="single" w:sz="2" w:space="0" w:color="E2E2E2"/>
            <w:left w:val="single" w:sz="2" w:space="0" w:color="E2E2E2"/>
            <w:bottom w:val="single" w:sz="2" w:space="0" w:color="E2E2E2"/>
            <w:right w:val="single" w:sz="2" w:space="0" w:color="E2E2E2"/>
          </w:divBdr>
          <w:divsChild>
            <w:div w:id="596792880">
              <w:marLeft w:val="0"/>
              <w:marRight w:val="0"/>
              <w:marTop w:val="0"/>
              <w:marBottom w:val="0"/>
              <w:divBdr>
                <w:top w:val="single" w:sz="12" w:space="0" w:color="E2E2E2"/>
                <w:left w:val="single" w:sz="2" w:space="0" w:color="E2E2E2"/>
                <w:bottom w:val="single" w:sz="12" w:space="0" w:color="E2E2E2"/>
                <w:right w:val="single" w:sz="12" w:space="0" w:color="E2E2E2"/>
              </w:divBdr>
            </w:div>
            <w:div w:id="2057509744">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242490524">
          <w:marLeft w:val="0"/>
          <w:marRight w:val="0"/>
          <w:marTop w:val="0"/>
          <w:marBottom w:val="0"/>
          <w:divBdr>
            <w:top w:val="single" w:sz="2" w:space="0" w:color="E2E2E2"/>
            <w:left w:val="single" w:sz="2" w:space="0" w:color="E2E2E2"/>
            <w:bottom w:val="single" w:sz="2" w:space="0" w:color="E2E2E2"/>
            <w:right w:val="single" w:sz="2" w:space="0" w:color="E2E2E2"/>
          </w:divBdr>
          <w:divsChild>
            <w:div w:id="363600221">
              <w:marLeft w:val="0"/>
              <w:marRight w:val="0"/>
              <w:marTop w:val="0"/>
              <w:marBottom w:val="0"/>
              <w:divBdr>
                <w:top w:val="single" w:sz="12" w:space="0" w:color="E2E2E2"/>
                <w:left w:val="single" w:sz="12" w:space="0" w:color="E2E2E2"/>
                <w:bottom w:val="single" w:sz="12" w:space="0" w:color="E2E2E2"/>
                <w:right w:val="single" w:sz="12" w:space="0" w:color="E2E2E2"/>
              </w:divBdr>
            </w:div>
            <w:div w:id="508298471">
              <w:marLeft w:val="0"/>
              <w:marRight w:val="0"/>
              <w:marTop w:val="0"/>
              <w:marBottom w:val="0"/>
              <w:divBdr>
                <w:top w:val="single" w:sz="12" w:space="0" w:color="E2E2E2"/>
                <w:left w:val="single" w:sz="2" w:space="0" w:color="E2E2E2"/>
                <w:bottom w:val="single" w:sz="12" w:space="0" w:color="E2E2E2"/>
                <w:right w:val="single" w:sz="12" w:space="0" w:color="E2E2E2"/>
              </w:divBdr>
            </w:div>
          </w:divsChild>
        </w:div>
        <w:div w:id="247420323">
          <w:marLeft w:val="0"/>
          <w:marRight w:val="0"/>
          <w:marTop w:val="0"/>
          <w:marBottom w:val="0"/>
          <w:divBdr>
            <w:top w:val="single" w:sz="2" w:space="0" w:color="E2E2E2"/>
            <w:left w:val="single" w:sz="2" w:space="0" w:color="E2E2E2"/>
            <w:bottom w:val="single" w:sz="2" w:space="0" w:color="E2E2E2"/>
            <w:right w:val="single" w:sz="2" w:space="0" w:color="E2E2E2"/>
          </w:divBdr>
          <w:divsChild>
            <w:div w:id="40044469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50745902">
          <w:marLeft w:val="0"/>
          <w:marRight w:val="0"/>
          <w:marTop w:val="0"/>
          <w:marBottom w:val="0"/>
          <w:divBdr>
            <w:top w:val="single" w:sz="2" w:space="8" w:color="auto"/>
            <w:left w:val="single" w:sz="2" w:space="8" w:color="auto"/>
            <w:bottom w:val="single" w:sz="2" w:space="8" w:color="auto"/>
            <w:right w:val="single" w:sz="2" w:space="8" w:color="auto"/>
          </w:divBdr>
        </w:div>
        <w:div w:id="270167451">
          <w:marLeft w:val="0"/>
          <w:marRight w:val="0"/>
          <w:marTop w:val="0"/>
          <w:marBottom w:val="0"/>
          <w:divBdr>
            <w:top w:val="single" w:sz="2" w:space="0" w:color="E2E2E2"/>
            <w:left w:val="single" w:sz="2" w:space="0" w:color="E2E2E2"/>
            <w:bottom w:val="single" w:sz="2" w:space="0" w:color="E2E2E2"/>
            <w:right w:val="single" w:sz="2" w:space="0" w:color="E2E2E2"/>
          </w:divBdr>
        </w:div>
        <w:div w:id="278807307">
          <w:marLeft w:val="0"/>
          <w:marRight w:val="0"/>
          <w:marTop w:val="0"/>
          <w:marBottom w:val="0"/>
          <w:divBdr>
            <w:top w:val="single" w:sz="2" w:space="0" w:color="E2E2E2"/>
            <w:left w:val="single" w:sz="2" w:space="0" w:color="E2E2E2"/>
            <w:bottom w:val="single" w:sz="2" w:space="0" w:color="E2E2E2"/>
            <w:right w:val="single" w:sz="2" w:space="0" w:color="E2E2E2"/>
          </w:divBdr>
          <w:divsChild>
            <w:div w:id="21751749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89673388">
          <w:marLeft w:val="0"/>
          <w:marRight w:val="0"/>
          <w:marTop w:val="0"/>
          <w:marBottom w:val="0"/>
          <w:divBdr>
            <w:top w:val="single" w:sz="2" w:space="8" w:color="auto"/>
            <w:left w:val="single" w:sz="2" w:space="8" w:color="auto"/>
            <w:bottom w:val="single" w:sz="2" w:space="8" w:color="auto"/>
            <w:right w:val="single" w:sz="2" w:space="8" w:color="auto"/>
          </w:divBdr>
        </w:div>
        <w:div w:id="311108578">
          <w:marLeft w:val="0"/>
          <w:marRight w:val="0"/>
          <w:marTop w:val="0"/>
          <w:marBottom w:val="0"/>
          <w:divBdr>
            <w:top w:val="single" w:sz="2" w:space="0" w:color="E2E2E2"/>
            <w:left w:val="single" w:sz="2" w:space="0" w:color="E2E2E2"/>
            <w:bottom w:val="single" w:sz="2" w:space="0" w:color="E2E2E2"/>
            <w:right w:val="single" w:sz="2" w:space="0" w:color="E2E2E2"/>
          </w:divBdr>
        </w:div>
        <w:div w:id="318384624">
          <w:marLeft w:val="0"/>
          <w:marRight w:val="0"/>
          <w:marTop w:val="0"/>
          <w:marBottom w:val="0"/>
          <w:divBdr>
            <w:top w:val="single" w:sz="2" w:space="8" w:color="auto"/>
            <w:left w:val="single" w:sz="2" w:space="8" w:color="auto"/>
            <w:bottom w:val="single" w:sz="2" w:space="8" w:color="auto"/>
            <w:right w:val="single" w:sz="2" w:space="8" w:color="auto"/>
          </w:divBdr>
        </w:div>
        <w:div w:id="334117118">
          <w:marLeft w:val="0"/>
          <w:marRight w:val="0"/>
          <w:marTop w:val="0"/>
          <w:marBottom w:val="0"/>
          <w:divBdr>
            <w:top w:val="single" w:sz="2" w:space="0" w:color="E2E2E2"/>
            <w:left w:val="single" w:sz="2" w:space="0" w:color="E2E2E2"/>
            <w:bottom w:val="single" w:sz="2" w:space="0" w:color="E2E2E2"/>
            <w:right w:val="single" w:sz="2" w:space="0" w:color="E2E2E2"/>
          </w:divBdr>
          <w:divsChild>
            <w:div w:id="1137187826">
              <w:marLeft w:val="0"/>
              <w:marRight w:val="0"/>
              <w:marTop w:val="0"/>
              <w:marBottom w:val="0"/>
              <w:divBdr>
                <w:top w:val="single" w:sz="12" w:space="0" w:color="E2E2E2"/>
                <w:left w:val="single" w:sz="2" w:space="0" w:color="E2E2E2"/>
                <w:bottom w:val="single" w:sz="12" w:space="0" w:color="E2E2E2"/>
                <w:right w:val="single" w:sz="12" w:space="0" w:color="E2E2E2"/>
              </w:divBdr>
            </w:div>
            <w:div w:id="1361204935">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345719434">
          <w:marLeft w:val="0"/>
          <w:marRight w:val="0"/>
          <w:marTop w:val="0"/>
          <w:marBottom w:val="0"/>
          <w:divBdr>
            <w:top w:val="single" w:sz="2" w:space="0" w:color="E2E2E2"/>
            <w:left w:val="single" w:sz="2" w:space="0" w:color="E2E2E2"/>
            <w:bottom w:val="single" w:sz="2" w:space="0" w:color="E2E2E2"/>
            <w:right w:val="single" w:sz="2" w:space="0" w:color="E2E2E2"/>
          </w:divBdr>
        </w:div>
        <w:div w:id="347410608">
          <w:marLeft w:val="0"/>
          <w:marRight w:val="0"/>
          <w:marTop w:val="0"/>
          <w:marBottom w:val="0"/>
          <w:divBdr>
            <w:top w:val="single" w:sz="2" w:space="0" w:color="E2E2E2"/>
            <w:left w:val="single" w:sz="2" w:space="0" w:color="E2E2E2"/>
            <w:bottom w:val="single" w:sz="2" w:space="0" w:color="E2E2E2"/>
            <w:right w:val="single" w:sz="2" w:space="0" w:color="E2E2E2"/>
          </w:divBdr>
          <w:divsChild>
            <w:div w:id="205797108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353271145">
          <w:marLeft w:val="0"/>
          <w:marRight w:val="0"/>
          <w:marTop w:val="0"/>
          <w:marBottom w:val="0"/>
          <w:divBdr>
            <w:top w:val="single" w:sz="2" w:space="0" w:color="E2E2E2"/>
            <w:left w:val="single" w:sz="2" w:space="0" w:color="E2E2E2"/>
            <w:bottom w:val="single" w:sz="2" w:space="0" w:color="E2E2E2"/>
            <w:right w:val="single" w:sz="2" w:space="0" w:color="E2E2E2"/>
          </w:divBdr>
          <w:divsChild>
            <w:div w:id="170411607">
              <w:marLeft w:val="0"/>
              <w:marRight w:val="0"/>
              <w:marTop w:val="0"/>
              <w:marBottom w:val="0"/>
              <w:divBdr>
                <w:top w:val="single" w:sz="12" w:space="0" w:color="E2E2E2"/>
                <w:left w:val="single" w:sz="12" w:space="0" w:color="E2E2E2"/>
                <w:bottom w:val="single" w:sz="12" w:space="0" w:color="E2E2E2"/>
                <w:right w:val="single" w:sz="12" w:space="0" w:color="E2E2E2"/>
              </w:divBdr>
            </w:div>
            <w:div w:id="1337884351">
              <w:marLeft w:val="0"/>
              <w:marRight w:val="0"/>
              <w:marTop w:val="0"/>
              <w:marBottom w:val="0"/>
              <w:divBdr>
                <w:top w:val="single" w:sz="12" w:space="0" w:color="E2E2E2"/>
                <w:left w:val="single" w:sz="2" w:space="0" w:color="E2E2E2"/>
                <w:bottom w:val="single" w:sz="12" w:space="0" w:color="E2E2E2"/>
                <w:right w:val="single" w:sz="12" w:space="0" w:color="E2E2E2"/>
              </w:divBdr>
              <w:divsChild>
                <w:div w:id="33399814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353699102">
          <w:marLeft w:val="0"/>
          <w:marRight w:val="0"/>
          <w:marTop w:val="0"/>
          <w:marBottom w:val="0"/>
          <w:divBdr>
            <w:top w:val="single" w:sz="2" w:space="0" w:color="E2E2E2"/>
            <w:left w:val="single" w:sz="2" w:space="0" w:color="E2E2E2"/>
            <w:bottom w:val="single" w:sz="2" w:space="0" w:color="E2E2E2"/>
            <w:right w:val="single" w:sz="2" w:space="0" w:color="E2E2E2"/>
          </w:divBdr>
        </w:div>
        <w:div w:id="354423390">
          <w:marLeft w:val="0"/>
          <w:marRight w:val="0"/>
          <w:marTop w:val="0"/>
          <w:marBottom w:val="0"/>
          <w:divBdr>
            <w:top w:val="single" w:sz="2" w:space="0" w:color="E2E2E2"/>
            <w:left w:val="single" w:sz="2" w:space="0" w:color="E2E2E2"/>
            <w:bottom w:val="single" w:sz="2" w:space="0" w:color="E2E2E2"/>
            <w:right w:val="single" w:sz="2" w:space="0" w:color="E2E2E2"/>
          </w:divBdr>
          <w:divsChild>
            <w:div w:id="4330888">
              <w:marLeft w:val="0"/>
              <w:marRight w:val="0"/>
              <w:marTop w:val="0"/>
              <w:marBottom w:val="0"/>
              <w:divBdr>
                <w:top w:val="single" w:sz="12" w:space="0" w:color="E2E2E2"/>
                <w:left w:val="single" w:sz="2" w:space="0" w:color="E2E2E2"/>
                <w:bottom w:val="single" w:sz="12" w:space="0" w:color="E2E2E2"/>
                <w:right w:val="single" w:sz="12" w:space="0" w:color="E2E2E2"/>
              </w:divBdr>
            </w:div>
            <w:div w:id="1886939964">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369578557">
          <w:marLeft w:val="0"/>
          <w:marRight w:val="0"/>
          <w:marTop w:val="0"/>
          <w:marBottom w:val="0"/>
          <w:divBdr>
            <w:top w:val="single" w:sz="2" w:space="8" w:color="auto"/>
            <w:left w:val="single" w:sz="2" w:space="8" w:color="auto"/>
            <w:bottom w:val="single" w:sz="2" w:space="8" w:color="auto"/>
            <w:right w:val="single" w:sz="2" w:space="8" w:color="auto"/>
          </w:divBdr>
        </w:div>
        <w:div w:id="370492802">
          <w:marLeft w:val="0"/>
          <w:marRight w:val="0"/>
          <w:marTop w:val="0"/>
          <w:marBottom w:val="0"/>
          <w:divBdr>
            <w:top w:val="single" w:sz="2" w:space="0" w:color="E2E2E2"/>
            <w:left w:val="single" w:sz="2" w:space="0" w:color="E2E2E2"/>
            <w:bottom w:val="single" w:sz="2" w:space="0" w:color="E2E2E2"/>
            <w:right w:val="single" w:sz="2" w:space="0" w:color="E2E2E2"/>
          </w:divBdr>
          <w:divsChild>
            <w:div w:id="956135810">
              <w:marLeft w:val="0"/>
              <w:marRight w:val="0"/>
              <w:marTop w:val="0"/>
              <w:marBottom w:val="0"/>
              <w:divBdr>
                <w:top w:val="single" w:sz="12" w:space="0" w:color="E2E2E2"/>
                <w:left w:val="single" w:sz="2" w:space="0" w:color="E2E2E2"/>
                <w:bottom w:val="single" w:sz="12" w:space="0" w:color="E2E2E2"/>
                <w:right w:val="single" w:sz="12" w:space="0" w:color="E2E2E2"/>
              </w:divBdr>
              <w:divsChild>
                <w:div w:id="205627408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58247919">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380204994">
          <w:marLeft w:val="0"/>
          <w:marRight w:val="0"/>
          <w:marTop w:val="0"/>
          <w:marBottom w:val="0"/>
          <w:divBdr>
            <w:top w:val="single" w:sz="2" w:space="0" w:color="E2E2E2"/>
            <w:left w:val="single" w:sz="2" w:space="0" w:color="E2E2E2"/>
            <w:bottom w:val="single" w:sz="2" w:space="0" w:color="E2E2E2"/>
            <w:right w:val="single" w:sz="2" w:space="0" w:color="E2E2E2"/>
          </w:divBdr>
        </w:div>
        <w:div w:id="381255454">
          <w:marLeft w:val="0"/>
          <w:marRight w:val="0"/>
          <w:marTop w:val="0"/>
          <w:marBottom w:val="0"/>
          <w:divBdr>
            <w:top w:val="single" w:sz="2" w:space="8" w:color="auto"/>
            <w:left w:val="single" w:sz="2" w:space="8" w:color="auto"/>
            <w:bottom w:val="single" w:sz="2" w:space="8" w:color="auto"/>
            <w:right w:val="single" w:sz="2" w:space="8" w:color="auto"/>
          </w:divBdr>
        </w:div>
        <w:div w:id="419449652">
          <w:marLeft w:val="0"/>
          <w:marRight w:val="0"/>
          <w:marTop w:val="0"/>
          <w:marBottom w:val="0"/>
          <w:divBdr>
            <w:top w:val="single" w:sz="2" w:space="0" w:color="E2E2E2"/>
            <w:left w:val="single" w:sz="2" w:space="0" w:color="E2E2E2"/>
            <w:bottom w:val="single" w:sz="2" w:space="0" w:color="E2E2E2"/>
            <w:right w:val="single" w:sz="2" w:space="0" w:color="E2E2E2"/>
          </w:divBdr>
        </w:div>
        <w:div w:id="424375664">
          <w:marLeft w:val="0"/>
          <w:marRight w:val="0"/>
          <w:marTop w:val="0"/>
          <w:marBottom w:val="0"/>
          <w:divBdr>
            <w:top w:val="single" w:sz="2" w:space="0" w:color="E2E2E2"/>
            <w:left w:val="single" w:sz="2" w:space="0" w:color="E2E2E2"/>
            <w:bottom w:val="single" w:sz="2" w:space="0" w:color="E2E2E2"/>
            <w:right w:val="single" w:sz="2" w:space="0" w:color="E2E2E2"/>
          </w:divBdr>
          <w:divsChild>
            <w:div w:id="206872075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427504681">
          <w:marLeft w:val="0"/>
          <w:marRight w:val="0"/>
          <w:marTop w:val="0"/>
          <w:marBottom w:val="0"/>
          <w:divBdr>
            <w:top w:val="single" w:sz="2" w:space="0" w:color="E2E2E2"/>
            <w:left w:val="single" w:sz="2" w:space="0" w:color="E2E2E2"/>
            <w:bottom w:val="single" w:sz="2" w:space="0" w:color="E2E2E2"/>
            <w:right w:val="single" w:sz="2" w:space="0" w:color="E2E2E2"/>
          </w:divBdr>
        </w:div>
        <w:div w:id="450901950">
          <w:marLeft w:val="0"/>
          <w:marRight w:val="0"/>
          <w:marTop w:val="0"/>
          <w:marBottom w:val="0"/>
          <w:divBdr>
            <w:top w:val="single" w:sz="2" w:space="0" w:color="E2E2E2"/>
            <w:left w:val="single" w:sz="2" w:space="0" w:color="E2E2E2"/>
            <w:bottom w:val="single" w:sz="2" w:space="0" w:color="E2E2E2"/>
            <w:right w:val="single" w:sz="2" w:space="0" w:color="E2E2E2"/>
          </w:divBdr>
          <w:divsChild>
            <w:div w:id="1653363751">
              <w:marLeft w:val="0"/>
              <w:marRight w:val="0"/>
              <w:marTop w:val="0"/>
              <w:marBottom w:val="0"/>
              <w:divBdr>
                <w:top w:val="single" w:sz="12" w:space="0" w:color="E2E2E2"/>
                <w:left w:val="single" w:sz="12" w:space="0" w:color="E2E2E2"/>
                <w:bottom w:val="single" w:sz="12" w:space="0" w:color="E2E2E2"/>
                <w:right w:val="single" w:sz="12" w:space="0" w:color="E2E2E2"/>
              </w:divBdr>
            </w:div>
            <w:div w:id="1700089212">
              <w:marLeft w:val="0"/>
              <w:marRight w:val="0"/>
              <w:marTop w:val="0"/>
              <w:marBottom w:val="0"/>
              <w:divBdr>
                <w:top w:val="single" w:sz="12" w:space="0" w:color="E2E2E2"/>
                <w:left w:val="single" w:sz="2" w:space="0" w:color="E2E2E2"/>
                <w:bottom w:val="single" w:sz="12" w:space="0" w:color="E2E2E2"/>
                <w:right w:val="single" w:sz="12" w:space="0" w:color="E2E2E2"/>
              </w:divBdr>
              <w:divsChild>
                <w:div w:id="193725252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466557769">
          <w:marLeft w:val="0"/>
          <w:marRight w:val="0"/>
          <w:marTop w:val="0"/>
          <w:marBottom w:val="0"/>
          <w:divBdr>
            <w:top w:val="single" w:sz="2" w:space="0" w:color="E2E2E2"/>
            <w:left w:val="single" w:sz="2" w:space="0" w:color="E2E2E2"/>
            <w:bottom w:val="single" w:sz="2" w:space="0" w:color="E2E2E2"/>
            <w:right w:val="single" w:sz="2" w:space="0" w:color="E2E2E2"/>
          </w:divBdr>
          <w:divsChild>
            <w:div w:id="250893735">
              <w:marLeft w:val="0"/>
              <w:marRight w:val="0"/>
              <w:marTop w:val="0"/>
              <w:marBottom w:val="0"/>
              <w:divBdr>
                <w:top w:val="single" w:sz="12" w:space="0" w:color="E2E2E2"/>
                <w:left w:val="single" w:sz="2" w:space="0" w:color="E2E2E2"/>
                <w:bottom w:val="single" w:sz="12" w:space="0" w:color="E2E2E2"/>
                <w:right w:val="single" w:sz="12" w:space="0" w:color="E2E2E2"/>
              </w:divBdr>
              <w:divsChild>
                <w:div w:id="101098927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57904891">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472599655">
          <w:marLeft w:val="0"/>
          <w:marRight w:val="0"/>
          <w:marTop w:val="0"/>
          <w:marBottom w:val="0"/>
          <w:divBdr>
            <w:top w:val="single" w:sz="2" w:space="0" w:color="E2E2E2"/>
            <w:left w:val="single" w:sz="2" w:space="0" w:color="E2E2E2"/>
            <w:bottom w:val="single" w:sz="2" w:space="0" w:color="E2E2E2"/>
            <w:right w:val="single" w:sz="2" w:space="0" w:color="E2E2E2"/>
          </w:divBdr>
          <w:divsChild>
            <w:div w:id="16582601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494802439">
          <w:marLeft w:val="0"/>
          <w:marRight w:val="0"/>
          <w:marTop w:val="0"/>
          <w:marBottom w:val="0"/>
          <w:divBdr>
            <w:top w:val="single" w:sz="2" w:space="8" w:color="auto"/>
            <w:left w:val="single" w:sz="2" w:space="8" w:color="auto"/>
            <w:bottom w:val="single" w:sz="2" w:space="8" w:color="auto"/>
            <w:right w:val="single" w:sz="2" w:space="8" w:color="auto"/>
          </w:divBdr>
        </w:div>
        <w:div w:id="500201639">
          <w:marLeft w:val="0"/>
          <w:marRight w:val="0"/>
          <w:marTop w:val="0"/>
          <w:marBottom w:val="0"/>
          <w:divBdr>
            <w:top w:val="single" w:sz="2" w:space="8" w:color="auto"/>
            <w:left w:val="single" w:sz="2" w:space="8" w:color="auto"/>
            <w:bottom w:val="single" w:sz="2" w:space="8" w:color="auto"/>
            <w:right w:val="single" w:sz="2" w:space="8" w:color="auto"/>
          </w:divBdr>
        </w:div>
        <w:div w:id="511533048">
          <w:marLeft w:val="0"/>
          <w:marRight w:val="0"/>
          <w:marTop w:val="0"/>
          <w:marBottom w:val="0"/>
          <w:divBdr>
            <w:top w:val="single" w:sz="2" w:space="8" w:color="auto"/>
            <w:left w:val="single" w:sz="2" w:space="8" w:color="auto"/>
            <w:bottom w:val="single" w:sz="2" w:space="8" w:color="auto"/>
            <w:right w:val="single" w:sz="2" w:space="8" w:color="auto"/>
          </w:divBdr>
        </w:div>
        <w:div w:id="520628426">
          <w:marLeft w:val="0"/>
          <w:marRight w:val="0"/>
          <w:marTop w:val="0"/>
          <w:marBottom w:val="0"/>
          <w:divBdr>
            <w:top w:val="single" w:sz="2" w:space="0" w:color="E2E2E2"/>
            <w:left w:val="single" w:sz="2" w:space="0" w:color="E2E2E2"/>
            <w:bottom w:val="single" w:sz="2" w:space="0" w:color="E2E2E2"/>
            <w:right w:val="single" w:sz="2" w:space="0" w:color="E2E2E2"/>
          </w:divBdr>
        </w:div>
        <w:div w:id="585383566">
          <w:marLeft w:val="0"/>
          <w:marRight w:val="0"/>
          <w:marTop w:val="0"/>
          <w:marBottom w:val="0"/>
          <w:divBdr>
            <w:top w:val="single" w:sz="2" w:space="0" w:color="E2E2E2"/>
            <w:left w:val="single" w:sz="2" w:space="0" w:color="E2E2E2"/>
            <w:bottom w:val="single" w:sz="2" w:space="0" w:color="E2E2E2"/>
            <w:right w:val="single" w:sz="2" w:space="0" w:color="E2E2E2"/>
          </w:divBdr>
          <w:divsChild>
            <w:div w:id="130360924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598293902">
          <w:marLeft w:val="0"/>
          <w:marRight w:val="0"/>
          <w:marTop w:val="0"/>
          <w:marBottom w:val="0"/>
          <w:divBdr>
            <w:top w:val="single" w:sz="2" w:space="4" w:color="E2E2E2"/>
            <w:left w:val="single" w:sz="2" w:space="4" w:color="E2E2E2"/>
            <w:bottom w:val="single" w:sz="2" w:space="4" w:color="E2E2E2"/>
            <w:right w:val="single" w:sz="2" w:space="4" w:color="E2E2E2"/>
          </w:divBdr>
        </w:div>
        <w:div w:id="618611630">
          <w:marLeft w:val="0"/>
          <w:marRight w:val="0"/>
          <w:marTop w:val="0"/>
          <w:marBottom w:val="0"/>
          <w:divBdr>
            <w:top w:val="single" w:sz="2" w:space="0" w:color="E2E2E2"/>
            <w:left w:val="single" w:sz="2" w:space="0" w:color="E2E2E2"/>
            <w:bottom w:val="single" w:sz="2" w:space="0" w:color="E2E2E2"/>
            <w:right w:val="single" w:sz="2" w:space="0" w:color="E2E2E2"/>
          </w:divBdr>
          <w:divsChild>
            <w:div w:id="21574596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623123279">
          <w:marLeft w:val="0"/>
          <w:marRight w:val="0"/>
          <w:marTop w:val="0"/>
          <w:marBottom w:val="0"/>
          <w:divBdr>
            <w:top w:val="single" w:sz="2" w:space="8" w:color="auto"/>
            <w:left w:val="single" w:sz="2" w:space="8" w:color="auto"/>
            <w:bottom w:val="single" w:sz="2" w:space="8" w:color="auto"/>
            <w:right w:val="single" w:sz="2" w:space="8" w:color="auto"/>
          </w:divBdr>
        </w:div>
        <w:div w:id="628632150">
          <w:marLeft w:val="0"/>
          <w:marRight w:val="0"/>
          <w:marTop w:val="0"/>
          <w:marBottom w:val="0"/>
          <w:divBdr>
            <w:top w:val="single" w:sz="2" w:space="8" w:color="auto"/>
            <w:left w:val="single" w:sz="2" w:space="8" w:color="auto"/>
            <w:bottom w:val="single" w:sz="2" w:space="8" w:color="auto"/>
            <w:right w:val="single" w:sz="2" w:space="8" w:color="auto"/>
          </w:divBdr>
        </w:div>
        <w:div w:id="630213887">
          <w:marLeft w:val="0"/>
          <w:marRight w:val="0"/>
          <w:marTop w:val="0"/>
          <w:marBottom w:val="0"/>
          <w:divBdr>
            <w:top w:val="single" w:sz="2" w:space="0" w:color="E2E2E2"/>
            <w:left w:val="single" w:sz="2" w:space="0" w:color="E2E2E2"/>
            <w:bottom w:val="single" w:sz="2" w:space="0" w:color="E2E2E2"/>
            <w:right w:val="single" w:sz="2" w:space="0" w:color="E2E2E2"/>
          </w:divBdr>
        </w:div>
        <w:div w:id="640110378">
          <w:marLeft w:val="0"/>
          <w:marRight w:val="0"/>
          <w:marTop w:val="0"/>
          <w:marBottom w:val="0"/>
          <w:divBdr>
            <w:top w:val="single" w:sz="2" w:space="0" w:color="E2E2E2"/>
            <w:left w:val="single" w:sz="2" w:space="0" w:color="E2E2E2"/>
            <w:bottom w:val="single" w:sz="2" w:space="0" w:color="E2E2E2"/>
            <w:right w:val="single" w:sz="2" w:space="0" w:color="E2E2E2"/>
          </w:divBdr>
        </w:div>
        <w:div w:id="642084941">
          <w:marLeft w:val="0"/>
          <w:marRight w:val="0"/>
          <w:marTop w:val="0"/>
          <w:marBottom w:val="0"/>
          <w:divBdr>
            <w:top w:val="single" w:sz="2" w:space="0" w:color="E2E2E2"/>
            <w:left w:val="single" w:sz="2" w:space="0" w:color="E2E2E2"/>
            <w:bottom w:val="single" w:sz="2" w:space="0" w:color="E2E2E2"/>
            <w:right w:val="single" w:sz="2" w:space="0" w:color="E2E2E2"/>
          </w:divBdr>
          <w:divsChild>
            <w:div w:id="157771949">
              <w:marLeft w:val="0"/>
              <w:marRight w:val="0"/>
              <w:marTop w:val="0"/>
              <w:marBottom w:val="0"/>
              <w:divBdr>
                <w:top w:val="single" w:sz="12" w:space="0" w:color="E2E2E2"/>
                <w:left w:val="single" w:sz="12" w:space="0" w:color="E2E2E2"/>
                <w:bottom w:val="single" w:sz="12" w:space="0" w:color="E2E2E2"/>
                <w:right w:val="single" w:sz="12" w:space="0" w:color="E2E2E2"/>
              </w:divBdr>
            </w:div>
            <w:div w:id="1987127960">
              <w:marLeft w:val="0"/>
              <w:marRight w:val="0"/>
              <w:marTop w:val="0"/>
              <w:marBottom w:val="0"/>
              <w:divBdr>
                <w:top w:val="single" w:sz="12" w:space="0" w:color="E2E2E2"/>
                <w:left w:val="single" w:sz="2" w:space="0" w:color="E2E2E2"/>
                <w:bottom w:val="single" w:sz="12" w:space="0" w:color="E2E2E2"/>
                <w:right w:val="single" w:sz="12" w:space="0" w:color="E2E2E2"/>
              </w:divBdr>
              <w:divsChild>
                <w:div w:id="49973373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676730463">
          <w:marLeft w:val="0"/>
          <w:marRight w:val="0"/>
          <w:marTop w:val="0"/>
          <w:marBottom w:val="0"/>
          <w:divBdr>
            <w:top w:val="single" w:sz="2" w:space="8" w:color="auto"/>
            <w:left w:val="single" w:sz="2" w:space="8" w:color="auto"/>
            <w:bottom w:val="single" w:sz="2" w:space="8" w:color="auto"/>
            <w:right w:val="single" w:sz="2" w:space="8" w:color="auto"/>
          </w:divBdr>
        </w:div>
        <w:div w:id="682513499">
          <w:marLeft w:val="0"/>
          <w:marRight w:val="0"/>
          <w:marTop w:val="0"/>
          <w:marBottom w:val="0"/>
          <w:divBdr>
            <w:top w:val="single" w:sz="2" w:space="0" w:color="E2E2E2"/>
            <w:left w:val="single" w:sz="2" w:space="0" w:color="E2E2E2"/>
            <w:bottom w:val="single" w:sz="2" w:space="0" w:color="E2E2E2"/>
            <w:right w:val="single" w:sz="2" w:space="0" w:color="E2E2E2"/>
          </w:divBdr>
          <w:divsChild>
            <w:div w:id="1421487842">
              <w:marLeft w:val="0"/>
              <w:marRight w:val="0"/>
              <w:marTop w:val="0"/>
              <w:marBottom w:val="0"/>
              <w:divBdr>
                <w:top w:val="single" w:sz="12" w:space="0" w:color="E2E2E2"/>
                <w:left w:val="single" w:sz="12" w:space="0" w:color="E2E2E2"/>
                <w:bottom w:val="single" w:sz="12" w:space="0" w:color="E2E2E2"/>
                <w:right w:val="single" w:sz="12" w:space="0" w:color="E2E2E2"/>
              </w:divBdr>
            </w:div>
            <w:div w:id="1589995508">
              <w:marLeft w:val="0"/>
              <w:marRight w:val="0"/>
              <w:marTop w:val="0"/>
              <w:marBottom w:val="0"/>
              <w:divBdr>
                <w:top w:val="single" w:sz="12" w:space="0" w:color="E2E2E2"/>
                <w:left w:val="single" w:sz="2" w:space="0" w:color="E2E2E2"/>
                <w:bottom w:val="single" w:sz="12" w:space="0" w:color="E2E2E2"/>
                <w:right w:val="single" w:sz="12" w:space="0" w:color="E2E2E2"/>
              </w:divBdr>
              <w:divsChild>
                <w:div w:id="205226599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691956443">
          <w:marLeft w:val="0"/>
          <w:marRight w:val="0"/>
          <w:marTop w:val="0"/>
          <w:marBottom w:val="0"/>
          <w:divBdr>
            <w:top w:val="single" w:sz="2" w:space="0" w:color="E2E2E2"/>
            <w:left w:val="single" w:sz="2" w:space="0" w:color="E2E2E2"/>
            <w:bottom w:val="single" w:sz="2" w:space="0" w:color="E2E2E2"/>
            <w:right w:val="single" w:sz="2" w:space="0" w:color="E2E2E2"/>
          </w:divBdr>
        </w:div>
        <w:div w:id="714430049">
          <w:marLeft w:val="0"/>
          <w:marRight w:val="0"/>
          <w:marTop w:val="0"/>
          <w:marBottom w:val="0"/>
          <w:divBdr>
            <w:top w:val="single" w:sz="2" w:space="8" w:color="auto"/>
            <w:left w:val="single" w:sz="2" w:space="8" w:color="auto"/>
            <w:bottom w:val="single" w:sz="2" w:space="8" w:color="auto"/>
            <w:right w:val="single" w:sz="2" w:space="8" w:color="auto"/>
          </w:divBdr>
        </w:div>
        <w:div w:id="749539733">
          <w:marLeft w:val="0"/>
          <w:marRight w:val="0"/>
          <w:marTop w:val="0"/>
          <w:marBottom w:val="0"/>
          <w:divBdr>
            <w:top w:val="single" w:sz="2" w:space="0" w:color="E2E2E2"/>
            <w:left w:val="single" w:sz="2" w:space="0" w:color="E2E2E2"/>
            <w:bottom w:val="single" w:sz="2" w:space="0" w:color="E2E2E2"/>
            <w:right w:val="single" w:sz="2" w:space="0" w:color="E2E2E2"/>
          </w:divBdr>
        </w:div>
        <w:div w:id="749811398">
          <w:marLeft w:val="0"/>
          <w:marRight w:val="0"/>
          <w:marTop w:val="0"/>
          <w:marBottom w:val="0"/>
          <w:divBdr>
            <w:top w:val="single" w:sz="2" w:space="0" w:color="E2E2E2"/>
            <w:left w:val="single" w:sz="2" w:space="0" w:color="E2E2E2"/>
            <w:bottom w:val="single" w:sz="2" w:space="0" w:color="E2E2E2"/>
            <w:right w:val="single" w:sz="2" w:space="0" w:color="E2E2E2"/>
          </w:divBdr>
        </w:div>
        <w:div w:id="780151849">
          <w:marLeft w:val="0"/>
          <w:marRight w:val="0"/>
          <w:marTop w:val="0"/>
          <w:marBottom w:val="0"/>
          <w:divBdr>
            <w:top w:val="single" w:sz="2" w:space="8" w:color="auto"/>
            <w:left w:val="single" w:sz="2" w:space="8" w:color="auto"/>
            <w:bottom w:val="single" w:sz="2" w:space="8" w:color="auto"/>
            <w:right w:val="single" w:sz="2" w:space="8" w:color="auto"/>
          </w:divBdr>
        </w:div>
        <w:div w:id="808014237">
          <w:marLeft w:val="0"/>
          <w:marRight w:val="0"/>
          <w:marTop w:val="0"/>
          <w:marBottom w:val="0"/>
          <w:divBdr>
            <w:top w:val="single" w:sz="2" w:space="8" w:color="auto"/>
            <w:left w:val="single" w:sz="2" w:space="8" w:color="auto"/>
            <w:bottom w:val="single" w:sz="2" w:space="8" w:color="auto"/>
            <w:right w:val="single" w:sz="2" w:space="8" w:color="auto"/>
          </w:divBdr>
        </w:div>
        <w:div w:id="819079656">
          <w:marLeft w:val="0"/>
          <w:marRight w:val="0"/>
          <w:marTop w:val="0"/>
          <w:marBottom w:val="0"/>
          <w:divBdr>
            <w:top w:val="single" w:sz="2" w:space="0" w:color="E2E2E2"/>
            <w:left w:val="single" w:sz="2" w:space="0" w:color="E2E2E2"/>
            <w:bottom w:val="single" w:sz="2" w:space="0" w:color="E2E2E2"/>
            <w:right w:val="single" w:sz="2" w:space="0" w:color="E2E2E2"/>
          </w:divBdr>
          <w:divsChild>
            <w:div w:id="875854629">
              <w:marLeft w:val="0"/>
              <w:marRight w:val="0"/>
              <w:marTop w:val="0"/>
              <w:marBottom w:val="0"/>
              <w:divBdr>
                <w:top w:val="single" w:sz="12" w:space="0" w:color="E2E2E2"/>
                <w:left w:val="single" w:sz="12" w:space="0" w:color="E2E2E2"/>
                <w:bottom w:val="single" w:sz="12" w:space="0" w:color="E2E2E2"/>
                <w:right w:val="single" w:sz="12" w:space="0" w:color="E2E2E2"/>
              </w:divBdr>
            </w:div>
            <w:div w:id="1198857689">
              <w:marLeft w:val="0"/>
              <w:marRight w:val="0"/>
              <w:marTop w:val="0"/>
              <w:marBottom w:val="0"/>
              <w:divBdr>
                <w:top w:val="single" w:sz="12" w:space="0" w:color="E2E2E2"/>
                <w:left w:val="single" w:sz="2" w:space="0" w:color="E2E2E2"/>
                <w:bottom w:val="single" w:sz="12" w:space="0" w:color="E2E2E2"/>
                <w:right w:val="single" w:sz="12" w:space="0" w:color="E2E2E2"/>
              </w:divBdr>
              <w:divsChild>
                <w:div w:id="116039078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828642206">
          <w:marLeft w:val="0"/>
          <w:marRight w:val="0"/>
          <w:marTop w:val="0"/>
          <w:marBottom w:val="0"/>
          <w:divBdr>
            <w:top w:val="single" w:sz="2" w:space="0" w:color="E2E2E2"/>
            <w:left w:val="single" w:sz="2" w:space="0" w:color="E2E2E2"/>
            <w:bottom w:val="single" w:sz="2" w:space="0" w:color="E2E2E2"/>
            <w:right w:val="single" w:sz="2" w:space="0" w:color="E2E2E2"/>
          </w:divBdr>
          <w:divsChild>
            <w:div w:id="588734645">
              <w:marLeft w:val="0"/>
              <w:marRight w:val="0"/>
              <w:marTop w:val="0"/>
              <w:marBottom w:val="0"/>
              <w:divBdr>
                <w:top w:val="single" w:sz="12" w:space="0" w:color="E2E2E2"/>
                <w:left w:val="single" w:sz="12" w:space="0" w:color="E2E2E2"/>
                <w:bottom w:val="single" w:sz="12" w:space="0" w:color="E2E2E2"/>
                <w:right w:val="single" w:sz="12" w:space="0" w:color="E2E2E2"/>
              </w:divBdr>
            </w:div>
            <w:div w:id="1982419348">
              <w:marLeft w:val="0"/>
              <w:marRight w:val="0"/>
              <w:marTop w:val="0"/>
              <w:marBottom w:val="0"/>
              <w:divBdr>
                <w:top w:val="single" w:sz="12" w:space="0" w:color="E2E2E2"/>
                <w:left w:val="single" w:sz="2" w:space="0" w:color="E2E2E2"/>
                <w:bottom w:val="single" w:sz="12" w:space="0" w:color="E2E2E2"/>
                <w:right w:val="single" w:sz="12" w:space="0" w:color="E2E2E2"/>
              </w:divBdr>
              <w:divsChild>
                <w:div w:id="206170706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852719701">
          <w:marLeft w:val="0"/>
          <w:marRight w:val="0"/>
          <w:marTop w:val="0"/>
          <w:marBottom w:val="0"/>
          <w:divBdr>
            <w:top w:val="single" w:sz="2" w:space="8" w:color="auto"/>
            <w:left w:val="single" w:sz="2" w:space="8" w:color="auto"/>
            <w:bottom w:val="single" w:sz="2" w:space="8" w:color="auto"/>
            <w:right w:val="single" w:sz="2" w:space="8" w:color="auto"/>
          </w:divBdr>
        </w:div>
        <w:div w:id="854269355">
          <w:marLeft w:val="0"/>
          <w:marRight w:val="0"/>
          <w:marTop w:val="0"/>
          <w:marBottom w:val="0"/>
          <w:divBdr>
            <w:top w:val="single" w:sz="2" w:space="0" w:color="E2E2E2"/>
            <w:left w:val="single" w:sz="2" w:space="0" w:color="E2E2E2"/>
            <w:bottom w:val="single" w:sz="2" w:space="0" w:color="E2E2E2"/>
            <w:right w:val="single" w:sz="2" w:space="0" w:color="E2E2E2"/>
          </w:divBdr>
          <w:divsChild>
            <w:div w:id="833647238">
              <w:marLeft w:val="0"/>
              <w:marRight w:val="0"/>
              <w:marTop w:val="0"/>
              <w:marBottom w:val="0"/>
              <w:divBdr>
                <w:top w:val="single" w:sz="12" w:space="0" w:color="E2E2E2"/>
                <w:left w:val="single" w:sz="2" w:space="0" w:color="E2E2E2"/>
                <w:bottom w:val="single" w:sz="12" w:space="0" w:color="E2E2E2"/>
                <w:right w:val="single" w:sz="12" w:space="0" w:color="E2E2E2"/>
              </w:divBdr>
              <w:divsChild>
                <w:div w:id="112473203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426731576">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856507359">
          <w:marLeft w:val="0"/>
          <w:marRight w:val="0"/>
          <w:marTop w:val="0"/>
          <w:marBottom w:val="0"/>
          <w:divBdr>
            <w:top w:val="single" w:sz="2" w:space="8" w:color="auto"/>
            <w:left w:val="single" w:sz="2" w:space="8" w:color="auto"/>
            <w:bottom w:val="single" w:sz="2" w:space="8" w:color="auto"/>
            <w:right w:val="single" w:sz="2" w:space="8" w:color="auto"/>
          </w:divBdr>
        </w:div>
        <w:div w:id="869296283">
          <w:marLeft w:val="0"/>
          <w:marRight w:val="0"/>
          <w:marTop w:val="0"/>
          <w:marBottom w:val="0"/>
          <w:divBdr>
            <w:top w:val="single" w:sz="2" w:space="0" w:color="E2E2E2"/>
            <w:left w:val="single" w:sz="2" w:space="0" w:color="E2E2E2"/>
            <w:bottom w:val="single" w:sz="2" w:space="0" w:color="E2E2E2"/>
            <w:right w:val="single" w:sz="2" w:space="0" w:color="E2E2E2"/>
          </w:divBdr>
        </w:div>
        <w:div w:id="896673254">
          <w:marLeft w:val="0"/>
          <w:marRight w:val="0"/>
          <w:marTop w:val="0"/>
          <w:marBottom w:val="0"/>
          <w:divBdr>
            <w:top w:val="single" w:sz="2" w:space="0" w:color="E2E2E2"/>
            <w:left w:val="single" w:sz="2" w:space="0" w:color="E2E2E2"/>
            <w:bottom w:val="single" w:sz="2" w:space="0" w:color="E2E2E2"/>
            <w:right w:val="single" w:sz="2" w:space="0" w:color="E2E2E2"/>
          </w:divBdr>
          <w:divsChild>
            <w:div w:id="211501162">
              <w:marLeft w:val="0"/>
              <w:marRight w:val="0"/>
              <w:marTop w:val="0"/>
              <w:marBottom w:val="0"/>
              <w:divBdr>
                <w:top w:val="single" w:sz="12" w:space="0" w:color="E2E2E2"/>
                <w:left w:val="single" w:sz="2" w:space="0" w:color="E2E2E2"/>
                <w:bottom w:val="single" w:sz="12" w:space="0" w:color="E2E2E2"/>
                <w:right w:val="single" w:sz="12" w:space="0" w:color="E2E2E2"/>
              </w:divBdr>
              <w:divsChild>
                <w:div w:id="21188520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647855185">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915361230">
          <w:marLeft w:val="0"/>
          <w:marRight w:val="0"/>
          <w:marTop w:val="0"/>
          <w:marBottom w:val="0"/>
          <w:divBdr>
            <w:top w:val="single" w:sz="2" w:space="8" w:color="auto"/>
            <w:left w:val="single" w:sz="2" w:space="8" w:color="auto"/>
            <w:bottom w:val="single" w:sz="2" w:space="8" w:color="auto"/>
            <w:right w:val="single" w:sz="2" w:space="8" w:color="auto"/>
          </w:divBdr>
        </w:div>
        <w:div w:id="959722029">
          <w:marLeft w:val="0"/>
          <w:marRight w:val="0"/>
          <w:marTop w:val="0"/>
          <w:marBottom w:val="0"/>
          <w:divBdr>
            <w:top w:val="single" w:sz="2" w:space="0" w:color="E2E2E2"/>
            <w:left w:val="single" w:sz="2" w:space="0" w:color="E2E2E2"/>
            <w:bottom w:val="single" w:sz="2" w:space="0" w:color="E2E2E2"/>
            <w:right w:val="single" w:sz="2" w:space="0" w:color="E2E2E2"/>
          </w:divBdr>
        </w:div>
        <w:div w:id="980697009">
          <w:marLeft w:val="0"/>
          <w:marRight w:val="0"/>
          <w:marTop w:val="0"/>
          <w:marBottom w:val="0"/>
          <w:divBdr>
            <w:top w:val="single" w:sz="2" w:space="8" w:color="auto"/>
            <w:left w:val="single" w:sz="2" w:space="8" w:color="auto"/>
            <w:bottom w:val="single" w:sz="2" w:space="8" w:color="auto"/>
            <w:right w:val="single" w:sz="2" w:space="8" w:color="auto"/>
          </w:divBdr>
        </w:div>
        <w:div w:id="991757355">
          <w:marLeft w:val="0"/>
          <w:marRight w:val="0"/>
          <w:marTop w:val="0"/>
          <w:marBottom w:val="0"/>
          <w:divBdr>
            <w:top w:val="single" w:sz="2" w:space="0" w:color="E2E2E2"/>
            <w:left w:val="single" w:sz="2" w:space="0" w:color="E2E2E2"/>
            <w:bottom w:val="single" w:sz="2" w:space="0" w:color="E2E2E2"/>
            <w:right w:val="single" w:sz="2" w:space="0" w:color="E2E2E2"/>
          </w:divBdr>
          <w:divsChild>
            <w:div w:id="559437404">
              <w:marLeft w:val="0"/>
              <w:marRight w:val="0"/>
              <w:marTop w:val="0"/>
              <w:marBottom w:val="0"/>
              <w:divBdr>
                <w:top w:val="single" w:sz="12" w:space="0" w:color="E2E2E2"/>
                <w:left w:val="single" w:sz="2" w:space="0" w:color="E2E2E2"/>
                <w:bottom w:val="single" w:sz="12" w:space="0" w:color="E2E2E2"/>
                <w:right w:val="single" w:sz="12" w:space="0" w:color="E2E2E2"/>
              </w:divBdr>
            </w:div>
            <w:div w:id="662005498">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004011646">
          <w:marLeft w:val="0"/>
          <w:marRight w:val="0"/>
          <w:marTop w:val="0"/>
          <w:marBottom w:val="0"/>
          <w:divBdr>
            <w:top w:val="single" w:sz="2" w:space="0" w:color="E2E2E2"/>
            <w:left w:val="single" w:sz="2" w:space="0" w:color="E2E2E2"/>
            <w:bottom w:val="single" w:sz="2" w:space="0" w:color="E2E2E2"/>
            <w:right w:val="single" w:sz="2" w:space="0" w:color="E2E2E2"/>
          </w:divBdr>
          <w:divsChild>
            <w:div w:id="1689067123">
              <w:marLeft w:val="0"/>
              <w:marRight w:val="0"/>
              <w:marTop w:val="0"/>
              <w:marBottom w:val="0"/>
              <w:divBdr>
                <w:top w:val="single" w:sz="12" w:space="0" w:color="E2E2E2"/>
                <w:left w:val="single" w:sz="2" w:space="0" w:color="E2E2E2"/>
                <w:bottom w:val="single" w:sz="12" w:space="0" w:color="E2E2E2"/>
                <w:right w:val="single" w:sz="12" w:space="0" w:color="E2E2E2"/>
              </w:divBdr>
              <w:divsChild>
                <w:div w:id="57501849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787120659">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022589516">
          <w:marLeft w:val="0"/>
          <w:marRight w:val="0"/>
          <w:marTop w:val="0"/>
          <w:marBottom w:val="0"/>
          <w:divBdr>
            <w:top w:val="single" w:sz="2" w:space="0" w:color="E2E2E2"/>
            <w:left w:val="single" w:sz="2" w:space="0" w:color="E2E2E2"/>
            <w:bottom w:val="single" w:sz="2" w:space="0" w:color="E2E2E2"/>
            <w:right w:val="single" w:sz="2" w:space="0" w:color="E2E2E2"/>
          </w:divBdr>
        </w:div>
        <w:div w:id="1043166099">
          <w:marLeft w:val="0"/>
          <w:marRight w:val="0"/>
          <w:marTop w:val="0"/>
          <w:marBottom w:val="0"/>
          <w:divBdr>
            <w:top w:val="single" w:sz="2" w:space="4" w:color="E2E2E2"/>
            <w:left w:val="single" w:sz="2" w:space="4" w:color="E2E2E2"/>
            <w:bottom w:val="single" w:sz="2" w:space="4" w:color="E2E2E2"/>
            <w:right w:val="single" w:sz="2" w:space="4" w:color="E2E2E2"/>
          </w:divBdr>
        </w:div>
        <w:div w:id="1064569969">
          <w:marLeft w:val="0"/>
          <w:marRight w:val="0"/>
          <w:marTop w:val="0"/>
          <w:marBottom w:val="0"/>
          <w:divBdr>
            <w:top w:val="single" w:sz="2" w:space="8" w:color="auto"/>
            <w:left w:val="single" w:sz="2" w:space="8" w:color="auto"/>
            <w:bottom w:val="single" w:sz="2" w:space="8" w:color="auto"/>
            <w:right w:val="single" w:sz="2" w:space="8" w:color="auto"/>
          </w:divBdr>
        </w:div>
        <w:div w:id="1075317854">
          <w:marLeft w:val="0"/>
          <w:marRight w:val="0"/>
          <w:marTop w:val="0"/>
          <w:marBottom w:val="0"/>
          <w:divBdr>
            <w:top w:val="single" w:sz="2" w:space="0" w:color="E2E2E2"/>
            <w:left w:val="single" w:sz="2" w:space="0" w:color="E2E2E2"/>
            <w:bottom w:val="single" w:sz="2" w:space="0" w:color="E2E2E2"/>
            <w:right w:val="single" w:sz="2" w:space="0" w:color="E2E2E2"/>
          </w:divBdr>
        </w:div>
        <w:div w:id="1086145752">
          <w:marLeft w:val="0"/>
          <w:marRight w:val="0"/>
          <w:marTop w:val="0"/>
          <w:marBottom w:val="0"/>
          <w:divBdr>
            <w:top w:val="single" w:sz="2" w:space="0" w:color="E2E2E2"/>
            <w:left w:val="single" w:sz="2" w:space="0" w:color="E2E2E2"/>
            <w:bottom w:val="single" w:sz="2" w:space="0" w:color="E2E2E2"/>
            <w:right w:val="single" w:sz="2" w:space="0" w:color="E2E2E2"/>
          </w:divBdr>
        </w:div>
        <w:div w:id="1118139910">
          <w:marLeft w:val="0"/>
          <w:marRight w:val="0"/>
          <w:marTop w:val="0"/>
          <w:marBottom w:val="0"/>
          <w:divBdr>
            <w:top w:val="single" w:sz="2" w:space="0" w:color="E2E2E2"/>
            <w:left w:val="single" w:sz="2" w:space="0" w:color="E2E2E2"/>
            <w:bottom w:val="single" w:sz="2" w:space="0" w:color="E2E2E2"/>
            <w:right w:val="single" w:sz="2" w:space="0" w:color="E2E2E2"/>
          </w:divBdr>
          <w:divsChild>
            <w:div w:id="747119066">
              <w:marLeft w:val="0"/>
              <w:marRight w:val="0"/>
              <w:marTop w:val="0"/>
              <w:marBottom w:val="0"/>
              <w:divBdr>
                <w:top w:val="single" w:sz="12" w:space="0" w:color="E2E2E2"/>
                <w:left w:val="single" w:sz="2" w:space="0" w:color="E2E2E2"/>
                <w:bottom w:val="single" w:sz="12" w:space="0" w:color="E2E2E2"/>
                <w:right w:val="single" w:sz="12" w:space="0" w:color="E2E2E2"/>
              </w:divBdr>
            </w:div>
            <w:div w:id="1000279499">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119105664">
          <w:marLeft w:val="0"/>
          <w:marRight w:val="0"/>
          <w:marTop w:val="0"/>
          <w:marBottom w:val="0"/>
          <w:divBdr>
            <w:top w:val="single" w:sz="2" w:space="0" w:color="E2E2E2"/>
            <w:left w:val="single" w:sz="2" w:space="0" w:color="E2E2E2"/>
            <w:bottom w:val="single" w:sz="2" w:space="0" w:color="E2E2E2"/>
            <w:right w:val="single" w:sz="2" w:space="0" w:color="E2E2E2"/>
          </w:divBdr>
        </w:div>
        <w:div w:id="1168785529">
          <w:marLeft w:val="0"/>
          <w:marRight w:val="0"/>
          <w:marTop w:val="0"/>
          <w:marBottom w:val="0"/>
          <w:divBdr>
            <w:top w:val="single" w:sz="2" w:space="0" w:color="E2E2E2"/>
            <w:left w:val="single" w:sz="2" w:space="0" w:color="E2E2E2"/>
            <w:bottom w:val="single" w:sz="2" w:space="0" w:color="E2E2E2"/>
            <w:right w:val="single" w:sz="2" w:space="0" w:color="E2E2E2"/>
          </w:divBdr>
          <w:divsChild>
            <w:div w:id="148055181">
              <w:marLeft w:val="0"/>
              <w:marRight w:val="0"/>
              <w:marTop w:val="0"/>
              <w:marBottom w:val="0"/>
              <w:divBdr>
                <w:top w:val="single" w:sz="12" w:space="0" w:color="E2E2E2"/>
                <w:left w:val="single" w:sz="12" w:space="0" w:color="E2E2E2"/>
                <w:bottom w:val="single" w:sz="12" w:space="0" w:color="E2E2E2"/>
                <w:right w:val="single" w:sz="12" w:space="0" w:color="E2E2E2"/>
              </w:divBdr>
            </w:div>
            <w:div w:id="1555042303">
              <w:marLeft w:val="0"/>
              <w:marRight w:val="0"/>
              <w:marTop w:val="0"/>
              <w:marBottom w:val="0"/>
              <w:divBdr>
                <w:top w:val="single" w:sz="12" w:space="0" w:color="E2E2E2"/>
                <w:left w:val="single" w:sz="2" w:space="0" w:color="E2E2E2"/>
                <w:bottom w:val="single" w:sz="12" w:space="0" w:color="E2E2E2"/>
                <w:right w:val="single" w:sz="12" w:space="0" w:color="E2E2E2"/>
              </w:divBdr>
              <w:divsChild>
                <w:div w:id="206001120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192108177">
          <w:marLeft w:val="0"/>
          <w:marRight w:val="0"/>
          <w:marTop w:val="0"/>
          <w:marBottom w:val="0"/>
          <w:divBdr>
            <w:top w:val="single" w:sz="2" w:space="0" w:color="E2E2E2"/>
            <w:left w:val="single" w:sz="2" w:space="0" w:color="E2E2E2"/>
            <w:bottom w:val="single" w:sz="2" w:space="0" w:color="E2E2E2"/>
            <w:right w:val="single" w:sz="2" w:space="0" w:color="E2E2E2"/>
          </w:divBdr>
        </w:div>
        <w:div w:id="1246300448">
          <w:marLeft w:val="0"/>
          <w:marRight w:val="0"/>
          <w:marTop w:val="0"/>
          <w:marBottom w:val="0"/>
          <w:divBdr>
            <w:top w:val="single" w:sz="2" w:space="8" w:color="auto"/>
            <w:left w:val="single" w:sz="2" w:space="8" w:color="auto"/>
            <w:bottom w:val="single" w:sz="2" w:space="8" w:color="auto"/>
            <w:right w:val="single" w:sz="2" w:space="8" w:color="auto"/>
          </w:divBdr>
        </w:div>
        <w:div w:id="1258833899">
          <w:marLeft w:val="0"/>
          <w:marRight w:val="0"/>
          <w:marTop w:val="0"/>
          <w:marBottom w:val="0"/>
          <w:divBdr>
            <w:top w:val="single" w:sz="2" w:space="0" w:color="E2E2E2"/>
            <w:left w:val="single" w:sz="2" w:space="0" w:color="E2E2E2"/>
            <w:bottom w:val="single" w:sz="2" w:space="0" w:color="E2E2E2"/>
            <w:right w:val="single" w:sz="2" w:space="0" w:color="E2E2E2"/>
          </w:divBdr>
        </w:div>
        <w:div w:id="1309476171">
          <w:marLeft w:val="0"/>
          <w:marRight w:val="0"/>
          <w:marTop w:val="0"/>
          <w:marBottom w:val="0"/>
          <w:divBdr>
            <w:top w:val="single" w:sz="2" w:space="8" w:color="auto"/>
            <w:left w:val="single" w:sz="2" w:space="8" w:color="auto"/>
            <w:bottom w:val="single" w:sz="2" w:space="8" w:color="auto"/>
            <w:right w:val="single" w:sz="2" w:space="8" w:color="auto"/>
          </w:divBdr>
        </w:div>
        <w:div w:id="1319190957">
          <w:marLeft w:val="0"/>
          <w:marRight w:val="0"/>
          <w:marTop w:val="0"/>
          <w:marBottom w:val="0"/>
          <w:divBdr>
            <w:top w:val="single" w:sz="2" w:space="8" w:color="auto"/>
            <w:left w:val="single" w:sz="2" w:space="8" w:color="auto"/>
            <w:bottom w:val="single" w:sz="2" w:space="8" w:color="auto"/>
            <w:right w:val="single" w:sz="2" w:space="8" w:color="auto"/>
          </w:divBdr>
        </w:div>
        <w:div w:id="1326935937">
          <w:marLeft w:val="0"/>
          <w:marRight w:val="0"/>
          <w:marTop w:val="0"/>
          <w:marBottom w:val="0"/>
          <w:divBdr>
            <w:top w:val="single" w:sz="2" w:space="0" w:color="E2E2E2"/>
            <w:left w:val="single" w:sz="2" w:space="0" w:color="E2E2E2"/>
            <w:bottom w:val="single" w:sz="2" w:space="0" w:color="E2E2E2"/>
            <w:right w:val="single" w:sz="2" w:space="0" w:color="E2E2E2"/>
          </w:divBdr>
          <w:divsChild>
            <w:div w:id="36772995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332753882">
          <w:marLeft w:val="0"/>
          <w:marRight w:val="0"/>
          <w:marTop w:val="0"/>
          <w:marBottom w:val="0"/>
          <w:divBdr>
            <w:top w:val="single" w:sz="2" w:space="8" w:color="auto"/>
            <w:left w:val="single" w:sz="2" w:space="8" w:color="auto"/>
            <w:bottom w:val="single" w:sz="2" w:space="8" w:color="auto"/>
            <w:right w:val="single" w:sz="2" w:space="8" w:color="auto"/>
          </w:divBdr>
        </w:div>
        <w:div w:id="1429082317">
          <w:marLeft w:val="0"/>
          <w:marRight w:val="0"/>
          <w:marTop w:val="0"/>
          <w:marBottom w:val="0"/>
          <w:divBdr>
            <w:top w:val="single" w:sz="2" w:space="0" w:color="E2E2E2"/>
            <w:left w:val="single" w:sz="2" w:space="0" w:color="E2E2E2"/>
            <w:bottom w:val="single" w:sz="2" w:space="0" w:color="E2E2E2"/>
            <w:right w:val="single" w:sz="2" w:space="0" w:color="E2E2E2"/>
          </w:divBdr>
          <w:divsChild>
            <w:div w:id="805119622">
              <w:marLeft w:val="0"/>
              <w:marRight w:val="0"/>
              <w:marTop w:val="0"/>
              <w:marBottom w:val="0"/>
              <w:divBdr>
                <w:top w:val="single" w:sz="12" w:space="0" w:color="E2E2E2"/>
                <w:left w:val="single" w:sz="12" w:space="0" w:color="E2E2E2"/>
                <w:bottom w:val="single" w:sz="12" w:space="0" w:color="E2E2E2"/>
                <w:right w:val="single" w:sz="12" w:space="0" w:color="E2E2E2"/>
              </w:divBdr>
            </w:div>
            <w:div w:id="1846438591">
              <w:marLeft w:val="0"/>
              <w:marRight w:val="0"/>
              <w:marTop w:val="0"/>
              <w:marBottom w:val="0"/>
              <w:divBdr>
                <w:top w:val="single" w:sz="12" w:space="0" w:color="E2E2E2"/>
                <w:left w:val="single" w:sz="2" w:space="0" w:color="E2E2E2"/>
                <w:bottom w:val="single" w:sz="12" w:space="0" w:color="E2E2E2"/>
                <w:right w:val="single" w:sz="12" w:space="0" w:color="E2E2E2"/>
              </w:divBdr>
              <w:divsChild>
                <w:div w:id="214407660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443692775">
          <w:marLeft w:val="0"/>
          <w:marRight w:val="0"/>
          <w:marTop w:val="0"/>
          <w:marBottom w:val="0"/>
          <w:divBdr>
            <w:top w:val="single" w:sz="2" w:space="0" w:color="E2E2E2"/>
            <w:left w:val="single" w:sz="2" w:space="0" w:color="E2E2E2"/>
            <w:bottom w:val="single" w:sz="2" w:space="0" w:color="E2E2E2"/>
            <w:right w:val="single" w:sz="2" w:space="0" w:color="E2E2E2"/>
          </w:divBdr>
        </w:div>
        <w:div w:id="1455324378">
          <w:marLeft w:val="0"/>
          <w:marRight w:val="0"/>
          <w:marTop w:val="0"/>
          <w:marBottom w:val="0"/>
          <w:divBdr>
            <w:top w:val="single" w:sz="2" w:space="0" w:color="E2E2E2"/>
            <w:left w:val="single" w:sz="2" w:space="0" w:color="E2E2E2"/>
            <w:bottom w:val="single" w:sz="2" w:space="0" w:color="E2E2E2"/>
            <w:right w:val="single" w:sz="2" w:space="0" w:color="E2E2E2"/>
          </w:divBdr>
          <w:divsChild>
            <w:div w:id="1699890957">
              <w:marLeft w:val="0"/>
              <w:marRight w:val="0"/>
              <w:marTop w:val="0"/>
              <w:marBottom w:val="0"/>
              <w:divBdr>
                <w:top w:val="single" w:sz="12" w:space="0" w:color="E2E2E2"/>
                <w:left w:val="single" w:sz="2" w:space="0" w:color="E2E2E2"/>
                <w:bottom w:val="single" w:sz="12" w:space="0" w:color="E2E2E2"/>
                <w:right w:val="single" w:sz="12" w:space="0" w:color="E2E2E2"/>
              </w:divBdr>
              <w:divsChild>
                <w:div w:id="91909710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12883824">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485270738">
          <w:marLeft w:val="0"/>
          <w:marRight w:val="0"/>
          <w:marTop w:val="0"/>
          <w:marBottom w:val="0"/>
          <w:divBdr>
            <w:top w:val="single" w:sz="2" w:space="8" w:color="auto"/>
            <w:left w:val="single" w:sz="2" w:space="8" w:color="auto"/>
            <w:bottom w:val="single" w:sz="2" w:space="8" w:color="auto"/>
            <w:right w:val="single" w:sz="2" w:space="8" w:color="auto"/>
          </w:divBdr>
        </w:div>
        <w:div w:id="1514799381">
          <w:marLeft w:val="0"/>
          <w:marRight w:val="0"/>
          <w:marTop w:val="0"/>
          <w:marBottom w:val="0"/>
          <w:divBdr>
            <w:top w:val="single" w:sz="2" w:space="0" w:color="E2E2E2"/>
            <w:left w:val="single" w:sz="2" w:space="0" w:color="E2E2E2"/>
            <w:bottom w:val="single" w:sz="2" w:space="0" w:color="E2E2E2"/>
            <w:right w:val="single" w:sz="2" w:space="0" w:color="E2E2E2"/>
          </w:divBdr>
        </w:div>
        <w:div w:id="1522822102">
          <w:marLeft w:val="0"/>
          <w:marRight w:val="0"/>
          <w:marTop w:val="0"/>
          <w:marBottom w:val="0"/>
          <w:divBdr>
            <w:top w:val="none" w:sz="0" w:space="0" w:color="auto"/>
            <w:left w:val="none" w:sz="0" w:space="0" w:color="auto"/>
            <w:bottom w:val="none" w:sz="0" w:space="0" w:color="auto"/>
            <w:right w:val="none" w:sz="0" w:space="0" w:color="auto"/>
          </w:divBdr>
        </w:div>
        <w:div w:id="1534071369">
          <w:marLeft w:val="0"/>
          <w:marRight w:val="0"/>
          <w:marTop w:val="0"/>
          <w:marBottom w:val="0"/>
          <w:divBdr>
            <w:top w:val="single" w:sz="2" w:space="0" w:color="E2E2E2"/>
            <w:left w:val="single" w:sz="2" w:space="0" w:color="E2E2E2"/>
            <w:bottom w:val="single" w:sz="2" w:space="0" w:color="E2E2E2"/>
            <w:right w:val="single" w:sz="2" w:space="0" w:color="E2E2E2"/>
          </w:divBdr>
        </w:div>
        <w:div w:id="1535580539">
          <w:marLeft w:val="0"/>
          <w:marRight w:val="0"/>
          <w:marTop w:val="0"/>
          <w:marBottom w:val="0"/>
          <w:divBdr>
            <w:top w:val="single" w:sz="2" w:space="0" w:color="E2E2E2"/>
            <w:left w:val="single" w:sz="2" w:space="0" w:color="E2E2E2"/>
            <w:bottom w:val="single" w:sz="2" w:space="0" w:color="E2E2E2"/>
            <w:right w:val="single" w:sz="2" w:space="0" w:color="E2E2E2"/>
          </w:divBdr>
          <w:divsChild>
            <w:div w:id="180160435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538011126">
          <w:marLeft w:val="0"/>
          <w:marRight w:val="0"/>
          <w:marTop w:val="0"/>
          <w:marBottom w:val="0"/>
          <w:divBdr>
            <w:top w:val="single" w:sz="2" w:space="0" w:color="E2E2E2"/>
            <w:left w:val="single" w:sz="2" w:space="0" w:color="E2E2E2"/>
            <w:bottom w:val="single" w:sz="2" w:space="0" w:color="E2E2E2"/>
            <w:right w:val="single" w:sz="2" w:space="0" w:color="E2E2E2"/>
          </w:divBdr>
        </w:div>
        <w:div w:id="1560089448">
          <w:marLeft w:val="0"/>
          <w:marRight w:val="0"/>
          <w:marTop w:val="0"/>
          <w:marBottom w:val="0"/>
          <w:divBdr>
            <w:top w:val="single" w:sz="2" w:space="8" w:color="auto"/>
            <w:left w:val="single" w:sz="2" w:space="8" w:color="auto"/>
            <w:bottom w:val="single" w:sz="2" w:space="8" w:color="auto"/>
            <w:right w:val="single" w:sz="2" w:space="8" w:color="auto"/>
          </w:divBdr>
        </w:div>
        <w:div w:id="1570462907">
          <w:marLeft w:val="0"/>
          <w:marRight w:val="0"/>
          <w:marTop w:val="0"/>
          <w:marBottom w:val="0"/>
          <w:divBdr>
            <w:top w:val="single" w:sz="2" w:space="0" w:color="E2E2E2"/>
            <w:left w:val="single" w:sz="2" w:space="0" w:color="E2E2E2"/>
            <w:bottom w:val="single" w:sz="2" w:space="0" w:color="E2E2E2"/>
            <w:right w:val="single" w:sz="2" w:space="0" w:color="E2E2E2"/>
          </w:divBdr>
        </w:div>
        <w:div w:id="1577935108">
          <w:marLeft w:val="0"/>
          <w:marRight w:val="0"/>
          <w:marTop w:val="0"/>
          <w:marBottom w:val="0"/>
          <w:divBdr>
            <w:top w:val="single" w:sz="2" w:space="8" w:color="auto"/>
            <w:left w:val="single" w:sz="2" w:space="8" w:color="auto"/>
            <w:bottom w:val="single" w:sz="2" w:space="8" w:color="auto"/>
            <w:right w:val="single" w:sz="2" w:space="8" w:color="auto"/>
          </w:divBdr>
        </w:div>
        <w:div w:id="1578787630">
          <w:marLeft w:val="0"/>
          <w:marRight w:val="0"/>
          <w:marTop w:val="0"/>
          <w:marBottom w:val="0"/>
          <w:divBdr>
            <w:top w:val="single" w:sz="2" w:space="0" w:color="E2E2E2"/>
            <w:left w:val="single" w:sz="2" w:space="0" w:color="E2E2E2"/>
            <w:bottom w:val="single" w:sz="2" w:space="0" w:color="E2E2E2"/>
            <w:right w:val="single" w:sz="2" w:space="0" w:color="E2E2E2"/>
          </w:divBdr>
        </w:div>
        <w:div w:id="1592734992">
          <w:marLeft w:val="0"/>
          <w:marRight w:val="0"/>
          <w:marTop w:val="0"/>
          <w:marBottom w:val="0"/>
          <w:divBdr>
            <w:top w:val="single" w:sz="2" w:space="8" w:color="auto"/>
            <w:left w:val="single" w:sz="2" w:space="8" w:color="auto"/>
            <w:bottom w:val="single" w:sz="2" w:space="8" w:color="auto"/>
            <w:right w:val="single" w:sz="2" w:space="8" w:color="auto"/>
          </w:divBdr>
        </w:div>
        <w:div w:id="1603150828">
          <w:marLeft w:val="0"/>
          <w:marRight w:val="0"/>
          <w:marTop w:val="0"/>
          <w:marBottom w:val="0"/>
          <w:divBdr>
            <w:top w:val="single" w:sz="2" w:space="8" w:color="auto"/>
            <w:left w:val="single" w:sz="2" w:space="8" w:color="auto"/>
            <w:bottom w:val="single" w:sz="2" w:space="8" w:color="auto"/>
            <w:right w:val="single" w:sz="2" w:space="8" w:color="auto"/>
          </w:divBdr>
        </w:div>
        <w:div w:id="1606233542">
          <w:marLeft w:val="0"/>
          <w:marRight w:val="0"/>
          <w:marTop w:val="0"/>
          <w:marBottom w:val="0"/>
          <w:divBdr>
            <w:top w:val="single" w:sz="2" w:space="0" w:color="E2E2E2"/>
            <w:left w:val="single" w:sz="2" w:space="0" w:color="E2E2E2"/>
            <w:bottom w:val="single" w:sz="2" w:space="0" w:color="E2E2E2"/>
            <w:right w:val="single" w:sz="2" w:space="0" w:color="E2E2E2"/>
          </w:divBdr>
          <w:divsChild>
            <w:div w:id="205869973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612780472">
          <w:marLeft w:val="0"/>
          <w:marRight w:val="0"/>
          <w:marTop w:val="0"/>
          <w:marBottom w:val="0"/>
          <w:divBdr>
            <w:top w:val="single" w:sz="2" w:space="8" w:color="auto"/>
            <w:left w:val="single" w:sz="2" w:space="8" w:color="auto"/>
            <w:bottom w:val="single" w:sz="2" w:space="8" w:color="auto"/>
            <w:right w:val="single" w:sz="2" w:space="8" w:color="auto"/>
          </w:divBdr>
        </w:div>
        <w:div w:id="1618442964">
          <w:marLeft w:val="0"/>
          <w:marRight w:val="0"/>
          <w:marTop w:val="0"/>
          <w:marBottom w:val="0"/>
          <w:divBdr>
            <w:top w:val="single" w:sz="2" w:space="0" w:color="E2E2E2"/>
            <w:left w:val="single" w:sz="2" w:space="0" w:color="E2E2E2"/>
            <w:bottom w:val="single" w:sz="2" w:space="0" w:color="E2E2E2"/>
            <w:right w:val="single" w:sz="2" w:space="0" w:color="E2E2E2"/>
          </w:divBdr>
          <w:divsChild>
            <w:div w:id="115680444">
              <w:marLeft w:val="0"/>
              <w:marRight w:val="0"/>
              <w:marTop w:val="0"/>
              <w:marBottom w:val="0"/>
              <w:divBdr>
                <w:top w:val="single" w:sz="12" w:space="0" w:color="E2E2E2"/>
                <w:left w:val="single" w:sz="2" w:space="0" w:color="E2E2E2"/>
                <w:bottom w:val="single" w:sz="12" w:space="0" w:color="E2E2E2"/>
                <w:right w:val="single" w:sz="12" w:space="0" w:color="E2E2E2"/>
              </w:divBdr>
            </w:div>
            <w:div w:id="1857650594">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620256065">
          <w:marLeft w:val="0"/>
          <w:marRight w:val="0"/>
          <w:marTop w:val="0"/>
          <w:marBottom w:val="0"/>
          <w:divBdr>
            <w:top w:val="single" w:sz="2" w:space="8" w:color="auto"/>
            <w:left w:val="single" w:sz="2" w:space="8" w:color="auto"/>
            <w:bottom w:val="single" w:sz="2" w:space="8" w:color="auto"/>
            <w:right w:val="single" w:sz="2" w:space="8" w:color="auto"/>
          </w:divBdr>
        </w:div>
        <w:div w:id="1624578550">
          <w:marLeft w:val="0"/>
          <w:marRight w:val="0"/>
          <w:marTop w:val="0"/>
          <w:marBottom w:val="0"/>
          <w:divBdr>
            <w:top w:val="single" w:sz="2" w:space="8" w:color="auto"/>
            <w:left w:val="single" w:sz="2" w:space="8" w:color="auto"/>
            <w:bottom w:val="single" w:sz="2" w:space="8" w:color="auto"/>
            <w:right w:val="single" w:sz="2" w:space="8" w:color="auto"/>
          </w:divBdr>
        </w:div>
        <w:div w:id="1638562771">
          <w:marLeft w:val="0"/>
          <w:marRight w:val="0"/>
          <w:marTop w:val="0"/>
          <w:marBottom w:val="0"/>
          <w:divBdr>
            <w:top w:val="single" w:sz="2" w:space="8" w:color="auto"/>
            <w:left w:val="single" w:sz="2" w:space="8" w:color="auto"/>
            <w:bottom w:val="single" w:sz="2" w:space="8" w:color="auto"/>
            <w:right w:val="single" w:sz="2" w:space="8" w:color="auto"/>
          </w:divBdr>
        </w:div>
        <w:div w:id="1652254372">
          <w:marLeft w:val="0"/>
          <w:marRight w:val="0"/>
          <w:marTop w:val="0"/>
          <w:marBottom w:val="0"/>
          <w:divBdr>
            <w:top w:val="single" w:sz="2" w:space="0" w:color="E2E2E2"/>
            <w:left w:val="single" w:sz="2" w:space="0" w:color="E2E2E2"/>
            <w:bottom w:val="single" w:sz="2" w:space="0" w:color="E2E2E2"/>
            <w:right w:val="single" w:sz="2" w:space="0" w:color="E2E2E2"/>
          </w:divBdr>
        </w:div>
        <w:div w:id="1665695116">
          <w:marLeft w:val="0"/>
          <w:marRight w:val="0"/>
          <w:marTop w:val="0"/>
          <w:marBottom w:val="0"/>
          <w:divBdr>
            <w:top w:val="single" w:sz="2" w:space="8" w:color="auto"/>
            <w:left w:val="single" w:sz="2" w:space="8" w:color="auto"/>
            <w:bottom w:val="single" w:sz="2" w:space="8" w:color="auto"/>
            <w:right w:val="single" w:sz="2" w:space="8" w:color="auto"/>
          </w:divBdr>
        </w:div>
        <w:div w:id="1680429046">
          <w:marLeft w:val="0"/>
          <w:marRight w:val="0"/>
          <w:marTop w:val="0"/>
          <w:marBottom w:val="0"/>
          <w:divBdr>
            <w:top w:val="single" w:sz="2" w:space="0" w:color="E2E2E2"/>
            <w:left w:val="single" w:sz="2" w:space="0" w:color="E2E2E2"/>
            <w:bottom w:val="single" w:sz="2" w:space="0" w:color="E2E2E2"/>
            <w:right w:val="single" w:sz="2" w:space="0" w:color="E2E2E2"/>
          </w:divBdr>
          <w:divsChild>
            <w:div w:id="53393234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701083065">
          <w:marLeft w:val="0"/>
          <w:marRight w:val="0"/>
          <w:marTop w:val="0"/>
          <w:marBottom w:val="0"/>
          <w:divBdr>
            <w:top w:val="single" w:sz="2" w:space="8" w:color="auto"/>
            <w:left w:val="single" w:sz="2" w:space="8" w:color="auto"/>
            <w:bottom w:val="single" w:sz="2" w:space="8" w:color="auto"/>
            <w:right w:val="single" w:sz="2" w:space="8" w:color="auto"/>
          </w:divBdr>
        </w:div>
        <w:div w:id="1732846578">
          <w:marLeft w:val="0"/>
          <w:marRight w:val="0"/>
          <w:marTop w:val="0"/>
          <w:marBottom w:val="0"/>
          <w:divBdr>
            <w:top w:val="single" w:sz="2" w:space="8" w:color="auto"/>
            <w:left w:val="single" w:sz="2" w:space="8" w:color="auto"/>
            <w:bottom w:val="single" w:sz="2" w:space="8" w:color="auto"/>
            <w:right w:val="single" w:sz="2" w:space="8" w:color="auto"/>
          </w:divBdr>
        </w:div>
        <w:div w:id="1735346984">
          <w:marLeft w:val="0"/>
          <w:marRight w:val="0"/>
          <w:marTop w:val="0"/>
          <w:marBottom w:val="0"/>
          <w:divBdr>
            <w:top w:val="single" w:sz="2" w:space="0" w:color="E2E2E2"/>
            <w:left w:val="single" w:sz="2" w:space="0" w:color="E2E2E2"/>
            <w:bottom w:val="single" w:sz="2" w:space="0" w:color="E2E2E2"/>
            <w:right w:val="single" w:sz="2" w:space="0" w:color="E2E2E2"/>
          </w:divBdr>
          <w:divsChild>
            <w:div w:id="898788632">
              <w:marLeft w:val="0"/>
              <w:marRight w:val="0"/>
              <w:marTop w:val="0"/>
              <w:marBottom w:val="0"/>
              <w:divBdr>
                <w:top w:val="single" w:sz="12" w:space="0" w:color="E2E2E2"/>
                <w:left w:val="single" w:sz="2" w:space="0" w:color="E2E2E2"/>
                <w:bottom w:val="single" w:sz="12" w:space="0" w:color="E2E2E2"/>
                <w:right w:val="single" w:sz="12" w:space="0" w:color="E2E2E2"/>
              </w:divBdr>
              <w:divsChild>
                <w:div w:id="110029877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029211463">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761632867">
          <w:marLeft w:val="0"/>
          <w:marRight w:val="0"/>
          <w:marTop w:val="0"/>
          <w:marBottom w:val="0"/>
          <w:divBdr>
            <w:top w:val="single" w:sz="2" w:space="0" w:color="E2E2E2"/>
            <w:left w:val="single" w:sz="2" w:space="0" w:color="E2E2E2"/>
            <w:bottom w:val="single" w:sz="2" w:space="0" w:color="E2E2E2"/>
            <w:right w:val="single" w:sz="2" w:space="0" w:color="E2E2E2"/>
          </w:divBdr>
        </w:div>
        <w:div w:id="1769617710">
          <w:marLeft w:val="0"/>
          <w:marRight w:val="0"/>
          <w:marTop w:val="0"/>
          <w:marBottom w:val="0"/>
          <w:divBdr>
            <w:top w:val="single" w:sz="2" w:space="0" w:color="E2E2E2"/>
            <w:left w:val="single" w:sz="2" w:space="0" w:color="E2E2E2"/>
            <w:bottom w:val="single" w:sz="2" w:space="0" w:color="E2E2E2"/>
            <w:right w:val="single" w:sz="2" w:space="0" w:color="E2E2E2"/>
          </w:divBdr>
        </w:div>
        <w:div w:id="1780181372">
          <w:marLeft w:val="0"/>
          <w:marRight w:val="0"/>
          <w:marTop w:val="0"/>
          <w:marBottom w:val="0"/>
          <w:divBdr>
            <w:top w:val="single" w:sz="2" w:space="0" w:color="E2E2E2"/>
            <w:left w:val="single" w:sz="2" w:space="0" w:color="E2E2E2"/>
            <w:bottom w:val="single" w:sz="2" w:space="0" w:color="E2E2E2"/>
            <w:right w:val="single" w:sz="2" w:space="0" w:color="E2E2E2"/>
          </w:divBdr>
          <w:divsChild>
            <w:div w:id="170411234">
              <w:marLeft w:val="0"/>
              <w:marRight w:val="0"/>
              <w:marTop w:val="0"/>
              <w:marBottom w:val="0"/>
              <w:divBdr>
                <w:top w:val="single" w:sz="12" w:space="0" w:color="E2E2E2"/>
                <w:left w:val="single" w:sz="12" w:space="0" w:color="E2E2E2"/>
                <w:bottom w:val="single" w:sz="12" w:space="0" w:color="E2E2E2"/>
                <w:right w:val="single" w:sz="12" w:space="0" w:color="E2E2E2"/>
              </w:divBdr>
            </w:div>
            <w:div w:id="1630472676">
              <w:marLeft w:val="0"/>
              <w:marRight w:val="0"/>
              <w:marTop w:val="0"/>
              <w:marBottom w:val="0"/>
              <w:divBdr>
                <w:top w:val="single" w:sz="12" w:space="0" w:color="E2E2E2"/>
                <w:left w:val="single" w:sz="2" w:space="0" w:color="E2E2E2"/>
                <w:bottom w:val="single" w:sz="12" w:space="0" w:color="E2E2E2"/>
                <w:right w:val="single" w:sz="12" w:space="0" w:color="E2E2E2"/>
              </w:divBdr>
              <w:divsChild>
                <w:div w:id="58518941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789623661">
          <w:marLeft w:val="0"/>
          <w:marRight w:val="0"/>
          <w:marTop w:val="0"/>
          <w:marBottom w:val="0"/>
          <w:divBdr>
            <w:top w:val="single" w:sz="2" w:space="0" w:color="E2E2E2"/>
            <w:left w:val="single" w:sz="2" w:space="0" w:color="E2E2E2"/>
            <w:bottom w:val="single" w:sz="2" w:space="0" w:color="E2E2E2"/>
            <w:right w:val="single" w:sz="2" w:space="0" w:color="E2E2E2"/>
          </w:divBdr>
        </w:div>
        <w:div w:id="1794011702">
          <w:marLeft w:val="0"/>
          <w:marRight w:val="0"/>
          <w:marTop w:val="0"/>
          <w:marBottom w:val="0"/>
          <w:divBdr>
            <w:top w:val="single" w:sz="2" w:space="8" w:color="auto"/>
            <w:left w:val="single" w:sz="2" w:space="8" w:color="auto"/>
            <w:bottom w:val="single" w:sz="2" w:space="8" w:color="auto"/>
            <w:right w:val="single" w:sz="2" w:space="8" w:color="auto"/>
          </w:divBdr>
        </w:div>
        <w:div w:id="1856729582">
          <w:marLeft w:val="0"/>
          <w:marRight w:val="0"/>
          <w:marTop w:val="0"/>
          <w:marBottom w:val="0"/>
          <w:divBdr>
            <w:top w:val="single" w:sz="2" w:space="0" w:color="E2E2E2"/>
            <w:left w:val="single" w:sz="2" w:space="0" w:color="E2E2E2"/>
            <w:bottom w:val="single" w:sz="2" w:space="0" w:color="E2E2E2"/>
            <w:right w:val="single" w:sz="2" w:space="0" w:color="E2E2E2"/>
          </w:divBdr>
        </w:div>
        <w:div w:id="1873886106">
          <w:marLeft w:val="0"/>
          <w:marRight w:val="0"/>
          <w:marTop w:val="0"/>
          <w:marBottom w:val="0"/>
          <w:divBdr>
            <w:top w:val="single" w:sz="2" w:space="0" w:color="E2E2E2"/>
            <w:left w:val="single" w:sz="2" w:space="0" w:color="E2E2E2"/>
            <w:bottom w:val="single" w:sz="2" w:space="0" w:color="E2E2E2"/>
            <w:right w:val="single" w:sz="2" w:space="0" w:color="E2E2E2"/>
          </w:divBdr>
        </w:div>
        <w:div w:id="1881278160">
          <w:marLeft w:val="0"/>
          <w:marRight w:val="0"/>
          <w:marTop w:val="0"/>
          <w:marBottom w:val="0"/>
          <w:divBdr>
            <w:top w:val="single" w:sz="2" w:space="8" w:color="auto"/>
            <w:left w:val="single" w:sz="2" w:space="8" w:color="auto"/>
            <w:bottom w:val="single" w:sz="2" w:space="8" w:color="auto"/>
            <w:right w:val="single" w:sz="2" w:space="8" w:color="auto"/>
          </w:divBdr>
        </w:div>
        <w:div w:id="1881278566">
          <w:marLeft w:val="0"/>
          <w:marRight w:val="0"/>
          <w:marTop w:val="0"/>
          <w:marBottom w:val="0"/>
          <w:divBdr>
            <w:top w:val="single" w:sz="2" w:space="0" w:color="E2E2E2"/>
            <w:left w:val="single" w:sz="2" w:space="0" w:color="E2E2E2"/>
            <w:bottom w:val="single" w:sz="2" w:space="0" w:color="E2E2E2"/>
            <w:right w:val="single" w:sz="2" w:space="0" w:color="E2E2E2"/>
          </w:divBdr>
          <w:divsChild>
            <w:div w:id="75977400">
              <w:marLeft w:val="0"/>
              <w:marRight w:val="0"/>
              <w:marTop w:val="0"/>
              <w:marBottom w:val="0"/>
              <w:divBdr>
                <w:top w:val="single" w:sz="12" w:space="0" w:color="E2E2E2"/>
                <w:left w:val="single" w:sz="2" w:space="0" w:color="E2E2E2"/>
                <w:bottom w:val="single" w:sz="12" w:space="0" w:color="E2E2E2"/>
                <w:right w:val="single" w:sz="12" w:space="0" w:color="E2E2E2"/>
              </w:divBdr>
              <w:divsChild>
                <w:div w:id="168940906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147284024">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899785058">
          <w:marLeft w:val="0"/>
          <w:marRight w:val="0"/>
          <w:marTop w:val="0"/>
          <w:marBottom w:val="0"/>
          <w:divBdr>
            <w:top w:val="single" w:sz="2" w:space="0" w:color="E2E2E2"/>
            <w:left w:val="single" w:sz="2" w:space="0" w:color="E2E2E2"/>
            <w:bottom w:val="single" w:sz="2" w:space="0" w:color="E2E2E2"/>
            <w:right w:val="single" w:sz="2" w:space="0" w:color="E2E2E2"/>
          </w:divBdr>
          <w:divsChild>
            <w:div w:id="336425752">
              <w:marLeft w:val="0"/>
              <w:marRight w:val="0"/>
              <w:marTop w:val="0"/>
              <w:marBottom w:val="0"/>
              <w:divBdr>
                <w:top w:val="single" w:sz="12" w:space="0" w:color="E2E2E2"/>
                <w:left w:val="single" w:sz="12" w:space="0" w:color="E2E2E2"/>
                <w:bottom w:val="single" w:sz="12" w:space="0" w:color="E2E2E2"/>
                <w:right w:val="single" w:sz="12" w:space="0" w:color="E2E2E2"/>
              </w:divBdr>
            </w:div>
            <w:div w:id="553930393">
              <w:marLeft w:val="0"/>
              <w:marRight w:val="0"/>
              <w:marTop w:val="0"/>
              <w:marBottom w:val="0"/>
              <w:divBdr>
                <w:top w:val="single" w:sz="12" w:space="0" w:color="E2E2E2"/>
                <w:left w:val="single" w:sz="2" w:space="0" w:color="E2E2E2"/>
                <w:bottom w:val="single" w:sz="12" w:space="0" w:color="E2E2E2"/>
                <w:right w:val="single" w:sz="12" w:space="0" w:color="E2E2E2"/>
              </w:divBdr>
              <w:divsChild>
                <w:div w:id="123281671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915620535">
          <w:marLeft w:val="0"/>
          <w:marRight w:val="0"/>
          <w:marTop w:val="0"/>
          <w:marBottom w:val="0"/>
          <w:divBdr>
            <w:top w:val="single" w:sz="2" w:space="0" w:color="E2E2E2"/>
            <w:left w:val="single" w:sz="2" w:space="0" w:color="E2E2E2"/>
            <w:bottom w:val="single" w:sz="2" w:space="0" w:color="E2E2E2"/>
            <w:right w:val="single" w:sz="2" w:space="0" w:color="E2E2E2"/>
          </w:divBdr>
          <w:divsChild>
            <w:div w:id="728384920">
              <w:marLeft w:val="0"/>
              <w:marRight w:val="0"/>
              <w:marTop w:val="0"/>
              <w:marBottom w:val="0"/>
              <w:divBdr>
                <w:top w:val="single" w:sz="12" w:space="0" w:color="E2E2E2"/>
                <w:left w:val="single" w:sz="12" w:space="0" w:color="E2E2E2"/>
                <w:bottom w:val="single" w:sz="12" w:space="0" w:color="E2E2E2"/>
                <w:right w:val="single" w:sz="12" w:space="0" w:color="E2E2E2"/>
              </w:divBdr>
            </w:div>
            <w:div w:id="1460958579">
              <w:marLeft w:val="0"/>
              <w:marRight w:val="0"/>
              <w:marTop w:val="0"/>
              <w:marBottom w:val="0"/>
              <w:divBdr>
                <w:top w:val="single" w:sz="12" w:space="0" w:color="E2E2E2"/>
                <w:left w:val="single" w:sz="2" w:space="0" w:color="E2E2E2"/>
                <w:bottom w:val="single" w:sz="12" w:space="0" w:color="E2E2E2"/>
                <w:right w:val="single" w:sz="12" w:space="0" w:color="E2E2E2"/>
              </w:divBdr>
              <w:divsChild>
                <w:div w:id="175546671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923564571">
          <w:marLeft w:val="0"/>
          <w:marRight w:val="0"/>
          <w:marTop w:val="0"/>
          <w:marBottom w:val="0"/>
          <w:divBdr>
            <w:top w:val="single" w:sz="2" w:space="0" w:color="E2E2E2"/>
            <w:left w:val="single" w:sz="2" w:space="0" w:color="E2E2E2"/>
            <w:bottom w:val="single" w:sz="2" w:space="0" w:color="E2E2E2"/>
            <w:right w:val="single" w:sz="2" w:space="0" w:color="E2E2E2"/>
          </w:divBdr>
          <w:divsChild>
            <w:div w:id="254214636">
              <w:marLeft w:val="0"/>
              <w:marRight w:val="0"/>
              <w:marTop w:val="0"/>
              <w:marBottom w:val="0"/>
              <w:divBdr>
                <w:top w:val="single" w:sz="12" w:space="0" w:color="E2E2E2"/>
                <w:left w:val="single" w:sz="12" w:space="0" w:color="E2E2E2"/>
                <w:bottom w:val="single" w:sz="12" w:space="0" w:color="E2E2E2"/>
                <w:right w:val="single" w:sz="12" w:space="0" w:color="E2E2E2"/>
              </w:divBdr>
            </w:div>
            <w:div w:id="1308628393">
              <w:marLeft w:val="0"/>
              <w:marRight w:val="0"/>
              <w:marTop w:val="0"/>
              <w:marBottom w:val="0"/>
              <w:divBdr>
                <w:top w:val="single" w:sz="12" w:space="0" w:color="E2E2E2"/>
                <w:left w:val="single" w:sz="2" w:space="0" w:color="E2E2E2"/>
                <w:bottom w:val="single" w:sz="12" w:space="0" w:color="E2E2E2"/>
                <w:right w:val="single" w:sz="12" w:space="0" w:color="E2E2E2"/>
              </w:divBdr>
            </w:div>
          </w:divsChild>
        </w:div>
        <w:div w:id="1932541239">
          <w:marLeft w:val="0"/>
          <w:marRight w:val="0"/>
          <w:marTop w:val="0"/>
          <w:marBottom w:val="0"/>
          <w:divBdr>
            <w:top w:val="single" w:sz="2" w:space="8" w:color="auto"/>
            <w:left w:val="single" w:sz="2" w:space="8" w:color="auto"/>
            <w:bottom w:val="single" w:sz="2" w:space="8" w:color="auto"/>
            <w:right w:val="single" w:sz="2" w:space="8" w:color="auto"/>
          </w:divBdr>
        </w:div>
        <w:div w:id="1937983612">
          <w:marLeft w:val="0"/>
          <w:marRight w:val="0"/>
          <w:marTop w:val="0"/>
          <w:marBottom w:val="0"/>
          <w:divBdr>
            <w:top w:val="single" w:sz="2" w:space="0" w:color="E2E2E2"/>
            <w:left w:val="single" w:sz="2" w:space="0" w:color="E2E2E2"/>
            <w:bottom w:val="single" w:sz="2" w:space="0" w:color="E2E2E2"/>
            <w:right w:val="single" w:sz="2" w:space="0" w:color="E2E2E2"/>
          </w:divBdr>
        </w:div>
        <w:div w:id="1944607524">
          <w:marLeft w:val="0"/>
          <w:marRight w:val="0"/>
          <w:marTop w:val="0"/>
          <w:marBottom w:val="0"/>
          <w:divBdr>
            <w:top w:val="single" w:sz="2" w:space="0" w:color="E2E2E2"/>
            <w:left w:val="single" w:sz="2" w:space="0" w:color="E2E2E2"/>
            <w:bottom w:val="single" w:sz="2" w:space="0" w:color="E2E2E2"/>
            <w:right w:val="single" w:sz="2" w:space="0" w:color="E2E2E2"/>
          </w:divBdr>
          <w:divsChild>
            <w:div w:id="169876895">
              <w:marLeft w:val="0"/>
              <w:marRight w:val="0"/>
              <w:marTop w:val="0"/>
              <w:marBottom w:val="0"/>
              <w:divBdr>
                <w:top w:val="single" w:sz="12" w:space="0" w:color="E2E2E2"/>
                <w:left w:val="single" w:sz="2" w:space="0" w:color="E2E2E2"/>
                <w:bottom w:val="single" w:sz="12" w:space="0" w:color="E2E2E2"/>
                <w:right w:val="single" w:sz="12" w:space="0" w:color="E2E2E2"/>
              </w:divBdr>
              <w:divsChild>
                <w:div w:id="183783911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708141635">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951934172">
          <w:marLeft w:val="0"/>
          <w:marRight w:val="0"/>
          <w:marTop w:val="0"/>
          <w:marBottom w:val="0"/>
          <w:divBdr>
            <w:top w:val="single" w:sz="2" w:space="0" w:color="E2E2E2"/>
            <w:left w:val="single" w:sz="2" w:space="0" w:color="E2E2E2"/>
            <w:bottom w:val="single" w:sz="2" w:space="0" w:color="E2E2E2"/>
            <w:right w:val="single" w:sz="2" w:space="0" w:color="E2E2E2"/>
          </w:divBdr>
        </w:div>
        <w:div w:id="1966765163">
          <w:marLeft w:val="0"/>
          <w:marRight w:val="0"/>
          <w:marTop w:val="0"/>
          <w:marBottom w:val="0"/>
          <w:divBdr>
            <w:top w:val="single" w:sz="2" w:space="0" w:color="E2E2E2"/>
            <w:left w:val="single" w:sz="2" w:space="0" w:color="E2E2E2"/>
            <w:bottom w:val="single" w:sz="2" w:space="0" w:color="E2E2E2"/>
            <w:right w:val="single" w:sz="2" w:space="0" w:color="E2E2E2"/>
          </w:divBdr>
          <w:divsChild>
            <w:div w:id="75354961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69704414">
          <w:marLeft w:val="0"/>
          <w:marRight w:val="0"/>
          <w:marTop w:val="0"/>
          <w:marBottom w:val="0"/>
          <w:divBdr>
            <w:top w:val="single" w:sz="2" w:space="0" w:color="E2E2E2"/>
            <w:left w:val="single" w:sz="2" w:space="0" w:color="E2E2E2"/>
            <w:bottom w:val="single" w:sz="2" w:space="0" w:color="E2E2E2"/>
            <w:right w:val="single" w:sz="2" w:space="0" w:color="E2E2E2"/>
          </w:divBdr>
          <w:divsChild>
            <w:div w:id="715276993">
              <w:marLeft w:val="0"/>
              <w:marRight w:val="0"/>
              <w:marTop w:val="0"/>
              <w:marBottom w:val="0"/>
              <w:divBdr>
                <w:top w:val="single" w:sz="12" w:space="0" w:color="E2E2E2"/>
                <w:left w:val="single" w:sz="2" w:space="0" w:color="E2E2E2"/>
                <w:bottom w:val="single" w:sz="12" w:space="0" w:color="E2E2E2"/>
                <w:right w:val="single" w:sz="12" w:space="0" w:color="E2E2E2"/>
              </w:divBdr>
              <w:divsChild>
                <w:div w:id="81876664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021810002">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978140579">
          <w:marLeft w:val="0"/>
          <w:marRight w:val="0"/>
          <w:marTop w:val="0"/>
          <w:marBottom w:val="0"/>
          <w:divBdr>
            <w:top w:val="single" w:sz="2" w:space="8" w:color="auto"/>
            <w:left w:val="single" w:sz="2" w:space="8" w:color="auto"/>
            <w:bottom w:val="single" w:sz="2" w:space="8" w:color="auto"/>
            <w:right w:val="single" w:sz="2" w:space="8" w:color="auto"/>
          </w:divBdr>
        </w:div>
        <w:div w:id="1980184571">
          <w:marLeft w:val="0"/>
          <w:marRight w:val="0"/>
          <w:marTop w:val="0"/>
          <w:marBottom w:val="0"/>
          <w:divBdr>
            <w:top w:val="single" w:sz="2" w:space="8" w:color="auto"/>
            <w:left w:val="single" w:sz="2" w:space="8" w:color="auto"/>
            <w:bottom w:val="single" w:sz="2" w:space="8" w:color="auto"/>
            <w:right w:val="single" w:sz="2" w:space="8" w:color="auto"/>
          </w:divBdr>
        </w:div>
        <w:div w:id="1989555211">
          <w:marLeft w:val="0"/>
          <w:marRight w:val="0"/>
          <w:marTop w:val="0"/>
          <w:marBottom w:val="0"/>
          <w:divBdr>
            <w:top w:val="single" w:sz="2" w:space="0" w:color="E2E2E2"/>
            <w:left w:val="single" w:sz="2" w:space="0" w:color="E2E2E2"/>
            <w:bottom w:val="single" w:sz="2" w:space="0" w:color="E2E2E2"/>
            <w:right w:val="single" w:sz="2" w:space="0" w:color="E2E2E2"/>
          </w:divBdr>
          <w:divsChild>
            <w:div w:id="62335162">
              <w:marLeft w:val="0"/>
              <w:marRight w:val="0"/>
              <w:marTop w:val="0"/>
              <w:marBottom w:val="0"/>
              <w:divBdr>
                <w:top w:val="single" w:sz="12" w:space="0" w:color="E2E2E2"/>
                <w:left w:val="single" w:sz="2" w:space="0" w:color="E2E2E2"/>
                <w:bottom w:val="single" w:sz="12" w:space="0" w:color="E2E2E2"/>
                <w:right w:val="single" w:sz="12" w:space="0" w:color="E2E2E2"/>
              </w:divBdr>
            </w:div>
            <w:div w:id="118573952">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998922404">
          <w:marLeft w:val="0"/>
          <w:marRight w:val="0"/>
          <w:marTop w:val="0"/>
          <w:marBottom w:val="0"/>
          <w:divBdr>
            <w:top w:val="single" w:sz="2" w:space="0" w:color="E2E2E2"/>
            <w:left w:val="single" w:sz="2" w:space="0" w:color="E2E2E2"/>
            <w:bottom w:val="single" w:sz="2" w:space="0" w:color="E2E2E2"/>
            <w:right w:val="single" w:sz="2" w:space="0" w:color="E2E2E2"/>
          </w:divBdr>
        </w:div>
        <w:div w:id="2004091363">
          <w:marLeft w:val="0"/>
          <w:marRight w:val="0"/>
          <w:marTop w:val="0"/>
          <w:marBottom w:val="0"/>
          <w:divBdr>
            <w:top w:val="single" w:sz="2" w:space="8" w:color="auto"/>
            <w:left w:val="single" w:sz="2" w:space="8" w:color="auto"/>
            <w:bottom w:val="single" w:sz="2" w:space="8" w:color="auto"/>
            <w:right w:val="single" w:sz="2" w:space="8" w:color="auto"/>
          </w:divBdr>
        </w:div>
        <w:div w:id="2018337329">
          <w:marLeft w:val="0"/>
          <w:marRight w:val="0"/>
          <w:marTop w:val="0"/>
          <w:marBottom w:val="0"/>
          <w:divBdr>
            <w:top w:val="single" w:sz="2" w:space="0" w:color="E2E2E2"/>
            <w:left w:val="single" w:sz="2" w:space="0" w:color="E2E2E2"/>
            <w:bottom w:val="single" w:sz="2" w:space="0" w:color="E2E2E2"/>
            <w:right w:val="single" w:sz="2" w:space="0" w:color="E2E2E2"/>
          </w:divBdr>
        </w:div>
        <w:div w:id="2028291883">
          <w:marLeft w:val="0"/>
          <w:marRight w:val="0"/>
          <w:marTop w:val="0"/>
          <w:marBottom w:val="0"/>
          <w:divBdr>
            <w:top w:val="single" w:sz="2" w:space="0" w:color="E2E2E2"/>
            <w:left w:val="single" w:sz="2" w:space="0" w:color="E2E2E2"/>
            <w:bottom w:val="single" w:sz="2" w:space="0" w:color="E2E2E2"/>
            <w:right w:val="single" w:sz="2" w:space="0" w:color="E2E2E2"/>
          </w:divBdr>
          <w:divsChild>
            <w:div w:id="546571856">
              <w:marLeft w:val="0"/>
              <w:marRight w:val="0"/>
              <w:marTop w:val="0"/>
              <w:marBottom w:val="0"/>
              <w:divBdr>
                <w:top w:val="single" w:sz="12" w:space="0" w:color="E2E2E2"/>
                <w:left w:val="single" w:sz="12" w:space="0" w:color="E2E2E2"/>
                <w:bottom w:val="single" w:sz="12" w:space="0" w:color="E2E2E2"/>
                <w:right w:val="single" w:sz="12" w:space="0" w:color="E2E2E2"/>
              </w:divBdr>
            </w:div>
            <w:div w:id="881360561">
              <w:marLeft w:val="0"/>
              <w:marRight w:val="0"/>
              <w:marTop w:val="0"/>
              <w:marBottom w:val="0"/>
              <w:divBdr>
                <w:top w:val="single" w:sz="12" w:space="0" w:color="E2E2E2"/>
                <w:left w:val="single" w:sz="2" w:space="0" w:color="E2E2E2"/>
                <w:bottom w:val="single" w:sz="12" w:space="0" w:color="E2E2E2"/>
                <w:right w:val="single" w:sz="12" w:space="0" w:color="E2E2E2"/>
              </w:divBdr>
            </w:div>
          </w:divsChild>
        </w:div>
        <w:div w:id="2033649011">
          <w:marLeft w:val="0"/>
          <w:marRight w:val="0"/>
          <w:marTop w:val="0"/>
          <w:marBottom w:val="0"/>
          <w:divBdr>
            <w:top w:val="single" w:sz="2" w:space="0" w:color="E2E2E2"/>
            <w:left w:val="single" w:sz="2" w:space="0" w:color="E2E2E2"/>
            <w:bottom w:val="single" w:sz="2" w:space="0" w:color="E2E2E2"/>
            <w:right w:val="single" w:sz="2" w:space="0" w:color="E2E2E2"/>
          </w:divBdr>
          <w:divsChild>
            <w:div w:id="963778225">
              <w:marLeft w:val="0"/>
              <w:marRight w:val="0"/>
              <w:marTop w:val="0"/>
              <w:marBottom w:val="0"/>
              <w:divBdr>
                <w:top w:val="single" w:sz="12" w:space="0" w:color="E2E2E2"/>
                <w:left w:val="single" w:sz="12" w:space="0" w:color="E2E2E2"/>
                <w:bottom w:val="single" w:sz="12" w:space="0" w:color="E2E2E2"/>
                <w:right w:val="single" w:sz="12" w:space="0" w:color="E2E2E2"/>
              </w:divBdr>
            </w:div>
            <w:div w:id="1483042854">
              <w:marLeft w:val="0"/>
              <w:marRight w:val="0"/>
              <w:marTop w:val="0"/>
              <w:marBottom w:val="0"/>
              <w:divBdr>
                <w:top w:val="single" w:sz="12" w:space="0" w:color="E2E2E2"/>
                <w:left w:val="single" w:sz="2" w:space="0" w:color="E2E2E2"/>
                <w:bottom w:val="single" w:sz="12" w:space="0" w:color="E2E2E2"/>
                <w:right w:val="single" w:sz="12" w:space="0" w:color="E2E2E2"/>
              </w:divBdr>
              <w:divsChild>
                <w:div w:id="89863130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2045709617">
          <w:marLeft w:val="0"/>
          <w:marRight w:val="0"/>
          <w:marTop w:val="0"/>
          <w:marBottom w:val="0"/>
          <w:divBdr>
            <w:top w:val="single" w:sz="2" w:space="0" w:color="E2E2E2"/>
            <w:left w:val="single" w:sz="2" w:space="0" w:color="E2E2E2"/>
            <w:bottom w:val="single" w:sz="2" w:space="0" w:color="E2E2E2"/>
            <w:right w:val="single" w:sz="2" w:space="0" w:color="E2E2E2"/>
          </w:divBdr>
        </w:div>
        <w:div w:id="2093624367">
          <w:marLeft w:val="0"/>
          <w:marRight w:val="0"/>
          <w:marTop w:val="0"/>
          <w:marBottom w:val="0"/>
          <w:divBdr>
            <w:top w:val="single" w:sz="2" w:space="0" w:color="E2E2E2"/>
            <w:left w:val="single" w:sz="2" w:space="0" w:color="E2E2E2"/>
            <w:bottom w:val="single" w:sz="2" w:space="0" w:color="E2E2E2"/>
            <w:right w:val="single" w:sz="2" w:space="0" w:color="E2E2E2"/>
          </w:divBdr>
          <w:divsChild>
            <w:div w:id="69666598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097164292">
          <w:marLeft w:val="0"/>
          <w:marRight w:val="0"/>
          <w:marTop w:val="0"/>
          <w:marBottom w:val="0"/>
          <w:divBdr>
            <w:top w:val="single" w:sz="2" w:space="0" w:color="E2E2E2"/>
            <w:left w:val="single" w:sz="2" w:space="0" w:color="E2E2E2"/>
            <w:bottom w:val="single" w:sz="2" w:space="0" w:color="E2E2E2"/>
            <w:right w:val="single" w:sz="2" w:space="0" w:color="E2E2E2"/>
          </w:divBdr>
        </w:div>
        <w:div w:id="2102871434">
          <w:marLeft w:val="0"/>
          <w:marRight w:val="0"/>
          <w:marTop w:val="0"/>
          <w:marBottom w:val="0"/>
          <w:divBdr>
            <w:top w:val="single" w:sz="2" w:space="0" w:color="E2E2E2"/>
            <w:left w:val="single" w:sz="2" w:space="0" w:color="E2E2E2"/>
            <w:bottom w:val="single" w:sz="2" w:space="0" w:color="E2E2E2"/>
            <w:right w:val="single" w:sz="2" w:space="0" w:color="E2E2E2"/>
          </w:divBdr>
          <w:divsChild>
            <w:div w:id="562911995">
              <w:marLeft w:val="0"/>
              <w:marRight w:val="0"/>
              <w:marTop w:val="0"/>
              <w:marBottom w:val="0"/>
              <w:divBdr>
                <w:top w:val="single" w:sz="12" w:space="0" w:color="E2E2E2"/>
                <w:left w:val="single" w:sz="12" w:space="0" w:color="E2E2E2"/>
                <w:bottom w:val="single" w:sz="12" w:space="0" w:color="E2E2E2"/>
                <w:right w:val="single" w:sz="12" w:space="0" w:color="E2E2E2"/>
              </w:divBdr>
            </w:div>
            <w:div w:id="1455712590">
              <w:marLeft w:val="0"/>
              <w:marRight w:val="0"/>
              <w:marTop w:val="0"/>
              <w:marBottom w:val="0"/>
              <w:divBdr>
                <w:top w:val="single" w:sz="12" w:space="0" w:color="E2E2E2"/>
                <w:left w:val="single" w:sz="2" w:space="0" w:color="E2E2E2"/>
                <w:bottom w:val="single" w:sz="12" w:space="0" w:color="E2E2E2"/>
                <w:right w:val="single" w:sz="12" w:space="0" w:color="E2E2E2"/>
              </w:divBdr>
              <w:divsChild>
                <w:div w:id="98142260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2125420049">
          <w:marLeft w:val="0"/>
          <w:marRight w:val="0"/>
          <w:marTop w:val="0"/>
          <w:marBottom w:val="0"/>
          <w:divBdr>
            <w:top w:val="single" w:sz="2" w:space="8" w:color="auto"/>
            <w:left w:val="single" w:sz="2" w:space="8" w:color="auto"/>
            <w:bottom w:val="single" w:sz="2" w:space="8" w:color="auto"/>
            <w:right w:val="single" w:sz="2" w:space="8" w:color="auto"/>
          </w:divBdr>
        </w:div>
        <w:div w:id="2144233730">
          <w:marLeft w:val="0"/>
          <w:marRight w:val="0"/>
          <w:marTop w:val="0"/>
          <w:marBottom w:val="0"/>
          <w:divBdr>
            <w:top w:val="single" w:sz="2" w:space="0" w:color="E2E2E2"/>
            <w:left w:val="single" w:sz="2" w:space="0" w:color="E2E2E2"/>
            <w:bottom w:val="single" w:sz="2" w:space="0" w:color="E2E2E2"/>
            <w:right w:val="single" w:sz="2" w:space="0" w:color="E2E2E2"/>
          </w:divBdr>
        </w:div>
        <w:div w:id="2146969346">
          <w:marLeft w:val="0"/>
          <w:marRight w:val="0"/>
          <w:marTop w:val="0"/>
          <w:marBottom w:val="0"/>
          <w:divBdr>
            <w:top w:val="single" w:sz="2" w:space="0" w:color="E2E2E2"/>
            <w:left w:val="single" w:sz="2" w:space="0" w:color="E2E2E2"/>
            <w:bottom w:val="single" w:sz="2" w:space="0" w:color="E2E2E2"/>
            <w:right w:val="single" w:sz="2" w:space="0" w:color="E2E2E2"/>
          </w:divBdr>
          <w:divsChild>
            <w:div w:id="332612866">
              <w:marLeft w:val="0"/>
              <w:marRight w:val="0"/>
              <w:marTop w:val="0"/>
              <w:marBottom w:val="0"/>
              <w:divBdr>
                <w:top w:val="single" w:sz="12" w:space="0" w:color="E2E2E2"/>
                <w:left w:val="single" w:sz="2" w:space="0" w:color="E2E2E2"/>
                <w:bottom w:val="single" w:sz="12" w:space="0" w:color="E2E2E2"/>
                <w:right w:val="single" w:sz="12" w:space="0" w:color="E2E2E2"/>
              </w:divBdr>
              <w:divsChild>
                <w:div w:id="81174895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766918903">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sChild>
    </w:div>
    <w:div w:id="641665843">
      <w:bodyDiv w:val="1"/>
      <w:marLeft w:val="0"/>
      <w:marRight w:val="0"/>
      <w:marTop w:val="0"/>
      <w:marBottom w:val="0"/>
      <w:divBdr>
        <w:top w:val="none" w:sz="0" w:space="0" w:color="auto"/>
        <w:left w:val="none" w:sz="0" w:space="0" w:color="auto"/>
        <w:bottom w:val="none" w:sz="0" w:space="0" w:color="auto"/>
        <w:right w:val="none" w:sz="0" w:space="0" w:color="auto"/>
      </w:divBdr>
      <w:divsChild>
        <w:div w:id="3869189">
          <w:marLeft w:val="0"/>
          <w:marRight w:val="0"/>
          <w:marTop w:val="0"/>
          <w:marBottom w:val="0"/>
          <w:divBdr>
            <w:top w:val="single" w:sz="2" w:space="8" w:color="auto"/>
            <w:left w:val="single" w:sz="2" w:space="8" w:color="auto"/>
            <w:bottom w:val="single" w:sz="2" w:space="8" w:color="auto"/>
            <w:right w:val="single" w:sz="2" w:space="8" w:color="auto"/>
          </w:divBdr>
        </w:div>
        <w:div w:id="4017784">
          <w:marLeft w:val="0"/>
          <w:marRight w:val="0"/>
          <w:marTop w:val="0"/>
          <w:marBottom w:val="0"/>
          <w:divBdr>
            <w:top w:val="single" w:sz="2" w:space="0" w:color="E2E2E2"/>
            <w:left w:val="single" w:sz="2" w:space="0" w:color="E2E2E2"/>
            <w:bottom w:val="single" w:sz="2" w:space="0" w:color="E2E2E2"/>
            <w:right w:val="single" w:sz="2" w:space="0" w:color="E2E2E2"/>
          </w:divBdr>
          <w:divsChild>
            <w:div w:id="1818304801">
              <w:marLeft w:val="0"/>
              <w:marRight w:val="0"/>
              <w:marTop w:val="0"/>
              <w:marBottom w:val="0"/>
              <w:divBdr>
                <w:top w:val="single" w:sz="12" w:space="0" w:color="E2E2E2"/>
                <w:left w:val="single" w:sz="12" w:space="0" w:color="E2E2E2"/>
                <w:bottom w:val="single" w:sz="12" w:space="0" w:color="E2E2E2"/>
                <w:right w:val="single" w:sz="12" w:space="0" w:color="E2E2E2"/>
              </w:divBdr>
            </w:div>
            <w:div w:id="1937060060">
              <w:marLeft w:val="0"/>
              <w:marRight w:val="0"/>
              <w:marTop w:val="0"/>
              <w:marBottom w:val="0"/>
              <w:divBdr>
                <w:top w:val="single" w:sz="12" w:space="0" w:color="E2E2E2"/>
                <w:left w:val="single" w:sz="2" w:space="0" w:color="E2E2E2"/>
                <w:bottom w:val="single" w:sz="12" w:space="0" w:color="E2E2E2"/>
                <w:right w:val="single" w:sz="12" w:space="0" w:color="E2E2E2"/>
              </w:divBdr>
            </w:div>
          </w:divsChild>
        </w:div>
        <w:div w:id="26879339">
          <w:marLeft w:val="0"/>
          <w:marRight w:val="0"/>
          <w:marTop w:val="0"/>
          <w:marBottom w:val="0"/>
          <w:divBdr>
            <w:top w:val="single" w:sz="2" w:space="0" w:color="E2E2E2"/>
            <w:left w:val="single" w:sz="2" w:space="0" w:color="E2E2E2"/>
            <w:bottom w:val="single" w:sz="2" w:space="0" w:color="E2E2E2"/>
            <w:right w:val="single" w:sz="2" w:space="0" w:color="E2E2E2"/>
          </w:divBdr>
          <w:divsChild>
            <w:div w:id="273173993">
              <w:marLeft w:val="0"/>
              <w:marRight w:val="0"/>
              <w:marTop w:val="0"/>
              <w:marBottom w:val="0"/>
              <w:divBdr>
                <w:top w:val="single" w:sz="12" w:space="0" w:color="E2E2E2"/>
                <w:left w:val="single" w:sz="2" w:space="0" w:color="E2E2E2"/>
                <w:bottom w:val="single" w:sz="12" w:space="0" w:color="E2E2E2"/>
                <w:right w:val="single" w:sz="12" w:space="0" w:color="E2E2E2"/>
              </w:divBdr>
              <w:divsChild>
                <w:div w:id="19250449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831456692">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49959387">
          <w:marLeft w:val="0"/>
          <w:marRight w:val="0"/>
          <w:marTop w:val="0"/>
          <w:marBottom w:val="0"/>
          <w:divBdr>
            <w:top w:val="single" w:sz="2" w:space="0" w:color="E2E2E2"/>
            <w:left w:val="single" w:sz="2" w:space="0" w:color="E2E2E2"/>
            <w:bottom w:val="single" w:sz="2" w:space="0" w:color="E2E2E2"/>
            <w:right w:val="single" w:sz="2" w:space="0" w:color="E2E2E2"/>
          </w:divBdr>
        </w:div>
        <w:div w:id="87118791">
          <w:marLeft w:val="0"/>
          <w:marRight w:val="0"/>
          <w:marTop w:val="0"/>
          <w:marBottom w:val="0"/>
          <w:divBdr>
            <w:top w:val="single" w:sz="2" w:space="8" w:color="auto"/>
            <w:left w:val="single" w:sz="2" w:space="8" w:color="auto"/>
            <w:bottom w:val="single" w:sz="2" w:space="8" w:color="auto"/>
            <w:right w:val="single" w:sz="2" w:space="8" w:color="auto"/>
          </w:divBdr>
        </w:div>
        <w:div w:id="128937382">
          <w:marLeft w:val="0"/>
          <w:marRight w:val="0"/>
          <w:marTop w:val="0"/>
          <w:marBottom w:val="0"/>
          <w:divBdr>
            <w:top w:val="single" w:sz="2" w:space="0" w:color="E2E2E2"/>
            <w:left w:val="single" w:sz="2" w:space="0" w:color="E2E2E2"/>
            <w:bottom w:val="single" w:sz="2" w:space="0" w:color="E2E2E2"/>
            <w:right w:val="single" w:sz="2" w:space="0" w:color="E2E2E2"/>
          </w:divBdr>
          <w:divsChild>
            <w:div w:id="747339088">
              <w:marLeft w:val="0"/>
              <w:marRight w:val="0"/>
              <w:marTop w:val="0"/>
              <w:marBottom w:val="0"/>
              <w:divBdr>
                <w:top w:val="single" w:sz="12" w:space="0" w:color="E2E2E2"/>
                <w:left w:val="single" w:sz="2" w:space="0" w:color="E2E2E2"/>
                <w:bottom w:val="single" w:sz="12" w:space="0" w:color="E2E2E2"/>
                <w:right w:val="single" w:sz="12" w:space="0" w:color="E2E2E2"/>
              </w:divBdr>
            </w:div>
            <w:div w:id="1550649936">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79509802">
          <w:marLeft w:val="0"/>
          <w:marRight w:val="0"/>
          <w:marTop w:val="0"/>
          <w:marBottom w:val="0"/>
          <w:divBdr>
            <w:top w:val="single" w:sz="2" w:space="0" w:color="E2E2E2"/>
            <w:left w:val="single" w:sz="2" w:space="0" w:color="E2E2E2"/>
            <w:bottom w:val="single" w:sz="2" w:space="0" w:color="E2E2E2"/>
            <w:right w:val="single" w:sz="2" w:space="0" w:color="E2E2E2"/>
          </w:divBdr>
          <w:divsChild>
            <w:div w:id="647633760">
              <w:marLeft w:val="0"/>
              <w:marRight w:val="0"/>
              <w:marTop w:val="0"/>
              <w:marBottom w:val="0"/>
              <w:divBdr>
                <w:top w:val="single" w:sz="12" w:space="0" w:color="E2E2E2"/>
                <w:left w:val="single" w:sz="12" w:space="0" w:color="E2E2E2"/>
                <w:bottom w:val="single" w:sz="12" w:space="0" w:color="E2E2E2"/>
                <w:right w:val="single" w:sz="12" w:space="0" w:color="E2E2E2"/>
              </w:divBdr>
            </w:div>
            <w:div w:id="1254894358">
              <w:marLeft w:val="0"/>
              <w:marRight w:val="0"/>
              <w:marTop w:val="0"/>
              <w:marBottom w:val="0"/>
              <w:divBdr>
                <w:top w:val="single" w:sz="12" w:space="0" w:color="E2E2E2"/>
                <w:left w:val="single" w:sz="2" w:space="0" w:color="E2E2E2"/>
                <w:bottom w:val="single" w:sz="12" w:space="0" w:color="E2E2E2"/>
                <w:right w:val="single" w:sz="12" w:space="0" w:color="E2E2E2"/>
              </w:divBdr>
              <w:divsChild>
                <w:div w:id="65418744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83517045">
          <w:marLeft w:val="0"/>
          <w:marRight w:val="0"/>
          <w:marTop w:val="0"/>
          <w:marBottom w:val="0"/>
          <w:divBdr>
            <w:top w:val="single" w:sz="2" w:space="8" w:color="auto"/>
            <w:left w:val="single" w:sz="2" w:space="8" w:color="auto"/>
            <w:bottom w:val="single" w:sz="2" w:space="8" w:color="auto"/>
            <w:right w:val="single" w:sz="2" w:space="8" w:color="auto"/>
          </w:divBdr>
        </w:div>
        <w:div w:id="186872222">
          <w:marLeft w:val="0"/>
          <w:marRight w:val="0"/>
          <w:marTop w:val="0"/>
          <w:marBottom w:val="0"/>
          <w:divBdr>
            <w:top w:val="single" w:sz="2" w:space="4" w:color="E2E2E2"/>
            <w:left w:val="single" w:sz="2" w:space="4" w:color="E2E2E2"/>
            <w:bottom w:val="single" w:sz="2" w:space="4" w:color="E2E2E2"/>
            <w:right w:val="single" w:sz="2" w:space="4" w:color="E2E2E2"/>
          </w:divBdr>
        </w:div>
        <w:div w:id="189033913">
          <w:marLeft w:val="0"/>
          <w:marRight w:val="0"/>
          <w:marTop w:val="0"/>
          <w:marBottom w:val="0"/>
          <w:divBdr>
            <w:top w:val="single" w:sz="2" w:space="0" w:color="E2E2E2"/>
            <w:left w:val="single" w:sz="2" w:space="0" w:color="E2E2E2"/>
            <w:bottom w:val="single" w:sz="2" w:space="0" w:color="E2E2E2"/>
            <w:right w:val="single" w:sz="2" w:space="0" w:color="E2E2E2"/>
          </w:divBdr>
          <w:divsChild>
            <w:div w:id="1144349003">
              <w:marLeft w:val="0"/>
              <w:marRight w:val="0"/>
              <w:marTop w:val="0"/>
              <w:marBottom w:val="0"/>
              <w:divBdr>
                <w:top w:val="single" w:sz="12" w:space="0" w:color="E2E2E2"/>
                <w:left w:val="single" w:sz="12" w:space="0" w:color="E2E2E2"/>
                <w:bottom w:val="single" w:sz="12" w:space="0" w:color="E2E2E2"/>
                <w:right w:val="single" w:sz="12" w:space="0" w:color="E2E2E2"/>
              </w:divBdr>
            </w:div>
            <w:div w:id="1495803617">
              <w:marLeft w:val="0"/>
              <w:marRight w:val="0"/>
              <w:marTop w:val="0"/>
              <w:marBottom w:val="0"/>
              <w:divBdr>
                <w:top w:val="single" w:sz="12" w:space="0" w:color="E2E2E2"/>
                <w:left w:val="single" w:sz="2" w:space="0" w:color="E2E2E2"/>
                <w:bottom w:val="single" w:sz="12" w:space="0" w:color="E2E2E2"/>
                <w:right w:val="single" w:sz="12" w:space="0" w:color="E2E2E2"/>
              </w:divBdr>
              <w:divsChild>
                <w:div w:id="198792881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91379033">
          <w:marLeft w:val="0"/>
          <w:marRight w:val="0"/>
          <w:marTop w:val="0"/>
          <w:marBottom w:val="0"/>
          <w:divBdr>
            <w:top w:val="single" w:sz="2" w:space="0" w:color="E2E2E2"/>
            <w:left w:val="single" w:sz="2" w:space="0" w:color="E2E2E2"/>
            <w:bottom w:val="single" w:sz="2" w:space="0" w:color="E2E2E2"/>
            <w:right w:val="single" w:sz="2" w:space="0" w:color="E2E2E2"/>
          </w:divBdr>
        </w:div>
        <w:div w:id="195854294">
          <w:marLeft w:val="0"/>
          <w:marRight w:val="0"/>
          <w:marTop w:val="0"/>
          <w:marBottom w:val="0"/>
          <w:divBdr>
            <w:top w:val="single" w:sz="2" w:space="0" w:color="E2E2E2"/>
            <w:left w:val="single" w:sz="2" w:space="0" w:color="E2E2E2"/>
            <w:bottom w:val="single" w:sz="2" w:space="0" w:color="E2E2E2"/>
            <w:right w:val="single" w:sz="2" w:space="0" w:color="E2E2E2"/>
          </w:divBdr>
          <w:divsChild>
            <w:div w:id="1105805514">
              <w:marLeft w:val="0"/>
              <w:marRight w:val="0"/>
              <w:marTop w:val="0"/>
              <w:marBottom w:val="0"/>
              <w:divBdr>
                <w:top w:val="single" w:sz="12" w:space="0" w:color="E2E2E2"/>
                <w:left w:val="single" w:sz="12" w:space="0" w:color="E2E2E2"/>
                <w:bottom w:val="single" w:sz="12" w:space="0" w:color="E2E2E2"/>
                <w:right w:val="single" w:sz="12" w:space="0" w:color="E2E2E2"/>
              </w:divBdr>
            </w:div>
            <w:div w:id="1324352909">
              <w:marLeft w:val="0"/>
              <w:marRight w:val="0"/>
              <w:marTop w:val="0"/>
              <w:marBottom w:val="0"/>
              <w:divBdr>
                <w:top w:val="single" w:sz="12" w:space="0" w:color="E2E2E2"/>
                <w:left w:val="single" w:sz="2" w:space="0" w:color="E2E2E2"/>
                <w:bottom w:val="single" w:sz="12" w:space="0" w:color="E2E2E2"/>
                <w:right w:val="single" w:sz="12" w:space="0" w:color="E2E2E2"/>
              </w:divBdr>
              <w:divsChild>
                <w:div w:id="171029768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97473120">
          <w:marLeft w:val="0"/>
          <w:marRight w:val="0"/>
          <w:marTop w:val="0"/>
          <w:marBottom w:val="0"/>
          <w:divBdr>
            <w:top w:val="single" w:sz="2" w:space="8" w:color="auto"/>
            <w:left w:val="single" w:sz="2" w:space="8" w:color="auto"/>
            <w:bottom w:val="single" w:sz="2" w:space="8" w:color="auto"/>
            <w:right w:val="single" w:sz="2" w:space="8" w:color="auto"/>
          </w:divBdr>
        </w:div>
        <w:div w:id="225847743">
          <w:marLeft w:val="0"/>
          <w:marRight w:val="0"/>
          <w:marTop w:val="0"/>
          <w:marBottom w:val="0"/>
          <w:divBdr>
            <w:top w:val="single" w:sz="2" w:space="0" w:color="E2E2E2"/>
            <w:left w:val="single" w:sz="2" w:space="0" w:color="E2E2E2"/>
            <w:bottom w:val="single" w:sz="2" w:space="0" w:color="E2E2E2"/>
            <w:right w:val="single" w:sz="2" w:space="0" w:color="E2E2E2"/>
          </w:divBdr>
        </w:div>
        <w:div w:id="240718134">
          <w:marLeft w:val="0"/>
          <w:marRight w:val="0"/>
          <w:marTop w:val="0"/>
          <w:marBottom w:val="0"/>
          <w:divBdr>
            <w:top w:val="single" w:sz="2" w:space="8" w:color="auto"/>
            <w:left w:val="single" w:sz="2" w:space="8" w:color="auto"/>
            <w:bottom w:val="single" w:sz="2" w:space="8" w:color="auto"/>
            <w:right w:val="single" w:sz="2" w:space="8" w:color="auto"/>
          </w:divBdr>
        </w:div>
        <w:div w:id="250168162">
          <w:marLeft w:val="0"/>
          <w:marRight w:val="0"/>
          <w:marTop w:val="0"/>
          <w:marBottom w:val="0"/>
          <w:divBdr>
            <w:top w:val="single" w:sz="2" w:space="8" w:color="auto"/>
            <w:left w:val="single" w:sz="2" w:space="8" w:color="auto"/>
            <w:bottom w:val="single" w:sz="2" w:space="8" w:color="auto"/>
            <w:right w:val="single" w:sz="2" w:space="8" w:color="auto"/>
          </w:divBdr>
        </w:div>
        <w:div w:id="261960623">
          <w:marLeft w:val="0"/>
          <w:marRight w:val="0"/>
          <w:marTop w:val="0"/>
          <w:marBottom w:val="0"/>
          <w:divBdr>
            <w:top w:val="single" w:sz="2" w:space="0" w:color="E2E2E2"/>
            <w:left w:val="single" w:sz="2" w:space="0" w:color="E2E2E2"/>
            <w:bottom w:val="single" w:sz="2" w:space="0" w:color="E2E2E2"/>
            <w:right w:val="single" w:sz="2" w:space="0" w:color="E2E2E2"/>
          </w:divBdr>
        </w:div>
        <w:div w:id="268245430">
          <w:marLeft w:val="0"/>
          <w:marRight w:val="0"/>
          <w:marTop w:val="0"/>
          <w:marBottom w:val="0"/>
          <w:divBdr>
            <w:top w:val="single" w:sz="2" w:space="0" w:color="E2E2E2"/>
            <w:left w:val="single" w:sz="2" w:space="0" w:color="E2E2E2"/>
            <w:bottom w:val="single" w:sz="2" w:space="0" w:color="E2E2E2"/>
            <w:right w:val="single" w:sz="2" w:space="0" w:color="E2E2E2"/>
          </w:divBdr>
        </w:div>
        <w:div w:id="273951766">
          <w:marLeft w:val="0"/>
          <w:marRight w:val="0"/>
          <w:marTop w:val="0"/>
          <w:marBottom w:val="0"/>
          <w:divBdr>
            <w:top w:val="single" w:sz="2" w:space="0" w:color="E2E2E2"/>
            <w:left w:val="single" w:sz="2" w:space="0" w:color="E2E2E2"/>
            <w:bottom w:val="single" w:sz="2" w:space="0" w:color="E2E2E2"/>
            <w:right w:val="single" w:sz="2" w:space="0" w:color="E2E2E2"/>
          </w:divBdr>
        </w:div>
        <w:div w:id="279997199">
          <w:marLeft w:val="0"/>
          <w:marRight w:val="0"/>
          <w:marTop w:val="0"/>
          <w:marBottom w:val="0"/>
          <w:divBdr>
            <w:top w:val="single" w:sz="2" w:space="0" w:color="E2E2E2"/>
            <w:left w:val="single" w:sz="2" w:space="0" w:color="E2E2E2"/>
            <w:bottom w:val="single" w:sz="2" w:space="0" w:color="E2E2E2"/>
            <w:right w:val="single" w:sz="2" w:space="0" w:color="E2E2E2"/>
          </w:divBdr>
          <w:divsChild>
            <w:div w:id="46851807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86739713">
          <w:marLeft w:val="0"/>
          <w:marRight w:val="0"/>
          <w:marTop w:val="0"/>
          <w:marBottom w:val="0"/>
          <w:divBdr>
            <w:top w:val="single" w:sz="2" w:space="8" w:color="auto"/>
            <w:left w:val="single" w:sz="2" w:space="8" w:color="auto"/>
            <w:bottom w:val="single" w:sz="2" w:space="8" w:color="auto"/>
            <w:right w:val="single" w:sz="2" w:space="8" w:color="auto"/>
          </w:divBdr>
        </w:div>
        <w:div w:id="288048169">
          <w:marLeft w:val="0"/>
          <w:marRight w:val="0"/>
          <w:marTop w:val="0"/>
          <w:marBottom w:val="0"/>
          <w:divBdr>
            <w:top w:val="single" w:sz="2" w:space="0" w:color="E2E2E2"/>
            <w:left w:val="single" w:sz="2" w:space="0" w:color="E2E2E2"/>
            <w:bottom w:val="single" w:sz="2" w:space="0" w:color="E2E2E2"/>
            <w:right w:val="single" w:sz="2" w:space="0" w:color="E2E2E2"/>
          </w:divBdr>
        </w:div>
        <w:div w:id="314337838">
          <w:marLeft w:val="0"/>
          <w:marRight w:val="0"/>
          <w:marTop w:val="0"/>
          <w:marBottom w:val="0"/>
          <w:divBdr>
            <w:top w:val="single" w:sz="2" w:space="8" w:color="auto"/>
            <w:left w:val="single" w:sz="2" w:space="8" w:color="auto"/>
            <w:bottom w:val="single" w:sz="2" w:space="8" w:color="auto"/>
            <w:right w:val="single" w:sz="2" w:space="8" w:color="auto"/>
          </w:divBdr>
        </w:div>
        <w:div w:id="335160376">
          <w:marLeft w:val="0"/>
          <w:marRight w:val="0"/>
          <w:marTop w:val="0"/>
          <w:marBottom w:val="0"/>
          <w:divBdr>
            <w:top w:val="single" w:sz="2" w:space="0" w:color="E2E2E2"/>
            <w:left w:val="single" w:sz="2" w:space="0" w:color="E2E2E2"/>
            <w:bottom w:val="single" w:sz="2" w:space="0" w:color="E2E2E2"/>
            <w:right w:val="single" w:sz="2" w:space="0" w:color="E2E2E2"/>
          </w:divBdr>
        </w:div>
        <w:div w:id="346369101">
          <w:marLeft w:val="0"/>
          <w:marRight w:val="0"/>
          <w:marTop w:val="0"/>
          <w:marBottom w:val="0"/>
          <w:divBdr>
            <w:top w:val="single" w:sz="2" w:space="0" w:color="E2E2E2"/>
            <w:left w:val="single" w:sz="2" w:space="0" w:color="E2E2E2"/>
            <w:bottom w:val="single" w:sz="2" w:space="0" w:color="E2E2E2"/>
            <w:right w:val="single" w:sz="2" w:space="0" w:color="E2E2E2"/>
          </w:divBdr>
          <w:divsChild>
            <w:div w:id="56159572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368192609">
          <w:marLeft w:val="0"/>
          <w:marRight w:val="0"/>
          <w:marTop w:val="0"/>
          <w:marBottom w:val="0"/>
          <w:divBdr>
            <w:top w:val="single" w:sz="2" w:space="0" w:color="E2E2E2"/>
            <w:left w:val="single" w:sz="2" w:space="0" w:color="E2E2E2"/>
            <w:bottom w:val="single" w:sz="2" w:space="0" w:color="E2E2E2"/>
            <w:right w:val="single" w:sz="2" w:space="0" w:color="E2E2E2"/>
          </w:divBdr>
        </w:div>
        <w:div w:id="369376587">
          <w:marLeft w:val="0"/>
          <w:marRight w:val="0"/>
          <w:marTop w:val="0"/>
          <w:marBottom w:val="0"/>
          <w:divBdr>
            <w:top w:val="none" w:sz="0" w:space="0" w:color="auto"/>
            <w:left w:val="none" w:sz="0" w:space="0" w:color="auto"/>
            <w:bottom w:val="none" w:sz="0" w:space="0" w:color="auto"/>
            <w:right w:val="none" w:sz="0" w:space="0" w:color="auto"/>
          </w:divBdr>
        </w:div>
        <w:div w:id="423309054">
          <w:marLeft w:val="0"/>
          <w:marRight w:val="0"/>
          <w:marTop w:val="0"/>
          <w:marBottom w:val="0"/>
          <w:divBdr>
            <w:top w:val="single" w:sz="2" w:space="8" w:color="auto"/>
            <w:left w:val="single" w:sz="2" w:space="8" w:color="auto"/>
            <w:bottom w:val="single" w:sz="2" w:space="8" w:color="auto"/>
            <w:right w:val="single" w:sz="2" w:space="8" w:color="auto"/>
          </w:divBdr>
        </w:div>
        <w:div w:id="459036674">
          <w:marLeft w:val="0"/>
          <w:marRight w:val="0"/>
          <w:marTop w:val="0"/>
          <w:marBottom w:val="0"/>
          <w:divBdr>
            <w:top w:val="single" w:sz="2" w:space="0" w:color="E2E2E2"/>
            <w:left w:val="single" w:sz="2" w:space="0" w:color="E2E2E2"/>
            <w:bottom w:val="single" w:sz="2" w:space="0" w:color="E2E2E2"/>
            <w:right w:val="single" w:sz="2" w:space="0" w:color="E2E2E2"/>
          </w:divBdr>
        </w:div>
        <w:div w:id="462771142">
          <w:marLeft w:val="0"/>
          <w:marRight w:val="0"/>
          <w:marTop w:val="0"/>
          <w:marBottom w:val="0"/>
          <w:divBdr>
            <w:top w:val="single" w:sz="2" w:space="8" w:color="auto"/>
            <w:left w:val="single" w:sz="2" w:space="8" w:color="auto"/>
            <w:bottom w:val="single" w:sz="2" w:space="8" w:color="auto"/>
            <w:right w:val="single" w:sz="2" w:space="8" w:color="auto"/>
          </w:divBdr>
        </w:div>
        <w:div w:id="473059222">
          <w:marLeft w:val="0"/>
          <w:marRight w:val="0"/>
          <w:marTop w:val="0"/>
          <w:marBottom w:val="0"/>
          <w:divBdr>
            <w:top w:val="single" w:sz="2" w:space="8" w:color="auto"/>
            <w:left w:val="single" w:sz="2" w:space="8" w:color="auto"/>
            <w:bottom w:val="single" w:sz="2" w:space="8" w:color="auto"/>
            <w:right w:val="single" w:sz="2" w:space="8" w:color="auto"/>
          </w:divBdr>
        </w:div>
        <w:div w:id="476530885">
          <w:marLeft w:val="0"/>
          <w:marRight w:val="0"/>
          <w:marTop w:val="0"/>
          <w:marBottom w:val="0"/>
          <w:divBdr>
            <w:top w:val="single" w:sz="2" w:space="0" w:color="E2E2E2"/>
            <w:left w:val="single" w:sz="2" w:space="0" w:color="E2E2E2"/>
            <w:bottom w:val="single" w:sz="2" w:space="0" w:color="E2E2E2"/>
            <w:right w:val="single" w:sz="2" w:space="0" w:color="E2E2E2"/>
          </w:divBdr>
          <w:divsChild>
            <w:div w:id="1597131943">
              <w:marLeft w:val="0"/>
              <w:marRight w:val="0"/>
              <w:marTop w:val="0"/>
              <w:marBottom w:val="0"/>
              <w:divBdr>
                <w:top w:val="single" w:sz="12" w:space="0" w:color="E2E2E2"/>
                <w:left w:val="single" w:sz="12" w:space="0" w:color="E2E2E2"/>
                <w:bottom w:val="single" w:sz="12" w:space="0" w:color="E2E2E2"/>
                <w:right w:val="single" w:sz="12" w:space="0" w:color="E2E2E2"/>
              </w:divBdr>
            </w:div>
            <w:div w:id="1634869508">
              <w:marLeft w:val="0"/>
              <w:marRight w:val="0"/>
              <w:marTop w:val="0"/>
              <w:marBottom w:val="0"/>
              <w:divBdr>
                <w:top w:val="single" w:sz="12" w:space="0" w:color="E2E2E2"/>
                <w:left w:val="single" w:sz="2" w:space="0" w:color="E2E2E2"/>
                <w:bottom w:val="single" w:sz="12" w:space="0" w:color="E2E2E2"/>
                <w:right w:val="single" w:sz="12" w:space="0" w:color="E2E2E2"/>
              </w:divBdr>
              <w:divsChild>
                <w:div w:id="140391346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489292953">
          <w:marLeft w:val="0"/>
          <w:marRight w:val="0"/>
          <w:marTop w:val="0"/>
          <w:marBottom w:val="0"/>
          <w:divBdr>
            <w:top w:val="single" w:sz="2" w:space="0" w:color="E2E2E2"/>
            <w:left w:val="single" w:sz="2" w:space="0" w:color="E2E2E2"/>
            <w:bottom w:val="single" w:sz="2" w:space="0" w:color="E2E2E2"/>
            <w:right w:val="single" w:sz="2" w:space="0" w:color="E2E2E2"/>
          </w:divBdr>
        </w:div>
        <w:div w:id="501355356">
          <w:marLeft w:val="0"/>
          <w:marRight w:val="0"/>
          <w:marTop w:val="0"/>
          <w:marBottom w:val="0"/>
          <w:divBdr>
            <w:top w:val="single" w:sz="2" w:space="0" w:color="E2E2E2"/>
            <w:left w:val="single" w:sz="2" w:space="0" w:color="E2E2E2"/>
            <w:bottom w:val="single" w:sz="2" w:space="0" w:color="E2E2E2"/>
            <w:right w:val="single" w:sz="2" w:space="0" w:color="E2E2E2"/>
          </w:divBdr>
        </w:div>
        <w:div w:id="558396939">
          <w:marLeft w:val="0"/>
          <w:marRight w:val="0"/>
          <w:marTop w:val="0"/>
          <w:marBottom w:val="0"/>
          <w:divBdr>
            <w:top w:val="single" w:sz="2" w:space="0" w:color="E2E2E2"/>
            <w:left w:val="single" w:sz="2" w:space="0" w:color="E2E2E2"/>
            <w:bottom w:val="single" w:sz="2" w:space="0" w:color="E2E2E2"/>
            <w:right w:val="single" w:sz="2" w:space="0" w:color="E2E2E2"/>
          </w:divBdr>
        </w:div>
        <w:div w:id="586571131">
          <w:marLeft w:val="0"/>
          <w:marRight w:val="0"/>
          <w:marTop w:val="0"/>
          <w:marBottom w:val="0"/>
          <w:divBdr>
            <w:top w:val="single" w:sz="2" w:space="0" w:color="E2E2E2"/>
            <w:left w:val="single" w:sz="2" w:space="0" w:color="E2E2E2"/>
            <w:bottom w:val="single" w:sz="2" w:space="0" w:color="E2E2E2"/>
            <w:right w:val="single" w:sz="2" w:space="0" w:color="E2E2E2"/>
          </w:divBdr>
        </w:div>
        <w:div w:id="625740576">
          <w:marLeft w:val="0"/>
          <w:marRight w:val="0"/>
          <w:marTop w:val="0"/>
          <w:marBottom w:val="0"/>
          <w:divBdr>
            <w:top w:val="single" w:sz="2" w:space="0" w:color="E2E2E2"/>
            <w:left w:val="single" w:sz="2" w:space="0" w:color="E2E2E2"/>
            <w:bottom w:val="single" w:sz="2" w:space="0" w:color="E2E2E2"/>
            <w:right w:val="single" w:sz="2" w:space="0" w:color="E2E2E2"/>
          </w:divBdr>
        </w:div>
        <w:div w:id="638460576">
          <w:marLeft w:val="0"/>
          <w:marRight w:val="0"/>
          <w:marTop w:val="0"/>
          <w:marBottom w:val="0"/>
          <w:divBdr>
            <w:top w:val="single" w:sz="2" w:space="0" w:color="E2E2E2"/>
            <w:left w:val="single" w:sz="2" w:space="0" w:color="E2E2E2"/>
            <w:bottom w:val="single" w:sz="2" w:space="0" w:color="E2E2E2"/>
            <w:right w:val="single" w:sz="2" w:space="0" w:color="E2E2E2"/>
          </w:divBdr>
        </w:div>
        <w:div w:id="639529990">
          <w:marLeft w:val="0"/>
          <w:marRight w:val="0"/>
          <w:marTop w:val="0"/>
          <w:marBottom w:val="0"/>
          <w:divBdr>
            <w:top w:val="single" w:sz="2" w:space="8" w:color="auto"/>
            <w:left w:val="single" w:sz="2" w:space="8" w:color="auto"/>
            <w:bottom w:val="single" w:sz="2" w:space="8" w:color="auto"/>
            <w:right w:val="single" w:sz="2" w:space="8" w:color="auto"/>
          </w:divBdr>
        </w:div>
        <w:div w:id="649596356">
          <w:marLeft w:val="0"/>
          <w:marRight w:val="0"/>
          <w:marTop w:val="0"/>
          <w:marBottom w:val="0"/>
          <w:divBdr>
            <w:top w:val="single" w:sz="2" w:space="0" w:color="E2E2E2"/>
            <w:left w:val="single" w:sz="2" w:space="0" w:color="E2E2E2"/>
            <w:bottom w:val="single" w:sz="2" w:space="0" w:color="E2E2E2"/>
            <w:right w:val="single" w:sz="2" w:space="0" w:color="E2E2E2"/>
          </w:divBdr>
          <w:divsChild>
            <w:div w:id="644118010">
              <w:marLeft w:val="0"/>
              <w:marRight w:val="0"/>
              <w:marTop w:val="0"/>
              <w:marBottom w:val="0"/>
              <w:divBdr>
                <w:top w:val="single" w:sz="12" w:space="0" w:color="E2E2E2"/>
                <w:left w:val="single" w:sz="2" w:space="0" w:color="E2E2E2"/>
                <w:bottom w:val="single" w:sz="12" w:space="0" w:color="E2E2E2"/>
                <w:right w:val="single" w:sz="12" w:space="0" w:color="E2E2E2"/>
              </w:divBdr>
              <w:divsChild>
                <w:div w:id="1215460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322349717">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650713805">
          <w:marLeft w:val="0"/>
          <w:marRight w:val="0"/>
          <w:marTop w:val="0"/>
          <w:marBottom w:val="0"/>
          <w:divBdr>
            <w:top w:val="single" w:sz="2" w:space="8" w:color="auto"/>
            <w:left w:val="single" w:sz="2" w:space="8" w:color="auto"/>
            <w:bottom w:val="single" w:sz="2" w:space="8" w:color="auto"/>
            <w:right w:val="single" w:sz="2" w:space="8" w:color="auto"/>
          </w:divBdr>
        </w:div>
        <w:div w:id="658002975">
          <w:marLeft w:val="0"/>
          <w:marRight w:val="0"/>
          <w:marTop w:val="0"/>
          <w:marBottom w:val="0"/>
          <w:divBdr>
            <w:top w:val="single" w:sz="2" w:space="0" w:color="E2E2E2"/>
            <w:left w:val="single" w:sz="2" w:space="0" w:color="E2E2E2"/>
            <w:bottom w:val="single" w:sz="2" w:space="0" w:color="E2E2E2"/>
            <w:right w:val="single" w:sz="2" w:space="0" w:color="E2E2E2"/>
          </w:divBdr>
          <w:divsChild>
            <w:div w:id="805200612">
              <w:marLeft w:val="0"/>
              <w:marRight w:val="0"/>
              <w:marTop w:val="0"/>
              <w:marBottom w:val="0"/>
              <w:divBdr>
                <w:top w:val="single" w:sz="12" w:space="0" w:color="E2E2E2"/>
                <w:left w:val="single" w:sz="12" w:space="0" w:color="E2E2E2"/>
                <w:bottom w:val="single" w:sz="12" w:space="0" w:color="E2E2E2"/>
                <w:right w:val="single" w:sz="12" w:space="0" w:color="E2E2E2"/>
              </w:divBdr>
            </w:div>
            <w:div w:id="2032803713">
              <w:marLeft w:val="0"/>
              <w:marRight w:val="0"/>
              <w:marTop w:val="0"/>
              <w:marBottom w:val="0"/>
              <w:divBdr>
                <w:top w:val="single" w:sz="12" w:space="0" w:color="E2E2E2"/>
                <w:left w:val="single" w:sz="2" w:space="0" w:color="E2E2E2"/>
                <w:bottom w:val="single" w:sz="12" w:space="0" w:color="E2E2E2"/>
                <w:right w:val="single" w:sz="12" w:space="0" w:color="E2E2E2"/>
              </w:divBdr>
              <w:divsChild>
                <w:div w:id="208059349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659886078">
          <w:marLeft w:val="0"/>
          <w:marRight w:val="0"/>
          <w:marTop w:val="0"/>
          <w:marBottom w:val="0"/>
          <w:divBdr>
            <w:top w:val="single" w:sz="2" w:space="0" w:color="E2E2E2"/>
            <w:left w:val="single" w:sz="2" w:space="0" w:color="E2E2E2"/>
            <w:bottom w:val="single" w:sz="2" w:space="0" w:color="E2E2E2"/>
            <w:right w:val="single" w:sz="2" w:space="0" w:color="E2E2E2"/>
          </w:divBdr>
          <w:divsChild>
            <w:div w:id="5984959">
              <w:marLeft w:val="0"/>
              <w:marRight w:val="0"/>
              <w:marTop w:val="0"/>
              <w:marBottom w:val="0"/>
              <w:divBdr>
                <w:top w:val="single" w:sz="12" w:space="0" w:color="E2E2E2"/>
                <w:left w:val="single" w:sz="12" w:space="0" w:color="E2E2E2"/>
                <w:bottom w:val="single" w:sz="12" w:space="0" w:color="E2E2E2"/>
                <w:right w:val="single" w:sz="12" w:space="0" w:color="E2E2E2"/>
              </w:divBdr>
            </w:div>
            <w:div w:id="128674060">
              <w:marLeft w:val="0"/>
              <w:marRight w:val="0"/>
              <w:marTop w:val="0"/>
              <w:marBottom w:val="0"/>
              <w:divBdr>
                <w:top w:val="single" w:sz="12" w:space="0" w:color="E2E2E2"/>
                <w:left w:val="single" w:sz="2" w:space="0" w:color="E2E2E2"/>
                <w:bottom w:val="single" w:sz="12" w:space="0" w:color="E2E2E2"/>
                <w:right w:val="single" w:sz="12" w:space="0" w:color="E2E2E2"/>
              </w:divBdr>
            </w:div>
          </w:divsChild>
        </w:div>
        <w:div w:id="679359821">
          <w:marLeft w:val="0"/>
          <w:marRight w:val="0"/>
          <w:marTop w:val="0"/>
          <w:marBottom w:val="0"/>
          <w:divBdr>
            <w:top w:val="single" w:sz="2" w:space="8" w:color="auto"/>
            <w:left w:val="single" w:sz="2" w:space="8" w:color="auto"/>
            <w:bottom w:val="single" w:sz="2" w:space="8" w:color="auto"/>
            <w:right w:val="single" w:sz="2" w:space="8" w:color="auto"/>
          </w:divBdr>
        </w:div>
        <w:div w:id="691497595">
          <w:marLeft w:val="0"/>
          <w:marRight w:val="0"/>
          <w:marTop w:val="0"/>
          <w:marBottom w:val="0"/>
          <w:divBdr>
            <w:top w:val="single" w:sz="2" w:space="0" w:color="E2E2E2"/>
            <w:left w:val="single" w:sz="2" w:space="0" w:color="E2E2E2"/>
            <w:bottom w:val="single" w:sz="2" w:space="0" w:color="E2E2E2"/>
            <w:right w:val="single" w:sz="2" w:space="0" w:color="E2E2E2"/>
          </w:divBdr>
          <w:divsChild>
            <w:div w:id="380133981">
              <w:marLeft w:val="0"/>
              <w:marRight w:val="0"/>
              <w:marTop w:val="0"/>
              <w:marBottom w:val="0"/>
              <w:divBdr>
                <w:top w:val="single" w:sz="12" w:space="0" w:color="E2E2E2"/>
                <w:left w:val="single" w:sz="12" w:space="0" w:color="E2E2E2"/>
                <w:bottom w:val="single" w:sz="12" w:space="0" w:color="E2E2E2"/>
                <w:right w:val="single" w:sz="12" w:space="0" w:color="E2E2E2"/>
              </w:divBdr>
            </w:div>
            <w:div w:id="834102754">
              <w:marLeft w:val="0"/>
              <w:marRight w:val="0"/>
              <w:marTop w:val="0"/>
              <w:marBottom w:val="0"/>
              <w:divBdr>
                <w:top w:val="single" w:sz="12" w:space="0" w:color="E2E2E2"/>
                <w:left w:val="single" w:sz="2" w:space="0" w:color="E2E2E2"/>
                <w:bottom w:val="single" w:sz="12" w:space="0" w:color="E2E2E2"/>
                <w:right w:val="single" w:sz="12" w:space="0" w:color="E2E2E2"/>
              </w:divBdr>
            </w:div>
          </w:divsChild>
        </w:div>
        <w:div w:id="697316004">
          <w:marLeft w:val="0"/>
          <w:marRight w:val="0"/>
          <w:marTop w:val="0"/>
          <w:marBottom w:val="0"/>
          <w:divBdr>
            <w:top w:val="single" w:sz="2" w:space="8" w:color="auto"/>
            <w:left w:val="single" w:sz="2" w:space="8" w:color="auto"/>
            <w:bottom w:val="single" w:sz="2" w:space="8" w:color="auto"/>
            <w:right w:val="single" w:sz="2" w:space="8" w:color="auto"/>
          </w:divBdr>
        </w:div>
        <w:div w:id="712461976">
          <w:marLeft w:val="0"/>
          <w:marRight w:val="0"/>
          <w:marTop w:val="0"/>
          <w:marBottom w:val="0"/>
          <w:divBdr>
            <w:top w:val="single" w:sz="2" w:space="0" w:color="E2E2E2"/>
            <w:left w:val="single" w:sz="2" w:space="0" w:color="E2E2E2"/>
            <w:bottom w:val="single" w:sz="2" w:space="0" w:color="E2E2E2"/>
            <w:right w:val="single" w:sz="2" w:space="0" w:color="E2E2E2"/>
          </w:divBdr>
        </w:div>
        <w:div w:id="726032464">
          <w:marLeft w:val="0"/>
          <w:marRight w:val="0"/>
          <w:marTop w:val="0"/>
          <w:marBottom w:val="0"/>
          <w:divBdr>
            <w:top w:val="single" w:sz="2" w:space="0" w:color="E2E2E2"/>
            <w:left w:val="single" w:sz="2" w:space="0" w:color="E2E2E2"/>
            <w:bottom w:val="single" w:sz="2" w:space="0" w:color="E2E2E2"/>
            <w:right w:val="single" w:sz="2" w:space="0" w:color="E2E2E2"/>
          </w:divBdr>
        </w:div>
        <w:div w:id="799613587">
          <w:marLeft w:val="0"/>
          <w:marRight w:val="0"/>
          <w:marTop w:val="0"/>
          <w:marBottom w:val="0"/>
          <w:divBdr>
            <w:top w:val="single" w:sz="2" w:space="0" w:color="E2E2E2"/>
            <w:left w:val="single" w:sz="2" w:space="0" w:color="E2E2E2"/>
            <w:bottom w:val="single" w:sz="2" w:space="0" w:color="E2E2E2"/>
            <w:right w:val="single" w:sz="2" w:space="0" w:color="E2E2E2"/>
          </w:divBdr>
          <w:divsChild>
            <w:div w:id="108044193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810486385">
          <w:marLeft w:val="0"/>
          <w:marRight w:val="0"/>
          <w:marTop w:val="0"/>
          <w:marBottom w:val="0"/>
          <w:divBdr>
            <w:top w:val="single" w:sz="2" w:space="8" w:color="auto"/>
            <w:left w:val="single" w:sz="2" w:space="8" w:color="auto"/>
            <w:bottom w:val="single" w:sz="2" w:space="8" w:color="auto"/>
            <w:right w:val="single" w:sz="2" w:space="8" w:color="auto"/>
          </w:divBdr>
        </w:div>
        <w:div w:id="825053237">
          <w:marLeft w:val="0"/>
          <w:marRight w:val="0"/>
          <w:marTop w:val="0"/>
          <w:marBottom w:val="0"/>
          <w:divBdr>
            <w:top w:val="single" w:sz="2" w:space="8" w:color="auto"/>
            <w:left w:val="single" w:sz="2" w:space="8" w:color="auto"/>
            <w:bottom w:val="single" w:sz="2" w:space="8" w:color="auto"/>
            <w:right w:val="single" w:sz="2" w:space="8" w:color="auto"/>
          </w:divBdr>
        </w:div>
        <w:div w:id="859586455">
          <w:marLeft w:val="0"/>
          <w:marRight w:val="0"/>
          <w:marTop w:val="0"/>
          <w:marBottom w:val="0"/>
          <w:divBdr>
            <w:top w:val="single" w:sz="2" w:space="0" w:color="E2E2E2"/>
            <w:left w:val="single" w:sz="2" w:space="0" w:color="E2E2E2"/>
            <w:bottom w:val="single" w:sz="2" w:space="0" w:color="E2E2E2"/>
            <w:right w:val="single" w:sz="2" w:space="0" w:color="E2E2E2"/>
          </w:divBdr>
        </w:div>
        <w:div w:id="861476350">
          <w:marLeft w:val="0"/>
          <w:marRight w:val="0"/>
          <w:marTop w:val="0"/>
          <w:marBottom w:val="0"/>
          <w:divBdr>
            <w:top w:val="single" w:sz="2" w:space="0" w:color="E2E2E2"/>
            <w:left w:val="single" w:sz="2" w:space="0" w:color="E2E2E2"/>
            <w:bottom w:val="single" w:sz="2" w:space="0" w:color="E2E2E2"/>
            <w:right w:val="single" w:sz="2" w:space="0" w:color="E2E2E2"/>
          </w:divBdr>
          <w:divsChild>
            <w:div w:id="1686519663">
              <w:marLeft w:val="0"/>
              <w:marRight w:val="0"/>
              <w:marTop w:val="0"/>
              <w:marBottom w:val="0"/>
              <w:divBdr>
                <w:top w:val="single" w:sz="12" w:space="0" w:color="E2E2E2"/>
                <w:left w:val="single" w:sz="2" w:space="0" w:color="E2E2E2"/>
                <w:bottom w:val="single" w:sz="12" w:space="0" w:color="E2E2E2"/>
                <w:right w:val="single" w:sz="12" w:space="0" w:color="E2E2E2"/>
              </w:divBdr>
              <w:divsChild>
                <w:div w:id="201564293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105221162">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876040521">
          <w:marLeft w:val="0"/>
          <w:marRight w:val="0"/>
          <w:marTop w:val="0"/>
          <w:marBottom w:val="0"/>
          <w:divBdr>
            <w:top w:val="single" w:sz="2" w:space="8" w:color="auto"/>
            <w:left w:val="single" w:sz="2" w:space="8" w:color="auto"/>
            <w:bottom w:val="single" w:sz="2" w:space="8" w:color="auto"/>
            <w:right w:val="single" w:sz="2" w:space="8" w:color="auto"/>
          </w:divBdr>
        </w:div>
        <w:div w:id="925922695">
          <w:marLeft w:val="0"/>
          <w:marRight w:val="0"/>
          <w:marTop w:val="0"/>
          <w:marBottom w:val="0"/>
          <w:divBdr>
            <w:top w:val="single" w:sz="2" w:space="0" w:color="E2E2E2"/>
            <w:left w:val="single" w:sz="2" w:space="0" w:color="E2E2E2"/>
            <w:bottom w:val="single" w:sz="2" w:space="0" w:color="E2E2E2"/>
            <w:right w:val="single" w:sz="2" w:space="0" w:color="E2E2E2"/>
          </w:divBdr>
        </w:div>
        <w:div w:id="958026545">
          <w:marLeft w:val="0"/>
          <w:marRight w:val="0"/>
          <w:marTop w:val="0"/>
          <w:marBottom w:val="0"/>
          <w:divBdr>
            <w:top w:val="single" w:sz="2" w:space="0" w:color="E2E2E2"/>
            <w:left w:val="single" w:sz="2" w:space="0" w:color="E2E2E2"/>
            <w:bottom w:val="single" w:sz="2" w:space="0" w:color="E2E2E2"/>
            <w:right w:val="single" w:sz="2" w:space="0" w:color="E2E2E2"/>
          </w:divBdr>
        </w:div>
        <w:div w:id="962200637">
          <w:marLeft w:val="0"/>
          <w:marRight w:val="0"/>
          <w:marTop w:val="0"/>
          <w:marBottom w:val="0"/>
          <w:divBdr>
            <w:top w:val="single" w:sz="2" w:space="0" w:color="E2E2E2"/>
            <w:left w:val="single" w:sz="2" w:space="0" w:color="E2E2E2"/>
            <w:bottom w:val="single" w:sz="2" w:space="0" w:color="E2E2E2"/>
            <w:right w:val="single" w:sz="2" w:space="0" w:color="E2E2E2"/>
          </w:divBdr>
          <w:divsChild>
            <w:div w:id="122082112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971323578">
          <w:marLeft w:val="0"/>
          <w:marRight w:val="0"/>
          <w:marTop w:val="0"/>
          <w:marBottom w:val="0"/>
          <w:divBdr>
            <w:top w:val="single" w:sz="2" w:space="8" w:color="auto"/>
            <w:left w:val="single" w:sz="2" w:space="8" w:color="auto"/>
            <w:bottom w:val="single" w:sz="2" w:space="8" w:color="auto"/>
            <w:right w:val="single" w:sz="2" w:space="8" w:color="auto"/>
          </w:divBdr>
        </w:div>
        <w:div w:id="996609896">
          <w:marLeft w:val="0"/>
          <w:marRight w:val="0"/>
          <w:marTop w:val="0"/>
          <w:marBottom w:val="0"/>
          <w:divBdr>
            <w:top w:val="single" w:sz="2" w:space="0" w:color="E2E2E2"/>
            <w:left w:val="single" w:sz="2" w:space="0" w:color="E2E2E2"/>
            <w:bottom w:val="single" w:sz="2" w:space="0" w:color="E2E2E2"/>
            <w:right w:val="single" w:sz="2" w:space="0" w:color="E2E2E2"/>
          </w:divBdr>
        </w:div>
        <w:div w:id="997463824">
          <w:marLeft w:val="0"/>
          <w:marRight w:val="0"/>
          <w:marTop w:val="0"/>
          <w:marBottom w:val="0"/>
          <w:divBdr>
            <w:top w:val="single" w:sz="2" w:space="0" w:color="E2E2E2"/>
            <w:left w:val="single" w:sz="2" w:space="0" w:color="E2E2E2"/>
            <w:bottom w:val="single" w:sz="2" w:space="0" w:color="E2E2E2"/>
            <w:right w:val="single" w:sz="2" w:space="0" w:color="E2E2E2"/>
          </w:divBdr>
          <w:divsChild>
            <w:div w:id="46281585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999622729">
          <w:marLeft w:val="0"/>
          <w:marRight w:val="0"/>
          <w:marTop w:val="0"/>
          <w:marBottom w:val="0"/>
          <w:divBdr>
            <w:top w:val="single" w:sz="2" w:space="8" w:color="auto"/>
            <w:left w:val="single" w:sz="2" w:space="8" w:color="auto"/>
            <w:bottom w:val="single" w:sz="2" w:space="8" w:color="auto"/>
            <w:right w:val="single" w:sz="2" w:space="8" w:color="auto"/>
          </w:divBdr>
        </w:div>
        <w:div w:id="1000230385">
          <w:marLeft w:val="0"/>
          <w:marRight w:val="0"/>
          <w:marTop w:val="0"/>
          <w:marBottom w:val="0"/>
          <w:divBdr>
            <w:top w:val="single" w:sz="2" w:space="0" w:color="E2E2E2"/>
            <w:left w:val="single" w:sz="2" w:space="0" w:color="E2E2E2"/>
            <w:bottom w:val="single" w:sz="2" w:space="0" w:color="E2E2E2"/>
            <w:right w:val="single" w:sz="2" w:space="0" w:color="E2E2E2"/>
          </w:divBdr>
          <w:divsChild>
            <w:div w:id="1917519602">
              <w:marLeft w:val="0"/>
              <w:marRight w:val="0"/>
              <w:marTop w:val="0"/>
              <w:marBottom w:val="0"/>
              <w:divBdr>
                <w:top w:val="single" w:sz="12" w:space="0" w:color="E2E2E2"/>
                <w:left w:val="single" w:sz="12" w:space="0" w:color="E2E2E2"/>
                <w:bottom w:val="single" w:sz="12" w:space="0" w:color="E2E2E2"/>
                <w:right w:val="single" w:sz="12" w:space="0" w:color="E2E2E2"/>
              </w:divBdr>
            </w:div>
            <w:div w:id="2056388853">
              <w:marLeft w:val="0"/>
              <w:marRight w:val="0"/>
              <w:marTop w:val="0"/>
              <w:marBottom w:val="0"/>
              <w:divBdr>
                <w:top w:val="single" w:sz="12" w:space="0" w:color="E2E2E2"/>
                <w:left w:val="single" w:sz="2" w:space="0" w:color="E2E2E2"/>
                <w:bottom w:val="single" w:sz="12" w:space="0" w:color="E2E2E2"/>
                <w:right w:val="single" w:sz="12" w:space="0" w:color="E2E2E2"/>
              </w:divBdr>
              <w:divsChild>
                <w:div w:id="9826323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001738824">
          <w:marLeft w:val="0"/>
          <w:marRight w:val="0"/>
          <w:marTop w:val="0"/>
          <w:marBottom w:val="0"/>
          <w:divBdr>
            <w:top w:val="single" w:sz="2" w:space="0" w:color="E2E2E2"/>
            <w:left w:val="single" w:sz="2" w:space="0" w:color="E2E2E2"/>
            <w:bottom w:val="single" w:sz="2" w:space="0" w:color="E2E2E2"/>
            <w:right w:val="single" w:sz="2" w:space="0" w:color="E2E2E2"/>
          </w:divBdr>
        </w:div>
        <w:div w:id="1002703891">
          <w:marLeft w:val="0"/>
          <w:marRight w:val="0"/>
          <w:marTop w:val="0"/>
          <w:marBottom w:val="0"/>
          <w:divBdr>
            <w:top w:val="single" w:sz="2" w:space="0" w:color="E2E2E2"/>
            <w:left w:val="single" w:sz="2" w:space="0" w:color="E2E2E2"/>
            <w:bottom w:val="single" w:sz="2" w:space="0" w:color="E2E2E2"/>
            <w:right w:val="single" w:sz="2" w:space="0" w:color="E2E2E2"/>
          </w:divBdr>
        </w:div>
        <w:div w:id="1059551304">
          <w:marLeft w:val="0"/>
          <w:marRight w:val="0"/>
          <w:marTop w:val="0"/>
          <w:marBottom w:val="0"/>
          <w:divBdr>
            <w:top w:val="single" w:sz="2" w:space="8" w:color="auto"/>
            <w:left w:val="single" w:sz="2" w:space="8" w:color="auto"/>
            <w:bottom w:val="single" w:sz="2" w:space="8" w:color="auto"/>
            <w:right w:val="single" w:sz="2" w:space="8" w:color="auto"/>
          </w:divBdr>
        </w:div>
        <w:div w:id="1063678119">
          <w:marLeft w:val="0"/>
          <w:marRight w:val="0"/>
          <w:marTop w:val="0"/>
          <w:marBottom w:val="0"/>
          <w:divBdr>
            <w:top w:val="single" w:sz="2" w:space="0" w:color="E2E2E2"/>
            <w:left w:val="single" w:sz="2" w:space="0" w:color="E2E2E2"/>
            <w:bottom w:val="single" w:sz="2" w:space="0" w:color="E2E2E2"/>
            <w:right w:val="single" w:sz="2" w:space="0" w:color="E2E2E2"/>
          </w:divBdr>
          <w:divsChild>
            <w:div w:id="723530826">
              <w:marLeft w:val="0"/>
              <w:marRight w:val="0"/>
              <w:marTop w:val="0"/>
              <w:marBottom w:val="0"/>
              <w:divBdr>
                <w:top w:val="single" w:sz="12" w:space="0" w:color="E2E2E2"/>
                <w:left w:val="single" w:sz="12" w:space="0" w:color="E2E2E2"/>
                <w:bottom w:val="single" w:sz="12" w:space="0" w:color="E2E2E2"/>
                <w:right w:val="single" w:sz="12" w:space="0" w:color="E2E2E2"/>
              </w:divBdr>
            </w:div>
            <w:div w:id="1041829754">
              <w:marLeft w:val="0"/>
              <w:marRight w:val="0"/>
              <w:marTop w:val="0"/>
              <w:marBottom w:val="0"/>
              <w:divBdr>
                <w:top w:val="single" w:sz="12" w:space="0" w:color="E2E2E2"/>
                <w:left w:val="single" w:sz="2" w:space="0" w:color="E2E2E2"/>
                <w:bottom w:val="single" w:sz="12" w:space="0" w:color="E2E2E2"/>
                <w:right w:val="single" w:sz="12" w:space="0" w:color="E2E2E2"/>
              </w:divBdr>
              <w:divsChild>
                <w:div w:id="57189453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072778551">
          <w:marLeft w:val="0"/>
          <w:marRight w:val="0"/>
          <w:marTop w:val="0"/>
          <w:marBottom w:val="0"/>
          <w:divBdr>
            <w:top w:val="single" w:sz="2" w:space="0" w:color="E2E2E2"/>
            <w:left w:val="single" w:sz="2" w:space="0" w:color="E2E2E2"/>
            <w:bottom w:val="single" w:sz="2" w:space="0" w:color="E2E2E2"/>
            <w:right w:val="single" w:sz="2" w:space="0" w:color="E2E2E2"/>
          </w:divBdr>
          <w:divsChild>
            <w:div w:id="755173144">
              <w:marLeft w:val="0"/>
              <w:marRight w:val="0"/>
              <w:marTop w:val="0"/>
              <w:marBottom w:val="0"/>
              <w:divBdr>
                <w:top w:val="single" w:sz="12" w:space="0" w:color="E2E2E2"/>
                <w:left w:val="single" w:sz="2" w:space="0" w:color="E2E2E2"/>
                <w:bottom w:val="single" w:sz="12" w:space="0" w:color="E2E2E2"/>
                <w:right w:val="single" w:sz="12" w:space="0" w:color="E2E2E2"/>
              </w:divBdr>
              <w:divsChild>
                <w:div w:id="175342601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722552793">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083379271">
          <w:marLeft w:val="0"/>
          <w:marRight w:val="0"/>
          <w:marTop w:val="0"/>
          <w:marBottom w:val="0"/>
          <w:divBdr>
            <w:top w:val="single" w:sz="2" w:space="8" w:color="auto"/>
            <w:left w:val="single" w:sz="2" w:space="8" w:color="auto"/>
            <w:bottom w:val="single" w:sz="2" w:space="8" w:color="auto"/>
            <w:right w:val="single" w:sz="2" w:space="8" w:color="auto"/>
          </w:divBdr>
        </w:div>
        <w:div w:id="1084188461">
          <w:marLeft w:val="0"/>
          <w:marRight w:val="0"/>
          <w:marTop w:val="0"/>
          <w:marBottom w:val="0"/>
          <w:divBdr>
            <w:top w:val="single" w:sz="2" w:space="0" w:color="E2E2E2"/>
            <w:left w:val="single" w:sz="2" w:space="0" w:color="E2E2E2"/>
            <w:bottom w:val="single" w:sz="2" w:space="0" w:color="E2E2E2"/>
            <w:right w:val="single" w:sz="2" w:space="0" w:color="E2E2E2"/>
          </w:divBdr>
        </w:div>
        <w:div w:id="1093936331">
          <w:marLeft w:val="0"/>
          <w:marRight w:val="0"/>
          <w:marTop w:val="0"/>
          <w:marBottom w:val="0"/>
          <w:divBdr>
            <w:top w:val="single" w:sz="2" w:space="8" w:color="auto"/>
            <w:left w:val="single" w:sz="2" w:space="8" w:color="auto"/>
            <w:bottom w:val="single" w:sz="2" w:space="8" w:color="auto"/>
            <w:right w:val="single" w:sz="2" w:space="8" w:color="auto"/>
          </w:divBdr>
        </w:div>
        <w:div w:id="1117527300">
          <w:marLeft w:val="0"/>
          <w:marRight w:val="0"/>
          <w:marTop w:val="0"/>
          <w:marBottom w:val="0"/>
          <w:divBdr>
            <w:top w:val="single" w:sz="2" w:space="0" w:color="E2E2E2"/>
            <w:left w:val="single" w:sz="2" w:space="0" w:color="E2E2E2"/>
            <w:bottom w:val="single" w:sz="2" w:space="0" w:color="E2E2E2"/>
            <w:right w:val="single" w:sz="2" w:space="0" w:color="E2E2E2"/>
          </w:divBdr>
        </w:div>
        <w:div w:id="1135097100">
          <w:marLeft w:val="0"/>
          <w:marRight w:val="0"/>
          <w:marTop w:val="0"/>
          <w:marBottom w:val="0"/>
          <w:divBdr>
            <w:top w:val="single" w:sz="2" w:space="0" w:color="E2E2E2"/>
            <w:left w:val="single" w:sz="2" w:space="0" w:color="E2E2E2"/>
            <w:bottom w:val="single" w:sz="2" w:space="0" w:color="E2E2E2"/>
            <w:right w:val="single" w:sz="2" w:space="0" w:color="E2E2E2"/>
          </w:divBdr>
          <w:divsChild>
            <w:div w:id="263342043">
              <w:marLeft w:val="0"/>
              <w:marRight w:val="0"/>
              <w:marTop w:val="0"/>
              <w:marBottom w:val="0"/>
              <w:divBdr>
                <w:top w:val="single" w:sz="12" w:space="0" w:color="E2E2E2"/>
                <w:left w:val="single" w:sz="2" w:space="0" w:color="E2E2E2"/>
                <w:bottom w:val="single" w:sz="12" w:space="0" w:color="E2E2E2"/>
                <w:right w:val="single" w:sz="12" w:space="0" w:color="E2E2E2"/>
              </w:divBdr>
              <w:divsChild>
                <w:div w:id="26581911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522938096">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145389259">
          <w:marLeft w:val="0"/>
          <w:marRight w:val="0"/>
          <w:marTop w:val="0"/>
          <w:marBottom w:val="0"/>
          <w:divBdr>
            <w:top w:val="single" w:sz="2" w:space="0" w:color="E2E2E2"/>
            <w:left w:val="single" w:sz="2" w:space="0" w:color="E2E2E2"/>
            <w:bottom w:val="single" w:sz="2" w:space="0" w:color="E2E2E2"/>
            <w:right w:val="single" w:sz="2" w:space="0" w:color="E2E2E2"/>
          </w:divBdr>
        </w:div>
        <w:div w:id="1151213543">
          <w:marLeft w:val="0"/>
          <w:marRight w:val="0"/>
          <w:marTop w:val="0"/>
          <w:marBottom w:val="0"/>
          <w:divBdr>
            <w:top w:val="single" w:sz="2" w:space="0" w:color="E2E2E2"/>
            <w:left w:val="single" w:sz="2" w:space="0" w:color="E2E2E2"/>
            <w:bottom w:val="single" w:sz="2" w:space="0" w:color="E2E2E2"/>
            <w:right w:val="single" w:sz="2" w:space="0" w:color="E2E2E2"/>
          </w:divBdr>
        </w:div>
        <w:div w:id="1164319471">
          <w:marLeft w:val="0"/>
          <w:marRight w:val="0"/>
          <w:marTop w:val="0"/>
          <w:marBottom w:val="0"/>
          <w:divBdr>
            <w:top w:val="single" w:sz="2" w:space="0" w:color="E2E2E2"/>
            <w:left w:val="single" w:sz="2" w:space="0" w:color="E2E2E2"/>
            <w:bottom w:val="single" w:sz="2" w:space="0" w:color="E2E2E2"/>
            <w:right w:val="single" w:sz="2" w:space="0" w:color="E2E2E2"/>
          </w:divBdr>
          <w:divsChild>
            <w:div w:id="19943661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164667327">
          <w:marLeft w:val="0"/>
          <w:marRight w:val="0"/>
          <w:marTop w:val="0"/>
          <w:marBottom w:val="0"/>
          <w:divBdr>
            <w:top w:val="single" w:sz="2" w:space="0" w:color="E2E2E2"/>
            <w:left w:val="single" w:sz="2" w:space="0" w:color="E2E2E2"/>
            <w:bottom w:val="single" w:sz="2" w:space="0" w:color="E2E2E2"/>
            <w:right w:val="single" w:sz="2" w:space="0" w:color="E2E2E2"/>
          </w:divBdr>
        </w:div>
        <w:div w:id="1170021770">
          <w:marLeft w:val="0"/>
          <w:marRight w:val="0"/>
          <w:marTop w:val="0"/>
          <w:marBottom w:val="0"/>
          <w:divBdr>
            <w:top w:val="single" w:sz="2" w:space="8" w:color="auto"/>
            <w:left w:val="single" w:sz="2" w:space="8" w:color="auto"/>
            <w:bottom w:val="single" w:sz="2" w:space="8" w:color="auto"/>
            <w:right w:val="single" w:sz="2" w:space="8" w:color="auto"/>
          </w:divBdr>
        </w:div>
        <w:div w:id="1176116992">
          <w:marLeft w:val="0"/>
          <w:marRight w:val="0"/>
          <w:marTop w:val="0"/>
          <w:marBottom w:val="0"/>
          <w:divBdr>
            <w:top w:val="single" w:sz="2" w:space="8" w:color="auto"/>
            <w:left w:val="single" w:sz="2" w:space="8" w:color="auto"/>
            <w:bottom w:val="single" w:sz="2" w:space="8" w:color="auto"/>
            <w:right w:val="single" w:sz="2" w:space="8" w:color="auto"/>
          </w:divBdr>
        </w:div>
        <w:div w:id="1194998671">
          <w:marLeft w:val="0"/>
          <w:marRight w:val="0"/>
          <w:marTop w:val="0"/>
          <w:marBottom w:val="0"/>
          <w:divBdr>
            <w:top w:val="single" w:sz="2" w:space="0" w:color="E2E2E2"/>
            <w:left w:val="single" w:sz="2" w:space="0" w:color="E2E2E2"/>
            <w:bottom w:val="single" w:sz="2" w:space="0" w:color="E2E2E2"/>
            <w:right w:val="single" w:sz="2" w:space="0" w:color="E2E2E2"/>
          </w:divBdr>
          <w:divsChild>
            <w:div w:id="154146347">
              <w:marLeft w:val="0"/>
              <w:marRight w:val="0"/>
              <w:marTop w:val="0"/>
              <w:marBottom w:val="0"/>
              <w:divBdr>
                <w:top w:val="single" w:sz="12" w:space="0" w:color="E2E2E2"/>
                <w:left w:val="single" w:sz="12" w:space="0" w:color="E2E2E2"/>
                <w:bottom w:val="single" w:sz="12" w:space="0" w:color="E2E2E2"/>
                <w:right w:val="single" w:sz="12" w:space="0" w:color="E2E2E2"/>
              </w:divBdr>
            </w:div>
            <w:div w:id="2031301197">
              <w:marLeft w:val="0"/>
              <w:marRight w:val="0"/>
              <w:marTop w:val="0"/>
              <w:marBottom w:val="0"/>
              <w:divBdr>
                <w:top w:val="single" w:sz="12" w:space="0" w:color="E2E2E2"/>
                <w:left w:val="single" w:sz="2" w:space="0" w:color="E2E2E2"/>
                <w:bottom w:val="single" w:sz="12" w:space="0" w:color="E2E2E2"/>
                <w:right w:val="single" w:sz="12" w:space="0" w:color="E2E2E2"/>
              </w:divBdr>
            </w:div>
          </w:divsChild>
        </w:div>
        <w:div w:id="1195001973">
          <w:marLeft w:val="0"/>
          <w:marRight w:val="0"/>
          <w:marTop w:val="0"/>
          <w:marBottom w:val="0"/>
          <w:divBdr>
            <w:top w:val="single" w:sz="2" w:space="0" w:color="E2E2E2"/>
            <w:left w:val="single" w:sz="2" w:space="0" w:color="E2E2E2"/>
            <w:bottom w:val="single" w:sz="2" w:space="0" w:color="E2E2E2"/>
            <w:right w:val="single" w:sz="2" w:space="0" w:color="E2E2E2"/>
          </w:divBdr>
          <w:divsChild>
            <w:div w:id="10639301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221209906">
          <w:marLeft w:val="0"/>
          <w:marRight w:val="0"/>
          <w:marTop w:val="0"/>
          <w:marBottom w:val="0"/>
          <w:divBdr>
            <w:top w:val="single" w:sz="2" w:space="0" w:color="E2E2E2"/>
            <w:left w:val="single" w:sz="2" w:space="0" w:color="E2E2E2"/>
            <w:bottom w:val="single" w:sz="2" w:space="0" w:color="E2E2E2"/>
            <w:right w:val="single" w:sz="2" w:space="0" w:color="E2E2E2"/>
          </w:divBdr>
        </w:div>
        <w:div w:id="1234924628">
          <w:marLeft w:val="0"/>
          <w:marRight w:val="0"/>
          <w:marTop w:val="0"/>
          <w:marBottom w:val="0"/>
          <w:divBdr>
            <w:top w:val="single" w:sz="2" w:space="0" w:color="E2E2E2"/>
            <w:left w:val="single" w:sz="2" w:space="0" w:color="E2E2E2"/>
            <w:bottom w:val="single" w:sz="2" w:space="0" w:color="E2E2E2"/>
            <w:right w:val="single" w:sz="2" w:space="0" w:color="E2E2E2"/>
          </w:divBdr>
        </w:div>
        <w:div w:id="1246262802">
          <w:marLeft w:val="0"/>
          <w:marRight w:val="0"/>
          <w:marTop w:val="0"/>
          <w:marBottom w:val="0"/>
          <w:divBdr>
            <w:top w:val="single" w:sz="2" w:space="8" w:color="auto"/>
            <w:left w:val="single" w:sz="2" w:space="8" w:color="auto"/>
            <w:bottom w:val="single" w:sz="2" w:space="8" w:color="auto"/>
            <w:right w:val="single" w:sz="2" w:space="8" w:color="auto"/>
          </w:divBdr>
        </w:div>
        <w:div w:id="1251961734">
          <w:marLeft w:val="0"/>
          <w:marRight w:val="0"/>
          <w:marTop w:val="0"/>
          <w:marBottom w:val="0"/>
          <w:divBdr>
            <w:top w:val="single" w:sz="2" w:space="0" w:color="E2E2E2"/>
            <w:left w:val="single" w:sz="2" w:space="0" w:color="E2E2E2"/>
            <w:bottom w:val="single" w:sz="2" w:space="0" w:color="E2E2E2"/>
            <w:right w:val="single" w:sz="2" w:space="0" w:color="E2E2E2"/>
          </w:divBdr>
          <w:divsChild>
            <w:div w:id="1949923226">
              <w:marLeft w:val="0"/>
              <w:marRight w:val="0"/>
              <w:marTop w:val="0"/>
              <w:marBottom w:val="0"/>
              <w:divBdr>
                <w:top w:val="single" w:sz="12" w:space="0" w:color="E2E2E2"/>
                <w:left w:val="single" w:sz="12" w:space="0" w:color="E2E2E2"/>
                <w:bottom w:val="single" w:sz="12" w:space="0" w:color="E2E2E2"/>
                <w:right w:val="single" w:sz="12" w:space="0" w:color="E2E2E2"/>
              </w:divBdr>
            </w:div>
            <w:div w:id="2085104411">
              <w:marLeft w:val="0"/>
              <w:marRight w:val="0"/>
              <w:marTop w:val="0"/>
              <w:marBottom w:val="0"/>
              <w:divBdr>
                <w:top w:val="single" w:sz="12" w:space="0" w:color="E2E2E2"/>
                <w:left w:val="single" w:sz="2" w:space="0" w:color="E2E2E2"/>
                <w:bottom w:val="single" w:sz="12" w:space="0" w:color="E2E2E2"/>
                <w:right w:val="single" w:sz="12" w:space="0" w:color="E2E2E2"/>
              </w:divBdr>
            </w:div>
          </w:divsChild>
        </w:div>
        <w:div w:id="1257324123">
          <w:marLeft w:val="0"/>
          <w:marRight w:val="0"/>
          <w:marTop w:val="0"/>
          <w:marBottom w:val="0"/>
          <w:divBdr>
            <w:top w:val="single" w:sz="2" w:space="0" w:color="E2E2E2"/>
            <w:left w:val="single" w:sz="2" w:space="0" w:color="E2E2E2"/>
            <w:bottom w:val="single" w:sz="2" w:space="0" w:color="E2E2E2"/>
            <w:right w:val="single" w:sz="2" w:space="0" w:color="E2E2E2"/>
          </w:divBdr>
          <w:divsChild>
            <w:div w:id="896089232">
              <w:marLeft w:val="0"/>
              <w:marRight w:val="0"/>
              <w:marTop w:val="0"/>
              <w:marBottom w:val="0"/>
              <w:divBdr>
                <w:top w:val="single" w:sz="12" w:space="0" w:color="E2E2E2"/>
                <w:left w:val="single" w:sz="12" w:space="0" w:color="E2E2E2"/>
                <w:bottom w:val="single" w:sz="12" w:space="0" w:color="E2E2E2"/>
                <w:right w:val="single" w:sz="12" w:space="0" w:color="E2E2E2"/>
              </w:divBdr>
            </w:div>
            <w:div w:id="1161853289">
              <w:marLeft w:val="0"/>
              <w:marRight w:val="0"/>
              <w:marTop w:val="0"/>
              <w:marBottom w:val="0"/>
              <w:divBdr>
                <w:top w:val="single" w:sz="12" w:space="0" w:color="E2E2E2"/>
                <w:left w:val="single" w:sz="2" w:space="0" w:color="E2E2E2"/>
                <w:bottom w:val="single" w:sz="12" w:space="0" w:color="E2E2E2"/>
                <w:right w:val="single" w:sz="12" w:space="0" w:color="E2E2E2"/>
              </w:divBdr>
              <w:divsChild>
                <w:div w:id="163683336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259941979">
          <w:marLeft w:val="0"/>
          <w:marRight w:val="0"/>
          <w:marTop w:val="0"/>
          <w:marBottom w:val="0"/>
          <w:divBdr>
            <w:top w:val="single" w:sz="2" w:space="0" w:color="E2E2E2"/>
            <w:left w:val="single" w:sz="2" w:space="0" w:color="E2E2E2"/>
            <w:bottom w:val="single" w:sz="2" w:space="0" w:color="E2E2E2"/>
            <w:right w:val="single" w:sz="2" w:space="0" w:color="E2E2E2"/>
          </w:divBdr>
        </w:div>
        <w:div w:id="1292782650">
          <w:marLeft w:val="0"/>
          <w:marRight w:val="0"/>
          <w:marTop w:val="0"/>
          <w:marBottom w:val="0"/>
          <w:divBdr>
            <w:top w:val="single" w:sz="2" w:space="0" w:color="E2E2E2"/>
            <w:left w:val="single" w:sz="2" w:space="0" w:color="E2E2E2"/>
            <w:bottom w:val="single" w:sz="2" w:space="0" w:color="E2E2E2"/>
            <w:right w:val="single" w:sz="2" w:space="0" w:color="E2E2E2"/>
          </w:divBdr>
        </w:div>
        <w:div w:id="1297446301">
          <w:marLeft w:val="0"/>
          <w:marRight w:val="0"/>
          <w:marTop w:val="0"/>
          <w:marBottom w:val="0"/>
          <w:divBdr>
            <w:top w:val="single" w:sz="2" w:space="8" w:color="auto"/>
            <w:left w:val="single" w:sz="2" w:space="8" w:color="auto"/>
            <w:bottom w:val="single" w:sz="2" w:space="8" w:color="auto"/>
            <w:right w:val="single" w:sz="2" w:space="8" w:color="auto"/>
          </w:divBdr>
        </w:div>
        <w:div w:id="1302150850">
          <w:marLeft w:val="0"/>
          <w:marRight w:val="0"/>
          <w:marTop w:val="0"/>
          <w:marBottom w:val="0"/>
          <w:divBdr>
            <w:top w:val="single" w:sz="2" w:space="8" w:color="auto"/>
            <w:left w:val="single" w:sz="2" w:space="8" w:color="auto"/>
            <w:bottom w:val="single" w:sz="2" w:space="8" w:color="auto"/>
            <w:right w:val="single" w:sz="2" w:space="8" w:color="auto"/>
          </w:divBdr>
        </w:div>
        <w:div w:id="1349526872">
          <w:marLeft w:val="0"/>
          <w:marRight w:val="0"/>
          <w:marTop w:val="0"/>
          <w:marBottom w:val="0"/>
          <w:divBdr>
            <w:top w:val="single" w:sz="2" w:space="8" w:color="auto"/>
            <w:left w:val="single" w:sz="2" w:space="8" w:color="auto"/>
            <w:bottom w:val="single" w:sz="2" w:space="8" w:color="auto"/>
            <w:right w:val="single" w:sz="2" w:space="8" w:color="auto"/>
          </w:divBdr>
        </w:div>
        <w:div w:id="1357000359">
          <w:marLeft w:val="0"/>
          <w:marRight w:val="0"/>
          <w:marTop w:val="0"/>
          <w:marBottom w:val="0"/>
          <w:divBdr>
            <w:top w:val="single" w:sz="2" w:space="0" w:color="E2E2E2"/>
            <w:left w:val="single" w:sz="2" w:space="0" w:color="E2E2E2"/>
            <w:bottom w:val="single" w:sz="2" w:space="0" w:color="E2E2E2"/>
            <w:right w:val="single" w:sz="2" w:space="0" w:color="E2E2E2"/>
          </w:divBdr>
          <w:divsChild>
            <w:div w:id="1160459501">
              <w:marLeft w:val="0"/>
              <w:marRight w:val="0"/>
              <w:marTop w:val="0"/>
              <w:marBottom w:val="0"/>
              <w:divBdr>
                <w:top w:val="single" w:sz="12" w:space="0" w:color="E2E2E2"/>
                <w:left w:val="single" w:sz="12" w:space="0" w:color="E2E2E2"/>
                <w:bottom w:val="single" w:sz="12" w:space="0" w:color="E2E2E2"/>
                <w:right w:val="single" w:sz="12" w:space="0" w:color="E2E2E2"/>
              </w:divBdr>
            </w:div>
            <w:div w:id="1625846307">
              <w:marLeft w:val="0"/>
              <w:marRight w:val="0"/>
              <w:marTop w:val="0"/>
              <w:marBottom w:val="0"/>
              <w:divBdr>
                <w:top w:val="single" w:sz="12" w:space="0" w:color="E2E2E2"/>
                <w:left w:val="single" w:sz="2" w:space="0" w:color="E2E2E2"/>
                <w:bottom w:val="single" w:sz="12" w:space="0" w:color="E2E2E2"/>
                <w:right w:val="single" w:sz="12" w:space="0" w:color="E2E2E2"/>
              </w:divBdr>
              <w:divsChild>
                <w:div w:id="177354978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406101857">
          <w:marLeft w:val="0"/>
          <w:marRight w:val="0"/>
          <w:marTop w:val="0"/>
          <w:marBottom w:val="0"/>
          <w:divBdr>
            <w:top w:val="single" w:sz="2" w:space="0" w:color="E2E2E2"/>
            <w:left w:val="single" w:sz="2" w:space="0" w:color="E2E2E2"/>
            <w:bottom w:val="single" w:sz="2" w:space="0" w:color="E2E2E2"/>
            <w:right w:val="single" w:sz="2" w:space="0" w:color="E2E2E2"/>
          </w:divBdr>
        </w:div>
        <w:div w:id="1411003751">
          <w:marLeft w:val="0"/>
          <w:marRight w:val="0"/>
          <w:marTop w:val="0"/>
          <w:marBottom w:val="0"/>
          <w:divBdr>
            <w:top w:val="single" w:sz="2" w:space="0" w:color="E2E2E2"/>
            <w:left w:val="single" w:sz="2" w:space="0" w:color="E2E2E2"/>
            <w:bottom w:val="single" w:sz="2" w:space="0" w:color="E2E2E2"/>
            <w:right w:val="single" w:sz="2" w:space="0" w:color="E2E2E2"/>
          </w:divBdr>
          <w:divsChild>
            <w:div w:id="706685914">
              <w:marLeft w:val="0"/>
              <w:marRight w:val="0"/>
              <w:marTop w:val="0"/>
              <w:marBottom w:val="0"/>
              <w:divBdr>
                <w:top w:val="single" w:sz="12" w:space="0" w:color="E2E2E2"/>
                <w:left w:val="single" w:sz="2" w:space="0" w:color="E2E2E2"/>
                <w:bottom w:val="single" w:sz="12" w:space="0" w:color="E2E2E2"/>
                <w:right w:val="single" w:sz="12" w:space="0" w:color="E2E2E2"/>
              </w:divBdr>
              <w:divsChild>
                <w:div w:id="132057259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334917588">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412700310">
          <w:marLeft w:val="0"/>
          <w:marRight w:val="0"/>
          <w:marTop w:val="0"/>
          <w:marBottom w:val="0"/>
          <w:divBdr>
            <w:top w:val="single" w:sz="2" w:space="8" w:color="auto"/>
            <w:left w:val="single" w:sz="2" w:space="8" w:color="auto"/>
            <w:bottom w:val="single" w:sz="2" w:space="8" w:color="auto"/>
            <w:right w:val="single" w:sz="2" w:space="8" w:color="auto"/>
          </w:divBdr>
        </w:div>
        <w:div w:id="1415322657">
          <w:marLeft w:val="0"/>
          <w:marRight w:val="0"/>
          <w:marTop w:val="0"/>
          <w:marBottom w:val="0"/>
          <w:divBdr>
            <w:top w:val="single" w:sz="2" w:space="8" w:color="auto"/>
            <w:left w:val="single" w:sz="2" w:space="8" w:color="auto"/>
            <w:bottom w:val="single" w:sz="2" w:space="8" w:color="auto"/>
            <w:right w:val="single" w:sz="2" w:space="8" w:color="auto"/>
          </w:divBdr>
        </w:div>
        <w:div w:id="1429109952">
          <w:marLeft w:val="0"/>
          <w:marRight w:val="0"/>
          <w:marTop w:val="0"/>
          <w:marBottom w:val="0"/>
          <w:divBdr>
            <w:top w:val="single" w:sz="2" w:space="8" w:color="auto"/>
            <w:left w:val="single" w:sz="2" w:space="8" w:color="auto"/>
            <w:bottom w:val="single" w:sz="2" w:space="8" w:color="auto"/>
            <w:right w:val="single" w:sz="2" w:space="8" w:color="auto"/>
          </w:divBdr>
        </w:div>
        <w:div w:id="1432509391">
          <w:marLeft w:val="0"/>
          <w:marRight w:val="0"/>
          <w:marTop w:val="0"/>
          <w:marBottom w:val="0"/>
          <w:divBdr>
            <w:top w:val="single" w:sz="2" w:space="0" w:color="E2E2E2"/>
            <w:left w:val="single" w:sz="2" w:space="0" w:color="E2E2E2"/>
            <w:bottom w:val="single" w:sz="2" w:space="0" w:color="E2E2E2"/>
            <w:right w:val="single" w:sz="2" w:space="0" w:color="E2E2E2"/>
          </w:divBdr>
          <w:divsChild>
            <w:div w:id="265113294">
              <w:marLeft w:val="0"/>
              <w:marRight w:val="0"/>
              <w:marTop w:val="0"/>
              <w:marBottom w:val="0"/>
              <w:divBdr>
                <w:top w:val="single" w:sz="12" w:space="0" w:color="E2E2E2"/>
                <w:left w:val="single" w:sz="2" w:space="0" w:color="E2E2E2"/>
                <w:bottom w:val="single" w:sz="12" w:space="0" w:color="E2E2E2"/>
                <w:right w:val="single" w:sz="12" w:space="0" w:color="E2E2E2"/>
              </w:divBdr>
              <w:divsChild>
                <w:div w:id="33248808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870677167">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443115372">
          <w:marLeft w:val="0"/>
          <w:marRight w:val="0"/>
          <w:marTop w:val="0"/>
          <w:marBottom w:val="0"/>
          <w:divBdr>
            <w:top w:val="single" w:sz="2" w:space="0" w:color="E2E2E2"/>
            <w:left w:val="single" w:sz="2" w:space="0" w:color="E2E2E2"/>
            <w:bottom w:val="single" w:sz="2" w:space="0" w:color="E2E2E2"/>
            <w:right w:val="single" w:sz="2" w:space="0" w:color="E2E2E2"/>
          </w:divBdr>
          <w:divsChild>
            <w:div w:id="766731860">
              <w:marLeft w:val="0"/>
              <w:marRight w:val="0"/>
              <w:marTop w:val="0"/>
              <w:marBottom w:val="0"/>
              <w:divBdr>
                <w:top w:val="single" w:sz="12" w:space="0" w:color="E2E2E2"/>
                <w:left w:val="single" w:sz="2" w:space="0" w:color="E2E2E2"/>
                <w:bottom w:val="single" w:sz="12" w:space="0" w:color="E2E2E2"/>
                <w:right w:val="single" w:sz="12" w:space="0" w:color="E2E2E2"/>
              </w:divBdr>
              <w:divsChild>
                <w:div w:id="42561997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719937938">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448232007">
          <w:marLeft w:val="0"/>
          <w:marRight w:val="0"/>
          <w:marTop w:val="0"/>
          <w:marBottom w:val="0"/>
          <w:divBdr>
            <w:top w:val="single" w:sz="2" w:space="8" w:color="auto"/>
            <w:left w:val="single" w:sz="2" w:space="8" w:color="auto"/>
            <w:bottom w:val="single" w:sz="2" w:space="8" w:color="auto"/>
            <w:right w:val="single" w:sz="2" w:space="8" w:color="auto"/>
          </w:divBdr>
        </w:div>
        <w:div w:id="1468281513">
          <w:marLeft w:val="0"/>
          <w:marRight w:val="0"/>
          <w:marTop w:val="0"/>
          <w:marBottom w:val="0"/>
          <w:divBdr>
            <w:top w:val="single" w:sz="2" w:space="8" w:color="auto"/>
            <w:left w:val="single" w:sz="2" w:space="8" w:color="auto"/>
            <w:bottom w:val="single" w:sz="2" w:space="8" w:color="auto"/>
            <w:right w:val="single" w:sz="2" w:space="8" w:color="auto"/>
          </w:divBdr>
        </w:div>
        <w:div w:id="1485778358">
          <w:marLeft w:val="0"/>
          <w:marRight w:val="0"/>
          <w:marTop w:val="0"/>
          <w:marBottom w:val="0"/>
          <w:divBdr>
            <w:top w:val="single" w:sz="2" w:space="0" w:color="E2E2E2"/>
            <w:left w:val="single" w:sz="2" w:space="0" w:color="E2E2E2"/>
            <w:bottom w:val="single" w:sz="2" w:space="0" w:color="E2E2E2"/>
            <w:right w:val="single" w:sz="2" w:space="0" w:color="E2E2E2"/>
          </w:divBdr>
        </w:div>
        <w:div w:id="1505516431">
          <w:marLeft w:val="0"/>
          <w:marRight w:val="0"/>
          <w:marTop w:val="0"/>
          <w:marBottom w:val="0"/>
          <w:divBdr>
            <w:top w:val="single" w:sz="2" w:space="8" w:color="auto"/>
            <w:left w:val="single" w:sz="2" w:space="8" w:color="auto"/>
            <w:bottom w:val="single" w:sz="2" w:space="8" w:color="auto"/>
            <w:right w:val="single" w:sz="2" w:space="8" w:color="auto"/>
          </w:divBdr>
        </w:div>
        <w:div w:id="1522817804">
          <w:marLeft w:val="0"/>
          <w:marRight w:val="0"/>
          <w:marTop w:val="0"/>
          <w:marBottom w:val="0"/>
          <w:divBdr>
            <w:top w:val="single" w:sz="2" w:space="0" w:color="E2E2E2"/>
            <w:left w:val="single" w:sz="2" w:space="0" w:color="E2E2E2"/>
            <w:bottom w:val="single" w:sz="2" w:space="0" w:color="E2E2E2"/>
            <w:right w:val="single" w:sz="2" w:space="0" w:color="E2E2E2"/>
          </w:divBdr>
        </w:div>
        <w:div w:id="1529831559">
          <w:marLeft w:val="0"/>
          <w:marRight w:val="0"/>
          <w:marTop w:val="0"/>
          <w:marBottom w:val="0"/>
          <w:divBdr>
            <w:top w:val="single" w:sz="2" w:space="0" w:color="E2E2E2"/>
            <w:left w:val="single" w:sz="2" w:space="0" w:color="E2E2E2"/>
            <w:bottom w:val="single" w:sz="2" w:space="0" w:color="E2E2E2"/>
            <w:right w:val="single" w:sz="2" w:space="0" w:color="E2E2E2"/>
          </w:divBdr>
        </w:div>
        <w:div w:id="1531258375">
          <w:marLeft w:val="0"/>
          <w:marRight w:val="0"/>
          <w:marTop w:val="0"/>
          <w:marBottom w:val="0"/>
          <w:divBdr>
            <w:top w:val="single" w:sz="2" w:space="0" w:color="E2E2E2"/>
            <w:left w:val="single" w:sz="2" w:space="0" w:color="E2E2E2"/>
            <w:bottom w:val="single" w:sz="2" w:space="0" w:color="E2E2E2"/>
            <w:right w:val="single" w:sz="2" w:space="0" w:color="E2E2E2"/>
          </w:divBdr>
        </w:div>
        <w:div w:id="1539122575">
          <w:marLeft w:val="0"/>
          <w:marRight w:val="0"/>
          <w:marTop w:val="0"/>
          <w:marBottom w:val="0"/>
          <w:divBdr>
            <w:top w:val="single" w:sz="2" w:space="0" w:color="E2E2E2"/>
            <w:left w:val="single" w:sz="2" w:space="0" w:color="E2E2E2"/>
            <w:bottom w:val="single" w:sz="2" w:space="0" w:color="E2E2E2"/>
            <w:right w:val="single" w:sz="2" w:space="0" w:color="E2E2E2"/>
          </w:divBdr>
          <w:divsChild>
            <w:div w:id="81032049">
              <w:marLeft w:val="0"/>
              <w:marRight w:val="0"/>
              <w:marTop w:val="0"/>
              <w:marBottom w:val="0"/>
              <w:divBdr>
                <w:top w:val="single" w:sz="12" w:space="0" w:color="E2E2E2"/>
                <w:left w:val="single" w:sz="2" w:space="0" w:color="E2E2E2"/>
                <w:bottom w:val="single" w:sz="12" w:space="0" w:color="E2E2E2"/>
                <w:right w:val="single" w:sz="12" w:space="0" w:color="E2E2E2"/>
              </w:divBdr>
              <w:divsChild>
                <w:div w:id="187229936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592933405">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545412465">
          <w:marLeft w:val="0"/>
          <w:marRight w:val="0"/>
          <w:marTop w:val="0"/>
          <w:marBottom w:val="0"/>
          <w:divBdr>
            <w:top w:val="single" w:sz="2" w:space="0" w:color="E2E2E2"/>
            <w:left w:val="single" w:sz="2" w:space="0" w:color="E2E2E2"/>
            <w:bottom w:val="single" w:sz="2" w:space="0" w:color="E2E2E2"/>
            <w:right w:val="single" w:sz="2" w:space="0" w:color="E2E2E2"/>
          </w:divBdr>
        </w:div>
        <w:div w:id="1566332351">
          <w:marLeft w:val="0"/>
          <w:marRight w:val="0"/>
          <w:marTop w:val="0"/>
          <w:marBottom w:val="0"/>
          <w:divBdr>
            <w:top w:val="single" w:sz="2" w:space="0" w:color="E2E2E2"/>
            <w:left w:val="single" w:sz="2" w:space="0" w:color="E2E2E2"/>
            <w:bottom w:val="single" w:sz="2" w:space="0" w:color="E2E2E2"/>
            <w:right w:val="single" w:sz="2" w:space="0" w:color="E2E2E2"/>
          </w:divBdr>
          <w:divsChild>
            <w:div w:id="832720780">
              <w:marLeft w:val="0"/>
              <w:marRight w:val="0"/>
              <w:marTop w:val="0"/>
              <w:marBottom w:val="0"/>
              <w:divBdr>
                <w:top w:val="single" w:sz="12" w:space="0" w:color="E2E2E2"/>
                <w:left w:val="single" w:sz="2" w:space="0" w:color="E2E2E2"/>
                <w:bottom w:val="single" w:sz="12" w:space="0" w:color="E2E2E2"/>
                <w:right w:val="single" w:sz="12" w:space="0" w:color="E2E2E2"/>
              </w:divBdr>
            </w:div>
            <w:div w:id="1601598286">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573350136">
          <w:marLeft w:val="0"/>
          <w:marRight w:val="0"/>
          <w:marTop w:val="0"/>
          <w:marBottom w:val="0"/>
          <w:divBdr>
            <w:top w:val="single" w:sz="2" w:space="0" w:color="E2E2E2"/>
            <w:left w:val="single" w:sz="2" w:space="0" w:color="E2E2E2"/>
            <w:bottom w:val="single" w:sz="2" w:space="0" w:color="E2E2E2"/>
            <w:right w:val="single" w:sz="2" w:space="0" w:color="E2E2E2"/>
          </w:divBdr>
          <w:divsChild>
            <w:div w:id="417874074">
              <w:marLeft w:val="0"/>
              <w:marRight w:val="0"/>
              <w:marTop w:val="0"/>
              <w:marBottom w:val="0"/>
              <w:divBdr>
                <w:top w:val="single" w:sz="12" w:space="0" w:color="E2E2E2"/>
                <w:left w:val="single" w:sz="2" w:space="0" w:color="E2E2E2"/>
                <w:bottom w:val="single" w:sz="12" w:space="0" w:color="E2E2E2"/>
                <w:right w:val="single" w:sz="12" w:space="0" w:color="E2E2E2"/>
              </w:divBdr>
              <w:divsChild>
                <w:div w:id="42141547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594174177">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581909572">
          <w:marLeft w:val="0"/>
          <w:marRight w:val="0"/>
          <w:marTop w:val="0"/>
          <w:marBottom w:val="0"/>
          <w:divBdr>
            <w:top w:val="single" w:sz="2" w:space="0" w:color="E2E2E2"/>
            <w:left w:val="single" w:sz="2" w:space="0" w:color="E2E2E2"/>
            <w:bottom w:val="single" w:sz="2" w:space="0" w:color="E2E2E2"/>
            <w:right w:val="single" w:sz="2" w:space="0" w:color="E2E2E2"/>
          </w:divBdr>
          <w:divsChild>
            <w:div w:id="146095199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612782652">
          <w:marLeft w:val="0"/>
          <w:marRight w:val="0"/>
          <w:marTop w:val="0"/>
          <w:marBottom w:val="0"/>
          <w:divBdr>
            <w:top w:val="single" w:sz="2" w:space="0" w:color="E2E2E2"/>
            <w:left w:val="single" w:sz="2" w:space="0" w:color="E2E2E2"/>
            <w:bottom w:val="single" w:sz="2" w:space="0" w:color="E2E2E2"/>
            <w:right w:val="single" w:sz="2" w:space="0" w:color="E2E2E2"/>
          </w:divBdr>
        </w:div>
        <w:div w:id="1620142133">
          <w:marLeft w:val="0"/>
          <w:marRight w:val="0"/>
          <w:marTop w:val="0"/>
          <w:marBottom w:val="0"/>
          <w:divBdr>
            <w:top w:val="single" w:sz="2" w:space="0" w:color="E2E2E2"/>
            <w:left w:val="single" w:sz="2" w:space="0" w:color="E2E2E2"/>
            <w:bottom w:val="single" w:sz="2" w:space="0" w:color="E2E2E2"/>
            <w:right w:val="single" w:sz="2" w:space="0" w:color="E2E2E2"/>
          </w:divBdr>
        </w:div>
        <w:div w:id="1632789273">
          <w:marLeft w:val="0"/>
          <w:marRight w:val="0"/>
          <w:marTop w:val="0"/>
          <w:marBottom w:val="0"/>
          <w:divBdr>
            <w:top w:val="single" w:sz="2" w:space="8" w:color="auto"/>
            <w:left w:val="single" w:sz="2" w:space="8" w:color="auto"/>
            <w:bottom w:val="single" w:sz="2" w:space="8" w:color="auto"/>
            <w:right w:val="single" w:sz="2" w:space="8" w:color="auto"/>
          </w:divBdr>
        </w:div>
        <w:div w:id="1635451373">
          <w:marLeft w:val="0"/>
          <w:marRight w:val="0"/>
          <w:marTop w:val="0"/>
          <w:marBottom w:val="0"/>
          <w:divBdr>
            <w:top w:val="single" w:sz="2" w:space="0" w:color="E2E2E2"/>
            <w:left w:val="single" w:sz="2" w:space="0" w:color="E2E2E2"/>
            <w:bottom w:val="single" w:sz="2" w:space="0" w:color="E2E2E2"/>
            <w:right w:val="single" w:sz="2" w:space="0" w:color="E2E2E2"/>
          </w:divBdr>
          <w:divsChild>
            <w:div w:id="63768444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652516911">
          <w:marLeft w:val="0"/>
          <w:marRight w:val="0"/>
          <w:marTop w:val="0"/>
          <w:marBottom w:val="0"/>
          <w:divBdr>
            <w:top w:val="single" w:sz="2" w:space="8" w:color="auto"/>
            <w:left w:val="single" w:sz="2" w:space="8" w:color="auto"/>
            <w:bottom w:val="single" w:sz="2" w:space="8" w:color="auto"/>
            <w:right w:val="single" w:sz="2" w:space="8" w:color="auto"/>
          </w:divBdr>
        </w:div>
        <w:div w:id="1655134688">
          <w:marLeft w:val="0"/>
          <w:marRight w:val="0"/>
          <w:marTop w:val="0"/>
          <w:marBottom w:val="0"/>
          <w:divBdr>
            <w:top w:val="single" w:sz="2" w:space="8" w:color="auto"/>
            <w:left w:val="single" w:sz="2" w:space="8" w:color="auto"/>
            <w:bottom w:val="single" w:sz="2" w:space="8" w:color="auto"/>
            <w:right w:val="single" w:sz="2" w:space="8" w:color="auto"/>
          </w:divBdr>
        </w:div>
        <w:div w:id="1658652990">
          <w:marLeft w:val="0"/>
          <w:marRight w:val="0"/>
          <w:marTop w:val="0"/>
          <w:marBottom w:val="0"/>
          <w:divBdr>
            <w:top w:val="single" w:sz="2" w:space="8" w:color="auto"/>
            <w:left w:val="single" w:sz="2" w:space="8" w:color="auto"/>
            <w:bottom w:val="single" w:sz="2" w:space="8" w:color="auto"/>
            <w:right w:val="single" w:sz="2" w:space="8" w:color="auto"/>
          </w:divBdr>
        </w:div>
        <w:div w:id="1677460556">
          <w:marLeft w:val="0"/>
          <w:marRight w:val="0"/>
          <w:marTop w:val="0"/>
          <w:marBottom w:val="0"/>
          <w:divBdr>
            <w:top w:val="single" w:sz="2" w:space="0" w:color="E2E2E2"/>
            <w:left w:val="single" w:sz="2" w:space="0" w:color="E2E2E2"/>
            <w:bottom w:val="single" w:sz="2" w:space="0" w:color="E2E2E2"/>
            <w:right w:val="single" w:sz="2" w:space="0" w:color="E2E2E2"/>
          </w:divBdr>
          <w:divsChild>
            <w:div w:id="22098590">
              <w:marLeft w:val="0"/>
              <w:marRight w:val="0"/>
              <w:marTop w:val="0"/>
              <w:marBottom w:val="0"/>
              <w:divBdr>
                <w:top w:val="single" w:sz="12" w:space="0" w:color="E2E2E2"/>
                <w:left w:val="single" w:sz="2" w:space="0" w:color="E2E2E2"/>
                <w:bottom w:val="single" w:sz="12" w:space="0" w:color="E2E2E2"/>
                <w:right w:val="single" w:sz="12" w:space="0" w:color="E2E2E2"/>
              </w:divBdr>
            </w:div>
            <w:div w:id="1675717289">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681004632">
          <w:marLeft w:val="0"/>
          <w:marRight w:val="0"/>
          <w:marTop w:val="0"/>
          <w:marBottom w:val="0"/>
          <w:divBdr>
            <w:top w:val="single" w:sz="2" w:space="0" w:color="E2E2E2"/>
            <w:left w:val="single" w:sz="2" w:space="0" w:color="E2E2E2"/>
            <w:bottom w:val="single" w:sz="2" w:space="0" w:color="E2E2E2"/>
            <w:right w:val="single" w:sz="2" w:space="0" w:color="E2E2E2"/>
          </w:divBdr>
          <w:divsChild>
            <w:div w:id="950433618">
              <w:marLeft w:val="0"/>
              <w:marRight w:val="0"/>
              <w:marTop w:val="0"/>
              <w:marBottom w:val="0"/>
              <w:divBdr>
                <w:top w:val="single" w:sz="12" w:space="0" w:color="E2E2E2"/>
                <w:left w:val="single" w:sz="12" w:space="0" w:color="E2E2E2"/>
                <w:bottom w:val="single" w:sz="12" w:space="0" w:color="E2E2E2"/>
                <w:right w:val="single" w:sz="12" w:space="0" w:color="E2E2E2"/>
              </w:divBdr>
            </w:div>
            <w:div w:id="1009408459">
              <w:marLeft w:val="0"/>
              <w:marRight w:val="0"/>
              <w:marTop w:val="0"/>
              <w:marBottom w:val="0"/>
              <w:divBdr>
                <w:top w:val="single" w:sz="12" w:space="0" w:color="E2E2E2"/>
                <w:left w:val="single" w:sz="2" w:space="0" w:color="E2E2E2"/>
                <w:bottom w:val="single" w:sz="12" w:space="0" w:color="E2E2E2"/>
                <w:right w:val="single" w:sz="12" w:space="0" w:color="E2E2E2"/>
              </w:divBdr>
              <w:divsChild>
                <w:div w:id="65079478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730152414">
          <w:marLeft w:val="0"/>
          <w:marRight w:val="0"/>
          <w:marTop w:val="0"/>
          <w:marBottom w:val="0"/>
          <w:divBdr>
            <w:top w:val="single" w:sz="2" w:space="8" w:color="auto"/>
            <w:left w:val="single" w:sz="2" w:space="8" w:color="auto"/>
            <w:bottom w:val="single" w:sz="2" w:space="8" w:color="auto"/>
            <w:right w:val="single" w:sz="2" w:space="8" w:color="auto"/>
          </w:divBdr>
        </w:div>
        <w:div w:id="1731265182">
          <w:marLeft w:val="0"/>
          <w:marRight w:val="0"/>
          <w:marTop w:val="0"/>
          <w:marBottom w:val="0"/>
          <w:divBdr>
            <w:top w:val="single" w:sz="2" w:space="0" w:color="E2E2E2"/>
            <w:left w:val="single" w:sz="2" w:space="0" w:color="E2E2E2"/>
            <w:bottom w:val="single" w:sz="2" w:space="0" w:color="E2E2E2"/>
            <w:right w:val="single" w:sz="2" w:space="0" w:color="E2E2E2"/>
          </w:divBdr>
        </w:div>
        <w:div w:id="1735275169">
          <w:marLeft w:val="0"/>
          <w:marRight w:val="0"/>
          <w:marTop w:val="0"/>
          <w:marBottom w:val="0"/>
          <w:divBdr>
            <w:top w:val="single" w:sz="2" w:space="8" w:color="auto"/>
            <w:left w:val="single" w:sz="2" w:space="8" w:color="auto"/>
            <w:bottom w:val="single" w:sz="2" w:space="8" w:color="auto"/>
            <w:right w:val="single" w:sz="2" w:space="8" w:color="auto"/>
          </w:divBdr>
        </w:div>
        <w:div w:id="1742561744">
          <w:marLeft w:val="0"/>
          <w:marRight w:val="0"/>
          <w:marTop w:val="0"/>
          <w:marBottom w:val="0"/>
          <w:divBdr>
            <w:top w:val="single" w:sz="2" w:space="0" w:color="E2E2E2"/>
            <w:left w:val="single" w:sz="2" w:space="0" w:color="E2E2E2"/>
            <w:bottom w:val="single" w:sz="2" w:space="0" w:color="E2E2E2"/>
            <w:right w:val="single" w:sz="2" w:space="0" w:color="E2E2E2"/>
          </w:divBdr>
          <w:divsChild>
            <w:div w:id="1603798357">
              <w:marLeft w:val="0"/>
              <w:marRight w:val="0"/>
              <w:marTop w:val="0"/>
              <w:marBottom w:val="0"/>
              <w:divBdr>
                <w:top w:val="single" w:sz="12" w:space="0" w:color="E2E2E2"/>
                <w:left w:val="single" w:sz="12" w:space="0" w:color="E2E2E2"/>
                <w:bottom w:val="single" w:sz="12" w:space="0" w:color="E2E2E2"/>
                <w:right w:val="single" w:sz="12" w:space="0" w:color="E2E2E2"/>
              </w:divBdr>
            </w:div>
            <w:div w:id="2085256904">
              <w:marLeft w:val="0"/>
              <w:marRight w:val="0"/>
              <w:marTop w:val="0"/>
              <w:marBottom w:val="0"/>
              <w:divBdr>
                <w:top w:val="single" w:sz="12" w:space="0" w:color="E2E2E2"/>
                <w:left w:val="single" w:sz="2" w:space="0" w:color="E2E2E2"/>
                <w:bottom w:val="single" w:sz="12" w:space="0" w:color="E2E2E2"/>
                <w:right w:val="single" w:sz="12" w:space="0" w:color="E2E2E2"/>
              </w:divBdr>
              <w:divsChild>
                <w:div w:id="63237299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744907317">
          <w:marLeft w:val="0"/>
          <w:marRight w:val="0"/>
          <w:marTop w:val="0"/>
          <w:marBottom w:val="0"/>
          <w:divBdr>
            <w:top w:val="single" w:sz="2" w:space="0" w:color="E2E2E2"/>
            <w:left w:val="single" w:sz="2" w:space="0" w:color="E2E2E2"/>
            <w:bottom w:val="single" w:sz="2" w:space="0" w:color="E2E2E2"/>
            <w:right w:val="single" w:sz="2" w:space="0" w:color="E2E2E2"/>
          </w:divBdr>
          <w:divsChild>
            <w:div w:id="1974291340">
              <w:marLeft w:val="0"/>
              <w:marRight w:val="0"/>
              <w:marTop w:val="0"/>
              <w:marBottom w:val="0"/>
              <w:divBdr>
                <w:top w:val="single" w:sz="12" w:space="0" w:color="E2E2E2"/>
                <w:left w:val="single" w:sz="12" w:space="0" w:color="E2E2E2"/>
                <w:bottom w:val="single" w:sz="12" w:space="0" w:color="E2E2E2"/>
                <w:right w:val="single" w:sz="12" w:space="0" w:color="E2E2E2"/>
              </w:divBdr>
            </w:div>
            <w:div w:id="2064405092">
              <w:marLeft w:val="0"/>
              <w:marRight w:val="0"/>
              <w:marTop w:val="0"/>
              <w:marBottom w:val="0"/>
              <w:divBdr>
                <w:top w:val="single" w:sz="12" w:space="0" w:color="E2E2E2"/>
                <w:left w:val="single" w:sz="2" w:space="0" w:color="E2E2E2"/>
                <w:bottom w:val="single" w:sz="12" w:space="0" w:color="E2E2E2"/>
                <w:right w:val="single" w:sz="12" w:space="0" w:color="E2E2E2"/>
              </w:divBdr>
              <w:divsChild>
                <w:div w:id="52305934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752197844">
          <w:marLeft w:val="0"/>
          <w:marRight w:val="0"/>
          <w:marTop w:val="0"/>
          <w:marBottom w:val="0"/>
          <w:divBdr>
            <w:top w:val="single" w:sz="2" w:space="0" w:color="E2E2E2"/>
            <w:left w:val="single" w:sz="2" w:space="0" w:color="E2E2E2"/>
            <w:bottom w:val="single" w:sz="2" w:space="0" w:color="E2E2E2"/>
            <w:right w:val="single" w:sz="2" w:space="0" w:color="E2E2E2"/>
          </w:divBdr>
          <w:divsChild>
            <w:div w:id="1160855055">
              <w:marLeft w:val="0"/>
              <w:marRight w:val="0"/>
              <w:marTop w:val="0"/>
              <w:marBottom w:val="0"/>
              <w:divBdr>
                <w:top w:val="single" w:sz="12" w:space="0" w:color="E2E2E2"/>
                <w:left w:val="single" w:sz="12" w:space="0" w:color="E2E2E2"/>
                <w:bottom w:val="single" w:sz="12" w:space="0" w:color="E2E2E2"/>
                <w:right w:val="single" w:sz="12" w:space="0" w:color="E2E2E2"/>
              </w:divBdr>
            </w:div>
            <w:div w:id="1314329237">
              <w:marLeft w:val="0"/>
              <w:marRight w:val="0"/>
              <w:marTop w:val="0"/>
              <w:marBottom w:val="0"/>
              <w:divBdr>
                <w:top w:val="single" w:sz="12" w:space="0" w:color="E2E2E2"/>
                <w:left w:val="single" w:sz="2" w:space="0" w:color="E2E2E2"/>
                <w:bottom w:val="single" w:sz="12" w:space="0" w:color="E2E2E2"/>
                <w:right w:val="single" w:sz="12" w:space="0" w:color="E2E2E2"/>
              </w:divBdr>
            </w:div>
          </w:divsChild>
        </w:div>
        <w:div w:id="1783182650">
          <w:marLeft w:val="0"/>
          <w:marRight w:val="0"/>
          <w:marTop w:val="0"/>
          <w:marBottom w:val="0"/>
          <w:divBdr>
            <w:top w:val="single" w:sz="2" w:space="0" w:color="E2E2E2"/>
            <w:left w:val="single" w:sz="2" w:space="0" w:color="E2E2E2"/>
            <w:bottom w:val="single" w:sz="2" w:space="0" w:color="E2E2E2"/>
            <w:right w:val="single" w:sz="2" w:space="0" w:color="E2E2E2"/>
          </w:divBdr>
          <w:divsChild>
            <w:div w:id="149370709">
              <w:marLeft w:val="0"/>
              <w:marRight w:val="0"/>
              <w:marTop w:val="0"/>
              <w:marBottom w:val="0"/>
              <w:divBdr>
                <w:top w:val="single" w:sz="12" w:space="0" w:color="E2E2E2"/>
                <w:left w:val="single" w:sz="12" w:space="0" w:color="E2E2E2"/>
                <w:bottom w:val="single" w:sz="12" w:space="0" w:color="E2E2E2"/>
                <w:right w:val="single" w:sz="12" w:space="0" w:color="E2E2E2"/>
              </w:divBdr>
            </w:div>
            <w:div w:id="1307584654">
              <w:marLeft w:val="0"/>
              <w:marRight w:val="0"/>
              <w:marTop w:val="0"/>
              <w:marBottom w:val="0"/>
              <w:divBdr>
                <w:top w:val="single" w:sz="12" w:space="0" w:color="E2E2E2"/>
                <w:left w:val="single" w:sz="2" w:space="0" w:color="E2E2E2"/>
                <w:bottom w:val="single" w:sz="12" w:space="0" w:color="E2E2E2"/>
                <w:right w:val="single" w:sz="12" w:space="0" w:color="E2E2E2"/>
              </w:divBdr>
            </w:div>
          </w:divsChild>
        </w:div>
        <w:div w:id="1787697725">
          <w:marLeft w:val="0"/>
          <w:marRight w:val="0"/>
          <w:marTop w:val="0"/>
          <w:marBottom w:val="0"/>
          <w:divBdr>
            <w:top w:val="single" w:sz="2" w:space="8" w:color="auto"/>
            <w:left w:val="single" w:sz="2" w:space="8" w:color="auto"/>
            <w:bottom w:val="single" w:sz="2" w:space="8" w:color="auto"/>
            <w:right w:val="single" w:sz="2" w:space="8" w:color="auto"/>
          </w:divBdr>
        </w:div>
        <w:div w:id="1811167981">
          <w:marLeft w:val="0"/>
          <w:marRight w:val="0"/>
          <w:marTop w:val="0"/>
          <w:marBottom w:val="0"/>
          <w:divBdr>
            <w:top w:val="single" w:sz="2" w:space="0" w:color="E2E2E2"/>
            <w:left w:val="single" w:sz="2" w:space="0" w:color="E2E2E2"/>
            <w:bottom w:val="single" w:sz="2" w:space="0" w:color="E2E2E2"/>
            <w:right w:val="single" w:sz="2" w:space="0" w:color="E2E2E2"/>
          </w:divBdr>
          <w:divsChild>
            <w:div w:id="990518747">
              <w:marLeft w:val="0"/>
              <w:marRight w:val="0"/>
              <w:marTop w:val="0"/>
              <w:marBottom w:val="0"/>
              <w:divBdr>
                <w:top w:val="single" w:sz="12" w:space="0" w:color="E2E2E2"/>
                <w:left w:val="single" w:sz="2" w:space="0" w:color="E2E2E2"/>
                <w:bottom w:val="single" w:sz="12" w:space="0" w:color="E2E2E2"/>
                <w:right w:val="single" w:sz="12" w:space="0" w:color="E2E2E2"/>
              </w:divBdr>
              <w:divsChild>
                <w:div w:id="150616818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410620194">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811822524">
          <w:marLeft w:val="0"/>
          <w:marRight w:val="0"/>
          <w:marTop w:val="0"/>
          <w:marBottom w:val="0"/>
          <w:divBdr>
            <w:top w:val="single" w:sz="2" w:space="0" w:color="E2E2E2"/>
            <w:left w:val="single" w:sz="2" w:space="0" w:color="E2E2E2"/>
            <w:bottom w:val="single" w:sz="2" w:space="0" w:color="E2E2E2"/>
            <w:right w:val="single" w:sz="2" w:space="0" w:color="E2E2E2"/>
          </w:divBdr>
        </w:div>
        <w:div w:id="1839729513">
          <w:marLeft w:val="0"/>
          <w:marRight w:val="0"/>
          <w:marTop w:val="0"/>
          <w:marBottom w:val="0"/>
          <w:divBdr>
            <w:top w:val="single" w:sz="2" w:space="0" w:color="E2E2E2"/>
            <w:left w:val="single" w:sz="2" w:space="0" w:color="E2E2E2"/>
            <w:bottom w:val="single" w:sz="2" w:space="0" w:color="E2E2E2"/>
            <w:right w:val="single" w:sz="2" w:space="0" w:color="E2E2E2"/>
          </w:divBdr>
        </w:div>
        <w:div w:id="1840273084">
          <w:marLeft w:val="0"/>
          <w:marRight w:val="0"/>
          <w:marTop w:val="0"/>
          <w:marBottom w:val="0"/>
          <w:divBdr>
            <w:top w:val="single" w:sz="2" w:space="8" w:color="auto"/>
            <w:left w:val="single" w:sz="2" w:space="8" w:color="auto"/>
            <w:bottom w:val="single" w:sz="2" w:space="8" w:color="auto"/>
            <w:right w:val="single" w:sz="2" w:space="8" w:color="auto"/>
          </w:divBdr>
        </w:div>
        <w:div w:id="1865241360">
          <w:marLeft w:val="0"/>
          <w:marRight w:val="0"/>
          <w:marTop w:val="0"/>
          <w:marBottom w:val="0"/>
          <w:divBdr>
            <w:top w:val="single" w:sz="2" w:space="4" w:color="E2E2E2"/>
            <w:left w:val="single" w:sz="2" w:space="4" w:color="E2E2E2"/>
            <w:bottom w:val="single" w:sz="2" w:space="4" w:color="E2E2E2"/>
            <w:right w:val="single" w:sz="2" w:space="4" w:color="E2E2E2"/>
          </w:divBdr>
        </w:div>
        <w:div w:id="1877431246">
          <w:marLeft w:val="0"/>
          <w:marRight w:val="0"/>
          <w:marTop w:val="0"/>
          <w:marBottom w:val="0"/>
          <w:divBdr>
            <w:top w:val="single" w:sz="2" w:space="0" w:color="E2E2E2"/>
            <w:left w:val="single" w:sz="2" w:space="0" w:color="E2E2E2"/>
            <w:bottom w:val="single" w:sz="2" w:space="0" w:color="E2E2E2"/>
            <w:right w:val="single" w:sz="2" w:space="0" w:color="E2E2E2"/>
          </w:divBdr>
          <w:divsChild>
            <w:div w:id="923760267">
              <w:marLeft w:val="0"/>
              <w:marRight w:val="0"/>
              <w:marTop w:val="0"/>
              <w:marBottom w:val="0"/>
              <w:divBdr>
                <w:top w:val="single" w:sz="12" w:space="0" w:color="E2E2E2"/>
                <w:left w:val="single" w:sz="2" w:space="0" w:color="E2E2E2"/>
                <w:bottom w:val="single" w:sz="12" w:space="0" w:color="E2E2E2"/>
                <w:right w:val="single" w:sz="12" w:space="0" w:color="E2E2E2"/>
              </w:divBdr>
              <w:divsChild>
                <w:div w:id="24854403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873954404">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891265913">
          <w:marLeft w:val="0"/>
          <w:marRight w:val="0"/>
          <w:marTop w:val="0"/>
          <w:marBottom w:val="0"/>
          <w:divBdr>
            <w:top w:val="single" w:sz="2" w:space="0" w:color="E2E2E2"/>
            <w:left w:val="single" w:sz="2" w:space="0" w:color="E2E2E2"/>
            <w:bottom w:val="single" w:sz="2" w:space="0" w:color="E2E2E2"/>
            <w:right w:val="single" w:sz="2" w:space="0" w:color="E2E2E2"/>
          </w:divBdr>
        </w:div>
        <w:div w:id="1901939004">
          <w:marLeft w:val="0"/>
          <w:marRight w:val="0"/>
          <w:marTop w:val="0"/>
          <w:marBottom w:val="0"/>
          <w:divBdr>
            <w:top w:val="single" w:sz="2" w:space="8" w:color="auto"/>
            <w:left w:val="single" w:sz="2" w:space="8" w:color="auto"/>
            <w:bottom w:val="single" w:sz="2" w:space="8" w:color="auto"/>
            <w:right w:val="single" w:sz="2" w:space="8" w:color="auto"/>
          </w:divBdr>
        </w:div>
        <w:div w:id="1903637514">
          <w:marLeft w:val="0"/>
          <w:marRight w:val="0"/>
          <w:marTop w:val="0"/>
          <w:marBottom w:val="0"/>
          <w:divBdr>
            <w:top w:val="single" w:sz="2" w:space="0" w:color="E2E2E2"/>
            <w:left w:val="single" w:sz="2" w:space="0" w:color="E2E2E2"/>
            <w:bottom w:val="single" w:sz="2" w:space="0" w:color="E2E2E2"/>
            <w:right w:val="single" w:sz="2" w:space="0" w:color="E2E2E2"/>
          </w:divBdr>
          <w:divsChild>
            <w:div w:id="76588211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51354954">
          <w:marLeft w:val="0"/>
          <w:marRight w:val="0"/>
          <w:marTop w:val="0"/>
          <w:marBottom w:val="0"/>
          <w:divBdr>
            <w:top w:val="single" w:sz="2" w:space="0" w:color="E2E2E2"/>
            <w:left w:val="single" w:sz="2" w:space="0" w:color="E2E2E2"/>
            <w:bottom w:val="single" w:sz="2" w:space="0" w:color="E2E2E2"/>
            <w:right w:val="single" w:sz="2" w:space="0" w:color="E2E2E2"/>
          </w:divBdr>
          <w:divsChild>
            <w:div w:id="1051615898">
              <w:marLeft w:val="0"/>
              <w:marRight w:val="0"/>
              <w:marTop w:val="0"/>
              <w:marBottom w:val="0"/>
              <w:divBdr>
                <w:top w:val="single" w:sz="12" w:space="0" w:color="E2E2E2"/>
                <w:left w:val="single" w:sz="12" w:space="0" w:color="E2E2E2"/>
                <w:bottom w:val="single" w:sz="12" w:space="0" w:color="E2E2E2"/>
                <w:right w:val="single" w:sz="12" w:space="0" w:color="E2E2E2"/>
              </w:divBdr>
            </w:div>
            <w:div w:id="2021159613">
              <w:marLeft w:val="0"/>
              <w:marRight w:val="0"/>
              <w:marTop w:val="0"/>
              <w:marBottom w:val="0"/>
              <w:divBdr>
                <w:top w:val="single" w:sz="12" w:space="0" w:color="E2E2E2"/>
                <w:left w:val="single" w:sz="2" w:space="0" w:color="E2E2E2"/>
                <w:bottom w:val="single" w:sz="12" w:space="0" w:color="E2E2E2"/>
                <w:right w:val="single" w:sz="12" w:space="0" w:color="E2E2E2"/>
              </w:divBdr>
              <w:divsChild>
                <w:div w:id="77143332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952125936">
          <w:marLeft w:val="0"/>
          <w:marRight w:val="0"/>
          <w:marTop w:val="0"/>
          <w:marBottom w:val="0"/>
          <w:divBdr>
            <w:top w:val="single" w:sz="2" w:space="8" w:color="auto"/>
            <w:left w:val="single" w:sz="2" w:space="8" w:color="auto"/>
            <w:bottom w:val="single" w:sz="2" w:space="8" w:color="auto"/>
            <w:right w:val="single" w:sz="2" w:space="8" w:color="auto"/>
          </w:divBdr>
        </w:div>
        <w:div w:id="1971086996">
          <w:marLeft w:val="0"/>
          <w:marRight w:val="0"/>
          <w:marTop w:val="0"/>
          <w:marBottom w:val="0"/>
          <w:divBdr>
            <w:top w:val="single" w:sz="2" w:space="8" w:color="auto"/>
            <w:left w:val="single" w:sz="2" w:space="8" w:color="auto"/>
            <w:bottom w:val="single" w:sz="2" w:space="8" w:color="auto"/>
            <w:right w:val="single" w:sz="2" w:space="8" w:color="auto"/>
          </w:divBdr>
        </w:div>
        <w:div w:id="1977683183">
          <w:marLeft w:val="0"/>
          <w:marRight w:val="0"/>
          <w:marTop w:val="0"/>
          <w:marBottom w:val="0"/>
          <w:divBdr>
            <w:top w:val="single" w:sz="2" w:space="8" w:color="auto"/>
            <w:left w:val="single" w:sz="2" w:space="8" w:color="auto"/>
            <w:bottom w:val="single" w:sz="2" w:space="8" w:color="auto"/>
            <w:right w:val="single" w:sz="2" w:space="8" w:color="auto"/>
          </w:divBdr>
        </w:div>
        <w:div w:id="1998731003">
          <w:marLeft w:val="0"/>
          <w:marRight w:val="0"/>
          <w:marTop w:val="0"/>
          <w:marBottom w:val="0"/>
          <w:divBdr>
            <w:top w:val="single" w:sz="2" w:space="0" w:color="E2E2E2"/>
            <w:left w:val="single" w:sz="2" w:space="0" w:color="E2E2E2"/>
            <w:bottom w:val="single" w:sz="2" w:space="0" w:color="E2E2E2"/>
            <w:right w:val="single" w:sz="2" w:space="0" w:color="E2E2E2"/>
          </w:divBdr>
        </w:div>
        <w:div w:id="2008483273">
          <w:marLeft w:val="0"/>
          <w:marRight w:val="0"/>
          <w:marTop w:val="0"/>
          <w:marBottom w:val="0"/>
          <w:divBdr>
            <w:top w:val="single" w:sz="2" w:space="0" w:color="E2E2E2"/>
            <w:left w:val="single" w:sz="2" w:space="0" w:color="E2E2E2"/>
            <w:bottom w:val="single" w:sz="2" w:space="0" w:color="E2E2E2"/>
            <w:right w:val="single" w:sz="2" w:space="0" w:color="E2E2E2"/>
          </w:divBdr>
          <w:divsChild>
            <w:div w:id="141578179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055542884">
          <w:marLeft w:val="0"/>
          <w:marRight w:val="0"/>
          <w:marTop w:val="0"/>
          <w:marBottom w:val="0"/>
          <w:divBdr>
            <w:top w:val="single" w:sz="2" w:space="0" w:color="E2E2E2"/>
            <w:left w:val="single" w:sz="2" w:space="0" w:color="E2E2E2"/>
            <w:bottom w:val="single" w:sz="2" w:space="0" w:color="E2E2E2"/>
            <w:right w:val="single" w:sz="2" w:space="0" w:color="E2E2E2"/>
          </w:divBdr>
          <w:divsChild>
            <w:div w:id="150085203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055734156">
          <w:marLeft w:val="0"/>
          <w:marRight w:val="0"/>
          <w:marTop w:val="0"/>
          <w:marBottom w:val="0"/>
          <w:divBdr>
            <w:top w:val="single" w:sz="2" w:space="0" w:color="E2E2E2"/>
            <w:left w:val="single" w:sz="2" w:space="0" w:color="E2E2E2"/>
            <w:bottom w:val="single" w:sz="2" w:space="0" w:color="E2E2E2"/>
            <w:right w:val="single" w:sz="2" w:space="0" w:color="E2E2E2"/>
          </w:divBdr>
        </w:div>
        <w:div w:id="2059665701">
          <w:marLeft w:val="0"/>
          <w:marRight w:val="0"/>
          <w:marTop w:val="0"/>
          <w:marBottom w:val="0"/>
          <w:divBdr>
            <w:top w:val="single" w:sz="2" w:space="0" w:color="E2E2E2"/>
            <w:left w:val="single" w:sz="2" w:space="0" w:color="E2E2E2"/>
            <w:bottom w:val="single" w:sz="2" w:space="0" w:color="E2E2E2"/>
            <w:right w:val="single" w:sz="2" w:space="0" w:color="E2E2E2"/>
          </w:divBdr>
          <w:divsChild>
            <w:div w:id="104273911">
              <w:marLeft w:val="0"/>
              <w:marRight w:val="0"/>
              <w:marTop w:val="0"/>
              <w:marBottom w:val="0"/>
              <w:divBdr>
                <w:top w:val="single" w:sz="12" w:space="0" w:color="E2E2E2"/>
                <w:left w:val="single" w:sz="2" w:space="0" w:color="E2E2E2"/>
                <w:bottom w:val="single" w:sz="12" w:space="0" w:color="E2E2E2"/>
                <w:right w:val="single" w:sz="12" w:space="0" w:color="E2E2E2"/>
              </w:divBdr>
              <w:divsChild>
                <w:div w:id="103095926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176186863">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2077630079">
          <w:marLeft w:val="0"/>
          <w:marRight w:val="0"/>
          <w:marTop w:val="0"/>
          <w:marBottom w:val="0"/>
          <w:divBdr>
            <w:top w:val="single" w:sz="2" w:space="8" w:color="auto"/>
            <w:left w:val="single" w:sz="2" w:space="8" w:color="auto"/>
            <w:bottom w:val="single" w:sz="2" w:space="8" w:color="auto"/>
            <w:right w:val="single" w:sz="2" w:space="8" w:color="auto"/>
          </w:divBdr>
        </w:div>
        <w:div w:id="2087994237">
          <w:marLeft w:val="0"/>
          <w:marRight w:val="0"/>
          <w:marTop w:val="0"/>
          <w:marBottom w:val="0"/>
          <w:divBdr>
            <w:top w:val="single" w:sz="2" w:space="0" w:color="E2E2E2"/>
            <w:left w:val="single" w:sz="2" w:space="0" w:color="E2E2E2"/>
            <w:bottom w:val="single" w:sz="2" w:space="0" w:color="E2E2E2"/>
            <w:right w:val="single" w:sz="2" w:space="0" w:color="E2E2E2"/>
          </w:divBdr>
          <w:divsChild>
            <w:div w:id="194695879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105225975">
          <w:marLeft w:val="0"/>
          <w:marRight w:val="0"/>
          <w:marTop w:val="0"/>
          <w:marBottom w:val="0"/>
          <w:divBdr>
            <w:top w:val="single" w:sz="2" w:space="8" w:color="auto"/>
            <w:left w:val="single" w:sz="2" w:space="8" w:color="auto"/>
            <w:bottom w:val="single" w:sz="2" w:space="8" w:color="auto"/>
            <w:right w:val="single" w:sz="2" w:space="8" w:color="auto"/>
          </w:divBdr>
        </w:div>
        <w:div w:id="2115788319">
          <w:marLeft w:val="0"/>
          <w:marRight w:val="0"/>
          <w:marTop w:val="0"/>
          <w:marBottom w:val="0"/>
          <w:divBdr>
            <w:top w:val="single" w:sz="2" w:space="0" w:color="E2E2E2"/>
            <w:left w:val="single" w:sz="2" w:space="0" w:color="E2E2E2"/>
            <w:bottom w:val="single" w:sz="2" w:space="0" w:color="E2E2E2"/>
            <w:right w:val="single" w:sz="2" w:space="0" w:color="E2E2E2"/>
          </w:divBdr>
        </w:div>
        <w:div w:id="2116359694">
          <w:marLeft w:val="0"/>
          <w:marRight w:val="0"/>
          <w:marTop w:val="0"/>
          <w:marBottom w:val="0"/>
          <w:divBdr>
            <w:top w:val="single" w:sz="2" w:space="0" w:color="E2E2E2"/>
            <w:left w:val="single" w:sz="2" w:space="0" w:color="E2E2E2"/>
            <w:bottom w:val="single" w:sz="2" w:space="0" w:color="E2E2E2"/>
            <w:right w:val="single" w:sz="2" w:space="0" w:color="E2E2E2"/>
          </w:divBdr>
        </w:div>
        <w:div w:id="2136944591">
          <w:marLeft w:val="0"/>
          <w:marRight w:val="0"/>
          <w:marTop w:val="0"/>
          <w:marBottom w:val="0"/>
          <w:divBdr>
            <w:top w:val="single" w:sz="2" w:space="8" w:color="auto"/>
            <w:left w:val="single" w:sz="2" w:space="8" w:color="auto"/>
            <w:bottom w:val="single" w:sz="2" w:space="8" w:color="auto"/>
            <w:right w:val="single" w:sz="2" w:space="8" w:color="auto"/>
          </w:divBdr>
        </w:div>
        <w:div w:id="2146463886">
          <w:marLeft w:val="0"/>
          <w:marRight w:val="0"/>
          <w:marTop w:val="0"/>
          <w:marBottom w:val="0"/>
          <w:divBdr>
            <w:top w:val="single" w:sz="2" w:space="8" w:color="auto"/>
            <w:left w:val="single" w:sz="2" w:space="8" w:color="auto"/>
            <w:bottom w:val="single" w:sz="2" w:space="8" w:color="auto"/>
            <w:right w:val="single" w:sz="2" w:space="8" w:color="auto"/>
          </w:divBdr>
        </w:div>
      </w:divsChild>
    </w:div>
    <w:div w:id="776102321">
      <w:bodyDiv w:val="1"/>
      <w:marLeft w:val="0"/>
      <w:marRight w:val="0"/>
      <w:marTop w:val="0"/>
      <w:marBottom w:val="0"/>
      <w:divBdr>
        <w:top w:val="none" w:sz="0" w:space="0" w:color="auto"/>
        <w:left w:val="none" w:sz="0" w:space="0" w:color="auto"/>
        <w:bottom w:val="none" w:sz="0" w:space="0" w:color="auto"/>
        <w:right w:val="none" w:sz="0" w:space="0" w:color="auto"/>
      </w:divBdr>
      <w:divsChild>
        <w:div w:id="1809202658">
          <w:marLeft w:val="0"/>
          <w:marRight w:val="0"/>
          <w:marTop w:val="0"/>
          <w:marBottom w:val="0"/>
          <w:divBdr>
            <w:top w:val="none" w:sz="0" w:space="0" w:color="auto"/>
            <w:left w:val="none" w:sz="0" w:space="0" w:color="auto"/>
            <w:bottom w:val="none" w:sz="0" w:space="0" w:color="auto"/>
            <w:right w:val="none" w:sz="0" w:space="0" w:color="auto"/>
          </w:divBdr>
        </w:div>
      </w:divsChild>
    </w:div>
    <w:div w:id="845368884">
      <w:bodyDiv w:val="1"/>
      <w:marLeft w:val="0"/>
      <w:marRight w:val="0"/>
      <w:marTop w:val="0"/>
      <w:marBottom w:val="0"/>
      <w:divBdr>
        <w:top w:val="none" w:sz="0" w:space="0" w:color="auto"/>
        <w:left w:val="none" w:sz="0" w:space="0" w:color="auto"/>
        <w:bottom w:val="none" w:sz="0" w:space="0" w:color="auto"/>
        <w:right w:val="none" w:sz="0" w:space="0" w:color="auto"/>
      </w:divBdr>
      <w:divsChild>
        <w:div w:id="2109038823">
          <w:marLeft w:val="0"/>
          <w:marRight w:val="0"/>
          <w:marTop w:val="0"/>
          <w:marBottom w:val="0"/>
          <w:divBdr>
            <w:top w:val="none" w:sz="0" w:space="0" w:color="auto"/>
            <w:left w:val="none" w:sz="0" w:space="0" w:color="auto"/>
            <w:bottom w:val="none" w:sz="0" w:space="0" w:color="auto"/>
            <w:right w:val="none" w:sz="0" w:space="0" w:color="auto"/>
          </w:divBdr>
        </w:div>
      </w:divsChild>
    </w:div>
    <w:div w:id="1303802292">
      <w:bodyDiv w:val="1"/>
      <w:marLeft w:val="0"/>
      <w:marRight w:val="0"/>
      <w:marTop w:val="0"/>
      <w:marBottom w:val="0"/>
      <w:divBdr>
        <w:top w:val="none" w:sz="0" w:space="0" w:color="auto"/>
        <w:left w:val="none" w:sz="0" w:space="0" w:color="auto"/>
        <w:bottom w:val="none" w:sz="0" w:space="0" w:color="auto"/>
        <w:right w:val="none" w:sz="0" w:space="0" w:color="auto"/>
      </w:divBdr>
      <w:divsChild>
        <w:div w:id="1510220321">
          <w:marLeft w:val="0"/>
          <w:marRight w:val="0"/>
          <w:marTop w:val="0"/>
          <w:marBottom w:val="0"/>
          <w:divBdr>
            <w:top w:val="none" w:sz="0" w:space="0" w:color="auto"/>
            <w:left w:val="none" w:sz="0" w:space="0" w:color="auto"/>
            <w:bottom w:val="none" w:sz="0" w:space="0" w:color="auto"/>
            <w:right w:val="none" w:sz="0" w:space="0" w:color="auto"/>
          </w:divBdr>
        </w:div>
      </w:divsChild>
    </w:div>
    <w:div w:id="1561357180">
      <w:bodyDiv w:val="1"/>
      <w:marLeft w:val="0"/>
      <w:marRight w:val="0"/>
      <w:marTop w:val="0"/>
      <w:marBottom w:val="0"/>
      <w:divBdr>
        <w:top w:val="none" w:sz="0" w:space="0" w:color="auto"/>
        <w:left w:val="none" w:sz="0" w:space="0" w:color="auto"/>
        <w:bottom w:val="none" w:sz="0" w:space="0" w:color="auto"/>
        <w:right w:val="none" w:sz="0" w:space="0" w:color="auto"/>
      </w:divBdr>
      <w:divsChild>
        <w:div w:id="925267545">
          <w:marLeft w:val="0"/>
          <w:marRight w:val="0"/>
          <w:marTop w:val="0"/>
          <w:marBottom w:val="0"/>
          <w:divBdr>
            <w:top w:val="none" w:sz="0" w:space="0" w:color="auto"/>
            <w:left w:val="none" w:sz="0" w:space="0" w:color="auto"/>
            <w:bottom w:val="none" w:sz="0" w:space="0" w:color="auto"/>
            <w:right w:val="none" w:sz="0" w:space="0" w:color="auto"/>
          </w:divBdr>
        </w:div>
      </w:divsChild>
    </w:div>
    <w:div w:id="1732270655">
      <w:bodyDiv w:val="1"/>
      <w:marLeft w:val="0"/>
      <w:marRight w:val="0"/>
      <w:marTop w:val="0"/>
      <w:marBottom w:val="0"/>
      <w:divBdr>
        <w:top w:val="none" w:sz="0" w:space="0" w:color="auto"/>
        <w:left w:val="none" w:sz="0" w:space="0" w:color="auto"/>
        <w:bottom w:val="none" w:sz="0" w:space="0" w:color="auto"/>
        <w:right w:val="none" w:sz="0" w:space="0" w:color="auto"/>
      </w:divBdr>
      <w:divsChild>
        <w:div w:id="22679888">
          <w:marLeft w:val="0"/>
          <w:marRight w:val="0"/>
          <w:marTop w:val="0"/>
          <w:marBottom w:val="0"/>
          <w:divBdr>
            <w:top w:val="single" w:sz="2" w:space="8" w:color="auto"/>
            <w:left w:val="single" w:sz="2" w:space="8" w:color="auto"/>
            <w:bottom w:val="single" w:sz="2" w:space="8" w:color="auto"/>
            <w:right w:val="single" w:sz="2" w:space="8" w:color="auto"/>
          </w:divBdr>
        </w:div>
        <w:div w:id="44334372">
          <w:marLeft w:val="0"/>
          <w:marRight w:val="0"/>
          <w:marTop w:val="0"/>
          <w:marBottom w:val="0"/>
          <w:divBdr>
            <w:top w:val="single" w:sz="2" w:space="0" w:color="E2E2E2"/>
            <w:left w:val="single" w:sz="2" w:space="0" w:color="E2E2E2"/>
            <w:bottom w:val="single" w:sz="2" w:space="0" w:color="E2E2E2"/>
            <w:right w:val="single" w:sz="2" w:space="0" w:color="E2E2E2"/>
          </w:divBdr>
        </w:div>
        <w:div w:id="57628136">
          <w:marLeft w:val="0"/>
          <w:marRight w:val="0"/>
          <w:marTop w:val="0"/>
          <w:marBottom w:val="0"/>
          <w:divBdr>
            <w:top w:val="single" w:sz="2" w:space="4" w:color="E2E2E2"/>
            <w:left w:val="single" w:sz="2" w:space="4" w:color="E2E2E2"/>
            <w:bottom w:val="single" w:sz="2" w:space="4" w:color="E2E2E2"/>
            <w:right w:val="single" w:sz="2" w:space="4" w:color="E2E2E2"/>
          </w:divBdr>
        </w:div>
        <w:div w:id="119156344">
          <w:marLeft w:val="0"/>
          <w:marRight w:val="0"/>
          <w:marTop w:val="0"/>
          <w:marBottom w:val="0"/>
          <w:divBdr>
            <w:top w:val="single" w:sz="2" w:space="0" w:color="E2E2E2"/>
            <w:left w:val="single" w:sz="2" w:space="0" w:color="E2E2E2"/>
            <w:bottom w:val="single" w:sz="2" w:space="0" w:color="E2E2E2"/>
            <w:right w:val="single" w:sz="2" w:space="0" w:color="E2E2E2"/>
          </w:divBdr>
          <w:divsChild>
            <w:div w:id="209542130">
              <w:marLeft w:val="0"/>
              <w:marRight w:val="0"/>
              <w:marTop w:val="0"/>
              <w:marBottom w:val="0"/>
              <w:divBdr>
                <w:top w:val="single" w:sz="12" w:space="0" w:color="E2E2E2"/>
                <w:left w:val="single" w:sz="2" w:space="0" w:color="E2E2E2"/>
                <w:bottom w:val="single" w:sz="12" w:space="0" w:color="E2E2E2"/>
                <w:right w:val="single" w:sz="12" w:space="0" w:color="E2E2E2"/>
              </w:divBdr>
              <w:divsChild>
                <w:div w:id="101476865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522330162">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22231379">
          <w:marLeft w:val="0"/>
          <w:marRight w:val="0"/>
          <w:marTop w:val="0"/>
          <w:marBottom w:val="0"/>
          <w:divBdr>
            <w:top w:val="single" w:sz="2" w:space="0" w:color="E2E2E2"/>
            <w:left w:val="single" w:sz="2" w:space="0" w:color="E2E2E2"/>
            <w:bottom w:val="single" w:sz="2" w:space="0" w:color="E2E2E2"/>
            <w:right w:val="single" w:sz="2" w:space="0" w:color="E2E2E2"/>
          </w:divBdr>
          <w:divsChild>
            <w:div w:id="170291802">
              <w:marLeft w:val="0"/>
              <w:marRight w:val="0"/>
              <w:marTop w:val="0"/>
              <w:marBottom w:val="0"/>
              <w:divBdr>
                <w:top w:val="single" w:sz="12" w:space="0" w:color="E2E2E2"/>
                <w:left w:val="single" w:sz="2" w:space="0" w:color="E2E2E2"/>
                <w:bottom w:val="single" w:sz="12" w:space="0" w:color="E2E2E2"/>
                <w:right w:val="single" w:sz="12" w:space="0" w:color="E2E2E2"/>
              </w:divBdr>
              <w:divsChild>
                <w:div w:id="146515146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389305693">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60388131">
          <w:marLeft w:val="0"/>
          <w:marRight w:val="0"/>
          <w:marTop w:val="0"/>
          <w:marBottom w:val="0"/>
          <w:divBdr>
            <w:top w:val="single" w:sz="2" w:space="8" w:color="auto"/>
            <w:left w:val="single" w:sz="2" w:space="8" w:color="auto"/>
            <w:bottom w:val="single" w:sz="2" w:space="8" w:color="auto"/>
            <w:right w:val="single" w:sz="2" w:space="8" w:color="auto"/>
          </w:divBdr>
        </w:div>
        <w:div w:id="163589961">
          <w:marLeft w:val="0"/>
          <w:marRight w:val="0"/>
          <w:marTop w:val="0"/>
          <w:marBottom w:val="0"/>
          <w:divBdr>
            <w:top w:val="single" w:sz="2" w:space="8" w:color="auto"/>
            <w:left w:val="single" w:sz="2" w:space="8" w:color="auto"/>
            <w:bottom w:val="single" w:sz="2" w:space="8" w:color="auto"/>
            <w:right w:val="single" w:sz="2" w:space="8" w:color="auto"/>
          </w:divBdr>
        </w:div>
        <w:div w:id="237249776">
          <w:marLeft w:val="0"/>
          <w:marRight w:val="0"/>
          <w:marTop w:val="0"/>
          <w:marBottom w:val="0"/>
          <w:divBdr>
            <w:top w:val="single" w:sz="2" w:space="8" w:color="auto"/>
            <w:left w:val="single" w:sz="2" w:space="8" w:color="auto"/>
            <w:bottom w:val="single" w:sz="2" w:space="8" w:color="auto"/>
            <w:right w:val="single" w:sz="2" w:space="8" w:color="auto"/>
          </w:divBdr>
        </w:div>
        <w:div w:id="313874362">
          <w:marLeft w:val="0"/>
          <w:marRight w:val="0"/>
          <w:marTop w:val="0"/>
          <w:marBottom w:val="0"/>
          <w:divBdr>
            <w:top w:val="single" w:sz="2" w:space="0" w:color="E2E2E2"/>
            <w:left w:val="single" w:sz="2" w:space="0" w:color="E2E2E2"/>
            <w:bottom w:val="single" w:sz="2" w:space="0" w:color="E2E2E2"/>
            <w:right w:val="single" w:sz="2" w:space="0" w:color="E2E2E2"/>
          </w:divBdr>
        </w:div>
        <w:div w:id="331177006">
          <w:marLeft w:val="0"/>
          <w:marRight w:val="0"/>
          <w:marTop w:val="0"/>
          <w:marBottom w:val="0"/>
          <w:divBdr>
            <w:top w:val="single" w:sz="2" w:space="0" w:color="E2E2E2"/>
            <w:left w:val="single" w:sz="2" w:space="0" w:color="E2E2E2"/>
            <w:bottom w:val="single" w:sz="2" w:space="0" w:color="E2E2E2"/>
            <w:right w:val="single" w:sz="2" w:space="0" w:color="E2E2E2"/>
          </w:divBdr>
          <w:divsChild>
            <w:div w:id="9110120">
              <w:marLeft w:val="0"/>
              <w:marRight w:val="0"/>
              <w:marTop w:val="0"/>
              <w:marBottom w:val="0"/>
              <w:divBdr>
                <w:top w:val="single" w:sz="12" w:space="0" w:color="E2E2E2"/>
                <w:left w:val="single" w:sz="12" w:space="0" w:color="E2E2E2"/>
                <w:bottom w:val="single" w:sz="12" w:space="0" w:color="E2E2E2"/>
                <w:right w:val="single" w:sz="12" w:space="0" w:color="E2E2E2"/>
              </w:divBdr>
            </w:div>
            <w:div w:id="641159868">
              <w:marLeft w:val="0"/>
              <w:marRight w:val="0"/>
              <w:marTop w:val="0"/>
              <w:marBottom w:val="0"/>
              <w:divBdr>
                <w:top w:val="single" w:sz="12" w:space="0" w:color="E2E2E2"/>
                <w:left w:val="single" w:sz="2" w:space="0" w:color="E2E2E2"/>
                <w:bottom w:val="single" w:sz="12" w:space="0" w:color="E2E2E2"/>
                <w:right w:val="single" w:sz="12" w:space="0" w:color="E2E2E2"/>
              </w:divBdr>
              <w:divsChild>
                <w:div w:id="143932529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347760576">
          <w:marLeft w:val="0"/>
          <w:marRight w:val="0"/>
          <w:marTop w:val="0"/>
          <w:marBottom w:val="0"/>
          <w:divBdr>
            <w:top w:val="single" w:sz="2" w:space="8" w:color="auto"/>
            <w:left w:val="single" w:sz="2" w:space="8" w:color="auto"/>
            <w:bottom w:val="single" w:sz="2" w:space="8" w:color="auto"/>
            <w:right w:val="single" w:sz="2" w:space="8" w:color="auto"/>
          </w:divBdr>
        </w:div>
        <w:div w:id="374041137">
          <w:marLeft w:val="0"/>
          <w:marRight w:val="0"/>
          <w:marTop w:val="0"/>
          <w:marBottom w:val="0"/>
          <w:divBdr>
            <w:top w:val="single" w:sz="2" w:space="0" w:color="E2E2E2"/>
            <w:left w:val="single" w:sz="2" w:space="0" w:color="E2E2E2"/>
            <w:bottom w:val="single" w:sz="2" w:space="0" w:color="E2E2E2"/>
            <w:right w:val="single" w:sz="2" w:space="0" w:color="E2E2E2"/>
          </w:divBdr>
        </w:div>
        <w:div w:id="380373765">
          <w:marLeft w:val="0"/>
          <w:marRight w:val="0"/>
          <w:marTop w:val="0"/>
          <w:marBottom w:val="0"/>
          <w:divBdr>
            <w:top w:val="single" w:sz="2" w:space="0" w:color="E2E2E2"/>
            <w:left w:val="single" w:sz="2" w:space="0" w:color="E2E2E2"/>
            <w:bottom w:val="single" w:sz="2" w:space="0" w:color="E2E2E2"/>
            <w:right w:val="single" w:sz="2" w:space="0" w:color="E2E2E2"/>
          </w:divBdr>
          <w:divsChild>
            <w:div w:id="1213886034">
              <w:marLeft w:val="0"/>
              <w:marRight w:val="0"/>
              <w:marTop w:val="0"/>
              <w:marBottom w:val="0"/>
              <w:divBdr>
                <w:top w:val="single" w:sz="12" w:space="0" w:color="E2E2E2"/>
                <w:left w:val="single" w:sz="12" w:space="0" w:color="E2E2E2"/>
                <w:bottom w:val="single" w:sz="12" w:space="0" w:color="E2E2E2"/>
                <w:right w:val="single" w:sz="12" w:space="0" w:color="E2E2E2"/>
              </w:divBdr>
            </w:div>
            <w:div w:id="1814829188">
              <w:marLeft w:val="0"/>
              <w:marRight w:val="0"/>
              <w:marTop w:val="0"/>
              <w:marBottom w:val="0"/>
              <w:divBdr>
                <w:top w:val="single" w:sz="12" w:space="0" w:color="E2E2E2"/>
                <w:left w:val="single" w:sz="2" w:space="0" w:color="E2E2E2"/>
                <w:bottom w:val="single" w:sz="12" w:space="0" w:color="E2E2E2"/>
                <w:right w:val="single" w:sz="12" w:space="0" w:color="E2E2E2"/>
              </w:divBdr>
              <w:divsChild>
                <w:div w:id="212507054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543753490">
          <w:marLeft w:val="0"/>
          <w:marRight w:val="0"/>
          <w:marTop w:val="0"/>
          <w:marBottom w:val="0"/>
          <w:divBdr>
            <w:top w:val="none" w:sz="0" w:space="0" w:color="auto"/>
            <w:left w:val="none" w:sz="0" w:space="0" w:color="auto"/>
            <w:bottom w:val="none" w:sz="0" w:space="0" w:color="auto"/>
            <w:right w:val="none" w:sz="0" w:space="0" w:color="auto"/>
          </w:divBdr>
        </w:div>
        <w:div w:id="612634512">
          <w:marLeft w:val="0"/>
          <w:marRight w:val="0"/>
          <w:marTop w:val="0"/>
          <w:marBottom w:val="0"/>
          <w:divBdr>
            <w:top w:val="single" w:sz="2" w:space="0" w:color="E2E2E2"/>
            <w:left w:val="single" w:sz="2" w:space="0" w:color="E2E2E2"/>
            <w:bottom w:val="single" w:sz="2" w:space="0" w:color="E2E2E2"/>
            <w:right w:val="single" w:sz="2" w:space="0" w:color="E2E2E2"/>
          </w:divBdr>
        </w:div>
        <w:div w:id="641694865">
          <w:marLeft w:val="0"/>
          <w:marRight w:val="0"/>
          <w:marTop w:val="0"/>
          <w:marBottom w:val="0"/>
          <w:divBdr>
            <w:top w:val="single" w:sz="2" w:space="0" w:color="E2E2E2"/>
            <w:left w:val="single" w:sz="2" w:space="0" w:color="E2E2E2"/>
            <w:bottom w:val="single" w:sz="2" w:space="0" w:color="E2E2E2"/>
            <w:right w:val="single" w:sz="2" w:space="0" w:color="E2E2E2"/>
          </w:divBdr>
          <w:divsChild>
            <w:div w:id="93329415">
              <w:marLeft w:val="0"/>
              <w:marRight w:val="0"/>
              <w:marTop w:val="0"/>
              <w:marBottom w:val="0"/>
              <w:divBdr>
                <w:top w:val="single" w:sz="12" w:space="0" w:color="E2E2E2"/>
                <w:left w:val="single" w:sz="12" w:space="0" w:color="E2E2E2"/>
                <w:bottom w:val="single" w:sz="12" w:space="0" w:color="E2E2E2"/>
                <w:right w:val="single" w:sz="12" w:space="0" w:color="E2E2E2"/>
              </w:divBdr>
            </w:div>
            <w:div w:id="1264992345">
              <w:marLeft w:val="0"/>
              <w:marRight w:val="0"/>
              <w:marTop w:val="0"/>
              <w:marBottom w:val="0"/>
              <w:divBdr>
                <w:top w:val="single" w:sz="12" w:space="0" w:color="E2E2E2"/>
                <w:left w:val="single" w:sz="2" w:space="0" w:color="E2E2E2"/>
                <w:bottom w:val="single" w:sz="12" w:space="0" w:color="E2E2E2"/>
                <w:right w:val="single" w:sz="12" w:space="0" w:color="E2E2E2"/>
              </w:divBdr>
              <w:divsChild>
                <w:div w:id="73813264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645429610">
          <w:marLeft w:val="0"/>
          <w:marRight w:val="0"/>
          <w:marTop w:val="0"/>
          <w:marBottom w:val="0"/>
          <w:divBdr>
            <w:top w:val="single" w:sz="2" w:space="0" w:color="E2E2E2"/>
            <w:left w:val="single" w:sz="2" w:space="0" w:color="E2E2E2"/>
            <w:bottom w:val="single" w:sz="2" w:space="0" w:color="E2E2E2"/>
            <w:right w:val="single" w:sz="2" w:space="0" w:color="E2E2E2"/>
          </w:divBdr>
        </w:div>
        <w:div w:id="766003985">
          <w:marLeft w:val="0"/>
          <w:marRight w:val="0"/>
          <w:marTop w:val="0"/>
          <w:marBottom w:val="0"/>
          <w:divBdr>
            <w:top w:val="single" w:sz="2" w:space="0" w:color="E2E2E2"/>
            <w:left w:val="single" w:sz="2" w:space="0" w:color="E2E2E2"/>
            <w:bottom w:val="single" w:sz="2" w:space="0" w:color="E2E2E2"/>
            <w:right w:val="single" w:sz="2" w:space="0" w:color="E2E2E2"/>
          </w:divBdr>
          <w:divsChild>
            <w:div w:id="1360473189">
              <w:marLeft w:val="0"/>
              <w:marRight w:val="0"/>
              <w:marTop w:val="0"/>
              <w:marBottom w:val="0"/>
              <w:divBdr>
                <w:top w:val="single" w:sz="12" w:space="0" w:color="E2E2E2"/>
                <w:left w:val="single" w:sz="2" w:space="0" w:color="E2E2E2"/>
                <w:bottom w:val="single" w:sz="12" w:space="0" w:color="E2E2E2"/>
                <w:right w:val="single" w:sz="12" w:space="0" w:color="E2E2E2"/>
              </w:divBdr>
              <w:divsChild>
                <w:div w:id="90067334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45529309">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858009160">
          <w:marLeft w:val="0"/>
          <w:marRight w:val="0"/>
          <w:marTop w:val="0"/>
          <w:marBottom w:val="0"/>
          <w:divBdr>
            <w:top w:val="single" w:sz="2" w:space="0" w:color="E2E2E2"/>
            <w:left w:val="single" w:sz="2" w:space="0" w:color="E2E2E2"/>
            <w:bottom w:val="single" w:sz="2" w:space="0" w:color="E2E2E2"/>
            <w:right w:val="single" w:sz="2" w:space="0" w:color="E2E2E2"/>
          </w:divBdr>
          <w:divsChild>
            <w:div w:id="341470714">
              <w:marLeft w:val="0"/>
              <w:marRight w:val="0"/>
              <w:marTop w:val="0"/>
              <w:marBottom w:val="0"/>
              <w:divBdr>
                <w:top w:val="single" w:sz="12" w:space="0" w:color="E2E2E2"/>
                <w:left w:val="single" w:sz="2" w:space="0" w:color="E2E2E2"/>
                <w:bottom w:val="single" w:sz="12" w:space="0" w:color="E2E2E2"/>
                <w:right w:val="single" w:sz="12" w:space="0" w:color="E2E2E2"/>
              </w:divBdr>
              <w:divsChild>
                <w:div w:id="107643457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836187412">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876284613">
          <w:marLeft w:val="0"/>
          <w:marRight w:val="0"/>
          <w:marTop w:val="0"/>
          <w:marBottom w:val="0"/>
          <w:divBdr>
            <w:top w:val="single" w:sz="2" w:space="0" w:color="E2E2E2"/>
            <w:left w:val="single" w:sz="2" w:space="0" w:color="E2E2E2"/>
            <w:bottom w:val="single" w:sz="2" w:space="0" w:color="E2E2E2"/>
            <w:right w:val="single" w:sz="2" w:space="0" w:color="E2E2E2"/>
          </w:divBdr>
        </w:div>
        <w:div w:id="889806615">
          <w:marLeft w:val="0"/>
          <w:marRight w:val="0"/>
          <w:marTop w:val="0"/>
          <w:marBottom w:val="0"/>
          <w:divBdr>
            <w:top w:val="single" w:sz="2" w:space="8" w:color="auto"/>
            <w:left w:val="single" w:sz="2" w:space="8" w:color="auto"/>
            <w:bottom w:val="single" w:sz="2" w:space="8" w:color="auto"/>
            <w:right w:val="single" w:sz="2" w:space="8" w:color="auto"/>
          </w:divBdr>
        </w:div>
        <w:div w:id="977031938">
          <w:marLeft w:val="0"/>
          <w:marRight w:val="0"/>
          <w:marTop w:val="0"/>
          <w:marBottom w:val="0"/>
          <w:divBdr>
            <w:top w:val="single" w:sz="2" w:space="8" w:color="auto"/>
            <w:left w:val="single" w:sz="2" w:space="8" w:color="auto"/>
            <w:bottom w:val="single" w:sz="2" w:space="8" w:color="auto"/>
            <w:right w:val="single" w:sz="2" w:space="8" w:color="auto"/>
          </w:divBdr>
        </w:div>
        <w:div w:id="1047726729">
          <w:marLeft w:val="0"/>
          <w:marRight w:val="0"/>
          <w:marTop w:val="0"/>
          <w:marBottom w:val="0"/>
          <w:divBdr>
            <w:top w:val="single" w:sz="2" w:space="8" w:color="auto"/>
            <w:left w:val="single" w:sz="2" w:space="8" w:color="auto"/>
            <w:bottom w:val="single" w:sz="2" w:space="8" w:color="auto"/>
            <w:right w:val="single" w:sz="2" w:space="8" w:color="auto"/>
          </w:divBdr>
        </w:div>
        <w:div w:id="1050962500">
          <w:marLeft w:val="0"/>
          <w:marRight w:val="0"/>
          <w:marTop w:val="0"/>
          <w:marBottom w:val="0"/>
          <w:divBdr>
            <w:top w:val="single" w:sz="2" w:space="0" w:color="E2E2E2"/>
            <w:left w:val="single" w:sz="2" w:space="0" w:color="E2E2E2"/>
            <w:bottom w:val="single" w:sz="2" w:space="0" w:color="E2E2E2"/>
            <w:right w:val="single" w:sz="2" w:space="0" w:color="E2E2E2"/>
          </w:divBdr>
        </w:div>
        <w:div w:id="1124468813">
          <w:marLeft w:val="0"/>
          <w:marRight w:val="0"/>
          <w:marTop w:val="0"/>
          <w:marBottom w:val="0"/>
          <w:divBdr>
            <w:top w:val="single" w:sz="2" w:space="8" w:color="auto"/>
            <w:left w:val="single" w:sz="2" w:space="8" w:color="auto"/>
            <w:bottom w:val="single" w:sz="2" w:space="8" w:color="auto"/>
            <w:right w:val="single" w:sz="2" w:space="8" w:color="auto"/>
          </w:divBdr>
        </w:div>
        <w:div w:id="1132593863">
          <w:marLeft w:val="0"/>
          <w:marRight w:val="0"/>
          <w:marTop w:val="0"/>
          <w:marBottom w:val="0"/>
          <w:divBdr>
            <w:top w:val="single" w:sz="2" w:space="0" w:color="E2E2E2"/>
            <w:left w:val="single" w:sz="2" w:space="0" w:color="E2E2E2"/>
            <w:bottom w:val="single" w:sz="2" w:space="0" w:color="E2E2E2"/>
            <w:right w:val="single" w:sz="2" w:space="0" w:color="E2E2E2"/>
          </w:divBdr>
          <w:divsChild>
            <w:div w:id="75728966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146387013">
          <w:marLeft w:val="0"/>
          <w:marRight w:val="0"/>
          <w:marTop w:val="0"/>
          <w:marBottom w:val="0"/>
          <w:divBdr>
            <w:top w:val="single" w:sz="2" w:space="8" w:color="auto"/>
            <w:left w:val="single" w:sz="2" w:space="8" w:color="auto"/>
            <w:bottom w:val="single" w:sz="2" w:space="8" w:color="auto"/>
            <w:right w:val="single" w:sz="2" w:space="8" w:color="auto"/>
          </w:divBdr>
        </w:div>
        <w:div w:id="1175530803">
          <w:marLeft w:val="0"/>
          <w:marRight w:val="0"/>
          <w:marTop w:val="0"/>
          <w:marBottom w:val="0"/>
          <w:divBdr>
            <w:top w:val="single" w:sz="2" w:space="0" w:color="E2E2E2"/>
            <w:left w:val="single" w:sz="2" w:space="0" w:color="E2E2E2"/>
            <w:bottom w:val="single" w:sz="2" w:space="0" w:color="E2E2E2"/>
            <w:right w:val="single" w:sz="2" w:space="0" w:color="E2E2E2"/>
          </w:divBdr>
        </w:div>
        <w:div w:id="1194997557">
          <w:marLeft w:val="0"/>
          <w:marRight w:val="0"/>
          <w:marTop w:val="0"/>
          <w:marBottom w:val="0"/>
          <w:divBdr>
            <w:top w:val="single" w:sz="2" w:space="0" w:color="E2E2E2"/>
            <w:left w:val="single" w:sz="2" w:space="0" w:color="E2E2E2"/>
            <w:bottom w:val="single" w:sz="2" w:space="0" w:color="E2E2E2"/>
            <w:right w:val="single" w:sz="2" w:space="0" w:color="E2E2E2"/>
          </w:divBdr>
        </w:div>
        <w:div w:id="1218082790">
          <w:marLeft w:val="0"/>
          <w:marRight w:val="0"/>
          <w:marTop w:val="0"/>
          <w:marBottom w:val="0"/>
          <w:divBdr>
            <w:top w:val="single" w:sz="2" w:space="8" w:color="auto"/>
            <w:left w:val="single" w:sz="2" w:space="8" w:color="auto"/>
            <w:bottom w:val="single" w:sz="2" w:space="8" w:color="auto"/>
            <w:right w:val="single" w:sz="2" w:space="8" w:color="auto"/>
          </w:divBdr>
        </w:div>
        <w:div w:id="1251502191">
          <w:marLeft w:val="0"/>
          <w:marRight w:val="0"/>
          <w:marTop w:val="0"/>
          <w:marBottom w:val="0"/>
          <w:divBdr>
            <w:top w:val="single" w:sz="2" w:space="0" w:color="E2E2E2"/>
            <w:left w:val="single" w:sz="2" w:space="0" w:color="E2E2E2"/>
            <w:bottom w:val="single" w:sz="2" w:space="0" w:color="E2E2E2"/>
            <w:right w:val="single" w:sz="2" w:space="0" w:color="E2E2E2"/>
          </w:divBdr>
          <w:divsChild>
            <w:div w:id="581531512">
              <w:marLeft w:val="0"/>
              <w:marRight w:val="0"/>
              <w:marTop w:val="0"/>
              <w:marBottom w:val="0"/>
              <w:divBdr>
                <w:top w:val="single" w:sz="12" w:space="0" w:color="E2E2E2"/>
                <w:left w:val="single" w:sz="12" w:space="0" w:color="E2E2E2"/>
                <w:bottom w:val="single" w:sz="12" w:space="0" w:color="E2E2E2"/>
                <w:right w:val="single" w:sz="12" w:space="0" w:color="E2E2E2"/>
              </w:divBdr>
            </w:div>
            <w:div w:id="1076240618">
              <w:marLeft w:val="0"/>
              <w:marRight w:val="0"/>
              <w:marTop w:val="0"/>
              <w:marBottom w:val="0"/>
              <w:divBdr>
                <w:top w:val="single" w:sz="12" w:space="0" w:color="E2E2E2"/>
                <w:left w:val="single" w:sz="2" w:space="0" w:color="E2E2E2"/>
                <w:bottom w:val="single" w:sz="12" w:space="0" w:color="E2E2E2"/>
                <w:right w:val="single" w:sz="12" w:space="0" w:color="E2E2E2"/>
              </w:divBdr>
              <w:divsChild>
                <w:div w:id="75755417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259559058">
          <w:marLeft w:val="0"/>
          <w:marRight w:val="0"/>
          <w:marTop w:val="0"/>
          <w:marBottom w:val="0"/>
          <w:divBdr>
            <w:top w:val="single" w:sz="2" w:space="0" w:color="E2E2E2"/>
            <w:left w:val="single" w:sz="2" w:space="0" w:color="E2E2E2"/>
            <w:bottom w:val="single" w:sz="2" w:space="0" w:color="E2E2E2"/>
            <w:right w:val="single" w:sz="2" w:space="0" w:color="E2E2E2"/>
          </w:divBdr>
        </w:div>
        <w:div w:id="1361854919">
          <w:marLeft w:val="0"/>
          <w:marRight w:val="0"/>
          <w:marTop w:val="0"/>
          <w:marBottom w:val="0"/>
          <w:divBdr>
            <w:top w:val="single" w:sz="2" w:space="0" w:color="E2E2E2"/>
            <w:left w:val="single" w:sz="2" w:space="0" w:color="E2E2E2"/>
            <w:bottom w:val="single" w:sz="2" w:space="0" w:color="E2E2E2"/>
            <w:right w:val="single" w:sz="2" w:space="0" w:color="E2E2E2"/>
          </w:divBdr>
          <w:divsChild>
            <w:div w:id="919561048">
              <w:marLeft w:val="0"/>
              <w:marRight w:val="0"/>
              <w:marTop w:val="0"/>
              <w:marBottom w:val="0"/>
              <w:divBdr>
                <w:top w:val="single" w:sz="12" w:space="0" w:color="E2E2E2"/>
                <w:left w:val="single" w:sz="2" w:space="0" w:color="E2E2E2"/>
                <w:bottom w:val="single" w:sz="12" w:space="0" w:color="E2E2E2"/>
                <w:right w:val="single" w:sz="12" w:space="0" w:color="E2E2E2"/>
              </w:divBdr>
              <w:divsChild>
                <w:div w:id="49083057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38252697">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397312586">
          <w:marLeft w:val="0"/>
          <w:marRight w:val="0"/>
          <w:marTop w:val="0"/>
          <w:marBottom w:val="0"/>
          <w:divBdr>
            <w:top w:val="single" w:sz="2" w:space="8" w:color="auto"/>
            <w:left w:val="single" w:sz="2" w:space="8" w:color="auto"/>
            <w:bottom w:val="single" w:sz="2" w:space="8" w:color="auto"/>
            <w:right w:val="single" w:sz="2" w:space="8" w:color="auto"/>
          </w:divBdr>
        </w:div>
        <w:div w:id="1453669079">
          <w:marLeft w:val="0"/>
          <w:marRight w:val="0"/>
          <w:marTop w:val="0"/>
          <w:marBottom w:val="0"/>
          <w:divBdr>
            <w:top w:val="single" w:sz="2" w:space="0" w:color="E2E2E2"/>
            <w:left w:val="single" w:sz="2" w:space="0" w:color="E2E2E2"/>
            <w:bottom w:val="single" w:sz="2" w:space="0" w:color="E2E2E2"/>
            <w:right w:val="single" w:sz="2" w:space="0" w:color="E2E2E2"/>
          </w:divBdr>
        </w:div>
        <w:div w:id="1458834502">
          <w:marLeft w:val="0"/>
          <w:marRight w:val="0"/>
          <w:marTop w:val="0"/>
          <w:marBottom w:val="0"/>
          <w:divBdr>
            <w:top w:val="single" w:sz="2" w:space="0" w:color="E2E2E2"/>
            <w:left w:val="single" w:sz="2" w:space="0" w:color="E2E2E2"/>
            <w:bottom w:val="single" w:sz="2" w:space="0" w:color="E2E2E2"/>
            <w:right w:val="single" w:sz="2" w:space="0" w:color="E2E2E2"/>
          </w:divBdr>
        </w:div>
        <w:div w:id="1515417750">
          <w:marLeft w:val="0"/>
          <w:marRight w:val="0"/>
          <w:marTop w:val="0"/>
          <w:marBottom w:val="0"/>
          <w:divBdr>
            <w:top w:val="single" w:sz="2" w:space="0" w:color="E2E2E2"/>
            <w:left w:val="single" w:sz="2" w:space="0" w:color="E2E2E2"/>
            <w:bottom w:val="single" w:sz="2" w:space="0" w:color="E2E2E2"/>
            <w:right w:val="single" w:sz="2" w:space="0" w:color="E2E2E2"/>
          </w:divBdr>
          <w:divsChild>
            <w:div w:id="190848658">
              <w:marLeft w:val="0"/>
              <w:marRight w:val="0"/>
              <w:marTop w:val="0"/>
              <w:marBottom w:val="0"/>
              <w:divBdr>
                <w:top w:val="single" w:sz="12" w:space="0" w:color="E2E2E2"/>
                <w:left w:val="single" w:sz="2" w:space="0" w:color="E2E2E2"/>
                <w:bottom w:val="single" w:sz="12" w:space="0" w:color="E2E2E2"/>
                <w:right w:val="single" w:sz="12" w:space="0" w:color="E2E2E2"/>
              </w:divBdr>
              <w:divsChild>
                <w:div w:id="129710539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542479570">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537542706">
          <w:marLeft w:val="0"/>
          <w:marRight w:val="0"/>
          <w:marTop w:val="0"/>
          <w:marBottom w:val="0"/>
          <w:divBdr>
            <w:top w:val="single" w:sz="2" w:space="0" w:color="E2E2E2"/>
            <w:left w:val="single" w:sz="2" w:space="0" w:color="E2E2E2"/>
            <w:bottom w:val="single" w:sz="2" w:space="0" w:color="E2E2E2"/>
            <w:right w:val="single" w:sz="2" w:space="0" w:color="E2E2E2"/>
          </w:divBdr>
        </w:div>
        <w:div w:id="1569994909">
          <w:marLeft w:val="0"/>
          <w:marRight w:val="0"/>
          <w:marTop w:val="0"/>
          <w:marBottom w:val="0"/>
          <w:divBdr>
            <w:top w:val="single" w:sz="2" w:space="0" w:color="E2E2E2"/>
            <w:left w:val="single" w:sz="2" w:space="0" w:color="E2E2E2"/>
            <w:bottom w:val="single" w:sz="2" w:space="0" w:color="E2E2E2"/>
            <w:right w:val="single" w:sz="2" w:space="0" w:color="E2E2E2"/>
          </w:divBdr>
          <w:divsChild>
            <w:div w:id="122887432">
              <w:marLeft w:val="0"/>
              <w:marRight w:val="0"/>
              <w:marTop w:val="0"/>
              <w:marBottom w:val="0"/>
              <w:divBdr>
                <w:top w:val="single" w:sz="12" w:space="0" w:color="E2E2E2"/>
                <w:left w:val="single" w:sz="12" w:space="0" w:color="E2E2E2"/>
                <w:bottom w:val="single" w:sz="12" w:space="0" w:color="E2E2E2"/>
                <w:right w:val="single" w:sz="12" w:space="0" w:color="E2E2E2"/>
              </w:divBdr>
            </w:div>
            <w:div w:id="1507012470">
              <w:marLeft w:val="0"/>
              <w:marRight w:val="0"/>
              <w:marTop w:val="0"/>
              <w:marBottom w:val="0"/>
              <w:divBdr>
                <w:top w:val="single" w:sz="12" w:space="0" w:color="E2E2E2"/>
                <w:left w:val="single" w:sz="2" w:space="0" w:color="E2E2E2"/>
                <w:bottom w:val="single" w:sz="12" w:space="0" w:color="E2E2E2"/>
                <w:right w:val="single" w:sz="12" w:space="0" w:color="E2E2E2"/>
              </w:divBdr>
              <w:divsChild>
                <w:div w:id="94870593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718045610">
          <w:marLeft w:val="0"/>
          <w:marRight w:val="0"/>
          <w:marTop w:val="0"/>
          <w:marBottom w:val="0"/>
          <w:divBdr>
            <w:top w:val="single" w:sz="2" w:space="0" w:color="E2E2E2"/>
            <w:left w:val="single" w:sz="2" w:space="0" w:color="E2E2E2"/>
            <w:bottom w:val="single" w:sz="2" w:space="0" w:color="E2E2E2"/>
            <w:right w:val="single" w:sz="2" w:space="0" w:color="E2E2E2"/>
          </w:divBdr>
          <w:divsChild>
            <w:div w:id="1827356459">
              <w:marLeft w:val="0"/>
              <w:marRight w:val="0"/>
              <w:marTop w:val="0"/>
              <w:marBottom w:val="0"/>
              <w:divBdr>
                <w:top w:val="single" w:sz="12" w:space="0" w:color="E2E2E2"/>
                <w:left w:val="single" w:sz="2" w:space="0" w:color="E2E2E2"/>
                <w:bottom w:val="single" w:sz="12" w:space="0" w:color="E2E2E2"/>
                <w:right w:val="single" w:sz="12" w:space="0" w:color="E2E2E2"/>
              </w:divBdr>
              <w:divsChild>
                <w:div w:id="166916546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079012881">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721515456">
          <w:marLeft w:val="0"/>
          <w:marRight w:val="0"/>
          <w:marTop w:val="0"/>
          <w:marBottom w:val="0"/>
          <w:divBdr>
            <w:top w:val="single" w:sz="2" w:space="0" w:color="E2E2E2"/>
            <w:left w:val="single" w:sz="2" w:space="0" w:color="E2E2E2"/>
            <w:bottom w:val="single" w:sz="2" w:space="0" w:color="E2E2E2"/>
            <w:right w:val="single" w:sz="2" w:space="0" w:color="E2E2E2"/>
          </w:divBdr>
          <w:divsChild>
            <w:div w:id="830146851">
              <w:marLeft w:val="0"/>
              <w:marRight w:val="0"/>
              <w:marTop w:val="0"/>
              <w:marBottom w:val="0"/>
              <w:divBdr>
                <w:top w:val="single" w:sz="12" w:space="0" w:color="E2E2E2"/>
                <w:left w:val="single" w:sz="12" w:space="0" w:color="E2E2E2"/>
                <w:bottom w:val="single" w:sz="12" w:space="0" w:color="E2E2E2"/>
                <w:right w:val="single" w:sz="12" w:space="0" w:color="E2E2E2"/>
              </w:divBdr>
            </w:div>
            <w:div w:id="1669400049">
              <w:marLeft w:val="0"/>
              <w:marRight w:val="0"/>
              <w:marTop w:val="0"/>
              <w:marBottom w:val="0"/>
              <w:divBdr>
                <w:top w:val="single" w:sz="12" w:space="0" w:color="E2E2E2"/>
                <w:left w:val="single" w:sz="2" w:space="0" w:color="E2E2E2"/>
                <w:bottom w:val="single" w:sz="12" w:space="0" w:color="E2E2E2"/>
                <w:right w:val="single" w:sz="12" w:space="0" w:color="E2E2E2"/>
              </w:divBdr>
              <w:divsChild>
                <w:div w:id="158263690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765497304">
          <w:marLeft w:val="0"/>
          <w:marRight w:val="0"/>
          <w:marTop w:val="0"/>
          <w:marBottom w:val="0"/>
          <w:divBdr>
            <w:top w:val="single" w:sz="2" w:space="8" w:color="auto"/>
            <w:left w:val="single" w:sz="2" w:space="8" w:color="auto"/>
            <w:bottom w:val="single" w:sz="2" w:space="8" w:color="auto"/>
            <w:right w:val="single" w:sz="2" w:space="8" w:color="auto"/>
          </w:divBdr>
        </w:div>
        <w:div w:id="1830899854">
          <w:marLeft w:val="0"/>
          <w:marRight w:val="0"/>
          <w:marTop w:val="0"/>
          <w:marBottom w:val="0"/>
          <w:divBdr>
            <w:top w:val="single" w:sz="2" w:space="8" w:color="auto"/>
            <w:left w:val="single" w:sz="2" w:space="8" w:color="auto"/>
            <w:bottom w:val="single" w:sz="2" w:space="8" w:color="auto"/>
            <w:right w:val="single" w:sz="2" w:space="8" w:color="auto"/>
          </w:divBdr>
        </w:div>
        <w:div w:id="1843887128">
          <w:marLeft w:val="0"/>
          <w:marRight w:val="0"/>
          <w:marTop w:val="0"/>
          <w:marBottom w:val="0"/>
          <w:divBdr>
            <w:top w:val="single" w:sz="2" w:space="0" w:color="E2E2E2"/>
            <w:left w:val="single" w:sz="2" w:space="0" w:color="E2E2E2"/>
            <w:bottom w:val="single" w:sz="2" w:space="0" w:color="E2E2E2"/>
            <w:right w:val="single" w:sz="2" w:space="0" w:color="E2E2E2"/>
          </w:divBdr>
        </w:div>
        <w:div w:id="1899439955">
          <w:marLeft w:val="0"/>
          <w:marRight w:val="0"/>
          <w:marTop w:val="0"/>
          <w:marBottom w:val="0"/>
          <w:divBdr>
            <w:top w:val="single" w:sz="2" w:space="0" w:color="E2E2E2"/>
            <w:left w:val="single" w:sz="2" w:space="0" w:color="E2E2E2"/>
            <w:bottom w:val="single" w:sz="2" w:space="0" w:color="E2E2E2"/>
            <w:right w:val="single" w:sz="2" w:space="0" w:color="E2E2E2"/>
          </w:divBdr>
        </w:div>
        <w:div w:id="1901017888">
          <w:marLeft w:val="0"/>
          <w:marRight w:val="0"/>
          <w:marTop w:val="0"/>
          <w:marBottom w:val="0"/>
          <w:divBdr>
            <w:top w:val="single" w:sz="2" w:space="4" w:color="E2E2E2"/>
            <w:left w:val="single" w:sz="2" w:space="4" w:color="E2E2E2"/>
            <w:bottom w:val="single" w:sz="2" w:space="4" w:color="E2E2E2"/>
            <w:right w:val="single" w:sz="2" w:space="4" w:color="E2E2E2"/>
          </w:divBdr>
        </w:div>
        <w:div w:id="1947998192">
          <w:marLeft w:val="0"/>
          <w:marRight w:val="0"/>
          <w:marTop w:val="0"/>
          <w:marBottom w:val="0"/>
          <w:divBdr>
            <w:top w:val="single" w:sz="2" w:space="8" w:color="auto"/>
            <w:left w:val="single" w:sz="2" w:space="8" w:color="auto"/>
            <w:bottom w:val="single" w:sz="2" w:space="8" w:color="auto"/>
            <w:right w:val="single" w:sz="2" w:space="8" w:color="auto"/>
          </w:divBdr>
        </w:div>
        <w:div w:id="1994291980">
          <w:marLeft w:val="0"/>
          <w:marRight w:val="0"/>
          <w:marTop w:val="0"/>
          <w:marBottom w:val="0"/>
          <w:divBdr>
            <w:top w:val="single" w:sz="2" w:space="0" w:color="E2E2E2"/>
            <w:left w:val="single" w:sz="2" w:space="0" w:color="E2E2E2"/>
            <w:bottom w:val="single" w:sz="2" w:space="0" w:color="E2E2E2"/>
            <w:right w:val="single" w:sz="2" w:space="0" w:color="E2E2E2"/>
          </w:divBdr>
        </w:div>
        <w:div w:id="1999382747">
          <w:marLeft w:val="0"/>
          <w:marRight w:val="0"/>
          <w:marTop w:val="0"/>
          <w:marBottom w:val="0"/>
          <w:divBdr>
            <w:top w:val="single" w:sz="2" w:space="8" w:color="auto"/>
            <w:left w:val="single" w:sz="2" w:space="8" w:color="auto"/>
            <w:bottom w:val="single" w:sz="2" w:space="8" w:color="auto"/>
            <w:right w:val="single" w:sz="2" w:space="8" w:color="auto"/>
          </w:divBdr>
        </w:div>
        <w:div w:id="2026978951">
          <w:marLeft w:val="0"/>
          <w:marRight w:val="0"/>
          <w:marTop w:val="0"/>
          <w:marBottom w:val="0"/>
          <w:divBdr>
            <w:top w:val="single" w:sz="2" w:space="0" w:color="E2E2E2"/>
            <w:left w:val="single" w:sz="2" w:space="0" w:color="E2E2E2"/>
            <w:bottom w:val="single" w:sz="2" w:space="0" w:color="E2E2E2"/>
            <w:right w:val="single" w:sz="2" w:space="0" w:color="E2E2E2"/>
          </w:divBdr>
          <w:divsChild>
            <w:div w:id="163470612">
              <w:marLeft w:val="0"/>
              <w:marRight w:val="0"/>
              <w:marTop w:val="0"/>
              <w:marBottom w:val="0"/>
              <w:divBdr>
                <w:top w:val="single" w:sz="12" w:space="0" w:color="E2E2E2"/>
                <w:left w:val="single" w:sz="2" w:space="0" w:color="E2E2E2"/>
                <w:bottom w:val="single" w:sz="12" w:space="0" w:color="E2E2E2"/>
                <w:right w:val="single" w:sz="12" w:space="0" w:color="E2E2E2"/>
              </w:divBdr>
              <w:divsChild>
                <w:div w:id="110920112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015691622">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2036953484">
          <w:marLeft w:val="0"/>
          <w:marRight w:val="0"/>
          <w:marTop w:val="0"/>
          <w:marBottom w:val="0"/>
          <w:divBdr>
            <w:top w:val="single" w:sz="2" w:space="8" w:color="auto"/>
            <w:left w:val="single" w:sz="2" w:space="8" w:color="auto"/>
            <w:bottom w:val="single" w:sz="2" w:space="8" w:color="auto"/>
            <w:right w:val="single" w:sz="2" w:space="8" w:color="auto"/>
          </w:divBdr>
        </w:div>
        <w:div w:id="2053193845">
          <w:marLeft w:val="0"/>
          <w:marRight w:val="0"/>
          <w:marTop w:val="0"/>
          <w:marBottom w:val="0"/>
          <w:divBdr>
            <w:top w:val="single" w:sz="2" w:space="8" w:color="auto"/>
            <w:left w:val="single" w:sz="2" w:space="8" w:color="auto"/>
            <w:bottom w:val="single" w:sz="2" w:space="8" w:color="auto"/>
            <w:right w:val="single" w:sz="2" w:space="8" w:color="auto"/>
          </w:divBdr>
        </w:div>
        <w:div w:id="2063409377">
          <w:marLeft w:val="0"/>
          <w:marRight w:val="0"/>
          <w:marTop w:val="0"/>
          <w:marBottom w:val="0"/>
          <w:divBdr>
            <w:top w:val="single" w:sz="2" w:space="0" w:color="E2E2E2"/>
            <w:left w:val="single" w:sz="2" w:space="0" w:color="E2E2E2"/>
            <w:bottom w:val="single" w:sz="2" w:space="0" w:color="E2E2E2"/>
            <w:right w:val="single" w:sz="2" w:space="0" w:color="E2E2E2"/>
          </w:divBdr>
          <w:divsChild>
            <w:div w:id="107369929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925142814">
      <w:bodyDiv w:val="1"/>
      <w:marLeft w:val="0"/>
      <w:marRight w:val="0"/>
      <w:marTop w:val="0"/>
      <w:marBottom w:val="0"/>
      <w:divBdr>
        <w:top w:val="none" w:sz="0" w:space="0" w:color="auto"/>
        <w:left w:val="none" w:sz="0" w:space="0" w:color="auto"/>
        <w:bottom w:val="none" w:sz="0" w:space="0" w:color="auto"/>
        <w:right w:val="none" w:sz="0" w:space="0" w:color="auto"/>
      </w:divBdr>
      <w:divsChild>
        <w:div w:id="429080882">
          <w:marLeft w:val="0"/>
          <w:marRight w:val="0"/>
          <w:marTop w:val="0"/>
          <w:marBottom w:val="0"/>
          <w:divBdr>
            <w:top w:val="none" w:sz="0" w:space="0" w:color="auto"/>
            <w:left w:val="single" w:sz="12" w:space="0" w:color="000080"/>
            <w:bottom w:val="none" w:sz="0" w:space="0" w:color="auto"/>
            <w:right w:val="none" w:sz="0" w:space="0" w:color="auto"/>
          </w:divBdr>
          <w:divsChild>
            <w:div w:id="89858169">
              <w:marLeft w:val="0"/>
              <w:marRight w:val="0"/>
              <w:marTop w:val="0"/>
              <w:marBottom w:val="0"/>
              <w:divBdr>
                <w:top w:val="single" w:sz="2" w:space="0" w:color="E2E2E2"/>
                <w:left w:val="single" w:sz="2" w:space="0" w:color="E2E2E2"/>
                <w:bottom w:val="single" w:sz="2" w:space="0" w:color="E2E2E2"/>
                <w:right w:val="single" w:sz="2" w:space="0" w:color="E2E2E2"/>
              </w:divBdr>
            </w:div>
            <w:div w:id="139468289">
              <w:marLeft w:val="0"/>
              <w:marRight w:val="0"/>
              <w:marTop w:val="0"/>
              <w:marBottom w:val="0"/>
              <w:divBdr>
                <w:top w:val="single" w:sz="2" w:space="8" w:color="auto"/>
                <w:left w:val="single" w:sz="2" w:space="8" w:color="auto"/>
                <w:bottom w:val="single" w:sz="2" w:space="8" w:color="auto"/>
                <w:right w:val="single" w:sz="2" w:space="8" w:color="auto"/>
              </w:divBdr>
            </w:div>
            <w:div w:id="229735471">
              <w:marLeft w:val="0"/>
              <w:marRight w:val="0"/>
              <w:marTop w:val="0"/>
              <w:marBottom w:val="0"/>
              <w:divBdr>
                <w:top w:val="single" w:sz="2" w:space="0" w:color="E2E2E2"/>
                <w:left w:val="single" w:sz="2" w:space="0" w:color="E2E2E2"/>
                <w:bottom w:val="single" w:sz="2" w:space="0" w:color="E2E2E2"/>
                <w:right w:val="single" w:sz="2" w:space="0" w:color="E2E2E2"/>
              </w:divBdr>
              <w:divsChild>
                <w:div w:id="110591902">
                  <w:marLeft w:val="0"/>
                  <w:marRight w:val="0"/>
                  <w:marTop w:val="0"/>
                  <w:marBottom w:val="0"/>
                  <w:divBdr>
                    <w:top w:val="single" w:sz="12" w:space="0" w:color="E2E2E2"/>
                    <w:left w:val="single" w:sz="12" w:space="0" w:color="E2E2E2"/>
                    <w:bottom w:val="single" w:sz="12" w:space="0" w:color="E2E2E2"/>
                    <w:right w:val="single" w:sz="12" w:space="0" w:color="E2E2E2"/>
                  </w:divBdr>
                </w:div>
                <w:div w:id="1782412924">
                  <w:marLeft w:val="0"/>
                  <w:marRight w:val="0"/>
                  <w:marTop w:val="0"/>
                  <w:marBottom w:val="0"/>
                  <w:divBdr>
                    <w:top w:val="single" w:sz="12" w:space="0" w:color="E2E2E2"/>
                    <w:left w:val="single" w:sz="2" w:space="0" w:color="E2E2E2"/>
                    <w:bottom w:val="single" w:sz="12" w:space="0" w:color="E2E2E2"/>
                    <w:right w:val="single" w:sz="12" w:space="0" w:color="E2E2E2"/>
                  </w:divBdr>
                  <w:divsChild>
                    <w:div w:id="192499564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239676702">
              <w:marLeft w:val="0"/>
              <w:marRight w:val="0"/>
              <w:marTop w:val="0"/>
              <w:marBottom w:val="0"/>
              <w:divBdr>
                <w:top w:val="single" w:sz="2" w:space="0" w:color="E2E2E2"/>
                <w:left w:val="single" w:sz="2" w:space="0" w:color="E2E2E2"/>
                <w:bottom w:val="single" w:sz="2" w:space="0" w:color="E2E2E2"/>
                <w:right w:val="single" w:sz="2" w:space="0" w:color="E2E2E2"/>
              </w:divBdr>
            </w:div>
            <w:div w:id="258566324">
              <w:marLeft w:val="0"/>
              <w:marRight w:val="0"/>
              <w:marTop w:val="0"/>
              <w:marBottom w:val="0"/>
              <w:divBdr>
                <w:top w:val="single" w:sz="2" w:space="0" w:color="E2E2E2"/>
                <w:left w:val="single" w:sz="2" w:space="0" w:color="E2E2E2"/>
                <w:bottom w:val="single" w:sz="2" w:space="0" w:color="E2E2E2"/>
                <w:right w:val="single" w:sz="2" w:space="0" w:color="E2E2E2"/>
              </w:divBdr>
            </w:div>
            <w:div w:id="277102475">
              <w:marLeft w:val="0"/>
              <w:marRight w:val="0"/>
              <w:marTop w:val="0"/>
              <w:marBottom w:val="0"/>
              <w:divBdr>
                <w:top w:val="single" w:sz="2" w:space="0" w:color="E2E2E2"/>
                <w:left w:val="single" w:sz="2" w:space="0" w:color="E2E2E2"/>
                <w:bottom w:val="single" w:sz="2" w:space="0" w:color="E2E2E2"/>
                <w:right w:val="single" w:sz="2" w:space="0" w:color="E2E2E2"/>
              </w:divBdr>
            </w:div>
            <w:div w:id="326448012">
              <w:marLeft w:val="0"/>
              <w:marRight w:val="0"/>
              <w:marTop w:val="0"/>
              <w:marBottom w:val="0"/>
              <w:divBdr>
                <w:top w:val="single" w:sz="2" w:space="8" w:color="auto"/>
                <w:left w:val="single" w:sz="2" w:space="8" w:color="auto"/>
                <w:bottom w:val="single" w:sz="2" w:space="8" w:color="auto"/>
                <w:right w:val="single" w:sz="2" w:space="8" w:color="auto"/>
              </w:divBdr>
            </w:div>
            <w:div w:id="338430903">
              <w:marLeft w:val="0"/>
              <w:marRight w:val="0"/>
              <w:marTop w:val="0"/>
              <w:marBottom w:val="0"/>
              <w:divBdr>
                <w:top w:val="single" w:sz="2" w:space="0" w:color="E2E2E2"/>
                <w:left w:val="single" w:sz="2" w:space="0" w:color="E2E2E2"/>
                <w:bottom w:val="single" w:sz="2" w:space="0" w:color="E2E2E2"/>
                <w:right w:val="single" w:sz="2" w:space="0" w:color="E2E2E2"/>
              </w:divBdr>
            </w:div>
            <w:div w:id="350570257">
              <w:marLeft w:val="0"/>
              <w:marRight w:val="0"/>
              <w:marTop w:val="0"/>
              <w:marBottom w:val="0"/>
              <w:divBdr>
                <w:top w:val="single" w:sz="2" w:space="0" w:color="E2E2E2"/>
                <w:left w:val="single" w:sz="2" w:space="0" w:color="E2E2E2"/>
                <w:bottom w:val="single" w:sz="2" w:space="0" w:color="E2E2E2"/>
                <w:right w:val="single" w:sz="2" w:space="0" w:color="E2E2E2"/>
              </w:divBdr>
            </w:div>
            <w:div w:id="351297954">
              <w:marLeft w:val="0"/>
              <w:marRight w:val="0"/>
              <w:marTop w:val="0"/>
              <w:marBottom w:val="0"/>
              <w:divBdr>
                <w:top w:val="single" w:sz="2" w:space="0" w:color="E2E2E2"/>
                <w:left w:val="single" w:sz="2" w:space="0" w:color="E2E2E2"/>
                <w:bottom w:val="single" w:sz="2" w:space="0" w:color="E2E2E2"/>
                <w:right w:val="single" w:sz="2" w:space="0" w:color="E2E2E2"/>
              </w:divBdr>
              <w:divsChild>
                <w:div w:id="142176006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352613218">
              <w:marLeft w:val="0"/>
              <w:marRight w:val="0"/>
              <w:marTop w:val="0"/>
              <w:marBottom w:val="0"/>
              <w:divBdr>
                <w:top w:val="single" w:sz="2" w:space="8" w:color="auto"/>
                <w:left w:val="single" w:sz="2" w:space="8" w:color="auto"/>
                <w:bottom w:val="single" w:sz="2" w:space="8" w:color="auto"/>
                <w:right w:val="single" w:sz="2" w:space="8" w:color="auto"/>
              </w:divBdr>
            </w:div>
            <w:div w:id="366879487">
              <w:marLeft w:val="0"/>
              <w:marRight w:val="0"/>
              <w:marTop w:val="0"/>
              <w:marBottom w:val="0"/>
              <w:divBdr>
                <w:top w:val="single" w:sz="2" w:space="0" w:color="E2E2E2"/>
                <w:left w:val="single" w:sz="2" w:space="0" w:color="E2E2E2"/>
                <w:bottom w:val="single" w:sz="2" w:space="0" w:color="E2E2E2"/>
                <w:right w:val="single" w:sz="2" w:space="0" w:color="E2E2E2"/>
              </w:divBdr>
            </w:div>
            <w:div w:id="386805601">
              <w:marLeft w:val="0"/>
              <w:marRight w:val="0"/>
              <w:marTop w:val="0"/>
              <w:marBottom w:val="0"/>
              <w:divBdr>
                <w:top w:val="single" w:sz="2" w:space="8" w:color="auto"/>
                <w:left w:val="single" w:sz="2" w:space="8" w:color="auto"/>
                <w:bottom w:val="single" w:sz="2" w:space="8" w:color="auto"/>
                <w:right w:val="single" w:sz="2" w:space="8" w:color="auto"/>
              </w:divBdr>
            </w:div>
            <w:div w:id="456726298">
              <w:marLeft w:val="0"/>
              <w:marRight w:val="0"/>
              <w:marTop w:val="0"/>
              <w:marBottom w:val="0"/>
              <w:divBdr>
                <w:top w:val="none" w:sz="0" w:space="0" w:color="auto"/>
                <w:left w:val="none" w:sz="0" w:space="0" w:color="auto"/>
                <w:bottom w:val="none" w:sz="0" w:space="0" w:color="auto"/>
                <w:right w:val="none" w:sz="0" w:space="0" w:color="auto"/>
              </w:divBdr>
            </w:div>
            <w:div w:id="523179199">
              <w:marLeft w:val="0"/>
              <w:marRight w:val="0"/>
              <w:marTop w:val="0"/>
              <w:marBottom w:val="0"/>
              <w:divBdr>
                <w:top w:val="single" w:sz="2" w:space="0" w:color="E2E2E2"/>
                <w:left w:val="single" w:sz="2" w:space="0" w:color="E2E2E2"/>
                <w:bottom w:val="single" w:sz="2" w:space="0" w:color="E2E2E2"/>
                <w:right w:val="single" w:sz="2" w:space="0" w:color="E2E2E2"/>
              </w:divBdr>
              <w:divsChild>
                <w:div w:id="314455297">
                  <w:marLeft w:val="0"/>
                  <w:marRight w:val="0"/>
                  <w:marTop w:val="0"/>
                  <w:marBottom w:val="0"/>
                  <w:divBdr>
                    <w:top w:val="single" w:sz="12" w:space="0" w:color="E2E2E2"/>
                    <w:left w:val="single" w:sz="12" w:space="0" w:color="E2E2E2"/>
                    <w:bottom w:val="single" w:sz="12" w:space="0" w:color="E2E2E2"/>
                    <w:right w:val="single" w:sz="12" w:space="0" w:color="E2E2E2"/>
                  </w:divBdr>
                </w:div>
                <w:div w:id="518662658">
                  <w:marLeft w:val="0"/>
                  <w:marRight w:val="0"/>
                  <w:marTop w:val="0"/>
                  <w:marBottom w:val="0"/>
                  <w:divBdr>
                    <w:top w:val="single" w:sz="12" w:space="0" w:color="E2E2E2"/>
                    <w:left w:val="single" w:sz="2" w:space="0" w:color="E2E2E2"/>
                    <w:bottom w:val="single" w:sz="12" w:space="0" w:color="E2E2E2"/>
                    <w:right w:val="single" w:sz="12" w:space="0" w:color="E2E2E2"/>
                  </w:divBdr>
                  <w:divsChild>
                    <w:div w:id="213694846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543564743">
              <w:marLeft w:val="0"/>
              <w:marRight w:val="0"/>
              <w:marTop w:val="0"/>
              <w:marBottom w:val="0"/>
              <w:divBdr>
                <w:top w:val="single" w:sz="2" w:space="8" w:color="auto"/>
                <w:left w:val="single" w:sz="2" w:space="8" w:color="auto"/>
                <w:bottom w:val="single" w:sz="2" w:space="8" w:color="auto"/>
                <w:right w:val="single" w:sz="2" w:space="8" w:color="auto"/>
              </w:divBdr>
            </w:div>
            <w:div w:id="554506593">
              <w:marLeft w:val="0"/>
              <w:marRight w:val="0"/>
              <w:marTop w:val="0"/>
              <w:marBottom w:val="0"/>
              <w:divBdr>
                <w:top w:val="single" w:sz="2" w:space="0" w:color="E2E2E2"/>
                <w:left w:val="single" w:sz="2" w:space="0" w:color="E2E2E2"/>
                <w:bottom w:val="single" w:sz="2" w:space="0" w:color="E2E2E2"/>
                <w:right w:val="single" w:sz="2" w:space="0" w:color="E2E2E2"/>
              </w:divBdr>
            </w:div>
            <w:div w:id="564536950">
              <w:marLeft w:val="0"/>
              <w:marRight w:val="0"/>
              <w:marTop w:val="0"/>
              <w:marBottom w:val="0"/>
              <w:divBdr>
                <w:top w:val="single" w:sz="2" w:space="0" w:color="E2E2E2"/>
                <w:left w:val="single" w:sz="2" w:space="0" w:color="E2E2E2"/>
                <w:bottom w:val="single" w:sz="2" w:space="0" w:color="E2E2E2"/>
                <w:right w:val="single" w:sz="2" w:space="0" w:color="E2E2E2"/>
              </w:divBdr>
              <w:divsChild>
                <w:div w:id="601113619">
                  <w:marLeft w:val="0"/>
                  <w:marRight w:val="0"/>
                  <w:marTop w:val="0"/>
                  <w:marBottom w:val="0"/>
                  <w:divBdr>
                    <w:top w:val="single" w:sz="12" w:space="0" w:color="E2E2E2"/>
                    <w:left w:val="single" w:sz="12" w:space="0" w:color="E2E2E2"/>
                    <w:bottom w:val="single" w:sz="12" w:space="0" w:color="E2E2E2"/>
                    <w:right w:val="single" w:sz="12" w:space="0" w:color="E2E2E2"/>
                  </w:divBdr>
                </w:div>
                <w:div w:id="1628971875">
                  <w:marLeft w:val="0"/>
                  <w:marRight w:val="0"/>
                  <w:marTop w:val="0"/>
                  <w:marBottom w:val="0"/>
                  <w:divBdr>
                    <w:top w:val="single" w:sz="12" w:space="0" w:color="E2E2E2"/>
                    <w:left w:val="single" w:sz="2" w:space="0" w:color="E2E2E2"/>
                    <w:bottom w:val="single" w:sz="12" w:space="0" w:color="E2E2E2"/>
                    <w:right w:val="single" w:sz="12" w:space="0" w:color="E2E2E2"/>
                  </w:divBdr>
                  <w:divsChild>
                    <w:div w:id="11078638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576020886">
              <w:marLeft w:val="0"/>
              <w:marRight w:val="0"/>
              <w:marTop w:val="0"/>
              <w:marBottom w:val="0"/>
              <w:divBdr>
                <w:top w:val="single" w:sz="2" w:space="0" w:color="E2E2E2"/>
                <w:left w:val="single" w:sz="2" w:space="0" w:color="E2E2E2"/>
                <w:bottom w:val="single" w:sz="2" w:space="0" w:color="E2E2E2"/>
                <w:right w:val="single" w:sz="2" w:space="0" w:color="E2E2E2"/>
              </w:divBdr>
            </w:div>
            <w:div w:id="582835434">
              <w:marLeft w:val="0"/>
              <w:marRight w:val="0"/>
              <w:marTop w:val="0"/>
              <w:marBottom w:val="0"/>
              <w:divBdr>
                <w:top w:val="single" w:sz="2" w:space="8" w:color="auto"/>
                <w:left w:val="single" w:sz="2" w:space="8" w:color="auto"/>
                <w:bottom w:val="single" w:sz="2" w:space="8" w:color="auto"/>
                <w:right w:val="single" w:sz="2" w:space="8" w:color="auto"/>
              </w:divBdr>
            </w:div>
            <w:div w:id="585264609">
              <w:marLeft w:val="0"/>
              <w:marRight w:val="0"/>
              <w:marTop w:val="0"/>
              <w:marBottom w:val="0"/>
              <w:divBdr>
                <w:top w:val="single" w:sz="2" w:space="8" w:color="auto"/>
                <w:left w:val="single" w:sz="2" w:space="8" w:color="auto"/>
                <w:bottom w:val="single" w:sz="2" w:space="8" w:color="auto"/>
                <w:right w:val="single" w:sz="2" w:space="8" w:color="auto"/>
              </w:divBdr>
            </w:div>
            <w:div w:id="627780432">
              <w:marLeft w:val="0"/>
              <w:marRight w:val="0"/>
              <w:marTop w:val="0"/>
              <w:marBottom w:val="0"/>
              <w:divBdr>
                <w:top w:val="single" w:sz="2" w:space="8" w:color="auto"/>
                <w:left w:val="single" w:sz="2" w:space="8" w:color="auto"/>
                <w:bottom w:val="single" w:sz="2" w:space="8" w:color="auto"/>
                <w:right w:val="single" w:sz="2" w:space="8" w:color="auto"/>
              </w:divBdr>
            </w:div>
            <w:div w:id="647590129">
              <w:marLeft w:val="0"/>
              <w:marRight w:val="0"/>
              <w:marTop w:val="0"/>
              <w:marBottom w:val="0"/>
              <w:divBdr>
                <w:top w:val="single" w:sz="2" w:space="0" w:color="E2E2E2"/>
                <w:left w:val="single" w:sz="2" w:space="0" w:color="E2E2E2"/>
                <w:bottom w:val="single" w:sz="2" w:space="0" w:color="E2E2E2"/>
                <w:right w:val="single" w:sz="2" w:space="0" w:color="E2E2E2"/>
              </w:divBdr>
              <w:divsChild>
                <w:div w:id="639848349">
                  <w:marLeft w:val="0"/>
                  <w:marRight w:val="0"/>
                  <w:marTop w:val="0"/>
                  <w:marBottom w:val="0"/>
                  <w:divBdr>
                    <w:top w:val="single" w:sz="12" w:space="0" w:color="E2E2E2"/>
                    <w:left w:val="single" w:sz="12" w:space="0" w:color="E2E2E2"/>
                    <w:bottom w:val="single" w:sz="12" w:space="0" w:color="E2E2E2"/>
                    <w:right w:val="single" w:sz="12" w:space="0" w:color="E2E2E2"/>
                  </w:divBdr>
                </w:div>
                <w:div w:id="1303149084">
                  <w:marLeft w:val="0"/>
                  <w:marRight w:val="0"/>
                  <w:marTop w:val="0"/>
                  <w:marBottom w:val="0"/>
                  <w:divBdr>
                    <w:top w:val="single" w:sz="12" w:space="0" w:color="E2E2E2"/>
                    <w:left w:val="single" w:sz="2" w:space="0" w:color="E2E2E2"/>
                    <w:bottom w:val="single" w:sz="12" w:space="0" w:color="E2E2E2"/>
                    <w:right w:val="single" w:sz="12" w:space="0" w:color="E2E2E2"/>
                  </w:divBdr>
                  <w:divsChild>
                    <w:div w:id="49041095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657346447">
              <w:marLeft w:val="0"/>
              <w:marRight w:val="0"/>
              <w:marTop w:val="0"/>
              <w:marBottom w:val="0"/>
              <w:divBdr>
                <w:top w:val="single" w:sz="2" w:space="0" w:color="E2E2E2"/>
                <w:left w:val="single" w:sz="2" w:space="0" w:color="E2E2E2"/>
                <w:bottom w:val="single" w:sz="2" w:space="0" w:color="E2E2E2"/>
                <w:right w:val="single" w:sz="2" w:space="0" w:color="E2E2E2"/>
              </w:divBdr>
            </w:div>
            <w:div w:id="684749176">
              <w:marLeft w:val="0"/>
              <w:marRight w:val="0"/>
              <w:marTop w:val="0"/>
              <w:marBottom w:val="0"/>
              <w:divBdr>
                <w:top w:val="single" w:sz="2" w:space="0" w:color="E2E2E2"/>
                <w:left w:val="single" w:sz="2" w:space="0" w:color="E2E2E2"/>
                <w:bottom w:val="single" w:sz="2" w:space="0" w:color="E2E2E2"/>
                <w:right w:val="single" w:sz="2" w:space="0" w:color="E2E2E2"/>
              </w:divBdr>
            </w:div>
            <w:div w:id="720592246">
              <w:marLeft w:val="0"/>
              <w:marRight w:val="0"/>
              <w:marTop w:val="0"/>
              <w:marBottom w:val="0"/>
              <w:divBdr>
                <w:top w:val="single" w:sz="2" w:space="8" w:color="auto"/>
                <w:left w:val="single" w:sz="2" w:space="8" w:color="auto"/>
                <w:bottom w:val="single" w:sz="2" w:space="8" w:color="auto"/>
                <w:right w:val="single" w:sz="2" w:space="8" w:color="auto"/>
              </w:divBdr>
            </w:div>
            <w:div w:id="800728439">
              <w:marLeft w:val="0"/>
              <w:marRight w:val="0"/>
              <w:marTop w:val="0"/>
              <w:marBottom w:val="0"/>
              <w:divBdr>
                <w:top w:val="single" w:sz="2" w:space="4" w:color="E2E2E2"/>
                <w:left w:val="single" w:sz="2" w:space="4" w:color="E2E2E2"/>
                <w:bottom w:val="single" w:sz="2" w:space="4" w:color="E2E2E2"/>
                <w:right w:val="single" w:sz="2" w:space="4" w:color="E2E2E2"/>
              </w:divBdr>
            </w:div>
            <w:div w:id="844563387">
              <w:marLeft w:val="0"/>
              <w:marRight w:val="0"/>
              <w:marTop w:val="0"/>
              <w:marBottom w:val="0"/>
              <w:divBdr>
                <w:top w:val="single" w:sz="2" w:space="0" w:color="E2E2E2"/>
                <w:left w:val="single" w:sz="2" w:space="0" w:color="E2E2E2"/>
                <w:bottom w:val="single" w:sz="2" w:space="0" w:color="E2E2E2"/>
                <w:right w:val="single" w:sz="2" w:space="0" w:color="E2E2E2"/>
              </w:divBdr>
              <w:divsChild>
                <w:div w:id="651834012">
                  <w:marLeft w:val="0"/>
                  <w:marRight w:val="0"/>
                  <w:marTop w:val="0"/>
                  <w:marBottom w:val="0"/>
                  <w:divBdr>
                    <w:top w:val="single" w:sz="12" w:space="0" w:color="E2E2E2"/>
                    <w:left w:val="single" w:sz="2" w:space="0" w:color="E2E2E2"/>
                    <w:bottom w:val="single" w:sz="12" w:space="0" w:color="E2E2E2"/>
                    <w:right w:val="single" w:sz="12" w:space="0" w:color="E2E2E2"/>
                  </w:divBdr>
                  <w:divsChild>
                    <w:div w:id="140517981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365519278">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901789948">
              <w:marLeft w:val="0"/>
              <w:marRight w:val="0"/>
              <w:marTop w:val="0"/>
              <w:marBottom w:val="0"/>
              <w:divBdr>
                <w:top w:val="single" w:sz="2" w:space="8" w:color="auto"/>
                <w:left w:val="single" w:sz="2" w:space="8" w:color="auto"/>
                <w:bottom w:val="single" w:sz="2" w:space="8" w:color="auto"/>
                <w:right w:val="single" w:sz="2" w:space="8" w:color="auto"/>
              </w:divBdr>
            </w:div>
            <w:div w:id="914315051">
              <w:marLeft w:val="0"/>
              <w:marRight w:val="0"/>
              <w:marTop w:val="0"/>
              <w:marBottom w:val="0"/>
              <w:divBdr>
                <w:top w:val="single" w:sz="2" w:space="8" w:color="auto"/>
                <w:left w:val="single" w:sz="2" w:space="8" w:color="auto"/>
                <w:bottom w:val="single" w:sz="2" w:space="8" w:color="auto"/>
                <w:right w:val="single" w:sz="2" w:space="8" w:color="auto"/>
              </w:divBdr>
            </w:div>
            <w:div w:id="929583347">
              <w:marLeft w:val="0"/>
              <w:marRight w:val="0"/>
              <w:marTop w:val="0"/>
              <w:marBottom w:val="0"/>
              <w:divBdr>
                <w:top w:val="single" w:sz="2" w:space="0" w:color="E2E2E2"/>
                <w:left w:val="single" w:sz="2" w:space="0" w:color="E2E2E2"/>
                <w:bottom w:val="single" w:sz="2" w:space="0" w:color="E2E2E2"/>
                <w:right w:val="single" w:sz="2" w:space="0" w:color="E2E2E2"/>
              </w:divBdr>
            </w:div>
            <w:div w:id="1033191459">
              <w:marLeft w:val="0"/>
              <w:marRight w:val="0"/>
              <w:marTop w:val="0"/>
              <w:marBottom w:val="0"/>
              <w:divBdr>
                <w:top w:val="single" w:sz="2" w:space="0" w:color="E2E2E2"/>
                <w:left w:val="single" w:sz="2" w:space="0" w:color="E2E2E2"/>
                <w:bottom w:val="single" w:sz="2" w:space="0" w:color="E2E2E2"/>
                <w:right w:val="single" w:sz="2" w:space="0" w:color="E2E2E2"/>
              </w:divBdr>
            </w:div>
            <w:div w:id="1043283786">
              <w:marLeft w:val="0"/>
              <w:marRight w:val="0"/>
              <w:marTop w:val="0"/>
              <w:marBottom w:val="0"/>
              <w:divBdr>
                <w:top w:val="single" w:sz="2" w:space="8" w:color="auto"/>
                <w:left w:val="single" w:sz="2" w:space="8" w:color="auto"/>
                <w:bottom w:val="single" w:sz="2" w:space="8" w:color="auto"/>
                <w:right w:val="single" w:sz="2" w:space="8" w:color="auto"/>
              </w:divBdr>
            </w:div>
            <w:div w:id="1077173858">
              <w:marLeft w:val="0"/>
              <w:marRight w:val="0"/>
              <w:marTop w:val="0"/>
              <w:marBottom w:val="0"/>
              <w:divBdr>
                <w:top w:val="single" w:sz="2" w:space="0" w:color="E2E2E2"/>
                <w:left w:val="single" w:sz="2" w:space="0" w:color="E2E2E2"/>
                <w:bottom w:val="single" w:sz="2" w:space="0" w:color="E2E2E2"/>
                <w:right w:val="single" w:sz="2" w:space="0" w:color="E2E2E2"/>
              </w:divBdr>
            </w:div>
            <w:div w:id="1080371859">
              <w:marLeft w:val="0"/>
              <w:marRight w:val="0"/>
              <w:marTop w:val="0"/>
              <w:marBottom w:val="0"/>
              <w:divBdr>
                <w:top w:val="single" w:sz="2" w:space="8" w:color="auto"/>
                <w:left w:val="single" w:sz="2" w:space="8" w:color="auto"/>
                <w:bottom w:val="single" w:sz="2" w:space="8" w:color="auto"/>
                <w:right w:val="single" w:sz="2" w:space="8" w:color="auto"/>
              </w:divBdr>
            </w:div>
            <w:div w:id="1080446662">
              <w:marLeft w:val="0"/>
              <w:marRight w:val="0"/>
              <w:marTop w:val="0"/>
              <w:marBottom w:val="0"/>
              <w:divBdr>
                <w:top w:val="single" w:sz="2" w:space="8" w:color="auto"/>
                <w:left w:val="single" w:sz="2" w:space="8" w:color="auto"/>
                <w:bottom w:val="single" w:sz="2" w:space="8" w:color="auto"/>
                <w:right w:val="single" w:sz="2" w:space="8" w:color="auto"/>
              </w:divBdr>
            </w:div>
            <w:div w:id="1092824965">
              <w:marLeft w:val="0"/>
              <w:marRight w:val="0"/>
              <w:marTop w:val="0"/>
              <w:marBottom w:val="0"/>
              <w:divBdr>
                <w:top w:val="single" w:sz="2" w:space="0" w:color="E2E2E2"/>
                <w:left w:val="single" w:sz="2" w:space="0" w:color="E2E2E2"/>
                <w:bottom w:val="single" w:sz="2" w:space="0" w:color="E2E2E2"/>
                <w:right w:val="single" w:sz="2" w:space="0" w:color="E2E2E2"/>
              </w:divBdr>
              <w:divsChild>
                <w:div w:id="684793950">
                  <w:marLeft w:val="0"/>
                  <w:marRight w:val="0"/>
                  <w:marTop w:val="0"/>
                  <w:marBottom w:val="0"/>
                  <w:divBdr>
                    <w:top w:val="single" w:sz="12" w:space="0" w:color="E2E2E2"/>
                    <w:left w:val="single" w:sz="2" w:space="0" w:color="E2E2E2"/>
                    <w:bottom w:val="single" w:sz="12" w:space="0" w:color="E2E2E2"/>
                    <w:right w:val="single" w:sz="12" w:space="0" w:color="E2E2E2"/>
                  </w:divBdr>
                  <w:divsChild>
                    <w:div w:id="47818302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043245295">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120295177">
              <w:marLeft w:val="0"/>
              <w:marRight w:val="0"/>
              <w:marTop w:val="0"/>
              <w:marBottom w:val="0"/>
              <w:divBdr>
                <w:top w:val="single" w:sz="2" w:space="0" w:color="E2E2E2"/>
                <w:left w:val="single" w:sz="2" w:space="0" w:color="E2E2E2"/>
                <w:bottom w:val="single" w:sz="2" w:space="0" w:color="E2E2E2"/>
                <w:right w:val="single" w:sz="2" w:space="0" w:color="E2E2E2"/>
              </w:divBdr>
              <w:divsChild>
                <w:div w:id="1349481822">
                  <w:marLeft w:val="0"/>
                  <w:marRight w:val="0"/>
                  <w:marTop w:val="0"/>
                  <w:marBottom w:val="0"/>
                  <w:divBdr>
                    <w:top w:val="single" w:sz="12" w:space="0" w:color="E2E2E2"/>
                    <w:left w:val="single" w:sz="2" w:space="0" w:color="E2E2E2"/>
                    <w:bottom w:val="single" w:sz="12" w:space="0" w:color="E2E2E2"/>
                    <w:right w:val="single" w:sz="12" w:space="0" w:color="E2E2E2"/>
                  </w:divBdr>
                  <w:divsChild>
                    <w:div w:id="89700941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55676880">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247376298">
              <w:marLeft w:val="0"/>
              <w:marRight w:val="0"/>
              <w:marTop w:val="0"/>
              <w:marBottom w:val="0"/>
              <w:divBdr>
                <w:top w:val="single" w:sz="2" w:space="0" w:color="E2E2E2"/>
                <w:left w:val="single" w:sz="2" w:space="0" w:color="E2E2E2"/>
                <w:bottom w:val="single" w:sz="2" w:space="0" w:color="E2E2E2"/>
                <w:right w:val="single" w:sz="2" w:space="0" w:color="E2E2E2"/>
              </w:divBdr>
            </w:div>
            <w:div w:id="1341547696">
              <w:marLeft w:val="0"/>
              <w:marRight w:val="0"/>
              <w:marTop w:val="0"/>
              <w:marBottom w:val="0"/>
              <w:divBdr>
                <w:top w:val="single" w:sz="2" w:space="0" w:color="E2E2E2"/>
                <w:left w:val="single" w:sz="2" w:space="0" w:color="E2E2E2"/>
                <w:bottom w:val="single" w:sz="2" w:space="0" w:color="E2E2E2"/>
                <w:right w:val="single" w:sz="2" w:space="0" w:color="E2E2E2"/>
              </w:divBdr>
              <w:divsChild>
                <w:div w:id="917056644">
                  <w:marLeft w:val="0"/>
                  <w:marRight w:val="0"/>
                  <w:marTop w:val="0"/>
                  <w:marBottom w:val="0"/>
                  <w:divBdr>
                    <w:top w:val="single" w:sz="12" w:space="0" w:color="E2E2E2"/>
                    <w:left w:val="single" w:sz="2" w:space="0" w:color="E2E2E2"/>
                    <w:bottom w:val="single" w:sz="12" w:space="0" w:color="E2E2E2"/>
                    <w:right w:val="single" w:sz="12" w:space="0" w:color="E2E2E2"/>
                  </w:divBdr>
                  <w:divsChild>
                    <w:div w:id="136867639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679769485">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396128033">
              <w:marLeft w:val="0"/>
              <w:marRight w:val="0"/>
              <w:marTop w:val="0"/>
              <w:marBottom w:val="0"/>
              <w:divBdr>
                <w:top w:val="single" w:sz="2" w:space="8" w:color="auto"/>
                <w:left w:val="single" w:sz="2" w:space="8" w:color="auto"/>
                <w:bottom w:val="single" w:sz="2" w:space="8" w:color="auto"/>
                <w:right w:val="single" w:sz="2" w:space="8" w:color="auto"/>
              </w:divBdr>
            </w:div>
            <w:div w:id="1456487537">
              <w:marLeft w:val="0"/>
              <w:marRight w:val="0"/>
              <w:marTop w:val="0"/>
              <w:marBottom w:val="0"/>
              <w:divBdr>
                <w:top w:val="single" w:sz="2" w:space="8" w:color="auto"/>
                <w:left w:val="single" w:sz="2" w:space="8" w:color="auto"/>
                <w:bottom w:val="single" w:sz="2" w:space="8" w:color="auto"/>
                <w:right w:val="single" w:sz="2" w:space="8" w:color="auto"/>
              </w:divBdr>
            </w:div>
            <w:div w:id="1480224627">
              <w:marLeft w:val="0"/>
              <w:marRight w:val="0"/>
              <w:marTop w:val="0"/>
              <w:marBottom w:val="0"/>
              <w:divBdr>
                <w:top w:val="single" w:sz="2" w:space="0" w:color="E2E2E2"/>
                <w:left w:val="single" w:sz="2" w:space="0" w:color="E2E2E2"/>
                <w:bottom w:val="single" w:sz="2" w:space="0" w:color="E2E2E2"/>
                <w:right w:val="single" w:sz="2" w:space="0" w:color="E2E2E2"/>
              </w:divBdr>
            </w:div>
            <w:div w:id="1502161404">
              <w:marLeft w:val="0"/>
              <w:marRight w:val="0"/>
              <w:marTop w:val="0"/>
              <w:marBottom w:val="0"/>
              <w:divBdr>
                <w:top w:val="single" w:sz="2" w:space="0" w:color="E2E2E2"/>
                <w:left w:val="single" w:sz="2" w:space="0" w:color="E2E2E2"/>
                <w:bottom w:val="single" w:sz="2" w:space="0" w:color="E2E2E2"/>
                <w:right w:val="single" w:sz="2" w:space="0" w:color="E2E2E2"/>
              </w:divBdr>
              <w:divsChild>
                <w:div w:id="927351665">
                  <w:marLeft w:val="0"/>
                  <w:marRight w:val="0"/>
                  <w:marTop w:val="0"/>
                  <w:marBottom w:val="0"/>
                  <w:divBdr>
                    <w:top w:val="single" w:sz="12" w:space="0" w:color="E2E2E2"/>
                    <w:left w:val="single" w:sz="2" w:space="0" w:color="E2E2E2"/>
                    <w:bottom w:val="single" w:sz="12" w:space="0" w:color="E2E2E2"/>
                    <w:right w:val="single" w:sz="12" w:space="0" w:color="E2E2E2"/>
                  </w:divBdr>
                </w:div>
                <w:div w:id="2080782762">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649628851">
              <w:marLeft w:val="0"/>
              <w:marRight w:val="0"/>
              <w:marTop w:val="0"/>
              <w:marBottom w:val="0"/>
              <w:divBdr>
                <w:top w:val="single" w:sz="2" w:space="0" w:color="E2E2E2"/>
                <w:left w:val="single" w:sz="2" w:space="0" w:color="E2E2E2"/>
                <w:bottom w:val="single" w:sz="2" w:space="0" w:color="E2E2E2"/>
                <w:right w:val="single" w:sz="2" w:space="0" w:color="E2E2E2"/>
              </w:divBdr>
              <w:divsChild>
                <w:div w:id="369571059">
                  <w:marLeft w:val="0"/>
                  <w:marRight w:val="0"/>
                  <w:marTop w:val="0"/>
                  <w:marBottom w:val="0"/>
                  <w:divBdr>
                    <w:top w:val="single" w:sz="12" w:space="0" w:color="E2E2E2"/>
                    <w:left w:val="single" w:sz="2" w:space="0" w:color="E2E2E2"/>
                    <w:bottom w:val="single" w:sz="12" w:space="0" w:color="E2E2E2"/>
                    <w:right w:val="single" w:sz="12" w:space="0" w:color="E2E2E2"/>
                  </w:divBdr>
                  <w:divsChild>
                    <w:div w:id="80917424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024432824">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707559494">
              <w:marLeft w:val="0"/>
              <w:marRight w:val="0"/>
              <w:marTop w:val="0"/>
              <w:marBottom w:val="0"/>
              <w:divBdr>
                <w:top w:val="single" w:sz="2" w:space="8" w:color="auto"/>
                <w:left w:val="single" w:sz="2" w:space="8" w:color="auto"/>
                <w:bottom w:val="single" w:sz="2" w:space="8" w:color="auto"/>
                <w:right w:val="single" w:sz="2" w:space="8" w:color="auto"/>
              </w:divBdr>
            </w:div>
            <w:div w:id="1773162915">
              <w:marLeft w:val="0"/>
              <w:marRight w:val="0"/>
              <w:marTop w:val="0"/>
              <w:marBottom w:val="0"/>
              <w:divBdr>
                <w:top w:val="single" w:sz="2" w:space="0" w:color="E2E2E2"/>
                <w:left w:val="single" w:sz="2" w:space="0" w:color="E2E2E2"/>
                <w:bottom w:val="single" w:sz="2" w:space="0" w:color="E2E2E2"/>
                <w:right w:val="single" w:sz="2" w:space="0" w:color="E2E2E2"/>
              </w:divBdr>
            </w:div>
            <w:div w:id="1778602767">
              <w:marLeft w:val="0"/>
              <w:marRight w:val="0"/>
              <w:marTop w:val="0"/>
              <w:marBottom w:val="0"/>
              <w:divBdr>
                <w:top w:val="single" w:sz="2" w:space="8" w:color="auto"/>
                <w:left w:val="single" w:sz="2" w:space="8" w:color="auto"/>
                <w:bottom w:val="single" w:sz="2" w:space="8" w:color="auto"/>
                <w:right w:val="single" w:sz="2" w:space="8" w:color="auto"/>
              </w:divBdr>
            </w:div>
            <w:div w:id="1796214870">
              <w:marLeft w:val="0"/>
              <w:marRight w:val="0"/>
              <w:marTop w:val="0"/>
              <w:marBottom w:val="0"/>
              <w:divBdr>
                <w:top w:val="single" w:sz="2" w:space="0" w:color="E2E2E2"/>
                <w:left w:val="single" w:sz="2" w:space="0" w:color="E2E2E2"/>
                <w:bottom w:val="single" w:sz="2" w:space="0" w:color="E2E2E2"/>
                <w:right w:val="single" w:sz="2" w:space="0" w:color="E2E2E2"/>
              </w:divBdr>
              <w:divsChild>
                <w:div w:id="571934710">
                  <w:marLeft w:val="0"/>
                  <w:marRight w:val="0"/>
                  <w:marTop w:val="0"/>
                  <w:marBottom w:val="0"/>
                  <w:divBdr>
                    <w:top w:val="single" w:sz="12" w:space="0" w:color="E2E2E2"/>
                    <w:left w:val="single" w:sz="2" w:space="0" w:color="E2E2E2"/>
                    <w:bottom w:val="single" w:sz="12" w:space="0" w:color="E2E2E2"/>
                    <w:right w:val="single" w:sz="12" w:space="0" w:color="E2E2E2"/>
                  </w:divBdr>
                  <w:divsChild>
                    <w:div w:id="8666281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883174987">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836725037">
              <w:marLeft w:val="0"/>
              <w:marRight w:val="0"/>
              <w:marTop w:val="0"/>
              <w:marBottom w:val="0"/>
              <w:divBdr>
                <w:top w:val="single" w:sz="2" w:space="0" w:color="E2E2E2"/>
                <w:left w:val="single" w:sz="2" w:space="0" w:color="E2E2E2"/>
                <w:bottom w:val="single" w:sz="2" w:space="0" w:color="E2E2E2"/>
                <w:right w:val="single" w:sz="2" w:space="0" w:color="E2E2E2"/>
              </w:divBdr>
              <w:divsChild>
                <w:div w:id="102310630">
                  <w:marLeft w:val="0"/>
                  <w:marRight w:val="0"/>
                  <w:marTop w:val="0"/>
                  <w:marBottom w:val="0"/>
                  <w:divBdr>
                    <w:top w:val="single" w:sz="12" w:space="0" w:color="E2E2E2"/>
                    <w:left w:val="single" w:sz="2" w:space="0" w:color="E2E2E2"/>
                    <w:bottom w:val="single" w:sz="12" w:space="0" w:color="E2E2E2"/>
                    <w:right w:val="single" w:sz="12" w:space="0" w:color="E2E2E2"/>
                  </w:divBdr>
                  <w:divsChild>
                    <w:div w:id="83696213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664864863">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843857729">
              <w:marLeft w:val="0"/>
              <w:marRight w:val="0"/>
              <w:marTop w:val="0"/>
              <w:marBottom w:val="0"/>
              <w:divBdr>
                <w:top w:val="single" w:sz="2" w:space="0" w:color="E2E2E2"/>
                <w:left w:val="single" w:sz="2" w:space="0" w:color="E2E2E2"/>
                <w:bottom w:val="single" w:sz="2" w:space="0" w:color="E2E2E2"/>
                <w:right w:val="single" w:sz="2" w:space="0" w:color="E2E2E2"/>
              </w:divBdr>
            </w:div>
            <w:div w:id="1845122572">
              <w:marLeft w:val="0"/>
              <w:marRight w:val="0"/>
              <w:marTop w:val="0"/>
              <w:marBottom w:val="0"/>
              <w:divBdr>
                <w:top w:val="single" w:sz="2" w:space="8" w:color="auto"/>
                <w:left w:val="single" w:sz="2" w:space="8" w:color="auto"/>
                <w:bottom w:val="single" w:sz="2" w:space="8" w:color="auto"/>
                <w:right w:val="single" w:sz="2" w:space="8" w:color="auto"/>
              </w:divBdr>
            </w:div>
            <w:div w:id="1848716257">
              <w:marLeft w:val="0"/>
              <w:marRight w:val="0"/>
              <w:marTop w:val="0"/>
              <w:marBottom w:val="0"/>
              <w:divBdr>
                <w:top w:val="single" w:sz="2" w:space="0" w:color="E2E2E2"/>
                <w:left w:val="single" w:sz="2" w:space="0" w:color="E2E2E2"/>
                <w:bottom w:val="single" w:sz="2" w:space="0" w:color="E2E2E2"/>
                <w:right w:val="single" w:sz="2" w:space="0" w:color="E2E2E2"/>
              </w:divBdr>
            </w:div>
            <w:div w:id="1915159334">
              <w:marLeft w:val="0"/>
              <w:marRight w:val="0"/>
              <w:marTop w:val="0"/>
              <w:marBottom w:val="0"/>
              <w:divBdr>
                <w:top w:val="single" w:sz="2" w:space="0" w:color="E2E2E2"/>
                <w:left w:val="single" w:sz="2" w:space="0" w:color="E2E2E2"/>
                <w:bottom w:val="single" w:sz="2" w:space="0" w:color="E2E2E2"/>
                <w:right w:val="single" w:sz="2" w:space="0" w:color="E2E2E2"/>
              </w:divBdr>
              <w:divsChild>
                <w:div w:id="49963091">
                  <w:marLeft w:val="0"/>
                  <w:marRight w:val="0"/>
                  <w:marTop w:val="0"/>
                  <w:marBottom w:val="0"/>
                  <w:divBdr>
                    <w:top w:val="single" w:sz="12" w:space="0" w:color="E2E2E2"/>
                    <w:left w:val="single" w:sz="2" w:space="0" w:color="E2E2E2"/>
                    <w:bottom w:val="single" w:sz="12" w:space="0" w:color="E2E2E2"/>
                    <w:right w:val="single" w:sz="12" w:space="0" w:color="E2E2E2"/>
                  </w:divBdr>
                  <w:divsChild>
                    <w:div w:id="92661669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777413538">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945111657">
              <w:marLeft w:val="0"/>
              <w:marRight w:val="0"/>
              <w:marTop w:val="0"/>
              <w:marBottom w:val="0"/>
              <w:divBdr>
                <w:top w:val="single" w:sz="2" w:space="0" w:color="E2E2E2"/>
                <w:left w:val="single" w:sz="2" w:space="0" w:color="E2E2E2"/>
                <w:bottom w:val="single" w:sz="2" w:space="0" w:color="E2E2E2"/>
                <w:right w:val="single" w:sz="2" w:space="0" w:color="E2E2E2"/>
              </w:divBdr>
              <w:divsChild>
                <w:div w:id="160368641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53780215">
              <w:marLeft w:val="0"/>
              <w:marRight w:val="0"/>
              <w:marTop w:val="0"/>
              <w:marBottom w:val="0"/>
              <w:divBdr>
                <w:top w:val="single" w:sz="2" w:space="0" w:color="E2E2E2"/>
                <w:left w:val="single" w:sz="2" w:space="0" w:color="E2E2E2"/>
                <w:bottom w:val="single" w:sz="2" w:space="0" w:color="E2E2E2"/>
                <w:right w:val="single" w:sz="2" w:space="0" w:color="E2E2E2"/>
              </w:divBdr>
              <w:divsChild>
                <w:div w:id="532035357">
                  <w:marLeft w:val="0"/>
                  <w:marRight w:val="0"/>
                  <w:marTop w:val="0"/>
                  <w:marBottom w:val="0"/>
                  <w:divBdr>
                    <w:top w:val="single" w:sz="12" w:space="0" w:color="E2E2E2"/>
                    <w:left w:val="single" w:sz="2" w:space="0" w:color="E2E2E2"/>
                    <w:bottom w:val="single" w:sz="12" w:space="0" w:color="E2E2E2"/>
                    <w:right w:val="single" w:sz="12" w:space="0" w:color="E2E2E2"/>
                  </w:divBdr>
                  <w:divsChild>
                    <w:div w:id="161529060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817186881">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992251265">
              <w:marLeft w:val="0"/>
              <w:marRight w:val="0"/>
              <w:marTop w:val="0"/>
              <w:marBottom w:val="0"/>
              <w:divBdr>
                <w:top w:val="single" w:sz="2" w:space="8" w:color="auto"/>
                <w:left w:val="single" w:sz="2" w:space="8" w:color="auto"/>
                <w:bottom w:val="single" w:sz="2" w:space="8" w:color="auto"/>
                <w:right w:val="single" w:sz="2" w:space="8" w:color="auto"/>
              </w:divBdr>
            </w:div>
            <w:div w:id="2009870246">
              <w:marLeft w:val="0"/>
              <w:marRight w:val="0"/>
              <w:marTop w:val="0"/>
              <w:marBottom w:val="0"/>
              <w:divBdr>
                <w:top w:val="single" w:sz="2" w:space="0" w:color="E2E2E2"/>
                <w:left w:val="single" w:sz="2" w:space="0" w:color="E2E2E2"/>
                <w:bottom w:val="single" w:sz="2" w:space="0" w:color="E2E2E2"/>
                <w:right w:val="single" w:sz="2" w:space="0" w:color="E2E2E2"/>
              </w:divBdr>
              <w:divsChild>
                <w:div w:id="1798644268">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017683935">
              <w:marLeft w:val="0"/>
              <w:marRight w:val="0"/>
              <w:marTop w:val="0"/>
              <w:marBottom w:val="0"/>
              <w:divBdr>
                <w:top w:val="single" w:sz="2" w:space="0" w:color="E2E2E2"/>
                <w:left w:val="single" w:sz="2" w:space="0" w:color="E2E2E2"/>
                <w:bottom w:val="single" w:sz="2" w:space="0" w:color="E2E2E2"/>
                <w:right w:val="single" w:sz="2" w:space="0" w:color="E2E2E2"/>
              </w:divBdr>
              <w:divsChild>
                <w:div w:id="747119378">
                  <w:marLeft w:val="0"/>
                  <w:marRight w:val="0"/>
                  <w:marTop w:val="0"/>
                  <w:marBottom w:val="0"/>
                  <w:divBdr>
                    <w:top w:val="single" w:sz="12" w:space="0" w:color="E2E2E2"/>
                    <w:left w:val="single" w:sz="2" w:space="0" w:color="E2E2E2"/>
                    <w:bottom w:val="single" w:sz="12" w:space="0" w:color="E2E2E2"/>
                    <w:right w:val="single" w:sz="12" w:space="0" w:color="E2E2E2"/>
                  </w:divBdr>
                  <w:divsChild>
                    <w:div w:id="190402812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09068726">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2020741738">
              <w:marLeft w:val="0"/>
              <w:marRight w:val="0"/>
              <w:marTop w:val="0"/>
              <w:marBottom w:val="0"/>
              <w:divBdr>
                <w:top w:val="single" w:sz="2" w:space="0" w:color="E2E2E2"/>
                <w:left w:val="single" w:sz="2" w:space="0" w:color="E2E2E2"/>
                <w:bottom w:val="single" w:sz="2" w:space="0" w:color="E2E2E2"/>
                <w:right w:val="single" w:sz="2" w:space="0" w:color="E2E2E2"/>
              </w:divBdr>
              <w:divsChild>
                <w:div w:id="466167857">
                  <w:marLeft w:val="0"/>
                  <w:marRight w:val="0"/>
                  <w:marTop w:val="0"/>
                  <w:marBottom w:val="0"/>
                  <w:divBdr>
                    <w:top w:val="single" w:sz="12" w:space="0" w:color="E2E2E2"/>
                    <w:left w:val="single" w:sz="12" w:space="0" w:color="E2E2E2"/>
                    <w:bottom w:val="single" w:sz="12" w:space="0" w:color="E2E2E2"/>
                    <w:right w:val="single" w:sz="12" w:space="0" w:color="E2E2E2"/>
                  </w:divBdr>
                </w:div>
                <w:div w:id="1163857187">
                  <w:marLeft w:val="0"/>
                  <w:marRight w:val="0"/>
                  <w:marTop w:val="0"/>
                  <w:marBottom w:val="0"/>
                  <w:divBdr>
                    <w:top w:val="single" w:sz="12" w:space="0" w:color="E2E2E2"/>
                    <w:left w:val="single" w:sz="2" w:space="0" w:color="E2E2E2"/>
                    <w:bottom w:val="single" w:sz="12" w:space="0" w:color="E2E2E2"/>
                    <w:right w:val="single" w:sz="12" w:space="0" w:color="E2E2E2"/>
                  </w:divBdr>
                  <w:divsChild>
                    <w:div w:id="194368875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2076853746">
              <w:marLeft w:val="0"/>
              <w:marRight w:val="0"/>
              <w:marTop w:val="0"/>
              <w:marBottom w:val="0"/>
              <w:divBdr>
                <w:top w:val="single" w:sz="2" w:space="8" w:color="auto"/>
                <w:left w:val="single" w:sz="2" w:space="8" w:color="auto"/>
                <w:bottom w:val="single" w:sz="2" w:space="8" w:color="auto"/>
                <w:right w:val="single" w:sz="2" w:space="8" w:color="auto"/>
              </w:divBdr>
            </w:div>
            <w:div w:id="2113891609">
              <w:marLeft w:val="0"/>
              <w:marRight w:val="0"/>
              <w:marTop w:val="0"/>
              <w:marBottom w:val="0"/>
              <w:divBdr>
                <w:top w:val="single" w:sz="2" w:space="4" w:color="E2E2E2"/>
                <w:left w:val="single" w:sz="2" w:space="4" w:color="E2E2E2"/>
                <w:bottom w:val="single" w:sz="2" w:space="4" w:color="E2E2E2"/>
                <w:right w:val="single" w:sz="2" w:space="4" w:color="E2E2E2"/>
              </w:divBdr>
            </w:div>
            <w:div w:id="2140566323">
              <w:marLeft w:val="0"/>
              <w:marRight w:val="0"/>
              <w:marTop w:val="0"/>
              <w:marBottom w:val="0"/>
              <w:divBdr>
                <w:top w:val="single" w:sz="2" w:space="8" w:color="auto"/>
                <w:left w:val="single" w:sz="2" w:space="8" w:color="auto"/>
                <w:bottom w:val="single" w:sz="2" w:space="8" w:color="auto"/>
                <w:right w:val="single" w:sz="2" w:space="8"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onlinelibrary.wiley.com/doi/10.1111/j.1420-9101.2011.02307.x/full" TargetMode="External"/><Relationship Id="rId18" Type="http://schemas.openxmlformats.org/officeDocument/2006/relationships/image" Target="media/image4.png"/><Relationship Id="rId26" Type="http://schemas.openxmlformats.org/officeDocument/2006/relationships/control" Target="activeX/activeX3.xml"/><Relationship Id="rId39" Type="http://schemas.openxmlformats.org/officeDocument/2006/relationships/control" Target="activeX/activeX12.xml"/><Relationship Id="rId21" Type="http://schemas.openxmlformats.org/officeDocument/2006/relationships/image" Target="media/image7.wmf"/><Relationship Id="rId34" Type="http://schemas.openxmlformats.org/officeDocument/2006/relationships/control" Target="activeX/activeX8.xml"/><Relationship Id="rId42" Type="http://schemas.openxmlformats.org/officeDocument/2006/relationships/control" Target="activeX/activeX15.xml"/><Relationship Id="rId47" Type="http://schemas.openxmlformats.org/officeDocument/2006/relationships/control" Target="activeX/activeX20.xml"/><Relationship Id="rId50" Type="http://schemas.openxmlformats.org/officeDocument/2006/relationships/control" Target="activeX/activeX23.xml"/><Relationship Id="rId55" Type="http://schemas.openxmlformats.org/officeDocument/2006/relationships/control" Target="activeX/activeX28.xml"/><Relationship Id="rId63" Type="http://schemas.openxmlformats.org/officeDocument/2006/relationships/control" Target="activeX/activeX35.xml"/><Relationship Id="rId68" Type="http://schemas.openxmlformats.org/officeDocument/2006/relationships/control" Target="activeX/activeX40.xml"/><Relationship Id="rId76" Type="http://schemas.openxmlformats.org/officeDocument/2006/relationships/control" Target="activeX/activeX48.xml"/><Relationship Id="rId84" Type="http://schemas.openxmlformats.org/officeDocument/2006/relationships/control" Target="activeX/activeX55.xml"/><Relationship Id="rId89"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control" Target="activeX/activeX43.xml"/><Relationship Id="rId9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control" Target="activeX/activeX5.xml"/><Relationship Id="rId11" Type="http://schemas.openxmlformats.org/officeDocument/2006/relationships/hyperlink" Target="http://onlinelibrary.wiley.com/doi/10.1111/j.1420-9101.2011.02307.x/full" TargetMode="External"/><Relationship Id="rId24" Type="http://schemas.openxmlformats.org/officeDocument/2006/relationships/image" Target="media/image9.wmf"/><Relationship Id="rId32" Type="http://schemas.openxmlformats.org/officeDocument/2006/relationships/control" Target="activeX/activeX7.xml"/><Relationship Id="rId37" Type="http://schemas.openxmlformats.org/officeDocument/2006/relationships/control" Target="activeX/activeX10.xml"/><Relationship Id="rId40" Type="http://schemas.openxmlformats.org/officeDocument/2006/relationships/control" Target="activeX/activeX13.xml"/><Relationship Id="rId45" Type="http://schemas.openxmlformats.org/officeDocument/2006/relationships/control" Target="activeX/activeX18.xml"/><Relationship Id="rId53" Type="http://schemas.openxmlformats.org/officeDocument/2006/relationships/control" Target="activeX/activeX26.xml"/><Relationship Id="rId58" Type="http://schemas.openxmlformats.org/officeDocument/2006/relationships/control" Target="activeX/activeX31.xml"/><Relationship Id="rId66" Type="http://schemas.openxmlformats.org/officeDocument/2006/relationships/control" Target="activeX/activeX38.xml"/><Relationship Id="rId74" Type="http://schemas.openxmlformats.org/officeDocument/2006/relationships/control" Target="activeX/activeX46.xml"/><Relationship Id="rId79" Type="http://schemas.openxmlformats.org/officeDocument/2006/relationships/control" Target="activeX/activeX51.xml"/><Relationship Id="rId87" Type="http://schemas.openxmlformats.org/officeDocument/2006/relationships/image" Target="media/image17.wmf"/><Relationship Id="rId5" Type="http://schemas.openxmlformats.org/officeDocument/2006/relationships/settings" Target="settings.xml"/><Relationship Id="rId61" Type="http://schemas.openxmlformats.org/officeDocument/2006/relationships/control" Target="activeX/activeX34.xml"/><Relationship Id="rId82" Type="http://schemas.openxmlformats.org/officeDocument/2006/relationships/control" Target="activeX/activeX54.xml"/><Relationship Id="rId90" Type="http://schemas.openxmlformats.org/officeDocument/2006/relationships/header" Target="header2.xml"/><Relationship Id="rId95" Type="http://schemas.openxmlformats.org/officeDocument/2006/relationships/fontTable" Target="fontTable.xml"/><Relationship Id="rId19" Type="http://schemas.openxmlformats.org/officeDocument/2006/relationships/image" Target="media/image5.png"/><Relationship Id="rId14" Type="http://schemas.openxmlformats.org/officeDocument/2006/relationships/hyperlink" Target="http://onlinelibrary.wiley.com/doi/10.1111/j.1420-9101.2011.02307.x/full" TargetMode="External"/><Relationship Id="rId22" Type="http://schemas.openxmlformats.org/officeDocument/2006/relationships/control" Target="activeX/activeX1.xml"/><Relationship Id="rId27" Type="http://schemas.openxmlformats.org/officeDocument/2006/relationships/image" Target="media/image10.wmf"/><Relationship Id="rId30" Type="http://schemas.openxmlformats.org/officeDocument/2006/relationships/control" Target="activeX/activeX6.xml"/><Relationship Id="rId35" Type="http://schemas.openxmlformats.org/officeDocument/2006/relationships/control" Target="activeX/activeX9.xml"/><Relationship Id="rId43" Type="http://schemas.openxmlformats.org/officeDocument/2006/relationships/control" Target="activeX/activeX16.xml"/><Relationship Id="rId48" Type="http://schemas.openxmlformats.org/officeDocument/2006/relationships/control" Target="activeX/activeX21.xml"/><Relationship Id="rId56" Type="http://schemas.openxmlformats.org/officeDocument/2006/relationships/control" Target="activeX/activeX29.xml"/><Relationship Id="rId64" Type="http://schemas.openxmlformats.org/officeDocument/2006/relationships/control" Target="activeX/activeX36.xml"/><Relationship Id="rId69" Type="http://schemas.openxmlformats.org/officeDocument/2006/relationships/control" Target="activeX/activeX41.xml"/><Relationship Id="rId77" Type="http://schemas.openxmlformats.org/officeDocument/2006/relationships/control" Target="activeX/activeX49.xml"/><Relationship Id="rId8" Type="http://schemas.openxmlformats.org/officeDocument/2006/relationships/endnotes" Target="endnotes.xml"/><Relationship Id="rId51" Type="http://schemas.openxmlformats.org/officeDocument/2006/relationships/control" Target="activeX/activeX24.xml"/><Relationship Id="rId72" Type="http://schemas.openxmlformats.org/officeDocument/2006/relationships/control" Target="activeX/activeX44.xml"/><Relationship Id="rId80" Type="http://schemas.openxmlformats.org/officeDocument/2006/relationships/control" Target="activeX/activeX52.xml"/><Relationship Id="rId85" Type="http://schemas.openxmlformats.org/officeDocument/2006/relationships/image" Target="media/image16.wmf"/><Relationship Id="rId93" Type="http://schemas.openxmlformats.org/officeDocument/2006/relationships/header" Target="header3.xml"/><Relationship Id="rId3" Type="http://schemas.openxmlformats.org/officeDocument/2006/relationships/numbering" Target="numbering.xml"/><Relationship Id="rId12" Type="http://schemas.openxmlformats.org/officeDocument/2006/relationships/hyperlink" Target="http://onlinelibrary.wiley.com/doi/10.1111/j.1420-9101.2011.02307.x/full" TargetMode="External"/><Relationship Id="rId17" Type="http://schemas.openxmlformats.org/officeDocument/2006/relationships/hyperlink" Target="https://en.wikipedia.org/wiki/Pollution" TargetMode="External"/><Relationship Id="rId25" Type="http://schemas.openxmlformats.org/officeDocument/2006/relationships/control" Target="activeX/activeX2.xml"/><Relationship Id="rId33" Type="http://schemas.openxmlformats.org/officeDocument/2006/relationships/image" Target="media/image12.wmf"/><Relationship Id="rId38" Type="http://schemas.openxmlformats.org/officeDocument/2006/relationships/control" Target="activeX/activeX11.xml"/><Relationship Id="rId46" Type="http://schemas.openxmlformats.org/officeDocument/2006/relationships/control" Target="activeX/activeX19.xml"/><Relationship Id="rId59" Type="http://schemas.openxmlformats.org/officeDocument/2006/relationships/control" Target="activeX/activeX32.xml"/><Relationship Id="rId67" Type="http://schemas.openxmlformats.org/officeDocument/2006/relationships/control" Target="activeX/activeX39.xml"/><Relationship Id="rId20" Type="http://schemas.openxmlformats.org/officeDocument/2006/relationships/image" Target="media/image6.jpg"/><Relationship Id="rId41" Type="http://schemas.openxmlformats.org/officeDocument/2006/relationships/control" Target="activeX/activeX14.xml"/><Relationship Id="rId54" Type="http://schemas.openxmlformats.org/officeDocument/2006/relationships/control" Target="activeX/activeX27.xml"/><Relationship Id="rId62" Type="http://schemas.openxmlformats.org/officeDocument/2006/relationships/image" Target="media/image14.wmf"/><Relationship Id="rId70" Type="http://schemas.openxmlformats.org/officeDocument/2006/relationships/control" Target="activeX/activeX42.xml"/><Relationship Id="rId75" Type="http://schemas.openxmlformats.org/officeDocument/2006/relationships/control" Target="activeX/activeX47.xml"/><Relationship Id="rId83" Type="http://schemas.openxmlformats.org/officeDocument/2006/relationships/image" Target="media/image15.wmf"/><Relationship Id="rId88" Type="http://schemas.openxmlformats.org/officeDocument/2006/relationships/control" Target="activeX/activeX57.xml"/><Relationship Id="rId91" Type="http://schemas.openxmlformats.org/officeDocument/2006/relationships/footer" Target="footer1.xm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onlinelibrary.wiley.com/doi/10.1111/j.1420-9101.2011.02307.x/full" TargetMode="External"/><Relationship Id="rId23" Type="http://schemas.openxmlformats.org/officeDocument/2006/relationships/image" Target="media/image8.png"/><Relationship Id="rId28" Type="http://schemas.openxmlformats.org/officeDocument/2006/relationships/control" Target="activeX/activeX4.xml"/><Relationship Id="rId36" Type="http://schemas.openxmlformats.org/officeDocument/2006/relationships/image" Target="media/image13.wmf"/><Relationship Id="rId49" Type="http://schemas.openxmlformats.org/officeDocument/2006/relationships/control" Target="activeX/activeX22.xml"/><Relationship Id="rId57" Type="http://schemas.openxmlformats.org/officeDocument/2006/relationships/control" Target="activeX/activeX30.xml"/><Relationship Id="rId10" Type="http://schemas.openxmlformats.org/officeDocument/2006/relationships/image" Target="media/image2.png"/><Relationship Id="rId31" Type="http://schemas.openxmlformats.org/officeDocument/2006/relationships/image" Target="media/image11.wmf"/><Relationship Id="rId44" Type="http://schemas.openxmlformats.org/officeDocument/2006/relationships/control" Target="activeX/activeX17.xml"/><Relationship Id="rId52" Type="http://schemas.openxmlformats.org/officeDocument/2006/relationships/control" Target="activeX/activeX25.xml"/><Relationship Id="rId60" Type="http://schemas.openxmlformats.org/officeDocument/2006/relationships/control" Target="activeX/activeX33.xml"/><Relationship Id="rId65" Type="http://schemas.openxmlformats.org/officeDocument/2006/relationships/control" Target="activeX/activeX37.xml"/><Relationship Id="rId73" Type="http://schemas.openxmlformats.org/officeDocument/2006/relationships/control" Target="activeX/activeX45.xml"/><Relationship Id="rId78" Type="http://schemas.openxmlformats.org/officeDocument/2006/relationships/control" Target="activeX/activeX50.xml"/><Relationship Id="rId81" Type="http://schemas.openxmlformats.org/officeDocument/2006/relationships/control" Target="activeX/activeX53.xml"/><Relationship Id="rId86" Type="http://schemas.openxmlformats.org/officeDocument/2006/relationships/control" Target="activeX/activeX56.xml"/><Relationship Id="rId94"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http://www.thesistools.co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0-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0-5CC6-11CF-8D67-00AA00BDCE1D}" ax:persistence="persistStream" r:id="rId1"/>
</file>

<file path=word/activeX/activeX8.xml><?xml version="1.0" encoding="utf-8"?>
<ax:ocx xmlns:ax="http://schemas.microsoft.com/office/2006/activeX" xmlns:r="http://schemas.openxmlformats.org/officeDocument/2006/relationships" ax:classid="{5512D11A-5CC6-11CF-8D67-00AA00BDCE1D}" ax:persistence="persistStream" r:id="rId1"/>
</file>

<file path=word/activeX/activeX9.xml><?xml version="1.0" encoding="utf-8"?>
<ax:ocx xmlns:ax="http://schemas.microsoft.com/office/2006/activeX" xmlns:r="http://schemas.openxmlformats.org/officeDocument/2006/relationships" ax:classid="{5512D11A-5CC6-11CF-8D67-00AA00BDCE1D}" ax:persistence="persistStream" r:id="rId1"/>
</file>

<file path=word/activeX/activeX10.xml><?xml version="1.0" encoding="utf-8"?>
<ax:ocx xmlns:ax="http://schemas.microsoft.com/office/2006/activeX" xmlns:r="http://schemas.openxmlformats.org/officeDocument/2006/relationships" ax:classid="{5512D11A-5CC6-11CF-8D67-00AA00BDCE1D}" ax:persistence="persistStream" r:id="rId1"/>
</file>

<file path=word/activeX/activeX11.xml><?xml version="1.0" encoding="utf-8"?>
<ax:ocx xmlns:ax="http://schemas.microsoft.com/office/2006/activeX" xmlns:r="http://schemas.openxmlformats.org/officeDocument/2006/relationships" ax:classid="{5512D11A-5CC6-11CF-8D67-00AA00BDCE1D}" ax:persistence="persistStream" r:id="rId1"/>
</file>

<file path=word/activeX/activeX12.xml><?xml version="1.0" encoding="utf-8"?>
<ax:ocx xmlns:ax="http://schemas.microsoft.com/office/2006/activeX" xmlns:r="http://schemas.openxmlformats.org/officeDocument/2006/relationships" ax:classid="{5512D11A-5CC6-11CF-8D67-00AA00BDCE1D}" ax:persistence="persistStream" r:id="rId1"/>
</file>

<file path=word/activeX/activeX13.xml><?xml version="1.0" encoding="utf-8"?>
<ax:ocx xmlns:ax="http://schemas.microsoft.com/office/2006/activeX" xmlns:r="http://schemas.openxmlformats.org/officeDocument/2006/relationships" ax:classid="{5512D11A-5CC6-11CF-8D67-00AA00BDCE1D}" ax:persistence="persistStream" r:id="rId1"/>
</file>

<file path=word/activeX/activeX14.xml><?xml version="1.0" encoding="utf-8"?>
<ax:ocx xmlns:ax="http://schemas.microsoft.com/office/2006/activeX" xmlns:r="http://schemas.openxmlformats.org/officeDocument/2006/relationships" ax:classid="{5512D11A-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A-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A-5CC6-11CF-8D67-00AA00BDCE1D}" ax:persistence="persistStream" r:id="rId1"/>
</file>

<file path=word/activeX/activeX56.xml><?xml version="1.0" encoding="utf-8"?>
<ax:ocx xmlns:ax="http://schemas.microsoft.com/office/2006/activeX" xmlns:r="http://schemas.openxmlformats.org/officeDocument/2006/relationships" ax:classid="{5512D124-5CC6-11CF-8D67-00AA00BDCE1D}" ax:persistence="persistStream" r:id="rId1"/>
</file>

<file path=word/activeX/activeX57.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11DB84F-1F69-4764-A1C6-00EA7948B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13202</Words>
  <Characters>75254</Characters>
  <Application>Microsoft Office Word</Application>
  <DocSecurity>4</DocSecurity>
  <Lines>627</Lines>
  <Paragraphs>176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334247</Company>
  <LinksUpToDate>false</LinksUpToDate>
  <CharactersWithSpaces>88280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Master thesis Eva van Buuren                                                       Behavioral economics</dc:creator>
  <cp:keywords/>
  <dc:description/>
  <cp:lastModifiedBy>Nita Ramsaransing</cp:lastModifiedBy>
  <cp:revision>2</cp:revision>
  <cp:lastPrinted>2015-07-16T13:10:00Z</cp:lastPrinted>
  <dcterms:created xsi:type="dcterms:W3CDTF">2015-08-10T10:43:00Z</dcterms:created>
  <dcterms:modified xsi:type="dcterms:W3CDTF">2015-08-10T10:43:00Z</dcterms:modified>
</cp:coreProperties>
</file>