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05F6" w:rsidRDefault="001605F6" w:rsidP="001605F6">
      <w:pPr>
        <w:spacing w:line="360" w:lineRule="auto"/>
        <w:jc w:val="center"/>
        <w:rPr>
          <w:rFonts w:ascii="Times New Roman" w:hAnsi="Times New Roman" w:cs="Times New Roman"/>
          <w:b/>
          <w:sz w:val="40"/>
          <w:szCs w:val="40"/>
        </w:rPr>
      </w:pPr>
      <w:bookmarkStart w:id="0" w:name="_GoBack"/>
      <w:bookmarkEnd w:id="0"/>
    </w:p>
    <w:p w:rsidR="001605F6" w:rsidRDefault="001605F6" w:rsidP="001605F6">
      <w:pPr>
        <w:spacing w:line="360" w:lineRule="auto"/>
        <w:jc w:val="center"/>
        <w:rPr>
          <w:rFonts w:ascii="Times New Roman" w:hAnsi="Times New Roman" w:cs="Times New Roman"/>
          <w:b/>
          <w:sz w:val="40"/>
          <w:szCs w:val="40"/>
        </w:rPr>
      </w:pPr>
    </w:p>
    <w:p w:rsidR="00035042" w:rsidRDefault="001605F6" w:rsidP="001605F6">
      <w:pPr>
        <w:spacing w:line="360" w:lineRule="auto"/>
        <w:jc w:val="center"/>
        <w:rPr>
          <w:rFonts w:ascii="Times New Roman" w:hAnsi="Times New Roman" w:cs="Times New Roman"/>
          <w:b/>
          <w:sz w:val="40"/>
          <w:szCs w:val="40"/>
        </w:rPr>
      </w:pPr>
      <w:r w:rsidRPr="001605F6">
        <w:rPr>
          <w:rFonts w:ascii="Times New Roman" w:hAnsi="Times New Roman" w:cs="Times New Roman" w:hint="eastAsia"/>
          <w:b/>
          <w:sz w:val="40"/>
          <w:szCs w:val="40"/>
        </w:rPr>
        <w:t>Factors Affecting the Company to Adopt and Sustain with the Use of Budget</w:t>
      </w:r>
      <w:r w:rsidRPr="001605F6">
        <w:rPr>
          <w:rFonts w:ascii="Times New Roman" w:hAnsi="Times New Roman" w:cs="Times New Roman"/>
          <w:b/>
          <w:sz w:val="40"/>
          <w:szCs w:val="40"/>
        </w:rPr>
        <w:t>: Literature Review</w:t>
      </w:r>
    </w:p>
    <w:p w:rsidR="001605F6" w:rsidRDefault="001605F6" w:rsidP="001605F6">
      <w:pPr>
        <w:spacing w:line="360" w:lineRule="auto"/>
        <w:jc w:val="center"/>
        <w:rPr>
          <w:rFonts w:ascii="Times New Roman" w:hAnsi="Times New Roman" w:cs="Times New Roman"/>
          <w:b/>
          <w:sz w:val="40"/>
          <w:szCs w:val="40"/>
        </w:rPr>
      </w:pPr>
    </w:p>
    <w:p w:rsidR="001605F6" w:rsidRDefault="001605F6" w:rsidP="001605F6">
      <w:pPr>
        <w:spacing w:line="360" w:lineRule="auto"/>
        <w:jc w:val="center"/>
        <w:rPr>
          <w:rFonts w:ascii="Times New Roman" w:hAnsi="Times New Roman" w:cs="Times New Roman"/>
          <w:b/>
          <w:sz w:val="40"/>
          <w:szCs w:val="40"/>
        </w:rPr>
      </w:pPr>
    </w:p>
    <w:p w:rsidR="001605F6" w:rsidRDefault="001605F6" w:rsidP="001605F6">
      <w:pPr>
        <w:spacing w:line="360" w:lineRule="auto"/>
        <w:jc w:val="center"/>
        <w:rPr>
          <w:rFonts w:ascii="Times New Roman" w:hAnsi="Times New Roman" w:cs="Times New Roman"/>
          <w:b/>
          <w:sz w:val="40"/>
          <w:szCs w:val="40"/>
        </w:rPr>
      </w:pPr>
    </w:p>
    <w:p w:rsidR="001605F6" w:rsidRPr="001605F6" w:rsidRDefault="001605F6" w:rsidP="001605F6">
      <w:pPr>
        <w:spacing w:line="360" w:lineRule="auto"/>
        <w:jc w:val="center"/>
        <w:rPr>
          <w:rFonts w:ascii="Times New Roman" w:hAnsi="Times New Roman" w:cs="Times New Roman"/>
          <w:b/>
          <w:sz w:val="28"/>
          <w:szCs w:val="28"/>
        </w:rPr>
      </w:pPr>
      <w:r w:rsidRPr="001605F6">
        <w:rPr>
          <w:rFonts w:ascii="Times New Roman" w:hAnsi="Times New Roman" w:cs="Times New Roman"/>
          <w:b/>
          <w:sz w:val="28"/>
          <w:szCs w:val="28"/>
        </w:rPr>
        <w:t>Richard Handoko Mawardi</w:t>
      </w:r>
    </w:p>
    <w:p w:rsidR="001605F6" w:rsidRPr="001605F6" w:rsidRDefault="007E46FA" w:rsidP="001605F6">
      <w:pPr>
        <w:spacing w:line="360" w:lineRule="auto"/>
        <w:jc w:val="center"/>
        <w:rPr>
          <w:rFonts w:ascii="Times New Roman" w:hAnsi="Times New Roman" w:cs="Times New Roman"/>
          <w:b/>
          <w:sz w:val="28"/>
          <w:szCs w:val="28"/>
        </w:rPr>
      </w:pPr>
      <w:r>
        <w:rPr>
          <w:rFonts w:ascii="Times New Roman" w:hAnsi="Times New Roman" w:cs="Times New Roman"/>
          <w:b/>
          <w:sz w:val="28"/>
          <w:szCs w:val="28"/>
        </w:rPr>
        <w:t>429398</w:t>
      </w:r>
    </w:p>
    <w:p w:rsidR="00035042" w:rsidRDefault="00035042" w:rsidP="000C08B0">
      <w:pPr>
        <w:spacing w:line="360" w:lineRule="auto"/>
        <w:rPr>
          <w:rFonts w:ascii="Times New Roman" w:hAnsi="Times New Roman" w:cs="Times New Roman"/>
          <w:b/>
          <w:sz w:val="24"/>
          <w:szCs w:val="24"/>
        </w:rPr>
      </w:pPr>
    </w:p>
    <w:p w:rsidR="00035042" w:rsidRDefault="00035042" w:rsidP="000C08B0">
      <w:pPr>
        <w:spacing w:line="360" w:lineRule="auto"/>
        <w:rPr>
          <w:rFonts w:ascii="Times New Roman" w:hAnsi="Times New Roman" w:cs="Times New Roman"/>
          <w:b/>
          <w:sz w:val="24"/>
          <w:szCs w:val="24"/>
        </w:rPr>
      </w:pPr>
    </w:p>
    <w:p w:rsidR="00035042" w:rsidRDefault="00035042" w:rsidP="000C08B0">
      <w:pPr>
        <w:spacing w:line="360" w:lineRule="auto"/>
        <w:rPr>
          <w:rFonts w:ascii="Times New Roman" w:hAnsi="Times New Roman" w:cs="Times New Roman"/>
          <w:b/>
          <w:sz w:val="24"/>
          <w:szCs w:val="24"/>
        </w:rPr>
      </w:pPr>
    </w:p>
    <w:p w:rsidR="00035042" w:rsidRDefault="00035042" w:rsidP="000C08B0">
      <w:pPr>
        <w:spacing w:line="360" w:lineRule="auto"/>
        <w:rPr>
          <w:rFonts w:ascii="Times New Roman" w:hAnsi="Times New Roman" w:cs="Times New Roman"/>
          <w:b/>
          <w:sz w:val="24"/>
          <w:szCs w:val="24"/>
        </w:rPr>
      </w:pPr>
    </w:p>
    <w:p w:rsidR="00035042" w:rsidRDefault="00035042" w:rsidP="000C08B0">
      <w:pPr>
        <w:spacing w:line="360" w:lineRule="auto"/>
        <w:rPr>
          <w:rFonts w:ascii="Times New Roman" w:hAnsi="Times New Roman" w:cs="Times New Roman"/>
          <w:b/>
          <w:sz w:val="24"/>
          <w:szCs w:val="24"/>
        </w:rPr>
      </w:pPr>
    </w:p>
    <w:p w:rsidR="00035042" w:rsidRDefault="00035042" w:rsidP="000C08B0">
      <w:pPr>
        <w:spacing w:line="360" w:lineRule="auto"/>
        <w:rPr>
          <w:rFonts w:ascii="Times New Roman" w:hAnsi="Times New Roman" w:cs="Times New Roman"/>
          <w:b/>
          <w:sz w:val="24"/>
          <w:szCs w:val="24"/>
        </w:rPr>
      </w:pPr>
    </w:p>
    <w:p w:rsidR="00035042" w:rsidRDefault="00035042" w:rsidP="000C08B0">
      <w:pPr>
        <w:spacing w:line="360" w:lineRule="auto"/>
        <w:rPr>
          <w:rFonts w:ascii="Times New Roman" w:hAnsi="Times New Roman" w:cs="Times New Roman"/>
          <w:b/>
          <w:sz w:val="24"/>
          <w:szCs w:val="24"/>
        </w:rPr>
      </w:pPr>
    </w:p>
    <w:p w:rsidR="00035042" w:rsidRDefault="00035042" w:rsidP="000C08B0">
      <w:pPr>
        <w:spacing w:line="360" w:lineRule="auto"/>
        <w:rPr>
          <w:rFonts w:ascii="Times New Roman" w:hAnsi="Times New Roman" w:cs="Times New Roman"/>
          <w:b/>
          <w:sz w:val="24"/>
          <w:szCs w:val="24"/>
        </w:rPr>
      </w:pPr>
    </w:p>
    <w:p w:rsidR="001605F6" w:rsidRPr="001605F6" w:rsidRDefault="001605F6" w:rsidP="001605F6">
      <w:pPr>
        <w:spacing w:after="87" w:line="259" w:lineRule="auto"/>
        <w:ind w:right="64"/>
        <w:jc w:val="right"/>
        <w:rPr>
          <w:rFonts w:ascii="Times New Roman" w:hAnsi="Times New Roman" w:cs="Times New Roman"/>
          <w:sz w:val="22"/>
        </w:rPr>
      </w:pPr>
      <w:r w:rsidRPr="001605F6">
        <w:rPr>
          <w:rFonts w:ascii="Times New Roman" w:hAnsi="Times New Roman" w:cs="Times New Roman"/>
          <w:sz w:val="22"/>
          <w:u w:val="single" w:color="548DD4"/>
        </w:rPr>
        <w:t>Bachelor Thesis</w:t>
      </w:r>
      <w:r w:rsidRPr="001605F6">
        <w:rPr>
          <w:rFonts w:ascii="Times New Roman" w:hAnsi="Times New Roman" w:cs="Times New Roman"/>
          <w:sz w:val="22"/>
        </w:rPr>
        <w:t xml:space="preserve"> </w:t>
      </w:r>
    </w:p>
    <w:p w:rsidR="001605F6" w:rsidRPr="001605F6" w:rsidRDefault="001605F6" w:rsidP="001605F6">
      <w:pPr>
        <w:spacing w:after="101" w:line="259" w:lineRule="auto"/>
        <w:ind w:left="10" w:right="50" w:hanging="10"/>
        <w:jc w:val="right"/>
        <w:rPr>
          <w:rFonts w:ascii="Times New Roman" w:hAnsi="Times New Roman" w:cs="Times New Roman"/>
          <w:sz w:val="22"/>
        </w:rPr>
      </w:pPr>
      <w:r w:rsidRPr="001605F6">
        <w:rPr>
          <w:rFonts w:ascii="Times New Roman" w:hAnsi="Times New Roman" w:cs="Times New Roman"/>
          <w:sz w:val="22"/>
        </w:rPr>
        <w:t xml:space="preserve">Under the supervision of Agapi-Thaleia Fytraki </w:t>
      </w:r>
    </w:p>
    <w:p w:rsidR="001605F6" w:rsidRPr="001605F6" w:rsidRDefault="001605F6" w:rsidP="001605F6">
      <w:pPr>
        <w:spacing w:after="101" w:line="259" w:lineRule="auto"/>
        <w:ind w:left="10" w:right="50" w:hanging="10"/>
        <w:jc w:val="right"/>
        <w:rPr>
          <w:rFonts w:ascii="Times New Roman" w:hAnsi="Times New Roman" w:cs="Times New Roman"/>
          <w:sz w:val="22"/>
        </w:rPr>
      </w:pPr>
      <w:r w:rsidRPr="001605F6">
        <w:rPr>
          <w:rFonts w:ascii="Times New Roman" w:hAnsi="Times New Roman" w:cs="Times New Roman"/>
          <w:sz w:val="22"/>
        </w:rPr>
        <w:t xml:space="preserve">International Bachelor of Economics and Business Economics </w:t>
      </w:r>
    </w:p>
    <w:p w:rsidR="001605F6" w:rsidRPr="001605F6" w:rsidRDefault="001605F6" w:rsidP="001605F6">
      <w:pPr>
        <w:spacing w:after="101" w:line="259" w:lineRule="auto"/>
        <w:ind w:left="10" w:right="50" w:hanging="10"/>
        <w:jc w:val="right"/>
        <w:rPr>
          <w:rFonts w:ascii="Times New Roman" w:hAnsi="Times New Roman" w:cs="Times New Roman"/>
          <w:sz w:val="22"/>
        </w:rPr>
      </w:pPr>
      <w:r w:rsidRPr="001605F6">
        <w:rPr>
          <w:rFonts w:ascii="Times New Roman" w:hAnsi="Times New Roman" w:cs="Times New Roman"/>
          <w:sz w:val="22"/>
        </w:rPr>
        <w:t xml:space="preserve">Erasmus School of Economics, Erasmus University Rotterdam </w:t>
      </w:r>
    </w:p>
    <w:p w:rsidR="00035042" w:rsidRPr="001605F6" w:rsidRDefault="001605F6" w:rsidP="001605F6">
      <w:pPr>
        <w:wordWrap w:val="0"/>
        <w:spacing w:line="360" w:lineRule="auto"/>
        <w:jc w:val="right"/>
        <w:rPr>
          <w:rFonts w:ascii="Times New Roman" w:hAnsi="Times New Roman" w:cs="Times New Roman"/>
          <w:b/>
          <w:sz w:val="22"/>
        </w:rPr>
      </w:pPr>
      <w:r w:rsidRPr="001605F6">
        <w:rPr>
          <w:rFonts w:ascii="Times New Roman" w:hAnsi="Times New Roman" w:cs="Times New Roman"/>
          <w:sz w:val="22"/>
        </w:rPr>
        <w:t>July 2016</w:t>
      </w:r>
    </w:p>
    <w:p w:rsidR="00035042" w:rsidRPr="001605F6" w:rsidRDefault="00035042" w:rsidP="000C08B0">
      <w:pPr>
        <w:spacing w:line="360" w:lineRule="auto"/>
        <w:rPr>
          <w:rFonts w:ascii="Times New Roman" w:hAnsi="Times New Roman" w:cs="Times New Roman"/>
          <w:b/>
          <w:sz w:val="22"/>
        </w:rPr>
      </w:pPr>
    </w:p>
    <w:p w:rsidR="00BE2127" w:rsidRDefault="00BE2127" w:rsidP="000C08B0">
      <w:pPr>
        <w:spacing w:line="360" w:lineRule="auto"/>
        <w:rPr>
          <w:rFonts w:ascii="Times New Roman" w:hAnsi="Times New Roman" w:cs="Times New Roman"/>
          <w:b/>
          <w:sz w:val="24"/>
          <w:szCs w:val="24"/>
        </w:rPr>
      </w:pPr>
    </w:p>
    <w:sdt>
      <w:sdtPr>
        <w:rPr>
          <w:rFonts w:asciiTheme="minorHAnsi" w:eastAsiaTheme="minorEastAsia" w:hAnsiTheme="minorHAnsi" w:cstheme="minorBidi"/>
          <w:color w:val="auto"/>
          <w:kern w:val="2"/>
          <w:sz w:val="21"/>
          <w:szCs w:val="22"/>
          <w:lang w:eastAsia="zh-CN"/>
        </w:rPr>
        <w:id w:val="1088810141"/>
        <w:docPartObj>
          <w:docPartGallery w:val="Table of Contents"/>
          <w:docPartUnique/>
        </w:docPartObj>
      </w:sdtPr>
      <w:sdtEndPr/>
      <w:sdtContent>
        <w:p w:rsidR="00BE2127" w:rsidRDefault="00BE2127">
          <w:pPr>
            <w:pStyle w:val="TOCHeading"/>
          </w:pPr>
          <w:r>
            <w:t>Table of Contents</w:t>
          </w:r>
        </w:p>
        <w:p w:rsidR="00BE2127" w:rsidRDefault="00BE2127" w:rsidP="00BE2127">
          <w:pPr>
            <w:pStyle w:val="TOC1"/>
            <w:numPr>
              <w:ilvl w:val="0"/>
              <w:numId w:val="16"/>
            </w:numPr>
          </w:pPr>
          <w:r>
            <w:rPr>
              <w:b/>
              <w:bCs/>
            </w:rPr>
            <w:t>Introduction</w:t>
          </w:r>
          <w:r>
            <w:ptab w:relativeTo="margin" w:alignment="right" w:leader="dot"/>
          </w:r>
          <w:r>
            <w:rPr>
              <w:b/>
              <w:bCs/>
            </w:rPr>
            <w:t>4</w:t>
          </w:r>
        </w:p>
        <w:p w:rsidR="00BE2127" w:rsidRDefault="00BE2127">
          <w:pPr>
            <w:pStyle w:val="TOC2"/>
            <w:ind w:left="216"/>
          </w:pPr>
          <w:r>
            <w:t>1.1 Research Problems &amp; Motivation</w:t>
          </w:r>
          <w:r>
            <w:ptab w:relativeTo="margin" w:alignment="right" w:leader="dot"/>
          </w:r>
          <w:r>
            <w:t>4</w:t>
          </w:r>
        </w:p>
        <w:p w:rsidR="00BE2127" w:rsidRDefault="00BE2127" w:rsidP="00BE2127">
          <w:pPr>
            <w:pStyle w:val="TOC2"/>
            <w:ind w:left="216"/>
          </w:pPr>
          <w:r>
            <w:t>1.2 Research Objectives</w:t>
          </w:r>
          <w:r>
            <w:ptab w:relativeTo="margin" w:alignment="right" w:leader="dot"/>
          </w:r>
          <w:r>
            <w:t>5</w:t>
          </w:r>
        </w:p>
        <w:p w:rsidR="00BE2127" w:rsidRDefault="00BE2127" w:rsidP="00BE2127">
          <w:pPr>
            <w:pStyle w:val="TOC2"/>
            <w:ind w:left="216"/>
          </w:pPr>
          <w:r>
            <w:t>1.3 Research Methodology</w:t>
          </w:r>
          <w:r>
            <w:ptab w:relativeTo="margin" w:alignment="right" w:leader="dot"/>
          </w:r>
          <w:r w:rsidR="00995CF2">
            <w:t>6</w:t>
          </w:r>
        </w:p>
        <w:p w:rsidR="00BE2127" w:rsidRDefault="004C3FD4" w:rsidP="004C3FD4">
          <w:pPr>
            <w:pStyle w:val="TOC1"/>
            <w:ind w:left="283" w:hangingChars="128" w:hanging="283"/>
          </w:pPr>
          <w:r>
            <w:rPr>
              <w:b/>
              <w:bCs/>
            </w:rPr>
            <w:t xml:space="preserve">2.  </w:t>
          </w:r>
          <w:r w:rsidR="00BE2127">
            <w:rPr>
              <w:b/>
              <w:bCs/>
            </w:rPr>
            <w:t>Theoretical Framework</w:t>
          </w:r>
          <w:r w:rsidR="00BE2127">
            <w:ptab w:relativeTo="margin" w:alignment="right" w:leader="dot"/>
          </w:r>
          <w:r w:rsidR="00BE2127">
            <w:rPr>
              <w:b/>
              <w:bCs/>
            </w:rPr>
            <w:t>7</w:t>
          </w:r>
        </w:p>
        <w:p w:rsidR="00BE2127" w:rsidRPr="00BC21A5" w:rsidRDefault="004C2042">
          <w:pPr>
            <w:pStyle w:val="TOC2"/>
            <w:ind w:left="216"/>
          </w:pPr>
          <w:r>
            <w:t xml:space="preserve">2.1 </w:t>
          </w:r>
          <w:r w:rsidR="00BE2127" w:rsidRPr="00BC21A5">
            <w:t>Definition of Budget</w:t>
          </w:r>
          <w:r w:rsidR="00BE2127" w:rsidRPr="00BC21A5">
            <w:ptab w:relativeTo="margin" w:alignment="right" w:leader="dot"/>
          </w:r>
          <w:r w:rsidR="00BE2127" w:rsidRPr="00BC21A5">
            <w:t>7</w:t>
          </w:r>
        </w:p>
        <w:p w:rsidR="004C3FD4" w:rsidRPr="00BC21A5" w:rsidRDefault="004C2042" w:rsidP="004C3FD4">
          <w:pPr>
            <w:pStyle w:val="TOC2"/>
            <w:ind w:left="216"/>
          </w:pPr>
          <w:r w:rsidRPr="00BC21A5">
            <w:t xml:space="preserve">2.2 </w:t>
          </w:r>
          <w:r w:rsidR="00BE2127" w:rsidRPr="00BC21A5">
            <w:t>Different Types of Budget</w:t>
          </w:r>
          <w:r w:rsidR="002F626F" w:rsidRPr="00BC21A5">
            <w:t>s</w:t>
          </w:r>
          <w:r w:rsidR="00BE2127" w:rsidRPr="00BC21A5">
            <w:t xml:space="preserve"> and Their Characteristics</w:t>
          </w:r>
          <w:r w:rsidR="00BE2127" w:rsidRPr="00BC21A5">
            <w:ptab w:relativeTo="margin" w:alignment="right" w:leader="dot"/>
          </w:r>
          <w:r w:rsidR="00BE2127" w:rsidRPr="00BC21A5">
            <w:t>7</w:t>
          </w:r>
        </w:p>
        <w:p w:rsidR="00BE2127" w:rsidRPr="00BC21A5" w:rsidRDefault="00BE2127" w:rsidP="004C3FD4">
          <w:pPr>
            <w:pStyle w:val="TOC2"/>
            <w:numPr>
              <w:ilvl w:val="0"/>
              <w:numId w:val="18"/>
            </w:numPr>
          </w:pPr>
          <w:r w:rsidRPr="00BC21A5">
            <w:rPr>
              <w:b/>
              <w:bCs/>
            </w:rPr>
            <w:t>Literature Review</w:t>
          </w:r>
          <w:r w:rsidRPr="00BC21A5">
            <w:ptab w:relativeTo="margin" w:alignment="right" w:leader="dot"/>
          </w:r>
          <w:r w:rsidRPr="00BC21A5">
            <w:rPr>
              <w:b/>
              <w:bCs/>
            </w:rPr>
            <w:t>9</w:t>
          </w:r>
        </w:p>
        <w:p w:rsidR="00BE2127" w:rsidRPr="00BC21A5" w:rsidRDefault="004C3FD4" w:rsidP="00BE2127">
          <w:pPr>
            <w:pStyle w:val="TOC2"/>
            <w:ind w:left="216"/>
          </w:pPr>
          <w:r w:rsidRPr="00BC21A5">
            <w:t>3.1 Management View on Budget</w:t>
          </w:r>
          <w:r w:rsidR="002F626F" w:rsidRPr="00BC21A5">
            <w:t>s</w:t>
          </w:r>
          <w:r w:rsidR="00BE2127" w:rsidRPr="00BC21A5">
            <w:ptab w:relativeTo="margin" w:alignment="right" w:leader="dot"/>
          </w:r>
          <w:r w:rsidRPr="00BC21A5">
            <w:t>9</w:t>
          </w:r>
        </w:p>
        <w:p w:rsidR="004C3FD4" w:rsidRPr="00BC21A5" w:rsidRDefault="004C3FD4" w:rsidP="004C3FD4">
          <w:pPr>
            <w:pStyle w:val="TOC2"/>
            <w:ind w:left="216"/>
          </w:pPr>
          <w:r w:rsidRPr="00BC21A5">
            <w:t>3.2 Roles of Budget</w:t>
          </w:r>
          <w:r w:rsidRPr="00BC21A5">
            <w:ptab w:relativeTo="margin" w:alignment="right" w:leader="dot"/>
          </w:r>
          <w:r w:rsidRPr="00BC21A5">
            <w:t>1</w:t>
          </w:r>
          <w:r w:rsidR="002F626F" w:rsidRPr="00BC21A5">
            <w:t>3</w:t>
          </w:r>
        </w:p>
        <w:p w:rsidR="00BE2127" w:rsidRPr="00BC21A5" w:rsidRDefault="004C3FD4" w:rsidP="00BE2127">
          <w:pPr>
            <w:pStyle w:val="TOC3"/>
            <w:ind w:left="446"/>
          </w:pPr>
          <w:r w:rsidRPr="00BC21A5">
            <w:t>3.2.1 Planning Role of Budget</w:t>
          </w:r>
          <w:r w:rsidR="00BE2127" w:rsidRPr="00BC21A5">
            <w:ptab w:relativeTo="margin" w:alignment="right" w:leader="dot"/>
          </w:r>
          <w:r w:rsidRPr="00BC21A5">
            <w:t>1</w:t>
          </w:r>
          <w:r w:rsidR="002F626F" w:rsidRPr="00BC21A5">
            <w:t>3</w:t>
          </w:r>
        </w:p>
        <w:p w:rsidR="004C3FD4" w:rsidRPr="00BC21A5" w:rsidRDefault="004C3FD4" w:rsidP="004C3FD4">
          <w:pPr>
            <w:pStyle w:val="TOC3"/>
            <w:ind w:left="446"/>
          </w:pPr>
          <w:r w:rsidRPr="00BC21A5">
            <w:t>3.2.2 Budget as a Control Tool</w:t>
          </w:r>
          <w:r w:rsidRPr="00BC21A5">
            <w:ptab w:relativeTo="margin" w:alignment="right" w:leader="dot"/>
          </w:r>
          <w:r w:rsidRPr="00BC21A5">
            <w:t>1</w:t>
          </w:r>
          <w:r w:rsidR="002F626F" w:rsidRPr="00BC21A5">
            <w:t>6</w:t>
          </w:r>
        </w:p>
        <w:p w:rsidR="004C3FD4" w:rsidRPr="00BC21A5" w:rsidRDefault="004C3FD4" w:rsidP="004C3FD4">
          <w:pPr>
            <w:pStyle w:val="TOC3"/>
            <w:ind w:left="446"/>
          </w:pPr>
          <w:r w:rsidRPr="00BC21A5">
            <w:t>3.2.3 Ritual Role of Budget</w:t>
          </w:r>
          <w:r w:rsidRPr="00BC21A5">
            <w:ptab w:relativeTo="margin" w:alignment="right" w:leader="dot"/>
          </w:r>
          <w:r w:rsidRPr="00BC21A5">
            <w:t>1</w:t>
          </w:r>
          <w:r w:rsidR="002F626F" w:rsidRPr="00BC21A5">
            <w:t>8</w:t>
          </w:r>
        </w:p>
        <w:p w:rsidR="004C3FD4" w:rsidRPr="00BC21A5" w:rsidRDefault="004C3FD4" w:rsidP="004C3FD4">
          <w:pPr>
            <w:pStyle w:val="TOC2"/>
            <w:ind w:left="216"/>
          </w:pPr>
          <w:r w:rsidRPr="00BC21A5">
            <w:t>3.3 The Advantages of Budget</w:t>
          </w:r>
          <w:r w:rsidRPr="00BC21A5">
            <w:ptab w:relativeTo="margin" w:alignment="right" w:leader="dot"/>
          </w:r>
          <w:r w:rsidRPr="00BC21A5">
            <w:t>2</w:t>
          </w:r>
          <w:r w:rsidR="002F626F" w:rsidRPr="00BC21A5">
            <w:t>2</w:t>
          </w:r>
        </w:p>
        <w:p w:rsidR="004C3FD4" w:rsidRPr="00BC21A5" w:rsidRDefault="004C3FD4" w:rsidP="004C3FD4">
          <w:pPr>
            <w:pStyle w:val="TOC3"/>
            <w:ind w:left="446"/>
          </w:pPr>
          <w:r w:rsidRPr="00BC21A5">
            <w:t>3.3.1 Coping with Ambiguity</w:t>
          </w:r>
          <w:r w:rsidRPr="00BC21A5">
            <w:ptab w:relativeTo="margin" w:alignment="right" w:leader="dot"/>
          </w:r>
          <w:r w:rsidRPr="00BC21A5">
            <w:t>2</w:t>
          </w:r>
          <w:r w:rsidR="002F626F" w:rsidRPr="00BC21A5">
            <w:t>2</w:t>
          </w:r>
        </w:p>
        <w:p w:rsidR="004C3FD4" w:rsidRPr="00BC21A5" w:rsidRDefault="004C3FD4" w:rsidP="004C3FD4">
          <w:pPr>
            <w:pStyle w:val="TOC3"/>
            <w:ind w:left="446"/>
          </w:pPr>
          <w:r w:rsidRPr="00BC21A5">
            <w:t>3.3.2 Budget Influence on Job Satisfaction and Job-Related Tension</w:t>
          </w:r>
          <w:r w:rsidRPr="00BC21A5">
            <w:ptab w:relativeTo="margin" w:alignment="right" w:leader="dot"/>
          </w:r>
          <w:r w:rsidRPr="00BC21A5">
            <w:t>2</w:t>
          </w:r>
          <w:r w:rsidR="002F626F" w:rsidRPr="00BC21A5">
            <w:t>4</w:t>
          </w:r>
        </w:p>
        <w:p w:rsidR="004C3FD4" w:rsidRPr="00BC21A5" w:rsidRDefault="004C3FD4" w:rsidP="004C3FD4">
          <w:pPr>
            <w:pStyle w:val="TOC3"/>
            <w:ind w:left="446"/>
          </w:pPr>
          <w:r w:rsidRPr="00BC21A5">
            <w:t>3.3.3 The Advantage</w:t>
          </w:r>
          <w:r w:rsidR="00D26A1C">
            <w:t>s</w:t>
          </w:r>
          <w:r w:rsidRPr="00BC21A5">
            <w:t xml:space="preserve"> of Budgetary Slack</w:t>
          </w:r>
          <w:r w:rsidRPr="00BC21A5">
            <w:ptab w:relativeTo="margin" w:alignment="right" w:leader="dot"/>
          </w:r>
          <w:r w:rsidRPr="00BC21A5">
            <w:t>2</w:t>
          </w:r>
          <w:r w:rsidR="002F626F" w:rsidRPr="00BC21A5">
            <w:t>6</w:t>
          </w:r>
        </w:p>
        <w:p w:rsidR="00AD3F58" w:rsidRPr="00BC21A5" w:rsidRDefault="00AD3F58" w:rsidP="00AD3F58">
          <w:pPr>
            <w:pStyle w:val="TOC2"/>
            <w:ind w:left="216"/>
          </w:pPr>
          <w:r w:rsidRPr="00BC21A5">
            <w:t>3.4 The Disadvantage</w:t>
          </w:r>
          <w:r w:rsidR="002F626F" w:rsidRPr="00BC21A5">
            <w:t>s</w:t>
          </w:r>
          <w:r w:rsidRPr="00BC21A5">
            <w:t xml:space="preserve"> of Beyond Budgeting</w:t>
          </w:r>
          <w:r w:rsidRPr="00BC21A5">
            <w:ptab w:relativeTo="margin" w:alignment="right" w:leader="dot"/>
          </w:r>
          <w:r w:rsidRPr="00BC21A5">
            <w:t>31</w:t>
          </w:r>
        </w:p>
        <w:p w:rsidR="00AD3F58" w:rsidRPr="00BC21A5" w:rsidRDefault="00AD3F58" w:rsidP="00AD3F58">
          <w:pPr>
            <w:pStyle w:val="TOC1"/>
          </w:pPr>
          <w:r w:rsidRPr="00BC21A5">
            <w:rPr>
              <w:b/>
              <w:bCs/>
            </w:rPr>
            <w:t>4. Discussion &amp; Conclusion</w:t>
          </w:r>
          <w:r w:rsidRPr="00BC21A5">
            <w:ptab w:relativeTo="margin" w:alignment="right" w:leader="dot"/>
          </w:r>
          <w:r w:rsidRPr="00BC21A5">
            <w:rPr>
              <w:b/>
              <w:bCs/>
            </w:rPr>
            <w:t>34</w:t>
          </w:r>
        </w:p>
        <w:p w:rsidR="00AD3F58" w:rsidRPr="00BC21A5" w:rsidRDefault="00AD3F58" w:rsidP="00AD3F58">
          <w:pPr>
            <w:pStyle w:val="TOC2"/>
            <w:ind w:left="216"/>
          </w:pPr>
          <w:r w:rsidRPr="00BC21A5">
            <w:t>4.1 Discussion</w:t>
          </w:r>
          <w:r w:rsidRPr="00BC21A5">
            <w:ptab w:relativeTo="margin" w:alignment="right" w:leader="dot"/>
          </w:r>
          <w:r w:rsidRPr="00BC21A5">
            <w:t>34</w:t>
          </w:r>
        </w:p>
        <w:p w:rsidR="00AD3F58" w:rsidRPr="00BC21A5" w:rsidRDefault="00AD3F58" w:rsidP="00AD3F58">
          <w:pPr>
            <w:pStyle w:val="TOC2"/>
            <w:ind w:left="216"/>
          </w:pPr>
          <w:r w:rsidRPr="00BC21A5">
            <w:t>4.2 Research Limitations and Suggestions for Future Research</w:t>
          </w:r>
          <w:r w:rsidRPr="00BC21A5">
            <w:ptab w:relativeTo="margin" w:alignment="right" w:leader="dot"/>
          </w:r>
          <w:r w:rsidRPr="00BC21A5">
            <w:t>36</w:t>
          </w:r>
        </w:p>
        <w:p w:rsidR="00AD3F58" w:rsidRPr="00AD3F58" w:rsidRDefault="00AD3F58" w:rsidP="00AD3F58">
          <w:pPr>
            <w:pStyle w:val="TOC2"/>
            <w:ind w:left="216"/>
          </w:pPr>
          <w:r w:rsidRPr="00BC21A5">
            <w:t>4.3 Conclusion</w:t>
          </w:r>
          <w:r w:rsidRPr="00BC21A5">
            <w:ptab w:relativeTo="margin" w:alignment="right" w:leader="dot"/>
          </w:r>
          <w:r>
            <w:t>36</w:t>
          </w:r>
        </w:p>
        <w:p w:rsidR="00AD3F58" w:rsidRDefault="00AD3F58" w:rsidP="00AD3F58">
          <w:pPr>
            <w:pStyle w:val="TOC1"/>
          </w:pPr>
          <w:r>
            <w:rPr>
              <w:b/>
              <w:bCs/>
            </w:rPr>
            <w:t>Bibliography</w:t>
          </w:r>
          <w:r>
            <w:ptab w:relativeTo="margin" w:alignment="right" w:leader="dot"/>
          </w:r>
          <w:r>
            <w:t>3</w:t>
          </w:r>
          <w:r w:rsidR="002F626F">
            <w:t>8</w:t>
          </w:r>
        </w:p>
        <w:p w:rsidR="00AD3F58" w:rsidRPr="00AD3F58" w:rsidRDefault="00AD3F58" w:rsidP="00AD3F58">
          <w:pPr>
            <w:rPr>
              <w:lang w:eastAsia="en-US"/>
            </w:rPr>
          </w:pPr>
        </w:p>
        <w:p w:rsidR="004C3FD4" w:rsidRPr="004C3FD4" w:rsidRDefault="004C3FD4" w:rsidP="004C3FD4">
          <w:pPr>
            <w:rPr>
              <w:lang w:eastAsia="en-US"/>
            </w:rPr>
          </w:pPr>
        </w:p>
        <w:p w:rsidR="004C3FD4" w:rsidRPr="004C3FD4" w:rsidRDefault="004C3FD4" w:rsidP="004C3FD4">
          <w:pPr>
            <w:rPr>
              <w:lang w:eastAsia="en-US"/>
            </w:rPr>
          </w:pPr>
        </w:p>
        <w:p w:rsidR="00BE2127" w:rsidRDefault="00BE2127" w:rsidP="00AD3F58">
          <w:pPr>
            <w:pStyle w:val="TOC1"/>
          </w:pPr>
        </w:p>
        <w:p w:rsidR="00BE2127" w:rsidRPr="00BE2127" w:rsidRDefault="00C37CC9" w:rsidP="00BE2127">
          <w:pPr>
            <w:rPr>
              <w:lang w:eastAsia="en-US"/>
            </w:rPr>
          </w:pPr>
        </w:p>
      </w:sdtContent>
    </w:sdt>
    <w:p w:rsidR="00035042" w:rsidRDefault="00035042" w:rsidP="000C08B0">
      <w:pPr>
        <w:spacing w:line="360" w:lineRule="auto"/>
        <w:rPr>
          <w:rFonts w:ascii="Times New Roman" w:hAnsi="Times New Roman" w:cs="Times New Roman"/>
          <w:b/>
          <w:sz w:val="24"/>
          <w:szCs w:val="24"/>
        </w:rPr>
      </w:pPr>
    </w:p>
    <w:p w:rsidR="00035042" w:rsidRDefault="00035042" w:rsidP="000C08B0">
      <w:pPr>
        <w:spacing w:line="360" w:lineRule="auto"/>
        <w:rPr>
          <w:rFonts w:ascii="Times New Roman" w:hAnsi="Times New Roman" w:cs="Times New Roman"/>
          <w:b/>
          <w:sz w:val="24"/>
          <w:szCs w:val="24"/>
        </w:rPr>
      </w:pPr>
    </w:p>
    <w:p w:rsidR="00035042" w:rsidRDefault="00035042" w:rsidP="000C08B0">
      <w:pPr>
        <w:spacing w:line="360" w:lineRule="auto"/>
        <w:rPr>
          <w:rFonts w:ascii="Times New Roman" w:hAnsi="Times New Roman" w:cs="Times New Roman"/>
          <w:b/>
          <w:sz w:val="24"/>
          <w:szCs w:val="24"/>
        </w:rPr>
      </w:pPr>
    </w:p>
    <w:p w:rsidR="004C2042" w:rsidRDefault="004C2042" w:rsidP="004C2042">
      <w:pPr>
        <w:pStyle w:val="TOCHeading"/>
      </w:pPr>
      <w:r>
        <w:lastRenderedPageBreak/>
        <w:t>List of Tables</w:t>
      </w:r>
    </w:p>
    <w:p w:rsidR="004C2042" w:rsidRPr="004C2042" w:rsidRDefault="004C2042" w:rsidP="004C2042">
      <w:pPr>
        <w:rPr>
          <w:lang w:eastAsia="en-US"/>
        </w:rPr>
      </w:pPr>
    </w:p>
    <w:p w:rsidR="004C2042" w:rsidRPr="00B82717" w:rsidRDefault="00B82717" w:rsidP="00B82717">
      <w:pPr>
        <w:pStyle w:val="NormalWeb"/>
        <w:spacing w:before="0" w:beforeAutospacing="0" w:after="0" w:afterAutospacing="0" w:line="360" w:lineRule="auto"/>
        <w:jc w:val="both"/>
        <w:rPr>
          <w:rFonts w:eastAsiaTheme="minorEastAsia"/>
          <w:color w:val="000000"/>
        </w:rPr>
      </w:pPr>
      <w:r>
        <w:rPr>
          <w:rFonts w:eastAsiaTheme="minorEastAsia"/>
          <w:color w:val="000000"/>
        </w:rPr>
        <w:t>Table 1: Summary of Literature Reviewed on Management View on Budget</w:t>
      </w:r>
      <w:r w:rsidR="004C2042">
        <w:ptab w:relativeTo="margin" w:alignment="right" w:leader="dot"/>
      </w:r>
      <w:r w:rsidR="002F626F">
        <w:rPr>
          <w:b/>
          <w:bCs/>
        </w:rPr>
        <w:t>12</w:t>
      </w:r>
    </w:p>
    <w:p w:rsidR="004C2042" w:rsidRPr="00B82717" w:rsidRDefault="00B82717" w:rsidP="00B82717">
      <w:pPr>
        <w:pStyle w:val="NormalWeb"/>
        <w:spacing w:before="0" w:beforeAutospacing="0" w:after="0" w:afterAutospacing="0" w:line="360" w:lineRule="auto"/>
        <w:jc w:val="both"/>
        <w:rPr>
          <w:rFonts w:eastAsiaTheme="minorEastAsia"/>
          <w:color w:val="000000"/>
        </w:rPr>
      </w:pPr>
      <w:r>
        <w:rPr>
          <w:rFonts w:eastAsiaTheme="minorEastAsia"/>
          <w:color w:val="000000"/>
        </w:rPr>
        <w:t>Table 2: Summary of Literature Reviewed on the Role</w:t>
      </w:r>
      <w:r w:rsidR="00AD45E1">
        <w:rPr>
          <w:rFonts w:eastAsiaTheme="minorEastAsia"/>
          <w:color w:val="000000"/>
        </w:rPr>
        <w:t>s</w:t>
      </w:r>
      <w:r>
        <w:rPr>
          <w:rFonts w:eastAsiaTheme="minorEastAsia"/>
          <w:color w:val="000000"/>
        </w:rPr>
        <w:t xml:space="preserve"> of Budget</w:t>
      </w:r>
      <w:r w:rsidR="004C2042">
        <w:ptab w:relativeTo="margin" w:alignment="right" w:leader="dot"/>
      </w:r>
      <w:r w:rsidR="002F626F">
        <w:rPr>
          <w:b/>
          <w:bCs/>
        </w:rPr>
        <w:t>21</w:t>
      </w:r>
    </w:p>
    <w:p w:rsidR="004C2042" w:rsidRPr="00B82717" w:rsidRDefault="00B82717" w:rsidP="00B82717">
      <w:pPr>
        <w:pStyle w:val="NormalWeb"/>
        <w:spacing w:before="0" w:beforeAutospacing="0" w:after="0" w:afterAutospacing="0" w:line="360" w:lineRule="auto"/>
        <w:jc w:val="both"/>
        <w:rPr>
          <w:rFonts w:eastAsiaTheme="minorEastAsia"/>
          <w:color w:val="000000"/>
        </w:rPr>
      </w:pPr>
      <w:r>
        <w:rPr>
          <w:rFonts w:eastAsiaTheme="minorEastAsia"/>
          <w:color w:val="000000"/>
        </w:rPr>
        <w:t>Table 3: Summary of Literature Reviewed on the Advantages of Budget</w:t>
      </w:r>
      <w:r w:rsidR="004C2042">
        <w:ptab w:relativeTo="margin" w:alignment="right" w:leader="dot"/>
      </w:r>
      <w:r w:rsidR="002F626F">
        <w:rPr>
          <w:b/>
          <w:bCs/>
        </w:rPr>
        <w:t>30</w:t>
      </w:r>
    </w:p>
    <w:p w:rsidR="00035042" w:rsidRDefault="00035042"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AD3F58" w:rsidRDefault="00AD3F58" w:rsidP="000C08B0">
      <w:pPr>
        <w:spacing w:line="360" w:lineRule="auto"/>
        <w:rPr>
          <w:rFonts w:ascii="Times New Roman" w:hAnsi="Times New Roman" w:cs="Times New Roman"/>
          <w:b/>
          <w:sz w:val="24"/>
          <w:szCs w:val="24"/>
        </w:rPr>
      </w:pPr>
    </w:p>
    <w:p w:rsidR="001605F6" w:rsidRDefault="001605F6" w:rsidP="000C08B0">
      <w:pPr>
        <w:spacing w:line="360" w:lineRule="auto"/>
        <w:rPr>
          <w:rFonts w:ascii="Times New Roman" w:hAnsi="Times New Roman" w:cs="Times New Roman"/>
          <w:b/>
          <w:sz w:val="24"/>
          <w:szCs w:val="24"/>
        </w:rPr>
      </w:pPr>
    </w:p>
    <w:p w:rsidR="004B35B4" w:rsidRDefault="004B35B4" w:rsidP="000C08B0">
      <w:pPr>
        <w:spacing w:line="360" w:lineRule="auto"/>
        <w:rPr>
          <w:rFonts w:ascii="Times New Roman" w:hAnsi="Times New Roman" w:cs="Times New Roman"/>
          <w:b/>
          <w:sz w:val="24"/>
          <w:szCs w:val="24"/>
        </w:rPr>
      </w:pPr>
      <w:r>
        <w:rPr>
          <w:rFonts w:ascii="Times New Roman" w:hAnsi="Times New Roman" w:cs="Times New Roman" w:hint="eastAsia"/>
          <w:b/>
          <w:sz w:val="24"/>
          <w:szCs w:val="24"/>
        </w:rPr>
        <w:lastRenderedPageBreak/>
        <w:t>Cha</w:t>
      </w:r>
      <w:r>
        <w:rPr>
          <w:rFonts w:ascii="Times New Roman" w:hAnsi="Times New Roman" w:cs="Times New Roman"/>
          <w:b/>
          <w:sz w:val="24"/>
          <w:szCs w:val="24"/>
        </w:rPr>
        <w:t>pter 1</w:t>
      </w:r>
    </w:p>
    <w:p w:rsidR="000C08B0" w:rsidRDefault="000C08B0" w:rsidP="000C08B0">
      <w:pPr>
        <w:spacing w:line="360" w:lineRule="auto"/>
        <w:rPr>
          <w:rFonts w:ascii="Times New Roman" w:hAnsi="Times New Roman" w:cs="Times New Roman"/>
          <w:b/>
          <w:sz w:val="24"/>
          <w:szCs w:val="24"/>
        </w:rPr>
      </w:pPr>
      <w:r w:rsidRPr="00E160B9">
        <w:rPr>
          <w:rFonts w:ascii="Times New Roman" w:hAnsi="Times New Roman" w:cs="Times New Roman"/>
          <w:b/>
          <w:sz w:val="24"/>
          <w:szCs w:val="24"/>
        </w:rPr>
        <w:t>Introduction</w:t>
      </w:r>
    </w:p>
    <w:p w:rsidR="007129EB" w:rsidRPr="00E160B9" w:rsidRDefault="007129EB" w:rsidP="000C08B0">
      <w:pPr>
        <w:spacing w:line="360" w:lineRule="auto"/>
        <w:rPr>
          <w:rFonts w:ascii="Times New Roman" w:hAnsi="Times New Roman" w:cs="Times New Roman"/>
          <w:b/>
          <w:sz w:val="24"/>
          <w:szCs w:val="24"/>
        </w:rPr>
      </w:pPr>
    </w:p>
    <w:p w:rsidR="000C08B0" w:rsidRPr="00E160B9" w:rsidRDefault="000C08B0" w:rsidP="000C08B0">
      <w:pPr>
        <w:spacing w:line="360" w:lineRule="auto"/>
        <w:rPr>
          <w:rFonts w:ascii="Times New Roman" w:hAnsi="Times New Roman" w:cs="Times New Roman"/>
          <w:sz w:val="24"/>
          <w:szCs w:val="24"/>
        </w:rPr>
      </w:pPr>
      <w:r w:rsidRPr="00E160B9">
        <w:rPr>
          <w:rFonts w:ascii="Times New Roman" w:hAnsi="Times New Roman" w:cs="Times New Roman"/>
          <w:sz w:val="24"/>
          <w:szCs w:val="24"/>
        </w:rPr>
        <w:t xml:space="preserve">    Budgeting has become </w:t>
      </w:r>
      <w:r w:rsidRPr="00E670FC">
        <w:rPr>
          <w:rFonts w:ascii="Times New Roman" w:hAnsi="Times New Roman" w:cs="Times New Roman"/>
          <w:noProof/>
          <w:sz w:val="24"/>
          <w:szCs w:val="24"/>
        </w:rPr>
        <w:t>a subject</w:t>
      </w:r>
      <w:r w:rsidRPr="00E160B9">
        <w:rPr>
          <w:rFonts w:ascii="Times New Roman" w:hAnsi="Times New Roman" w:cs="Times New Roman"/>
          <w:sz w:val="24"/>
          <w:szCs w:val="24"/>
        </w:rPr>
        <w:t xml:space="preserve"> of critic</w:t>
      </w:r>
      <w:r w:rsidR="004E10D2">
        <w:rPr>
          <w:rFonts w:ascii="Times New Roman" w:hAnsi="Times New Roman" w:cs="Times New Roman"/>
          <w:sz w:val="24"/>
          <w:szCs w:val="24"/>
        </w:rPr>
        <w:t>i</w:t>
      </w:r>
      <w:r w:rsidRPr="00E160B9">
        <w:rPr>
          <w:rFonts w:ascii="Times New Roman" w:hAnsi="Times New Roman" w:cs="Times New Roman"/>
          <w:sz w:val="24"/>
          <w:szCs w:val="24"/>
        </w:rPr>
        <w:t>s</w:t>
      </w:r>
      <w:r w:rsidR="004E10D2">
        <w:rPr>
          <w:rFonts w:ascii="Times New Roman" w:hAnsi="Times New Roman" w:cs="Times New Roman"/>
          <w:sz w:val="24"/>
          <w:szCs w:val="24"/>
        </w:rPr>
        <w:t>m</w:t>
      </w:r>
      <w:r w:rsidRPr="00E160B9">
        <w:rPr>
          <w:rFonts w:ascii="Times New Roman" w:hAnsi="Times New Roman" w:cs="Times New Roman"/>
          <w:sz w:val="24"/>
          <w:szCs w:val="24"/>
        </w:rPr>
        <w:t xml:space="preserve"> among academics</w:t>
      </w:r>
      <w:sdt>
        <w:sdtPr>
          <w:rPr>
            <w:rFonts w:ascii="Times New Roman" w:hAnsi="Times New Roman" w:cs="Times New Roman"/>
            <w:sz w:val="24"/>
            <w:szCs w:val="24"/>
          </w:rPr>
          <w:id w:val="1175155855"/>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Hop03 \m Wal99 \l 1033 </w:instrText>
          </w:r>
          <w:r>
            <w:rPr>
              <w:rFonts w:ascii="Times New Roman" w:hAnsi="Times New Roman" w:cs="Times New Roman"/>
              <w:sz w:val="24"/>
              <w:szCs w:val="24"/>
            </w:rPr>
            <w:fldChar w:fldCharType="separate"/>
          </w:r>
          <w:r w:rsidR="00C749C0">
            <w:rPr>
              <w:rFonts w:ascii="Times New Roman" w:hAnsi="Times New Roman" w:cs="Times New Roman"/>
              <w:noProof/>
              <w:sz w:val="24"/>
              <w:szCs w:val="24"/>
            </w:rPr>
            <w:t xml:space="preserve"> </w:t>
          </w:r>
          <w:r w:rsidR="00C749C0" w:rsidRPr="00C749C0">
            <w:rPr>
              <w:rFonts w:ascii="Times New Roman" w:hAnsi="Times New Roman" w:cs="Times New Roman"/>
              <w:noProof/>
              <w:sz w:val="24"/>
              <w:szCs w:val="24"/>
            </w:rPr>
            <w:t>(Hope &amp; Fraser, 2003; Wallander, 1999)</w:t>
          </w:r>
          <w:r>
            <w:rPr>
              <w:rFonts w:ascii="Times New Roman" w:hAnsi="Times New Roman" w:cs="Times New Roman"/>
              <w:sz w:val="24"/>
              <w:szCs w:val="24"/>
            </w:rPr>
            <w:fldChar w:fldCharType="end"/>
          </w:r>
        </w:sdtContent>
      </w:sdt>
      <w:r w:rsidRPr="00E160B9">
        <w:rPr>
          <w:rFonts w:ascii="Times New Roman" w:hAnsi="Times New Roman" w:cs="Times New Roman"/>
          <w:sz w:val="24"/>
          <w:szCs w:val="24"/>
        </w:rPr>
        <w:t xml:space="preserve">. Many researchers argue that the cost of budgeting </w:t>
      </w:r>
      <w:r w:rsidRPr="009053F5">
        <w:rPr>
          <w:rFonts w:ascii="Times New Roman" w:hAnsi="Times New Roman" w:cs="Times New Roman"/>
          <w:noProof/>
          <w:sz w:val="24"/>
          <w:szCs w:val="24"/>
        </w:rPr>
        <w:t>exceed</w:t>
      </w:r>
      <w:r w:rsidR="004E10D2">
        <w:rPr>
          <w:rFonts w:ascii="Times New Roman" w:hAnsi="Times New Roman" w:cs="Times New Roman"/>
          <w:sz w:val="24"/>
          <w:szCs w:val="24"/>
        </w:rPr>
        <w:t xml:space="preserve"> the benefits gained from </w:t>
      </w:r>
      <w:r w:rsidRPr="00E160B9">
        <w:rPr>
          <w:rFonts w:ascii="Times New Roman" w:hAnsi="Times New Roman" w:cs="Times New Roman"/>
          <w:sz w:val="24"/>
          <w:szCs w:val="24"/>
        </w:rPr>
        <w:t>budget</w:t>
      </w:r>
      <w:r w:rsidR="004E10D2">
        <w:rPr>
          <w:rFonts w:ascii="Times New Roman" w:hAnsi="Times New Roman" w:cs="Times New Roman"/>
          <w:sz w:val="24"/>
          <w:szCs w:val="24"/>
        </w:rPr>
        <w:t>ing</w:t>
      </w:r>
      <w:r w:rsidRPr="00E160B9">
        <w:rPr>
          <w:rFonts w:ascii="Times New Roman" w:hAnsi="Times New Roman" w:cs="Times New Roman"/>
          <w:sz w:val="24"/>
          <w:szCs w:val="24"/>
        </w:rPr>
        <w:t xml:space="preserve"> an</w:t>
      </w:r>
      <w:r>
        <w:rPr>
          <w:rFonts w:ascii="Times New Roman" w:hAnsi="Times New Roman" w:cs="Times New Roman"/>
          <w:sz w:val="24"/>
          <w:szCs w:val="24"/>
        </w:rPr>
        <w:t>d therefore should be abandoned</w:t>
      </w:r>
      <w:sdt>
        <w:sdtPr>
          <w:rPr>
            <w:rFonts w:ascii="Times New Roman" w:hAnsi="Times New Roman" w:cs="Times New Roman"/>
            <w:sz w:val="24"/>
            <w:szCs w:val="24"/>
          </w:rPr>
          <w:id w:val="-644585770"/>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Hop03 \m Wal99 \l 1033 </w:instrText>
          </w:r>
          <w:r>
            <w:rPr>
              <w:rFonts w:ascii="Times New Roman" w:hAnsi="Times New Roman" w:cs="Times New Roman"/>
              <w:sz w:val="24"/>
              <w:szCs w:val="24"/>
            </w:rPr>
            <w:fldChar w:fldCharType="separate"/>
          </w:r>
          <w:r w:rsidR="00C749C0">
            <w:rPr>
              <w:rFonts w:ascii="Times New Roman" w:hAnsi="Times New Roman" w:cs="Times New Roman"/>
              <w:noProof/>
              <w:sz w:val="24"/>
              <w:szCs w:val="24"/>
            </w:rPr>
            <w:t xml:space="preserve"> </w:t>
          </w:r>
          <w:r w:rsidR="00C749C0" w:rsidRPr="00C749C0">
            <w:rPr>
              <w:rFonts w:ascii="Times New Roman" w:hAnsi="Times New Roman" w:cs="Times New Roman"/>
              <w:noProof/>
              <w:sz w:val="24"/>
              <w:szCs w:val="24"/>
            </w:rPr>
            <w:t>(Hope &amp; Fraser, 2003; Wallander, 1999)</w:t>
          </w:r>
          <w:r>
            <w:rPr>
              <w:rFonts w:ascii="Times New Roman" w:hAnsi="Times New Roman" w:cs="Times New Roman"/>
              <w:sz w:val="24"/>
              <w:szCs w:val="24"/>
            </w:rPr>
            <w:fldChar w:fldCharType="end"/>
          </w:r>
        </w:sdtContent>
      </w:sdt>
      <w:r w:rsidRPr="00E160B9">
        <w:rPr>
          <w:rFonts w:ascii="Times New Roman" w:hAnsi="Times New Roman" w:cs="Times New Roman"/>
          <w:sz w:val="24"/>
          <w:szCs w:val="24"/>
        </w:rPr>
        <w:t>. However, despite criticism from academics, budgeting is popular and widely used among practitioners</w:t>
      </w:r>
      <w:r>
        <w:rPr>
          <w:rFonts w:ascii="Times New Roman" w:hAnsi="Times New Roman" w:cs="Times New Roman"/>
          <w:sz w:val="24"/>
          <w:szCs w:val="24"/>
        </w:rPr>
        <w:t xml:space="preserve"> </w:t>
      </w:r>
      <w:sdt>
        <w:sdtPr>
          <w:rPr>
            <w:rFonts w:ascii="Times New Roman" w:hAnsi="Times New Roman" w:cs="Times New Roman"/>
            <w:sz w:val="24"/>
            <w:szCs w:val="24"/>
          </w:rPr>
          <w:id w:val="-2110258400"/>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Lin10 \l 1033  \m Han03</w:instrText>
          </w:r>
          <w:r>
            <w:rPr>
              <w:rFonts w:ascii="Times New Roman" w:hAnsi="Times New Roman" w:cs="Times New Roman"/>
              <w:sz w:val="24"/>
              <w:szCs w:val="24"/>
            </w:rPr>
            <w:fldChar w:fldCharType="separate"/>
          </w:r>
          <w:r w:rsidR="00C749C0" w:rsidRPr="00C749C0">
            <w:rPr>
              <w:rFonts w:ascii="Times New Roman" w:hAnsi="Times New Roman" w:cs="Times New Roman"/>
              <w:noProof/>
              <w:sz w:val="24"/>
              <w:szCs w:val="24"/>
            </w:rPr>
            <w:t>(Libby &amp; Lindsay, 2010; Hansen, Otley, &amp; Van der Stede, 2003)</w:t>
          </w:r>
          <w:r>
            <w:rPr>
              <w:rFonts w:ascii="Times New Roman" w:hAnsi="Times New Roman" w:cs="Times New Roman"/>
              <w:sz w:val="24"/>
              <w:szCs w:val="24"/>
            </w:rPr>
            <w:fldChar w:fldCharType="end"/>
          </w:r>
        </w:sdtContent>
      </w:sdt>
      <w:r w:rsidRPr="00E160B9">
        <w:rPr>
          <w:rFonts w:ascii="Times New Roman" w:hAnsi="Times New Roman" w:cs="Times New Roman"/>
          <w:sz w:val="24"/>
          <w:szCs w:val="24"/>
        </w:rPr>
        <w:t xml:space="preserve">. This conflicting evidence indicates that there is a gap between budgeting theory and practice. </w:t>
      </w:r>
      <w:r w:rsidRPr="00E670FC">
        <w:rPr>
          <w:rFonts w:ascii="Times New Roman" w:hAnsi="Times New Roman" w:cs="Times New Roman"/>
          <w:noProof/>
          <w:sz w:val="24"/>
          <w:szCs w:val="24"/>
        </w:rPr>
        <w:t>This paper aims to bridge the gap by</w:t>
      </w:r>
      <w:r w:rsidRPr="00E160B9">
        <w:rPr>
          <w:rFonts w:ascii="Times New Roman" w:hAnsi="Times New Roman" w:cs="Times New Roman"/>
          <w:sz w:val="24"/>
          <w:szCs w:val="24"/>
        </w:rPr>
        <w:t xml:space="preserve"> identifying factors which influence the company to </w:t>
      </w:r>
      <w:r>
        <w:rPr>
          <w:rFonts w:ascii="Times New Roman" w:hAnsi="Times New Roman" w:cs="Times New Roman"/>
          <w:sz w:val="24"/>
          <w:szCs w:val="24"/>
        </w:rPr>
        <w:t xml:space="preserve">adopt and sustain </w:t>
      </w:r>
      <w:r w:rsidR="004E10D2">
        <w:rPr>
          <w:rFonts w:ascii="Times New Roman" w:hAnsi="Times New Roman" w:cs="Times New Roman"/>
          <w:sz w:val="24"/>
          <w:szCs w:val="24"/>
        </w:rPr>
        <w:t xml:space="preserve">with </w:t>
      </w:r>
      <w:r>
        <w:rPr>
          <w:rFonts w:ascii="Times New Roman" w:hAnsi="Times New Roman" w:cs="Times New Roman"/>
          <w:sz w:val="24"/>
          <w:szCs w:val="24"/>
        </w:rPr>
        <w:t>the us</w:t>
      </w:r>
      <w:r w:rsidR="004E10D2">
        <w:rPr>
          <w:rFonts w:ascii="Times New Roman" w:hAnsi="Times New Roman" w:cs="Times New Roman"/>
          <w:sz w:val="24"/>
          <w:szCs w:val="24"/>
        </w:rPr>
        <w:t>e</w:t>
      </w:r>
      <w:r>
        <w:rPr>
          <w:rFonts w:ascii="Times New Roman" w:hAnsi="Times New Roman" w:cs="Times New Roman"/>
          <w:sz w:val="24"/>
          <w:szCs w:val="24"/>
        </w:rPr>
        <w:t xml:space="preserve"> of</w:t>
      </w:r>
      <w:r w:rsidRPr="00E160B9">
        <w:rPr>
          <w:rFonts w:ascii="Times New Roman" w:hAnsi="Times New Roman" w:cs="Times New Roman"/>
          <w:sz w:val="24"/>
          <w:szCs w:val="24"/>
        </w:rPr>
        <w:t xml:space="preserve"> </w:t>
      </w:r>
      <w:r w:rsidRPr="007D0314">
        <w:rPr>
          <w:rFonts w:ascii="Times New Roman" w:hAnsi="Times New Roman" w:cs="Times New Roman"/>
          <w:noProof/>
          <w:sz w:val="24"/>
          <w:szCs w:val="24"/>
        </w:rPr>
        <w:t>budget</w:t>
      </w:r>
      <w:r w:rsidRPr="00E160B9">
        <w:rPr>
          <w:rFonts w:ascii="Times New Roman" w:hAnsi="Times New Roman" w:cs="Times New Roman"/>
          <w:sz w:val="24"/>
          <w:szCs w:val="24"/>
        </w:rPr>
        <w:t xml:space="preserve"> </w:t>
      </w:r>
      <w:r w:rsidR="004E10D2">
        <w:rPr>
          <w:rFonts w:ascii="Times New Roman" w:hAnsi="Times New Roman" w:cs="Times New Roman"/>
          <w:sz w:val="24"/>
          <w:szCs w:val="24"/>
        </w:rPr>
        <w:t xml:space="preserve">despite the </w:t>
      </w:r>
      <w:r w:rsidRPr="00E160B9">
        <w:rPr>
          <w:rFonts w:ascii="Times New Roman" w:hAnsi="Times New Roman" w:cs="Times New Roman"/>
          <w:sz w:val="24"/>
          <w:szCs w:val="24"/>
        </w:rPr>
        <w:t xml:space="preserve"> criticism </w:t>
      </w:r>
      <w:r w:rsidR="004E10D2">
        <w:rPr>
          <w:rFonts w:ascii="Times New Roman" w:hAnsi="Times New Roman" w:cs="Times New Roman"/>
          <w:sz w:val="24"/>
          <w:szCs w:val="24"/>
        </w:rPr>
        <w:t>addressed by the</w:t>
      </w:r>
      <w:r w:rsidRPr="00E160B9">
        <w:rPr>
          <w:rFonts w:ascii="Times New Roman" w:hAnsi="Times New Roman" w:cs="Times New Roman"/>
          <w:sz w:val="24"/>
          <w:szCs w:val="24"/>
        </w:rPr>
        <w:t xml:space="preserve"> academics.</w:t>
      </w:r>
    </w:p>
    <w:p w:rsidR="000C08B0" w:rsidRPr="00E160B9" w:rsidRDefault="000C08B0" w:rsidP="000C08B0">
      <w:pPr>
        <w:spacing w:line="360" w:lineRule="auto"/>
        <w:rPr>
          <w:rFonts w:ascii="Times New Roman" w:hAnsi="Times New Roman" w:cs="Times New Roman"/>
          <w:sz w:val="24"/>
          <w:szCs w:val="24"/>
        </w:rPr>
      </w:pPr>
      <w:r w:rsidRPr="00E160B9">
        <w:rPr>
          <w:rFonts w:ascii="Times New Roman" w:hAnsi="Times New Roman" w:cs="Times New Roman"/>
          <w:sz w:val="24"/>
          <w:szCs w:val="24"/>
        </w:rPr>
        <w:t xml:space="preserve">    </w:t>
      </w:r>
    </w:p>
    <w:p w:rsidR="000C08B0" w:rsidRPr="00E160B9" w:rsidRDefault="007E46FA" w:rsidP="000C08B0">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1.1 </w:t>
      </w:r>
      <w:r w:rsidR="000C08B0" w:rsidRPr="00E160B9">
        <w:rPr>
          <w:rFonts w:ascii="Times New Roman" w:hAnsi="Times New Roman" w:cs="Times New Roman"/>
          <w:b/>
          <w:sz w:val="24"/>
          <w:szCs w:val="24"/>
        </w:rPr>
        <w:t>Research Problems &amp; Motivation</w:t>
      </w:r>
    </w:p>
    <w:p w:rsidR="004B35B4" w:rsidRDefault="000C08B0" w:rsidP="00A80E81">
      <w:pPr>
        <w:spacing w:line="360" w:lineRule="auto"/>
        <w:ind w:firstLine="420"/>
        <w:rPr>
          <w:rFonts w:ascii="Times New Roman" w:hAnsi="Times New Roman" w:cs="Times New Roman"/>
          <w:sz w:val="24"/>
          <w:szCs w:val="24"/>
        </w:rPr>
      </w:pPr>
      <w:r w:rsidRPr="00E160B9">
        <w:rPr>
          <w:rFonts w:ascii="Times New Roman" w:hAnsi="Times New Roman" w:cs="Times New Roman"/>
          <w:sz w:val="24"/>
          <w:szCs w:val="24"/>
        </w:rPr>
        <w:t xml:space="preserve">Some scholars have long criticized budgeting. Wallander (1999), for example, describes </w:t>
      </w:r>
      <w:r w:rsidR="004E10D2">
        <w:rPr>
          <w:rFonts w:ascii="Times New Roman" w:hAnsi="Times New Roman" w:cs="Times New Roman"/>
          <w:sz w:val="24"/>
          <w:szCs w:val="24"/>
        </w:rPr>
        <w:t>the budget</w:t>
      </w:r>
      <w:r w:rsidRPr="00E160B9">
        <w:rPr>
          <w:rFonts w:ascii="Times New Roman" w:hAnsi="Times New Roman" w:cs="Times New Roman"/>
          <w:sz w:val="24"/>
          <w:szCs w:val="24"/>
        </w:rPr>
        <w:t xml:space="preserve"> as an unnecessary evil while Libby &amp; Lindsay (2010) argue that the budgeting process </w:t>
      </w:r>
      <w:r w:rsidRPr="00746BAC">
        <w:rPr>
          <w:rFonts w:ascii="Times New Roman" w:hAnsi="Times New Roman" w:cs="Times New Roman"/>
          <w:noProof/>
          <w:sz w:val="24"/>
          <w:szCs w:val="24"/>
        </w:rPr>
        <w:t>is</w:t>
      </w:r>
      <w:r w:rsidRPr="00E160B9">
        <w:rPr>
          <w:rFonts w:ascii="Times New Roman" w:hAnsi="Times New Roman" w:cs="Times New Roman"/>
          <w:sz w:val="24"/>
          <w:szCs w:val="24"/>
        </w:rPr>
        <w:t xml:space="preserve"> too costly, time-consuming and reduce</w:t>
      </w:r>
      <w:r w:rsidR="004E10D2">
        <w:rPr>
          <w:rFonts w:ascii="Times New Roman" w:hAnsi="Times New Roman" w:cs="Times New Roman"/>
          <w:sz w:val="24"/>
          <w:szCs w:val="24"/>
        </w:rPr>
        <w:t>s</w:t>
      </w:r>
      <w:r w:rsidRPr="00E160B9">
        <w:rPr>
          <w:rFonts w:ascii="Times New Roman" w:hAnsi="Times New Roman" w:cs="Times New Roman"/>
          <w:sz w:val="24"/>
          <w:szCs w:val="24"/>
        </w:rPr>
        <w:t xml:space="preserve"> </w:t>
      </w:r>
      <w:r w:rsidR="004E10D2">
        <w:rPr>
          <w:rFonts w:ascii="Times New Roman" w:hAnsi="Times New Roman" w:cs="Times New Roman"/>
          <w:sz w:val="24"/>
          <w:szCs w:val="24"/>
        </w:rPr>
        <w:t xml:space="preserve">the </w:t>
      </w:r>
      <w:r w:rsidRPr="00E160B9">
        <w:rPr>
          <w:rFonts w:ascii="Times New Roman" w:hAnsi="Times New Roman" w:cs="Times New Roman"/>
          <w:sz w:val="24"/>
          <w:szCs w:val="24"/>
        </w:rPr>
        <w:t>company’s flexibility. Furthermore, researchers claim that budget</w:t>
      </w:r>
      <w:r w:rsidR="004E10D2">
        <w:rPr>
          <w:rFonts w:ascii="Times New Roman" w:hAnsi="Times New Roman" w:cs="Times New Roman"/>
          <w:sz w:val="24"/>
          <w:szCs w:val="24"/>
        </w:rPr>
        <w:t>s</w:t>
      </w:r>
      <w:r w:rsidRPr="00E160B9">
        <w:rPr>
          <w:rFonts w:ascii="Times New Roman" w:hAnsi="Times New Roman" w:cs="Times New Roman"/>
          <w:sz w:val="24"/>
          <w:szCs w:val="24"/>
        </w:rPr>
        <w:t xml:space="preserve"> should </w:t>
      </w:r>
      <w:r w:rsidRPr="007D0314">
        <w:rPr>
          <w:rFonts w:ascii="Times New Roman" w:hAnsi="Times New Roman" w:cs="Times New Roman"/>
          <w:noProof/>
          <w:sz w:val="24"/>
          <w:szCs w:val="24"/>
        </w:rPr>
        <w:t>be abandoned</w:t>
      </w:r>
      <w:r w:rsidRPr="00E160B9">
        <w:rPr>
          <w:rFonts w:ascii="Times New Roman" w:hAnsi="Times New Roman" w:cs="Times New Roman"/>
          <w:sz w:val="24"/>
          <w:szCs w:val="24"/>
        </w:rPr>
        <w:t xml:space="preserve"> because they believe that budget</w:t>
      </w:r>
      <w:r w:rsidR="004E10D2">
        <w:rPr>
          <w:rFonts w:ascii="Times New Roman" w:hAnsi="Times New Roman" w:cs="Times New Roman"/>
          <w:sz w:val="24"/>
          <w:szCs w:val="24"/>
        </w:rPr>
        <w:t>s bring</w:t>
      </w:r>
      <w:r w:rsidRPr="00E160B9">
        <w:rPr>
          <w:rFonts w:ascii="Times New Roman" w:hAnsi="Times New Roman" w:cs="Times New Roman"/>
          <w:sz w:val="24"/>
          <w:szCs w:val="24"/>
        </w:rPr>
        <w:t xml:space="preserve"> dysfunctional effect</w:t>
      </w:r>
      <w:r w:rsidR="004E10D2">
        <w:rPr>
          <w:rFonts w:ascii="Times New Roman" w:hAnsi="Times New Roman" w:cs="Times New Roman"/>
          <w:sz w:val="24"/>
          <w:szCs w:val="24"/>
        </w:rPr>
        <w:t>s to the firm such as demotivation of the managers, creation of</w:t>
      </w:r>
      <w:r w:rsidRPr="00E160B9">
        <w:rPr>
          <w:rFonts w:ascii="Times New Roman" w:hAnsi="Times New Roman" w:cs="Times New Roman"/>
          <w:sz w:val="24"/>
          <w:szCs w:val="24"/>
        </w:rPr>
        <w:t xml:space="preserve"> internal gaming and myopia. Hope and Fraser (2003) state that </w:t>
      </w:r>
      <w:r w:rsidR="00A80E81">
        <w:rPr>
          <w:rFonts w:ascii="Times New Roman" w:hAnsi="Times New Roman" w:cs="Times New Roman"/>
          <w:sz w:val="24"/>
          <w:szCs w:val="24"/>
        </w:rPr>
        <w:t xml:space="preserve">the existence of budget </w:t>
      </w:r>
      <w:r w:rsidR="004E10D2">
        <w:rPr>
          <w:rFonts w:ascii="Times New Roman" w:hAnsi="Times New Roman" w:cs="Times New Roman"/>
          <w:sz w:val="24"/>
          <w:szCs w:val="24"/>
        </w:rPr>
        <w:t>can discourage managers from achieving beyond the maximum point of his or her reward plan</w:t>
      </w:r>
      <w:r w:rsidRPr="00E160B9">
        <w:rPr>
          <w:rFonts w:ascii="Times New Roman" w:hAnsi="Times New Roman" w:cs="Times New Roman"/>
          <w:sz w:val="24"/>
          <w:szCs w:val="24"/>
        </w:rPr>
        <w:t xml:space="preserve">. In </w:t>
      </w:r>
      <w:r w:rsidRPr="009053F5">
        <w:rPr>
          <w:rFonts w:ascii="Times New Roman" w:hAnsi="Times New Roman" w:cs="Times New Roman"/>
          <w:noProof/>
          <w:sz w:val="24"/>
          <w:szCs w:val="24"/>
        </w:rPr>
        <w:t>other</w:t>
      </w:r>
      <w:r w:rsidRPr="00E160B9">
        <w:rPr>
          <w:rFonts w:ascii="Times New Roman" w:hAnsi="Times New Roman" w:cs="Times New Roman"/>
          <w:sz w:val="24"/>
          <w:szCs w:val="24"/>
        </w:rPr>
        <w:t xml:space="preserve"> words, traditional budgeting only motivates the manager to perform between the minimum point when he</w:t>
      </w:r>
      <w:r w:rsidR="004E10D2">
        <w:rPr>
          <w:rFonts w:ascii="Times New Roman" w:hAnsi="Times New Roman" w:cs="Times New Roman"/>
          <w:sz w:val="24"/>
          <w:szCs w:val="24"/>
        </w:rPr>
        <w:t xml:space="preserve"> or she</w:t>
      </w:r>
      <w:r w:rsidRPr="00E160B9">
        <w:rPr>
          <w:rFonts w:ascii="Times New Roman" w:hAnsi="Times New Roman" w:cs="Times New Roman"/>
          <w:sz w:val="24"/>
          <w:szCs w:val="24"/>
        </w:rPr>
        <w:t xml:space="preserve"> starts to get rewards and the maximum point when he</w:t>
      </w:r>
      <w:r w:rsidR="004E10D2">
        <w:rPr>
          <w:rFonts w:ascii="Times New Roman" w:hAnsi="Times New Roman" w:cs="Times New Roman"/>
          <w:sz w:val="24"/>
          <w:szCs w:val="24"/>
        </w:rPr>
        <w:t xml:space="preserve"> or she</w:t>
      </w:r>
      <w:r w:rsidRPr="00E160B9">
        <w:rPr>
          <w:rFonts w:ascii="Times New Roman" w:hAnsi="Times New Roman" w:cs="Times New Roman"/>
          <w:sz w:val="24"/>
          <w:szCs w:val="24"/>
        </w:rPr>
        <w:t xml:space="preserve"> no longer receives additional </w:t>
      </w:r>
      <w:r w:rsidRPr="00E670FC">
        <w:rPr>
          <w:rFonts w:ascii="Times New Roman" w:hAnsi="Times New Roman" w:cs="Times New Roman"/>
          <w:noProof/>
          <w:sz w:val="24"/>
          <w:szCs w:val="24"/>
        </w:rPr>
        <w:t>rewards</w:t>
      </w:r>
      <w:r w:rsidRPr="00E160B9">
        <w:rPr>
          <w:rFonts w:ascii="Times New Roman" w:hAnsi="Times New Roman" w:cs="Times New Roman"/>
          <w:sz w:val="24"/>
          <w:szCs w:val="24"/>
        </w:rPr>
        <w:t xml:space="preserve">. Furthermore, Anthony </w:t>
      </w:r>
      <w:r w:rsidR="004E10D2">
        <w:rPr>
          <w:rFonts w:ascii="Times New Roman" w:hAnsi="Times New Roman" w:cs="Times New Roman"/>
          <w:sz w:val="24"/>
          <w:szCs w:val="24"/>
        </w:rPr>
        <w:t xml:space="preserve">et al. </w:t>
      </w:r>
      <w:r w:rsidRPr="00E160B9">
        <w:rPr>
          <w:rFonts w:ascii="Times New Roman" w:hAnsi="Times New Roman" w:cs="Times New Roman"/>
          <w:sz w:val="24"/>
          <w:szCs w:val="24"/>
        </w:rPr>
        <w:t xml:space="preserve">(2014) argue that the nature of </w:t>
      </w:r>
      <w:r w:rsidR="004E10D2">
        <w:rPr>
          <w:rFonts w:ascii="Times New Roman" w:hAnsi="Times New Roman" w:cs="Times New Roman"/>
          <w:sz w:val="24"/>
          <w:szCs w:val="24"/>
        </w:rPr>
        <w:t xml:space="preserve">the </w:t>
      </w:r>
      <w:r w:rsidRPr="00E160B9">
        <w:rPr>
          <w:rFonts w:ascii="Times New Roman" w:hAnsi="Times New Roman" w:cs="Times New Roman"/>
          <w:sz w:val="24"/>
          <w:szCs w:val="24"/>
        </w:rPr>
        <w:t xml:space="preserve">budgetary target which focuses on short-term achievement may create internal gaming and myopia in the company. </w:t>
      </w:r>
      <w:r w:rsidR="00537CB8">
        <w:rPr>
          <w:rFonts w:ascii="Times New Roman" w:hAnsi="Times New Roman" w:cs="Times New Roman"/>
          <w:sz w:val="24"/>
          <w:szCs w:val="24"/>
        </w:rPr>
        <w:t>Many researchers have offered alternatives as replacement for budgets</w:t>
      </w:r>
      <w:r w:rsidRPr="00E160B9">
        <w:rPr>
          <w:rFonts w:ascii="Times New Roman" w:hAnsi="Times New Roman" w:cs="Times New Roman"/>
          <w:sz w:val="24"/>
          <w:szCs w:val="24"/>
        </w:rPr>
        <w:t>. Waal (2005), for example, state</w:t>
      </w:r>
      <w:r w:rsidR="00537CB8">
        <w:rPr>
          <w:rFonts w:ascii="Times New Roman" w:hAnsi="Times New Roman" w:cs="Times New Roman"/>
          <w:sz w:val="24"/>
          <w:szCs w:val="24"/>
        </w:rPr>
        <w:t>s that companies</w:t>
      </w:r>
      <w:r w:rsidRPr="00E160B9">
        <w:rPr>
          <w:rFonts w:ascii="Times New Roman" w:hAnsi="Times New Roman" w:cs="Times New Roman"/>
          <w:sz w:val="24"/>
          <w:szCs w:val="24"/>
        </w:rPr>
        <w:t xml:space="preserve"> should consider </w:t>
      </w:r>
      <w:r w:rsidR="00537CB8">
        <w:rPr>
          <w:rFonts w:ascii="Times New Roman" w:hAnsi="Times New Roman" w:cs="Times New Roman"/>
          <w:sz w:val="24"/>
          <w:szCs w:val="24"/>
        </w:rPr>
        <w:t>to abandon budget and switch</w:t>
      </w:r>
      <w:r w:rsidRPr="00E160B9">
        <w:rPr>
          <w:rFonts w:ascii="Times New Roman" w:hAnsi="Times New Roman" w:cs="Times New Roman"/>
          <w:sz w:val="24"/>
          <w:szCs w:val="24"/>
        </w:rPr>
        <w:t xml:space="preserve"> </w:t>
      </w:r>
      <w:r w:rsidR="00537CB8">
        <w:rPr>
          <w:rFonts w:ascii="Times New Roman" w:hAnsi="Times New Roman" w:cs="Times New Roman"/>
          <w:sz w:val="24"/>
          <w:szCs w:val="24"/>
        </w:rPr>
        <w:t>to beyond budgeting. However,</w:t>
      </w:r>
      <w:r w:rsidRPr="00E160B9">
        <w:rPr>
          <w:rFonts w:ascii="Times New Roman" w:hAnsi="Times New Roman" w:cs="Times New Roman"/>
          <w:sz w:val="24"/>
          <w:szCs w:val="24"/>
        </w:rPr>
        <w:t xml:space="preserve"> </w:t>
      </w:r>
      <w:r w:rsidR="004B35B4">
        <w:rPr>
          <w:rFonts w:ascii="Times New Roman" w:hAnsi="Times New Roman" w:cs="Times New Roman"/>
          <w:sz w:val="24"/>
          <w:szCs w:val="24"/>
        </w:rPr>
        <w:t>most of the practitioners believe that the solution to problems related to budget is not budget abandonment but budget improvement</w:t>
      </w:r>
      <w:sdt>
        <w:sdtPr>
          <w:rPr>
            <w:rFonts w:ascii="Times New Roman" w:hAnsi="Times New Roman" w:cs="Times New Roman"/>
            <w:sz w:val="24"/>
            <w:szCs w:val="24"/>
          </w:rPr>
          <w:id w:val="-1932116631"/>
          <w:citation/>
        </w:sdtPr>
        <w:sdtEndPr/>
        <w:sdtContent>
          <w:r w:rsidR="004B35B4">
            <w:rPr>
              <w:rFonts w:ascii="Times New Roman" w:hAnsi="Times New Roman" w:cs="Times New Roman"/>
              <w:sz w:val="24"/>
              <w:szCs w:val="24"/>
            </w:rPr>
            <w:fldChar w:fldCharType="begin"/>
          </w:r>
          <w:r w:rsidR="004B35B4">
            <w:rPr>
              <w:rFonts w:ascii="Times New Roman" w:hAnsi="Times New Roman" w:cs="Times New Roman"/>
              <w:sz w:val="24"/>
              <w:szCs w:val="24"/>
            </w:rPr>
            <w:instrText xml:space="preserve"> CITATION Lin10 \l 1033 </w:instrText>
          </w:r>
          <w:r w:rsidR="004B35B4">
            <w:rPr>
              <w:rFonts w:ascii="Times New Roman" w:hAnsi="Times New Roman" w:cs="Times New Roman"/>
              <w:sz w:val="24"/>
              <w:szCs w:val="24"/>
            </w:rPr>
            <w:fldChar w:fldCharType="separate"/>
          </w:r>
          <w:r w:rsidR="00C749C0">
            <w:rPr>
              <w:rFonts w:ascii="Times New Roman" w:hAnsi="Times New Roman" w:cs="Times New Roman"/>
              <w:noProof/>
              <w:sz w:val="24"/>
              <w:szCs w:val="24"/>
            </w:rPr>
            <w:t xml:space="preserve"> </w:t>
          </w:r>
          <w:r w:rsidR="00C749C0" w:rsidRPr="00C749C0">
            <w:rPr>
              <w:rFonts w:ascii="Times New Roman" w:hAnsi="Times New Roman" w:cs="Times New Roman"/>
              <w:noProof/>
              <w:sz w:val="24"/>
              <w:szCs w:val="24"/>
            </w:rPr>
            <w:t>(Libby &amp; Lindsay, 2010)</w:t>
          </w:r>
          <w:r w:rsidR="004B35B4">
            <w:rPr>
              <w:rFonts w:ascii="Times New Roman" w:hAnsi="Times New Roman" w:cs="Times New Roman"/>
              <w:sz w:val="24"/>
              <w:szCs w:val="24"/>
            </w:rPr>
            <w:fldChar w:fldCharType="end"/>
          </w:r>
        </w:sdtContent>
      </w:sdt>
    </w:p>
    <w:p w:rsidR="000C08B0" w:rsidRPr="00E160B9" w:rsidRDefault="000C08B0" w:rsidP="004B35B4">
      <w:pPr>
        <w:spacing w:line="360" w:lineRule="auto"/>
        <w:ind w:firstLine="420"/>
        <w:rPr>
          <w:rFonts w:ascii="Times New Roman" w:hAnsi="Times New Roman" w:cs="Times New Roman"/>
          <w:sz w:val="24"/>
          <w:szCs w:val="24"/>
        </w:rPr>
      </w:pPr>
      <w:r w:rsidRPr="00E160B9">
        <w:rPr>
          <w:rFonts w:ascii="Times New Roman" w:hAnsi="Times New Roman" w:cs="Times New Roman"/>
          <w:sz w:val="24"/>
          <w:szCs w:val="24"/>
        </w:rPr>
        <w:t>Despite recommendation</w:t>
      </w:r>
      <w:r w:rsidR="00537CB8">
        <w:rPr>
          <w:rFonts w:ascii="Times New Roman" w:hAnsi="Times New Roman" w:cs="Times New Roman"/>
          <w:sz w:val="24"/>
          <w:szCs w:val="24"/>
        </w:rPr>
        <w:t>s</w:t>
      </w:r>
      <w:r w:rsidRPr="00E160B9">
        <w:rPr>
          <w:rFonts w:ascii="Times New Roman" w:hAnsi="Times New Roman" w:cs="Times New Roman"/>
          <w:sz w:val="24"/>
          <w:szCs w:val="24"/>
        </w:rPr>
        <w:t xml:space="preserve"> from the academics to abandon budget, however, only a few company opt to leave the budget. According to CIMA survey published in January 2010, about 95% of </w:t>
      </w:r>
      <w:r w:rsidR="00537CB8">
        <w:rPr>
          <w:rFonts w:ascii="Times New Roman" w:hAnsi="Times New Roman" w:cs="Times New Roman"/>
          <w:sz w:val="24"/>
          <w:szCs w:val="24"/>
        </w:rPr>
        <w:t>the organizations surveyed used</w:t>
      </w:r>
      <w:r w:rsidRPr="00E160B9">
        <w:rPr>
          <w:rFonts w:ascii="Times New Roman" w:hAnsi="Times New Roman" w:cs="Times New Roman"/>
          <w:sz w:val="24"/>
          <w:szCs w:val="24"/>
        </w:rPr>
        <w:t xml:space="preserve"> budget</w:t>
      </w:r>
      <w:r w:rsidR="00537CB8">
        <w:rPr>
          <w:rFonts w:ascii="Times New Roman" w:hAnsi="Times New Roman" w:cs="Times New Roman"/>
          <w:sz w:val="24"/>
          <w:szCs w:val="24"/>
        </w:rPr>
        <w:t>s</w:t>
      </w:r>
      <w:r w:rsidRPr="00E160B9">
        <w:rPr>
          <w:rFonts w:ascii="Times New Roman" w:hAnsi="Times New Roman" w:cs="Times New Roman"/>
          <w:sz w:val="24"/>
          <w:szCs w:val="24"/>
        </w:rPr>
        <w:t xml:space="preserve"> as a control tool leaving only 5% of the sample which </w:t>
      </w:r>
      <w:r w:rsidR="00537CB8">
        <w:rPr>
          <w:rFonts w:ascii="Times New Roman" w:hAnsi="Times New Roman" w:cs="Times New Roman"/>
          <w:sz w:val="24"/>
          <w:szCs w:val="24"/>
        </w:rPr>
        <w:t>opt</w:t>
      </w:r>
      <w:r w:rsidRPr="00E160B9">
        <w:rPr>
          <w:rFonts w:ascii="Times New Roman" w:hAnsi="Times New Roman" w:cs="Times New Roman"/>
          <w:sz w:val="24"/>
          <w:szCs w:val="24"/>
        </w:rPr>
        <w:t xml:space="preserve"> to go beyond budgeting. Ahmed et al. (2003) conduct</w:t>
      </w:r>
      <w:r w:rsidR="00537CB8">
        <w:rPr>
          <w:rFonts w:ascii="Times New Roman" w:hAnsi="Times New Roman" w:cs="Times New Roman"/>
          <w:sz w:val="24"/>
          <w:szCs w:val="24"/>
        </w:rPr>
        <w:t>ed</w:t>
      </w:r>
      <w:r w:rsidRPr="00E160B9">
        <w:rPr>
          <w:rFonts w:ascii="Times New Roman" w:hAnsi="Times New Roman" w:cs="Times New Roman"/>
          <w:sz w:val="24"/>
          <w:szCs w:val="24"/>
        </w:rPr>
        <w:t xml:space="preserve"> a study about the use of budget</w:t>
      </w:r>
      <w:r w:rsidR="00537CB8">
        <w:rPr>
          <w:rFonts w:ascii="Times New Roman" w:hAnsi="Times New Roman" w:cs="Times New Roman"/>
          <w:sz w:val="24"/>
          <w:szCs w:val="24"/>
        </w:rPr>
        <w:t>s</w:t>
      </w:r>
      <w:r w:rsidRPr="00E160B9">
        <w:rPr>
          <w:rFonts w:ascii="Times New Roman" w:hAnsi="Times New Roman" w:cs="Times New Roman"/>
          <w:sz w:val="24"/>
          <w:szCs w:val="24"/>
        </w:rPr>
        <w:t xml:space="preserve"> in Malaysian compan</w:t>
      </w:r>
      <w:r w:rsidR="00537CB8">
        <w:rPr>
          <w:rFonts w:ascii="Times New Roman" w:hAnsi="Times New Roman" w:cs="Times New Roman"/>
          <w:sz w:val="24"/>
          <w:szCs w:val="24"/>
        </w:rPr>
        <w:t>ies find</w:t>
      </w:r>
      <w:r w:rsidR="008E760A">
        <w:rPr>
          <w:rFonts w:ascii="Times New Roman" w:hAnsi="Times New Roman" w:cs="Times New Roman"/>
          <w:sz w:val="24"/>
          <w:szCs w:val="24"/>
        </w:rPr>
        <w:t>ing</w:t>
      </w:r>
      <w:r w:rsidR="00537CB8">
        <w:rPr>
          <w:rFonts w:ascii="Times New Roman" w:hAnsi="Times New Roman" w:cs="Times New Roman"/>
          <w:sz w:val="24"/>
          <w:szCs w:val="24"/>
        </w:rPr>
        <w:t xml:space="preserve"> that budget are still widely used in Malaysian firms.</w:t>
      </w:r>
      <w:r w:rsidRPr="00E160B9">
        <w:rPr>
          <w:rFonts w:ascii="Times New Roman" w:hAnsi="Times New Roman" w:cs="Times New Roman"/>
          <w:sz w:val="24"/>
          <w:szCs w:val="24"/>
        </w:rPr>
        <w:t xml:space="preserve"> Sandalgaard (2012) </w:t>
      </w:r>
      <w:r w:rsidR="00537CB8">
        <w:rPr>
          <w:rFonts w:ascii="Times New Roman" w:hAnsi="Times New Roman" w:cs="Times New Roman"/>
          <w:sz w:val="24"/>
          <w:szCs w:val="24"/>
        </w:rPr>
        <w:t>conducted</w:t>
      </w:r>
      <w:r w:rsidRPr="00E160B9">
        <w:rPr>
          <w:rFonts w:ascii="Times New Roman" w:hAnsi="Times New Roman" w:cs="Times New Roman"/>
          <w:sz w:val="24"/>
          <w:szCs w:val="24"/>
        </w:rPr>
        <w:t xml:space="preserve"> similar research in companies in Denmark </w:t>
      </w:r>
      <w:r w:rsidR="00537CB8">
        <w:rPr>
          <w:rFonts w:ascii="Times New Roman" w:hAnsi="Times New Roman" w:cs="Times New Roman"/>
          <w:sz w:val="24"/>
          <w:szCs w:val="24"/>
        </w:rPr>
        <w:t>revealing that budgets are still commonly used control tool.</w:t>
      </w:r>
      <w:r w:rsidRPr="00E160B9">
        <w:rPr>
          <w:rFonts w:ascii="Times New Roman" w:hAnsi="Times New Roman" w:cs="Times New Roman"/>
          <w:sz w:val="24"/>
          <w:szCs w:val="24"/>
        </w:rPr>
        <w:t xml:space="preserve"> </w:t>
      </w:r>
    </w:p>
    <w:p w:rsidR="000C08B0" w:rsidRPr="00E160B9" w:rsidRDefault="000C08B0" w:rsidP="000C08B0">
      <w:pPr>
        <w:spacing w:line="360" w:lineRule="auto"/>
        <w:ind w:firstLine="420"/>
        <w:rPr>
          <w:rFonts w:ascii="Times New Roman" w:hAnsi="Times New Roman" w:cs="Times New Roman"/>
          <w:sz w:val="24"/>
          <w:szCs w:val="24"/>
        </w:rPr>
      </w:pPr>
      <w:r w:rsidRPr="00E160B9">
        <w:rPr>
          <w:rFonts w:ascii="Times New Roman" w:hAnsi="Times New Roman" w:cs="Times New Roman"/>
          <w:sz w:val="24"/>
          <w:szCs w:val="24"/>
        </w:rPr>
        <w:t xml:space="preserve">The evidence provided above shows that there is a gap between accounting research and practice. </w:t>
      </w:r>
      <w:r w:rsidRPr="00E670FC">
        <w:rPr>
          <w:rFonts w:ascii="Times New Roman" w:hAnsi="Times New Roman" w:cs="Times New Roman"/>
          <w:noProof/>
          <w:sz w:val="24"/>
          <w:szCs w:val="24"/>
        </w:rPr>
        <w:t>Thus, this research aims to answer the following</w:t>
      </w:r>
      <w:r w:rsidRPr="00E160B9">
        <w:rPr>
          <w:rFonts w:ascii="Times New Roman" w:hAnsi="Times New Roman" w:cs="Times New Roman"/>
          <w:sz w:val="24"/>
          <w:szCs w:val="24"/>
        </w:rPr>
        <w:t xml:space="preserve"> question:</w:t>
      </w:r>
    </w:p>
    <w:p w:rsidR="000C08B0" w:rsidRPr="00E670FC" w:rsidRDefault="000C08B0" w:rsidP="000C08B0">
      <w:pPr>
        <w:spacing w:line="360" w:lineRule="auto"/>
        <w:jc w:val="center"/>
        <w:rPr>
          <w:rFonts w:ascii="Times New Roman" w:hAnsi="Times New Roman" w:cs="Times New Roman"/>
          <w:b/>
          <w:sz w:val="24"/>
          <w:szCs w:val="24"/>
        </w:rPr>
      </w:pPr>
      <w:r w:rsidRPr="00E670FC">
        <w:rPr>
          <w:rFonts w:ascii="Times New Roman" w:hAnsi="Times New Roman" w:cs="Times New Roman"/>
          <w:b/>
          <w:sz w:val="24"/>
          <w:szCs w:val="24"/>
        </w:rPr>
        <w:t>What factors influence the company to adopt and sustain the usage of budgets?</w:t>
      </w:r>
    </w:p>
    <w:p w:rsidR="000C08B0" w:rsidRPr="00E160B9" w:rsidRDefault="00C6491B" w:rsidP="000C08B0">
      <w:pPr>
        <w:spacing w:line="360" w:lineRule="auto"/>
        <w:ind w:firstLine="420"/>
        <w:rPr>
          <w:rFonts w:ascii="Times New Roman" w:hAnsi="Times New Roman" w:cs="Times New Roman"/>
          <w:sz w:val="24"/>
          <w:szCs w:val="24"/>
        </w:rPr>
      </w:pPr>
      <w:r>
        <w:rPr>
          <w:rFonts w:ascii="Times New Roman" w:hAnsi="Times New Roman" w:cs="Times New Roman"/>
          <w:sz w:val="24"/>
          <w:szCs w:val="24"/>
        </w:rPr>
        <w:t>T</w:t>
      </w:r>
      <w:r w:rsidR="000C08B0" w:rsidRPr="00E160B9">
        <w:rPr>
          <w:rFonts w:ascii="Times New Roman" w:hAnsi="Times New Roman" w:cs="Times New Roman"/>
          <w:sz w:val="24"/>
          <w:szCs w:val="24"/>
        </w:rPr>
        <w:t xml:space="preserve">he answer to this question is important for the </w:t>
      </w:r>
      <w:r>
        <w:rPr>
          <w:rFonts w:ascii="Times New Roman" w:hAnsi="Times New Roman" w:cs="Times New Roman"/>
          <w:sz w:val="24"/>
          <w:szCs w:val="24"/>
        </w:rPr>
        <w:t>improvement of the practicability of existing theories of budget alternatives.</w:t>
      </w:r>
      <w:r w:rsidR="000C08B0" w:rsidRPr="00E160B9">
        <w:rPr>
          <w:rFonts w:ascii="Times New Roman" w:hAnsi="Times New Roman" w:cs="Times New Roman"/>
          <w:sz w:val="24"/>
          <w:szCs w:val="24"/>
        </w:rPr>
        <w:t xml:space="preserve"> The findings of this research </w:t>
      </w:r>
      <w:r>
        <w:rPr>
          <w:rFonts w:ascii="Times New Roman" w:hAnsi="Times New Roman" w:cs="Times New Roman"/>
          <w:sz w:val="24"/>
          <w:szCs w:val="24"/>
        </w:rPr>
        <w:t>will also be off assistance in evaluating and improve the current budgeting, planning, and forecasting practice</w:t>
      </w:r>
      <w:r w:rsidR="000C08B0" w:rsidRPr="00E160B9">
        <w:rPr>
          <w:rFonts w:ascii="Times New Roman" w:hAnsi="Times New Roman" w:cs="Times New Roman"/>
          <w:sz w:val="24"/>
          <w:szCs w:val="24"/>
        </w:rPr>
        <w:t xml:space="preserve">. </w:t>
      </w:r>
      <w:r>
        <w:rPr>
          <w:rFonts w:ascii="Times New Roman" w:hAnsi="Times New Roman" w:cs="Times New Roman"/>
          <w:sz w:val="24"/>
          <w:szCs w:val="24"/>
        </w:rPr>
        <w:t>Finally, t</w:t>
      </w:r>
      <w:r w:rsidR="000C08B0" w:rsidRPr="00E160B9">
        <w:rPr>
          <w:rFonts w:ascii="Times New Roman" w:hAnsi="Times New Roman" w:cs="Times New Roman"/>
          <w:sz w:val="24"/>
          <w:szCs w:val="24"/>
        </w:rPr>
        <w:t xml:space="preserve">his research may also </w:t>
      </w:r>
      <w:r>
        <w:rPr>
          <w:rFonts w:ascii="Times New Roman" w:hAnsi="Times New Roman" w:cs="Times New Roman"/>
          <w:sz w:val="24"/>
          <w:szCs w:val="24"/>
        </w:rPr>
        <w:t>provide</w:t>
      </w:r>
      <w:r w:rsidR="000C08B0" w:rsidRPr="00E160B9">
        <w:rPr>
          <w:rFonts w:ascii="Times New Roman" w:hAnsi="Times New Roman" w:cs="Times New Roman"/>
          <w:sz w:val="24"/>
          <w:szCs w:val="24"/>
        </w:rPr>
        <w:t xml:space="preserve"> an introduction </w:t>
      </w:r>
      <w:r>
        <w:rPr>
          <w:rFonts w:ascii="Times New Roman" w:hAnsi="Times New Roman" w:cs="Times New Roman"/>
          <w:sz w:val="24"/>
          <w:szCs w:val="24"/>
        </w:rPr>
        <w:t>for</w:t>
      </w:r>
      <w:r w:rsidR="000C08B0" w:rsidRPr="00E160B9">
        <w:rPr>
          <w:rFonts w:ascii="Times New Roman" w:hAnsi="Times New Roman" w:cs="Times New Roman"/>
          <w:sz w:val="24"/>
          <w:szCs w:val="24"/>
        </w:rPr>
        <w:t xml:space="preserve"> the practitioners about the available alternative</w:t>
      </w:r>
      <w:r>
        <w:rPr>
          <w:rFonts w:ascii="Times New Roman" w:hAnsi="Times New Roman" w:cs="Times New Roman"/>
          <w:sz w:val="24"/>
          <w:szCs w:val="24"/>
        </w:rPr>
        <w:t>s to</w:t>
      </w:r>
      <w:r w:rsidR="000C08B0" w:rsidRPr="00E160B9">
        <w:rPr>
          <w:rFonts w:ascii="Times New Roman" w:hAnsi="Times New Roman" w:cs="Times New Roman"/>
          <w:sz w:val="24"/>
          <w:szCs w:val="24"/>
        </w:rPr>
        <w:t xml:space="preserve"> budget</w:t>
      </w:r>
      <w:r>
        <w:rPr>
          <w:rFonts w:ascii="Times New Roman" w:hAnsi="Times New Roman" w:cs="Times New Roman"/>
          <w:sz w:val="24"/>
          <w:szCs w:val="24"/>
        </w:rPr>
        <w:t>s</w:t>
      </w:r>
      <w:r w:rsidR="000C08B0" w:rsidRPr="00E160B9">
        <w:rPr>
          <w:rFonts w:ascii="Times New Roman" w:hAnsi="Times New Roman" w:cs="Times New Roman"/>
          <w:sz w:val="24"/>
          <w:szCs w:val="24"/>
        </w:rPr>
        <w:t xml:space="preserve"> which may be used to improve the company’s performance. </w:t>
      </w:r>
    </w:p>
    <w:p w:rsidR="000C08B0" w:rsidRPr="00E160B9" w:rsidRDefault="000C08B0" w:rsidP="000C08B0">
      <w:pPr>
        <w:spacing w:line="360" w:lineRule="auto"/>
        <w:rPr>
          <w:rFonts w:ascii="Times New Roman" w:hAnsi="Times New Roman" w:cs="Times New Roman"/>
          <w:sz w:val="24"/>
          <w:szCs w:val="24"/>
        </w:rPr>
      </w:pPr>
    </w:p>
    <w:p w:rsidR="000C08B0" w:rsidRPr="005C6512" w:rsidRDefault="007E46FA" w:rsidP="000C08B0">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1.2 </w:t>
      </w:r>
      <w:r w:rsidR="000C08B0" w:rsidRPr="005C6512">
        <w:rPr>
          <w:rFonts w:ascii="Times New Roman" w:hAnsi="Times New Roman" w:cs="Times New Roman"/>
          <w:b/>
          <w:sz w:val="24"/>
          <w:szCs w:val="24"/>
        </w:rPr>
        <w:t xml:space="preserve">Research Objectives </w:t>
      </w:r>
    </w:p>
    <w:p w:rsidR="000C08B0" w:rsidRDefault="000C08B0" w:rsidP="00995CF2">
      <w:pPr>
        <w:spacing w:line="360" w:lineRule="auto"/>
        <w:ind w:firstLine="420"/>
        <w:rPr>
          <w:rFonts w:ascii="Times New Roman" w:hAnsi="Times New Roman" w:cs="Times New Roman"/>
          <w:sz w:val="24"/>
          <w:szCs w:val="24"/>
        </w:rPr>
      </w:pPr>
      <w:r w:rsidRPr="00E160B9">
        <w:rPr>
          <w:rFonts w:ascii="Times New Roman" w:hAnsi="Times New Roman" w:cs="Times New Roman"/>
          <w:sz w:val="24"/>
          <w:szCs w:val="24"/>
        </w:rPr>
        <w:t xml:space="preserve">The </w:t>
      </w:r>
      <w:r w:rsidRPr="00652C13">
        <w:rPr>
          <w:rFonts w:ascii="Times New Roman" w:hAnsi="Times New Roman" w:cs="Times New Roman"/>
          <w:noProof/>
          <w:sz w:val="24"/>
          <w:szCs w:val="24"/>
        </w:rPr>
        <w:t>objective</w:t>
      </w:r>
      <w:r w:rsidRPr="00E160B9">
        <w:rPr>
          <w:rFonts w:ascii="Times New Roman" w:hAnsi="Times New Roman" w:cs="Times New Roman"/>
          <w:sz w:val="24"/>
          <w:szCs w:val="24"/>
        </w:rPr>
        <w:t xml:space="preserve"> of this research is to identify factors which influence </w:t>
      </w:r>
      <w:r w:rsidR="00C6491B">
        <w:rPr>
          <w:rFonts w:ascii="Times New Roman" w:hAnsi="Times New Roman" w:cs="Times New Roman"/>
          <w:sz w:val="24"/>
          <w:szCs w:val="24"/>
        </w:rPr>
        <w:t>a</w:t>
      </w:r>
      <w:r w:rsidRPr="00E160B9">
        <w:rPr>
          <w:rFonts w:ascii="Times New Roman" w:hAnsi="Times New Roman" w:cs="Times New Roman"/>
          <w:sz w:val="24"/>
          <w:szCs w:val="24"/>
        </w:rPr>
        <w:t xml:space="preserve"> company to stick with the budget </w:t>
      </w:r>
      <w:r w:rsidR="00C6491B">
        <w:rPr>
          <w:rFonts w:ascii="Times New Roman" w:hAnsi="Times New Roman" w:cs="Times New Roman"/>
          <w:sz w:val="24"/>
          <w:szCs w:val="24"/>
        </w:rPr>
        <w:t>despite</w:t>
      </w:r>
      <w:r w:rsidRPr="00E160B9">
        <w:rPr>
          <w:rFonts w:ascii="Times New Roman" w:hAnsi="Times New Roman" w:cs="Times New Roman"/>
          <w:sz w:val="24"/>
          <w:szCs w:val="24"/>
        </w:rPr>
        <w:t xml:space="preserve"> its disadvantages and criticism from the academics. Th</w:t>
      </w:r>
      <w:r w:rsidR="00C6491B">
        <w:rPr>
          <w:rFonts w:ascii="Times New Roman" w:hAnsi="Times New Roman" w:cs="Times New Roman"/>
          <w:sz w:val="24"/>
          <w:szCs w:val="24"/>
        </w:rPr>
        <w:t>is</w:t>
      </w:r>
      <w:r w:rsidRPr="00E160B9">
        <w:rPr>
          <w:rFonts w:ascii="Times New Roman" w:hAnsi="Times New Roman" w:cs="Times New Roman"/>
          <w:sz w:val="24"/>
          <w:szCs w:val="24"/>
        </w:rPr>
        <w:t xml:space="preserve"> research objective will be achieved by separating the internal factors (e.g. the </w:t>
      </w:r>
      <w:r w:rsidR="00C6491B">
        <w:rPr>
          <w:rFonts w:ascii="Times New Roman" w:hAnsi="Times New Roman" w:cs="Times New Roman"/>
          <w:sz w:val="24"/>
          <w:szCs w:val="24"/>
        </w:rPr>
        <w:t>use</w:t>
      </w:r>
      <w:r w:rsidRPr="00E160B9">
        <w:rPr>
          <w:rFonts w:ascii="Times New Roman" w:hAnsi="Times New Roman" w:cs="Times New Roman"/>
          <w:sz w:val="24"/>
          <w:szCs w:val="24"/>
        </w:rPr>
        <w:t xml:space="preserve"> of budget </w:t>
      </w:r>
      <w:r w:rsidR="00C6491B">
        <w:rPr>
          <w:rFonts w:ascii="Times New Roman" w:hAnsi="Times New Roman" w:cs="Times New Roman"/>
          <w:sz w:val="24"/>
          <w:szCs w:val="24"/>
        </w:rPr>
        <w:t xml:space="preserve">to </w:t>
      </w:r>
      <w:r w:rsidRPr="00E160B9">
        <w:rPr>
          <w:rFonts w:ascii="Times New Roman" w:hAnsi="Times New Roman" w:cs="Times New Roman"/>
          <w:sz w:val="24"/>
          <w:szCs w:val="24"/>
        </w:rPr>
        <w:t xml:space="preserve">motivates managers) with the external factors (e.g. the disadvantage of the alternatives to </w:t>
      </w:r>
      <w:r w:rsidRPr="00652C13">
        <w:rPr>
          <w:rFonts w:ascii="Times New Roman" w:hAnsi="Times New Roman" w:cs="Times New Roman"/>
          <w:noProof/>
          <w:sz w:val="24"/>
          <w:szCs w:val="24"/>
        </w:rPr>
        <w:t>budget</w:t>
      </w:r>
      <w:r w:rsidRPr="00E160B9">
        <w:rPr>
          <w:rFonts w:ascii="Times New Roman" w:hAnsi="Times New Roman" w:cs="Times New Roman"/>
          <w:sz w:val="24"/>
          <w:szCs w:val="24"/>
        </w:rPr>
        <w:t xml:space="preserve">) and relate on how each of the factors may encourage firms to stick with </w:t>
      </w:r>
      <w:r>
        <w:rPr>
          <w:rFonts w:ascii="Times New Roman" w:hAnsi="Times New Roman" w:cs="Times New Roman"/>
          <w:noProof/>
          <w:sz w:val="24"/>
          <w:szCs w:val="24"/>
        </w:rPr>
        <w:t>budget</w:t>
      </w:r>
      <w:r w:rsidR="00C6491B">
        <w:rPr>
          <w:rFonts w:ascii="Times New Roman" w:hAnsi="Times New Roman" w:cs="Times New Roman"/>
          <w:sz w:val="24"/>
          <w:szCs w:val="24"/>
        </w:rPr>
        <w:t>.</w:t>
      </w:r>
    </w:p>
    <w:p w:rsidR="00995CF2" w:rsidRPr="00C6491B" w:rsidRDefault="00995CF2" w:rsidP="00995CF2">
      <w:pPr>
        <w:spacing w:line="360" w:lineRule="auto"/>
        <w:ind w:firstLine="420"/>
        <w:rPr>
          <w:rFonts w:ascii="Times New Roman" w:hAnsi="Times New Roman" w:cs="Times New Roman"/>
          <w:sz w:val="24"/>
          <w:szCs w:val="24"/>
        </w:rPr>
      </w:pPr>
    </w:p>
    <w:p w:rsidR="00995CF2" w:rsidRDefault="00995CF2" w:rsidP="00995CF2">
      <w:pPr>
        <w:spacing w:line="360" w:lineRule="auto"/>
        <w:ind w:firstLine="420"/>
        <w:rPr>
          <w:rFonts w:ascii="Times New Roman" w:hAnsi="Times New Roman" w:cs="Times New Roman"/>
          <w:sz w:val="24"/>
          <w:szCs w:val="24"/>
        </w:rPr>
      </w:pPr>
    </w:p>
    <w:p w:rsidR="00C6491B" w:rsidRDefault="00C6491B" w:rsidP="00995CF2">
      <w:pPr>
        <w:spacing w:line="360" w:lineRule="auto"/>
        <w:ind w:firstLine="420"/>
        <w:rPr>
          <w:rFonts w:ascii="Times New Roman" w:hAnsi="Times New Roman" w:cs="Times New Roman"/>
          <w:sz w:val="24"/>
          <w:szCs w:val="24"/>
        </w:rPr>
      </w:pPr>
    </w:p>
    <w:p w:rsidR="00C6491B" w:rsidRPr="00995CF2" w:rsidRDefault="00C6491B" w:rsidP="00995CF2">
      <w:pPr>
        <w:spacing w:line="360" w:lineRule="auto"/>
        <w:ind w:firstLine="420"/>
        <w:rPr>
          <w:rFonts w:ascii="Times New Roman" w:hAnsi="Times New Roman" w:cs="Times New Roman"/>
          <w:sz w:val="24"/>
          <w:szCs w:val="24"/>
        </w:rPr>
      </w:pPr>
    </w:p>
    <w:p w:rsidR="000C08B0" w:rsidRPr="005C6512" w:rsidRDefault="007E46FA" w:rsidP="000C08B0">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1.3 </w:t>
      </w:r>
      <w:r w:rsidR="000C08B0" w:rsidRPr="005C6512">
        <w:rPr>
          <w:rFonts w:ascii="Times New Roman" w:hAnsi="Times New Roman" w:cs="Times New Roman"/>
          <w:b/>
          <w:sz w:val="24"/>
          <w:szCs w:val="24"/>
        </w:rPr>
        <w:t>Research Methodology</w:t>
      </w:r>
    </w:p>
    <w:p w:rsidR="000C08B0" w:rsidRPr="00E160B9" w:rsidRDefault="000C08B0" w:rsidP="004B35B4">
      <w:pPr>
        <w:spacing w:line="360" w:lineRule="auto"/>
        <w:ind w:firstLine="420"/>
        <w:rPr>
          <w:rFonts w:ascii="Times New Roman" w:hAnsi="Times New Roman" w:cs="Times New Roman"/>
          <w:sz w:val="24"/>
          <w:szCs w:val="24"/>
        </w:rPr>
      </w:pPr>
      <w:r w:rsidRPr="00E160B9">
        <w:rPr>
          <w:rFonts w:ascii="Times New Roman" w:hAnsi="Times New Roman" w:cs="Times New Roman"/>
          <w:sz w:val="24"/>
          <w:szCs w:val="24"/>
        </w:rPr>
        <w:t xml:space="preserve">This research is a literature review. This </w:t>
      </w:r>
      <w:r w:rsidRPr="00652C13">
        <w:rPr>
          <w:rFonts w:ascii="Times New Roman" w:hAnsi="Times New Roman" w:cs="Times New Roman"/>
          <w:noProof/>
          <w:sz w:val="24"/>
          <w:szCs w:val="24"/>
        </w:rPr>
        <w:t>research</w:t>
      </w:r>
      <w:r w:rsidRPr="00E160B9">
        <w:rPr>
          <w:rFonts w:ascii="Times New Roman" w:hAnsi="Times New Roman" w:cs="Times New Roman"/>
          <w:sz w:val="24"/>
          <w:szCs w:val="24"/>
        </w:rPr>
        <w:t xml:space="preserve"> will look through the existing journal to achieve the research objectives. The review will begin by building a theoretical framework as a basis for the analysis of the chosen literature. The </w:t>
      </w:r>
      <w:r w:rsidRPr="00652C13">
        <w:rPr>
          <w:rFonts w:ascii="Times New Roman" w:hAnsi="Times New Roman" w:cs="Times New Roman"/>
          <w:noProof/>
          <w:sz w:val="24"/>
          <w:szCs w:val="24"/>
        </w:rPr>
        <w:t>theoretical</w:t>
      </w:r>
      <w:r w:rsidRPr="00E160B9">
        <w:rPr>
          <w:rFonts w:ascii="Times New Roman" w:hAnsi="Times New Roman" w:cs="Times New Roman"/>
          <w:sz w:val="24"/>
          <w:szCs w:val="24"/>
        </w:rPr>
        <w:t xml:space="preserve"> framework </w:t>
      </w:r>
      <w:r w:rsidRPr="00E670FC">
        <w:rPr>
          <w:rFonts w:ascii="Times New Roman" w:hAnsi="Times New Roman" w:cs="Times New Roman"/>
          <w:noProof/>
          <w:sz w:val="24"/>
          <w:szCs w:val="24"/>
        </w:rPr>
        <w:t>discuss</w:t>
      </w:r>
      <w:r w:rsidR="00C6491B">
        <w:rPr>
          <w:rFonts w:ascii="Times New Roman" w:hAnsi="Times New Roman" w:cs="Times New Roman"/>
          <w:noProof/>
          <w:sz w:val="24"/>
          <w:szCs w:val="24"/>
        </w:rPr>
        <w:t>es</w:t>
      </w:r>
      <w:r w:rsidRPr="00E160B9">
        <w:rPr>
          <w:rFonts w:ascii="Times New Roman" w:hAnsi="Times New Roman" w:cs="Times New Roman"/>
          <w:sz w:val="24"/>
          <w:szCs w:val="24"/>
        </w:rPr>
        <w:t xml:space="preserve"> the definition of budget, theory of budget</w:t>
      </w:r>
      <w:r w:rsidR="00C6491B">
        <w:rPr>
          <w:rFonts w:ascii="Times New Roman" w:hAnsi="Times New Roman" w:cs="Times New Roman"/>
          <w:sz w:val="24"/>
          <w:szCs w:val="24"/>
        </w:rPr>
        <w:t>s</w:t>
      </w:r>
      <w:r w:rsidRPr="00E160B9">
        <w:rPr>
          <w:rFonts w:ascii="Times New Roman" w:hAnsi="Times New Roman" w:cs="Times New Roman"/>
          <w:sz w:val="24"/>
          <w:szCs w:val="24"/>
        </w:rPr>
        <w:t>, alternatives of budget</w:t>
      </w:r>
      <w:r w:rsidR="00C6491B">
        <w:rPr>
          <w:rFonts w:ascii="Times New Roman" w:hAnsi="Times New Roman" w:cs="Times New Roman"/>
          <w:sz w:val="24"/>
          <w:szCs w:val="24"/>
        </w:rPr>
        <w:t>s</w:t>
      </w:r>
      <w:r w:rsidRPr="00E160B9">
        <w:rPr>
          <w:rFonts w:ascii="Times New Roman" w:hAnsi="Times New Roman" w:cs="Times New Roman"/>
          <w:sz w:val="24"/>
          <w:szCs w:val="24"/>
        </w:rPr>
        <w:t xml:space="preserve"> and </w:t>
      </w:r>
      <w:r w:rsidR="00357D7E">
        <w:rPr>
          <w:rFonts w:ascii="Times New Roman" w:hAnsi="Times New Roman" w:cs="Times New Roman"/>
          <w:sz w:val="24"/>
          <w:szCs w:val="24"/>
        </w:rPr>
        <w:t xml:space="preserve">the </w:t>
      </w:r>
      <w:r w:rsidRPr="00E160B9">
        <w:rPr>
          <w:rFonts w:ascii="Times New Roman" w:hAnsi="Times New Roman" w:cs="Times New Roman"/>
          <w:sz w:val="24"/>
          <w:szCs w:val="24"/>
        </w:rPr>
        <w:t xml:space="preserve">role of </w:t>
      </w:r>
      <w:r w:rsidR="00357D7E">
        <w:rPr>
          <w:rFonts w:ascii="Times New Roman" w:hAnsi="Times New Roman" w:cs="Times New Roman"/>
          <w:sz w:val="24"/>
          <w:szCs w:val="24"/>
        </w:rPr>
        <w:t xml:space="preserve">the </w:t>
      </w:r>
      <w:r w:rsidRPr="00652C13">
        <w:rPr>
          <w:rFonts w:ascii="Times New Roman" w:hAnsi="Times New Roman" w:cs="Times New Roman"/>
          <w:noProof/>
          <w:sz w:val="24"/>
          <w:szCs w:val="24"/>
        </w:rPr>
        <w:t>budget</w:t>
      </w:r>
      <w:r w:rsidRPr="00E160B9">
        <w:rPr>
          <w:rFonts w:ascii="Times New Roman" w:hAnsi="Times New Roman" w:cs="Times New Roman"/>
          <w:sz w:val="24"/>
          <w:szCs w:val="24"/>
        </w:rPr>
        <w:t xml:space="preserve"> in a company. To build a </w:t>
      </w:r>
      <w:r w:rsidRPr="004B35B4">
        <w:rPr>
          <w:rFonts w:ascii="Times New Roman" w:hAnsi="Times New Roman" w:cs="Times New Roman"/>
          <w:noProof/>
          <w:sz w:val="24"/>
          <w:szCs w:val="24"/>
        </w:rPr>
        <w:t>robust theoretical</w:t>
      </w:r>
      <w:r w:rsidR="00357D7E">
        <w:rPr>
          <w:rFonts w:ascii="Times New Roman" w:hAnsi="Times New Roman" w:cs="Times New Roman"/>
          <w:sz w:val="24"/>
          <w:szCs w:val="24"/>
        </w:rPr>
        <w:t xml:space="preserve"> framework, only </w:t>
      </w:r>
      <w:r w:rsidRPr="00E160B9">
        <w:rPr>
          <w:rFonts w:ascii="Times New Roman" w:hAnsi="Times New Roman" w:cs="Times New Roman"/>
          <w:sz w:val="24"/>
          <w:szCs w:val="24"/>
        </w:rPr>
        <w:t>high-quality literature</w:t>
      </w:r>
      <w:r w:rsidR="008E760A">
        <w:rPr>
          <w:rFonts w:ascii="Times New Roman" w:hAnsi="Times New Roman" w:cs="Times New Roman"/>
          <w:sz w:val="24"/>
          <w:szCs w:val="24"/>
        </w:rPr>
        <w:t>s</w:t>
      </w:r>
      <w:r w:rsidRPr="00E160B9">
        <w:rPr>
          <w:rFonts w:ascii="Times New Roman" w:hAnsi="Times New Roman" w:cs="Times New Roman"/>
          <w:sz w:val="24"/>
          <w:szCs w:val="24"/>
        </w:rPr>
        <w:t xml:space="preserve"> that will </w:t>
      </w:r>
      <w:r w:rsidRPr="007D0314">
        <w:rPr>
          <w:rFonts w:ascii="Times New Roman" w:hAnsi="Times New Roman" w:cs="Times New Roman"/>
          <w:noProof/>
          <w:sz w:val="24"/>
          <w:szCs w:val="24"/>
        </w:rPr>
        <w:t>be used</w:t>
      </w:r>
      <w:r w:rsidRPr="00E160B9">
        <w:rPr>
          <w:rFonts w:ascii="Times New Roman" w:hAnsi="Times New Roman" w:cs="Times New Roman"/>
          <w:sz w:val="24"/>
          <w:szCs w:val="24"/>
        </w:rPr>
        <w:t xml:space="preserve">. The journal selection method will </w:t>
      </w:r>
      <w:r w:rsidRPr="007D0314">
        <w:rPr>
          <w:rFonts w:ascii="Times New Roman" w:hAnsi="Times New Roman" w:cs="Times New Roman"/>
          <w:noProof/>
          <w:sz w:val="24"/>
          <w:szCs w:val="24"/>
        </w:rPr>
        <w:t>be explained</w:t>
      </w:r>
      <w:r w:rsidRPr="00E160B9">
        <w:rPr>
          <w:rFonts w:ascii="Times New Roman" w:hAnsi="Times New Roman" w:cs="Times New Roman"/>
          <w:sz w:val="24"/>
          <w:szCs w:val="24"/>
        </w:rPr>
        <w:t xml:space="preserve"> in detail in the next paragraph.</w:t>
      </w:r>
      <w:r w:rsidR="00357D7E">
        <w:rPr>
          <w:rFonts w:ascii="Times New Roman" w:hAnsi="Times New Roman" w:cs="Times New Roman"/>
          <w:sz w:val="24"/>
          <w:szCs w:val="24"/>
        </w:rPr>
        <w:t xml:space="preserve"> This literatures used are mainly journals and books from management and accounting fields as budgets are a topic of both these fields. Ranking developed by Lowe &amp; Locke (2006) are used to identify high-quality accounting journals and SC</w:t>
      </w:r>
      <w:r w:rsidR="008E760A">
        <w:rPr>
          <w:rFonts w:ascii="Times New Roman" w:hAnsi="Times New Roman" w:cs="Times New Roman"/>
          <w:sz w:val="24"/>
          <w:szCs w:val="24"/>
        </w:rPr>
        <w:t>I</w:t>
      </w:r>
      <w:r w:rsidR="00357D7E">
        <w:rPr>
          <w:rFonts w:ascii="Times New Roman" w:hAnsi="Times New Roman" w:cs="Times New Roman"/>
          <w:sz w:val="24"/>
          <w:szCs w:val="24"/>
        </w:rPr>
        <w:t xml:space="preserve">mago </w:t>
      </w:r>
      <w:r w:rsidR="008E760A">
        <w:rPr>
          <w:rFonts w:ascii="Times New Roman" w:hAnsi="Times New Roman" w:cs="Times New Roman"/>
          <w:sz w:val="24"/>
          <w:szCs w:val="24"/>
        </w:rPr>
        <w:t xml:space="preserve">database </w:t>
      </w:r>
      <w:r w:rsidR="00357D7E">
        <w:rPr>
          <w:rFonts w:ascii="Times New Roman" w:hAnsi="Times New Roman" w:cs="Times New Roman"/>
          <w:sz w:val="24"/>
          <w:szCs w:val="24"/>
        </w:rPr>
        <w:t>for the management journals.</w:t>
      </w:r>
    </w:p>
    <w:p w:rsidR="000C08B0" w:rsidRPr="00E160B9" w:rsidRDefault="00357D7E" w:rsidP="000C08B0">
      <w:pPr>
        <w:spacing w:line="360" w:lineRule="auto"/>
        <w:ind w:firstLine="420"/>
        <w:rPr>
          <w:rFonts w:ascii="Times New Roman" w:hAnsi="Times New Roman" w:cs="Times New Roman"/>
          <w:sz w:val="24"/>
          <w:szCs w:val="24"/>
        </w:rPr>
      </w:pPr>
      <w:r>
        <w:rPr>
          <w:rFonts w:ascii="Times New Roman" w:hAnsi="Times New Roman" w:cs="Times New Roman"/>
          <w:sz w:val="24"/>
          <w:szCs w:val="24"/>
        </w:rPr>
        <w:t>To find</w:t>
      </w:r>
      <w:r w:rsidR="000C08B0" w:rsidRPr="00E160B9">
        <w:rPr>
          <w:rFonts w:ascii="Times New Roman" w:hAnsi="Times New Roman" w:cs="Times New Roman"/>
          <w:sz w:val="24"/>
          <w:szCs w:val="24"/>
        </w:rPr>
        <w:t xml:space="preserve"> relevant journals, this research use</w:t>
      </w:r>
      <w:r>
        <w:rPr>
          <w:rFonts w:ascii="Times New Roman" w:hAnsi="Times New Roman" w:cs="Times New Roman"/>
          <w:sz w:val="24"/>
          <w:szCs w:val="24"/>
        </w:rPr>
        <w:t>d a</w:t>
      </w:r>
      <w:r w:rsidR="000C08B0" w:rsidRPr="00E160B9">
        <w:rPr>
          <w:rFonts w:ascii="Times New Roman" w:hAnsi="Times New Roman" w:cs="Times New Roman"/>
          <w:sz w:val="24"/>
          <w:szCs w:val="24"/>
        </w:rPr>
        <w:t xml:space="preserve"> me</w:t>
      </w:r>
      <w:r>
        <w:rPr>
          <w:rFonts w:ascii="Times New Roman" w:hAnsi="Times New Roman" w:cs="Times New Roman"/>
          <w:sz w:val="24"/>
          <w:szCs w:val="24"/>
        </w:rPr>
        <w:t xml:space="preserve">thod </w:t>
      </w:r>
      <w:r w:rsidR="000C08B0">
        <w:rPr>
          <w:rFonts w:ascii="Times New Roman" w:hAnsi="Times New Roman" w:cs="Times New Roman"/>
          <w:sz w:val="24"/>
          <w:szCs w:val="24"/>
        </w:rPr>
        <w:t xml:space="preserve">proposed by Webster and </w:t>
      </w:r>
      <w:r w:rsidR="000C08B0" w:rsidRPr="00E160B9">
        <w:rPr>
          <w:rFonts w:ascii="Times New Roman" w:hAnsi="Times New Roman" w:cs="Times New Roman"/>
          <w:sz w:val="24"/>
          <w:szCs w:val="24"/>
        </w:rPr>
        <w:t xml:space="preserve">Watson (2002). Google Scholar’s database </w:t>
      </w:r>
      <w:r>
        <w:rPr>
          <w:rFonts w:ascii="Times New Roman" w:hAnsi="Times New Roman" w:cs="Times New Roman"/>
          <w:sz w:val="24"/>
          <w:szCs w:val="24"/>
        </w:rPr>
        <w:t xml:space="preserve">was used as a primary database </w:t>
      </w:r>
      <w:r w:rsidR="000C08B0" w:rsidRPr="00E160B9">
        <w:rPr>
          <w:rFonts w:ascii="Times New Roman" w:hAnsi="Times New Roman" w:cs="Times New Roman"/>
          <w:sz w:val="24"/>
          <w:szCs w:val="24"/>
        </w:rPr>
        <w:t xml:space="preserve">to </w:t>
      </w:r>
      <w:r>
        <w:rPr>
          <w:rFonts w:ascii="Times New Roman" w:hAnsi="Times New Roman" w:cs="Times New Roman"/>
          <w:sz w:val="24"/>
          <w:szCs w:val="24"/>
        </w:rPr>
        <w:t>locate</w:t>
      </w:r>
      <w:r w:rsidR="000C08B0" w:rsidRPr="00E160B9">
        <w:rPr>
          <w:rFonts w:ascii="Times New Roman" w:hAnsi="Times New Roman" w:cs="Times New Roman"/>
          <w:sz w:val="24"/>
          <w:szCs w:val="24"/>
        </w:rPr>
        <w:t xml:space="preserve"> relevant journals.</w:t>
      </w:r>
      <w:r>
        <w:rPr>
          <w:rFonts w:ascii="Times New Roman" w:hAnsi="Times New Roman" w:cs="Times New Roman"/>
          <w:sz w:val="24"/>
          <w:szCs w:val="24"/>
        </w:rPr>
        <w:t xml:space="preserve"> Upon finding</w:t>
      </w:r>
      <w:r w:rsidR="000C08B0" w:rsidRPr="00E160B9">
        <w:rPr>
          <w:rFonts w:ascii="Times New Roman" w:hAnsi="Times New Roman" w:cs="Times New Roman"/>
          <w:sz w:val="24"/>
          <w:szCs w:val="24"/>
        </w:rPr>
        <w:t xml:space="preserve"> relevant journals, </w:t>
      </w:r>
      <w:r w:rsidR="000C08B0" w:rsidRPr="007A46E2">
        <w:rPr>
          <w:rFonts w:ascii="Times New Roman" w:hAnsi="Times New Roman" w:cs="Times New Roman"/>
          <w:noProof/>
          <w:sz w:val="24"/>
          <w:szCs w:val="24"/>
        </w:rPr>
        <w:t>backward</w:t>
      </w:r>
      <w:r w:rsidR="000C08B0" w:rsidRPr="00E160B9">
        <w:rPr>
          <w:rFonts w:ascii="Times New Roman" w:hAnsi="Times New Roman" w:cs="Times New Roman"/>
          <w:sz w:val="24"/>
          <w:szCs w:val="24"/>
        </w:rPr>
        <w:t xml:space="preserve"> and forward search is applied</w:t>
      </w:r>
      <w:r>
        <w:rPr>
          <w:rFonts w:ascii="Times New Roman" w:hAnsi="Times New Roman" w:cs="Times New Roman"/>
          <w:sz w:val="24"/>
          <w:szCs w:val="24"/>
        </w:rPr>
        <w:t xml:space="preserve"> to find other relevant journals</w:t>
      </w:r>
      <w:r w:rsidR="000C08B0" w:rsidRPr="00E160B9">
        <w:rPr>
          <w:rFonts w:ascii="Times New Roman" w:hAnsi="Times New Roman" w:cs="Times New Roman"/>
          <w:sz w:val="24"/>
          <w:szCs w:val="24"/>
        </w:rPr>
        <w:t xml:space="preserve">. Backward search </w:t>
      </w:r>
      <w:r w:rsidR="000C08B0" w:rsidRPr="00652C13">
        <w:rPr>
          <w:rFonts w:ascii="Times New Roman" w:hAnsi="Times New Roman" w:cs="Times New Roman"/>
          <w:noProof/>
          <w:sz w:val="24"/>
          <w:szCs w:val="24"/>
        </w:rPr>
        <w:t>is applied</w:t>
      </w:r>
      <w:r w:rsidR="000C08B0" w:rsidRPr="00E160B9">
        <w:rPr>
          <w:rFonts w:ascii="Times New Roman" w:hAnsi="Times New Roman" w:cs="Times New Roman"/>
          <w:sz w:val="24"/>
          <w:szCs w:val="24"/>
        </w:rPr>
        <w:t xml:space="preserve"> by reviewing articles cited by prior </w:t>
      </w:r>
      <w:r w:rsidR="000C08B0" w:rsidRPr="009053F5">
        <w:rPr>
          <w:rFonts w:ascii="Times New Roman" w:hAnsi="Times New Roman" w:cs="Times New Roman"/>
          <w:noProof/>
          <w:sz w:val="24"/>
          <w:szCs w:val="24"/>
        </w:rPr>
        <w:t>articles</w:t>
      </w:r>
      <w:r w:rsidR="000C08B0" w:rsidRPr="00E160B9">
        <w:rPr>
          <w:rFonts w:ascii="Times New Roman" w:hAnsi="Times New Roman" w:cs="Times New Roman"/>
          <w:sz w:val="24"/>
          <w:szCs w:val="24"/>
        </w:rPr>
        <w:t xml:space="preserve"> and forward search is </w:t>
      </w:r>
      <w:r w:rsidR="000C08B0" w:rsidRPr="009053F5">
        <w:rPr>
          <w:rFonts w:ascii="Times New Roman" w:hAnsi="Times New Roman" w:cs="Times New Roman"/>
          <w:noProof/>
          <w:sz w:val="24"/>
          <w:szCs w:val="24"/>
        </w:rPr>
        <w:t>applied</w:t>
      </w:r>
      <w:r w:rsidR="000C08B0" w:rsidRPr="00E160B9">
        <w:rPr>
          <w:rFonts w:ascii="Times New Roman" w:hAnsi="Times New Roman" w:cs="Times New Roman"/>
          <w:sz w:val="24"/>
          <w:szCs w:val="24"/>
        </w:rPr>
        <w:t xml:space="preserve"> by </w:t>
      </w:r>
      <w:r w:rsidR="000C08B0" w:rsidRPr="00652C13">
        <w:rPr>
          <w:rFonts w:ascii="Times New Roman" w:hAnsi="Times New Roman" w:cs="Times New Roman"/>
          <w:noProof/>
          <w:sz w:val="24"/>
          <w:szCs w:val="24"/>
        </w:rPr>
        <w:t>reviewing</w:t>
      </w:r>
      <w:r w:rsidR="000C08B0" w:rsidRPr="00E160B9">
        <w:rPr>
          <w:rFonts w:ascii="Times New Roman" w:hAnsi="Times New Roman" w:cs="Times New Roman"/>
          <w:sz w:val="24"/>
          <w:szCs w:val="24"/>
        </w:rPr>
        <w:t xml:space="preserve"> the articles which cite the </w:t>
      </w:r>
      <w:r w:rsidR="000C08B0" w:rsidRPr="00652C13">
        <w:rPr>
          <w:rFonts w:ascii="Times New Roman" w:hAnsi="Times New Roman" w:cs="Times New Roman"/>
          <w:noProof/>
          <w:sz w:val="24"/>
          <w:szCs w:val="24"/>
        </w:rPr>
        <w:t>prior</w:t>
      </w:r>
      <w:r w:rsidR="000C08B0" w:rsidRPr="00E160B9">
        <w:rPr>
          <w:rFonts w:ascii="Times New Roman" w:hAnsi="Times New Roman" w:cs="Times New Roman"/>
          <w:sz w:val="24"/>
          <w:szCs w:val="24"/>
        </w:rPr>
        <w:t xml:space="preserve"> article (Webster &amp; Watson, 2002).</w:t>
      </w:r>
      <w:r>
        <w:rPr>
          <w:rFonts w:ascii="Times New Roman" w:hAnsi="Times New Roman" w:cs="Times New Roman"/>
          <w:sz w:val="24"/>
          <w:szCs w:val="24"/>
        </w:rPr>
        <w:t xml:space="preserve"> </w:t>
      </w:r>
    </w:p>
    <w:p w:rsidR="000C08B0" w:rsidRPr="00E160B9" w:rsidRDefault="000C08B0" w:rsidP="000C08B0">
      <w:pPr>
        <w:spacing w:line="360" w:lineRule="auto"/>
        <w:rPr>
          <w:rFonts w:ascii="Times New Roman" w:hAnsi="Times New Roman" w:cs="Times New Roman"/>
          <w:sz w:val="24"/>
          <w:szCs w:val="24"/>
        </w:rPr>
      </w:pPr>
      <w:r w:rsidRPr="00E160B9">
        <w:rPr>
          <w:rFonts w:ascii="Times New Roman" w:hAnsi="Times New Roman" w:cs="Times New Roman"/>
          <w:sz w:val="24"/>
          <w:szCs w:val="24"/>
        </w:rPr>
        <w:t xml:space="preserve">    </w:t>
      </w:r>
      <w:r w:rsidR="00AB0551">
        <w:rPr>
          <w:rFonts w:ascii="Times New Roman" w:hAnsi="Times New Roman" w:cs="Times New Roman"/>
          <w:sz w:val="24"/>
          <w:szCs w:val="24"/>
        </w:rPr>
        <w:t>T</w:t>
      </w:r>
      <w:r w:rsidRPr="00E160B9">
        <w:rPr>
          <w:rFonts w:ascii="Times New Roman" w:hAnsi="Times New Roman" w:cs="Times New Roman"/>
          <w:sz w:val="24"/>
          <w:szCs w:val="24"/>
        </w:rPr>
        <w:t xml:space="preserve">he findings from the relevant literature collected will be discussed alongside </w:t>
      </w:r>
      <w:r w:rsidR="00AB0551">
        <w:rPr>
          <w:rFonts w:ascii="Times New Roman" w:hAnsi="Times New Roman" w:cs="Times New Roman"/>
          <w:sz w:val="24"/>
          <w:szCs w:val="24"/>
        </w:rPr>
        <w:t xml:space="preserve">with </w:t>
      </w:r>
      <w:r w:rsidRPr="00E160B9">
        <w:rPr>
          <w:rFonts w:ascii="Times New Roman" w:hAnsi="Times New Roman" w:cs="Times New Roman"/>
          <w:sz w:val="24"/>
          <w:szCs w:val="24"/>
        </w:rPr>
        <w:t>the theoretical framework</w:t>
      </w:r>
      <w:r w:rsidR="00AB0551">
        <w:rPr>
          <w:rFonts w:ascii="Times New Roman" w:hAnsi="Times New Roman" w:cs="Times New Roman"/>
          <w:sz w:val="24"/>
          <w:szCs w:val="24"/>
        </w:rPr>
        <w:t xml:space="preserve"> with the aim of answering the research objectives</w:t>
      </w:r>
      <w:r w:rsidRPr="00E160B9">
        <w:rPr>
          <w:rFonts w:ascii="Times New Roman" w:hAnsi="Times New Roman" w:cs="Times New Roman"/>
          <w:sz w:val="24"/>
          <w:szCs w:val="24"/>
        </w:rPr>
        <w:t>. Thus, the content of th</w:t>
      </w:r>
      <w:r w:rsidR="00AB0551">
        <w:rPr>
          <w:rFonts w:ascii="Times New Roman" w:hAnsi="Times New Roman" w:cs="Times New Roman"/>
          <w:sz w:val="24"/>
          <w:szCs w:val="24"/>
        </w:rPr>
        <w:t>e discussion part will</w:t>
      </w:r>
      <w:r w:rsidRPr="00E160B9">
        <w:rPr>
          <w:rFonts w:ascii="Times New Roman" w:hAnsi="Times New Roman" w:cs="Times New Roman"/>
          <w:sz w:val="24"/>
          <w:szCs w:val="24"/>
        </w:rPr>
        <w:t xml:space="preserve"> </w:t>
      </w:r>
      <w:r w:rsidR="00AB0551">
        <w:rPr>
          <w:rFonts w:ascii="Times New Roman" w:hAnsi="Times New Roman" w:cs="Times New Roman"/>
          <w:sz w:val="24"/>
          <w:szCs w:val="24"/>
        </w:rPr>
        <w:t>discuss</w:t>
      </w:r>
      <w:r w:rsidRPr="00E160B9">
        <w:rPr>
          <w:rFonts w:ascii="Times New Roman" w:hAnsi="Times New Roman" w:cs="Times New Roman"/>
          <w:sz w:val="24"/>
          <w:szCs w:val="24"/>
        </w:rPr>
        <w:t xml:space="preserve"> how </w:t>
      </w:r>
      <w:r w:rsidR="00AB0551">
        <w:rPr>
          <w:rFonts w:ascii="Times New Roman" w:hAnsi="Times New Roman" w:cs="Times New Roman"/>
          <w:sz w:val="24"/>
          <w:szCs w:val="24"/>
        </w:rPr>
        <w:t xml:space="preserve">are the </w:t>
      </w:r>
      <w:r w:rsidRPr="00E160B9">
        <w:rPr>
          <w:rFonts w:ascii="Times New Roman" w:hAnsi="Times New Roman" w:cs="Times New Roman"/>
          <w:sz w:val="24"/>
          <w:szCs w:val="24"/>
        </w:rPr>
        <w:t>factors discussed in the selected articles may affect certain function</w:t>
      </w:r>
      <w:r w:rsidR="00AB0551">
        <w:rPr>
          <w:rFonts w:ascii="Times New Roman" w:hAnsi="Times New Roman" w:cs="Times New Roman"/>
          <w:sz w:val="24"/>
          <w:szCs w:val="24"/>
        </w:rPr>
        <w:t>s</w:t>
      </w:r>
      <w:r w:rsidRPr="00E160B9">
        <w:rPr>
          <w:rFonts w:ascii="Times New Roman" w:hAnsi="Times New Roman" w:cs="Times New Roman"/>
          <w:sz w:val="24"/>
          <w:szCs w:val="24"/>
        </w:rPr>
        <w:t xml:space="preserve"> or roles of </w:t>
      </w:r>
      <w:r w:rsidRPr="004B35B4">
        <w:rPr>
          <w:rFonts w:ascii="Times New Roman" w:hAnsi="Times New Roman" w:cs="Times New Roman"/>
          <w:noProof/>
          <w:sz w:val="24"/>
          <w:szCs w:val="24"/>
        </w:rPr>
        <w:t>budget</w:t>
      </w:r>
      <w:r w:rsidRPr="00E160B9">
        <w:rPr>
          <w:rFonts w:ascii="Times New Roman" w:hAnsi="Times New Roman" w:cs="Times New Roman"/>
          <w:sz w:val="24"/>
          <w:szCs w:val="24"/>
        </w:rPr>
        <w:t xml:space="preserve"> </w:t>
      </w:r>
      <w:r w:rsidR="00AB0551">
        <w:rPr>
          <w:rFonts w:ascii="Times New Roman" w:hAnsi="Times New Roman" w:cs="Times New Roman"/>
          <w:sz w:val="24"/>
          <w:szCs w:val="24"/>
        </w:rPr>
        <w:t>and consequently, the</w:t>
      </w:r>
      <w:r w:rsidRPr="00E160B9">
        <w:rPr>
          <w:rFonts w:ascii="Times New Roman" w:hAnsi="Times New Roman" w:cs="Times New Roman"/>
          <w:sz w:val="24"/>
          <w:szCs w:val="24"/>
        </w:rPr>
        <w:t xml:space="preserve"> company’s decision to </w:t>
      </w:r>
      <w:r w:rsidR="00AB0551">
        <w:rPr>
          <w:rFonts w:ascii="Times New Roman" w:hAnsi="Times New Roman" w:cs="Times New Roman"/>
          <w:sz w:val="24"/>
          <w:szCs w:val="24"/>
        </w:rPr>
        <w:t>apply</w:t>
      </w:r>
      <w:r w:rsidRPr="00E160B9">
        <w:rPr>
          <w:rFonts w:ascii="Times New Roman" w:hAnsi="Times New Roman" w:cs="Times New Roman"/>
          <w:sz w:val="24"/>
          <w:szCs w:val="24"/>
        </w:rPr>
        <w:t xml:space="preserve"> budgeting. In </w:t>
      </w:r>
      <w:r w:rsidR="00AB0551">
        <w:rPr>
          <w:rFonts w:ascii="Times New Roman" w:hAnsi="Times New Roman" w:cs="Times New Roman"/>
          <w:sz w:val="24"/>
          <w:szCs w:val="24"/>
        </w:rPr>
        <w:t>addition</w:t>
      </w:r>
      <w:r w:rsidRPr="00E160B9">
        <w:rPr>
          <w:rFonts w:ascii="Times New Roman" w:hAnsi="Times New Roman" w:cs="Times New Roman"/>
          <w:sz w:val="24"/>
          <w:szCs w:val="24"/>
        </w:rPr>
        <w:t xml:space="preserve">, </w:t>
      </w:r>
      <w:r w:rsidR="00AB0551">
        <w:rPr>
          <w:rFonts w:ascii="Times New Roman" w:hAnsi="Times New Roman" w:cs="Times New Roman"/>
          <w:sz w:val="24"/>
          <w:szCs w:val="24"/>
        </w:rPr>
        <w:t xml:space="preserve">this part will also discuss the influence of external factors on the company’s decision to stick with the budget. </w:t>
      </w:r>
      <w:r w:rsidRPr="00E160B9">
        <w:rPr>
          <w:rFonts w:ascii="Times New Roman" w:hAnsi="Times New Roman" w:cs="Times New Roman"/>
          <w:sz w:val="24"/>
          <w:szCs w:val="24"/>
        </w:rPr>
        <w:t xml:space="preserve">A table presenting the summary of the discussion will </w:t>
      </w:r>
      <w:r w:rsidRPr="00652C13">
        <w:rPr>
          <w:rFonts w:ascii="Times New Roman" w:hAnsi="Times New Roman" w:cs="Times New Roman"/>
          <w:noProof/>
          <w:sz w:val="24"/>
          <w:szCs w:val="24"/>
        </w:rPr>
        <w:t>be presented</w:t>
      </w:r>
      <w:r w:rsidRPr="00E160B9">
        <w:rPr>
          <w:rFonts w:ascii="Times New Roman" w:hAnsi="Times New Roman" w:cs="Times New Roman"/>
          <w:sz w:val="24"/>
          <w:szCs w:val="24"/>
        </w:rPr>
        <w:t xml:space="preserve"> at the end of </w:t>
      </w:r>
      <w:r w:rsidRPr="00652C13">
        <w:rPr>
          <w:rFonts w:ascii="Times New Roman" w:hAnsi="Times New Roman" w:cs="Times New Roman"/>
          <w:noProof/>
          <w:sz w:val="24"/>
          <w:szCs w:val="24"/>
        </w:rPr>
        <w:t>discussion</w:t>
      </w:r>
      <w:r w:rsidRPr="00E160B9">
        <w:rPr>
          <w:rFonts w:ascii="Times New Roman" w:hAnsi="Times New Roman" w:cs="Times New Roman"/>
          <w:sz w:val="24"/>
          <w:szCs w:val="24"/>
        </w:rPr>
        <w:t xml:space="preserve"> part.</w:t>
      </w:r>
      <w:r w:rsidRPr="00E160B9">
        <w:rPr>
          <w:rFonts w:ascii="Times New Roman" w:hAnsi="Times New Roman" w:cs="Times New Roman"/>
          <w:sz w:val="24"/>
          <w:szCs w:val="24"/>
        </w:rPr>
        <w:tab/>
      </w:r>
    </w:p>
    <w:p w:rsidR="000C08B0" w:rsidRDefault="000C08B0" w:rsidP="00573FB8">
      <w:pPr>
        <w:tabs>
          <w:tab w:val="left" w:pos="1815"/>
        </w:tabs>
        <w:spacing w:line="360" w:lineRule="auto"/>
        <w:rPr>
          <w:rFonts w:ascii="Times New Roman" w:hAnsi="Times New Roman" w:cs="Times New Roman"/>
          <w:sz w:val="24"/>
          <w:szCs w:val="24"/>
        </w:rPr>
      </w:pPr>
    </w:p>
    <w:p w:rsidR="004B35B4" w:rsidRDefault="004B35B4" w:rsidP="00573FB8">
      <w:pPr>
        <w:tabs>
          <w:tab w:val="left" w:pos="1815"/>
        </w:tabs>
        <w:spacing w:line="360" w:lineRule="auto"/>
        <w:rPr>
          <w:rFonts w:ascii="Times New Roman" w:hAnsi="Times New Roman" w:cs="Times New Roman"/>
          <w:sz w:val="24"/>
          <w:szCs w:val="24"/>
        </w:rPr>
      </w:pPr>
    </w:p>
    <w:p w:rsidR="000A2F39" w:rsidRDefault="000A2F39" w:rsidP="00573FB8">
      <w:pPr>
        <w:tabs>
          <w:tab w:val="left" w:pos="1815"/>
        </w:tabs>
        <w:spacing w:line="360" w:lineRule="auto"/>
        <w:rPr>
          <w:rFonts w:ascii="Times New Roman" w:hAnsi="Times New Roman" w:cs="Times New Roman"/>
          <w:sz w:val="24"/>
          <w:szCs w:val="24"/>
        </w:rPr>
      </w:pPr>
    </w:p>
    <w:p w:rsidR="000A2F39" w:rsidRDefault="000A2F39" w:rsidP="00573FB8">
      <w:pPr>
        <w:tabs>
          <w:tab w:val="left" w:pos="1815"/>
        </w:tabs>
        <w:spacing w:line="360" w:lineRule="auto"/>
        <w:rPr>
          <w:rFonts w:ascii="Times New Roman" w:hAnsi="Times New Roman" w:cs="Times New Roman"/>
          <w:sz w:val="24"/>
          <w:szCs w:val="24"/>
        </w:rPr>
      </w:pPr>
    </w:p>
    <w:p w:rsidR="000A2F39" w:rsidRDefault="000A2F39" w:rsidP="00573FB8">
      <w:pPr>
        <w:tabs>
          <w:tab w:val="left" w:pos="1815"/>
        </w:tabs>
        <w:spacing w:line="360" w:lineRule="auto"/>
        <w:rPr>
          <w:rFonts w:ascii="Times New Roman" w:hAnsi="Times New Roman" w:cs="Times New Roman"/>
          <w:sz w:val="24"/>
          <w:szCs w:val="24"/>
        </w:rPr>
      </w:pPr>
    </w:p>
    <w:p w:rsidR="004B35B4" w:rsidRDefault="000C08B0" w:rsidP="00FC152C">
      <w:pPr>
        <w:pStyle w:val="NormalWeb"/>
        <w:spacing w:before="0" w:beforeAutospacing="0" w:after="0" w:afterAutospacing="0" w:line="360" w:lineRule="auto"/>
        <w:jc w:val="both"/>
        <w:rPr>
          <w:b/>
          <w:bCs/>
          <w:color w:val="000000"/>
        </w:rPr>
      </w:pPr>
      <w:r w:rsidRPr="004B35B4">
        <w:rPr>
          <w:b/>
          <w:bCs/>
          <w:color w:val="000000"/>
        </w:rPr>
        <w:t>C</w:t>
      </w:r>
      <w:r w:rsidR="00FC152C">
        <w:rPr>
          <w:b/>
          <w:bCs/>
          <w:color w:val="000000"/>
        </w:rPr>
        <w:t>hapter</w:t>
      </w:r>
      <w:r w:rsidRPr="004B35B4">
        <w:rPr>
          <w:b/>
          <w:bCs/>
          <w:color w:val="000000"/>
        </w:rPr>
        <w:t xml:space="preserve"> 2 </w:t>
      </w:r>
    </w:p>
    <w:p w:rsidR="00FC152C" w:rsidRDefault="00FC152C" w:rsidP="00FC152C">
      <w:pPr>
        <w:pStyle w:val="NormalWeb"/>
        <w:spacing w:before="0" w:beforeAutospacing="0" w:after="0" w:afterAutospacing="0" w:line="360" w:lineRule="auto"/>
        <w:jc w:val="both"/>
        <w:rPr>
          <w:b/>
          <w:bCs/>
          <w:color w:val="000000"/>
        </w:rPr>
      </w:pPr>
      <w:r>
        <w:rPr>
          <w:b/>
          <w:bCs/>
          <w:color w:val="000000"/>
        </w:rPr>
        <w:t>Theoretical Framework</w:t>
      </w:r>
    </w:p>
    <w:p w:rsidR="00FC152C" w:rsidRPr="004B35B4" w:rsidRDefault="00FC152C" w:rsidP="00FC152C">
      <w:pPr>
        <w:pStyle w:val="NormalWeb"/>
        <w:spacing w:before="0" w:beforeAutospacing="0" w:after="0" w:afterAutospacing="0" w:line="360" w:lineRule="auto"/>
        <w:jc w:val="both"/>
        <w:rPr>
          <w:rFonts w:eastAsiaTheme="minorEastAsia"/>
          <w:b/>
          <w:bCs/>
          <w:color w:val="000000"/>
        </w:rPr>
      </w:pPr>
    </w:p>
    <w:p w:rsidR="000C08B0" w:rsidRPr="00F80F2D" w:rsidRDefault="007E46FA" w:rsidP="004B35B4">
      <w:pPr>
        <w:pStyle w:val="NormalWeb"/>
        <w:spacing w:before="0" w:beforeAutospacing="0" w:after="0" w:afterAutospacing="0" w:line="360" w:lineRule="auto"/>
        <w:jc w:val="both"/>
        <w:rPr>
          <w:b/>
        </w:rPr>
      </w:pPr>
      <w:r>
        <w:rPr>
          <w:b/>
          <w:iCs/>
          <w:color w:val="000000"/>
        </w:rPr>
        <w:t xml:space="preserve">2.1 </w:t>
      </w:r>
      <w:r w:rsidR="00615172">
        <w:rPr>
          <w:b/>
          <w:iCs/>
          <w:color w:val="000000"/>
        </w:rPr>
        <w:t>Definition of Budget</w:t>
      </w:r>
    </w:p>
    <w:p w:rsidR="000C08B0" w:rsidRDefault="000A2F39" w:rsidP="000C08B0">
      <w:pPr>
        <w:pStyle w:val="NormalWeb"/>
        <w:spacing w:before="0" w:beforeAutospacing="0" w:after="0" w:afterAutospacing="0" w:line="360" w:lineRule="auto"/>
        <w:ind w:firstLine="420"/>
        <w:jc w:val="both"/>
        <w:rPr>
          <w:color w:val="000000"/>
        </w:rPr>
      </w:pPr>
      <w:r>
        <w:rPr>
          <w:color w:val="000000"/>
        </w:rPr>
        <w:t>A b</w:t>
      </w:r>
      <w:r w:rsidR="000C08B0">
        <w:rPr>
          <w:color w:val="000000"/>
        </w:rPr>
        <w:t>udget</w:t>
      </w:r>
      <w:r>
        <w:rPr>
          <w:color w:val="000000"/>
        </w:rPr>
        <w:t xml:space="preserve"> is</w:t>
      </w:r>
      <w:r w:rsidR="000C08B0">
        <w:rPr>
          <w:color w:val="000000"/>
        </w:rPr>
        <w:t xml:space="preserve"> often used as a</w:t>
      </w:r>
      <w:r w:rsidR="000C08B0" w:rsidRPr="00750BE4">
        <w:rPr>
          <w:color w:val="000000"/>
        </w:rPr>
        <w:t xml:space="preserve"> planning </w:t>
      </w:r>
      <w:r w:rsidR="000C08B0">
        <w:rPr>
          <w:color w:val="000000"/>
        </w:rPr>
        <w:t>&amp; control tool</w:t>
      </w:r>
      <w:r w:rsidR="000C08B0" w:rsidRPr="00750BE4">
        <w:rPr>
          <w:color w:val="000000"/>
        </w:rPr>
        <w:t xml:space="preserve"> in management control system</w:t>
      </w:r>
      <w:r>
        <w:rPr>
          <w:color w:val="000000"/>
        </w:rPr>
        <w:t>s</w:t>
      </w:r>
      <w:r w:rsidR="000C08B0" w:rsidRPr="00750BE4">
        <w:rPr>
          <w:color w:val="000000"/>
        </w:rPr>
        <w:t xml:space="preserve">. It is a </w:t>
      </w:r>
      <w:r w:rsidR="000C08B0" w:rsidRPr="004C3174">
        <w:rPr>
          <w:noProof/>
          <w:color w:val="000000"/>
        </w:rPr>
        <w:t>future financial</w:t>
      </w:r>
      <w:r w:rsidR="000C08B0" w:rsidRPr="00750BE4">
        <w:rPr>
          <w:color w:val="000000"/>
        </w:rPr>
        <w:t xml:space="preserve"> </w:t>
      </w:r>
      <w:r w:rsidR="000C08B0" w:rsidRPr="004C3174">
        <w:rPr>
          <w:noProof/>
          <w:color w:val="000000"/>
        </w:rPr>
        <w:t>plan</w:t>
      </w:r>
      <w:r w:rsidR="000C08B0" w:rsidRPr="00750BE4">
        <w:rPr>
          <w:color w:val="000000"/>
        </w:rPr>
        <w:t xml:space="preserve"> which identifies the firm’s objectives and how to achieve them. It is not only a plan (future oriented) but it </w:t>
      </w:r>
      <w:r w:rsidR="000C08B0">
        <w:rPr>
          <w:noProof/>
          <w:color w:val="000000"/>
        </w:rPr>
        <w:t>also serves as a</w:t>
      </w:r>
      <w:r w:rsidR="000C08B0" w:rsidRPr="004C3174">
        <w:rPr>
          <w:noProof/>
          <w:color w:val="000000"/>
        </w:rPr>
        <w:t xml:space="preserve"> control</w:t>
      </w:r>
      <w:r w:rsidR="000C08B0" w:rsidRPr="00750BE4">
        <w:rPr>
          <w:color w:val="000000"/>
        </w:rPr>
        <w:t xml:space="preserve"> (</w:t>
      </w:r>
      <w:r>
        <w:rPr>
          <w:color w:val="000000"/>
        </w:rPr>
        <w:t xml:space="preserve">monitoring actual activity) </w:t>
      </w:r>
      <w:sdt>
        <w:sdtPr>
          <w:rPr>
            <w:color w:val="000000"/>
          </w:rPr>
          <w:id w:val="1750846126"/>
          <w:citation/>
        </w:sdtPr>
        <w:sdtEndPr/>
        <w:sdtContent>
          <w:r w:rsidR="000C08B0">
            <w:rPr>
              <w:color w:val="000000"/>
            </w:rPr>
            <w:fldChar w:fldCharType="begin"/>
          </w:r>
          <w:r w:rsidR="000C08B0">
            <w:rPr>
              <w:color w:val="000000"/>
            </w:rPr>
            <w:instrText xml:space="preserve"> CITATION Han07 \l 1033 </w:instrText>
          </w:r>
          <w:r w:rsidR="000C08B0">
            <w:rPr>
              <w:color w:val="000000"/>
            </w:rPr>
            <w:fldChar w:fldCharType="separate"/>
          </w:r>
          <w:r w:rsidR="00C749C0" w:rsidRPr="00C749C0">
            <w:rPr>
              <w:noProof/>
              <w:color w:val="000000"/>
            </w:rPr>
            <w:t>(Hansen &amp; Mowen, 2007)</w:t>
          </w:r>
          <w:r w:rsidR="000C08B0">
            <w:rPr>
              <w:color w:val="000000"/>
            </w:rPr>
            <w:fldChar w:fldCharType="end"/>
          </w:r>
        </w:sdtContent>
      </w:sdt>
      <w:r w:rsidR="000C08B0" w:rsidRPr="00750BE4">
        <w:rPr>
          <w:color w:val="000000"/>
        </w:rPr>
        <w:t>. It will encourage</w:t>
      </w:r>
      <w:r w:rsidR="000C08B0">
        <w:rPr>
          <w:color w:val="000000"/>
        </w:rPr>
        <w:t xml:space="preserve"> the</w:t>
      </w:r>
      <w:r w:rsidR="000C08B0" w:rsidRPr="00750BE4">
        <w:rPr>
          <w:color w:val="000000"/>
        </w:rPr>
        <w:t xml:space="preserve"> </w:t>
      </w:r>
      <w:r w:rsidR="000C08B0" w:rsidRPr="004C3174">
        <w:rPr>
          <w:noProof/>
          <w:color w:val="000000"/>
        </w:rPr>
        <w:t>manager</w:t>
      </w:r>
      <w:r w:rsidR="000C08B0" w:rsidRPr="00750BE4">
        <w:rPr>
          <w:color w:val="000000"/>
        </w:rPr>
        <w:t xml:space="preserve"> to formulate the organization’s overall direction, identify potential problems and develop the future policies. Meanwhile, as a control, it compares actual result</w:t>
      </w:r>
      <w:r>
        <w:rPr>
          <w:color w:val="000000"/>
        </w:rPr>
        <w:t>s</w:t>
      </w:r>
      <w:r w:rsidR="000C08B0" w:rsidRPr="00750BE4">
        <w:rPr>
          <w:color w:val="000000"/>
        </w:rPr>
        <w:t xml:space="preserve"> to the budgeted result periodically. </w:t>
      </w:r>
      <w:r w:rsidR="000C08B0" w:rsidRPr="00652C13">
        <w:rPr>
          <w:noProof/>
          <w:color w:val="000000"/>
        </w:rPr>
        <w:t>Large</w:t>
      </w:r>
      <w:r w:rsidR="000C08B0" w:rsidRPr="00750BE4">
        <w:rPr>
          <w:color w:val="000000"/>
        </w:rPr>
        <w:t xml:space="preserve"> variance will </w:t>
      </w:r>
      <w:r w:rsidR="000C08B0" w:rsidRPr="004C3174">
        <w:rPr>
          <w:noProof/>
          <w:color w:val="000000"/>
        </w:rPr>
        <w:t>indicate</w:t>
      </w:r>
      <w:r w:rsidR="000C08B0" w:rsidRPr="00750BE4">
        <w:rPr>
          <w:color w:val="000000"/>
        </w:rPr>
        <w:t xml:space="preserve"> that the company is out of contro</w:t>
      </w:r>
      <w:r w:rsidR="000C08B0">
        <w:rPr>
          <w:color w:val="000000"/>
        </w:rPr>
        <w:t xml:space="preserve">l. </w:t>
      </w:r>
      <w:sdt>
        <w:sdtPr>
          <w:rPr>
            <w:color w:val="000000"/>
          </w:rPr>
          <w:id w:val="-2015375694"/>
          <w:citation/>
        </w:sdtPr>
        <w:sdtEndPr/>
        <w:sdtContent>
          <w:r w:rsidR="000C08B0">
            <w:rPr>
              <w:color w:val="000000"/>
            </w:rPr>
            <w:fldChar w:fldCharType="begin"/>
          </w:r>
          <w:r w:rsidR="000C08B0">
            <w:rPr>
              <w:color w:val="000000"/>
            </w:rPr>
            <w:instrText xml:space="preserve"> CITATION Han07 \l 1033 </w:instrText>
          </w:r>
          <w:r w:rsidR="000C08B0">
            <w:rPr>
              <w:color w:val="000000"/>
            </w:rPr>
            <w:fldChar w:fldCharType="separate"/>
          </w:r>
          <w:r w:rsidR="00C749C0" w:rsidRPr="00C749C0">
            <w:rPr>
              <w:noProof/>
              <w:color w:val="000000"/>
            </w:rPr>
            <w:t>(Hansen &amp; Mowen, 2007)</w:t>
          </w:r>
          <w:r w:rsidR="000C08B0">
            <w:rPr>
              <w:color w:val="000000"/>
            </w:rPr>
            <w:fldChar w:fldCharType="end"/>
          </w:r>
        </w:sdtContent>
      </w:sdt>
    </w:p>
    <w:p w:rsidR="000C08B0" w:rsidRPr="00750BE4" w:rsidRDefault="000C08B0" w:rsidP="000C08B0">
      <w:pPr>
        <w:pStyle w:val="NormalWeb"/>
        <w:spacing w:before="0" w:beforeAutospacing="0" w:after="0" w:afterAutospacing="0" w:line="360" w:lineRule="auto"/>
        <w:ind w:firstLine="420"/>
        <w:jc w:val="both"/>
      </w:pPr>
    </w:p>
    <w:p w:rsidR="000C08B0" w:rsidRPr="00F80F2D" w:rsidRDefault="007E46FA" w:rsidP="004B35B4">
      <w:pPr>
        <w:pStyle w:val="NormalWeb"/>
        <w:spacing w:beforeAutospacing="0" w:after="0" w:afterAutospacing="0" w:line="360" w:lineRule="auto"/>
        <w:jc w:val="both"/>
        <w:rPr>
          <w:b/>
        </w:rPr>
      </w:pPr>
      <w:r>
        <w:rPr>
          <w:b/>
          <w:iCs/>
          <w:color w:val="000000"/>
        </w:rPr>
        <w:t xml:space="preserve">2.2 </w:t>
      </w:r>
      <w:r w:rsidR="000C08B0" w:rsidRPr="00F80F2D">
        <w:rPr>
          <w:b/>
          <w:iCs/>
          <w:color w:val="000000"/>
        </w:rPr>
        <w:t>Different Types of Budget</w:t>
      </w:r>
      <w:r w:rsidR="00615172">
        <w:rPr>
          <w:b/>
          <w:iCs/>
          <w:color w:val="000000"/>
        </w:rPr>
        <w:t>s</w:t>
      </w:r>
      <w:r w:rsidR="000C08B0" w:rsidRPr="00F80F2D">
        <w:rPr>
          <w:b/>
          <w:iCs/>
          <w:color w:val="000000"/>
        </w:rPr>
        <w:t xml:space="preserve"> and </w:t>
      </w:r>
      <w:r w:rsidR="000C08B0" w:rsidRPr="00652C13">
        <w:rPr>
          <w:b/>
          <w:iCs/>
          <w:noProof/>
          <w:color w:val="000000"/>
        </w:rPr>
        <w:t>Their</w:t>
      </w:r>
      <w:r w:rsidR="000C08B0" w:rsidRPr="00F80F2D">
        <w:rPr>
          <w:b/>
          <w:iCs/>
          <w:color w:val="000000"/>
        </w:rPr>
        <w:t xml:space="preserve"> Characteristic</w:t>
      </w:r>
      <w:r w:rsidR="00615172">
        <w:rPr>
          <w:b/>
          <w:iCs/>
          <w:color w:val="000000"/>
        </w:rPr>
        <w:t>s</w:t>
      </w:r>
    </w:p>
    <w:p w:rsidR="000C08B0" w:rsidRPr="00750BE4" w:rsidRDefault="000C08B0" w:rsidP="000C08B0">
      <w:pPr>
        <w:pStyle w:val="NormalWeb"/>
        <w:spacing w:before="0" w:beforeAutospacing="0" w:after="0" w:afterAutospacing="0" w:line="360" w:lineRule="auto"/>
        <w:jc w:val="both"/>
      </w:pPr>
      <w:r w:rsidRPr="00750BE4">
        <w:rPr>
          <w:color w:val="000000"/>
        </w:rPr>
        <w:t xml:space="preserve">According to Neely, Bourne &amp; Adams (2003), there are </w:t>
      </w:r>
      <w:r>
        <w:rPr>
          <w:noProof/>
          <w:color w:val="000000"/>
        </w:rPr>
        <w:t>three</w:t>
      </w:r>
      <w:r w:rsidRPr="00750BE4">
        <w:rPr>
          <w:color w:val="000000"/>
        </w:rPr>
        <w:t xml:space="preserve"> approaches </w:t>
      </w:r>
      <w:r>
        <w:rPr>
          <w:noProof/>
          <w:color w:val="000000"/>
        </w:rPr>
        <w:t>to</w:t>
      </w:r>
      <w:r w:rsidRPr="00750BE4">
        <w:rPr>
          <w:color w:val="000000"/>
        </w:rPr>
        <w:t xml:space="preserve"> budgeting:</w:t>
      </w:r>
    </w:p>
    <w:p w:rsidR="000C08B0" w:rsidRPr="00750BE4" w:rsidRDefault="000C08B0" w:rsidP="00F509B8">
      <w:pPr>
        <w:pStyle w:val="NormalWeb"/>
        <w:numPr>
          <w:ilvl w:val="0"/>
          <w:numId w:val="6"/>
        </w:numPr>
        <w:spacing w:before="0" w:beforeAutospacing="0" w:after="0" w:afterAutospacing="0" w:line="360" w:lineRule="auto"/>
        <w:ind w:hanging="436"/>
        <w:jc w:val="both"/>
        <w:textAlignment w:val="baseline"/>
        <w:rPr>
          <w:rFonts w:eastAsiaTheme="minorEastAsia"/>
          <w:color w:val="000000"/>
        </w:rPr>
      </w:pPr>
      <w:r w:rsidRPr="00750BE4">
        <w:rPr>
          <w:iCs/>
          <w:color w:val="000000"/>
        </w:rPr>
        <w:t>Traditional budgeting</w:t>
      </w:r>
      <w:r w:rsidRPr="00750BE4">
        <w:rPr>
          <w:color w:val="000000"/>
        </w:rPr>
        <w:t xml:space="preserve">: </w:t>
      </w:r>
      <w:r>
        <w:rPr>
          <w:rFonts w:eastAsiaTheme="minorEastAsia"/>
          <w:color w:val="000000"/>
        </w:rPr>
        <w:t xml:space="preserve">Traditional budgeting refers to the </w:t>
      </w:r>
      <w:r w:rsidRPr="00652C13">
        <w:rPr>
          <w:rFonts w:eastAsiaTheme="minorEastAsia"/>
          <w:noProof/>
          <w:color w:val="000000"/>
        </w:rPr>
        <w:t>periodical</w:t>
      </w:r>
      <w:r>
        <w:rPr>
          <w:rFonts w:eastAsiaTheme="minorEastAsia"/>
          <w:color w:val="000000"/>
        </w:rPr>
        <w:t xml:space="preserve"> process in which organizations define their operational income and forecast </w:t>
      </w:r>
      <w:r w:rsidRPr="00652C13">
        <w:rPr>
          <w:rFonts w:eastAsiaTheme="minorEastAsia"/>
          <w:noProof/>
          <w:color w:val="000000"/>
        </w:rPr>
        <w:t>income</w:t>
      </w:r>
      <w:r>
        <w:rPr>
          <w:rFonts w:eastAsiaTheme="minorEastAsia"/>
          <w:color w:val="000000"/>
        </w:rPr>
        <w:t xml:space="preserve"> for the upcoming period (usually one-year) </w:t>
      </w:r>
      <w:sdt>
        <w:sdtPr>
          <w:rPr>
            <w:rFonts w:eastAsiaTheme="minorEastAsia"/>
            <w:color w:val="000000"/>
          </w:rPr>
          <w:id w:val="1347758601"/>
          <w:citation/>
        </w:sdtPr>
        <w:sdtEndPr/>
        <w:sdtContent>
          <w:r>
            <w:rPr>
              <w:rFonts w:eastAsiaTheme="minorEastAsia"/>
              <w:color w:val="000000"/>
            </w:rPr>
            <w:fldChar w:fldCharType="begin"/>
          </w:r>
          <w:r>
            <w:rPr>
              <w:rFonts w:eastAsiaTheme="minorEastAsia"/>
              <w:color w:val="000000"/>
            </w:rPr>
            <w:instrText xml:space="preserve"> CITATION ANe01 \l 1033 </w:instrText>
          </w:r>
          <w:r>
            <w:rPr>
              <w:rFonts w:eastAsiaTheme="minorEastAsia"/>
              <w:color w:val="000000"/>
            </w:rPr>
            <w:fldChar w:fldCharType="separate"/>
          </w:r>
          <w:r w:rsidR="00C749C0" w:rsidRPr="00C749C0">
            <w:rPr>
              <w:rFonts w:eastAsiaTheme="minorEastAsia"/>
              <w:noProof/>
              <w:color w:val="000000"/>
            </w:rPr>
            <w:t>(Neely, Sutcliff, &amp; Heyns, 2001)</w:t>
          </w:r>
          <w:r>
            <w:rPr>
              <w:rFonts w:eastAsiaTheme="minorEastAsia"/>
              <w:color w:val="000000"/>
            </w:rPr>
            <w:fldChar w:fldCharType="end"/>
          </w:r>
        </w:sdtContent>
      </w:sdt>
      <w:r>
        <w:rPr>
          <w:rFonts w:eastAsiaTheme="minorEastAsia"/>
          <w:color w:val="000000"/>
        </w:rPr>
        <w:t xml:space="preserve">. In traditional budgeting, the budget is created by discussion and agreement between top management and front-line managers. As the result, traditional budgeting </w:t>
      </w:r>
      <w:r w:rsidRPr="004C3174">
        <w:rPr>
          <w:rFonts w:eastAsiaTheme="minorEastAsia"/>
          <w:noProof/>
          <w:color w:val="000000"/>
        </w:rPr>
        <w:t>involve</w:t>
      </w:r>
      <w:r>
        <w:rPr>
          <w:rFonts w:eastAsiaTheme="minorEastAsia"/>
          <w:noProof/>
          <w:color w:val="000000"/>
        </w:rPr>
        <w:t>s</w:t>
      </w:r>
      <w:r>
        <w:rPr>
          <w:rFonts w:eastAsiaTheme="minorEastAsia"/>
          <w:color w:val="000000"/>
        </w:rPr>
        <w:t xml:space="preserve"> both top-bottom and bottom-up communication.</w:t>
      </w:r>
      <w:sdt>
        <w:sdtPr>
          <w:rPr>
            <w:rFonts w:eastAsiaTheme="minorEastAsia"/>
            <w:color w:val="000000"/>
          </w:rPr>
          <w:id w:val="-46693501"/>
          <w:citation/>
        </w:sdtPr>
        <w:sdtEndPr/>
        <w:sdtContent>
          <w:r>
            <w:rPr>
              <w:rFonts w:eastAsiaTheme="minorEastAsia"/>
              <w:color w:val="000000"/>
            </w:rPr>
            <w:fldChar w:fldCharType="begin"/>
          </w:r>
          <w:r>
            <w:rPr>
              <w:rFonts w:eastAsiaTheme="minorEastAsia"/>
              <w:color w:val="000000"/>
            </w:rPr>
            <w:instrText xml:space="preserve"> CITATION ANe01 \l 1033 </w:instrText>
          </w:r>
          <w:r>
            <w:rPr>
              <w:rFonts w:eastAsiaTheme="minorEastAsia"/>
              <w:color w:val="000000"/>
            </w:rPr>
            <w:fldChar w:fldCharType="separate"/>
          </w:r>
          <w:r w:rsidR="00C749C0">
            <w:rPr>
              <w:rFonts w:eastAsiaTheme="minorEastAsia"/>
              <w:noProof/>
              <w:color w:val="000000"/>
            </w:rPr>
            <w:t xml:space="preserve"> </w:t>
          </w:r>
          <w:r w:rsidR="00C749C0" w:rsidRPr="00C749C0">
            <w:rPr>
              <w:rFonts w:eastAsiaTheme="minorEastAsia"/>
              <w:noProof/>
              <w:color w:val="000000"/>
            </w:rPr>
            <w:t>(Neely, Sutcliff, &amp; Heyns, 2001)</w:t>
          </w:r>
          <w:r>
            <w:rPr>
              <w:rFonts w:eastAsiaTheme="minorEastAsia"/>
              <w:color w:val="000000"/>
            </w:rPr>
            <w:fldChar w:fldCharType="end"/>
          </w:r>
        </w:sdtContent>
      </w:sdt>
      <w:r>
        <w:rPr>
          <w:rFonts w:eastAsiaTheme="minorEastAsia"/>
          <w:color w:val="000000"/>
        </w:rPr>
        <w:t>. Since most organization</w:t>
      </w:r>
      <w:r w:rsidR="000A2F39">
        <w:rPr>
          <w:rFonts w:eastAsiaTheme="minorEastAsia"/>
          <w:color w:val="000000"/>
        </w:rPr>
        <w:t>s</w:t>
      </w:r>
      <w:r>
        <w:rPr>
          <w:rFonts w:eastAsiaTheme="minorEastAsia"/>
          <w:color w:val="000000"/>
        </w:rPr>
        <w:t xml:space="preserve"> have a lot of layers in their organizational structure, the process of budgeting may consume a lot of time.</w:t>
      </w:r>
      <w:r>
        <w:rPr>
          <w:rFonts w:eastAsiaTheme="minorEastAsia" w:hint="eastAsia"/>
          <w:color w:val="000000"/>
        </w:rPr>
        <w:t xml:space="preserve"> </w:t>
      </w:r>
      <w:r>
        <w:rPr>
          <w:rFonts w:eastAsiaTheme="minorEastAsia"/>
          <w:color w:val="000000"/>
        </w:rPr>
        <w:t>Th</w:t>
      </w:r>
      <w:r w:rsidRPr="00750BE4">
        <w:rPr>
          <w:color w:val="000000"/>
        </w:rPr>
        <w:t xml:space="preserve">is approach </w:t>
      </w:r>
      <w:r w:rsidRPr="00652C13">
        <w:rPr>
          <w:noProof/>
          <w:color w:val="000000"/>
        </w:rPr>
        <w:t>assume</w:t>
      </w:r>
      <w:r w:rsidR="00652C13">
        <w:rPr>
          <w:noProof/>
          <w:color w:val="000000"/>
        </w:rPr>
        <w:t>s</w:t>
      </w:r>
      <w:r w:rsidRPr="00750BE4">
        <w:rPr>
          <w:color w:val="000000"/>
        </w:rPr>
        <w:t xml:space="preserve"> that managers and employees do not have the skill sets, motivation, or honesty to act in a way that supports company objectives and </w:t>
      </w:r>
      <w:r w:rsidRPr="00652C13">
        <w:rPr>
          <w:noProof/>
          <w:color w:val="000000"/>
        </w:rPr>
        <w:t>need</w:t>
      </w:r>
      <w:r w:rsidR="00652C13">
        <w:rPr>
          <w:noProof/>
          <w:color w:val="000000"/>
        </w:rPr>
        <w:t>s</w:t>
      </w:r>
      <w:r>
        <w:rPr>
          <w:color w:val="000000"/>
        </w:rPr>
        <w:t xml:space="preserve"> </w:t>
      </w:r>
      <w:r w:rsidRPr="00750BE4">
        <w:rPr>
          <w:color w:val="000000"/>
        </w:rPr>
        <w:t>to be coerced and directed. Thus, it uses</w:t>
      </w:r>
      <w:r>
        <w:rPr>
          <w:color w:val="000000"/>
        </w:rPr>
        <w:t xml:space="preserve"> a</w:t>
      </w:r>
      <w:r w:rsidRPr="00750BE4">
        <w:rPr>
          <w:color w:val="000000"/>
        </w:rPr>
        <w:t xml:space="preserve"> </w:t>
      </w:r>
      <w:r w:rsidRPr="004C3174">
        <w:rPr>
          <w:noProof/>
          <w:color w:val="000000"/>
        </w:rPr>
        <w:t>static</w:t>
      </w:r>
      <w:r w:rsidRPr="00750BE4">
        <w:rPr>
          <w:color w:val="000000"/>
        </w:rPr>
        <w:t xml:space="preserve"> budget (a budget for</w:t>
      </w:r>
      <w:r>
        <w:rPr>
          <w:color w:val="000000"/>
        </w:rPr>
        <w:t xml:space="preserve"> a</w:t>
      </w:r>
      <w:r w:rsidRPr="00750BE4">
        <w:rPr>
          <w:color w:val="000000"/>
        </w:rPr>
        <w:t xml:space="preserve"> </w:t>
      </w:r>
      <w:r w:rsidRPr="004C3174">
        <w:rPr>
          <w:noProof/>
          <w:color w:val="000000"/>
        </w:rPr>
        <w:t>particular</w:t>
      </w:r>
      <w:r w:rsidRPr="00750BE4">
        <w:rPr>
          <w:color w:val="000000"/>
        </w:rPr>
        <w:t xml:space="preserve"> level of activity) to control the workers. It sees </w:t>
      </w:r>
      <w:r w:rsidR="000A2F39">
        <w:rPr>
          <w:color w:val="000000"/>
        </w:rPr>
        <w:t xml:space="preserve">the </w:t>
      </w:r>
      <w:r w:rsidRPr="00750BE4">
        <w:rPr>
          <w:color w:val="000000"/>
        </w:rPr>
        <w:t xml:space="preserve">budget as an important </w:t>
      </w:r>
      <w:r w:rsidRPr="00652C13">
        <w:rPr>
          <w:noProof/>
          <w:color w:val="000000"/>
        </w:rPr>
        <w:t>control</w:t>
      </w:r>
      <w:r w:rsidRPr="00750BE4">
        <w:rPr>
          <w:color w:val="000000"/>
        </w:rPr>
        <w:t xml:space="preserve"> tool to</w:t>
      </w:r>
      <w:r w:rsidR="000A2F39">
        <w:rPr>
          <w:color w:val="000000"/>
        </w:rPr>
        <w:t xml:space="preserve"> the</w:t>
      </w:r>
      <w:r w:rsidRPr="00750BE4">
        <w:rPr>
          <w:color w:val="000000"/>
        </w:rPr>
        <w:t xml:space="preserve"> bring company towards</w:t>
      </w:r>
      <w:r w:rsidR="000A2F39">
        <w:rPr>
          <w:color w:val="000000"/>
        </w:rPr>
        <w:t xml:space="preserve"> its</w:t>
      </w:r>
      <w:r w:rsidRPr="00750BE4">
        <w:rPr>
          <w:color w:val="000000"/>
        </w:rPr>
        <w:t xml:space="preserve"> target</w:t>
      </w:r>
    </w:p>
    <w:p w:rsidR="000C08B0" w:rsidRPr="00750BE4" w:rsidRDefault="000C08B0" w:rsidP="00F509B8">
      <w:pPr>
        <w:pStyle w:val="NormalWeb"/>
        <w:numPr>
          <w:ilvl w:val="0"/>
          <w:numId w:val="6"/>
        </w:numPr>
        <w:spacing w:before="0" w:beforeAutospacing="0" w:after="0" w:afterAutospacing="0" w:line="360" w:lineRule="auto"/>
        <w:ind w:hanging="436"/>
        <w:jc w:val="both"/>
        <w:textAlignment w:val="baseline"/>
        <w:rPr>
          <w:color w:val="000000"/>
        </w:rPr>
      </w:pPr>
      <w:r w:rsidRPr="00750BE4">
        <w:rPr>
          <w:iCs/>
          <w:color w:val="000000"/>
        </w:rPr>
        <w:t>Better budgeting</w:t>
      </w:r>
      <w:r w:rsidRPr="00750BE4">
        <w:rPr>
          <w:color w:val="000000"/>
        </w:rPr>
        <w:t xml:space="preserve">: this approach is an improvement </w:t>
      </w:r>
      <w:r w:rsidR="000A2F39">
        <w:rPr>
          <w:color w:val="000000"/>
        </w:rPr>
        <w:t>of the</w:t>
      </w:r>
      <w:r w:rsidRPr="00750BE4">
        <w:rPr>
          <w:color w:val="000000"/>
        </w:rPr>
        <w:t xml:space="preserve"> traditional budgeting system. It </w:t>
      </w:r>
      <w:r w:rsidR="000A2F39">
        <w:rPr>
          <w:color w:val="000000"/>
        </w:rPr>
        <w:t>has a</w:t>
      </w:r>
      <w:r w:rsidRPr="00652C13">
        <w:rPr>
          <w:noProof/>
          <w:color w:val="000000"/>
        </w:rPr>
        <w:t xml:space="preserve"> more</w:t>
      </w:r>
      <w:r w:rsidRPr="00750BE4">
        <w:rPr>
          <w:color w:val="000000"/>
        </w:rPr>
        <w:t xml:space="preserve"> flexible approach </w:t>
      </w:r>
      <w:r w:rsidR="000A2F39">
        <w:rPr>
          <w:color w:val="000000"/>
        </w:rPr>
        <w:t>which can</w:t>
      </w:r>
      <w:r w:rsidRPr="00750BE4">
        <w:rPr>
          <w:color w:val="000000"/>
        </w:rPr>
        <w:t xml:space="preserve"> overcome the disadvantage</w:t>
      </w:r>
      <w:r w:rsidR="000A2F39">
        <w:rPr>
          <w:color w:val="000000"/>
        </w:rPr>
        <w:t>s</w:t>
      </w:r>
      <w:r w:rsidRPr="00750BE4">
        <w:rPr>
          <w:color w:val="000000"/>
        </w:rPr>
        <w:t xml:space="preserve"> of </w:t>
      </w:r>
      <w:r w:rsidR="000A2F39">
        <w:rPr>
          <w:color w:val="000000"/>
        </w:rPr>
        <w:t xml:space="preserve">the </w:t>
      </w:r>
      <w:r w:rsidRPr="00750BE4">
        <w:rPr>
          <w:color w:val="000000"/>
        </w:rPr>
        <w:t xml:space="preserve">prior system. </w:t>
      </w:r>
      <w:r w:rsidR="000A2F39">
        <w:rPr>
          <w:color w:val="000000"/>
        </w:rPr>
        <w:t>E</w:t>
      </w:r>
      <w:r w:rsidRPr="00750BE4">
        <w:rPr>
          <w:color w:val="000000"/>
        </w:rPr>
        <w:t>xample</w:t>
      </w:r>
      <w:r w:rsidR="000A2F39">
        <w:rPr>
          <w:color w:val="000000"/>
        </w:rPr>
        <w:t>s</w:t>
      </w:r>
      <w:r w:rsidRPr="00750BE4">
        <w:rPr>
          <w:color w:val="000000"/>
        </w:rPr>
        <w:t xml:space="preserve"> of this </w:t>
      </w:r>
      <w:r w:rsidRPr="00652C13">
        <w:rPr>
          <w:noProof/>
          <w:color w:val="000000"/>
        </w:rPr>
        <w:t>approach</w:t>
      </w:r>
      <w:r w:rsidRPr="00750BE4">
        <w:rPr>
          <w:color w:val="000000"/>
        </w:rPr>
        <w:t xml:space="preserve"> </w:t>
      </w:r>
      <w:r w:rsidR="000A2F39">
        <w:rPr>
          <w:noProof/>
          <w:color w:val="000000"/>
        </w:rPr>
        <w:t>are</w:t>
      </w:r>
      <w:r w:rsidRPr="00750BE4">
        <w:rPr>
          <w:color w:val="000000"/>
        </w:rPr>
        <w:t xml:space="preserve"> activity-based budgeting and rolling forecasts.</w:t>
      </w:r>
    </w:p>
    <w:p w:rsidR="000C08B0" w:rsidRDefault="000C08B0" w:rsidP="00F509B8">
      <w:pPr>
        <w:pStyle w:val="NormalWeb"/>
        <w:numPr>
          <w:ilvl w:val="0"/>
          <w:numId w:val="6"/>
        </w:numPr>
        <w:spacing w:before="0" w:beforeAutospacing="0" w:after="0" w:afterAutospacing="0" w:line="360" w:lineRule="auto"/>
        <w:ind w:hanging="436"/>
        <w:jc w:val="both"/>
        <w:textAlignment w:val="baseline"/>
        <w:rPr>
          <w:rFonts w:eastAsiaTheme="minorEastAsia"/>
          <w:color w:val="000000"/>
        </w:rPr>
      </w:pPr>
      <w:r w:rsidRPr="00B84AC5">
        <w:rPr>
          <w:iCs/>
          <w:color w:val="000000"/>
        </w:rPr>
        <w:t>Beyond budgeting</w:t>
      </w:r>
      <w:r w:rsidRPr="00B84AC5">
        <w:rPr>
          <w:color w:val="000000"/>
        </w:rPr>
        <w:t xml:space="preserve">: This </w:t>
      </w:r>
      <w:r w:rsidRPr="00652C13">
        <w:rPr>
          <w:noProof/>
          <w:color w:val="000000"/>
        </w:rPr>
        <w:t>approach</w:t>
      </w:r>
      <w:r w:rsidRPr="00B84AC5">
        <w:rPr>
          <w:color w:val="000000"/>
        </w:rPr>
        <w:t xml:space="preserve"> </w:t>
      </w:r>
      <w:r w:rsidR="000A2F39">
        <w:rPr>
          <w:color w:val="000000"/>
        </w:rPr>
        <w:t xml:space="preserve">has </w:t>
      </w:r>
      <w:r w:rsidRPr="00B84AC5">
        <w:rPr>
          <w:color w:val="000000"/>
        </w:rPr>
        <w:t>emerge</w:t>
      </w:r>
      <w:r w:rsidR="000A2F39">
        <w:rPr>
          <w:color w:val="000000"/>
        </w:rPr>
        <w:t>d</w:t>
      </w:r>
      <w:r w:rsidRPr="00B84AC5">
        <w:rPr>
          <w:color w:val="000000"/>
        </w:rPr>
        <w:t xml:space="preserve"> </w:t>
      </w:r>
      <w:r w:rsidR="000A2F39">
        <w:rPr>
          <w:color w:val="000000"/>
        </w:rPr>
        <w:t>as a result of</w:t>
      </w:r>
      <w:r w:rsidRPr="00B84AC5">
        <w:rPr>
          <w:color w:val="000000"/>
        </w:rPr>
        <w:t xml:space="preserve"> dissatisfaction </w:t>
      </w:r>
      <w:r w:rsidR="000A2F39">
        <w:rPr>
          <w:color w:val="000000"/>
        </w:rPr>
        <w:t>among</w:t>
      </w:r>
      <w:r w:rsidRPr="00B84AC5">
        <w:rPr>
          <w:color w:val="000000"/>
        </w:rPr>
        <w:t xml:space="preserve"> some academics and practitioners. The proponents of beyond budgeting belie</w:t>
      </w:r>
      <w:r w:rsidR="000A2F39">
        <w:rPr>
          <w:color w:val="000000"/>
        </w:rPr>
        <w:t>ve</w:t>
      </w:r>
      <w:r w:rsidRPr="00B84AC5">
        <w:rPr>
          <w:color w:val="000000"/>
        </w:rPr>
        <w:t xml:space="preserve"> that budgeting </w:t>
      </w:r>
      <w:r w:rsidRPr="00652C13">
        <w:rPr>
          <w:noProof/>
          <w:color w:val="000000"/>
        </w:rPr>
        <w:t>bring</w:t>
      </w:r>
      <w:r w:rsidR="00652C13">
        <w:rPr>
          <w:noProof/>
          <w:color w:val="000000"/>
        </w:rPr>
        <w:t>s</w:t>
      </w:r>
      <w:r w:rsidRPr="00B84AC5">
        <w:rPr>
          <w:color w:val="000000"/>
        </w:rPr>
        <w:t xml:space="preserve"> dysfunctional effects to the organization and therefore should </w:t>
      </w:r>
      <w:r w:rsidRPr="00652C13">
        <w:rPr>
          <w:noProof/>
          <w:color w:val="000000"/>
        </w:rPr>
        <w:t>be abandoned</w:t>
      </w:r>
      <w:r>
        <w:rPr>
          <w:color w:val="000000"/>
        </w:rPr>
        <w:t xml:space="preserve"> </w:t>
      </w:r>
      <w:sdt>
        <w:sdtPr>
          <w:rPr>
            <w:color w:val="000000"/>
          </w:rPr>
          <w:id w:val="-525716216"/>
          <w:citation/>
        </w:sdtPr>
        <w:sdtEndPr/>
        <w:sdtContent>
          <w:r>
            <w:rPr>
              <w:color w:val="000000"/>
            </w:rPr>
            <w:fldChar w:fldCharType="begin"/>
          </w:r>
          <w:r>
            <w:rPr>
              <w:color w:val="000000"/>
            </w:rPr>
            <w:instrText xml:space="preserve"> CITATION Hop03 \l 1033  \m Wal99</w:instrText>
          </w:r>
          <w:r>
            <w:rPr>
              <w:color w:val="000000"/>
            </w:rPr>
            <w:fldChar w:fldCharType="separate"/>
          </w:r>
          <w:r w:rsidR="00C749C0" w:rsidRPr="00C749C0">
            <w:rPr>
              <w:noProof/>
              <w:color w:val="000000"/>
            </w:rPr>
            <w:t>(Hope &amp; Fraser, 2003; Wallander, 1999)</w:t>
          </w:r>
          <w:r>
            <w:rPr>
              <w:color w:val="000000"/>
            </w:rPr>
            <w:fldChar w:fldCharType="end"/>
          </w:r>
        </w:sdtContent>
      </w:sdt>
      <w:r w:rsidRPr="00B84AC5">
        <w:rPr>
          <w:color w:val="000000"/>
        </w:rPr>
        <w:t xml:space="preserve">. </w:t>
      </w:r>
      <w:r w:rsidR="000A2F39">
        <w:rPr>
          <w:noProof/>
          <w:color w:val="000000"/>
        </w:rPr>
        <w:t>P</w:t>
      </w:r>
      <w:r w:rsidRPr="00652C13">
        <w:rPr>
          <w:noProof/>
          <w:color w:val="000000"/>
        </w:rPr>
        <w:t>roponents of beyond budgeting proposes the different method</w:t>
      </w:r>
      <w:r w:rsidR="000A2F39">
        <w:rPr>
          <w:noProof/>
          <w:color w:val="000000"/>
        </w:rPr>
        <w:t>s</w:t>
      </w:r>
      <w:r w:rsidRPr="00652C13">
        <w:rPr>
          <w:noProof/>
          <w:color w:val="000000"/>
        </w:rPr>
        <w:t xml:space="preserve"> to replace </w:t>
      </w:r>
      <w:r w:rsidR="000A2F39">
        <w:rPr>
          <w:noProof/>
          <w:color w:val="000000"/>
        </w:rPr>
        <w:t xml:space="preserve">the </w:t>
      </w:r>
      <w:r w:rsidRPr="00652C13">
        <w:rPr>
          <w:noProof/>
          <w:color w:val="000000"/>
        </w:rPr>
        <w:t xml:space="preserve">budget such as the use of benchmarking, peer to peer review, and non-financial performance measurement as well as financial performance measurement </w:t>
      </w:r>
      <w:r w:rsidRPr="00652C13">
        <w:rPr>
          <w:rFonts w:eastAsiaTheme="minorEastAsia" w:hint="eastAsia"/>
          <w:noProof/>
          <w:color w:val="000000"/>
        </w:rPr>
        <w:t>In this pap</w:t>
      </w:r>
      <w:r w:rsidRPr="00652C13">
        <w:rPr>
          <w:rFonts w:eastAsiaTheme="minorEastAsia"/>
          <w:noProof/>
          <w:color w:val="000000"/>
        </w:rPr>
        <w:t xml:space="preserve">er, the term budget or budgeting refers to the traditional budgeting and better budgeting since both </w:t>
      </w:r>
      <w:r w:rsidR="000A2F39">
        <w:rPr>
          <w:rFonts w:eastAsiaTheme="minorEastAsia"/>
          <w:noProof/>
          <w:color w:val="000000"/>
        </w:rPr>
        <w:t xml:space="preserve">these </w:t>
      </w:r>
      <w:r w:rsidRPr="00652C13">
        <w:rPr>
          <w:rFonts w:eastAsiaTheme="minorEastAsia"/>
          <w:noProof/>
          <w:color w:val="000000"/>
        </w:rPr>
        <w:t xml:space="preserve">types of budget utilize </w:t>
      </w:r>
      <w:r w:rsidR="000A2F39">
        <w:rPr>
          <w:rFonts w:eastAsiaTheme="minorEastAsia"/>
          <w:noProof/>
          <w:color w:val="000000"/>
        </w:rPr>
        <w:t xml:space="preserve">the </w:t>
      </w:r>
      <w:r w:rsidRPr="00652C13">
        <w:rPr>
          <w:rFonts w:eastAsiaTheme="minorEastAsia"/>
          <w:noProof/>
          <w:color w:val="000000"/>
        </w:rPr>
        <w:t xml:space="preserve">budget as a control tool </w:t>
      </w:r>
      <w:sdt>
        <w:sdtPr>
          <w:rPr>
            <w:rFonts w:eastAsiaTheme="minorEastAsia"/>
            <w:noProof/>
            <w:color w:val="000000"/>
          </w:rPr>
          <w:id w:val="1241606538"/>
          <w:citation/>
        </w:sdtPr>
        <w:sdtEndPr/>
        <w:sdtContent>
          <w:r w:rsidRPr="00652C13">
            <w:rPr>
              <w:rFonts w:eastAsiaTheme="minorEastAsia"/>
              <w:noProof/>
              <w:color w:val="000000"/>
            </w:rPr>
            <w:fldChar w:fldCharType="begin"/>
          </w:r>
          <w:r w:rsidRPr="00652C13">
            <w:rPr>
              <w:rFonts w:eastAsiaTheme="minorEastAsia"/>
              <w:noProof/>
              <w:color w:val="000000"/>
            </w:rPr>
            <w:instrText xml:space="preserve"> CITATION Hop03 \l 1033 </w:instrText>
          </w:r>
          <w:r w:rsidRPr="00652C13">
            <w:rPr>
              <w:rFonts w:eastAsiaTheme="minorEastAsia"/>
              <w:noProof/>
              <w:color w:val="000000"/>
            </w:rPr>
            <w:fldChar w:fldCharType="separate"/>
          </w:r>
          <w:r w:rsidR="00C749C0" w:rsidRPr="00C749C0">
            <w:rPr>
              <w:rFonts w:eastAsiaTheme="minorEastAsia"/>
              <w:noProof/>
              <w:color w:val="000000"/>
            </w:rPr>
            <w:t>(Hope &amp; Fraser, 2003)</w:t>
          </w:r>
          <w:r w:rsidRPr="00652C13">
            <w:rPr>
              <w:rFonts w:eastAsiaTheme="minorEastAsia"/>
              <w:noProof/>
              <w:color w:val="000000"/>
            </w:rPr>
            <w:fldChar w:fldCharType="end"/>
          </w:r>
        </w:sdtContent>
      </w:sdt>
      <w:r w:rsidRPr="00652C13">
        <w:rPr>
          <w:rFonts w:eastAsiaTheme="minorEastAsia"/>
          <w:noProof/>
          <w:color w:val="000000"/>
        </w:rPr>
        <w:t>.</w:t>
      </w:r>
    </w:p>
    <w:p w:rsidR="000C08B0" w:rsidRPr="00B84AC5" w:rsidRDefault="000C08B0" w:rsidP="000C08B0">
      <w:pPr>
        <w:pStyle w:val="NormalWeb"/>
        <w:spacing w:before="0" w:beforeAutospacing="0" w:after="0" w:afterAutospacing="0" w:line="360" w:lineRule="auto"/>
        <w:ind w:left="360"/>
        <w:jc w:val="both"/>
        <w:textAlignment w:val="baseline"/>
        <w:rPr>
          <w:rFonts w:eastAsiaTheme="minorEastAsia"/>
          <w:color w:val="000000"/>
        </w:rPr>
      </w:pPr>
    </w:p>
    <w:p w:rsidR="000C08B0" w:rsidRPr="000C08B0" w:rsidRDefault="000C08B0" w:rsidP="00573FB8">
      <w:pPr>
        <w:tabs>
          <w:tab w:val="left" w:pos="1815"/>
        </w:tabs>
        <w:spacing w:line="360" w:lineRule="auto"/>
        <w:rPr>
          <w:rFonts w:ascii="Times New Roman" w:hAnsi="Times New Roman" w:cs="Times New Roman"/>
          <w:sz w:val="24"/>
          <w:szCs w:val="24"/>
        </w:rPr>
      </w:pPr>
    </w:p>
    <w:p w:rsidR="00CD3B99" w:rsidRDefault="00CD3B99" w:rsidP="00CD3B99">
      <w:pPr>
        <w:tabs>
          <w:tab w:val="left" w:pos="1815"/>
        </w:tabs>
        <w:spacing w:line="360" w:lineRule="auto"/>
        <w:rPr>
          <w:rFonts w:ascii="Times New Roman" w:hAnsi="Times New Roman" w:cs="Times New Roman"/>
          <w:b/>
          <w:sz w:val="24"/>
          <w:szCs w:val="24"/>
        </w:rPr>
      </w:pPr>
    </w:p>
    <w:p w:rsidR="00CD3B99" w:rsidRDefault="00CD3B99" w:rsidP="00CD3B99">
      <w:pPr>
        <w:tabs>
          <w:tab w:val="left" w:pos="1815"/>
        </w:tabs>
        <w:spacing w:line="360" w:lineRule="auto"/>
        <w:rPr>
          <w:rFonts w:ascii="Times New Roman" w:hAnsi="Times New Roman" w:cs="Times New Roman"/>
          <w:b/>
          <w:sz w:val="24"/>
          <w:szCs w:val="24"/>
        </w:rPr>
      </w:pPr>
    </w:p>
    <w:p w:rsidR="00CD3B99" w:rsidRDefault="00CD3B99" w:rsidP="00CD3B99">
      <w:pPr>
        <w:tabs>
          <w:tab w:val="left" w:pos="1815"/>
        </w:tabs>
        <w:spacing w:line="360" w:lineRule="auto"/>
        <w:rPr>
          <w:rFonts w:ascii="Times New Roman" w:hAnsi="Times New Roman" w:cs="Times New Roman"/>
          <w:b/>
          <w:sz w:val="24"/>
          <w:szCs w:val="24"/>
        </w:rPr>
      </w:pPr>
    </w:p>
    <w:p w:rsidR="00CD3B99" w:rsidRDefault="00CD3B99" w:rsidP="00CD3B99">
      <w:pPr>
        <w:tabs>
          <w:tab w:val="left" w:pos="1815"/>
        </w:tabs>
        <w:spacing w:line="360" w:lineRule="auto"/>
        <w:rPr>
          <w:rFonts w:ascii="Times New Roman" w:hAnsi="Times New Roman" w:cs="Times New Roman"/>
          <w:b/>
          <w:sz w:val="24"/>
          <w:szCs w:val="24"/>
        </w:rPr>
      </w:pPr>
    </w:p>
    <w:p w:rsidR="00CD3B99" w:rsidRDefault="00CD3B99" w:rsidP="00CD3B99">
      <w:pPr>
        <w:tabs>
          <w:tab w:val="left" w:pos="1815"/>
        </w:tabs>
        <w:spacing w:line="360" w:lineRule="auto"/>
        <w:rPr>
          <w:rFonts w:ascii="Times New Roman" w:hAnsi="Times New Roman" w:cs="Times New Roman"/>
          <w:b/>
          <w:sz w:val="24"/>
          <w:szCs w:val="24"/>
        </w:rPr>
      </w:pPr>
    </w:p>
    <w:p w:rsidR="00CD3B99" w:rsidRDefault="00CD3B99" w:rsidP="00CD3B99">
      <w:pPr>
        <w:tabs>
          <w:tab w:val="left" w:pos="1815"/>
        </w:tabs>
        <w:spacing w:line="360" w:lineRule="auto"/>
        <w:rPr>
          <w:rFonts w:ascii="Times New Roman" w:hAnsi="Times New Roman" w:cs="Times New Roman"/>
          <w:b/>
          <w:sz w:val="24"/>
          <w:szCs w:val="24"/>
        </w:rPr>
      </w:pPr>
    </w:p>
    <w:p w:rsidR="00CD3B99" w:rsidRDefault="00CD3B99" w:rsidP="00CD3B99">
      <w:pPr>
        <w:tabs>
          <w:tab w:val="left" w:pos="1815"/>
        </w:tabs>
        <w:spacing w:line="360" w:lineRule="auto"/>
        <w:rPr>
          <w:rFonts w:ascii="Times New Roman" w:hAnsi="Times New Roman" w:cs="Times New Roman"/>
          <w:b/>
          <w:sz w:val="24"/>
          <w:szCs w:val="24"/>
        </w:rPr>
      </w:pPr>
    </w:p>
    <w:p w:rsidR="00CD3B99" w:rsidRDefault="00CD3B99" w:rsidP="00CD3B99">
      <w:pPr>
        <w:tabs>
          <w:tab w:val="left" w:pos="1815"/>
        </w:tabs>
        <w:spacing w:line="360" w:lineRule="auto"/>
        <w:rPr>
          <w:rFonts w:ascii="Times New Roman" w:hAnsi="Times New Roman" w:cs="Times New Roman"/>
          <w:b/>
          <w:sz w:val="24"/>
          <w:szCs w:val="24"/>
        </w:rPr>
      </w:pPr>
    </w:p>
    <w:p w:rsidR="00CD3B99" w:rsidRDefault="00CD3B99" w:rsidP="00CD3B99">
      <w:pPr>
        <w:tabs>
          <w:tab w:val="left" w:pos="1815"/>
        </w:tabs>
        <w:spacing w:line="360" w:lineRule="auto"/>
        <w:rPr>
          <w:rFonts w:ascii="Times New Roman" w:hAnsi="Times New Roman" w:cs="Times New Roman"/>
          <w:b/>
          <w:sz w:val="24"/>
          <w:szCs w:val="24"/>
        </w:rPr>
      </w:pPr>
    </w:p>
    <w:p w:rsidR="00CD3B99" w:rsidRDefault="00CD3B99" w:rsidP="00CD3B99">
      <w:pPr>
        <w:tabs>
          <w:tab w:val="left" w:pos="1815"/>
        </w:tabs>
        <w:spacing w:line="360" w:lineRule="auto"/>
        <w:rPr>
          <w:rFonts w:ascii="Times New Roman" w:hAnsi="Times New Roman" w:cs="Times New Roman"/>
          <w:b/>
          <w:sz w:val="24"/>
          <w:szCs w:val="24"/>
        </w:rPr>
      </w:pPr>
    </w:p>
    <w:p w:rsidR="00CD3B99" w:rsidRDefault="00CD3B99" w:rsidP="00CD3B99">
      <w:pPr>
        <w:tabs>
          <w:tab w:val="left" w:pos="1815"/>
        </w:tabs>
        <w:spacing w:line="360" w:lineRule="auto"/>
        <w:rPr>
          <w:rFonts w:ascii="Times New Roman" w:hAnsi="Times New Roman" w:cs="Times New Roman"/>
          <w:b/>
          <w:sz w:val="24"/>
          <w:szCs w:val="24"/>
        </w:rPr>
      </w:pPr>
    </w:p>
    <w:p w:rsidR="000A2F39" w:rsidRDefault="000A2F39" w:rsidP="00A72B42">
      <w:pPr>
        <w:tabs>
          <w:tab w:val="left" w:pos="1815"/>
        </w:tabs>
        <w:spacing w:line="360" w:lineRule="auto"/>
        <w:rPr>
          <w:rFonts w:ascii="Times New Roman" w:hAnsi="Times New Roman" w:cs="Times New Roman"/>
          <w:b/>
          <w:sz w:val="24"/>
          <w:szCs w:val="24"/>
        </w:rPr>
      </w:pPr>
    </w:p>
    <w:p w:rsidR="007129EB" w:rsidRDefault="007129EB" w:rsidP="00A72B42">
      <w:pPr>
        <w:tabs>
          <w:tab w:val="left" w:pos="1815"/>
        </w:tabs>
        <w:spacing w:line="360" w:lineRule="auto"/>
        <w:rPr>
          <w:rFonts w:ascii="Times New Roman" w:hAnsi="Times New Roman" w:cs="Times New Roman"/>
          <w:b/>
          <w:sz w:val="24"/>
          <w:szCs w:val="24"/>
        </w:rPr>
      </w:pPr>
    </w:p>
    <w:p w:rsidR="00FC152C" w:rsidRDefault="00A72B42" w:rsidP="00A72B42">
      <w:pPr>
        <w:tabs>
          <w:tab w:val="left" w:pos="1815"/>
        </w:tabs>
        <w:spacing w:line="360" w:lineRule="auto"/>
        <w:rPr>
          <w:rFonts w:ascii="Times New Roman" w:hAnsi="Times New Roman" w:cs="Times New Roman"/>
          <w:b/>
          <w:sz w:val="24"/>
          <w:szCs w:val="24"/>
        </w:rPr>
      </w:pPr>
      <w:r w:rsidRPr="004B35B4">
        <w:rPr>
          <w:rFonts w:ascii="Times New Roman" w:hAnsi="Times New Roman" w:cs="Times New Roman" w:hint="eastAsia"/>
          <w:b/>
          <w:sz w:val="24"/>
          <w:szCs w:val="24"/>
        </w:rPr>
        <w:t>Cha</w:t>
      </w:r>
      <w:r w:rsidRPr="004B35B4">
        <w:rPr>
          <w:rFonts w:ascii="Times New Roman" w:hAnsi="Times New Roman" w:cs="Times New Roman"/>
          <w:b/>
          <w:sz w:val="24"/>
          <w:szCs w:val="24"/>
        </w:rPr>
        <w:t xml:space="preserve">pter 3 </w:t>
      </w:r>
    </w:p>
    <w:p w:rsidR="00A72B42" w:rsidRPr="004B35B4" w:rsidRDefault="00A72B42" w:rsidP="00A72B42">
      <w:pPr>
        <w:tabs>
          <w:tab w:val="left" w:pos="1815"/>
        </w:tabs>
        <w:spacing w:line="360" w:lineRule="auto"/>
        <w:rPr>
          <w:rFonts w:ascii="Times New Roman" w:hAnsi="Times New Roman" w:cs="Times New Roman"/>
          <w:b/>
          <w:sz w:val="24"/>
          <w:szCs w:val="24"/>
        </w:rPr>
      </w:pPr>
      <w:r w:rsidRPr="004B35B4">
        <w:rPr>
          <w:rFonts w:ascii="Times New Roman" w:hAnsi="Times New Roman" w:cs="Times New Roman"/>
          <w:b/>
          <w:sz w:val="24"/>
          <w:szCs w:val="24"/>
        </w:rPr>
        <w:t>Literature Review</w:t>
      </w:r>
    </w:p>
    <w:p w:rsidR="00FC152C" w:rsidRDefault="00FC152C" w:rsidP="00A72B42">
      <w:pPr>
        <w:spacing w:line="360" w:lineRule="auto"/>
        <w:rPr>
          <w:rFonts w:ascii="Times New Roman" w:hAnsi="Times New Roman" w:cs="Times New Roman"/>
          <w:b/>
          <w:sz w:val="24"/>
          <w:szCs w:val="24"/>
        </w:rPr>
      </w:pPr>
    </w:p>
    <w:p w:rsidR="00A72B42" w:rsidRPr="00BF7D05" w:rsidRDefault="00A72B42" w:rsidP="00A72B42">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3.1 </w:t>
      </w:r>
      <w:r w:rsidRPr="00BF7D05">
        <w:rPr>
          <w:rFonts w:ascii="Times New Roman" w:hAnsi="Times New Roman" w:cs="Times New Roman"/>
          <w:b/>
          <w:sz w:val="24"/>
          <w:szCs w:val="24"/>
        </w:rPr>
        <w:t>Management View on Budget</w:t>
      </w:r>
    </w:p>
    <w:p w:rsidR="00A72B42" w:rsidRDefault="00A72B42" w:rsidP="00A72B42">
      <w:pPr>
        <w:spacing w:line="360" w:lineRule="auto"/>
        <w:ind w:firstLine="420"/>
        <w:rPr>
          <w:rFonts w:ascii="Times New Roman" w:hAnsi="Times New Roman" w:cs="Times New Roman"/>
          <w:noProof/>
          <w:color w:val="000000"/>
          <w:sz w:val="24"/>
          <w:szCs w:val="24"/>
          <w:shd w:val="clear" w:color="auto" w:fill="FFFFFF"/>
        </w:rPr>
      </w:pPr>
      <w:r w:rsidRPr="009D2019">
        <w:rPr>
          <w:rFonts w:ascii="Times New Roman" w:hAnsi="Times New Roman" w:cs="Times New Roman"/>
          <w:color w:val="000000"/>
          <w:sz w:val="24"/>
          <w:szCs w:val="24"/>
          <w:shd w:val="clear" w:color="auto" w:fill="FFFFFF"/>
        </w:rPr>
        <w:t>One important reason for</w:t>
      </w:r>
      <w:r>
        <w:rPr>
          <w:rFonts w:ascii="Times New Roman" w:hAnsi="Times New Roman" w:cs="Times New Roman"/>
          <w:color w:val="000000"/>
          <w:sz w:val="24"/>
          <w:szCs w:val="24"/>
          <w:shd w:val="clear" w:color="auto" w:fill="FFFFFF"/>
        </w:rPr>
        <w:t xml:space="preserve"> </w:t>
      </w:r>
      <w:r w:rsidR="008E760A">
        <w:rPr>
          <w:rFonts w:ascii="Times New Roman" w:hAnsi="Times New Roman" w:cs="Times New Roman"/>
          <w:color w:val="000000"/>
          <w:sz w:val="24"/>
          <w:szCs w:val="24"/>
          <w:shd w:val="clear" w:color="auto" w:fill="FFFFFF"/>
        </w:rPr>
        <w:t>a</w:t>
      </w:r>
      <w:r w:rsidRPr="009D2019">
        <w:rPr>
          <w:rFonts w:ascii="Times New Roman" w:hAnsi="Times New Roman" w:cs="Times New Roman"/>
          <w:color w:val="000000"/>
          <w:sz w:val="24"/>
          <w:szCs w:val="24"/>
          <w:shd w:val="clear" w:color="auto" w:fill="FFFFFF"/>
        </w:rPr>
        <w:t xml:space="preserve"> </w:t>
      </w:r>
      <w:r w:rsidRPr="009D2019">
        <w:rPr>
          <w:rFonts w:ascii="Times New Roman" w:hAnsi="Times New Roman" w:cs="Times New Roman"/>
          <w:noProof/>
          <w:color w:val="000000"/>
          <w:sz w:val="24"/>
          <w:szCs w:val="24"/>
          <w:shd w:val="clear" w:color="auto" w:fill="FFFFFF"/>
        </w:rPr>
        <w:t>company</w:t>
      </w:r>
      <w:r w:rsidRPr="009D2019">
        <w:rPr>
          <w:rFonts w:ascii="Times New Roman" w:hAnsi="Times New Roman" w:cs="Times New Roman"/>
          <w:color w:val="000000"/>
          <w:sz w:val="24"/>
          <w:szCs w:val="24"/>
          <w:shd w:val="clear" w:color="auto" w:fill="FFFFFF"/>
        </w:rPr>
        <w:t xml:space="preserve"> to </w:t>
      </w:r>
      <w:r w:rsidRPr="009D2019">
        <w:rPr>
          <w:rFonts w:ascii="Times New Roman" w:hAnsi="Times New Roman" w:cs="Times New Roman"/>
          <w:noProof/>
          <w:color w:val="000000"/>
          <w:sz w:val="24"/>
          <w:szCs w:val="24"/>
          <w:shd w:val="clear" w:color="auto" w:fill="FFFFFF"/>
        </w:rPr>
        <w:t>adopt</w:t>
      </w:r>
      <w:r w:rsidRPr="009D2019">
        <w:rPr>
          <w:rFonts w:ascii="Times New Roman" w:hAnsi="Times New Roman" w:cs="Times New Roman"/>
          <w:color w:val="000000"/>
          <w:sz w:val="24"/>
          <w:szCs w:val="24"/>
          <w:shd w:val="clear" w:color="auto" w:fill="FFFFFF"/>
        </w:rPr>
        <w:t xml:space="preserve"> and sustain with the use of budget is because the</w:t>
      </w:r>
      <w:r>
        <w:rPr>
          <w:rFonts w:ascii="Times New Roman" w:hAnsi="Times New Roman" w:cs="Times New Roman"/>
          <w:color w:val="000000"/>
          <w:sz w:val="24"/>
          <w:szCs w:val="24"/>
          <w:shd w:val="clear" w:color="auto" w:fill="FFFFFF"/>
        </w:rPr>
        <w:t xml:space="preserve"> managers of the </w:t>
      </w:r>
      <w:r w:rsidRPr="00652C13">
        <w:rPr>
          <w:rFonts w:ascii="Times New Roman" w:hAnsi="Times New Roman" w:cs="Times New Roman"/>
          <w:noProof/>
          <w:color w:val="000000"/>
          <w:sz w:val="24"/>
          <w:szCs w:val="24"/>
          <w:shd w:val="clear" w:color="auto" w:fill="FFFFFF"/>
        </w:rPr>
        <w:t>company</w:t>
      </w:r>
      <w:r w:rsidRPr="009D2019">
        <w:rPr>
          <w:rFonts w:ascii="Times New Roman" w:hAnsi="Times New Roman" w:cs="Times New Roman"/>
          <w:color w:val="000000"/>
          <w:sz w:val="24"/>
          <w:szCs w:val="24"/>
          <w:shd w:val="clear" w:color="auto" w:fill="FFFFFF"/>
        </w:rPr>
        <w:t xml:space="preserve"> see that the benefit</w:t>
      </w:r>
      <w:r w:rsidR="008E760A">
        <w:rPr>
          <w:rFonts w:ascii="Times New Roman" w:hAnsi="Times New Roman" w:cs="Times New Roman"/>
          <w:color w:val="000000"/>
          <w:sz w:val="24"/>
          <w:szCs w:val="24"/>
          <w:shd w:val="clear" w:color="auto" w:fill="FFFFFF"/>
        </w:rPr>
        <w:t>s</w:t>
      </w:r>
      <w:r w:rsidRPr="009D2019">
        <w:rPr>
          <w:rFonts w:ascii="Times New Roman" w:hAnsi="Times New Roman" w:cs="Times New Roman"/>
          <w:color w:val="000000"/>
          <w:sz w:val="24"/>
          <w:szCs w:val="24"/>
          <w:shd w:val="clear" w:color="auto" w:fill="FFFFFF"/>
        </w:rPr>
        <w:t xml:space="preserve"> of </w:t>
      </w:r>
      <w:r w:rsidR="008E760A">
        <w:rPr>
          <w:rFonts w:ascii="Times New Roman" w:hAnsi="Times New Roman" w:cs="Times New Roman"/>
          <w:color w:val="000000"/>
          <w:sz w:val="24"/>
          <w:szCs w:val="24"/>
          <w:shd w:val="clear" w:color="auto" w:fill="FFFFFF"/>
        </w:rPr>
        <w:t xml:space="preserve">the </w:t>
      </w:r>
      <w:r w:rsidRPr="009D2019">
        <w:rPr>
          <w:rFonts w:ascii="Times New Roman" w:hAnsi="Times New Roman" w:cs="Times New Roman"/>
          <w:color w:val="000000"/>
          <w:sz w:val="24"/>
          <w:szCs w:val="24"/>
          <w:shd w:val="clear" w:color="auto" w:fill="FFFFFF"/>
        </w:rPr>
        <w:t xml:space="preserve">budget </w:t>
      </w:r>
      <w:r w:rsidRPr="009D2019">
        <w:rPr>
          <w:rFonts w:ascii="Times New Roman" w:hAnsi="Times New Roman" w:cs="Times New Roman"/>
          <w:noProof/>
          <w:color w:val="000000"/>
          <w:sz w:val="24"/>
          <w:szCs w:val="24"/>
          <w:shd w:val="clear" w:color="auto" w:fill="FFFFFF"/>
        </w:rPr>
        <w:t>exceed</w:t>
      </w:r>
      <w:r>
        <w:rPr>
          <w:rFonts w:ascii="Times New Roman" w:hAnsi="Times New Roman" w:cs="Times New Roman"/>
          <w:noProof/>
          <w:color w:val="000000"/>
          <w:sz w:val="24"/>
          <w:szCs w:val="24"/>
          <w:shd w:val="clear" w:color="auto" w:fill="FFFFFF"/>
        </w:rPr>
        <w:t>s</w:t>
      </w:r>
      <w:r w:rsidRPr="009D2019">
        <w:rPr>
          <w:rFonts w:ascii="Times New Roman" w:hAnsi="Times New Roman" w:cs="Times New Roman"/>
          <w:color w:val="000000"/>
          <w:sz w:val="24"/>
          <w:szCs w:val="24"/>
          <w:shd w:val="clear" w:color="auto" w:fill="FFFFFF"/>
        </w:rPr>
        <w:t xml:space="preserve"> its cost. </w:t>
      </w:r>
      <w:r>
        <w:rPr>
          <w:rFonts w:ascii="Times New Roman" w:hAnsi="Times New Roman" w:cs="Times New Roman"/>
          <w:noProof/>
          <w:color w:val="000000"/>
          <w:sz w:val="24"/>
          <w:szCs w:val="24"/>
          <w:shd w:val="clear" w:color="auto" w:fill="FFFFFF"/>
        </w:rPr>
        <w:t>R</w:t>
      </w:r>
      <w:r w:rsidRPr="009D2019">
        <w:rPr>
          <w:rFonts w:ascii="Times New Roman" w:hAnsi="Times New Roman" w:cs="Times New Roman"/>
          <w:noProof/>
          <w:color w:val="000000"/>
          <w:sz w:val="24"/>
          <w:szCs w:val="24"/>
          <w:shd w:val="clear" w:color="auto" w:fill="FFFFFF"/>
        </w:rPr>
        <w:t>esearch</w:t>
      </w:r>
      <w:r w:rsidRPr="009D2019">
        <w:rPr>
          <w:rFonts w:ascii="Times New Roman" w:hAnsi="Times New Roman" w:cs="Times New Roman"/>
          <w:color w:val="000000"/>
          <w:sz w:val="24"/>
          <w:szCs w:val="24"/>
          <w:shd w:val="clear" w:color="auto" w:fill="FFFFFF"/>
        </w:rPr>
        <w:t xml:space="preserve"> conducted by Libby and Lindsay (2003) on </w:t>
      </w:r>
      <w:r w:rsidR="008E760A">
        <w:rPr>
          <w:rFonts w:ascii="Times New Roman" w:hAnsi="Times New Roman" w:cs="Times New Roman"/>
          <w:color w:val="000000"/>
          <w:sz w:val="24"/>
          <w:szCs w:val="24"/>
          <w:shd w:val="clear" w:color="auto" w:fill="FFFFFF"/>
        </w:rPr>
        <w:t xml:space="preserve">the views of </w:t>
      </w:r>
      <w:r w:rsidRPr="009D2019">
        <w:rPr>
          <w:rFonts w:ascii="Times New Roman" w:hAnsi="Times New Roman" w:cs="Times New Roman"/>
          <w:noProof/>
          <w:color w:val="000000"/>
          <w:sz w:val="24"/>
          <w:szCs w:val="24"/>
          <w:shd w:val="clear" w:color="auto" w:fill="FFFFFF"/>
        </w:rPr>
        <w:t>North American</w:t>
      </w:r>
      <w:r w:rsidRPr="009D2019">
        <w:rPr>
          <w:rFonts w:ascii="Times New Roman" w:hAnsi="Times New Roman" w:cs="Times New Roman"/>
          <w:color w:val="000000"/>
          <w:sz w:val="24"/>
          <w:szCs w:val="24"/>
          <w:shd w:val="clear" w:color="auto" w:fill="FFFFFF"/>
        </w:rPr>
        <w:t xml:space="preserve"> practitioners </w:t>
      </w:r>
      <w:r w:rsidR="008E760A">
        <w:rPr>
          <w:rFonts w:ascii="Times New Roman" w:hAnsi="Times New Roman" w:cs="Times New Roman"/>
          <w:color w:val="000000"/>
          <w:sz w:val="24"/>
          <w:szCs w:val="24"/>
          <w:shd w:val="clear" w:color="auto" w:fill="FFFFFF"/>
        </w:rPr>
        <w:t>towards</w:t>
      </w:r>
      <w:r w:rsidRPr="009D2019">
        <w:rPr>
          <w:rFonts w:ascii="Times New Roman" w:hAnsi="Times New Roman" w:cs="Times New Roman"/>
          <w:color w:val="000000"/>
          <w:sz w:val="24"/>
          <w:szCs w:val="24"/>
          <w:shd w:val="clear" w:color="auto" w:fill="FFFFFF"/>
        </w:rPr>
        <w:t xml:space="preserve"> budget</w:t>
      </w:r>
      <w:r w:rsidR="008E760A">
        <w:rPr>
          <w:rFonts w:ascii="Times New Roman" w:hAnsi="Times New Roman" w:cs="Times New Roman"/>
          <w:color w:val="000000"/>
          <w:sz w:val="24"/>
          <w:szCs w:val="24"/>
          <w:shd w:val="clear" w:color="auto" w:fill="FFFFFF"/>
        </w:rPr>
        <w:t>s</w:t>
      </w:r>
      <w:r w:rsidRPr="009D2019">
        <w:rPr>
          <w:rFonts w:ascii="Times New Roman" w:hAnsi="Times New Roman" w:cs="Times New Roman"/>
          <w:color w:val="000000"/>
          <w:sz w:val="24"/>
          <w:szCs w:val="24"/>
          <w:shd w:val="clear" w:color="auto" w:fill="FFFFFF"/>
        </w:rPr>
        <w:t xml:space="preserve"> indicate</w:t>
      </w:r>
      <w:r w:rsidR="008E760A">
        <w:rPr>
          <w:rFonts w:ascii="Times New Roman" w:hAnsi="Times New Roman" w:cs="Times New Roman"/>
          <w:color w:val="000000"/>
          <w:sz w:val="24"/>
          <w:szCs w:val="24"/>
          <w:shd w:val="clear" w:color="auto" w:fill="FFFFFF"/>
        </w:rPr>
        <w:t>d</w:t>
      </w:r>
      <w:r w:rsidRPr="009D2019">
        <w:rPr>
          <w:rFonts w:ascii="Times New Roman" w:hAnsi="Times New Roman" w:cs="Times New Roman"/>
          <w:color w:val="000000"/>
          <w:sz w:val="24"/>
          <w:szCs w:val="24"/>
          <w:shd w:val="clear" w:color="auto" w:fill="FFFFFF"/>
        </w:rPr>
        <w:t xml:space="preserve"> that manager</w:t>
      </w:r>
      <w:r w:rsidR="008E760A">
        <w:rPr>
          <w:rFonts w:ascii="Times New Roman" w:hAnsi="Times New Roman" w:cs="Times New Roman"/>
          <w:color w:val="000000"/>
          <w:sz w:val="24"/>
          <w:szCs w:val="24"/>
          <w:shd w:val="clear" w:color="auto" w:fill="FFFFFF"/>
        </w:rPr>
        <w:t>s</w:t>
      </w:r>
      <w:r w:rsidRPr="009D2019">
        <w:rPr>
          <w:rFonts w:ascii="Times New Roman" w:hAnsi="Times New Roman" w:cs="Times New Roman"/>
          <w:color w:val="000000"/>
          <w:sz w:val="24"/>
          <w:szCs w:val="24"/>
          <w:shd w:val="clear" w:color="auto" w:fill="FFFFFF"/>
        </w:rPr>
        <w:t xml:space="preserve"> </w:t>
      </w:r>
      <w:r w:rsidRPr="009D2019">
        <w:rPr>
          <w:rFonts w:ascii="Times New Roman" w:hAnsi="Times New Roman" w:cs="Times New Roman"/>
          <w:noProof/>
          <w:color w:val="000000"/>
          <w:sz w:val="24"/>
          <w:szCs w:val="24"/>
          <w:shd w:val="clear" w:color="auto" w:fill="FFFFFF"/>
        </w:rPr>
        <w:t>find</w:t>
      </w:r>
      <w:r w:rsidRPr="009D2019">
        <w:rPr>
          <w:rFonts w:ascii="Times New Roman" w:hAnsi="Times New Roman" w:cs="Times New Roman"/>
          <w:color w:val="000000"/>
          <w:sz w:val="24"/>
          <w:szCs w:val="24"/>
          <w:shd w:val="clear" w:color="auto" w:fill="FFFFFF"/>
        </w:rPr>
        <w:t xml:space="preserve"> budget</w:t>
      </w:r>
      <w:r w:rsidR="008E760A">
        <w:rPr>
          <w:rFonts w:ascii="Times New Roman" w:hAnsi="Times New Roman" w:cs="Times New Roman"/>
          <w:color w:val="000000"/>
          <w:sz w:val="24"/>
          <w:szCs w:val="24"/>
          <w:shd w:val="clear" w:color="auto" w:fill="FFFFFF"/>
        </w:rPr>
        <w:t>s</w:t>
      </w:r>
      <w:r w:rsidRPr="009D2019">
        <w:rPr>
          <w:rFonts w:ascii="Times New Roman" w:hAnsi="Times New Roman" w:cs="Times New Roman"/>
          <w:color w:val="000000"/>
          <w:sz w:val="24"/>
          <w:szCs w:val="24"/>
          <w:shd w:val="clear" w:color="auto" w:fill="FFFFFF"/>
        </w:rPr>
        <w:t xml:space="preserve"> </w:t>
      </w:r>
      <w:r w:rsidR="008E760A">
        <w:rPr>
          <w:rFonts w:ascii="Times New Roman" w:hAnsi="Times New Roman" w:cs="Times New Roman"/>
          <w:color w:val="000000"/>
          <w:sz w:val="24"/>
          <w:szCs w:val="24"/>
          <w:shd w:val="clear" w:color="auto" w:fill="FFFFFF"/>
        </w:rPr>
        <w:t xml:space="preserve">to be an </w:t>
      </w:r>
      <w:r w:rsidRPr="00652C13">
        <w:rPr>
          <w:rFonts w:ascii="Times New Roman" w:hAnsi="Times New Roman" w:cs="Times New Roman"/>
          <w:noProof/>
          <w:color w:val="000000"/>
          <w:sz w:val="24"/>
          <w:szCs w:val="24"/>
          <w:shd w:val="clear" w:color="auto" w:fill="FFFFFF"/>
        </w:rPr>
        <w:t>important</w:t>
      </w:r>
      <w:r w:rsidRPr="009D2019">
        <w:rPr>
          <w:rFonts w:ascii="Times New Roman" w:hAnsi="Times New Roman" w:cs="Times New Roman"/>
          <w:color w:val="000000"/>
          <w:sz w:val="24"/>
          <w:szCs w:val="24"/>
          <w:shd w:val="clear" w:color="auto" w:fill="FFFFFF"/>
        </w:rPr>
        <w:t xml:space="preserve"> and useful tool in controlling the company. The result</w:t>
      </w:r>
      <w:r w:rsidR="008E760A">
        <w:rPr>
          <w:rFonts w:ascii="Times New Roman" w:hAnsi="Times New Roman" w:cs="Times New Roman"/>
          <w:color w:val="000000"/>
          <w:sz w:val="24"/>
          <w:szCs w:val="24"/>
          <w:shd w:val="clear" w:color="auto" w:fill="FFFFFF"/>
        </w:rPr>
        <w:t>s</w:t>
      </w:r>
      <w:r w:rsidRPr="009D2019">
        <w:rPr>
          <w:rFonts w:ascii="Times New Roman" w:hAnsi="Times New Roman" w:cs="Times New Roman"/>
          <w:color w:val="000000"/>
          <w:sz w:val="24"/>
          <w:szCs w:val="24"/>
          <w:shd w:val="clear" w:color="auto" w:fill="FFFFFF"/>
        </w:rPr>
        <w:t xml:space="preserve"> of this research </w:t>
      </w:r>
      <w:r w:rsidR="008E760A">
        <w:rPr>
          <w:rFonts w:ascii="Times New Roman" w:hAnsi="Times New Roman" w:cs="Times New Roman"/>
          <w:noProof/>
          <w:color w:val="000000"/>
          <w:sz w:val="24"/>
          <w:szCs w:val="24"/>
          <w:shd w:val="clear" w:color="auto" w:fill="FFFFFF"/>
        </w:rPr>
        <w:t>indicated</w:t>
      </w:r>
      <w:r w:rsidRPr="009D2019">
        <w:rPr>
          <w:rFonts w:ascii="Times New Roman" w:hAnsi="Times New Roman" w:cs="Times New Roman"/>
          <w:color w:val="000000"/>
          <w:sz w:val="24"/>
          <w:szCs w:val="24"/>
          <w:shd w:val="clear" w:color="auto" w:fill="FFFFFF"/>
        </w:rPr>
        <w:t xml:space="preserve"> that 90%</w:t>
      </w:r>
      <w:r>
        <w:rPr>
          <w:rFonts w:ascii="Times New Roman" w:hAnsi="Times New Roman" w:cs="Times New Roman"/>
          <w:color w:val="000000"/>
          <w:sz w:val="24"/>
          <w:szCs w:val="24"/>
          <w:shd w:val="clear" w:color="auto" w:fill="FFFFFF"/>
        </w:rPr>
        <w:t xml:space="preserve"> of the</w:t>
      </w:r>
      <w:r w:rsidR="008E760A">
        <w:rPr>
          <w:rFonts w:ascii="Times New Roman" w:hAnsi="Times New Roman" w:cs="Times New Roman"/>
          <w:color w:val="000000"/>
          <w:sz w:val="24"/>
          <w:szCs w:val="24"/>
          <w:shd w:val="clear" w:color="auto" w:fill="FFFFFF"/>
        </w:rPr>
        <w:t>se</w:t>
      </w:r>
      <w:r>
        <w:rPr>
          <w:rFonts w:ascii="Times New Roman" w:hAnsi="Times New Roman" w:cs="Times New Roman"/>
          <w:color w:val="000000"/>
          <w:sz w:val="24"/>
          <w:szCs w:val="24"/>
          <w:shd w:val="clear" w:color="auto" w:fill="FFFFFF"/>
        </w:rPr>
        <w:t xml:space="preserve"> managers see</w:t>
      </w:r>
      <w:r w:rsidR="008E760A">
        <w:rPr>
          <w:rFonts w:ascii="Times New Roman" w:hAnsi="Times New Roman" w:cs="Times New Roman"/>
          <w:color w:val="000000"/>
          <w:sz w:val="24"/>
          <w:szCs w:val="24"/>
          <w:shd w:val="clear" w:color="auto" w:fill="FFFFFF"/>
        </w:rPr>
        <w:t xml:space="preserve"> the</w:t>
      </w:r>
      <w:r>
        <w:rPr>
          <w:rFonts w:ascii="Times New Roman" w:hAnsi="Times New Roman" w:cs="Times New Roman"/>
          <w:color w:val="000000"/>
          <w:sz w:val="24"/>
          <w:szCs w:val="24"/>
          <w:shd w:val="clear" w:color="auto" w:fill="FFFFFF"/>
        </w:rPr>
        <w:t xml:space="preserve"> </w:t>
      </w:r>
      <w:r w:rsidRPr="00652C13">
        <w:rPr>
          <w:rFonts w:ascii="Times New Roman" w:hAnsi="Times New Roman" w:cs="Times New Roman"/>
          <w:noProof/>
          <w:color w:val="000000"/>
          <w:sz w:val="24"/>
          <w:szCs w:val="24"/>
          <w:shd w:val="clear" w:color="auto" w:fill="FFFFFF"/>
        </w:rPr>
        <w:t>budget</w:t>
      </w:r>
      <w:r>
        <w:rPr>
          <w:rFonts w:ascii="Times New Roman" w:hAnsi="Times New Roman" w:cs="Times New Roman"/>
          <w:color w:val="000000"/>
          <w:sz w:val="24"/>
          <w:szCs w:val="24"/>
          <w:shd w:val="clear" w:color="auto" w:fill="FFFFFF"/>
        </w:rPr>
        <w:t xml:space="preserve"> as a</w:t>
      </w:r>
      <w:r w:rsidRPr="009D2019">
        <w:rPr>
          <w:rFonts w:ascii="Times New Roman" w:hAnsi="Times New Roman" w:cs="Times New Roman"/>
          <w:color w:val="000000"/>
          <w:sz w:val="24"/>
          <w:szCs w:val="24"/>
          <w:shd w:val="clear" w:color="auto" w:fill="FFFFFF"/>
        </w:rPr>
        <w:t xml:space="preserve"> value added </w:t>
      </w:r>
      <w:r>
        <w:rPr>
          <w:rFonts w:ascii="Times New Roman" w:hAnsi="Times New Roman" w:cs="Times New Roman"/>
          <w:color w:val="000000"/>
          <w:sz w:val="24"/>
          <w:szCs w:val="24"/>
          <w:shd w:val="clear" w:color="auto" w:fill="FFFFFF"/>
        </w:rPr>
        <w:t>tool for</w:t>
      </w:r>
      <w:r w:rsidRPr="009D2019">
        <w:rPr>
          <w:rFonts w:ascii="Times New Roman" w:hAnsi="Times New Roman" w:cs="Times New Roman"/>
          <w:color w:val="000000"/>
          <w:sz w:val="24"/>
          <w:szCs w:val="24"/>
          <w:shd w:val="clear" w:color="auto" w:fill="FFFFFF"/>
        </w:rPr>
        <w:t xml:space="preserve"> the company by giving</w:t>
      </w:r>
      <w:r>
        <w:rPr>
          <w:rFonts w:ascii="Times New Roman" w:hAnsi="Times New Roman" w:cs="Times New Roman"/>
          <w:color w:val="000000"/>
          <w:sz w:val="24"/>
          <w:szCs w:val="24"/>
          <w:shd w:val="clear" w:color="auto" w:fill="FFFFFF"/>
        </w:rPr>
        <w:t xml:space="preserve"> a</w:t>
      </w:r>
      <w:r w:rsidRPr="009D2019">
        <w:rPr>
          <w:rFonts w:ascii="Times New Roman" w:hAnsi="Times New Roman" w:cs="Times New Roman"/>
          <w:color w:val="000000"/>
          <w:sz w:val="24"/>
          <w:szCs w:val="24"/>
          <w:shd w:val="clear" w:color="auto" w:fill="FFFFFF"/>
        </w:rPr>
        <w:t xml:space="preserve"> </w:t>
      </w:r>
      <w:r w:rsidR="008E760A">
        <w:rPr>
          <w:rFonts w:ascii="Times New Roman" w:hAnsi="Times New Roman" w:cs="Times New Roman"/>
          <w:color w:val="000000"/>
          <w:sz w:val="24"/>
          <w:szCs w:val="24"/>
          <w:shd w:val="clear" w:color="auto" w:fill="FFFFFF"/>
        </w:rPr>
        <w:t xml:space="preserve">mean </w:t>
      </w:r>
      <w:r w:rsidRPr="009D2019">
        <w:rPr>
          <w:rFonts w:ascii="Times New Roman" w:hAnsi="Times New Roman" w:cs="Times New Roman"/>
          <w:noProof/>
          <w:color w:val="000000"/>
          <w:sz w:val="24"/>
          <w:szCs w:val="24"/>
          <w:shd w:val="clear" w:color="auto" w:fill="FFFFFF"/>
        </w:rPr>
        <w:t>score</w:t>
      </w:r>
      <w:r w:rsidRPr="009D2019">
        <w:rPr>
          <w:rFonts w:ascii="Times New Roman" w:hAnsi="Times New Roman" w:cs="Times New Roman"/>
          <w:color w:val="000000"/>
          <w:sz w:val="24"/>
          <w:szCs w:val="24"/>
          <w:shd w:val="clear" w:color="auto" w:fill="FFFFFF"/>
        </w:rPr>
        <w:t xml:space="preserve"> above 50 out of 100. </w:t>
      </w:r>
      <w:r w:rsidRPr="009D2019">
        <w:rPr>
          <w:rFonts w:ascii="Times New Roman" w:hAnsi="Times New Roman" w:cs="Times New Roman"/>
          <w:noProof/>
          <w:color w:val="000000"/>
          <w:sz w:val="24"/>
          <w:szCs w:val="24"/>
          <w:shd w:val="clear" w:color="auto" w:fill="FFFFFF"/>
        </w:rPr>
        <w:t xml:space="preserve">This result </w:t>
      </w:r>
      <w:r w:rsidRPr="00652C13">
        <w:rPr>
          <w:rFonts w:ascii="Times New Roman" w:hAnsi="Times New Roman" w:cs="Times New Roman"/>
          <w:noProof/>
          <w:color w:val="000000"/>
          <w:sz w:val="24"/>
          <w:szCs w:val="24"/>
          <w:shd w:val="clear" w:color="auto" w:fill="FFFFFF"/>
        </w:rPr>
        <w:t xml:space="preserve">is </w:t>
      </w:r>
      <w:r w:rsidR="008E760A">
        <w:rPr>
          <w:rFonts w:ascii="Times New Roman" w:hAnsi="Times New Roman" w:cs="Times New Roman"/>
          <w:noProof/>
          <w:color w:val="000000"/>
          <w:sz w:val="24"/>
          <w:szCs w:val="24"/>
          <w:shd w:val="clear" w:color="auto" w:fill="FFFFFF"/>
        </w:rPr>
        <w:t xml:space="preserve">further </w:t>
      </w:r>
      <w:r w:rsidRPr="00652C13">
        <w:rPr>
          <w:rFonts w:ascii="Times New Roman" w:hAnsi="Times New Roman" w:cs="Times New Roman"/>
          <w:noProof/>
          <w:color w:val="000000"/>
          <w:sz w:val="24"/>
          <w:szCs w:val="24"/>
          <w:shd w:val="clear" w:color="auto" w:fill="FFFFFF"/>
        </w:rPr>
        <w:t>supported</w:t>
      </w:r>
      <w:r w:rsidRPr="009D2019">
        <w:rPr>
          <w:rFonts w:ascii="Times New Roman" w:hAnsi="Times New Roman" w:cs="Times New Roman"/>
          <w:color w:val="000000"/>
          <w:sz w:val="24"/>
          <w:szCs w:val="24"/>
          <w:shd w:val="clear" w:color="auto" w:fill="FFFFFF"/>
        </w:rPr>
        <w:t xml:space="preserve"> by the evidence where 94% of the sample </w:t>
      </w:r>
      <w:r w:rsidR="008E760A">
        <w:rPr>
          <w:rFonts w:ascii="Times New Roman" w:hAnsi="Times New Roman" w:cs="Times New Roman"/>
          <w:color w:val="000000"/>
          <w:sz w:val="24"/>
          <w:szCs w:val="24"/>
          <w:shd w:val="clear" w:color="auto" w:fill="FFFFFF"/>
        </w:rPr>
        <w:t xml:space="preserve">managers </w:t>
      </w:r>
      <w:r w:rsidRPr="009D2019">
        <w:rPr>
          <w:rFonts w:ascii="Times New Roman" w:hAnsi="Times New Roman" w:cs="Times New Roman"/>
          <w:color w:val="000000"/>
          <w:sz w:val="24"/>
          <w:szCs w:val="24"/>
          <w:shd w:val="clear" w:color="auto" w:fill="FFFFFF"/>
        </w:rPr>
        <w:t xml:space="preserve">are </w:t>
      </w:r>
      <w:r w:rsidR="008E760A">
        <w:rPr>
          <w:rFonts w:ascii="Times New Roman" w:hAnsi="Times New Roman" w:cs="Times New Roman"/>
          <w:color w:val="000000"/>
          <w:sz w:val="24"/>
          <w:szCs w:val="24"/>
          <w:shd w:val="clear" w:color="auto" w:fill="FFFFFF"/>
        </w:rPr>
        <w:t>indicating no plan</w:t>
      </w:r>
      <w:r w:rsidRPr="009D2019">
        <w:rPr>
          <w:rFonts w:ascii="Times New Roman" w:hAnsi="Times New Roman" w:cs="Times New Roman"/>
          <w:color w:val="000000"/>
          <w:sz w:val="24"/>
          <w:szCs w:val="24"/>
          <w:shd w:val="clear" w:color="auto" w:fill="FFFFFF"/>
        </w:rPr>
        <w:t xml:space="preserve"> to abandon budget. </w:t>
      </w:r>
      <w:r w:rsidRPr="00A05BAD">
        <w:rPr>
          <w:rFonts w:ascii="Times New Roman" w:hAnsi="Times New Roman" w:cs="Times New Roman"/>
          <w:noProof/>
          <w:color w:val="000000"/>
          <w:sz w:val="24"/>
          <w:szCs w:val="24"/>
          <w:shd w:val="clear" w:color="auto" w:fill="FFFFFF"/>
        </w:rPr>
        <w:t>This f</w:t>
      </w:r>
      <w:r>
        <w:rPr>
          <w:rFonts w:ascii="Times New Roman" w:hAnsi="Times New Roman" w:cs="Times New Roman"/>
          <w:noProof/>
          <w:color w:val="000000"/>
          <w:sz w:val="24"/>
          <w:szCs w:val="24"/>
          <w:shd w:val="clear" w:color="auto" w:fill="FFFFFF"/>
        </w:rPr>
        <w:t xml:space="preserve">inding </w:t>
      </w:r>
      <w:r w:rsidR="00523CBB">
        <w:rPr>
          <w:rFonts w:ascii="Times New Roman" w:hAnsi="Times New Roman" w:cs="Times New Roman"/>
          <w:noProof/>
          <w:color w:val="000000"/>
          <w:sz w:val="24"/>
          <w:szCs w:val="24"/>
          <w:shd w:val="clear" w:color="auto" w:fill="FFFFFF"/>
        </w:rPr>
        <w:t xml:space="preserve">agrees with the earlier reported findings by </w:t>
      </w:r>
      <w:r w:rsidRPr="002F2E72">
        <w:rPr>
          <w:rFonts w:ascii="Times New Roman" w:hAnsi="Times New Roman" w:cs="Times New Roman"/>
          <w:noProof/>
          <w:sz w:val="24"/>
          <w:szCs w:val="24"/>
          <w:shd w:val="clear" w:color="auto" w:fill="FFFFFF"/>
        </w:rPr>
        <w:t>Umapathy (1987)</w:t>
      </w:r>
      <w:r w:rsidR="00324AD7">
        <w:rPr>
          <w:rFonts w:ascii="Times New Roman" w:hAnsi="Times New Roman" w:cs="Times New Roman"/>
          <w:noProof/>
          <w:sz w:val="24"/>
          <w:szCs w:val="24"/>
          <w:shd w:val="clear" w:color="auto" w:fill="FFFFFF"/>
        </w:rPr>
        <w:t>.</w:t>
      </w:r>
      <w:r>
        <w:rPr>
          <w:rFonts w:ascii="Times New Roman" w:hAnsi="Times New Roman" w:cs="Times New Roman"/>
          <w:noProof/>
          <w:color w:val="000000"/>
          <w:sz w:val="24"/>
          <w:szCs w:val="24"/>
          <w:shd w:val="clear" w:color="auto" w:fill="FFFFFF"/>
        </w:rPr>
        <w:t xml:space="preserve"> </w:t>
      </w:r>
      <w:r w:rsidR="00324AD7">
        <w:rPr>
          <w:rFonts w:ascii="Times New Roman" w:hAnsi="Times New Roman" w:cs="Times New Roman"/>
          <w:noProof/>
          <w:color w:val="000000"/>
          <w:sz w:val="24"/>
          <w:szCs w:val="24"/>
          <w:shd w:val="clear" w:color="auto" w:fill="FFFFFF"/>
        </w:rPr>
        <w:t>I</w:t>
      </w:r>
      <w:r>
        <w:rPr>
          <w:rFonts w:ascii="Times New Roman" w:hAnsi="Times New Roman" w:cs="Times New Roman"/>
          <w:noProof/>
          <w:color w:val="000000"/>
          <w:sz w:val="24"/>
          <w:szCs w:val="24"/>
          <w:shd w:val="clear" w:color="auto" w:fill="FFFFFF"/>
        </w:rPr>
        <w:t xml:space="preserve">n her survey </w:t>
      </w:r>
      <w:r w:rsidRPr="00652C13">
        <w:rPr>
          <w:rFonts w:ascii="Times New Roman" w:hAnsi="Times New Roman" w:cs="Times New Roman"/>
          <w:noProof/>
          <w:color w:val="000000"/>
          <w:sz w:val="24"/>
          <w:szCs w:val="24"/>
          <w:shd w:val="clear" w:color="auto" w:fill="FFFFFF"/>
        </w:rPr>
        <w:t>on</w:t>
      </w:r>
      <w:r>
        <w:rPr>
          <w:rFonts w:ascii="Times New Roman" w:hAnsi="Times New Roman" w:cs="Times New Roman"/>
          <w:noProof/>
          <w:color w:val="000000"/>
          <w:sz w:val="24"/>
          <w:szCs w:val="24"/>
          <w:shd w:val="clear" w:color="auto" w:fill="FFFFFF"/>
        </w:rPr>
        <w:t xml:space="preserve"> </w:t>
      </w:r>
      <w:r w:rsidR="00324AD7">
        <w:rPr>
          <w:rFonts w:ascii="Times New Roman" w:hAnsi="Times New Roman" w:cs="Times New Roman"/>
          <w:noProof/>
          <w:color w:val="000000"/>
          <w:sz w:val="24"/>
          <w:szCs w:val="24"/>
          <w:shd w:val="clear" w:color="auto" w:fill="FFFFFF"/>
        </w:rPr>
        <w:t>402 North-American manufacturing and service firms, Umapathy (1987) found that 83% of the sample still use</w:t>
      </w:r>
      <w:r w:rsidR="00523CBB">
        <w:rPr>
          <w:rFonts w:ascii="Times New Roman" w:hAnsi="Times New Roman" w:cs="Times New Roman"/>
          <w:noProof/>
          <w:color w:val="000000"/>
          <w:sz w:val="24"/>
          <w:szCs w:val="24"/>
          <w:shd w:val="clear" w:color="auto" w:fill="FFFFFF"/>
        </w:rPr>
        <w:t>d</w:t>
      </w:r>
      <w:r w:rsidR="00324AD7">
        <w:rPr>
          <w:rFonts w:ascii="Times New Roman" w:hAnsi="Times New Roman" w:cs="Times New Roman"/>
          <w:noProof/>
          <w:color w:val="000000"/>
          <w:sz w:val="24"/>
          <w:szCs w:val="24"/>
          <w:shd w:val="clear" w:color="auto" w:fill="FFFFFF"/>
        </w:rPr>
        <w:t xml:space="preserve"> budget as a control tool</w:t>
      </w:r>
    </w:p>
    <w:p w:rsidR="00A72B42" w:rsidRDefault="00A72B42" w:rsidP="00A72B42">
      <w:pPr>
        <w:spacing w:line="360" w:lineRule="auto"/>
        <w:ind w:firstLine="420"/>
        <w:rPr>
          <w:rFonts w:ascii="Times New Roman" w:hAnsi="Times New Roman" w:cs="Times New Roman"/>
          <w:color w:val="000000"/>
          <w:sz w:val="24"/>
          <w:szCs w:val="24"/>
          <w:shd w:val="clear" w:color="auto" w:fill="FFFFFF"/>
        </w:rPr>
      </w:pPr>
      <w:r>
        <w:rPr>
          <w:rFonts w:ascii="Times New Roman" w:hAnsi="Times New Roman" w:cs="Times New Roman"/>
          <w:noProof/>
          <w:color w:val="000000"/>
          <w:sz w:val="24"/>
          <w:szCs w:val="24"/>
          <w:shd w:val="clear" w:color="auto" w:fill="FFFFFF"/>
        </w:rPr>
        <w:t>S</w:t>
      </w:r>
      <w:r w:rsidRPr="00A05BAD">
        <w:rPr>
          <w:rFonts w:ascii="Times New Roman" w:hAnsi="Times New Roman" w:cs="Times New Roman"/>
          <w:noProof/>
          <w:color w:val="000000"/>
          <w:sz w:val="24"/>
          <w:szCs w:val="24"/>
          <w:shd w:val="clear" w:color="auto" w:fill="FFFFFF"/>
        </w:rPr>
        <w:t>imilar stud</w:t>
      </w:r>
      <w:r>
        <w:rPr>
          <w:rFonts w:ascii="Times New Roman" w:hAnsi="Times New Roman" w:cs="Times New Roman"/>
          <w:noProof/>
          <w:color w:val="000000"/>
          <w:sz w:val="24"/>
          <w:szCs w:val="24"/>
          <w:shd w:val="clear" w:color="auto" w:fill="FFFFFF"/>
        </w:rPr>
        <w:t xml:space="preserve">ies in different countries </w:t>
      </w:r>
      <w:r w:rsidR="00523CBB">
        <w:rPr>
          <w:rFonts w:ascii="Times New Roman" w:hAnsi="Times New Roman" w:cs="Times New Roman"/>
          <w:noProof/>
          <w:color w:val="000000"/>
          <w:sz w:val="24"/>
          <w:szCs w:val="24"/>
          <w:shd w:val="clear" w:color="auto" w:fill="FFFFFF"/>
        </w:rPr>
        <w:t>have also provided the same result</w:t>
      </w:r>
      <w:r>
        <w:rPr>
          <w:rFonts w:ascii="Times New Roman" w:hAnsi="Times New Roman" w:cs="Times New Roman"/>
          <w:noProof/>
          <w:color w:val="000000"/>
          <w:sz w:val="24"/>
          <w:szCs w:val="24"/>
          <w:shd w:val="clear" w:color="auto" w:fill="FFFFFF"/>
        </w:rPr>
        <w:t xml:space="preserve">. </w:t>
      </w:r>
      <w:r w:rsidRPr="00370D35">
        <w:rPr>
          <w:rFonts w:ascii="Times New Roman" w:hAnsi="Times New Roman" w:cs="Times New Roman"/>
          <w:noProof/>
          <w:color w:val="000000"/>
          <w:sz w:val="24"/>
          <w:szCs w:val="24"/>
          <w:shd w:val="clear" w:color="auto" w:fill="FFFFFF"/>
        </w:rPr>
        <w:t>Ekholm &amp; Wallin (2000) conduct</w:t>
      </w:r>
      <w:r w:rsidR="00523CBB">
        <w:rPr>
          <w:rFonts w:ascii="Times New Roman" w:hAnsi="Times New Roman" w:cs="Times New Roman"/>
          <w:noProof/>
          <w:color w:val="000000"/>
          <w:sz w:val="24"/>
          <w:szCs w:val="24"/>
          <w:shd w:val="clear" w:color="auto" w:fill="FFFFFF"/>
        </w:rPr>
        <w:t>ed</w:t>
      </w:r>
      <w:r w:rsidRPr="00370D35">
        <w:rPr>
          <w:rFonts w:ascii="Times New Roman" w:hAnsi="Times New Roman" w:cs="Times New Roman"/>
          <w:noProof/>
          <w:color w:val="000000"/>
          <w:sz w:val="24"/>
          <w:szCs w:val="24"/>
          <w:shd w:val="clear" w:color="auto" w:fill="FFFFFF"/>
        </w:rPr>
        <w:t xml:space="preserve"> a s</w:t>
      </w:r>
      <w:r>
        <w:rPr>
          <w:rFonts w:ascii="Times New Roman" w:hAnsi="Times New Roman" w:cs="Times New Roman"/>
          <w:noProof/>
          <w:color w:val="000000"/>
          <w:sz w:val="24"/>
          <w:szCs w:val="24"/>
          <w:shd w:val="clear" w:color="auto" w:fill="FFFFFF"/>
        </w:rPr>
        <w:t>urvey</w:t>
      </w:r>
      <w:r w:rsidR="00523CBB">
        <w:rPr>
          <w:rFonts w:ascii="Times New Roman" w:hAnsi="Times New Roman" w:cs="Times New Roman"/>
          <w:noProof/>
          <w:color w:val="000000"/>
          <w:sz w:val="24"/>
          <w:szCs w:val="24"/>
          <w:shd w:val="clear" w:color="auto" w:fill="FFFFFF"/>
        </w:rPr>
        <w:t xml:space="preserve"> on the view of the management of</w:t>
      </w:r>
      <w:r w:rsidRPr="00370D35">
        <w:rPr>
          <w:rFonts w:ascii="Times New Roman" w:hAnsi="Times New Roman" w:cs="Times New Roman"/>
          <w:noProof/>
          <w:color w:val="000000"/>
          <w:sz w:val="24"/>
          <w:szCs w:val="24"/>
          <w:shd w:val="clear" w:color="auto" w:fill="FFFFFF"/>
        </w:rPr>
        <w:t xml:space="preserve"> Finnish companies </w:t>
      </w:r>
      <w:r>
        <w:rPr>
          <w:rFonts w:ascii="Times New Roman" w:hAnsi="Times New Roman" w:cs="Times New Roman"/>
          <w:noProof/>
          <w:color w:val="000000"/>
          <w:sz w:val="24"/>
          <w:szCs w:val="24"/>
          <w:shd w:val="clear" w:color="auto" w:fill="FFFFFF"/>
        </w:rPr>
        <w:t>on the usefulness of budget. 8</w:t>
      </w:r>
      <w:r w:rsidR="00324AD7">
        <w:rPr>
          <w:rFonts w:ascii="Times New Roman" w:hAnsi="Times New Roman" w:cs="Times New Roman"/>
          <w:noProof/>
          <w:color w:val="000000"/>
          <w:sz w:val="24"/>
          <w:szCs w:val="24"/>
          <w:shd w:val="clear" w:color="auto" w:fill="FFFFFF"/>
        </w:rPr>
        <w:t>6</w:t>
      </w:r>
      <w:r>
        <w:rPr>
          <w:rFonts w:ascii="Times New Roman" w:hAnsi="Times New Roman" w:cs="Times New Roman"/>
          <w:noProof/>
          <w:color w:val="000000"/>
          <w:sz w:val="24"/>
          <w:szCs w:val="24"/>
          <w:shd w:val="clear" w:color="auto" w:fill="FFFFFF"/>
        </w:rPr>
        <w:t xml:space="preserve">% of the </w:t>
      </w:r>
      <w:r w:rsidRPr="00370D35">
        <w:rPr>
          <w:rFonts w:ascii="Times New Roman" w:hAnsi="Times New Roman" w:cs="Times New Roman"/>
          <w:noProof/>
          <w:color w:val="000000"/>
          <w:sz w:val="24"/>
          <w:szCs w:val="24"/>
          <w:shd w:val="clear" w:color="auto" w:fill="FFFFFF"/>
        </w:rPr>
        <w:t>sample</w:t>
      </w:r>
      <w:r>
        <w:rPr>
          <w:rFonts w:ascii="Times New Roman" w:hAnsi="Times New Roman" w:cs="Times New Roman"/>
          <w:noProof/>
          <w:color w:val="000000"/>
          <w:sz w:val="24"/>
          <w:szCs w:val="24"/>
          <w:shd w:val="clear" w:color="auto" w:fill="FFFFFF"/>
        </w:rPr>
        <w:t xml:space="preserve"> </w:t>
      </w:r>
      <w:r w:rsidRPr="00370D35">
        <w:rPr>
          <w:rFonts w:ascii="Times New Roman" w:hAnsi="Times New Roman" w:cs="Times New Roman"/>
          <w:noProof/>
          <w:color w:val="000000"/>
          <w:sz w:val="24"/>
          <w:szCs w:val="24"/>
          <w:shd w:val="clear" w:color="auto" w:fill="FFFFFF"/>
        </w:rPr>
        <w:t>perceive</w:t>
      </w:r>
      <w:r w:rsidR="00523CBB">
        <w:rPr>
          <w:rFonts w:ascii="Times New Roman" w:hAnsi="Times New Roman" w:cs="Times New Roman"/>
          <w:noProof/>
          <w:color w:val="000000"/>
          <w:sz w:val="24"/>
          <w:szCs w:val="24"/>
          <w:shd w:val="clear" w:color="auto" w:fill="FFFFFF"/>
        </w:rPr>
        <w:t>d</w:t>
      </w:r>
      <w:r w:rsidRPr="00370D35">
        <w:rPr>
          <w:rFonts w:ascii="Times New Roman" w:hAnsi="Times New Roman" w:cs="Times New Roman"/>
          <w:noProof/>
          <w:color w:val="000000"/>
          <w:sz w:val="24"/>
          <w:szCs w:val="24"/>
          <w:shd w:val="clear" w:color="auto" w:fill="FFFFFF"/>
        </w:rPr>
        <w:t xml:space="preserve"> </w:t>
      </w:r>
      <w:r w:rsidR="00B31FCE">
        <w:rPr>
          <w:rFonts w:ascii="Times New Roman" w:hAnsi="Times New Roman" w:cs="Times New Roman"/>
          <w:noProof/>
          <w:color w:val="000000"/>
          <w:sz w:val="24"/>
          <w:szCs w:val="24"/>
          <w:shd w:val="clear" w:color="auto" w:fill="FFFFFF"/>
        </w:rPr>
        <w:t>budget</w:t>
      </w:r>
      <w:r w:rsidR="00B31FCE" w:rsidRPr="00B31FCE">
        <w:rPr>
          <w:rFonts w:ascii="Times New Roman" w:hAnsi="Times New Roman" w:cs="Times New Roman"/>
          <w:color w:val="000000"/>
          <w:sz w:val="24"/>
          <w:szCs w:val="24"/>
          <w:shd w:val="clear" w:color="auto" w:fill="FFFFFF"/>
        </w:rPr>
        <w:t xml:space="preserve"> </w:t>
      </w:r>
      <w:r w:rsidR="00B31FCE">
        <w:rPr>
          <w:rFonts w:ascii="Times New Roman" w:hAnsi="Times New Roman" w:cs="Times New Roman"/>
          <w:color w:val="000000"/>
          <w:sz w:val="24"/>
          <w:szCs w:val="24"/>
          <w:shd w:val="clear" w:color="auto" w:fill="FFFFFF"/>
        </w:rPr>
        <w:t xml:space="preserve">as a </w:t>
      </w:r>
      <w:r w:rsidR="00B31FCE" w:rsidRPr="00652C13">
        <w:rPr>
          <w:rFonts w:ascii="Times New Roman" w:hAnsi="Times New Roman" w:cs="Times New Roman"/>
          <w:noProof/>
          <w:color w:val="000000"/>
          <w:sz w:val="24"/>
          <w:szCs w:val="24"/>
          <w:shd w:val="clear" w:color="auto" w:fill="FFFFFF"/>
        </w:rPr>
        <w:t>value added</w:t>
      </w:r>
      <w:r w:rsidR="00B31FCE">
        <w:rPr>
          <w:rFonts w:ascii="Times New Roman" w:hAnsi="Times New Roman" w:cs="Times New Roman"/>
          <w:color w:val="000000"/>
          <w:sz w:val="24"/>
          <w:szCs w:val="24"/>
          <w:shd w:val="clear" w:color="auto" w:fill="FFFFFF"/>
        </w:rPr>
        <w:t xml:space="preserve"> </w:t>
      </w:r>
      <w:r w:rsidR="00B31FCE" w:rsidRPr="00652C13">
        <w:rPr>
          <w:rFonts w:ascii="Times New Roman" w:hAnsi="Times New Roman" w:cs="Times New Roman"/>
          <w:noProof/>
          <w:color w:val="000000"/>
          <w:sz w:val="24"/>
          <w:szCs w:val="24"/>
          <w:shd w:val="clear" w:color="auto" w:fill="FFFFFF"/>
        </w:rPr>
        <w:t>tool</w:t>
      </w:r>
      <w:r w:rsidR="00B31FCE">
        <w:rPr>
          <w:rFonts w:ascii="Times New Roman" w:hAnsi="Times New Roman" w:cs="Times New Roman"/>
          <w:color w:val="000000"/>
          <w:sz w:val="24"/>
          <w:szCs w:val="24"/>
          <w:shd w:val="clear" w:color="auto" w:fill="FFFFFF"/>
        </w:rPr>
        <w:t xml:space="preserve"> and therefore they are not planning to abandon them</w:t>
      </w:r>
      <w:r>
        <w:rPr>
          <w:rFonts w:ascii="Times New Roman" w:hAnsi="Times New Roman" w:cs="Times New Roman"/>
          <w:noProof/>
          <w:color w:val="000000"/>
          <w:sz w:val="24"/>
          <w:szCs w:val="24"/>
          <w:shd w:val="clear" w:color="auto" w:fill="FFFFFF"/>
        </w:rPr>
        <w:t xml:space="preserve">. </w:t>
      </w:r>
      <w:r w:rsidRPr="00370D35">
        <w:rPr>
          <w:rFonts w:ascii="Times New Roman" w:hAnsi="Times New Roman" w:cs="Times New Roman"/>
          <w:noProof/>
          <w:color w:val="000000"/>
          <w:sz w:val="24"/>
          <w:szCs w:val="24"/>
          <w:shd w:val="clear" w:color="auto" w:fill="FFFFFF"/>
        </w:rPr>
        <w:t>Additionally,</w:t>
      </w:r>
      <w:r w:rsidRPr="00370D35">
        <w:rPr>
          <w:rFonts w:ascii="Times New Roman" w:hAnsi="Times New Roman" w:cs="Times New Roman" w:hint="eastAsia"/>
          <w:noProof/>
          <w:color w:val="000000"/>
          <w:sz w:val="24"/>
          <w:szCs w:val="24"/>
          <w:shd w:val="clear" w:color="auto" w:fill="FFFFFF"/>
        </w:rPr>
        <w:t xml:space="preserve"> A</w:t>
      </w:r>
      <w:r w:rsidRPr="00370D35">
        <w:rPr>
          <w:rFonts w:ascii="Times New Roman" w:hAnsi="Times New Roman" w:cs="Times New Roman"/>
          <w:noProof/>
          <w:color w:val="000000"/>
          <w:sz w:val="24"/>
          <w:szCs w:val="24"/>
          <w:shd w:val="clear" w:color="auto" w:fill="FFFFFF"/>
        </w:rPr>
        <w:t>hmed, Sulaiman, &amp; Alwi (2003) conduct a similar study in Malaysia</w:t>
      </w:r>
      <w:r>
        <w:rPr>
          <w:rFonts w:ascii="Times New Roman" w:hAnsi="Times New Roman" w:cs="Times New Roman"/>
          <w:noProof/>
          <w:color w:val="000000"/>
          <w:sz w:val="24"/>
          <w:szCs w:val="24"/>
          <w:shd w:val="clear" w:color="auto" w:fill="FFFFFF"/>
        </w:rPr>
        <w:t>n firm</w:t>
      </w:r>
      <w:r w:rsidR="00523CBB">
        <w:rPr>
          <w:rFonts w:ascii="Times New Roman" w:hAnsi="Times New Roman" w:cs="Times New Roman"/>
          <w:noProof/>
          <w:color w:val="000000"/>
          <w:sz w:val="24"/>
          <w:szCs w:val="24"/>
          <w:shd w:val="clear" w:color="auto" w:fill="FFFFFF"/>
        </w:rPr>
        <w:t>s finding that</w:t>
      </w:r>
      <w:r>
        <w:rPr>
          <w:rFonts w:ascii="Times New Roman" w:hAnsi="Times New Roman" w:cs="Times New Roman"/>
          <w:noProof/>
          <w:color w:val="000000"/>
          <w:sz w:val="24"/>
          <w:szCs w:val="24"/>
          <w:shd w:val="clear" w:color="auto" w:fill="FFFFFF"/>
        </w:rPr>
        <w:t xml:space="preserve"> Malaysian managers </w:t>
      </w:r>
      <w:r w:rsidRPr="00370D35">
        <w:rPr>
          <w:rFonts w:ascii="Times New Roman" w:hAnsi="Times New Roman" w:cs="Times New Roman"/>
          <w:noProof/>
          <w:color w:val="000000"/>
          <w:sz w:val="24"/>
          <w:szCs w:val="24"/>
          <w:shd w:val="clear" w:color="auto" w:fill="FFFFFF"/>
        </w:rPr>
        <w:t xml:space="preserve">still </w:t>
      </w:r>
      <w:r w:rsidR="00523CBB">
        <w:rPr>
          <w:rFonts w:ascii="Times New Roman" w:hAnsi="Times New Roman" w:cs="Times New Roman"/>
          <w:noProof/>
          <w:color w:val="000000"/>
          <w:sz w:val="24"/>
          <w:szCs w:val="24"/>
          <w:shd w:val="clear" w:color="auto" w:fill="FFFFFF"/>
        </w:rPr>
        <w:t>see</w:t>
      </w:r>
      <w:r w:rsidRPr="00370D35">
        <w:rPr>
          <w:rFonts w:ascii="Times New Roman" w:hAnsi="Times New Roman" w:cs="Times New Roman"/>
          <w:noProof/>
          <w:color w:val="000000"/>
          <w:sz w:val="24"/>
          <w:szCs w:val="24"/>
          <w:shd w:val="clear" w:color="auto" w:fill="FFFFFF"/>
        </w:rPr>
        <w:t xml:space="preserve"> budget as a useful tool for planning and control </w:t>
      </w:r>
      <w:r w:rsidR="00523CBB">
        <w:rPr>
          <w:rFonts w:ascii="Times New Roman" w:hAnsi="Times New Roman" w:cs="Times New Roman"/>
          <w:noProof/>
          <w:color w:val="000000"/>
          <w:sz w:val="24"/>
          <w:szCs w:val="24"/>
          <w:shd w:val="clear" w:color="auto" w:fill="FFFFFF"/>
        </w:rPr>
        <w:t>purpose</w:t>
      </w:r>
      <w:r w:rsidRPr="00370D35">
        <w:rPr>
          <w:rFonts w:ascii="Times New Roman" w:hAnsi="Times New Roman" w:cs="Times New Roman"/>
          <w:noProof/>
          <w:color w:val="000000"/>
          <w:sz w:val="24"/>
          <w:szCs w:val="24"/>
          <w:shd w:val="clear" w:color="auto" w:fill="FFFFFF"/>
        </w:rPr>
        <w:t>s.</w:t>
      </w:r>
      <w:r>
        <w:rPr>
          <w:rFonts w:ascii="Times New Roman" w:hAnsi="Times New Roman" w:cs="Times New Roman"/>
          <w:color w:val="000000"/>
          <w:sz w:val="24"/>
          <w:szCs w:val="24"/>
          <w:shd w:val="clear" w:color="auto" w:fill="FFFFFF"/>
        </w:rPr>
        <w:t xml:space="preserve"> These </w:t>
      </w:r>
      <w:r w:rsidR="00523CBB">
        <w:rPr>
          <w:rFonts w:ascii="Times New Roman" w:hAnsi="Times New Roman" w:cs="Times New Roman"/>
          <w:color w:val="000000"/>
          <w:sz w:val="24"/>
          <w:szCs w:val="24"/>
          <w:shd w:val="clear" w:color="auto" w:fill="FFFFFF"/>
        </w:rPr>
        <w:t xml:space="preserve">combined </w:t>
      </w:r>
      <w:r w:rsidRPr="00652C13">
        <w:rPr>
          <w:rFonts w:ascii="Times New Roman" w:hAnsi="Times New Roman" w:cs="Times New Roman"/>
          <w:noProof/>
          <w:color w:val="000000"/>
          <w:sz w:val="24"/>
          <w:szCs w:val="24"/>
          <w:shd w:val="clear" w:color="auto" w:fill="FFFFFF"/>
        </w:rPr>
        <w:t>findings</w:t>
      </w:r>
      <w:r>
        <w:rPr>
          <w:rFonts w:ascii="Times New Roman" w:hAnsi="Times New Roman" w:cs="Times New Roman"/>
          <w:color w:val="000000"/>
          <w:sz w:val="24"/>
          <w:szCs w:val="24"/>
          <w:shd w:val="clear" w:color="auto" w:fill="FFFFFF"/>
        </w:rPr>
        <w:t xml:space="preserve"> confirm that budget</w:t>
      </w:r>
      <w:r w:rsidR="00523CBB">
        <w:rPr>
          <w:rFonts w:ascii="Times New Roman" w:hAnsi="Times New Roman" w:cs="Times New Roman"/>
          <w:color w:val="000000"/>
          <w:sz w:val="24"/>
          <w:szCs w:val="24"/>
          <w:shd w:val="clear" w:color="auto" w:fill="FFFFFF"/>
        </w:rPr>
        <w:t>s are still seen as</w:t>
      </w:r>
      <w:r>
        <w:rPr>
          <w:rFonts w:ascii="Times New Roman" w:hAnsi="Times New Roman" w:cs="Times New Roman"/>
          <w:color w:val="000000"/>
          <w:sz w:val="24"/>
          <w:szCs w:val="24"/>
          <w:shd w:val="clear" w:color="auto" w:fill="FFFFFF"/>
        </w:rPr>
        <w:t xml:space="preserve"> a </w:t>
      </w:r>
      <w:r w:rsidRPr="00652C13">
        <w:rPr>
          <w:rFonts w:ascii="Times New Roman" w:hAnsi="Times New Roman" w:cs="Times New Roman"/>
          <w:noProof/>
          <w:color w:val="000000"/>
          <w:sz w:val="24"/>
          <w:szCs w:val="24"/>
          <w:shd w:val="clear" w:color="auto" w:fill="FFFFFF"/>
        </w:rPr>
        <w:t>useful</w:t>
      </w:r>
      <w:r>
        <w:rPr>
          <w:rFonts w:ascii="Times New Roman" w:hAnsi="Times New Roman" w:cs="Times New Roman"/>
          <w:color w:val="000000"/>
          <w:sz w:val="24"/>
          <w:szCs w:val="24"/>
          <w:shd w:val="clear" w:color="auto" w:fill="FFFFFF"/>
        </w:rPr>
        <w:t xml:space="preserve"> </w:t>
      </w:r>
      <w:r w:rsidR="00523CBB">
        <w:rPr>
          <w:rFonts w:ascii="Times New Roman" w:hAnsi="Times New Roman" w:cs="Times New Roman"/>
          <w:color w:val="000000"/>
          <w:sz w:val="24"/>
          <w:szCs w:val="24"/>
          <w:shd w:val="clear" w:color="auto" w:fill="FFFFFF"/>
        </w:rPr>
        <w:t xml:space="preserve">planning and control </w:t>
      </w:r>
      <w:r>
        <w:rPr>
          <w:rFonts w:ascii="Times New Roman" w:hAnsi="Times New Roman" w:cs="Times New Roman"/>
          <w:color w:val="000000"/>
          <w:sz w:val="24"/>
          <w:szCs w:val="24"/>
          <w:shd w:val="clear" w:color="auto" w:fill="FFFFFF"/>
        </w:rPr>
        <w:t xml:space="preserve">tool </w:t>
      </w:r>
      <w:r w:rsidRPr="00652C13">
        <w:rPr>
          <w:rFonts w:ascii="Times New Roman" w:hAnsi="Times New Roman" w:cs="Times New Roman"/>
          <w:noProof/>
          <w:color w:val="000000"/>
          <w:sz w:val="24"/>
          <w:szCs w:val="24"/>
          <w:shd w:val="clear" w:color="auto" w:fill="FFFFFF"/>
        </w:rPr>
        <w:t>by</w:t>
      </w:r>
      <w:r>
        <w:rPr>
          <w:rFonts w:ascii="Times New Roman" w:hAnsi="Times New Roman" w:cs="Times New Roman"/>
          <w:color w:val="000000"/>
          <w:sz w:val="24"/>
          <w:szCs w:val="24"/>
          <w:shd w:val="clear" w:color="auto" w:fill="FFFFFF"/>
        </w:rPr>
        <w:t xml:space="preserve"> </w:t>
      </w:r>
      <w:r>
        <w:rPr>
          <w:rFonts w:ascii="Times New Roman" w:hAnsi="Times New Roman" w:cs="Times New Roman"/>
          <w:noProof/>
          <w:color w:val="000000"/>
          <w:sz w:val="24"/>
          <w:szCs w:val="24"/>
          <w:shd w:val="clear" w:color="auto" w:fill="FFFFFF"/>
        </w:rPr>
        <w:t>practitioners</w:t>
      </w:r>
      <w:r>
        <w:rPr>
          <w:rFonts w:ascii="Times New Roman" w:hAnsi="Times New Roman" w:cs="Times New Roman"/>
          <w:color w:val="000000"/>
          <w:sz w:val="24"/>
          <w:szCs w:val="24"/>
          <w:shd w:val="clear" w:color="auto" w:fill="FFFFFF"/>
        </w:rPr>
        <w:t xml:space="preserve"> </w:t>
      </w:r>
      <w:r w:rsidR="00523CBB">
        <w:rPr>
          <w:rFonts w:ascii="Times New Roman" w:hAnsi="Times New Roman" w:cs="Times New Roman"/>
          <w:color w:val="000000"/>
          <w:sz w:val="24"/>
          <w:szCs w:val="24"/>
          <w:shd w:val="clear" w:color="auto" w:fill="FFFFFF"/>
        </w:rPr>
        <w:t>across different countries</w:t>
      </w:r>
      <w:r>
        <w:rPr>
          <w:rFonts w:ascii="Times New Roman" w:hAnsi="Times New Roman" w:cs="Times New Roman"/>
          <w:color w:val="000000"/>
          <w:sz w:val="24"/>
          <w:szCs w:val="24"/>
          <w:shd w:val="clear" w:color="auto" w:fill="FFFFFF"/>
        </w:rPr>
        <w:t xml:space="preserve">. </w:t>
      </w:r>
    </w:p>
    <w:p w:rsidR="00A72B42" w:rsidRDefault="00A72B42" w:rsidP="00A72B42">
      <w:pPr>
        <w:spacing w:line="360" w:lineRule="auto"/>
        <w:ind w:firstLine="420"/>
        <w:rPr>
          <w:rFonts w:ascii="Times New Roman" w:hAnsi="Times New Roman" w:cs="Times New Roman"/>
          <w:color w:val="FF0000"/>
          <w:sz w:val="24"/>
          <w:szCs w:val="24"/>
          <w:shd w:val="clear" w:color="auto" w:fill="FFFFFF"/>
        </w:rPr>
      </w:pPr>
      <w:r>
        <w:rPr>
          <w:rFonts w:ascii="Times New Roman" w:hAnsi="Times New Roman" w:cs="Times New Roman"/>
          <w:color w:val="000000"/>
          <w:sz w:val="24"/>
          <w:szCs w:val="24"/>
          <w:shd w:val="clear" w:color="auto" w:fill="FFFFFF"/>
        </w:rPr>
        <w:t xml:space="preserve">Although </w:t>
      </w:r>
      <w:r w:rsidR="00523CBB">
        <w:rPr>
          <w:rFonts w:ascii="Times New Roman" w:hAnsi="Times New Roman" w:cs="Times New Roman"/>
          <w:color w:val="000000"/>
          <w:sz w:val="24"/>
          <w:szCs w:val="24"/>
          <w:shd w:val="clear" w:color="auto" w:fill="FFFFFF"/>
        </w:rPr>
        <w:t>remaining</w:t>
      </w:r>
      <w:r>
        <w:rPr>
          <w:rFonts w:ascii="Times New Roman" w:hAnsi="Times New Roman" w:cs="Times New Roman"/>
          <w:color w:val="000000"/>
          <w:sz w:val="24"/>
          <w:szCs w:val="24"/>
          <w:shd w:val="clear" w:color="auto" w:fill="FFFFFF"/>
        </w:rPr>
        <w:t xml:space="preserve"> popular among </w:t>
      </w:r>
      <w:r w:rsidR="00523CBB">
        <w:rPr>
          <w:rFonts w:ascii="Times New Roman" w:hAnsi="Times New Roman" w:cs="Times New Roman"/>
          <w:color w:val="000000"/>
          <w:sz w:val="24"/>
          <w:szCs w:val="24"/>
          <w:shd w:val="clear" w:color="auto" w:fill="FFFFFF"/>
        </w:rPr>
        <w:t xml:space="preserve">many </w:t>
      </w:r>
      <w:r>
        <w:rPr>
          <w:rFonts w:ascii="Times New Roman" w:hAnsi="Times New Roman" w:cs="Times New Roman"/>
          <w:color w:val="000000"/>
          <w:sz w:val="24"/>
          <w:szCs w:val="24"/>
          <w:shd w:val="clear" w:color="auto" w:fill="FFFFFF"/>
        </w:rPr>
        <w:t>practitioner</w:t>
      </w:r>
      <w:r w:rsidR="00523CBB">
        <w:rPr>
          <w:rFonts w:ascii="Times New Roman" w:hAnsi="Times New Roman" w:cs="Times New Roman"/>
          <w:color w:val="000000"/>
          <w:sz w:val="24"/>
          <w:szCs w:val="24"/>
          <w:shd w:val="clear" w:color="auto" w:fill="FFFFFF"/>
        </w:rPr>
        <w:t>s</w:t>
      </w:r>
      <w:r>
        <w:rPr>
          <w:rFonts w:ascii="Times New Roman" w:hAnsi="Times New Roman" w:cs="Times New Roman"/>
          <w:color w:val="000000"/>
          <w:sz w:val="24"/>
          <w:szCs w:val="24"/>
          <w:shd w:val="clear" w:color="auto" w:fill="FFFFFF"/>
        </w:rPr>
        <w:t xml:space="preserve">, most academics and some </w:t>
      </w:r>
      <w:r w:rsidRPr="00652C13">
        <w:rPr>
          <w:rFonts w:ascii="Times New Roman" w:hAnsi="Times New Roman" w:cs="Times New Roman"/>
          <w:noProof/>
          <w:color w:val="000000"/>
          <w:sz w:val="24"/>
          <w:szCs w:val="24"/>
          <w:shd w:val="clear" w:color="auto" w:fill="FFFFFF"/>
        </w:rPr>
        <w:t>practitioner</w:t>
      </w:r>
      <w:r w:rsidR="00523CBB">
        <w:rPr>
          <w:rFonts w:ascii="Times New Roman" w:hAnsi="Times New Roman" w:cs="Times New Roman"/>
          <w:noProof/>
          <w:color w:val="000000"/>
          <w:sz w:val="24"/>
          <w:szCs w:val="24"/>
          <w:shd w:val="clear" w:color="auto" w:fill="FFFFFF"/>
        </w:rPr>
        <w:t>s</w:t>
      </w:r>
      <w:r>
        <w:rPr>
          <w:rFonts w:ascii="Times New Roman" w:hAnsi="Times New Roman" w:cs="Times New Roman"/>
          <w:color w:val="000000"/>
          <w:sz w:val="24"/>
          <w:szCs w:val="24"/>
          <w:shd w:val="clear" w:color="auto" w:fill="FFFFFF"/>
        </w:rPr>
        <w:t xml:space="preserve"> argue that budget</w:t>
      </w:r>
      <w:r w:rsidR="00523CBB">
        <w:rPr>
          <w:rFonts w:ascii="Times New Roman" w:hAnsi="Times New Roman" w:cs="Times New Roman"/>
          <w:color w:val="000000"/>
          <w:sz w:val="24"/>
          <w:szCs w:val="24"/>
          <w:shd w:val="clear" w:color="auto" w:fill="FFFFFF"/>
        </w:rPr>
        <w:t>s brings</w:t>
      </w:r>
      <w:r>
        <w:rPr>
          <w:rFonts w:ascii="Times New Roman" w:hAnsi="Times New Roman" w:cs="Times New Roman"/>
          <w:color w:val="000000"/>
          <w:sz w:val="24"/>
          <w:szCs w:val="24"/>
          <w:shd w:val="clear" w:color="auto" w:fill="FFFFFF"/>
        </w:rPr>
        <w:t xml:space="preserve"> dysfunctional effect</w:t>
      </w:r>
      <w:r w:rsidR="00523CBB">
        <w:rPr>
          <w:rFonts w:ascii="Times New Roman" w:hAnsi="Times New Roman" w:cs="Times New Roman"/>
          <w:color w:val="000000"/>
          <w:sz w:val="24"/>
          <w:szCs w:val="24"/>
          <w:shd w:val="clear" w:color="auto" w:fill="FFFFFF"/>
        </w:rPr>
        <w:t>s</w:t>
      </w:r>
      <w:r>
        <w:rPr>
          <w:rFonts w:ascii="Times New Roman" w:hAnsi="Times New Roman" w:cs="Times New Roman"/>
          <w:color w:val="000000"/>
          <w:sz w:val="24"/>
          <w:szCs w:val="24"/>
          <w:shd w:val="clear" w:color="auto" w:fill="FFFFFF"/>
        </w:rPr>
        <w:t xml:space="preserve"> to </w:t>
      </w:r>
      <w:r w:rsidR="00523CBB">
        <w:rPr>
          <w:rFonts w:ascii="Times New Roman" w:hAnsi="Times New Roman" w:cs="Times New Roman"/>
          <w:color w:val="000000"/>
          <w:sz w:val="24"/>
          <w:szCs w:val="24"/>
          <w:shd w:val="clear" w:color="auto" w:fill="FFFFFF"/>
        </w:rPr>
        <w:t>an</w:t>
      </w:r>
      <w:r>
        <w:rPr>
          <w:rFonts w:ascii="Times New Roman" w:hAnsi="Times New Roman" w:cs="Times New Roman"/>
          <w:color w:val="000000"/>
          <w:sz w:val="24"/>
          <w:szCs w:val="24"/>
          <w:shd w:val="clear" w:color="auto" w:fill="FFFFFF"/>
        </w:rPr>
        <w:t xml:space="preserve"> organization. Some </w:t>
      </w:r>
      <w:r w:rsidRPr="00652C13">
        <w:rPr>
          <w:rFonts w:ascii="Times New Roman" w:hAnsi="Times New Roman" w:cs="Times New Roman"/>
          <w:noProof/>
          <w:color w:val="000000"/>
          <w:sz w:val="24"/>
          <w:szCs w:val="24"/>
          <w:shd w:val="clear" w:color="auto" w:fill="FFFFFF"/>
        </w:rPr>
        <w:t>academics</w:t>
      </w:r>
      <w:r>
        <w:rPr>
          <w:rFonts w:ascii="Times New Roman" w:hAnsi="Times New Roman" w:cs="Times New Roman"/>
          <w:color w:val="000000"/>
          <w:sz w:val="24"/>
          <w:szCs w:val="24"/>
          <w:shd w:val="clear" w:color="auto" w:fill="FFFFFF"/>
        </w:rPr>
        <w:t xml:space="preserve"> argue that </w:t>
      </w:r>
      <w:r w:rsidRPr="00652C13">
        <w:rPr>
          <w:rFonts w:ascii="Times New Roman" w:hAnsi="Times New Roman" w:cs="Times New Roman"/>
          <w:noProof/>
          <w:color w:val="000000"/>
          <w:sz w:val="24"/>
          <w:szCs w:val="24"/>
          <w:shd w:val="clear" w:color="auto" w:fill="FFFFFF"/>
        </w:rPr>
        <w:t>budgets</w:t>
      </w:r>
      <w:r w:rsidR="00523CBB">
        <w:rPr>
          <w:rFonts w:ascii="Times New Roman" w:hAnsi="Times New Roman" w:cs="Times New Roman"/>
          <w:color w:val="000000"/>
          <w:sz w:val="24"/>
          <w:szCs w:val="24"/>
          <w:shd w:val="clear" w:color="auto" w:fill="FFFFFF"/>
        </w:rPr>
        <w:t xml:space="preserve"> prevent an</w:t>
      </w:r>
      <w:r>
        <w:rPr>
          <w:rFonts w:ascii="Times New Roman" w:hAnsi="Times New Roman" w:cs="Times New Roman"/>
          <w:color w:val="000000"/>
          <w:sz w:val="24"/>
          <w:szCs w:val="24"/>
          <w:shd w:val="clear" w:color="auto" w:fill="FFFFFF"/>
        </w:rPr>
        <w:t xml:space="preserve"> </w:t>
      </w:r>
      <w:r w:rsidRPr="00652C13">
        <w:rPr>
          <w:rFonts w:ascii="Times New Roman" w:hAnsi="Times New Roman" w:cs="Times New Roman"/>
          <w:noProof/>
          <w:color w:val="000000"/>
          <w:sz w:val="24"/>
          <w:szCs w:val="24"/>
          <w:shd w:val="clear" w:color="auto" w:fill="FFFFFF"/>
        </w:rPr>
        <w:t>organization</w:t>
      </w:r>
      <w:r w:rsidR="00523CBB">
        <w:rPr>
          <w:rFonts w:ascii="Times New Roman" w:hAnsi="Times New Roman" w:cs="Times New Roman"/>
          <w:color w:val="000000"/>
          <w:sz w:val="24"/>
          <w:szCs w:val="24"/>
          <w:shd w:val="clear" w:color="auto" w:fill="FFFFFF"/>
        </w:rPr>
        <w:t xml:space="preserve"> from allocating</w:t>
      </w:r>
      <w:r>
        <w:rPr>
          <w:rFonts w:ascii="Times New Roman" w:hAnsi="Times New Roman" w:cs="Times New Roman"/>
          <w:color w:val="000000"/>
          <w:sz w:val="24"/>
          <w:szCs w:val="24"/>
          <w:shd w:val="clear" w:color="auto" w:fill="FFFFFF"/>
        </w:rPr>
        <w:t xml:space="preserve"> their resource</w:t>
      </w:r>
      <w:r w:rsidR="006462BF">
        <w:rPr>
          <w:rFonts w:ascii="Times New Roman" w:hAnsi="Times New Roman" w:cs="Times New Roman"/>
          <w:color w:val="000000"/>
          <w:sz w:val="24"/>
          <w:szCs w:val="24"/>
          <w:shd w:val="clear" w:color="auto" w:fill="FFFFFF"/>
        </w:rPr>
        <w:t>s</w:t>
      </w:r>
      <w:r>
        <w:rPr>
          <w:rFonts w:ascii="Times New Roman" w:hAnsi="Times New Roman" w:cs="Times New Roman"/>
          <w:color w:val="000000"/>
          <w:sz w:val="24"/>
          <w:szCs w:val="24"/>
          <w:shd w:val="clear" w:color="auto" w:fill="FFFFFF"/>
        </w:rPr>
        <w:t xml:space="preserve"> </w:t>
      </w:r>
      <w:r w:rsidR="006462BF">
        <w:rPr>
          <w:rFonts w:ascii="Times New Roman" w:hAnsi="Times New Roman" w:cs="Times New Roman"/>
          <w:color w:val="000000"/>
          <w:sz w:val="24"/>
          <w:szCs w:val="24"/>
          <w:shd w:val="clear" w:color="auto" w:fill="FFFFFF"/>
        </w:rPr>
        <w:t>effectively and efficiently</w:t>
      </w:r>
      <w:sdt>
        <w:sdtPr>
          <w:rPr>
            <w:rFonts w:ascii="Times New Roman" w:hAnsi="Times New Roman" w:cs="Times New Roman"/>
            <w:color w:val="000000"/>
            <w:sz w:val="24"/>
            <w:szCs w:val="24"/>
            <w:shd w:val="clear" w:color="auto" w:fill="FFFFFF"/>
          </w:rPr>
          <w:id w:val="-485008289"/>
          <w:citation/>
        </w:sdtPr>
        <w:sdtEndPr/>
        <w:sdtContent>
          <w:r>
            <w:rPr>
              <w:rFonts w:ascii="Times New Roman" w:hAnsi="Times New Roman" w:cs="Times New Roman"/>
              <w:color w:val="000000"/>
              <w:sz w:val="24"/>
              <w:szCs w:val="24"/>
              <w:shd w:val="clear" w:color="auto" w:fill="FFFFFF"/>
            </w:rPr>
            <w:fldChar w:fldCharType="begin"/>
          </w:r>
          <w:r>
            <w:rPr>
              <w:rFonts w:ascii="Times New Roman" w:hAnsi="Times New Roman" w:cs="Times New Roman"/>
              <w:color w:val="000000"/>
              <w:sz w:val="24"/>
              <w:szCs w:val="24"/>
              <w:shd w:val="clear" w:color="auto" w:fill="FFFFFF"/>
            </w:rPr>
            <w:instrText xml:space="preserve"> CITATION Hop03 \l 1033  \m Wal99</w:instrText>
          </w:r>
          <w:r>
            <w:rPr>
              <w:rFonts w:ascii="Times New Roman" w:hAnsi="Times New Roman" w:cs="Times New Roman"/>
              <w:color w:val="000000"/>
              <w:sz w:val="24"/>
              <w:szCs w:val="24"/>
              <w:shd w:val="clear" w:color="auto" w:fill="FFFFFF"/>
            </w:rPr>
            <w:fldChar w:fldCharType="separate"/>
          </w:r>
          <w:r w:rsidR="00C749C0">
            <w:rPr>
              <w:rFonts w:ascii="Times New Roman" w:hAnsi="Times New Roman" w:cs="Times New Roman"/>
              <w:noProof/>
              <w:color w:val="000000"/>
              <w:sz w:val="24"/>
              <w:szCs w:val="24"/>
              <w:shd w:val="clear" w:color="auto" w:fill="FFFFFF"/>
            </w:rPr>
            <w:t xml:space="preserve"> </w:t>
          </w:r>
          <w:r w:rsidR="00C749C0" w:rsidRPr="00C749C0">
            <w:rPr>
              <w:rFonts w:ascii="Times New Roman" w:hAnsi="Times New Roman" w:cs="Times New Roman"/>
              <w:noProof/>
              <w:color w:val="000000"/>
              <w:sz w:val="24"/>
              <w:szCs w:val="24"/>
              <w:shd w:val="clear" w:color="auto" w:fill="FFFFFF"/>
            </w:rPr>
            <w:t>(Hope &amp; Fraser, 2003; Wallander, 1999)</w:t>
          </w:r>
          <w:r>
            <w:rPr>
              <w:rFonts w:ascii="Times New Roman" w:hAnsi="Times New Roman" w:cs="Times New Roman"/>
              <w:color w:val="000000"/>
              <w:sz w:val="24"/>
              <w:szCs w:val="24"/>
              <w:shd w:val="clear" w:color="auto" w:fill="FFFFFF"/>
            </w:rPr>
            <w:fldChar w:fldCharType="end"/>
          </w:r>
        </w:sdtContent>
      </w:sdt>
      <w:r>
        <w:rPr>
          <w:rFonts w:ascii="Times New Roman" w:hAnsi="Times New Roman" w:cs="Times New Roman"/>
          <w:color w:val="000000"/>
          <w:sz w:val="24"/>
          <w:szCs w:val="24"/>
          <w:shd w:val="clear" w:color="auto" w:fill="FFFFFF"/>
        </w:rPr>
        <w:t xml:space="preserve">. The existence of budgetary targets </w:t>
      </w:r>
      <w:r w:rsidR="006462BF">
        <w:rPr>
          <w:rFonts w:ascii="Times New Roman" w:hAnsi="Times New Roman" w:cs="Times New Roman"/>
          <w:color w:val="000000"/>
          <w:sz w:val="24"/>
          <w:szCs w:val="24"/>
          <w:shd w:val="clear" w:color="auto" w:fill="FFFFFF"/>
        </w:rPr>
        <w:t xml:space="preserve">has </w:t>
      </w:r>
      <w:r>
        <w:rPr>
          <w:rFonts w:ascii="Times New Roman" w:hAnsi="Times New Roman" w:cs="Times New Roman"/>
          <w:color w:val="000000"/>
          <w:sz w:val="24"/>
          <w:szCs w:val="24"/>
          <w:shd w:val="clear" w:color="auto" w:fill="FFFFFF"/>
        </w:rPr>
        <w:t xml:space="preserve">also </w:t>
      </w:r>
      <w:r w:rsidR="006462BF">
        <w:rPr>
          <w:rFonts w:ascii="Times New Roman" w:hAnsi="Times New Roman" w:cs="Times New Roman"/>
          <w:color w:val="000000"/>
          <w:sz w:val="24"/>
          <w:szCs w:val="24"/>
          <w:shd w:val="clear" w:color="auto" w:fill="FFFFFF"/>
        </w:rPr>
        <w:t xml:space="preserve">been </w:t>
      </w:r>
      <w:r>
        <w:rPr>
          <w:rFonts w:ascii="Times New Roman" w:hAnsi="Times New Roman" w:cs="Times New Roman"/>
          <w:color w:val="000000"/>
          <w:sz w:val="24"/>
          <w:szCs w:val="24"/>
          <w:shd w:val="clear" w:color="auto" w:fill="FFFFFF"/>
        </w:rPr>
        <w:t xml:space="preserve">accused </w:t>
      </w:r>
      <w:r w:rsidR="006462BF">
        <w:rPr>
          <w:rFonts w:ascii="Times New Roman" w:hAnsi="Times New Roman" w:cs="Times New Roman"/>
          <w:color w:val="000000"/>
          <w:sz w:val="24"/>
          <w:szCs w:val="24"/>
          <w:shd w:val="clear" w:color="auto" w:fill="FFFFFF"/>
        </w:rPr>
        <w:t>of causing</w:t>
      </w:r>
      <w:r>
        <w:rPr>
          <w:rFonts w:ascii="Times New Roman" w:hAnsi="Times New Roman" w:cs="Times New Roman"/>
          <w:color w:val="000000"/>
          <w:sz w:val="24"/>
          <w:szCs w:val="24"/>
          <w:shd w:val="clear" w:color="auto" w:fill="FFFFFF"/>
        </w:rPr>
        <w:t xml:space="preserve"> short-term oriented decision making and budget gaming inside compan</w:t>
      </w:r>
      <w:r w:rsidR="006462BF">
        <w:rPr>
          <w:rFonts w:ascii="Times New Roman" w:hAnsi="Times New Roman" w:cs="Times New Roman"/>
          <w:color w:val="000000"/>
          <w:sz w:val="24"/>
          <w:szCs w:val="24"/>
          <w:shd w:val="clear" w:color="auto" w:fill="FFFFFF"/>
        </w:rPr>
        <w:t>ies</w:t>
      </w:r>
      <w:r>
        <w:rPr>
          <w:rFonts w:ascii="Times New Roman" w:hAnsi="Times New Roman" w:cs="Times New Roman"/>
          <w:color w:val="000000"/>
          <w:sz w:val="24"/>
          <w:szCs w:val="24"/>
          <w:shd w:val="clear" w:color="auto" w:fill="FFFFFF"/>
        </w:rPr>
        <w:t>.</w:t>
      </w:r>
      <w:sdt>
        <w:sdtPr>
          <w:rPr>
            <w:rFonts w:ascii="Times New Roman" w:hAnsi="Times New Roman" w:cs="Times New Roman"/>
            <w:color w:val="000000"/>
            <w:sz w:val="24"/>
            <w:szCs w:val="24"/>
            <w:shd w:val="clear" w:color="auto" w:fill="FFFFFF"/>
          </w:rPr>
          <w:id w:val="-76523174"/>
          <w:citation/>
        </w:sdtPr>
        <w:sdtEndPr/>
        <w:sdtContent>
          <w:r>
            <w:rPr>
              <w:rFonts w:ascii="Times New Roman" w:hAnsi="Times New Roman" w:cs="Times New Roman"/>
              <w:color w:val="000000"/>
              <w:sz w:val="24"/>
              <w:szCs w:val="24"/>
              <w:shd w:val="clear" w:color="auto" w:fill="FFFFFF"/>
            </w:rPr>
            <w:fldChar w:fldCharType="begin"/>
          </w:r>
          <w:r>
            <w:rPr>
              <w:rFonts w:ascii="Times New Roman" w:hAnsi="Times New Roman" w:cs="Times New Roman"/>
              <w:color w:val="000000"/>
              <w:sz w:val="24"/>
              <w:szCs w:val="24"/>
              <w:shd w:val="clear" w:color="auto" w:fill="FFFFFF"/>
            </w:rPr>
            <w:instrText xml:space="preserve"> CITATION Hop03 \l 1033 </w:instrText>
          </w:r>
          <w:r>
            <w:rPr>
              <w:rFonts w:ascii="Times New Roman" w:hAnsi="Times New Roman" w:cs="Times New Roman"/>
              <w:color w:val="000000"/>
              <w:sz w:val="24"/>
              <w:szCs w:val="24"/>
              <w:shd w:val="clear" w:color="auto" w:fill="FFFFFF"/>
            </w:rPr>
            <w:fldChar w:fldCharType="separate"/>
          </w:r>
          <w:r w:rsidR="00C749C0">
            <w:rPr>
              <w:rFonts w:ascii="Times New Roman" w:hAnsi="Times New Roman" w:cs="Times New Roman"/>
              <w:noProof/>
              <w:color w:val="000000"/>
              <w:sz w:val="24"/>
              <w:szCs w:val="24"/>
              <w:shd w:val="clear" w:color="auto" w:fill="FFFFFF"/>
            </w:rPr>
            <w:t xml:space="preserve"> </w:t>
          </w:r>
          <w:r w:rsidR="00C749C0" w:rsidRPr="00C749C0">
            <w:rPr>
              <w:rFonts w:ascii="Times New Roman" w:hAnsi="Times New Roman" w:cs="Times New Roman"/>
              <w:noProof/>
              <w:color w:val="000000"/>
              <w:sz w:val="24"/>
              <w:szCs w:val="24"/>
              <w:shd w:val="clear" w:color="auto" w:fill="FFFFFF"/>
            </w:rPr>
            <w:t>(Hope &amp; Fraser, 2003)</w:t>
          </w:r>
          <w:r>
            <w:rPr>
              <w:rFonts w:ascii="Times New Roman" w:hAnsi="Times New Roman" w:cs="Times New Roman"/>
              <w:color w:val="000000"/>
              <w:sz w:val="24"/>
              <w:szCs w:val="24"/>
              <w:shd w:val="clear" w:color="auto" w:fill="FFFFFF"/>
            </w:rPr>
            <w:fldChar w:fldCharType="end"/>
          </w:r>
        </w:sdtContent>
      </w:sdt>
      <w:r>
        <w:rPr>
          <w:rFonts w:ascii="Times New Roman" w:hAnsi="Times New Roman" w:cs="Times New Roman"/>
          <w:color w:val="FF0000"/>
          <w:sz w:val="24"/>
          <w:szCs w:val="24"/>
          <w:shd w:val="clear" w:color="auto" w:fill="FFFFFF"/>
        </w:rPr>
        <w:t xml:space="preserve"> </w:t>
      </w:r>
      <w:r w:rsidRPr="00F01A62">
        <w:rPr>
          <w:rFonts w:ascii="Times New Roman" w:hAnsi="Times New Roman" w:cs="Times New Roman"/>
          <w:sz w:val="24"/>
          <w:szCs w:val="24"/>
          <w:shd w:val="clear" w:color="auto" w:fill="FFFFFF"/>
        </w:rPr>
        <w:t xml:space="preserve">Furthermore, </w:t>
      </w:r>
      <w:r w:rsidR="006462BF">
        <w:rPr>
          <w:rFonts w:ascii="Times New Roman" w:hAnsi="Times New Roman" w:cs="Times New Roman"/>
          <w:sz w:val="24"/>
          <w:szCs w:val="24"/>
          <w:shd w:val="clear" w:color="auto" w:fill="FFFFFF"/>
        </w:rPr>
        <w:t>there are</w:t>
      </w:r>
      <w:r w:rsidRPr="00F01A62">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academics</w:t>
      </w:r>
      <w:r w:rsidRPr="00F01A62">
        <w:rPr>
          <w:rFonts w:ascii="Times New Roman" w:hAnsi="Times New Roman" w:cs="Times New Roman"/>
          <w:sz w:val="24"/>
          <w:szCs w:val="24"/>
          <w:shd w:val="clear" w:color="auto" w:fill="FFFFFF"/>
        </w:rPr>
        <w:t xml:space="preserve"> </w:t>
      </w:r>
      <w:r w:rsidR="006462BF">
        <w:rPr>
          <w:rFonts w:ascii="Times New Roman" w:hAnsi="Times New Roman" w:cs="Times New Roman"/>
          <w:sz w:val="24"/>
          <w:szCs w:val="24"/>
          <w:shd w:val="clear" w:color="auto" w:fill="FFFFFF"/>
        </w:rPr>
        <w:t xml:space="preserve">who </w:t>
      </w:r>
      <w:r w:rsidRPr="00F01A62">
        <w:rPr>
          <w:rFonts w:ascii="Times New Roman" w:hAnsi="Times New Roman" w:cs="Times New Roman"/>
          <w:sz w:val="24"/>
          <w:szCs w:val="24"/>
          <w:shd w:val="clear" w:color="auto" w:fill="FFFFFF"/>
        </w:rPr>
        <w:t xml:space="preserve">argue that budgeting </w:t>
      </w:r>
      <w:r w:rsidRPr="00F14E32">
        <w:rPr>
          <w:rFonts w:ascii="Times New Roman" w:hAnsi="Times New Roman" w:cs="Times New Roman"/>
          <w:noProof/>
          <w:sz w:val="24"/>
          <w:szCs w:val="24"/>
          <w:shd w:val="clear" w:color="auto" w:fill="FFFFFF"/>
        </w:rPr>
        <w:t>does not</w:t>
      </w:r>
      <w:r w:rsidRPr="00F01A62">
        <w:rPr>
          <w:rFonts w:ascii="Times New Roman" w:hAnsi="Times New Roman" w:cs="Times New Roman"/>
          <w:sz w:val="24"/>
          <w:szCs w:val="24"/>
          <w:shd w:val="clear" w:color="auto" w:fill="FFFFFF"/>
        </w:rPr>
        <w:t xml:space="preserve"> </w:t>
      </w:r>
      <w:r w:rsidRPr="00F14E32">
        <w:rPr>
          <w:rFonts w:ascii="Times New Roman" w:hAnsi="Times New Roman" w:cs="Times New Roman"/>
          <w:noProof/>
          <w:sz w:val="24"/>
          <w:szCs w:val="24"/>
          <w:shd w:val="clear" w:color="auto" w:fill="FFFFFF"/>
        </w:rPr>
        <w:t>help</w:t>
      </w:r>
      <w:r w:rsidRPr="00F01A62">
        <w:rPr>
          <w:rFonts w:ascii="Times New Roman" w:hAnsi="Times New Roman" w:cs="Times New Roman"/>
          <w:sz w:val="24"/>
          <w:szCs w:val="24"/>
          <w:shd w:val="clear" w:color="auto" w:fill="FFFFFF"/>
        </w:rPr>
        <w:t xml:space="preserve"> </w:t>
      </w:r>
      <w:r w:rsidR="006462BF">
        <w:rPr>
          <w:rFonts w:ascii="Times New Roman" w:hAnsi="Times New Roman" w:cs="Times New Roman"/>
          <w:sz w:val="24"/>
          <w:szCs w:val="24"/>
          <w:shd w:val="clear" w:color="auto" w:fill="FFFFFF"/>
        </w:rPr>
        <w:t>a</w:t>
      </w:r>
      <w:r w:rsidRPr="00F01A62">
        <w:rPr>
          <w:rFonts w:ascii="Times New Roman" w:hAnsi="Times New Roman" w:cs="Times New Roman"/>
          <w:sz w:val="24"/>
          <w:szCs w:val="24"/>
          <w:shd w:val="clear" w:color="auto" w:fill="FFFFFF"/>
        </w:rPr>
        <w:t xml:space="preserve"> </w:t>
      </w:r>
      <w:r w:rsidRPr="00652C13">
        <w:rPr>
          <w:rFonts w:ascii="Times New Roman" w:hAnsi="Times New Roman" w:cs="Times New Roman"/>
          <w:noProof/>
          <w:sz w:val="24"/>
          <w:szCs w:val="24"/>
          <w:shd w:val="clear" w:color="auto" w:fill="FFFFFF"/>
        </w:rPr>
        <w:t>company</w:t>
      </w:r>
      <w:r w:rsidRPr="00F01A62">
        <w:rPr>
          <w:rFonts w:ascii="Times New Roman" w:hAnsi="Times New Roman" w:cs="Times New Roman"/>
          <w:sz w:val="24"/>
          <w:szCs w:val="24"/>
          <w:shd w:val="clear" w:color="auto" w:fill="FFFFFF"/>
        </w:rPr>
        <w:t xml:space="preserve"> to implement </w:t>
      </w:r>
      <w:r w:rsidR="006462BF">
        <w:rPr>
          <w:rFonts w:ascii="Times New Roman" w:hAnsi="Times New Roman" w:cs="Times New Roman"/>
          <w:sz w:val="24"/>
          <w:szCs w:val="24"/>
          <w:shd w:val="clear" w:color="auto" w:fill="FFFFFF"/>
        </w:rPr>
        <w:t>its</w:t>
      </w:r>
      <w:r w:rsidRPr="00F01A62">
        <w:rPr>
          <w:rFonts w:ascii="Times New Roman" w:hAnsi="Times New Roman" w:cs="Times New Roman"/>
          <w:sz w:val="24"/>
          <w:szCs w:val="24"/>
          <w:shd w:val="clear" w:color="auto" w:fill="FFFFFF"/>
        </w:rPr>
        <w:t xml:space="preserve"> organizational strategy</w:t>
      </w:r>
      <w:r>
        <w:rPr>
          <w:rFonts w:ascii="Times New Roman" w:hAnsi="Times New Roman" w:cs="Times New Roman"/>
          <w:sz w:val="24"/>
          <w:szCs w:val="24"/>
          <w:shd w:val="clear" w:color="auto" w:fill="FFFFFF"/>
        </w:rPr>
        <w:t xml:space="preserve">, </w:t>
      </w:r>
      <w:r w:rsidR="006462BF">
        <w:rPr>
          <w:rFonts w:ascii="Times New Roman" w:hAnsi="Times New Roman" w:cs="Times New Roman"/>
          <w:sz w:val="24"/>
          <w:szCs w:val="24"/>
          <w:shd w:val="clear" w:color="auto" w:fill="FFFFFF"/>
        </w:rPr>
        <w:t xml:space="preserve">and that it </w:t>
      </w:r>
      <w:r>
        <w:rPr>
          <w:rFonts w:ascii="Times New Roman" w:hAnsi="Times New Roman" w:cs="Times New Roman"/>
          <w:sz w:val="24"/>
          <w:szCs w:val="24"/>
          <w:shd w:val="clear" w:color="auto" w:fill="FFFFFF"/>
        </w:rPr>
        <w:t>consume</w:t>
      </w:r>
      <w:r w:rsidR="006462BF">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 xml:space="preserve"> too much time, and reduce</w:t>
      </w:r>
      <w:r w:rsidR="006462BF">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 xml:space="preserve"> </w:t>
      </w:r>
      <w:r w:rsidRPr="00652C13">
        <w:rPr>
          <w:rFonts w:ascii="Times New Roman" w:hAnsi="Times New Roman" w:cs="Times New Roman"/>
          <w:noProof/>
          <w:sz w:val="24"/>
          <w:szCs w:val="24"/>
          <w:shd w:val="clear" w:color="auto" w:fill="FFFFFF"/>
        </w:rPr>
        <w:t>company</w:t>
      </w:r>
      <w:r>
        <w:rPr>
          <w:rFonts w:ascii="Times New Roman" w:hAnsi="Times New Roman" w:cs="Times New Roman"/>
          <w:sz w:val="24"/>
          <w:szCs w:val="24"/>
          <w:shd w:val="clear" w:color="auto" w:fill="FFFFFF"/>
        </w:rPr>
        <w:t xml:space="preserve"> flexibility. </w:t>
      </w:r>
      <w:sdt>
        <w:sdtPr>
          <w:rPr>
            <w:rFonts w:ascii="Times New Roman" w:hAnsi="Times New Roman" w:cs="Times New Roman"/>
            <w:sz w:val="24"/>
            <w:szCs w:val="24"/>
            <w:shd w:val="clear" w:color="auto" w:fill="FFFFFF"/>
          </w:rPr>
          <w:id w:val="-1044907402"/>
          <w:citation/>
        </w:sdtPr>
        <w:sdtEndPr/>
        <w:sdtContent>
          <w:r w:rsidRPr="002F2E72">
            <w:rPr>
              <w:rFonts w:ascii="Times New Roman" w:hAnsi="Times New Roman" w:cs="Times New Roman"/>
              <w:sz w:val="24"/>
              <w:szCs w:val="24"/>
              <w:shd w:val="clear" w:color="auto" w:fill="FFFFFF"/>
            </w:rPr>
            <w:fldChar w:fldCharType="begin"/>
          </w:r>
          <w:r>
            <w:rPr>
              <w:rFonts w:ascii="Times New Roman" w:hAnsi="Times New Roman" w:cs="Times New Roman"/>
              <w:sz w:val="24"/>
              <w:szCs w:val="24"/>
              <w:shd w:val="clear" w:color="auto" w:fill="FFFFFF"/>
            </w:rPr>
            <w:instrText xml:space="preserve">CITATION Han03 \m ANe01 \l 1033 </w:instrText>
          </w:r>
          <w:r w:rsidRPr="002F2E72">
            <w:rPr>
              <w:rFonts w:ascii="Times New Roman" w:hAnsi="Times New Roman" w:cs="Times New Roman"/>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(Hansen, Otley, &amp; Van der Stede, 2003; Neely, Sutcliff, &amp; Heyns, 2001)</w:t>
          </w:r>
          <w:r w:rsidRPr="002F2E72">
            <w:rPr>
              <w:rFonts w:ascii="Times New Roman" w:hAnsi="Times New Roman" w:cs="Times New Roman"/>
              <w:sz w:val="24"/>
              <w:szCs w:val="24"/>
              <w:shd w:val="clear" w:color="auto" w:fill="FFFFFF"/>
            </w:rPr>
            <w:fldChar w:fldCharType="end"/>
          </w:r>
        </w:sdtContent>
      </w:sdt>
      <w:r>
        <w:rPr>
          <w:rFonts w:ascii="Times New Roman" w:hAnsi="Times New Roman" w:cs="Times New Roman"/>
          <w:sz w:val="24"/>
          <w:szCs w:val="24"/>
          <w:shd w:val="clear" w:color="auto" w:fill="FFFFFF"/>
        </w:rPr>
        <w:t>.</w:t>
      </w:r>
    </w:p>
    <w:p w:rsidR="00A72B42" w:rsidRPr="00F06FD6" w:rsidRDefault="00A72B42" w:rsidP="00A72B42">
      <w:pPr>
        <w:autoSpaceDE w:val="0"/>
        <w:autoSpaceDN w:val="0"/>
        <w:adjustRightInd w:val="0"/>
        <w:spacing w:line="36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rPr>
        <w:tab/>
      </w:r>
      <w:r>
        <w:rPr>
          <w:rFonts w:ascii="Times New Roman" w:hAnsi="Times New Roman" w:cs="Times New Roman"/>
          <w:color w:val="000000"/>
          <w:sz w:val="24"/>
          <w:szCs w:val="24"/>
          <w:shd w:val="clear" w:color="auto" w:fill="FFFFFF"/>
        </w:rPr>
        <w:t xml:space="preserve">Despite </w:t>
      </w:r>
      <w:r w:rsidR="006462BF">
        <w:rPr>
          <w:rFonts w:ascii="Times New Roman" w:hAnsi="Times New Roman" w:cs="Times New Roman"/>
          <w:noProof/>
          <w:color w:val="000000"/>
          <w:sz w:val="24"/>
          <w:szCs w:val="24"/>
          <w:shd w:val="clear" w:color="auto" w:fill="FFFFFF"/>
        </w:rPr>
        <w:t>agreeing</w:t>
      </w:r>
      <w:r>
        <w:rPr>
          <w:rFonts w:ascii="Times New Roman" w:hAnsi="Times New Roman" w:cs="Times New Roman"/>
          <w:color w:val="000000"/>
          <w:sz w:val="24"/>
          <w:szCs w:val="24"/>
          <w:shd w:val="clear" w:color="auto" w:fill="FFFFFF"/>
        </w:rPr>
        <w:t xml:space="preserve"> that budget</w:t>
      </w:r>
      <w:r w:rsidR="006462BF">
        <w:rPr>
          <w:rFonts w:ascii="Times New Roman" w:hAnsi="Times New Roman" w:cs="Times New Roman"/>
          <w:color w:val="000000"/>
          <w:sz w:val="24"/>
          <w:szCs w:val="24"/>
          <w:shd w:val="clear" w:color="auto" w:fill="FFFFFF"/>
        </w:rPr>
        <w:t>s</w:t>
      </w:r>
      <w:r>
        <w:rPr>
          <w:rFonts w:ascii="Times New Roman" w:hAnsi="Times New Roman" w:cs="Times New Roman"/>
          <w:color w:val="000000"/>
          <w:sz w:val="24"/>
          <w:szCs w:val="24"/>
          <w:shd w:val="clear" w:color="auto" w:fill="FFFFFF"/>
        </w:rPr>
        <w:t xml:space="preserve"> </w:t>
      </w:r>
      <w:r w:rsidR="006462BF">
        <w:rPr>
          <w:rFonts w:ascii="Times New Roman" w:hAnsi="Times New Roman" w:cs="Times New Roman"/>
          <w:color w:val="000000"/>
          <w:sz w:val="24"/>
          <w:szCs w:val="24"/>
          <w:shd w:val="clear" w:color="auto" w:fill="FFFFFF"/>
        </w:rPr>
        <w:t>are</w:t>
      </w:r>
      <w:r>
        <w:rPr>
          <w:rFonts w:ascii="Times New Roman" w:hAnsi="Times New Roman" w:cs="Times New Roman"/>
          <w:color w:val="000000"/>
          <w:sz w:val="24"/>
          <w:szCs w:val="24"/>
          <w:shd w:val="clear" w:color="auto" w:fill="FFFFFF"/>
        </w:rPr>
        <w:t xml:space="preserve"> useful and </w:t>
      </w:r>
      <w:r w:rsidRPr="00652C13">
        <w:rPr>
          <w:rFonts w:ascii="Times New Roman" w:hAnsi="Times New Roman" w:cs="Times New Roman"/>
          <w:noProof/>
          <w:color w:val="000000"/>
          <w:sz w:val="24"/>
          <w:szCs w:val="24"/>
          <w:shd w:val="clear" w:color="auto" w:fill="FFFFFF"/>
        </w:rPr>
        <w:t>important</w:t>
      </w:r>
      <w:r>
        <w:rPr>
          <w:rFonts w:ascii="Times New Roman" w:hAnsi="Times New Roman" w:cs="Times New Roman"/>
          <w:color w:val="000000"/>
          <w:sz w:val="24"/>
          <w:szCs w:val="24"/>
          <w:shd w:val="clear" w:color="auto" w:fill="FFFFFF"/>
        </w:rPr>
        <w:t xml:space="preserve"> tool for the organization</w:t>
      </w:r>
      <w:r w:rsidR="00016ADB">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most of the managers also agree</w:t>
      </w:r>
      <w:r w:rsidR="00016ADB">
        <w:rPr>
          <w:rFonts w:ascii="Times New Roman" w:hAnsi="Times New Roman" w:cs="Times New Roman"/>
          <w:color w:val="000000"/>
          <w:sz w:val="24"/>
          <w:szCs w:val="24"/>
          <w:shd w:val="clear" w:color="auto" w:fill="FFFFFF"/>
        </w:rPr>
        <w:t>d</w:t>
      </w:r>
      <w:r>
        <w:rPr>
          <w:rFonts w:ascii="Times New Roman" w:hAnsi="Times New Roman" w:cs="Times New Roman"/>
          <w:color w:val="000000"/>
          <w:sz w:val="24"/>
          <w:szCs w:val="24"/>
          <w:shd w:val="clear" w:color="auto" w:fill="FFFFFF"/>
        </w:rPr>
        <w:t xml:space="preserve"> that budget</w:t>
      </w:r>
      <w:r w:rsidR="00016ADB">
        <w:rPr>
          <w:rFonts w:ascii="Times New Roman" w:hAnsi="Times New Roman" w:cs="Times New Roman"/>
          <w:color w:val="000000"/>
          <w:sz w:val="24"/>
          <w:szCs w:val="24"/>
          <w:shd w:val="clear" w:color="auto" w:fill="FFFFFF"/>
        </w:rPr>
        <w:t>s</w:t>
      </w:r>
      <w:r>
        <w:rPr>
          <w:rFonts w:ascii="Times New Roman" w:hAnsi="Times New Roman" w:cs="Times New Roman"/>
          <w:color w:val="000000"/>
          <w:sz w:val="24"/>
          <w:szCs w:val="24"/>
          <w:shd w:val="clear" w:color="auto" w:fill="FFFFFF"/>
        </w:rPr>
        <w:t xml:space="preserve"> </w:t>
      </w:r>
      <w:r w:rsidRPr="004200AA">
        <w:rPr>
          <w:rFonts w:ascii="Times New Roman" w:hAnsi="Times New Roman" w:cs="Times New Roman"/>
          <w:noProof/>
          <w:color w:val="000000"/>
          <w:sz w:val="24"/>
          <w:szCs w:val="24"/>
          <w:shd w:val="clear" w:color="auto" w:fill="FFFFFF"/>
        </w:rPr>
        <w:t>ha</w:t>
      </w:r>
      <w:r w:rsidR="00016ADB">
        <w:rPr>
          <w:rFonts w:ascii="Times New Roman" w:hAnsi="Times New Roman" w:cs="Times New Roman"/>
          <w:noProof/>
          <w:color w:val="000000"/>
          <w:sz w:val="24"/>
          <w:szCs w:val="24"/>
          <w:shd w:val="clear" w:color="auto" w:fill="FFFFFF"/>
        </w:rPr>
        <w:t>ve</w:t>
      </w:r>
      <w:r>
        <w:rPr>
          <w:rFonts w:ascii="Times New Roman" w:hAnsi="Times New Roman" w:cs="Times New Roman"/>
          <w:color w:val="000000"/>
          <w:sz w:val="24"/>
          <w:szCs w:val="24"/>
          <w:shd w:val="clear" w:color="auto" w:fill="FFFFFF"/>
        </w:rPr>
        <w:t xml:space="preserve"> some drawbacks. The disadvantages addressed by the </w:t>
      </w:r>
      <w:r w:rsidRPr="00652C13">
        <w:rPr>
          <w:rFonts w:ascii="Times New Roman" w:hAnsi="Times New Roman" w:cs="Times New Roman"/>
          <w:noProof/>
          <w:color w:val="000000"/>
          <w:sz w:val="24"/>
          <w:szCs w:val="24"/>
          <w:shd w:val="clear" w:color="auto" w:fill="FFFFFF"/>
        </w:rPr>
        <w:t>academics</w:t>
      </w:r>
      <w:r>
        <w:rPr>
          <w:rFonts w:ascii="Times New Roman" w:hAnsi="Times New Roman" w:cs="Times New Roman"/>
          <w:color w:val="000000"/>
          <w:sz w:val="24"/>
          <w:szCs w:val="24"/>
          <w:shd w:val="clear" w:color="auto" w:fill="FFFFFF"/>
        </w:rPr>
        <w:t xml:space="preserve"> </w:t>
      </w:r>
      <w:r w:rsidR="00016ADB">
        <w:rPr>
          <w:rFonts w:ascii="Times New Roman" w:hAnsi="Times New Roman" w:cs="Times New Roman"/>
          <w:color w:val="000000"/>
          <w:sz w:val="24"/>
          <w:szCs w:val="24"/>
          <w:shd w:val="clear" w:color="auto" w:fill="FFFFFF"/>
        </w:rPr>
        <w:t>are</w:t>
      </w:r>
      <w:r>
        <w:rPr>
          <w:rFonts w:ascii="Times New Roman" w:hAnsi="Times New Roman" w:cs="Times New Roman"/>
          <w:color w:val="000000"/>
          <w:sz w:val="24"/>
          <w:szCs w:val="24"/>
          <w:shd w:val="clear" w:color="auto" w:fill="FFFFFF"/>
        </w:rPr>
        <w:t xml:space="preserve"> similar with </w:t>
      </w:r>
      <w:r w:rsidR="00016ADB">
        <w:rPr>
          <w:rFonts w:ascii="Times New Roman" w:hAnsi="Times New Roman" w:cs="Times New Roman"/>
          <w:color w:val="000000"/>
          <w:sz w:val="24"/>
          <w:szCs w:val="24"/>
          <w:shd w:val="clear" w:color="auto" w:fill="FFFFFF"/>
        </w:rPr>
        <w:t>to</w:t>
      </w:r>
      <w:r>
        <w:rPr>
          <w:rFonts w:ascii="Times New Roman" w:hAnsi="Times New Roman" w:cs="Times New Roman"/>
          <w:color w:val="000000"/>
          <w:sz w:val="24"/>
          <w:szCs w:val="24"/>
          <w:shd w:val="clear" w:color="auto" w:fill="FFFFFF"/>
        </w:rPr>
        <w:t xml:space="preserve"> drawbacks experienced by practitioners. Ekholm &amp; Wallin (2000) </w:t>
      </w:r>
      <w:r w:rsidR="00016ADB">
        <w:rPr>
          <w:rFonts w:ascii="Times New Roman" w:hAnsi="Times New Roman" w:cs="Times New Roman"/>
          <w:color w:val="000000"/>
          <w:sz w:val="24"/>
          <w:szCs w:val="24"/>
          <w:shd w:val="clear" w:color="auto" w:fill="FFFFFF"/>
        </w:rPr>
        <w:t>compiled</w:t>
      </w:r>
      <w:r>
        <w:rPr>
          <w:rFonts w:ascii="Times New Roman" w:hAnsi="Times New Roman" w:cs="Times New Roman"/>
          <w:color w:val="000000"/>
          <w:sz w:val="24"/>
          <w:szCs w:val="24"/>
          <w:shd w:val="clear" w:color="auto" w:fill="FFFFFF"/>
        </w:rPr>
        <w:t xml:space="preserve"> </w:t>
      </w:r>
      <w:r>
        <w:rPr>
          <w:rFonts w:ascii="Times New Roman" w:hAnsi="Times New Roman" w:cs="Times New Roman"/>
          <w:noProof/>
          <w:color w:val="000000"/>
          <w:sz w:val="24"/>
          <w:szCs w:val="24"/>
          <w:shd w:val="clear" w:color="auto" w:fill="FFFFFF"/>
        </w:rPr>
        <w:t>ten</w:t>
      </w:r>
      <w:r>
        <w:rPr>
          <w:rFonts w:ascii="Times New Roman" w:hAnsi="Times New Roman" w:cs="Times New Roman"/>
          <w:color w:val="000000"/>
          <w:sz w:val="24"/>
          <w:szCs w:val="24"/>
          <w:shd w:val="clear" w:color="auto" w:fill="FFFFFF"/>
        </w:rPr>
        <w:t xml:space="preserve"> critic</w:t>
      </w:r>
      <w:r w:rsidR="00016ADB">
        <w:rPr>
          <w:rFonts w:ascii="Times New Roman" w:hAnsi="Times New Roman" w:cs="Times New Roman"/>
          <w:color w:val="000000"/>
          <w:sz w:val="24"/>
          <w:szCs w:val="24"/>
          <w:shd w:val="clear" w:color="auto" w:fill="FFFFFF"/>
        </w:rPr>
        <w:t>i</w:t>
      </w:r>
      <w:r>
        <w:rPr>
          <w:rFonts w:ascii="Times New Roman" w:hAnsi="Times New Roman" w:cs="Times New Roman"/>
          <w:color w:val="000000"/>
          <w:sz w:val="24"/>
          <w:szCs w:val="24"/>
          <w:shd w:val="clear" w:color="auto" w:fill="FFFFFF"/>
        </w:rPr>
        <w:t>s</w:t>
      </w:r>
      <w:r w:rsidR="00016ADB">
        <w:rPr>
          <w:rFonts w:ascii="Times New Roman" w:hAnsi="Times New Roman" w:cs="Times New Roman"/>
          <w:color w:val="000000"/>
          <w:sz w:val="24"/>
          <w:szCs w:val="24"/>
          <w:shd w:val="clear" w:color="auto" w:fill="FFFFFF"/>
        </w:rPr>
        <w:t>m</w:t>
      </w:r>
      <w:r>
        <w:rPr>
          <w:rFonts w:ascii="Times New Roman" w:hAnsi="Times New Roman" w:cs="Times New Roman"/>
          <w:color w:val="000000"/>
          <w:sz w:val="24"/>
          <w:szCs w:val="24"/>
          <w:shd w:val="clear" w:color="auto" w:fill="FFFFFF"/>
        </w:rPr>
        <w:t xml:space="preserve"> on budget</w:t>
      </w:r>
      <w:r w:rsidR="00016ADB">
        <w:rPr>
          <w:rFonts w:ascii="Times New Roman" w:hAnsi="Times New Roman" w:cs="Times New Roman"/>
          <w:color w:val="000000"/>
          <w:sz w:val="24"/>
          <w:szCs w:val="24"/>
          <w:shd w:val="clear" w:color="auto" w:fill="FFFFFF"/>
        </w:rPr>
        <w:t>s</w:t>
      </w:r>
      <w:r>
        <w:rPr>
          <w:rFonts w:ascii="Times New Roman" w:hAnsi="Times New Roman" w:cs="Times New Roman"/>
          <w:color w:val="000000"/>
          <w:sz w:val="24"/>
          <w:szCs w:val="24"/>
          <w:shd w:val="clear" w:color="auto" w:fill="FFFFFF"/>
        </w:rPr>
        <w:t xml:space="preserve"> </w:t>
      </w:r>
      <w:r w:rsidR="00016ADB">
        <w:rPr>
          <w:rFonts w:ascii="Times New Roman" w:hAnsi="Times New Roman" w:cs="Times New Roman"/>
          <w:color w:val="000000"/>
          <w:sz w:val="24"/>
          <w:szCs w:val="24"/>
          <w:shd w:val="clear" w:color="auto" w:fill="FFFFFF"/>
        </w:rPr>
        <w:t>express</w:t>
      </w:r>
      <w:r>
        <w:rPr>
          <w:rFonts w:ascii="Times New Roman" w:hAnsi="Times New Roman" w:cs="Times New Roman"/>
          <w:color w:val="000000"/>
          <w:sz w:val="24"/>
          <w:szCs w:val="24"/>
          <w:shd w:val="clear" w:color="auto" w:fill="FFFFFF"/>
        </w:rPr>
        <w:t>ed by academics and ask</w:t>
      </w:r>
      <w:r w:rsidR="00016ADB">
        <w:rPr>
          <w:rFonts w:ascii="Times New Roman" w:hAnsi="Times New Roman" w:cs="Times New Roman"/>
          <w:color w:val="000000"/>
          <w:sz w:val="24"/>
          <w:szCs w:val="24"/>
          <w:shd w:val="clear" w:color="auto" w:fill="FFFFFF"/>
        </w:rPr>
        <w:t>ed</w:t>
      </w:r>
      <w:r>
        <w:rPr>
          <w:rFonts w:ascii="Times New Roman" w:hAnsi="Times New Roman" w:cs="Times New Roman"/>
          <w:color w:val="000000"/>
          <w:sz w:val="24"/>
          <w:szCs w:val="24"/>
          <w:shd w:val="clear" w:color="auto" w:fill="FFFFFF"/>
        </w:rPr>
        <w:t xml:space="preserve"> practitioners whether they agree</w:t>
      </w:r>
      <w:r w:rsidR="00016ADB">
        <w:rPr>
          <w:rFonts w:ascii="Times New Roman" w:hAnsi="Times New Roman" w:cs="Times New Roman"/>
          <w:color w:val="000000"/>
          <w:sz w:val="24"/>
          <w:szCs w:val="24"/>
          <w:shd w:val="clear" w:color="auto" w:fill="FFFFFF"/>
        </w:rPr>
        <w:t>d</w:t>
      </w:r>
      <w:r>
        <w:rPr>
          <w:rFonts w:ascii="Times New Roman" w:hAnsi="Times New Roman" w:cs="Times New Roman"/>
          <w:color w:val="000000"/>
          <w:sz w:val="24"/>
          <w:szCs w:val="24"/>
          <w:shd w:val="clear" w:color="auto" w:fill="FFFFFF"/>
        </w:rPr>
        <w:t xml:space="preserve"> with the criticism. Out of ten critic</w:t>
      </w:r>
      <w:r w:rsidR="00016ADB">
        <w:rPr>
          <w:rFonts w:ascii="Times New Roman" w:hAnsi="Times New Roman" w:cs="Times New Roman"/>
          <w:color w:val="000000"/>
          <w:sz w:val="24"/>
          <w:szCs w:val="24"/>
          <w:shd w:val="clear" w:color="auto" w:fill="FFFFFF"/>
        </w:rPr>
        <w:t>i</w:t>
      </w:r>
      <w:r>
        <w:rPr>
          <w:rFonts w:ascii="Times New Roman" w:hAnsi="Times New Roman" w:cs="Times New Roman"/>
          <w:color w:val="000000"/>
          <w:sz w:val="24"/>
          <w:szCs w:val="24"/>
          <w:shd w:val="clear" w:color="auto" w:fill="FFFFFF"/>
        </w:rPr>
        <w:t>s</w:t>
      </w:r>
      <w:r w:rsidR="00016ADB">
        <w:rPr>
          <w:rFonts w:ascii="Times New Roman" w:hAnsi="Times New Roman" w:cs="Times New Roman"/>
          <w:color w:val="000000"/>
          <w:sz w:val="24"/>
          <w:szCs w:val="24"/>
          <w:shd w:val="clear" w:color="auto" w:fill="FFFFFF"/>
        </w:rPr>
        <w:t>m</w:t>
      </w:r>
      <w:r>
        <w:rPr>
          <w:rFonts w:ascii="Times New Roman" w:hAnsi="Times New Roman" w:cs="Times New Roman"/>
          <w:color w:val="000000"/>
          <w:sz w:val="24"/>
          <w:szCs w:val="24"/>
          <w:shd w:val="clear" w:color="auto" w:fill="FFFFFF"/>
        </w:rPr>
        <w:t xml:space="preserve">, </w:t>
      </w:r>
      <w:r>
        <w:rPr>
          <w:rFonts w:ascii="Times New Roman" w:hAnsi="Times New Roman" w:cs="Times New Roman"/>
          <w:noProof/>
          <w:color w:val="000000"/>
          <w:sz w:val="24"/>
          <w:szCs w:val="24"/>
          <w:shd w:val="clear" w:color="auto" w:fill="FFFFFF"/>
        </w:rPr>
        <w:t>six</w:t>
      </w:r>
      <w:r>
        <w:rPr>
          <w:rFonts w:ascii="Times New Roman" w:hAnsi="Times New Roman" w:cs="Times New Roman"/>
          <w:color w:val="000000"/>
          <w:sz w:val="24"/>
          <w:szCs w:val="24"/>
          <w:shd w:val="clear" w:color="auto" w:fill="FFFFFF"/>
        </w:rPr>
        <w:t xml:space="preserve"> receive</w:t>
      </w:r>
      <w:r w:rsidR="00016ADB">
        <w:rPr>
          <w:rFonts w:ascii="Times New Roman" w:hAnsi="Times New Roman" w:cs="Times New Roman"/>
          <w:color w:val="000000"/>
          <w:sz w:val="24"/>
          <w:szCs w:val="24"/>
          <w:shd w:val="clear" w:color="auto" w:fill="FFFFFF"/>
        </w:rPr>
        <w:t>d</w:t>
      </w:r>
      <w:r>
        <w:rPr>
          <w:rFonts w:ascii="Times New Roman" w:hAnsi="Times New Roman" w:cs="Times New Roman"/>
          <w:color w:val="000000"/>
          <w:sz w:val="24"/>
          <w:szCs w:val="24"/>
          <w:shd w:val="clear" w:color="auto" w:fill="FFFFFF"/>
        </w:rPr>
        <w:t xml:space="preserve"> overall mean ratings above the middle point of 3 out of 5. Th</w:t>
      </w:r>
      <w:r w:rsidR="00016ADB">
        <w:rPr>
          <w:rFonts w:ascii="Times New Roman" w:hAnsi="Times New Roman" w:cs="Times New Roman"/>
          <w:color w:val="000000"/>
          <w:sz w:val="24"/>
          <w:szCs w:val="24"/>
          <w:shd w:val="clear" w:color="auto" w:fill="FFFFFF"/>
        </w:rPr>
        <w:t>e</w:t>
      </w:r>
      <w:r>
        <w:rPr>
          <w:rFonts w:ascii="Times New Roman" w:hAnsi="Times New Roman" w:cs="Times New Roman"/>
          <w:color w:val="000000"/>
          <w:sz w:val="24"/>
          <w:szCs w:val="24"/>
          <w:shd w:val="clear" w:color="auto" w:fill="FFFFFF"/>
        </w:rPr>
        <w:t>se critic</w:t>
      </w:r>
      <w:r w:rsidR="00016ADB">
        <w:rPr>
          <w:rFonts w:ascii="Times New Roman" w:hAnsi="Times New Roman" w:cs="Times New Roman"/>
          <w:color w:val="000000"/>
          <w:sz w:val="24"/>
          <w:szCs w:val="24"/>
          <w:shd w:val="clear" w:color="auto" w:fill="FFFFFF"/>
        </w:rPr>
        <w:t>ism were that budgets</w:t>
      </w:r>
      <w:r>
        <w:rPr>
          <w:rFonts w:ascii="Times New Roman" w:hAnsi="Times New Roman" w:cs="Times New Roman"/>
          <w:color w:val="000000"/>
          <w:sz w:val="24"/>
          <w:szCs w:val="24"/>
          <w:shd w:val="clear" w:color="auto" w:fill="FFFFFF"/>
        </w:rPr>
        <w:t>:</w:t>
      </w:r>
      <w:r>
        <w:rPr>
          <w:rFonts w:ascii="Times New Roman" w:hAnsi="Times New Roman" w:cs="Times New Roman" w:hint="eastAsia"/>
          <w:color w:val="000000"/>
          <w:sz w:val="24"/>
          <w:szCs w:val="24"/>
          <w:shd w:val="clear" w:color="auto" w:fill="FFFFFF"/>
        </w:rPr>
        <w:t xml:space="preserve"> </w:t>
      </w:r>
      <w:r w:rsidRPr="00F06FD6">
        <w:rPr>
          <w:rFonts w:ascii="Times New Roman" w:hAnsi="Times New Roman" w:cs="Times New Roman"/>
          <w:color w:val="000000"/>
          <w:sz w:val="24"/>
          <w:szCs w:val="24"/>
          <w:shd w:val="clear" w:color="auto" w:fill="FFFFFF"/>
        </w:rPr>
        <w:t>cannot signal changes in the</w:t>
      </w:r>
      <w:r>
        <w:rPr>
          <w:rFonts w:ascii="Times New Roman" w:hAnsi="Times New Roman" w:cs="Times New Roman"/>
          <w:color w:val="000000"/>
          <w:sz w:val="24"/>
          <w:szCs w:val="24"/>
          <w:shd w:val="clear" w:color="auto" w:fill="FFFFFF"/>
        </w:rPr>
        <w:t xml:space="preserve"> competitive</w:t>
      </w:r>
      <w:r w:rsidRPr="00F06FD6">
        <w:rPr>
          <w:rFonts w:ascii="Times New Roman" w:hAnsi="Times New Roman" w:cs="Times New Roman"/>
          <w:color w:val="000000"/>
          <w:sz w:val="24"/>
          <w:szCs w:val="24"/>
          <w:shd w:val="clear" w:color="auto" w:fill="FFFFFF"/>
        </w:rPr>
        <w:t xml:space="preserve"> environment</w:t>
      </w:r>
      <w:r w:rsidR="00016ADB">
        <w:rPr>
          <w:rFonts w:ascii="Times New Roman" w:hAnsi="Times New Roman" w:cs="Times New Roman"/>
          <w:color w:val="000000"/>
          <w:sz w:val="24"/>
          <w:szCs w:val="24"/>
          <w:shd w:val="clear" w:color="auto" w:fill="FFFFFF"/>
        </w:rPr>
        <w:t>;</w:t>
      </w:r>
      <w:r>
        <w:rPr>
          <w:rFonts w:ascii="Times New Roman" w:hAnsi="Times New Roman" w:cs="Times New Roman" w:hint="eastAsia"/>
          <w:color w:val="000000"/>
          <w:sz w:val="24"/>
          <w:szCs w:val="24"/>
          <w:shd w:val="clear" w:color="auto" w:fill="FFFFFF"/>
        </w:rPr>
        <w:t xml:space="preserve"> </w:t>
      </w:r>
      <w:r w:rsidRPr="00F06FD6">
        <w:rPr>
          <w:rFonts w:ascii="Times New Roman" w:hAnsi="Times New Roman" w:cs="Times New Roman"/>
          <w:color w:val="000000"/>
          <w:sz w:val="24"/>
          <w:szCs w:val="24"/>
          <w:shd w:val="clear" w:color="auto" w:fill="FFFFFF"/>
        </w:rPr>
        <w:t>may lead to incremental thinking</w:t>
      </w:r>
      <w:r w:rsidR="00016ADB">
        <w:rPr>
          <w:rFonts w:ascii="Times New Roman" w:hAnsi="Times New Roman" w:cs="Times New Roman" w:hint="eastAsia"/>
          <w:color w:val="000000"/>
          <w:sz w:val="24"/>
          <w:szCs w:val="24"/>
          <w:shd w:val="clear" w:color="auto" w:fill="FFFFFF"/>
        </w:rPr>
        <w:t>;</w:t>
      </w:r>
      <w:r>
        <w:rPr>
          <w:rFonts w:ascii="Times New Roman" w:hAnsi="Times New Roman" w:cs="Times New Roman"/>
          <w:color w:val="000000"/>
          <w:sz w:val="24"/>
          <w:szCs w:val="24"/>
          <w:shd w:val="clear" w:color="auto" w:fill="FFFFFF"/>
        </w:rPr>
        <w:t xml:space="preserve"> </w:t>
      </w:r>
      <w:r w:rsidR="00016ADB">
        <w:rPr>
          <w:rFonts w:ascii="Times New Roman" w:hAnsi="Times New Roman" w:cs="Times New Roman"/>
          <w:noProof/>
          <w:color w:val="000000"/>
          <w:sz w:val="24"/>
          <w:szCs w:val="24"/>
          <w:shd w:val="clear" w:color="auto" w:fill="FFFFFF"/>
        </w:rPr>
        <w:t>are</w:t>
      </w:r>
      <w:r w:rsidRPr="00F06FD6">
        <w:rPr>
          <w:rFonts w:ascii="Times New Roman" w:hAnsi="Times New Roman" w:cs="Times New Roman"/>
          <w:color w:val="000000"/>
          <w:sz w:val="24"/>
          <w:szCs w:val="24"/>
          <w:shd w:val="clear" w:color="auto" w:fill="FFFFFF"/>
        </w:rPr>
        <w:t xml:space="preserve"> too rigid</w:t>
      </w:r>
      <w:r w:rsidR="00016ADB">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w:t>
      </w:r>
      <w:r w:rsidR="00016ADB">
        <w:rPr>
          <w:rFonts w:ascii="Times New Roman" w:hAnsi="Times New Roman" w:cs="Times New Roman"/>
          <w:color w:val="000000"/>
          <w:sz w:val="24"/>
          <w:szCs w:val="24"/>
          <w:shd w:val="clear" w:color="auto" w:fill="FFFFFF"/>
        </w:rPr>
        <w:t>are</w:t>
      </w:r>
      <w:r w:rsidRPr="00F06FD6">
        <w:rPr>
          <w:rFonts w:ascii="Times New Roman" w:hAnsi="Times New Roman" w:cs="Times New Roman" w:hint="eastAsia"/>
          <w:color w:val="000000"/>
          <w:sz w:val="24"/>
          <w:szCs w:val="24"/>
          <w:shd w:val="clear" w:color="auto" w:fill="FFFFFF"/>
        </w:rPr>
        <w:t xml:space="preserve"> too </w:t>
      </w:r>
      <w:r w:rsidRPr="004200AA">
        <w:rPr>
          <w:rFonts w:ascii="Times New Roman" w:hAnsi="Times New Roman" w:cs="Times New Roman" w:hint="eastAsia"/>
          <w:noProof/>
          <w:color w:val="000000"/>
          <w:sz w:val="24"/>
          <w:szCs w:val="24"/>
          <w:shd w:val="clear" w:color="auto" w:fill="FFFFFF"/>
        </w:rPr>
        <w:t>time</w:t>
      </w:r>
      <w:r>
        <w:rPr>
          <w:rFonts w:ascii="Times New Roman" w:hAnsi="Times New Roman" w:cs="Times New Roman"/>
          <w:noProof/>
          <w:color w:val="000000"/>
          <w:sz w:val="24"/>
          <w:szCs w:val="24"/>
          <w:shd w:val="clear" w:color="auto" w:fill="FFFFFF"/>
        </w:rPr>
        <w:t>-</w:t>
      </w:r>
      <w:r w:rsidRPr="004200AA">
        <w:rPr>
          <w:rFonts w:ascii="Times New Roman" w:hAnsi="Times New Roman" w:cs="Times New Roman" w:hint="eastAsia"/>
          <w:noProof/>
          <w:color w:val="000000"/>
          <w:sz w:val="24"/>
          <w:szCs w:val="24"/>
          <w:shd w:val="clear" w:color="auto" w:fill="FFFFFF"/>
        </w:rPr>
        <w:t>consuming</w:t>
      </w:r>
      <w:r w:rsidR="00016ADB">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w:t>
      </w:r>
      <w:r w:rsidR="00016ADB">
        <w:rPr>
          <w:rFonts w:ascii="Times New Roman" w:hAnsi="Times New Roman" w:cs="Times New Roman"/>
          <w:color w:val="000000"/>
          <w:sz w:val="24"/>
          <w:szCs w:val="24"/>
          <w:shd w:val="clear" w:color="auto" w:fill="FFFFFF"/>
        </w:rPr>
        <w:t>are</w:t>
      </w:r>
      <w:r w:rsidRPr="00652C13">
        <w:rPr>
          <w:rFonts w:ascii="Times New Roman" w:hAnsi="Times New Roman" w:cs="Times New Roman"/>
          <w:noProof/>
          <w:color w:val="000000"/>
          <w:sz w:val="24"/>
          <w:szCs w:val="24"/>
          <w:shd w:val="clear" w:color="auto" w:fill="FFFFFF"/>
        </w:rPr>
        <w:t xml:space="preserve"> limited</w:t>
      </w:r>
      <w:r w:rsidRPr="00F06FD6">
        <w:rPr>
          <w:rFonts w:ascii="Times New Roman" w:hAnsi="Times New Roman" w:cs="Times New Roman"/>
          <w:color w:val="000000"/>
          <w:sz w:val="24"/>
          <w:szCs w:val="24"/>
          <w:shd w:val="clear" w:color="auto" w:fill="FFFFFF"/>
        </w:rPr>
        <w:t xml:space="preserve"> to </w:t>
      </w:r>
      <w:r w:rsidRPr="00652C13">
        <w:rPr>
          <w:rFonts w:ascii="Times New Roman" w:hAnsi="Times New Roman" w:cs="Times New Roman"/>
          <w:noProof/>
          <w:color w:val="000000"/>
          <w:sz w:val="24"/>
          <w:szCs w:val="24"/>
          <w:shd w:val="clear" w:color="auto" w:fill="FFFFFF"/>
        </w:rPr>
        <w:t>calendar</w:t>
      </w:r>
      <w:r w:rsidRPr="00F06FD6">
        <w:rPr>
          <w:rFonts w:ascii="Times New Roman" w:hAnsi="Times New Roman" w:cs="Times New Roman"/>
          <w:color w:val="000000"/>
          <w:sz w:val="24"/>
          <w:szCs w:val="24"/>
          <w:shd w:val="clear" w:color="auto" w:fill="FFFFFF"/>
        </w:rPr>
        <w:t xml:space="preserve"> year</w:t>
      </w:r>
      <w:r w:rsidR="00016ADB">
        <w:rPr>
          <w:rFonts w:ascii="Times New Roman" w:hAnsi="Times New Roman" w:cs="Times New Roman"/>
          <w:color w:val="000000"/>
          <w:sz w:val="24"/>
          <w:szCs w:val="24"/>
          <w:shd w:val="clear" w:color="auto" w:fill="FFFFFF"/>
        </w:rPr>
        <w:t>; and are</w:t>
      </w:r>
      <w:r w:rsidRPr="00652C13">
        <w:rPr>
          <w:rFonts w:ascii="Times New Roman" w:hAnsi="Times New Roman" w:cs="Times New Roman"/>
          <w:noProof/>
          <w:color w:val="000000"/>
          <w:sz w:val="24"/>
          <w:szCs w:val="24"/>
          <w:shd w:val="clear" w:color="auto" w:fill="FFFFFF"/>
        </w:rPr>
        <w:t xml:space="preserve"> based</w:t>
      </w:r>
      <w:r>
        <w:rPr>
          <w:rFonts w:ascii="Times New Roman" w:hAnsi="Times New Roman" w:cs="Times New Roman"/>
          <w:color w:val="000000"/>
          <w:sz w:val="24"/>
          <w:szCs w:val="24"/>
          <w:shd w:val="clear" w:color="auto" w:fill="FFFFFF"/>
        </w:rPr>
        <w:t xml:space="preserve"> on </w:t>
      </w:r>
      <w:r w:rsidRPr="00652C13">
        <w:rPr>
          <w:rFonts w:ascii="Times New Roman" w:hAnsi="Times New Roman" w:cs="Times New Roman"/>
          <w:noProof/>
          <w:color w:val="000000"/>
          <w:sz w:val="24"/>
          <w:szCs w:val="24"/>
          <w:shd w:val="clear" w:color="auto" w:fill="FFFFFF"/>
        </w:rPr>
        <w:t>uncertain</w:t>
      </w:r>
      <w:r>
        <w:rPr>
          <w:rFonts w:ascii="Times New Roman" w:hAnsi="Times New Roman" w:cs="Times New Roman"/>
          <w:color w:val="000000"/>
          <w:sz w:val="24"/>
          <w:szCs w:val="24"/>
          <w:shd w:val="clear" w:color="auto" w:fill="FFFFFF"/>
        </w:rPr>
        <w:t xml:space="preserve"> forecast.</w:t>
      </w:r>
      <w:r w:rsidR="001F6B6B">
        <w:rPr>
          <w:rFonts w:ascii="Times New Roman" w:hAnsi="Times New Roman" w:cs="Times New Roman"/>
          <w:color w:val="000000"/>
          <w:sz w:val="24"/>
          <w:szCs w:val="24"/>
          <w:shd w:val="clear" w:color="auto" w:fill="FFFFFF"/>
        </w:rPr>
        <w:t xml:space="preserve"> </w:t>
      </w:r>
      <w:r w:rsidR="00533DD3">
        <w:rPr>
          <w:rFonts w:ascii="Times New Roman" w:hAnsi="Times New Roman" w:cs="Times New Roman"/>
          <w:noProof/>
          <w:color w:val="000000"/>
          <w:sz w:val="24"/>
          <w:szCs w:val="24"/>
          <w:shd w:val="clear" w:color="auto" w:fill="FFFFFF"/>
        </w:rPr>
        <w:t>Umapathy (1987) had similar findings in a survey of a US company. The main disadvantage highlighted was that</w:t>
      </w:r>
      <w:r w:rsidR="001F6B6B" w:rsidRPr="001F6B6B">
        <w:rPr>
          <w:rFonts w:ascii="Times New Roman" w:hAnsi="Times New Roman" w:cs="Times New Roman"/>
          <w:color w:val="000000"/>
          <w:sz w:val="24"/>
          <w:szCs w:val="24"/>
          <w:shd w:val="clear" w:color="auto" w:fill="FFFFFF"/>
        </w:rPr>
        <w:t xml:space="preserve"> budget </w:t>
      </w:r>
      <w:r w:rsidR="001F6B6B" w:rsidRPr="00652C13">
        <w:rPr>
          <w:rFonts w:ascii="Times New Roman" w:hAnsi="Times New Roman" w:cs="Times New Roman"/>
          <w:noProof/>
          <w:color w:val="000000"/>
          <w:sz w:val="24"/>
          <w:szCs w:val="24"/>
          <w:shd w:val="clear" w:color="auto" w:fill="FFFFFF"/>
        </w:rPr>
        <w:t>consume</w:t>
      </w:r>
      <w:r w:rsidR="00652C13">
        <w:rPr>
          <w:rFonts w:ascii="Times New Roman" w:hAnsi="Times New Roman" w:cs="Times New Roman"/>
          <w:noProof/>
          <w:color w:val="000000"/>
          <w:sz w:val="24"/>
          <w:szCs w:val="24"/>
          <w:shd w:val="clear" w:color="auto" w:fill="FFFFFF"/>
        </w:rPr>
        <w:t>s</w:t>
      </w:r>
      <w:r w:rsidR="001F6B6B" w:rsidRPr="001F6B6B">
        <w:rPr>
          <w:rFonts w:ascii="Times New Roman" w:hAnsi="Times New Roman" w:cs="Times New Roman"/>
          <w:color w:val="000000"/>
          <w:sz w:val="24"/>
          <w:szCs w:val="24"/>
          <w:shd w:val="clear" w:color="auto" w:fill="FFFFFF"/>
        </w:rPr>
        <w:t xml:space="preserve"> too much managerial time that </w:t>
      </w:r>
      <w:r w:rsidR="00533DD3">
        <w:rPr>
          <w:rFonts w:ascii="Times New Roman" w:hAnsi="Times New Roman" w:cs="Times New Roman"/>
          <w:color w:val="000000"/>
          <w:sz w:val="24"/>
          <w:szCs w:val="24"/>
          <w:shd w:val="clear" w:color="auto" w:fill="FFFFFF"/>
        </w:rPr>
        <w:t>could</w:t>
      </w:r>
      <w:r w:rsidR="001F6B6B" w:rsidRPr="001F6B6B">
        <w:rPr>
          <w:rFonts w:ascii="Times New Roman" w:hAnsi="Times New Roman" w:cs="Times New Roman"/>
          <w:color w:val="000000"/>
          <w:sz w:val="24"/>
          <w:szCs w:val="24"/>
          <w:shd w:val="clear" w:color="auto" w:fill="FFFFFF"/>
        </w:rPr>
        <w:t xml:space="preserve"> be devoted to other value added activi</w:t>
      </w:r>
      <w:r w:rsidR="001F6B6B">
        <w:rPr>
          <w:rFonts w:ascii="Times New Roman" w:hAnsi="Times New Roman" w:cs="Times New Roman"/>
          <w:color w:val="000000"/>
          <w:sz w:val="24"/>
          <w:szCs w:val="24"/>
          <w:shd w:val="clear" w:color="auto" w:fill="FFFFFF"/>
        </w:rPr>
        <w:t>t</w:t>
      </w:r>
      <w:r w:rsidR="001F6B6B" w:rsidRPr="001F6B6B">
        <w:rPr>
          <w:rFonts w:ascii="Times New Roman" w:hAnsi="Times New Roman" w:cs="Times New Roman"/>
          <w:color w:val="000000"/>
          <w:sz w:val="24"/>
          <w:szCs w:val="24"/>
          <w:shd w:val="clear" w:color="auto" w:fill="FFFFFF"/>
        </w:rPr>
        <w:t>ies</w:t>
      </w:r>
      <w:r w:rsidR="001F6B6B">
        <w:rPr>
          <w:rFonts w:ascii="Times New Roman" w:hAnsi="Times New Roman" w:cs="Times New Roman"/>
          <w:color w:val="000000"/>
          <w:sz w:val="24"/>
          <w:szCs w:val="24"/>
          <w:shd w:val="clear" w:color="auto" w:fill="FFFFFF"/>
        </w:rPr>
        <w:t xml:space="preserve">. Her findings suggest that </w:t>
      </w:r>
      <w:r w:rsidR="00533DD3">
        <w:rPr>
          <w:rFonts w:ascii="Times New Roman" w:hAnsi="Times New Roman" w:cs="Times New Roman"/>
          <w:color w:val="000000"/>
          <w:sz w:val="24"/>
          <w:szCs w:val="24"/>
          <w:shd w:val="clear" w:color="auto" w:fill="FFFFFF"/>
        </w:rPr>
        <w:t xml:space="preserve">the </w:t>
      </w:r>
      <w:r w:rsidR="001F6B6B">
        <w:rPr>
          <w:rFonts w:ascii="Times New Roman" w:hAnsi="Times New Roman" w:cs="Times New Roman"/>
          <w:color w:val="000000"/>
          <w:sz w:val="24"/>
          <w:szCs w:val="24"/>
          <w:shd w:val="clear" w:color="auto" w:fill="FFFFFF"/>
        </w:rPr>
        <w:t xml:space="preserve">budgeting process consumes about 21%-40% of </w:t>
      </w:r>
      <w:r w:rsidR="001F6B6B" w:rsidRPr="00652C13">
        <w:rPr>
          <w:rFonts w:ascii="Times New Roman" w:hAnsi="Times New Roman" w:cs="Times New Roman"/>
          <w:noProof/>
          <w:color w:val="000000"/>
          <w:sz w:val="24"/>
          <w:szCs w:val="24"/>
          <w:shd w:val="clear" w:color="auto" w:fill="FFFFFF"/>
        </w:rPr>
        <w:t>management</w:t>
      </w:r>
      <w:r w:rsidR="00652C13">
        <w:rPr>
          <w:rFonts w:ascii="Times New Roman" w:hAnsi="Times New Roman" w:cs="Times New Roman"/>
          <w:noProof/>
          <w:color w:val="000000"/>
          <w:sz w:val="24"/>
          <w:szCs w:val="24"/>
          <w:shd w:val="clear" w:color="auto" w:fill="FFFFFF"/>
        </w:rPr>
        <w:t>'</w:t>
      </w:r>
      <w:r w:rsidR="001F6B6B" w:rsidRPr="00652C13">
        <w:rPr>
          <w:rFonts w:ascii="Times New Roman" w:hAnsi="Times New Roman" w:cs="Times New Roman"/>
          <w:noProof/>
          <w:color w:val="000000"/>
          <w:sz w:val="24"/>
          <w:szCs w:val="24"/>
          <w:shd w:val="clear" w:color="auto" w:fill="FFFFFF"/>
        </w:rPr>
        <w:t>s</w:t>
      </w:r>
      <w:r w:rsidR="001F6B6B">
        <w:rPr>
          <w:rFonts w:ascii="Times New Roman" w:hAnsi="Times New Roman" w:cs="Times New Roman"/>
          <w:color w:val="000000"/>
          <w:sz w:val="24"/>
          <w:szCs w:val="24"/>
          <w:shd w:val="clear" w:color="auto" w:fill="FFFFFF"/>
        </w:rPr>
        <w:t xml:space="preserve"> time.</w:t>
      </w:r>
    </w:p>
    <w:p w:rsidR="00A72B42" w:rsidRDefault="00A72B42" w:rsidP="00A72B42">
      <w:pPr>
        <w:autoSpaceDE w:val="0"/>
        <w:autoSpaceDN w:val="0"/>
        <w:adjustRightInd w:val="0"/>
        <w:spacing w:line="360" w:lineRule="auto"/>
        <w:ind w:firstLine="360"/>
        <w:rPr>
          <w:rFonts w:ascii="Times New Roman" w:hAnsi="Times New Roman" w:cs="Times New Roman"/>
          <w:color w:val="000000"/>
          <w:sz w:val="24"/>
          <w:szCs w:val="24"/>
          <w:shd w:val="clear" w:color="auto" w:fill="FFFFFF"/>
        </w:rPr>
      </w:pPr>
      <w:r>
        <w:rPr>
          <w:rFonts w:ascii="Times New Roman" w:hAnsi="Times New Roman" w:cs="Times New Roman"/>
          <w:sz w:val="24"/>
          <w:szCs w:val="24"/>
          <w:shd w:val="clear" w:color="auto" w:fill="FFFFFF"/>
        </w:rPr>
        <w:t xml:space="preserve">Libby &amp; Lindsay (2003) </w:t>
      </w:r>
      <w:r w:rsidR="00533DD3">
        <w:rPr>
          <w:rFonts w:ascii="Times New Roman" w:hAnsi="Times New Roman" w:cs="Times New Roman"/>
          <w:sz w:val="24"/>
          <w:szCs w:val="24"/>
          <w:shd w:val="clear" w:color="auto" w:fill="FFFFFF"/>
        </w:rPr>
        <w:t xml:space="preserve">also found that in North-American companies, </w:t>
      </w:r>
      <w:r>
        <w:rPr>
          <w:rFonts w:ascii="Times New Roman" w:hAnsi="Times New Roman" w:cs="Times New Roman"/>
          <w:sz w:val="24"/>
          <w:szCs w:val="24"/>
          <w:shd w:val="clear" w:color="auto" w:fill="FFFFFF"/>
        </w:rPr>
        <w:t>the existence of budget gaming caused by the use of budget</w:t>
      </w:r>
      <w:r w:rsidR="00533DD3">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 xml:space="preserve"> is real. About 60% of their sam</w:t>
      </w:r>
      <w:r>
        <w:rPr>
          <w:rFonts w:ascii="Times New Roman" w:hAnsi="Times New Roman" w:cs="Times New Roman"/>
          <w:color w:val="000000"/>
          <w:sz w:val="24"/>
          <w:szCs w:val="24"/>
          <w:shd w:val="clear" w:color="auto" w:fill="FFFFFF"/>
        </w:rPr>
        <w:t>ple admit</w:t>
      </w:r>
      <w:r w:rsidR="00533DD3">
        <w:rPr>
          <w:rFonts w:ascii="Times New Roman" w:hAnsi="Times New Roman" w:cs="Times New Roman"/>
          <w:color w:val="000000"/>
          <w:sz w:val="24"/>
          <w:szCs w:val="24"/>
          <w:shd w:val="clear" w:color="auto" w:fill="FFFFFF"/>
        </w:rPr>
        <w:t>ted</w:t>
      </w:r>
      <w:r>
        <w:rPr>
          <w:rFonts w:ascii="Times New Roman" w:hAnsi="Times New Roman" w:cs="Times New Roman"/>
          <w:color w:val="000000"/>
          <w:sz w:val="24"/>
          <w:szCs w:val="24"/>
          <w:shd w:val="clear" w:color="auto" w:fill="FFFFFF"/>
        </w:rPr>
        <w:t xml:space="preserve"> that they do the following budgetary gaming</w:t>
      </w:r>
      <w:r w:rsidR="00533DD3">
        <w:rPr>
          <w:rFonts w:ascii="Times New Roman" w:hAnsi="Times New Roman" w:cs="Times New Roman"/>
          <w:color w:val="000000"/>
          <w:sz w:val="24"/>
          <w:szCs w:val="24"/>
          <w:shd w:val="clear" w:color="auto" w:fill="FFFFFF"/>
        </w:rPr>
        <w:t xml:space="preserve"> either</w:t>
      </w:r>
      <w:r>
        <w:rPr>
          <w:rFonts w:ascii="Times New Roman" w:hAnsi="Times New Roman" w:cs="Times New Roman"/>
          <w:color w:val="000000"/>
          <w:sz w:val="24"/>
          <w:szCs w:val="24"/>
          <w:shd w:val="clear" w:color="auto" w:fill="FFFFFF"/>
        </w:rPr>
        <w:t xml:space="preserve"> occasionally or frequently:</w:t>
      </w:r>
    </w:p>
    <w:p w:rsidR="00A72B42" w:rsidRDefault="00533DD3" w:rsidP="00A72B42">
      <w:pPr>
        <w:pStyle w:val="ListParagraph"/>
        <w:numPr>
          <w:ilvl w:val="0"/>
          <w:numId w:val="4"/>
        </w:numPr>
        <w:autoSpaceDE w:val="0"/>
        <w:autoSpaceDN w:val="0"/>
        <w:adjustRightInd w:val="0"/>
        <w:spacing w:line="360" w:lineRule="auto"/>
        <w:ind w:firstLineChars="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Spending</w:t>
      </w:r>
      <w:r w:rsidR="00A72B42">
        <w:rPr>
          <w:rFonts w:ascii="Times New Roman" w:hAnsi="Times New Roman" w:cs="Times New Roman"/>
          <w:color w:val="000000"/>
          <w:sz w:val="24"/>
          <w:szCs w:val="24"/>
          <w:shd w:val="clear" w:color="auto" w:fill="FFFFFF"/>
        </w:rPr>
        <w:t xml:space="preserve"> unspent money at the end of the budget period so as not to lose it in the next budget period</w:t>
      </w:r>
    </w:p>
    <w:p w:rsidR="00A72B42" w:rsidRDefault="00A72B42" w:rsidP="00A72B42">
      <w:pPr>
        <w:pStyle w:val="ListParagraph"/>
        <w:numPr>
          <w:ilvl w:val="0"/>
          <w:numId w:val="4"/>
        </w:numPr>
        <w:autoSpaceDE w:val="0"/>
        <w:autoSpaceDN w:val="0"/>
        <w:adjustRightInd w:val="0"/>
        <w:spacing w:line="360" w:lineRule="auto"/>
        <w:ind w:firstLineChars="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Deferring necessary expenditures to meet budgetary targets</w:t>
      </w:r>
    </w:p>
    <w:p w:rsidR="00A72B42" w:rsidRDefault="00A72B42" w:rsidP="00A72B42">
      <w:pPr>
        <w:pStyle w:val="ListParagraph"/>
        <w:numPr>
          <w:ilvl w:val="0"/>
          <w:numId w:val="4"/>
        </w:numPr>
        <w:autoSpaceDE w:val="0"/>
        <w:autoSpaceDN w:val="0"/>
        <w:adjustRightInd w:val="0"/>
        <w:spacing w:line="360" w:lineRule="auto"/>
        <w:ind w:firstLineChars="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Incurring bigger expenses where budgetary targets </w:t>
      </w:r>
      <w:r>
        <w:rPr>
          <w:rFonts w:ascii="Times New Roman" w:hAnsi="Times New Roman" w:cs="Times New Roman"/>
          <w:noProof/>
          <w:color w:val="000000"/>
          <w:sz w:val="24"/>
          <w:szCs w:val="24"/>
          <w:shd w:val="clear" w:color="auto" w:fill="FFFFFF"/>
        </w:rPr>
        <w:t>are</w:t>
      </w:r>
      <w:r>
        <w:rPr>
          <w:rFonts w:ascii="Times New Roman" w:hAnsi="Times New Roman" w:cs="Times New Roman"/>
          <w:color w:val="000000"/>
          <w:sz w:val="24"/>
          <w:szCs w:val="24"/>
          <w:shd w:val="clear" w:color="auto" w:fill="FFFFFF"/>
        </w:rPr>
        <w:t xml:space="preserve"> not going to be achieved so </w:t>
      </w:r>
      <w:r w:rsidR="00533DD3">
        <w:rPr>
          <w:rFonts w:ascii="Times New Roman" w:hAnsi="Times New Roman" w:cs="Times New Roman"/>
          <w:color w:val="000000"/>
          <w:sz w:val="24"/>
          <w:szCs w:val="24"/>
          <w:shd w:val="clear" w:color="auto" w:fill="FFFFFF"/>
        </w:rPr>
        <w:t>that budgetary targets</w:t>
      </w:r>
      <w:r>
        <w:rPr>
          <w:rFonts w:ascii="Times New Roman" w:hAnsi="Times New Roman" w:cs="Times New Roman"/>
          <w:color w:val="000000"/>
          <w:sz w:val="24"/>
          <w:szCs w:val="24"/>
          <w:shd w:val="clear" w:color="auto" w:fill="FFFFFF"/>
        </w:rPr>
        <w:t xml:space="preserve"> will be easier to achieve in the next period</w:t>
      </w:r>
    </w:p>
    <w:p w:rsidR="00324AD7" w:rsidRPr="001F6B6B" w:rsidRDefault="00A72B42" w:rsidP="001F6B6B">
      <w:pPr>
        <w:pStyle w:val="ListParagraph"/>
        <w:numPr>
          <w:ilvl w:val="0"/>
          <w:numId w:val="4"/>
        </w:numPr>
        <w:autoSpaceDE w:val="0"/>
        <w:autoSpaceDN w:val="0"/>
        <w:adjustRightInd w:val="0"/>
        <w:spacing w:line="360" w:lineRule="auto"/>
        <w:ind w:firstLineChars="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Negotiat</w:t>
      </w:r>
      <w:r w:rsidR="00533DD3">
        <w:rPr>
          <w:rFonts w:ascii="Times New Roman" w:hAnsi="Times New Roman" w:cs="Times New Roman"/>
          <w:color w:val="000000"/>
          <w:sz w:val="24"/>
          <w:szCs w:val="24"/>
          <w:shd w:val="clear" w:color="auto" w:fill="FFFFFF"/>
        </w:rPr>
        <w:t>ing</w:t>
      </w:r>
      <w:r>
        <w:rPr>
          <w:rFonts w:ascii="Times New Roman" w:hAnsi="Times New Roman" w:cs="Times New Roman"/>
          <w:color w:val="000000"/>
          <w:sz w:val="24"/>
          <w:szCs w:val="24"/>
          <w:shd w:val="clear" w:color="auto" w:fill="FFFFFF"/>
        </w:rPr>
        <w:t xml:space="preserve"> for easier budgetary targets</w:t>
      </w:r>
    </w:p>
    <w:p w:rsidR="00A72B42" w:rsidRPr="0001664D" w:rsidRDefault="00533DD3" w:rsidP="00A72B42">
      <w:pPr>
        <w:autoSpaceDE w:val="0"/>
        <w:autoSpaceDN w:val="0"/>
        <w:adjustRightInd w:val="0"/>
        <w:spacing w:line="360" w:lineRule="auto"/>
        <w:ind w:firstLine="36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All of the aforementioned studies confirm that budgeting does have some costly disadvantages that are in accordance with criticism from academics. However, it cannot be ignored that most companies still choose to use</w:t>
      </w:r>
      <w:r w:rsidR="00A72B42">
        <w:rPr>
          <w:rFonts w:ascii="Times New Roman" w:hAnsi="Times New Roman" w:cs="Times New Roman"/>
          <w:sz w:val="24"/>
          <w:szCs w:val="24"/>
          <w:shd w:val="clear" w:color="auto" w:fill="FFFFFF"/>
        </w:rPr>
        <w:t xml:space="preserve"> budgeting as a planning and control</w:t>
      </w:r>
      <w:r w:rsidR="00921164">
        <w:rPr>
          <w:rFonts w:ascii="Times New Roman" w:hAnsi="Times New Roman" w:cs="Times New Roman"/>
          <w:sz w:val="24"/>
          <w:szCs w:val="24"/>
          <w:shd w:val="clear" w:color="auto" w:fill="FFFFFF"/>
        </w:rPr>
        <w:t xml:space="preserve"> despite dissatisfactions and have no plans to abandon the budget.</w:t>
      </w:r>
      <w:r w:rsidR="00A72B42">
        <w:rPr>
          <w:rFonts w:ascii="Times New Roman" w:hAnsi="Times New Roman" w:cs="Times New Roman"/>
          <w:sz w:val="24"/>
          <w:szCs w:val="24"/>
          <w:shd w:val="clear" w:color="auto" w:fill="FFFFFF"/>
        </w:rPr>
        <w:t xml:space="preserve"> </w:t>
      </w:r>
      <w:r w:rsidR="00921164">
        <w:rPr>
          <w:rFonts w:ascii="Times New Roman" w:hAnsi="Times New Roman" w:cs="Times New Roman"/>
          <w:sz w:val="24"/>
          <w:szCs w:val="24"/>
          <w:shd w:val="clear" w:color="auto" w:fill="FFFFFF"/>
        </w:rPr>
        <w:t>Many practitioners believe that the solution to the</w:t>
      </w:r>
      <w:r w:rsidR="00A72B42">
        <w:rPr>
          <w:rFonts w:ascii="Times New Roman" w:hAnsi="Times New Roman" w:cs="Times New Roman"/>
          <w:color w:val="000000"/>
          <w:sz w:val="24"/>
          <w:szCs w:val="24"/>
          <w:shd w:val="clear" w:color="auto" w:fill="FFFFFF"/>
        </w:rPr>
        <w:t xml:space="preserve"> problem is </w:t>
      </w:r>
      <w:r w:rsidR="00A72B42" w:rsidRPr="00F14E32">
        <w:rPr>
          <w:rFonts w:ascii="Times New Roman" w:hAnsi="Times New Roman" w:cs="Times New Roman"/>
          <w:noProof/>
          <w:color w:val="000000"/>
          <w:sz w:val="24"/>
          <w:szCs w:val="24"/>
          <w:shd w:val="clear" w:color="auto" w:fill="FFFFFF"/>
        </w:rPr>
        <w:t>budget</w:t>
      </w:r>
      <w:r w:rsidR="00A72B42">
        <w:rPr>
          <w:rFonts w:ascii="Times New Roman" w:hAnsi="Times New Roman" w:cs="Times New Roman"/>
          <w:color w:val="000000"/>
          <w:sz w:val="24"/>
          <w:szCs w:val="24"/>
          <w:shd w:val="clear" w:color="auto" w:fill="FFFFFF"/>
        </w:rPr>
        <w:t xml:space="preserve"> improvement</w:t>
      </w:r>
      <w:r w:rsidR="00921164">
        <w:rPr>
          <w:rFonts w:ascii="Times New Roman" w:hAnsi="Times New Roman" w:cs="Times New Roman"/>
          <w:color w:val="000000"/>
          <w:sz w:val="24"/>
          <w:szCs w:val="24"/>
          <w:shd w:val="clear" w:color="auto" w:fill="FFFFFF"/>
        </w:rPr>
        <w:t>, not abandonment</w:t>
      </w:r>
      <w:r w:rsidR="00A72B42">
        <w:rPr>
          <w:rFonts w:ascii="Times New Roman" w:hAnsi="Times New Roman" w:cs="Times New Roman" w:hint="eastAsia"/>
          <w:color w:val="000000"/>
          <w:sz w:val="24"/>
          <w:szCs w:val="24"/>
          <w:shd w:val="clear" w:color="auto" w:fill="FFFFFF"/>
        </w:rPr>
        <w:t xml:space="preserve">. </w:t>
      </w:r>
      <w:r w:rsidR="00A72B42">
        <w:rPr>
          <w:rFonts w:ascii="Times New Roman" w:hAnsi="Times New Roman" w:cs="Times New Roman"/>
          <w:sz w:val="24"/>
          <w:szCs w:val="24"/>
          <w:shd w:val="clear" w:color="auto" w:fill="FFFFFF"/>
        </w:rPr>
        <w:t>Libby &amp; Lindsay (2003) highlight</w:t>
      </w:r>
      <w:r w:rsidR="00921164">
        <w:rPr>
          <w:rFonts w:ascii="Times New Roman" w:hAnsi="Times New Roman" w:cs="Times New Roman"/>
          <w:sz w:val="24"/>
          <w:szCs w:val="24"/>
          <w:shd w:val="clear" w:color="auto" w:fill="FFFFFF"/>
        </w:rPr>
        <w:t>ed</w:t>
      </w:r>
      <w:r w:rsidR="00A72B42">
        <w:rPr>
          <w:rFonts w:ascii="Times New Roman" w:hAnsi="Times New Roman" w:cs="Times New Roman"/>
          <w:sz w:val="24"/>
          <w:szCs w:val="24"/>
          <w:shd w:val="clear" w:color="auto" w:fill="FFFFFF"/>
        </w:rPr>
        <w:t xml:space="preserve"> </w:t>
      </w:r>
      <w:r w:rsidR="00A72B42">
        <w:rPr>
          <w:rFonts w:ascii="Times New Roman" w:hAnsi="Times New Roman" w:cs="Times New Roman"/>
          <w:noProof/>
          <w:sz w:val="24"/>
          <w:szCs w:val="24"/>
          <w:shd w:val="clear" w:color="auto" w:fill="FFFFFF"/>
        </w:rPr>
        <w:t>four</w:t>
      </w:r>
      <w:r w:rsidR="00A72B42">
        <w:rPr>
          <w:rFonts w:ascii="Times New Roman" w:hAnsi="Times New Roman" w:cs="Times New Roman"/>
          <w:sz w:val="24"/>
          <w:szCs w:val="24"/>
          <w:shd w:val="clear" w:color="auto" w:fill="FFFFFF"/>
        </w:rPr>
        <w:t xml:space="preserve"> </w:t>
      </w:r>
      <w:r w:rsidR="00921164">
        <w:rPr>
          <w:rFonts w:ascii="Times New Roman" w:hAnsi="Times New Roman" w:cs="Times New Roman"/>
          <w:sz w:val="24"/>
          <w:szCs w:val="24"/>
          <w:shd w:val="clear" w:color="auto" w:fill="FFFFFF"/>
        </w:rPr>
        <w:t xml:space="preserve">budget </w:t>
      </w:r>
      <w:r w:rsidR="00A72B42" w:rsidRPr="00F14E32">
        <w:rPr>
          <w:rFonts w:ascii="Times New Roman" w:hAnsi="Times New Roman" w:cs="Times New Roman"/>
          <w:noProof/>
          <w:sz w:val="24"/>
          <w:szCs w:val="24"/>
          <w:shd w:val="clear" w:color="auto" w:fill="FFFFFF"/>
        </w:rPr>
        <w:t>improvement</w:t>
      </w:r>
      <w:r w:rsidR="00A72B42">
        <w:rPr>
          <w:rFonts w:ascii="Times New Roman" w:hAnsi="Times New Roman" w:cs="Times New Roman"/>
          <w:noProof/>
          <w:sz w:val="24"/>
          <w:szCs w:val="24"/>
          <w:shd w:val="clear" w:color="auto" w:fill="FFFFFF"/>
        </w:rPr>
        <w:t>s</w:t>
      </w:r>
      <w:r w:rsidR="00A72B42">
        <w:rPr>
          <w:rFonts w:ascii="Times New Roman" w:hAnsi="Times New Roman" w:cs="Times New Roman"/>
          <w:sz w:val="24"/>
          <w:szCs w:val="24"/>
          <w:shd w:val="clear" w:color="auto" w:fill="FFFFFF"/>
        </w:rPr>
        <w:t xml:space="preserve"> that practitioners expect to make: rolling forecast, bottom-up orientation, strategy</w:t>
      </w:r>
      <w:r w:rsidR="00921164">
        <w:rPr>
          <w:rFonts w:ascii="Times New Roman" w:hAnsi="Times New Roman" w:cs="Times New Roman"/>
          <w:sz w:val="24"/>
          <w:szCs w:val="24"/>
          <w:shd w:val="clear" w:color="auto" w:fill="FFFFFF"/>
        </w:rPr>
        <w:t xml:space="preserve"> alignment</w:t>
      </w:r>
      <w:r w:rsidR="00A72B42">
        <w:rPr>
          <w:rFonts w:ascii="Times New Roman" w:hAnsi="Times New Roman" w:cs="Times New Roman"/>
          <w:sz w:val="24"/>
          <w:szCs w:val="24"/>
          <w:shd w:val="clear" w:color="auto" w:fill="FFFFFF"/>
        </w:rPr>
        <w:t xml:space="preserve"> with the </w:t>
      </w:r>
      <w:r w:rsidR="00A72B42" w:rsidRPr="00F14E32">
        <w:rPr>
          <w:rFonts w:ascii="Times New Roman" w:hAnsi="Times New Roman" w:cs="Times New Roman"/>
          <w:noProof/>
          <w:sz w:val="24"/>
          <w:szCs w:val="24"/>
          <w:shd w:val="clear" w:color="auto" w:fill="FFFFFF"/>
        </w:rPr>
        <w:t>budget</w:t>
      </w:r>
      <w:r w:rsidR="00A72B42">
        <w:rPr>
          <w:rFonts w:ascii="Times New Roman" w:hAnsi="Times New Roman" w:cs="Times New Roman"/>
          <w:sz w:val="24"/>
          <w:szCs w:val="24"/>
          <w:shd w:val="clear" w:color="auto" w:fill="FFFFFF"/>
        </w:rPr>
        <w:t xml:space="preserve">, and </w:t>
      </w:r>
      <w:r w:rsidR="00921164">
        <w:rPr>
          <w:rFonts w:ascii="Times New Roman" w:hAnsi="Times New Roman" w:cs="Times New Roman"/>
          <w:sz w:val="24"/>
          <w:szCs w:val="24"/>
          <w:shd w:val="clear" w:color="auto" w:fill="FFFFFF"/>
        </w:rPr>
        <w:t xml:space="preserve">a </w:t>
      </w:r>
      <w:r w:rsidR="00A72B42">
        <w:rPr>
          <w:rFonts w:ascii="Times New Roman" w:hAnsi="Times New Roman" w:cs="Times New Roman"/>
          <w:sz w:val="24"/>
          <w:szCs w:val="24"/>
          <w:shd w:val="clear" w:color="auto" w:fill="FFFFFF"/>
        </w:rPr>
        <w:t xml:space="preserve">less detailed budget. Rolling forecast and less detailed budget </w:t>
      </w:r>
      <w:r w:rsidR="00A72B42">
        <w:rPr>
          <w:rFonts w:ascii="Times New Roman" w:hAnsi="Times New Roman" w:cs="Times New Roman"/>
          <w:noProof/>
          <w:sz w:val="24"/>
          <w:szCs w:val="24"/>
          <w:shd w:val="clear" w:color="auto" w:fill="FFFFFF"/>
        </w:rPr>
        <w:t>are</w:t>
      </w:r>
      <w:r w:rsidR="00A72B42">
        <w:rPr>
          <w:rFonts w:ascii="Times New Roman" w:hAnsi="Times New Roman" w:cs="Times New Roman"/>
          <w:sz w:val="24"/>
          <w:szCs w:val="24"/>
          <w:shd w:val="clear" w:color="auto" w:fill="FFFFFF"/>
        </w:rPr>
        <w:t xml:space="preserve"> important to make the </w:t>
      </w:r>
      <w:r w:rsidR="00A72B42" w:rsidRPr="00F14E32">
        <w:rPr>
          <w:rFonts w:ascii="Times New Roman" w:hAnsi="Times New Roman" w:cs="Times New Roman"/>
          <w:noProof/>
          <w:sz w:val="24"/>
          <w:szCs w:val="24"/>
          <w:shd w:val="clear" w:color="auto" w:fill="FFFFFF"/>
        </w:rPr>
        <w:t>budget</w:t>
      </w:r>
      <w:r w:rsidR="00A72B42">
        <w:rPr>
          <w:rFonts w:ascii="Times New Roman" w:hAnsi="Times New Roman" w:cs="Times New Roman"/>
          <w:sz w:val="24"/>
          <w:szCs w:val="24"/>
          <w:shd w:val="clear" w:color="auto" w:fill="FFFFFF"/>
        </w:rPr>
        <w:t xml:space="preserve"> more flexible. Hence, this improvement aims to increase the company’s flexibility to deal with the </w:t>
      </w:r>
      <w:r w:rsidR="00A72B42" w:rsidRPr="00F14E32">
        <w:rPr>
          <w:rFonts w:ascii="Times New Roman" w:hAnsi="Times New Roman" w:cs="Times New Roman"/>
          <w:noProof/>
          <w:sz w:val="24"/>
          <w:szCs w:val="24"/>
          <w:shd w:val="clear" w:color="auto" w:fill="FFFFFF"/>
        </w:rPr>
        <w:t>uncertain</w:t>
      </w:r>
      <w:r w:rsidR="00A72B42">
        <w:rPr>
          <w:rFonts w:ascii="Times New Roman" w:hAnsi="Times New Roman" w:cs="Times New Roman"/>
          <w:sz w:val="24"/>
          <w:szCs w:val="24"/>
          <w:shd w:val="clear" w:color="auto" w:fill="FFFFFF"/>
        </w:rPr>
        <w:t xml:space="preserve"> business environment. Bottom-up orientation is needed to adjust the company</w:t>
      </w:r>
      <w:r w:rsidR="00921164">
        <w:rPr>
          <w:rFonts w:ascii="Times New Roman" w:hAnsi="Times New Roman" w:cs="Times New Roman"/>
          <w:sz w:val="24"/>
          <w:szCs w:val="24"/>
          <w:shd w:val="clear" w:color="auto" w:fill="FFFFFF"/>
        </w:rPr>
        <w:t>’s</w:t>
      </w:r>
      <w:r w:rsidR="00A72B42">
        <w:rPr>
          <w:rFonts w:ascii="Times New Roman" w:hAnsi="Times New Roman" w:cs="Times New Roman"/>
          <w:sz w:val="24"/>
          <w:szCs w:val="24"/>
          <w:shd w:val="clear" w:color="auto" w:fill="FFFFFF"/>
        </w:rPr>
        <w:t xml:space="preserve"> strategy according to feedback given by front-line managers. Ekholm &amp; Wallin (2000) also conduct</w:t>
      </w:r>
      <w:r w:rsidR="00921164">
        <w:rPr>
          <w:rFonts w:ascii="Times New Roman" w:hAnsi="Times New Roman" w:cs="Times New Roman"/>
          <w:sz w:val="24"/>
          <w:szCs w:val="24"/>
          <w:shd w:val="clear" w:color="auto" w:fill="FFFFFF"/>
        </w:rPr>
        <w:t>ed</w:t>
      </w:r>
      <w:r w:rsidR="00A72B42">
        <w:rPr>
          <w:rFonts w:ascii="Times New Roman" w:hAnsi="Times New Roman" w:cs="Times New Roman"/>
          <w:sz w:val="24"/>
          <w:szCs w:val="24"/>
          <w:shd w:val="clear" w:color="auto" w:fill="FFFFFF"/>
        </w:rPr>
        <w:t xml:space="preserve"> a survey on management view o</w:t>
      </w:r>
      <w:r w:rsidR="00921164">
        <w:rPr>
          <w:rFonts w:ascii="Times New Roman" w:hAnsi="Times New Roman" w:cs="Times New Roman"/>
          <w:sz w:val="24"/>
          <w:szCs w:val="24"/>
          <w:shd w:val="clear" w:color="auto" w:fill="FFFFFF"/>
        </w:rPr>
        <w:t>f</w:t>
      </w:r>
      <w:r w:rsidR="00A72B42">
        <w:rPr>
          <w:rFonts w:ascii="Times New Roman" w:hAnsi="Times New Roman" w:cs="Times New Roman"/>
          <w:sz w:val="24"/>
          <w:szCs w:val="24"/>
          <w:shd w:val="clear" w:color="auto" w:fill="FFFFFF"/>
        </w:rPr>
        <w:t xml:space="preserve"> rolling forecast</w:t>
      </w:r>
      <w:r w:rsidR="00921164">
        <w:rPr>
          <w:rFonts w:ascii="Times New Roman" w:hAnsi="Times New Roman" w:cs="Times New Roman"/>
          <w:sz w:val="24"/>
          <w:szCs w:val="24"/>
          <w:shd w:val="clear" w:color="auto" w:fill="FFFFFF"/>
        </w:rPr>
        <w:t>s</w:t>
      </w:r>
      <w:r w:rsidR="00A72B42">
        <w:rPr>
          <w:rFonts w:ascii="Times New Roman" w:hAnsi="Times New Roman" w:cs="Times New Roman"/>
          <w:sz w:val="24"/>
          <w:szCs w:val="24"/>
          <w:shd w:val="clear" w:color="auto" w:fill="FFFFFF"/>
        </w:rPr>
        <w:t xml:space="preserve"> </w:t>
      </w:r>
      <w:r w:rsidR="00921164">
        <w:rPr>
          <w:rFonts w:ascii="Times New Roman" w:hAnsi="Times New Roman" w:cs="Times New Roman"/>
          <w:sz w:val="24"/>
          <w:szCs w:val="24"/>
          <w:shd w:val="clear" w:color="auto" w:fill="FFFFFF"/>
        </w:rPr>
        <w:t>i</w:t>
      </w:r>
      <w:r w:rsidR="00A72B42">
        <w:rPr>
          <w:rFonts w:ascii="Times New Roman" w:hAnsi="Times New Roman" w:cs="Times New Roman"/>
          <w:sz w:val="24"/>
          <w:szCs w:val="24"/>
          <w:shd w:val="clear" w:color="auto" w:fill="FFFFFF"/>
        </w:rPr>
        <w:t xml:space="preserve">n companies in </w:t>
      </w:r>
      <w:r w:rsidR="00A72B42" w:rsidRPr="00652C13">
        <w:rPr>
          <w:rFonts w:ascii="Times New Roman" w:hAnsi="Times New Roman" w:cs="Times New Roman"/>
          <w:noProof/>
          <w:sz w:val="24"/>
          <w:szCs w:val="24"/>
          <w:shd w:val="clear" w:color="auto" w:fill="FFFFFF"/>
        </w:rPr>
        <w:t>Finland</w:t>
      </w:r>
      <w:r w:rsidR="00921164">
        <w:rPr>
          <w:rFonts w:ascii="Times New Roman" w:hAnsi="Times New Roman" w:cs="Times New Roman"/>
          <w:noProof/>
          <w:sz w:val="24"/>
          <w:szCs w:val="24"/>
          <w:shd w:val="clear" w:color="auto" w:fill="FFFFFF"/>
        </w:rPr>
        <w:t xml:space="preserve"> with a </w:t>
      </w:r>
      <w:r w:rsidR="00A72B42">
        <w:rPr>
          <w:rFonts w:ascii="Times New Roman" w:hAnsi="Times New Roman" w:cs="Times New Roman"/>
          <w:sz w:val="24"/>
          <w:szCs w:val="24"/>
          <w:shd w:val="clear" w:color="auto" w:fill="FFFFFF"/>
        </w:rPr>
        <w:t xml:space="preserve">minimum turnover </w:t>
      </w:r>
      <w:r w:rsidR="00921164">
        <w:rPr>
          <w:rFonts w:ascii="Times New Roman" w:hAnsi="Times New Roman" w:cs="Times New Roman"/>
          <w:sz w:val="24"/>
          <w:szCs w:val="24"/>
          <w:shd w:val="clear" w:color="auto" w:fill="FFFFFF"/>
        </w:rPr>
        <w:t>of</w:t>
      </w:r>
      <w:r w:rsidR="00A72B42">
        <w:rPr>
          <w:rFonts w:ascii="Times New Roman" w:hAnsi="Times New Roman" w:cs="Times New Roman"/>
          <w:sz w:val="24"/>
          <w:szCs w:val="24"/>
          <w:shd w:val="clear" w:color="auto" w:fill="FFFFFF"/>
        </w:rPr>
        <w:t xml:space="preserve"> 16.7 million euros. The </w:t>
      </w:r>
      <w:r w:rsidR="00921164">
        <w:rPr>
          <w:rFonts w:ascii="Times New Roman" w:hAnsi="Times New Roman" w:cs="Times New Roman"/>
          <w:sz w:val="24"/>
          <w:szCs w:val="24"/>
          <w:shd w:val="clear" w:color="auto" w:fill="FFFFFF"/>
        </w:rPr>
        <w:t>survey</w:t>
      </w:r>
      <w:r w:rsidR="00A72B42">
        <w:rPr>
          <w:rFonts w:ascii="Times New Roman" w:hAnsi="Times New Roman" w:cs="Times New Roman"/>
          <w:sz w:val="24"/>
          <w:szCs w:val="24"/>
          <w:shd w:val="clear" w:color="auto" w:fill="FFFFFF"/>
        </w:rPr>
        <w:t xml:space="preserve"> </w:t>
      </w:r>
      <w:r w:rsidR="00A72B42" w:rsidRPr="004200AA">
        <w:rPr>
          <w:rFonts w:ascii="Times New Roman" w:hAnsi="Times New Roman" w:cs="Times New Roman"/>
          <w:noProof/>
          <w:sz w:val="24"/>
          <w:szCs w:val="24"/>
          <w:shd w:val="clear" w:color="auto" w:fill="FFFFFF"/>
        </w:rPr>
        <w:t>indicate</w:t>
      </w:r>
      <w:r w:rsidR="00EF680E">
        <w:rPr>
          <w:rFonts w:ascii="Times New Roman" w:hAnsi="Times New Roman" w:cs="Times New Roman"/>
          <w:noProof/>
          <w:sz w:val="24"/>
          <w:szCs w:val="24"/>
          <w:shd w:val="clear" w:color="auto" w:fill="FFFFFF"/>
        </w:rPr>
        <w:t>d</w:t>
      </w:r>
      <w:r w:rsidR="00A72B42">
        <w:rPr>
          <w:rFonts w:ascii="Times New Roman" w:hAnsi="Times New Roman" w:cs="Times New Roman"/>
          <w:sz w:val="24"/>
          <w:szCs w:val="24"/>
          <w:shd w:val="clear" w:color="auto" w:fill="FFFFFF"/>
        </w:rPr>
        <w:t xml:space="preserve"> that </w:t>
      </w:r>
      <w:r w:rsidR="00D36B67">
        <w:rPr>
          <w:rFonts w:ascii="Times New Roman" w:hAnsi="Times New Roman" w:cs="Times New Roman"/>
          <w:sz w:val="24"/>
          <w:szCs w:val="24"/>
          <w:shd w:val="clear" w:color="auto" w:fill="FFFFFF"/>
        </w:rPr>
        <w:t>managers</w:t>
      </w:r>
      <w:r w:rsidR="00A72B42">
        <w:rPr>
          <w:rFonts w:ascii="Times New Roman" w:hAnsi="Times New Roman" w:cs="Times New Roman"/>
          <w:sz w:val="24"/>
          <w:szCs w:val="24"/>
          <w:shd w:val="clear" w:color="auto" w:fill="FFFFFF"/>
        </w:rPr>
        <w:t xml:space="preserve"> </w:t>
      </w:r>
      <w:r w:rsidR="00D36B67">
        <w:rPr>
          <w:rFonts w:ascii="Times New Roman" w:hAnsi="Times New Roman" w:cs="Times New Roman"/>
          <w:sz w:val="24"/>
          <w:szCs w:val="24"/>
          <w:shd w:val="clear" w:color="auto" w:fill="FFFFFF"/>
        </w:rPr>
        <w:t>consider</w:t>
      </w:r>
      <w:r w:rsidR="00A72B42">
        <w:rPr>
          <w:rFonts w:ascii="Times New Roman" w:hAnsi="Times New Roman" w:cs="Times New Roman"/>
          <w:sz w:val="24"/>
          <w:szCs w:val="24"/>
          <w:shd w:val="clear" w:color="auto" w:fill="FFFFFF"/>
        </w:rPr>
        <w:t xml:space="preserve"> rolling forecast</w:t>
      </w:r>
      <w:r w:rsidR="00D36B67">
        <w:rPr>
          <w:rFonts w:ascii="Times New Roman" w:hAnsi="Times New Roman" w:cs="Times New Roman"/>
          <w:sz w:val="24"/>
          <w:szCs w:val="24"/>
          <w:shd w:val="clear" w:color="auto" w:fill="FFFFFF"/>
        </w:rPr>
        <w:t>s as a replacement to</w:t>
      </w:r>
      <w:r w:rsidR="00A72B42">
        <w:rPr>
          <w:rFonts w:ascii="Times New Roman" w:hAnsi="Times New Roman" w:cs="Times New Roman"/>
          <w:sz w:val="24"/>
          <w:szCs w:val="24"/>
          <w:shd w:val="clear" w:color="auto" w:fill="FFFFFF"/>
        </w:rPr>
        <w:t xml:space="preserve"> budget</w:t>
      </w:r>
      <w:r w:rsidR="00D36B67">
        <w:rPr>
          <w:rFonts w:ascii="Times New Roman" w:hAnsi="Times New Roman" w:cs="Times New Roman"/>
          <w:sz w:val="24"/>
          <w:szCs w:val="24"/>
          <w:shd w:val="clear" w:color="auto" w:fill="FFFFFF"/>
        </w:rPr>
        <w:t>s</w:t>
      </w:r>
      <w:r w:rsidR="00A72B42">
        <w:rPr>
          <w:rFonts w:ascii="Times New Roman" w:hAnsi="Times New Roman" w:cs="Times New Roman"/>
          <w:sz w:val="24"/>
          <w:szCs w:val="24"/>
          <w:shd w:val="clear" w:color="auto" w:fill="FFFFFF"/>
        </w:rPr>
        <w:t xml:space="preserve"> </w:t>
      </w:r>
      <w:r w:rsidR="00D36B67">
        <w:rPr>
          <w:rFonts w:ascii="Times New Roman" w:hAnsi="Times New Roman" w:cs="Times New Roman"/>
          <w:sz w:val="24"/>
          <w:szCs w:val="24"/>
          <w:shd w:val="clear" w:color="auto" w:fill="FFFFFF"/>
        </w:rPr>
        <w:t>that would increase the</w:t>
      </w:r>
      <w:r w:rsidR="00A72B42">
        <w:rPr>
          <w:rFonts w:ascii="Times New Roman" w:hAnsi="Times New Roman" w:cs="Times New Roman"/>
          <w:sz w:val="24"/>
          <w:szCs w:val="24"/>
          <w:shd w:val="clear" w:color="auto" w:fill="FFFFFF"/>
        </w:rPr>
        <w:t xml:space="preserve"> company’s flexibility and producing better variance reports.</w:t>
      </w:r>
      <w:r w:rsidR="001F6B6B">
        <w:rPr>
          <w:rFonts w:ascii="Times New Roman" w:hAnsi="Times New Roman" w:cs="Times New Roman"/>
          <w:sz w:val="24"/>
          <w:szCs w:val="24"/>
          <w:shd w:val="clear" w:color="auto" w:fill="FFFFFF"/>
        </w:rPr>
        <w:t xml:space="preserve"> This result is comparable to</w:t>
      </w:r>
      <w:r w:rsidR="00D36B67">
        <w:rPr>
          <w:rFonts w:ascii="Times New Roman" w:hAnsi="Times New Roman" w:cs="Times New Roman"/>
          <w:sz w:val="24"/>
          <w:szCs w:val="24"/>
          <w:shd w:val="clear" w:color="auto" w:fill="FFFFFF"/>
        </w:rPr>
        <w:t xml:space="preserve"> a survey by Umapathy (1987) who also</w:t>
      </w:r>
      <w:r w:rsidR="001F6B6B">
        <w:rPr>
          <w:rFonts w:ascii="Times New Roman" w:hAnsi="Times New Roman" w:cs="Times New Roman"/>
          <w:sz w:val="24"/>
          <w:szCs w:val="24"/>
          <w:shd w:val="clear" w:color="auto" w:fill="FFFFFF"/>
        </w:rPr>
        <w:t xml:space="preserve"> recommend</w:t>
      </w:r>
      <w:r w:rsidR="00D36B67">
        <w:rPr>
          <w:rFonts w:ascii="Times New Roman" w:hAnsi="Times New Roman" w:cs="Times New Roman"/>
          <w:sz w:val="24"/>
          <w:szCs w:val="24"/>
          <w:shd w:val="clear" w:color="auto" w:fill="FFFFFF"/>
        </w:rPr>
        <w:t>s</w:t>
      </w:r>
      <w:r w:rsidR="001F6B6B">
        <w:rPr>
          <w:rFonts w:ascii="Times New Roman" w:hAnsi="Times New Roman" w:cs="Times New Roman"/>
          <w:sz w:val="24"/>
          <w:szCs w:val="24"/>
          <w:shd w:val="clear" w:color="auto" w:fill="FFFFFF"/>
        </w:rPr>
        <w:t xml:space="preserve"> the use of rolling forecast</w:t>
      </w:r>
      <w:r w:rsidR="00D36B67">
        <w:rPr>
          <w:rFonts w:ascii="Times New Roman" w:hAnsi="Times New Roman" w:cs="Times New Roman"/>
          <w:sz w:val="24"/>
          <w:szCs w:val="24"/>
          <w:shd w:val="clear" w:color="auto" w:fill="FFFFFF"/>
        </w:rPr>
        <w:t>s</w:t>
      </w:r>
      <w:r w:rsidR="001F6B6B">
        <w:rPr>
          <w:rFonts w:ascii="Times New Roman" w:hAnsi="Times New Roman" w:cs="Times New Roman"/>
          <w:sz w:val="24"/>
          <w:szCs w:val="24"/>
          <w:shd w:val="clear" w:color="auto" w:fill="FFFFFF"/>
        </w:rPr>
        <w:t xml:space="preserve"> to improve the current budgeting practice</w:t>
      </w:r>
    </w:p>
    <w:p w:rsidR="00A72B42" w:rsidRDefault="00A72B42" w:rsidP="00A72B42">
      <w:pPr>
        <w:spacing w:line="360" w:lineRule="auto"/>
        <w:ind w:firstLine="420"/>
        <w:rPr>
          <w:rFonts w:ascii="Times New Roman" w:hAnsi="Times New Roman" w:cs="Times New Roman"/>
          <w:color w:val="000000"/>
          <w:sz w:val="24"/>
          <w:szCs w:val="24"/>
        </w:rPr>
      </w:pPr>
      <w:r>
        <w:rPr>
          <w:rFonts w:ascii="Times New Roman" w:hAnsi="Times New Roman" w:cs="Times New Roman"/>
          <w:sz w:val="24"/>
          <w:szCs w:val="24"/>
          <w:shd w:val="clear" w:color="auto" w:fill="FFFFFF"/>
        </w:rPr>
        <w:t xml:space="preserve">The evidence presented above </w:t>
      </w:r>
      <w:r w:rsidR="00D36B67">
        <w:rPr>
          <w:rFonts w:ascii="Times New Roman" w:hAnsi="Times New Roman" w:cs="Times New Roman"/>
          <w:sz w:val="24"/>
          <w:szCs w:val="24"/>
          <w:shd w:val="clear" w:color="auto" w:fill="FFFFFF"/>
        </w:rPr>
        <w:t>may</w:t>
      </w:r>
      <w:r>
        <w:rPr>
          <w:rFonts w:ascii="Times New Roman" w:hAnsi="Times New Roman" w:cs="Times New Roman"/>
          <w:sz w:val="24"/>
          <w:szCs w:val="24"/>
          <w:shd w:val="clear" w:color="auto" w:fill="FFFFFF"/>
        </w:rPr>
        <w:t xml:space="preserve"> not reveal the truth about the usefulness of budget</w:t>
      </w:r>
      <w:r w:rsidR="00D36B67">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 xml:space="preserve">. </w:t>
      </w:r>
      <w:r w:rsidRPr="00652C13">
        <w:rPr>
          <w:rFonts w:ascii="Times New Roman" w:hAnsi="Times New Roman" w:cs="Times New Roman"/>
          <w:noProof/>
          <w:sz w:val="24"/>
          <w:szCs w:val="24"/>
          <w:shd w:val="clear" w:color="auto" w:fill="FFFFFF"/>
        </w:rPr>
        <w:t>This is</w:t>
      </w:r>
      <w:r>
        <w:rPr>
          <w:rFonts w:ascii="Times New Roman" w:hAnsi="Times New Roman" w:cs="Times New Roman"/>
          <w:sz w:val="24"/>
          <w:szCs w:val="24"/>
          <w:shd w:val="clear" w:color="auto" w:fill="FFFFFF"/>
        </w:rPr>
        <w:t xml:space="preserve"> because th</w:t>
      </w:r>
      <w:r w:rsidR="00D36B67">
        <w:rPr>
          <w:rFonts w:ascii="Times New Roman" w:hAnsi="Times New Roman" w:cs="Times New Roman"/>
          <w:sz w:val="24"/>
          <w:szCs w:val="24"/>
          <w:shd w:val="clear" w:color="auto" w:fill="FFFFFF"/>
        </w:rPr>
        <w:t>e</w:t>
      </w:r>
      <w:r>
        <w:rPr>
          <w:rFonts w:ascii="Times New Roman" w:hAnsi="Times New Roman" w:cs="Times New Roman"/>
          <w:sz w:val="24"/>
          <w:szCs w:val="24"/>
          <w:shd w:val="clear" w:color="auto" w:fill="FFFFFF"/>
        </w:rPr>
        <w:t xml:space="preserve">se </w:t>
      </w:r>
      <w:r>
        <w:rPr>
          <w:rFonts w:ascii="Times New Roman" w:hAnsi="Times New Roman" w:cs="Times New Roman"/>
          <w:noProof/>
          <w:sz w:val="24"/>
          <w:szCs w:val="24"/>
          <w:shd w:val="clear" w:color="auto" w:fill="FFFFFF"/>
        </w:rPr>
        <w:t>studies</w:t>
      </w:r>
      <w:r>
        <w:rPr>
          <w:rFonts w:ascii="Times New Roman" w:hAnsi="Times New Roman" w:cs="Times New Roman"/>
          <w:sz w:val="24"/>
          <w:szCs w:val="24"/>
          <w:shd w:val="clear" w:color="auto" w:fill="FFFFFF"/>
        </w:rPr>
        <w:t xml:space="preserve"> gathered data </w:t>
      </w:r>
      <w:r w:rsidR="00D36B67">
        <w:rPr>
          <w:rFonts w:ascii="Times New Roman" w:hAnsi="Times New Roman" w:cs="Times New Roman"/>
          <w:sz w:val="24"/>
          <w:szCs w:val="24"/>
          <w:shd w:val="clear" w:color="auto" w:fill="FFFFFF"/>
        </w:rPr>
        <w:t>through</w:t>
      </w:r>
      <w:r>
        <w:rPr>
          <w:rFonts w:ascii="Times New Roman" w:hAnsi="Times New Roman" w:cs="Times New Roman"/>
          <w:sz w:val="24"/>
          <w:szCs w:val="24"/>
          <w:shd w:val="clear" w:color="auto" w:fill="FFFFFF"/>
        </w:rPr>
        <w:t xml:space="preserve"> survey</w:t>
      </w:r>
      <w:r w:rsidR="00D36B67">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 xml:space="preserve"> </w:t>
      </w:r>
      <w:r w:rsidRPr="004200AA">
        <w:rPr>
          <w:rFonts w:ascii="Times New Roman" w:hAnsi="Times New Roman" w:cs="Times New Roman"/>
          <w:noProof/>
          <w:sz w:val="24"/>
          <w:szCs w:val="24"/>
          <w:shd w:val="clear" w:color="auto" w:fill="FFFFFF"/>
        </w:rPr>
        <w:t>o</w:t>
      </w:r>
      <w:r>
        <w:rPr>
          <w:rFonts w:ascii="Times New Roman" w:hAnsi="Times New Roman" w:cs="Times New Roman"/>
          <w:noProof/>
          <w:sz w:val="24"/>
          <w:szCs w:val="24"/>
          <w:shd w:val="clear" w:color="auto" w:fill="FFFFFF"/>
        </w:rPr>
        <w:t>f</w:t>
      </w:r>
      <w:r>
        <w:rPr>
          <w:rFonts w:ascii="Times New Roman" w:hAnsi="Times New Roman" w:cs="Times New Roman"/>
          <w:sz w:val="24"/>
          <w:szCs w:val="24"/>
          <w:shd w:val="clear" w:color="auto" w:fill="FFFFFF"/>
        </w:rPr>
        <w:t xml:space="preserve"> managers in different companies. </w:t>
      </w:r>
      <w:r w:rsidRPr="00152050">
        <w:rPr>
          <w:rFonts w:ascii="Times New Roman" w:hAnsi="Times New Roman" w:cs="Times New Roman"/>
          <w:noProof/>
          <w:sz w:val="24"/>
          <w:szCs w:val="24"/>
          <w:shd w:val="clear" w:color="auto" w:fill="FFFFFF"/>
        </w:rPr>
        <w:t>A</w:t>
      </w:r>
      <w:r>
        <w:rPr>
          <w:rFonts w:ascii="Times New Roman" w:hAnsi="Times New Roman" w:cs="Times New Roman"/>
          <w:noProof/>
          <w:sz w:val="24"/>
          <w:szCs w:val="24"/>
          <w:shd w:val="clear" w:color="auto" w:fill="FFFFFF"/>
        </w:rPr>
        <w:t xml:space="preserve"> s</w:t>
      </w:r>
      <w:r w:rsidRPr="00152050">
        <w:rPr>
          <w:rFonts w:ascii="Times New Roman" w:hAnsi="Times New Roman" w:cs="Times New Roman"/>
          <w:noProof/>
          <w:sz w:val="24"/>
          <w:szCs w:val="24"/>
          <w:shd w:val="clear" w:color="auto" w:fill="FFFFFF"/>
        </w:rPr>
        <w:t>urvey</w:t>
      </w:r>
      <w:r>
        <w:rPr>
          <w:rFonts w:ascii="Times New Roman" w:hAnsi="Times New Roman" w:cs="Times New Roman"/>
          <w:sz w:val="24"/>
          <w:szCs w:val="24"/>
          <w:shd w:val="clear" w:color="auto" w:fill="FFFFFF"/>
        </w:rPr>
        <w:t xml:space="preserve"> may result in an invalid conclusion because individuals surveyed may not develop their true attitudes but possess a series of autonomous and often inconsistent reactions to the question asked by pollsters </w:t>
      </w:r>
      <w:sdt>
        <w:sdtPr>
          <w:rPr>
            <w:rFonts w:ascii="Times New Roman" w:hAnsi="Times New Roman" w:cs="Times New Roman"/>
            <w:sz w:val="24"/>
            <w:szCs w:val="24"/>
            <w:shd w:val="clear" w:color="auto" w:fill="FFFFFF"/>
          </w:rPr>
          <w:id w:val="-1772699902"/>
          <w:citation/>
        </w:sdtPr>
        <w:sdtEndPr/>
        <w:sdtContent>
          <w:r>
            <w:rPr>
              <w:rFonts w:ascii="Times New Roman" w:hAnsi="Times New Roman" w:cs="Times New Roman"/>
              <w:sz w:val="24"/>
              <w:szCs w:val="24"/>
              <w:shd w:val="clear" w:color="auto" w:fill="FFFFFF"/>
            </w:rPr>
            <w:fldChar w:fldCharType="begin"/>
          </w:r>
          <w:r>
            <w:rPr>
              <w:rFonts w:ascii="Times New Roman" w:hAnsi="Times New Roman" w:cs="Times New Roman"/>
              <w:sz w:val="24"/>
              <w:szCs w:val="24"/>
              <w:shd w:val="clear" w:color="auto" w:fill="FFFFFF"/>
            </w:rPr>
            <w:instrText xml:space="preserve"> CITATION Zal92 \l 1033 </w:instrText>
          </w:r>
          <w:r>
            <w:rPr>
              <w:rFonts w:ascii="Times New Roman" w:hAnsi="Times New Roman" w:cs="Times New Roman"/>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(Zaller &amp; Feldman, 1992)</w:t>
          </w:r>
          <w:r>
            <w:rPr>
              <w:rFonts w:ascii="Times New Roman" w:hAnsi="Times New Roman" w:cs="Times New Roman"/>
              <w:sz w:val="24"/>
              <w:szCs w:val="24"/>
              <w:shd w:val="clear" w:color="auto" w:fill="FFFFFF"/>
            </w:rPr>
            <w:fldChar w:fldCharType="end"/>
          </w:r>
        </w:sdtContent>
      </w:sdt>
      <w:r>
        <w:rPr>
          <w:rFonts w:ascii="Times New Roman" w:hAnsi="Times New Roman" w:cs="Times New Roman"/>
          <w:sz w:val="24"/>
          <w:szCs w:val="24"/>
          <w:shd w:val="clear" w:color="auto" w:fill="FFFFFF"/>
        </w:rPr>
        <w:t>. In the other words, managers may express their view on the usefulness of a budget, but, the truth about the usefulness of budget can</w:t>
      </w:r>
      <w:r w:rsidR="00D36B67">
        <w:rPr>
          <w:rFonts w:ascii="Times New Roman" w:hAnsi="Times New Roman" w:cs="Times New Roman"/>
          <w:sz w:val="24"/>
          <w:szCs w:val="24"/>
          <w:shd w:val="clear" w:color="auto" w:fill="FFFFFF"/>
        </w:rPr>
        <w:t>not</w:t>
      </w:r>
      <w:r>
        <w:rPr>
          <w:rFonts w:ascii="Times New Roman" w:hAnsi="Times New Roman" w:cs="Times New Roman"/>
          <w:sz w:val="24"/>
          <w:szCs w:val="24"/>
          <w:shd w:val="clear" w:color="auto" w:fill="FFFFFF"/>
        </w:rPr>
        <w:t xml:space="preserve"> be concluded solely from the manager’s view on </w:t>
      </w:r>
      <w:r w:rsidRPr="00643F76">
        <w:rPr>
          <w:rFonts w:ascii="Times New Roman" w:hAnsi="Times New Roman" w:cs="Times New Roman"/>
          <w:noProof/>
          <w:sz w:val="24"/>
          <w:szCs w:val="24"/>
          <w:shd w:val="clear" w:color="auto" w:fill="FFFFFF"/>
        </w:rPr>
        <w:t>budget</w:t>
      </w:r>
      <w:r w:rsidRPr="002A443D">
        <w:rPr>
          <w:rFonts w:ascii="Times New Roman" w:hAnsi="Times New Roman" w:cs="Times New Roman"/>
          <w:noProof/>
          <w:sz w:val="24"/>
          <w:szCs w:val="24"/>
          <w:shd w:val="clear" w:color="auto" w:fill="FFFFFF"/>
        </w:rPr>
        <w:t>ing</w:t>
      </w:r>
      <w:r>
        <w:rPr>
          <w:rFonts w:ascii="Times New Roman" w:hAnsi="Times New Roman" w:cs="Times New Roman"/>
          <w:sz w:val="24"/>
          <w:szCs w:val="24"/>
          <w:shd w:val="clear" w:color="auto" w:fill="FFFFFF"/>
        </w:rPr>
        <w:t xml:space="preserve">. </w:t>
      </w:r>
      <w:r w:rsidRPr="00652C13">
        <w:rPr>
          <w:rFonts w:ascii="Times New Roman" w:hAnsi="Times New Roman" w:cs="Times New Roman"/>
          <w:noProof/>
          <w:sz w:val="24"/>
          <w:szCs w:val="24"/>
          <w:shd w:val="clear" w:color="auto" w:fill="FFFFFF"/>
        </w:rPr>
        <w:t>Th</w:t>
      </w:r>
      <w:r w:rsidR="00D36B67">
        <w:rPr>
          <w:rFonts w:ascii="Times New Roman" w:hAnsi="Times New Roman" w:cs="Times New Roman"/>
          <w:noProof/>
          <w:sz w:val="24"/>
          <w:szCs w:val="24"/>
          <w:shd w:val="clear" w:color="auto" w:fill="FFFFFF"/>
        </w:rPr>
        <w:t xml:space="preserve">us, </w:t>
      </w:r>
      <w:r>
        <w:rPr>
          <w:rFonts w:ascii="Times New Roman" w:hAnsi="Times New Roman" w:cs="Times New Roman"/>
          <w:sz w:val="24"/>
          <w:szCs w:val="24"/>
          <w:shd w:val="clear" w:color="auto" w:fill="FFFFFF"/>
        </w:rPr>
        <w:t xml:space="preserve">the evidence above only </w:t>
      </w:r>
      <w:r w:rsidRPr="004200AA">
        <w:rPr>
          <w:rFonts w:ascii="Times New Roman" w:hAnsi="Times New Roman" w:cs="Times New Roman"/>
          <w:noProof/>
          <w:sz w:val="24"/>
          <w:szCs w:val="24"/>
          <w:shd w:val="clear" w:color="auto" w:fill="FFFFFF"/>
        </w:rPr>
        <w:t>reveal</w:t>
      </w:r>
      <w:r>
        <w:rPr>
          <w:rFonts w:ascii="Times New Roman" w:hAnsi="Times New Roman" w:cs="Times New Roman"/>
          <w:noProof/>
          <w:sz w:val="24"/>
          <w:szCs w:val="24"/>
          <w:shd w:val="clear" w:color="auto" w:fill="FFFFFF"/>
        </w:rPr>
        <w:t>s</w:t>
      </w:r>
      <w:r w:rsidR="00D36B67">
        <w:rPr>
          <w:rFonts w:ascii="Times New Roman" w:hAnsi="Times New Roman" w:cs="Times New Roman"/>
          <w:noProof/>
          <w:sz w:val="24"/>
          <w:szCs w:val="24"/>
          <w:shd w:val="clear" w:color="auto" w:fill="FFFFFF"/>
        </w:rPr>
        <w:t xml:space="preserve"> the</w:t>
      </w:r>
      <w:r>
        <w:rPr>
          <w:rFonts w:ascii="Times New Roman" w:hAnsi="Times New Roman" w:cs="Times New Roman"/>
          <w:sz w:val="24"/>
          <w:szCs w:val="24"/>
          <w:shd w:val="clear" w:color="auto" w:fill="FFFFFF"/>
        </w:rPr>
        <w:t xml:space="preserve"> manager’s preference to sustain and improve the current budgeting. </w:t>
      </w:r>
      <w:r w:rsidR="00D36B67">
        <w:rPr>
          <w:rFonts w:ascii="Times New Roman" w:hAnsi="Times New Roman" w:cs="Times New Roman"/>
          <w:sz w:val="24"/>
          <w:szCs w:val="24"/>
          <w:shd w:val="clear" w:color="auto" w:fill="FFFFFF"/>
        </w:rPr>
        <w:t>Regardless,</w:t>
      </w:r>
      <w:r>
        <w:rPr>
          <w:rFonts w:ascii="Times New Roman" w:hAnsi="Times New Roman" w:cs="Times New Roman"/>
          <w:sz w:val="24"/>
          <w:szCs w:val="24"/>
          <w:shd w:val="clear" w:color="auto" w:fill="FFFFFF"/>
        </w:rPr>
        <w:t xml:space="preserve"> m</w:t>
      </w:r>
      <w:r w:rsidR="00D36B67">
        <w:rPr>
          <w:rFonts w:ascii="Times New Roman" w:hAnsi="Times New Roman" w:cs="Times New Roman"/>
          <w:sz w:val="24"/>
          <w:szCs w:val="24"/>
          <w:shd w:val="clear" w:color="auto" w:fill="FFFFFF"/>
        </w:rPr>
        <w:t>anagement view on budget remain</w:t>
      </w:r>
      <w:r>
        <w:rPr>
          <w:rFonts w:ascii="Times New Roman" w:hAnsi="Times New Roman" w:cs="Times New Roman"/>
          <w:sz w:val="24"/>
          <w:szCs w:val="24"/>
          <w:shd w:val="clear" w:color="auto" w:fill="FFFFFF"/>
        </w:rPr>
        <w:t xml:space="preserve">s an important factor for the company to adopt and sustain with the use of budget as management plays an important role in the company. </w:t>
      </w:r>
    </w:p>
    <w:p w:rsidR="006F3424" w:rsidRPr="00AD45E1" w:rsidRDefault="00D36B67" w:rsidP="00AD45E1">
      <w:pPr>
        <w:spacing w:line="360" w:lineRule="auto"/>
        <w:ind w:firstLine="420"/>
        <w:rPr>
          <w:rFonts w:ascii="Times New Roman" w:hAnsi="Times New Roman" w:cs="Times New Roman"/>
          <w:color w:val="000000"/>
          <w:sz w:val="24"/>
          <w:szCs w:val="24"/>
        </w:rPr>
      </w:pPr>
      <w:r>
        <w:rPr>
          <w:rFonts w:ascii="Times New Roman" w:hAnsi="Times New Roman" w:cs="Times New Roman"/>
          <w:color w:val="000000"/>
          <w:sz w:val="24"/>
          <w:szCs w:val="24"/>
        </w:rPr>
        <w:t>In summary</w:t>
      </w:r>
      <w:r w:rsidR="00A72B42">
        <w:rPr>
          <w:rFonts w:ascii="Times New Roman" w:hAnsi="Times New Roman" w:cs="Times New Roman"/>
          <w:color w:val="000000"/>
          <w:sz w:val="24"/>
          <w:szCs w:val="24"/>
        </w:rPr>
        <w:t>, the evidence presented above indicate</w:t>
      </w:r>
      <w:r>
        <w:rPr>
          <w:rFonts w:ascii="Times New Roman" w:hAnsi="Times New Roman" w:cs="Times New Roman"/>
          <w:color w:val="000000"/>
          <w:sz w:val="24"/>
          <w:szCs w:val="24"/>
        </w:rPr>
        <w:t>s</w:t>
      </w:r>
      <w:r w:rsidR="00A72B42">
        <w:rPr>
          <w:rFonts w:ascii="Times New Roman" w:hAnsi="Times New Roman" w:cs="Times New Roman"/>
          <w:color w:val="000000"/>
          <w:sz w:val="24"/>
          <w:szCs w:val="24"/>
        </w:rPr>
        <w:t xml:space="preserve"> that although the use of budget</w:t>
      </w:r>
      <w:r>
        <w:rPr>
          <w:rFonts w:ascii="Times New Roman" w:hAnsi="Times New Roman" w:cs="Times New Roman"/>
          <w:color w:val="000000"/>
          <w:sz w:val="24"/>
          <w:szCs w:val="24"/>
        </w:rPr>
        <w:t xml:space="preserve">s </w:t>
      </w:r>
      <w:r w:rsidR="00A72B42">
        <w:rPr>
          <w:rFonts w:ascii="Times New Roman" w:hAnsi="Times New Roman" w:cs="Times New Roman"/>
          <w:color w:val="000000"/>
          <w:sz w:val="24"/>
          <w:szCs w:val="24"/>
        </w:rPr>
        <w:t xml:space="preserve">is popular among </w:t>
      </w:r>
      <w:r w:rsidR="00A72B42" w:rsidRPr="00370D35">
        <w:rPr>
          <w:rFonts w:ascii="Times New Roman" w:hAnsi="Times New Roman" w:cs="Times New Roman"/>
          <w:noProof/>
          <w:color w:val="000000"/>
          <w:sz w:val="24"/>
          <w:szCs w:val="24"/>
        </w:rPr>
        <w:t>practitioners,</w:t>
      </w:r>
      <w:r w:rsidR="00A72B42">
        <w:rPr>
          <w:rFonts w:ascii="Times New Roman" w:hAnsi="Times New Roman" w:cs="Times New Roman"/>
          <w:noProof/>
          <w:color w:val="000000"/>
          <w:sz w:val="24"/>
          <w:szCs w:val="24"/>
        </w:rPr>
        <w:t xml:space="preserve"> dissatisfactions on budgeting practice</w:t>
      </w:r>
      <w:r>
        <w:rPr>
          <w:rFonts w:ascii="Times New Roman" w:hAnsi="Times New Roman" w:cs="Times New Roman"/>
          <w:noProof/>
          <w:color w:val="000000"/>
          <w:sz w:val="24"/>
          <w:szCs w:val="24"/>
        </w:rPr>
        <w:t xml:space="preserve"> does exist</w:t>
      </w:r>
      <w:r w:rsidR="00A72B42">
        <w:rPr>
          <w:rFonts w:ascii="Times New Roman" w:hAnsi="Times New Roman" w:cs="Times New Roman"/>
          <w:noProof/>
          <w:color w:val="000000"/>
          <w:sz w:val="24"/>
          <w:szCs w:val="24"/>
        </w:rPr>
        <w:t>.</w:t>
      </w:r>
      <w:r w:rsidR="00A72B42">
        <w:rPr>
          <w:rFonts w:ascii="Times New Roman" w:hAnsi="Times New Roman" w:cs="Times New Roman"/>
          <w:color w:val="000000"/>
          <w:sz w:val="24"/>
          <w:szCs w:val="24"/>
        </w:rPr>
        <w:t xml:space="preserve"> </w:t>
      </w:r>
      <w:r>
        <w:rPr>
          <w:rFonts w:ascii="Times New Roman" w:hAnsi="Times New Roman" w:cs="Times New Roman"/>
          <w:color w:val="000000"/>
          <w:sz w:val="24"/>
          <w:szCs w:val="24"/>
        </w:rPr>
        <w:t>M</w:t>
      </w:r>
      <w:r w:rsidR="00A72B42">
        <w:rPr>
          <w:rFonts w:ascii="Times New Roman" w:hAnsi="Times New Roman" w:cs="Times New Roman"/>
          <w:color w:val="000000"/>
          <w:sz w:val="24"/>
          <w:szCs w:val="24"/>
        </w:rPr>
        <w:t xml:space="preserve">ost of the practitioners </w:t>
      </w:r>
      <w:r>
        <w:rPr>
          <w:rFonts w:ascii="Times New Roman" w:hAnsi="Times New Roman" w:cs="Times New Roman"/>
          <w:color w:val="000000"/>
          <w:sz w:val="24"/>
          <w:szCs w:val="24"/>
        </w:rPr>
        <w:t xml:space="preserve">surveyed </w:t>
      </w:r>
      <w:r w:rsidR="00A72B42">
        <w:rPr>
          <w:rFonts w:ascii="Times New Roman" w:hAnsi="Times New Roman" w:cs="Times New Roman"/>
          <w:color w:val="000000"/>
          <w:sz w:val="24"/>
          <w:szCs w:val="24"/>
        </w:rPr>
        <w:t xml:space="preserve">believe that the solution </w:t>
      </w:r>
      <w:r w:rsidR="00A72B42">
        <w:rPr>
          <w:rFonts w:ascii="Times New Roman" w:hAnsi="Times New Roman" w:cs="Times New Roman"/>
          <w:noProof/>
          <w:color w:val="000000"/>
          <w:sz w:val="24"/>
          <w:szCs w:val="24"/>
        </w:rPr>
        <w:t>to</w:t>
      </w:r>
      <w:r w:rsidR="00A72B42">
        <w:rPr>
          <w:rFonts w:ascii="Times New Roman" w:hAnsi="Times New Roman" w:cs="Times New Roman"/>
          <w:color w:val="000000"/>
          <w:sz w:val="24"/>
          <w:szCs w:val="24"/>
        </w:rPr>
        <w:t xml:space="preserve"> such problems is not budget abandonment. Instead, practitioners believe that improvement on </w:t>
      </w:r>
      <w:r w:rsidR="00A72B42" w:rsidRPr="00652C13">
        <w:rPr>
          <w:rFonts w:ascii="Times New Roman" w:hAnsi="Times New Roman" w:cs="Times New Roman"/>
          <w:noProof/>
          <w:color w:val="000000"/>
          <w:sz w:val="24"/>
          <w:szCs w:val="24"/>
        </w:rPr>
        <w:t>budget</w:t>
      </w:r>
      <w:r w:rsidR="00A72B42">
        <w:rPr>
          <w:rFonts w:ascii="Times New Roman" w:hAnsi="Times New Roman" w:cs="Times New Roman"/>
          <w:color w:val="000000"/>
          <w:sz w:val="24"/>
          <w:szCs w:val="24"/>
        </w:rPr>
        <w:t xml:space="preserve"> should be made to make </w:t>
      </w:r>
      <w:r w:rsidR="00A72B42" w:rsidRPr="00652C13">
        <w:rPr>
          <w:rFonts w:ascii="Times New Roman" w:hAnsi="Times New Roman" w:cs="Times New Roman"/>
          <w:noProof/>
          <w:color w:val="000000"/>
          <w:sz w:val="24"/>
          <w:szCs w:val="24"/>
        </w:rPr>
        <w:t>budget</w:t>
      </w:r>
      <w:r w:rsidR="00A72B42">
        <w:rPr>
          <w:rFonts w:ascii="Times New Roman" w:hAnsi="Times New Roman" w:cs="Times New Roman"/>
          <w:color w:val="000000"/>
          <w:sz w:val="24"/>
          <w:szCs w:val="24"/>
        </w:rPr>
        <w:t xml:space="preserve"> more useful. This finding is in contrast</w:t>
      </w:r>
      <w:r w:rsidR="00663DD6">
        <w:rPr>
          <w:rFonts w:ascii="Times New Roman" w:hAnsi="Times New Roman" w:cs="Times New Roman"/>
          <w:color w:val="000000"/>
          <w:sz w:val="24"/>
          <w:szCs w:val="24"/>
        </w:rPr>
        <w:t>s</w:t>
      </w:r>
      <w:r w:rsidR="00A72B42">
        <w:rPr>
          <w:rFonts w:ascii="Times New Roman" w:hAnsi="Times New Roman" w:cs="Times New Roman"/>
          <w:color w:val="000000"/>
          <w:sz w:val="24"/>
          <w:szCs w:val="24"/>
        </w:rPr>
        <w:t xml:space="preserve"> with most of the academics view who recommend </w:t>
      </w:r>
      <w:r w:rsidR="00652C13">
        <w:rPr>
          <w:rFonts w:ascii="Times New Roman" w:hAnsi="Times New Roman" w:cs="Times New Roman"/>
          <w:noProof/>
          <w:color w:val="000000"/>
          <w:sz w:val="24"/>
          <w:szCs w:val="24"/>
        </w:rPr>
        <w:t>abandoning</w:t>
      </w:r>
      <w:r w:rsidR="00A72B42">
        <w:rPr>
          <w:rFonts w:ascii="Times New Roman" w:hAnsi="Times New Roman" w:cs="Times New Roman"/>
          <w:color w:val="000000"/>
          <w:sz w:val="24"/>
          <w:szCs w:val="24"/>
        </w:rPr>
        <w:t xml:space="preserve"> budget</w:t>
      </w:r>
      <w:r w:rsidR="00663DD6">
        <w:rPr>
          <w:rFonts w:ascii="Times New Roman" w:hAnsi="Times New Roman" w:cs="Times New Roman"/>
          <w:color w:val="000000"/>
          <w:sz w:val="24"/>
          <w:szCs w:val="24"/>
        </w:rPr>
        <w:t>s</w:t>
      </w:r>
      <w:r w:rsidR="00A72B42">
        <w:rPr>
          <w:rFonts w:ascii="Times New Roman" w:hAnsi="Times New Roman" w:cs="Times New Roman"/>
          <w:color w:val="000000"/>
          <w:sz w:val="24"/>
          <w:szCs w:val="24"/>
        </w:rPr>
        <w:t xml:space="preserve">. This finding </w:t>
      </w:r>
      <w:r w:rsidR="00663DD6">
        <w:rPr>
          <w:rFonts w:ascii="Times New Roman" w:hAnsi="Times New Roman" w:cs="Times New Roman"/>
          <w:color w:val="000000"/>
          <w:sz w:val="24"/>
          <w:szCs w:val="24"/>
        </w:rPr>
        <w:t xml:space="preserve">is </w:t>
      </w:r>
      <w:r w:rsidR="00663DD6">
        <w:rPr>
          <w:rFonts w:ascii="Times New Roman" w:hAnsi="Times New Roman" w:cs="Times New Roman"/>
          <w:noProof/>
          <w:color w:val="000000"/>
          <w:sz w:val="24"/>
          <w:szCs w:val="24"/>
        </w:rPr>
        <w:t>becoming</w:t>
      </w:r>
      <w:r w:rsidR="00A72B42">
        <w:rPr>
          <w:rFonts w:ascii="Times New Roman" w:hAnsi="Times New Roman" w:cs="Times New Roman"/>
          <w:color w:val="000000"/>
          <w:sz w:val="24"/>
          <w:szCs w:val="24"/>
        </w:rPr>
        <w:t xml:space="preserve"> one of the reason </w:t>
      </w:r>
      <w:r w:rsidR="00663DD6">
        <w:rPr>
          <w:rFonts w:ascii="Times New Roman" w:hAnsi="Times New Roman" w:cs="Times New Roman"/>
          <w:color w:val="000000"/>
          <w:sz w:val="24"/>
          <w:szCs w:val="24"/>
        </w:rPr>
        <w:t xml:space="preserve">why </w:t>
      </w:r>
      <w:r w:rsidR="00A72B42" w:rsidRPr="004200AA">
        <w:rPr>
          <w:rFonts w:ascii="Times New Roman" w:hAnsi="Times New Roman" w:cs="Times New Roman"/>
          <w:noProof/>
          <w:color w:val="000000"/>
          <w:sz w:val="24"/>
          <w:szCs w:val="24"/>
        </w:rPr>
        <w:t>budget</w:t>
      </w:r>
      <w:r w:rsidR="00A72B42">
        <w:rPr>
          <w:rFonts w:ascii="Times New Roman" w:hAnsi="Times New Roman" w:cs="Times New Roman"/>
          <w:noProof/>
          <w:color w:val="000000"/>
          <w:sz w:val="24"/>
          <w:szCs w:val="24"/>
        </w:rPr>
        <w:t>s</w:t>
      </w:r>
      <w:r w:rsidR="00663DD6">
        <w:rPr>
          <w:rFonts w:ascii="Times New Roman" w:hAnsi="Times New Roman" w:cs="Times New Roman"/>
          <w:color w:val="000000"/>
          <w:sz w:val="24"/>
          <w:szCs w:val="24"/>
        </w:rPr>
        <w:t xml:space="preserve"> are</w:t>
      </w:r>
      <w:r w:rsidR="00A72B42">
        <w:rPr>
          <w:rFonts w:ascii="Times New Roman" w:hAnsi="Times New Roman" w:cs="Times New Roman"/>
          <w:color w:val="000000"/>
          <w:sz w:val="24"/>
          <w:szCs w:val="24"/>
        </w:rPr>
        <w:t xml:space="preserve"> still widely used by practitioners nowadays. </w:t>
      </w:r>
      <w:r w:rsidR="00663DD6">
        <w:rPr>
          <w:rFonts w:ascii="Times New Roman" w:hAnsi="Times New Roman" w:cs="Times New Roman"/>
          <w:color w:val="000000"/>
          <w:sz w:val="24"/>
          <w:szCs w:val="24"/>
        </w:rPr>
        <w:t>, However, t</w:t>
      </w:r>
      <w:r w:rsidR="00A72B42">
        <w:rPr>
          <w:rFonts w:ascii="Times New Roman" w:hAnsi="Times New Roman" w:cs="Times New Roman"/>
          <w:color w:val="000000"/>
          <w:sz w:val="24"/>
          <w:szCs w:val="24"/>
        </w:rPr>
        <w:t xml:space="preserve">he evidence above doesn’t indicate that the real benefit of budget </w:t>
      </w:r>
      <w:r w:rsidR="00663DD6">
        <w:rPr>
          <w:rFonts w:ascii="Times New Roman" w:hAnsi="Times New Roman" w:cs="Times New Roman"/>
          <w:color w:val="000000"/>
          <w:sz w:val="24"/>
          <w:szCs w:val="24"/>
        </w:rPr>
        <w:t xml:space="preserve">truly </w:t>
      </w:r>
      <w:r w:rsidR="00A72B42" w:rsidRPr="004200AA">
        <w:rPr>
          <w:rFonts w:ascii="Times New Roman" w:hAnsi="Times New Roman" w:cs="Times New Roman"/>
          <w:noProof/>
          <w:color w:val="000000"/>
          <w:sz w:val="24"/>
          <w:szCs w:val="24"/>
        </w:rPr>
        <w:t>exceed</w:t>
      </w:r>
      <w:r w:rsidR="00A72B42">
        <w:rPr>
          <w:rFonts w:ascii="Times New Roman" w:hAnsi="Times New Roman" w:cs="Times New Roman"/>
          <w:noProof/>
          <w:color w:val="000000"/>
          <w:sz w:val="24"/>
          <w:szCs w:val="24"/>
        </w:rPr>
        <w:t>s</w:t>
      </w:r>
      <w:r w:rsidR="00A72B42">
        <w:rPr>
          <w:rFonts w:ascii="Times New Roman" w:hAnsi="Times New Roman" w:cs="Times New Roman"/>
          <w:color w:val="000000"/>
          <w:sz w:val="24"/>
          <w:szCs w:val="24"/>
        </w:rPr>
        <w:t xml:space="preserve"> its cost. It only means that from the manager’s perspective, the benefit of budget </w:t>
      </w:r>
      <w:r w:rsidR="00A72B42" w:rsidRPr="004200AA">
        <w:rPr>
          <w:rFonts w:ascii="Times New Roman" w:hAnsi="Times New Roman" w:cs="Times New Roman"/>
          <w:noProof/>
          <w:color w:val="000000"/>
          <w:sz w:val="24"/>
          <w:szCs w:val="24"/>
        </w:rPr>
        <w:t>outweigh</w:t>
      </w:r>
      <w:r w:rsidR="00A72B42">
        <w:rPr>
          <w:rFonts w:ascii="Times New Roman" w:hAnsi="Times New Roman" w:cs="Times New Roman"/>
          <w:noProof/>
          <w:color w:val="000000"/>
          <w:sz w:val="24"/>
          <w:szCs w:val="24"/>
        </w:rPr>
        <w:t>s</w:t>
      </w:r>
      <w:r w:rsidR="00A72B42">
        <w:rPr>
          <w:rFonts w:ascii="Times New Roman" w:hAnsi="Times New Roman" w:cs="Times New Roman"/>
          <w:color w:val="000000"/>
          <w:sz w:val="24"/>
          <w:szCs w:val="24"/>
        </w:rPr>
        <w:t xml:space="preserve"> its cost. Therefore, t</w:t>
      </w:r>
      <w:r w:rsidR="00A72B42">
        <w:rPr>
          <w:rFonts w:ascii="Times New Roman" w:hAnsi="Times New Roman" w:cs="Times New Roman"/>
          <w:sz w:val="24"/>
          <w:szCs w:val="24"/>
          <w:shd w:val="clear" w:color="auto" w:fill="FFFFFF"/>
        </w:rPr>
        <w:t xml:space="preserve">o further understand this issue, </w:t>
      </w:r>
      <w:r w:rsidR="00663DD6">
        <w:rPr>
          <w:rFonts w:ascii="Times New Roman" w:hAnsi="Times New Roman" w:cs="Times New Roman"/>
          <w:color w:val="000000"/>
          <w:sz w:val="24"/>
          <w:szCs w:val="24"/>
        </w:rPr>
        <w:t xml:space="preserve">the next section </w:t>
      </w:r>
      <w:r w:rsidR="00A72B42">
        <w:rPr>
          <w:rFonts w:ascii="Times New Roman" w:hAnsi="Times New Roman" w:cs="Times New Roman"/>
          <w:color w:val="000000"/>
          <w:sz w:val="24"/>
          <w:szCs w:val="24"/>
        </w:rPr>
        <w:t xml:space="preserve">will discuss the advantages </w:t>
      </w:r>
      <w:r w:rsidR="00B31FCE">
        <w:rPr>
          <w:rFonts w:ascii="Times New Roman" w:hAnsi="Times New Roman" w:cs="Times New Roman"/>
          <w:color w:val="000000"/>
          <w:sz w:val="24"/>
          <w:szCs w:val="24"/>
        </w:rPr>
        <w:t xml:space="preserve">and roles </w:t>
      </w:r>
      <w:r w:rsidR="00A72B42">
        <w:rPr>
          <w:rFonts w:ascii="Times New Roman" w:hAnsi="Times New Roman" w:cs="Times New Roman"/>
          <w:color w:val="000000"/>
          <w:sz w:val="24"/>
          <w:szCs w:val="24"/>
        </w:rPr>
        <w:t xml:space="preserve">of </w:t>
      </w:r>
      <w:r w:rsidR="00A72B42" w:rsidRPr="00643F76">
        <w:rPr>
          <w:rFonts w:ascii="Times New Roman" w:hAnsi="Times New Roman" w:cs="Times New Roman"/>
          <w:noProof/>
          <w:color w:val="000000"/>
          <w:sz w:val="24"/>
          <w:szCs w:val="24"/>
        </w:rPr>
        <w:t>budget</w:t>
      </w:r>
      <w:r w:rsidR="00A72B42">
        <w:rPr>
          <w:rFonts w:ascii="Times New Roman" w:hAnsi="Times New Roman" w:cs="Times New Roman"/>
          <w:color w:val="000000"/>
          <w:sz w:val="24"/>
          <w:szCs w:val="24"/>
        </w:rPr>
        <w:t>ing which encourage managers to stick with budget</w:t>
      </w:r>
      <w:r w:rsidR="00663DD6">
        <w:rPr>
          <w:rFonts w:ascii="Times New Roman" w:hAnsi="Times New Roman" w:cs="Times New Roman"/>
          <w:color w:val="000000"/>
          <w:sz w:val="24"/>
          <w:szCs w:val="24"/>
        </w:rPr>
        <w:t>s</w:t>
      </w:r>
      <w:r w:rsidR="00A72B42">
        <w:rPr>
          <w:rFonts w:ascii="Times New Roman" w:hAnsi="Times New Roman" w:cs="Times New Roman"/>
          <w:color w:val="000000"/>
          <w:sz w:val="24"/>
          <w:szCs w:val="24"/>
        </w:rPr>
        <w:t xml:space="preserve"> </w:t>
      </w:r>
      <w:r w:rsidR="00663DD6">
        <w:rPr>
          <w:rFonts w:ascii="Times New Roman" w:hAnsi="Times New Roman" w:cs="Times New Roman"/>
          <w:color w:val="000000"/>
          <w:sz w:val="24"/>
          <w:szCs w:val="24"/>
        </w:rPr>
        <w:t>as well as</w:t>
      </w:r>
      <w:r w:rsidR="00A72B42">
        <w:rPr>
          <w:rFonts w:ascii="Times New Roman" w:hAnsi="Times New Roman" w:cs="Times New Roman"/>
          <w:color w:val="000000"/>
          <w:sz w:val="24"/>
          <w:szCs w:val="24"/>
        </w:rPr>
        <w:t xml:space="preserve"> with the disadvantages of beyond budgeting which makes </w:t>
      </w:r>
      <w:r w:rsidR="002220FC" w:rsidRPr="006F3424">
        <w:rPr>
          <w:noProof/>
          <w:color w:val="000000"/>
          <w:lang w:val="nl-NL" w:eastAsia="nl-NL"/>
        </w:rPr>
        <mc:AlternateContent>
          <mc:Choice Requires="wps">
            <w:drawing>
              <wp:anchor distT="45720" distB="45720" distL="114300" distR="114300" simplePos="0" relativeHeight="251664384" behindDoc="0" locked="0" layoutInCell="1" allowOverlap="1" wp14:anchorId="5EE3F980" wp14:editId="6AE7917E">
                <wp:simplePos x="0" y="0"/>
                <wp:positionH relativeFrom="margin">
                  <wp:align>left</wp:align>
                </wp:positionH>
                <wp:positionV relativeFrom="paragraph">
                  <wp:posOffset>2686050</wp:posOffset>
                </wp:positionV>
                <wp:extent cx="5048250" cy="361950"/>
                <wp:effectExtent l="0" t="0" r="19050" b="1905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361950"/>
                        </a:xfrm>
                        <a:prstGeom prst="rect">
                          <a:avLst/>
                        </a:prstGeom>
                        <a:solidFill>
                          <a:srgbClr val="FFFFFF"/>
                        </a:solidFill>
                        <a:ln w="9525">
                          <a:solidFill>
                            <a:srgbClr val="000000"/>
                          </a:solidFill>
                          <a:miter lim="800000"/>
                          <a:headEnd/>
                          <a:tailEnd/>
                        </a:ln>
                      </wps:spPr>
                      <wps:txbx>
                        <w:txbxContent>
                          <w:p w:rsidR="007129EB" w:rsidRDefault="007129EB" w:rsidP="007129EB">
                            <w:pPr>
                              <w:pStyle w:val="NormalWeb"/>
                              <w:spacing w:before="0" w:beforeAutospacing="0" w:after="0" w:afterAutospacing="0" w:line="360" w:lineRule="auto"/>
                              <w:jc w:val="both"/>
                              <w:rPr>
                                <w:rFonts w:eastAsiaTheme="minorEastAsia"/>
                                <w:color w:val="000000"/>
                              </w:rPr>
                            </w:pPr>
                            <w:r>
                              <w:rPr>
                                <w:rFonts w:eastAsiaTheme="minorEastAsia"/>
                                <w:color w:val="000000"/>
                              </w:rPr>
                              <w:t>Table 1: Summary of Literature Reviewed on the Management View on Budget</w:t>
                            </w:r>
                          </w:p>
                          <w:p w:rsidR="007129EB" w:rsidRPr="006F3424" w:rsidRDefault="007129EB" w:rsidP="007129E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E3F980" id="_x0000_t202" coordsize="21600,21600" o:spt="202" path="m,l,21600r21600,l21600,xe">
                <v:stroke joinstyle="miter"/>
                <v:path gradientshapeok="t" o:connecttype="rect"/>
              </v:shapetype>
              <v:shape id="Text Box 2" o:spid="_x0000_s1026" type="#_x0000_t202" style="position:absolute;left:0;text-align:left;margin-left:0;margin-top:211.5pt;width:397.5pt;height:28.5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">
                <v:textbox>
                  <w:txbxContent>
                    <w:p w:rsidR="007129EB" w:rsidRDefault="007129EB" w:rsidP="007129EB">
                      <w:pPr>
                        <w:pStyle w:val="NormalWeb"/>
                        <w:spacing w:before="0" w:beforeAutospacing="0" w:after="0" w:afterAutospacing="0" w:line="360" w:lineRule="auto"/>
                        <w:jc w:val="both"/>
                        <w:rPr>
                          <w:rFonts w:eastAsiaTheme="minorEastAsia"/>
                          <w:color w:val="000000"/>
                        </w:rPr>
                      </w:pPr>
                      <w:bookmarkStart w:id="1" w:name="_GoBack"/>
                      <w:r>
                        <w:rPr>
                          <w:rFonts w:eastAsiaTheme="minorEastAsia"/>
                          <w:color w:val="000000"/>
                        </w:rPr>
                        <w:t>Table 1: Summary of Literature Reviewed on the Management View on Budget</w:t>
                      </w:r>
                    </w:p>
                    <w:bookmarkEnd w:id="1"/>
                    <w:p w:rsidR="007129EB" w:rsidRPr="006F3424" w:rsidRDefault="007129EB" w:rsidP="007129EB"/>
                  </w:txbxContent>
                </v:textbox>
                <w10:wrap type="square" anchorx="margin"/>
              </v:shape>
            </w:pict>
          </mc:Fallback>
        </mc:AlternateContent>
      </w:r>
      <w:r w:rsidR="00AD45E1">
        <w:rPr>
          <w:b/>
          <w:noProof/>
          <w:color w:val="000000"/>
          <w:lang w:val="nl-NL" w:eastAsia="nl-NL"/>
        </w:rPr>
        <w:drawing>
          <wp:anchor distT="0" distB="0" distL="114300" distR="114300" simplePos="0" relativeHeight="251662336" behindDoc="1" locked="0" layoutInCell="1" allowOverlap="1" wp14:anchorId="2457216E" wp14:editId="3DAA4D8E">
            <wp:simplePos x="0" y="0"/>
            <wp:positionH relativeFrom="margin">
              <wp:align>right</wp:align>
            </wp:positionH>
            <wp:positionV relativeFrom="paragraph">
              <wp:posOffset>3059430</wp:posOffset>
            </wp:positionV>
            <wp:extent cx="5276850" cy="5556885"/>
            <wp:effectExtent l="0" t="0" r="0" b="5715"/>
            <wp:wrapTight wrapText="bothSides">
              <wp:wrapPolygon edited="0">
                <wp:start x="0" y="0"/>
                <wp:lineTo x="0" y="21548"/>
                <wp:lineTo x="21522" y="21548"/>
                <wp:lineTo x="2152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age-001.jpg"/>
                    <pic:cNvPicPr/>
                  </pic:nvPicPr>
                  <pic:blipFill rotWithShape="1">
                    <a:blip r:embed="rId8" cstate="print">
                      <a:extLst>
                        <a:ext uri="{28A0092B-C50C-407E-A947-70E740481C1C}">
                          <a14:useLocalDpi xmlns:a14="http://schemas.microsoft.com/office/drawing/2010/main" val="0"/>
                        </a:ext>
                      </a:extLst>
                    </a:blip>
                    <a:srcRect l="2347" t="5747" r="8258" b="24776"/>
                    <a:stretch/>
                  </pic:blipFill>
                  <pic:spPr bwMode="auto">
                    <a:xfrm>
                      <a:off x="0" y="0"/>
                      <a:ext cx="5276850" cy="55568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72B42">
        <w:rPr>
          <w:rFonts w:ascii="Times New Roman" w:hAnsi="Times New Roman" w:cs="Times New Roman"/>
          <w:color w:val="000000"/>
          <w:sz w:val="24"/>
          <w:szCs w:val="24"/>
        </w:rPr>
        <w:t xml:space="preserve">practitioners reluctant to abandon </w:t>
      </w:r>
      <w:r w:rsidR="00B31FCE">
        <w:rPr>
          <w:rFonts w:ascii="Times New Roman" w:hAnsi="Times New Roman" w:cs="Times New Roman"/>
          <w:color w:val="000000"/>
          <w:sz w:val="24"/>
          <w:szCs w:val="24"/>
        </w:rPr>
        <w:t>budget</w:t>
      </w:r>
      <w:r w:rsidR="00663DD6">
        <w:rPr>
          <w:rFonts w:ascii="Times New Roman" w:hAnsi="Times New Roman" w:cs="Times New Roman"/>
          <w:color w:val="000000"/>
          <w:sz w:val="24"/>
          <w:szCs w:val="24"/>
        </w:rPr>
        <w:t>s</w:t>
      </w:r>
      <w:r w:rsidR="00B31FCE">
        <w:rPr>
          <w:rFonts w:ascii="Times New Roman" w:hAnsi="Times New Roman" w:cs="Times New Roman"/>
          <w:color w:val="000000"/>
          <w:sz w:val="24"/>
          <w:szCs w:val="24"/>
        </w:rPr>
        <w:t>.</w:t>
      </w:r>
    </w:p>
    <w:p w:rsidR="00A72B42" w:rsidRPr="006F3424" w:rsidRDefault="007129EB" w:rsidP="006F3424">
      <w:pPr>
        <w:pStyle w:val="NormalWeb"/>
        <w:numPr>
          <w:ilvl w:val="1"/>
          <w:numId w:val="19"/>
        </w:numPr>
        <w:spacing w:before="0" w:beforeAutospacing="0" w:after="0" w:afterAutospacing="0" w:line="360" w:lineRule="auto"/>
        <w:jc w:val="both"/>
        <w:textAlignment w:val="baseline"/>
        <w:rPr>
          <w:b/>
          <w:color w:val="000000"/>
        </w:rPr>
      </w:pPr>
      <w:r>
        <w:rPr>
          <w:b/>
          <w:iCs/>
          <w:color w:val="000000"/>
        </w:rPr>
        <w:t>R</w:t>
      </w:r>
      <w:r w:rsidR="00A72B42" w:rsidRPr="006F3424">
        <w:rPr>
          <w:b/>
          <w:iCs/>
          <w:color w:val="000000"/>
        </w:rPr>
        <w:t xml:space="preserve">oles of </w:t>
      </w:r>
      <w:r w:rsidR="00B970C0">
        <w:rPr>
          <w:b/>
          <w:iCs/>
          <w:color w:val="000000"/>
        </w:rPr>
        <w:t xml:space="preserve">the </w:t>
      </w:r>
      <w:r w:rsidR="00A72B42" w:rsidRPr="006F3424">
        <w:rPr>
          <w:b/>
          <w:iCs/>
          <w:color w:val="000000"/>
        </w:rPr>
        <w:t>Budget</w:t>
      </w:r>
    </w:p>
    <w:p w:rsidR="00595BEC" w:rsidRPr="00595BEC" w:rsidRDefault="00A72B42" w:rsidP="00595BEC">
      <w:pPr>
        <w:pStyle w:val="NormalWeb"/>
        <w:spacing w:before="0" w:beforeAutospacing="0" w:after="0" w:afterAutospacing="0" w:line="360" w:lineRule="auto"/>
        <w:jc w:val="both"/>
        <w:textAlignment w:val="baseline"/>
        <w:rPr>
          <w:rFonts w:eastAsiaTheme="minorEastAsia"/>
          <w:b/>
          <w:color w:val="000000"/>
        </w:rPr>
      </w:pPr>
      <w:r>
        <w:rPr>
          <w:b/>
          <w:color w:val="000000"/>
        </w:rPr>
        <w:t xml:space="preserve">3.2.1 </w:t>
      </w:r>
      <w:r w:rsidRPr="00A72B42">
        <w:rPr>
          <w:b/>
          <w:color w:val="000000"/>
        </w:rPr>
        <w:t xml:space="preserve">Planning </w:t>
      </w:r>
      <w:r>
        <w:rPr>
          <w:b/>
          <w:color w:val="000000"/>
        </w:rPr>
        <w:t>R</w:t>
      </w:r>
      <w:r w:rsidRPr="00A72B42">
        <w:rPr>
          <w:b/>
          <w:color w:val="000000"/>
        </w:rPr>
        <w:t xml:space="preserve">ole of </w:t>
      </w:r>
      <w:r w:rsidR="00B970C0">
        <w:rPr>
          <w:b/>
          <w:color w:val="000000"/>
        </w:rPr>
        <w:t xml:space="preserve">the </w:t>
      </w:r>
      <w:r w:rsidRPr="00A72B42">
        <w:rPr>
          <w:b/>
          <w:color w:val="000000"/>
        </w:rPr>
        <w:t>Budget</w:t>
      </w:r>
    </w:p>
    <w:p w:rsidR="00595BEC" w:rsidRPr="00A77D35" w:rsidRDefault="00595BEC" w:rsidP="00595BEC">
      <w:pPr>
        <w:pStyle w:val="NormalWeb"/>
        <w:spacing w:before="0" w:beforeAutospacing="0" w:after="0" w:afterAutospacing="0" w:line="360" w:lineRule="auto"/>
        <w:ind w:firstLine="422"/>
        <w:jc w:val="both"/>
        <w:textAlignment w:val="baseline"/>
        <w:rPr>
          <w:rFonts w:eastAsiaTheme="minorEastAsia"/>
        </w:rPr>
      </w:pPr>
      <w:r w:rsidRPr="00750BE4">
        <w:rPr>
          <w:color w:val="000000"/>
        </w:rPr>
        <w:t xml:space="preserve">In this role, </w:t>
      </w:r>
      <w:r w:rsidRPr="005741B0">
        <w:rPr>
          <w:noProof/>
          <w:color w:val="000000"/>
        </w:rPr>
        <w:t>budget</w:t>
      </w:r>
      <w:r w:rsidR="00682D37">
        <w:rPr>
          <w:noProof/>
          <w:color w:val="000000"/>
        </w:rPr>
        <w:t>s</w:t>
      </w:r>
      <w:r w:rsidRPr="00750BE4">
        <w:rPr>
          <w:color w:val="000000"/>
        </w:rPr>
        <w:t xml:space="preserve"> give direction in the form of </w:t>
      </w:r>
      <w:r w:rsidRPr="004C3174">
        <w:rPr>
          <w:noProof/>
          <w:color w:val="000000"/>
        </w:rPr>
        <w:t>short-term</w:t>
      </w:r>
      <w:r w:rsidRPr="00750BE4">
        <w:rPr>
          <w:color w:val="000000"/>
        </w:rPr>
        <w:t xml:space="preserve"> goal</w:t>
      </w:r>
      <w:r>
        <w:rPr>
          <w:color w:val="000000"/>
        </w:rPr>
        <w:t>s</w:t>
      </w:r>
      <w:r w:rsidRPr="00750BE4">
        <w:rPr>
          <w:color w:val="000000"/>
        </w:rPr>
        <w:t xml:space="preserve"> for the organization during </w:t>
      </w:r>
      <w:r w:rsidR="00B970C0">
        <w:rPr>
          <w:color w:val="000000"/>
        </w:rPr>
        <w:t xml:space="preserve">the </w:t>
      </w:r>
      <w:r w:rsidRPr="00750BE4">
        <w:rPr>
          <w:color w:val="000000"/>
        </w:rPr>
        <w:t xml:space="preserve">budgeted period. This </w:t>
      </w:r>
      <w:r>
        <w:rPr>
          <w:color w:val="000000"/>
        </w:rPr>
        <w:t xml:space="preserve">planning </w:t>
      </w:r>
      <w:r w:rsidRPr="00750BE4">
        <w:rPr>
          <w:color w:val="000000"/>
        </w:rPr>
        <w:t>role</w:t>
      </w:r>
      <w:r w:rsidR="00E402BE">
        <w:rPr>
          <w:color w:val="000000"/>
        </w:rPr>
        <w:t>,</w:t>
      </w:r>
      <w:r w:rsidRPr="00750BE4">
        <w:rPr>
          <w:color w:val="000000"/>
        </w:rPr>
        <w:t xml:space="preserve"> </w:t>
      </w:r>
      <w:r>
        <w:rPr>
          <w:color w:val="000000"/>
        </w:rPr>
        <w:t xml:space="preserve">according to </w:t>
      </w:r>
      <w:r w:rsidRPr="00DE463D">
        <w:t xml:space="preserve">Anthony et </w:t>
      </w:r>
      <w:r w:rsidRPr="005741B0">
        <w:rPr>
          <w:noProof/>
        </w:rPr>
        <w:t>al</w:t>
      </w:r>
      <w:r>
        <w:rPr>
          <w:noProof/>
        </w:rPr>
        <w:t>.</w:t>
      </w:r>
      <w:r w:rsidRPr="00DE463D">
        <w:t xml:space="preserve"> (2014)</w:t>
      </w:r>
      <w:r w:rsidR="00E402BE">
        <w:t>,</w:t>
      </w:r>
      <w:r>
        <w:rPr>
          <w:color w:val="000000"/>
        </w:rPr>
        <w:t xml:space="preserve"> </w:t>
      </w:r>
      <w:r w:rsidR="00B970C0">
        <w:rPr>
          <w:color w:val="000000"/>
        </w:rPr>
        <w:t>is</w:t>
      </w:r>
      <w:r w:rsidRPr="005741B0">
        <w:rPr>
          <w:noProof/>
          <w:color w:val="000000"/>
        </w:rPr>
        <w:t xml:space="preserve"> divided</w:t>
      </w:r>
      <w:r w:rsidRPr="00750BE4">
        <w:rPr>
          <w:color w:val="000000"/>
        </w:rPr>
        <w:t xml:space="preserve"> into 2</w:t>
      </w:r>
      <w:r w:rsidR="00B970C0">
        <w:rPr>
          <w:color w:val="000000"/>
        </w:rPr>
        <w:t xml:space="preserve"> parts</w:t>
      </w:r>
      <w:r w:rsidRPr="00750BE4">
        <w:rPr>
          <w:color w:val="000000"/>
        </w:rPr>
        <w:t xml:space="preserve">: </w:t>
      </w:r>
      <w:r w:rsidRPr="00750BE4">
        <w:rPr>
          <w:iCs/>
          <w:color w:val="000000"/>
        </w:rPr>
        <w:t>resource distribution</w:t>
      </w:r>
      <w:r w:rsidRPr="00750BE4">
        <w:rPr>
          <w:color w:val="000000"/>
        </w:rPr>
        <w:t xml:space="preserve"> role </w:t>
      </w:r>
      <w:r>
        <w:rPr>
          <w:color w:val="000000"/>
        </w:rPr>
        <w:t xml:space="preserve">and </w:t>
      </w:r>
      <w:r w:rsidRPr="00750BE4">
        <w:rPr>
          <w:iCs/>
          <w:color w:val="000000"/>
        </w:rPr>
        <w:t>coordination</w:t>
      </w:r>
      <w:r w:rsidRPr="00750BE4">
        <w:rPr>
          <w:color w:val="000000"/>
        </w:rPr>
        <w:t xml:space="preserve"> role</w:t>
      </w:r>
      <w:r>
        <w:rPr>
          <w:color w:val="000000"/>
        </w:rPr>
        <w:t xml:space="preserve">. Coordination role refers to the functions of the </w:t>
      </w:r>
      <w:r w:rsidRPr="005741B0">
        <w:rPr>
          <w:noProof/>
          <w:color w:val="000000"/>
        </w:rPr>
        <w:t>budget</w:t>
      </w:r>
      <w:r>
        <w:rPr>
          <w:color w:val="000000"/>
        </w:rPr>
        <w:t xml:space="preserve"> </w:t>
      </w:r>
      <w:r w:rsidR="00B970C0">
        <w:rPr>
          <w:color w:val="000000"/>
        </w:rPr>
        <w:t xml:space="preserve">that </w:t>
      </w:r>
      <w:r>
        <w:rPr>
          <w:color w:val="000000"/>
        </w:rPr>
        <w:t>ensure every part of the organization follow</w:t>
      </w:r>
      <w:r w:rsidR="00B970C0">
        <w:rPr>
          <w:color w:val="000000"/>
        </w:rPr>
        <w:t>s</w:t>
      </w:r>
      <w:r>
        <w:rPr>
          <w:color w:val="000000"/>
        </w:rPr>
        <w:t xml:space="preserve"> the same plan </w:t>
      </w:r>
      <w:sdt>
        <w:sdtPr>
          <w:rPr>
            <w:color w:val="000000"/>
          </w:rPr>
          <w:id w:val="45799501"/>
          <w:citation/>
        </w:sdtPr>
        <w:sdtEndPr/>
        <w:sdtContent>
          <w:r>
            <w:rPr>
              <w:color w:val="000000"/>
            </w:rPr>
            <w:fldChar w:fldCharType="begin"/>
          </w:r>
          <w:r>
            <w:rPr>
              <w:color w:val="000000"/>
            </w:rPr>
            <w:instrText xml:space="preserve"> CITATION Ant14 \l 1033 </w:instrText>
          </w:r>
          <w:r>
            <w:rPr>
              <w:color w:val="000000"/>
            </w:rPr>
            <w:fldChar w:fldCharType="separate"/>
          </w:r>
          <w:r w:rsidR="00C749C0" w:rsidRPr="00C749C0">
            <w:rPr>
              <w:noProof/>
              <w:color w:val="000000"/>
            </w:rPr>
            <w:t>(Anthony, Govindarajan, Hartmann, Kraus, &amp; Nilsson, 2014)</w:t>
          </w:r>
          <w:r>
            <w:rPr>
              <w:color w:val="000000"/>
            </w:rPr>
            <w:fldChar w:fldCharType="end"/>
          </w:r>
        </w:sdtContent>
      </w:sdt>
      <w:r>
        <w:rPr>
          <w:color w:val="000000"/>
        </w:rPr>
        <w:t xml:space="preserve">. </w:t>
      </w:r>
      <w:r w:rsidRPr="005741B0">
        <w:rPr>
          <w:noProof/>
          <w:color w:val="000000"/>
        </w:rPr>
        <w:t>As this type of role is closely related to control role</w:t>
      </w:r>
      <w:r w:rsidR="00B970C0">
        <w:rPr>
          <w:noProof/>
          <w:color w:val="000000"/>
        </w:rPr>
        <w:t>, t</w:t>
      </w:r>
      <w:r>
        <w:rPr>
          <w:color w:val="000000"/>
        </w:rPr>
        <w:t xml:space="preserve">he coordination role will </w:t>
      </w:r>
      <w:r w:rsidRPr="005741B0">
        <w:rPr>
          <w:noProof/>
          <w:color w:val="000000"/>
        </w:rPr>
        <w:t>be explained</w:t>
      </w:r>
      <w:r>
        <w:rPr>
          <w:color w:val="000000"/>
        </w:rPr>
        <w:t xml:space="preserve"> alongside with the control role of </w:t>
      </w:r>
      <w:r w:rsidRPr="005741B0">
        <w:rPr>
          <w:noProof/>
          <w:color w:val="000000"/>
        </w:rPr>
        <w:t>budget</w:t>
      </w:r>
      <w:r w:rsidR="00B970C0">
        <w:rPr>
          <w:noProof/>
          <w:color w:val="000000"/>
        </w:rPr>
        <w:t xml:space="preserve"> in the next section</w:t>
      </w:r>
      <w:r>
        <w:rPr>
          <w:color w:val="000000"/>
        </w:rPr>
        <w:t xml:space="preserve">. </w:t>
      </w:r>
      <w:r w:rsidR="00B970C0">
        <w:rPr>
          <w:color w:val="000000"/>
        </w:rPr>
        <w:t>The r</w:t>
      </w:r>
      <w:r>
        <w:rPr>
          <w:color w:val="000000"/>
        </w:rPr>
        <w:t xml:space="preserve">esource distribution role refers to </w:t>
      </w:r>
      <w:r w:rsidRPr="00750BE4">
        <w:rPr>
          <w:color w:val="000000"/>
        </w:rPr>
        <w:t xml:space="preserve">the allocation </w:t>
      </w:r>
      <w:r>
        <w:rPr>
          <w:color w:val="000000"/>
        </w:rPr>
        <w:t xml:space="preserve">of </w:t>
      </w:r>
      <w:r w:rsidRPr="00750BE4">
        <w:rPr>
          <w:color w:val="000000"/>
        </w:rPr>
        <w:t xml:space="preserve">the amount and the costs </w:t>
      </w:r>
      <w:r>
        <w:rPr>
          <w:color w:val="000000"/>
        </w:rPr>
        <w:t>of resources to each department</w:t>
      </w:r>
      <w:sdt>
        <w:sdtPr>
          <w:rPr>
            <w:color w:val="000000"/>
          </w:rPr>
          <w:id w:val="549806921"/>
          <w:citation/>
        </w:sdtPr>
        <w:sdtEndPr/>
        <w:sdtContent>
          <w:r>
            <w:rPr>
              <w:color w:val="000000"/>
            </w:rPr>
            <w:fldChar w:fldCharType="begin"/>
          </w:r>
          <w:r>
            <w:rPr>
              <w:color w:val="000000"/>
            </w:rPr>
            <w:instrText xml:space="preserve"> CITATION Ant14 \l 1033 </w:instrText>
          </w:r>
          <w:r>
            <w:rPr>
              <w:color w:val="000000"/>
            </w:rPr>
            <w:fldChar w:fldCharType="separate"/>
          </w:r>
          <w:r w:rsidR="00C749C0">
            <w:rPr>
              <w:noProof/>
              <w:color w:val="000000"/>
            </w:rPr>
            <w:t xml:space="preserve"> </w:t>
          </w:r>
          <w:r w:rsidR="00C749C0" w:rsidRPr="00C749C0">
            <w:rPr>
              <w:noProof/>
              <w:color w:val="000000"/>
            </w:rPr>
            <w:t>(Anthony, Govindarajan, Hartmann, Kraus, &amp; Nilsson, 2014)</w:t>
          </w:r>
          <w:r>
            <w:rPr>
              <w:color w:val="000000"/>
            </w:rPr>
            <w:fldChar w:fldCharType="end"/>
          </w:r>
        </w:sdtContent>
      </w:sdt>
      <w:r>
        <w:rPr>
          <w:color w:val="000000"/>
        </w:rPr>
        <w:t>. The budget helps</w:t>
      </w:r>
      <w:r w:rsidR="00B970C0">
        <w:rPr>
          <w:color w:val="000000"/>
        </w:rPr>
        <w:t xml:space="preserve"> the higher manager to allocate </w:t>
      </w:r>
      <w:r>
        <w:rPr>
          <w:color w:val="000000"/>
        </w:rPr>
        <w:t>resource</w:t>
      </w:r>
      <w:r w:rsidR="00B970C0">
        <w:rPr>
          <w:color w:val="000000"/>
        </w:rPr>
        <w:t>s</w:t>
      </w:r>
      <w:r>
        <w:rPr>
          <w:color w:val="000000"/>
        </w:rPr>
        <w:t xml:space="preserve"> </w:t>
      </w:r>
      <w:r w:rsidRPr="005741B0">
        <w:rPr>
          <w:noProof/>
          <w:color w:val="000000"/>
        </w:rPr>
        <w:t>in terms of</w:t>
      </w:r>
      <w:r>
        <w:rPr>
          <w:color w:val="000000"/>
        </w:rPr>
        <w:t xml:space="preserve"> monetary value. The allocation process </w:t>
      </w:r>
      <w:r w:rsidRPr="005741B0">
        <w:rPr>
          <w:noProof/>
          <w:color w:val="000000"/>
        </w:rPr>
        <w:t xml:space="preserve">is often </w:t>
      </w:r>
      <w:r w:rsidR="00B970C0">
        <w:rPr>
          <w:noProof/>
          <w:color w:val="000000"/>
        </w:rPr>
        <w:t>completed</w:t>
      </w:r>
      <w:r>
        <w:rPr>
          <w:color w:val="000000"/>
        </w:rPr>
        <w:t xml:space="preserve"> by </w:t>
      </w:r>
      <w:r w:rsidR="00B970C0">
        <w:rPr>
          <w:color w:val="000000"/>
        </w:rPr>
        <w:t xml:space="preserve">a </w:t>
      </w:r>
      <w:r>
        <w:rPr>
          <w:color w:val="000000"/>
        </w:rPr>
        <w:t>negotiation process between higher and lower manager. I</w:t>
      </w:r>
      <w:r>
        <w:t xml:space="preserve">n an experimental research on </w:t>
      </w:r>
      <w:r w:rsidR="00793801">
        <w:t>185</w:t>
      </w:r>
      <w:r>
        <w:t xml:space="preserve"> undergraduate </w:t>
      </w:r>
      <w:r w:rsidRPr="005741B0">
        <w:rPr>
          <w:noProof/>
        </w:rPr>
        <w:t>student</w:t>
      </w:r>
      <w:r>
        <w:rPr>
          <w:noProof/>
        </w:rPr>
        <w:t>s</w:t>
      </w:r>
      <w:r>
        <w:t>,</w:t>
      </w:r>
      <w:r w:rsidR="00B970C0">
        <w:rPr>
          <w:color w:val="000000"/>
        </w:rPr>
        <w:t xml:space="preserve"> </w:t>
      </w:r>
      <w:r>
        <w:t xml:space="preserve">Fisher et </w:t>
      </w:r>
      <w:r w:rsidRPr="005741B0">
        <w:rPr>
          <w:noProof/>
        </w:rPr>
        <w:t>al</w:t>
      </w:r>
      <w:r>
        <w:rPr>
          <w:noProof/>
        </w:rPr>
        <w:t>.</w:t>
      </w:r>
      <w:r>
        <w:t xml:space="preserve"> (2000) highlight</w:t>
      </w:r>
      <w:r w:rsidR="00B970C0">
        <w:t>ed</w:t>
      </w:r>
      <w:r>
        <w:t xml:space="preserve"> the role of budget negotiation between lo</w:t>
      </w:r>
      <w:r w:rsidR="006234FC">
        <w:t xml:space="preserve">wer and higher manager </w:t>
      </w:r>
      <w:r>
        <w:t>as an influen</w:t>
      </w:r>
      <w:r w:rsidR="00B970C0">
        <w:t>tial</w:t>
      </w:r>
      <w:r>
        <w:t xml:space="preserve"> factor in the planning role of the </w:t>
      </w:r>
      <w:r w:rsidRPr="005741B0">
        <w:rPr>
          <w:noProof/>
        </w:rPr>
        <w:t>budget</w:t>
      </w:r>
      <w:r w:rsidR="00B970C0">
        <w:t>. They</w:t>
      </w:r>
      <w:r>
        <w:t xml:space="preserve"> found that final budget</w:t>
      </w:r>
      <w:r w:rsidR="006234FC">
        <w:t>ary targets</w:t>
      </w:r>
      <w:r>
        <w:t xml:space="preserve"> set by </w:t>
      </w:r>
      <w:r w:rsidR="00B970C0">
        <w:t xml:space="preserve">a </w:t>
      </w:r>
      <w:r>
        <w:t xml:space="preserve">negotiation process </w:t>
      </w:r>
      <w:r w:rsidR="00B970C0">
        <w:t>were</w:t>
      </w:r>
      <w:r>
        <w:t xml:space="preserve"> lower than the </w:t>
      </w:r>
      <w:r w:rsidRPr="005741B0">
        <w:rPr>
          <w:noProof/>
        </w:rPr>
        <w:t>budget</w:t>
      </w:r>
      <w:r w:rsidR="006234FC">
        <w:rPr>
          <w:noProof/>
        </w:rPr>
        <w:t>ary targets</w:t>
      </w:r>
      <w:r>
        <w:t xml:space="preserve"> set unilaterally by top managers. Furthermore, Fisher et </w:t>
      </w:r>
      <w:r w:rsidRPr="005741B0">
        <w:rPr>
          <w:noProof/>
        </w:rPr>
        <w:t>al</w:t>
      </w:r>
      <w:r>
        <w:rPr>
          <w:noProof/>
        </w:rPr>
        <w:t>.</w:t>
      </w:r>
      <w:r>
        <w:t xml:space="preserve"> (2000) also indicate</w:t>
      </w:r>
      <w:r w:rsidR="00855C9C">
        <w:t>d</w:t>
      </w:r>
      <w:r>
        <w:t xml:space="preserve"> that budgetary slack </w:t>
      </w:r>
      <w:r w:rsidR="00855C9C">
        <w:t>introduced</w:t>
      </w:r>
      <w:r w:rsidR="005F7E72">
        <w:t xml:space="preserve"> </w:t>
      </w:r>
      <w:r>
        <w:t xml:space="preserve">by the </w:t>
      </w:r>
      <w:r w:rsidRPr="005741B0">
        <w:rPr>
          <w:noProof/>
        </w:rPr>
        <w:t>lower</w:t>
      </w:r>
      <w:r>
        <w:t xml:space="preserve"> manager </w:t>
      </w:r>
      <w:r w:rsidR="00855C9C">
        <w:t>was</w:t>
      </w:r>
      <w:r>
        <w:t xml:space="preserve"> higher when there </w:t>
      </w:r>
      <w:r w:rsidR="00855C9C">
        <w:t>was</w:t>
      </w:r>
      <w:r>
        <w:t xml:space="preserve"> an agreement between lower and higher manager</w:t>
      </w:r>
      <w:r w:rsidR="00855C9C">
        <w:t>s</w:t>
      </w:r>
      <w:r>
        <w:t xml:space="preserve">. </w:t>
      </w:r>
      <w:r w:rsidRPr="005741B0">
        <w:rPr>
          <w:noProof/>
        </w:rPr>
        <w:t>This is</w:t>
      </w:r>
      <w:r w:rsidRPr="007B6CA1">
        <w:t xml:space="preserve"> reasonable because</w:t>
      </w:r>
      <w:r>
        <w:t xml:space="preserve"> the</w:t>
      </w:r>
      <w:r w:rsidRPr="007B6CA1">
        <w:t xml:space="preserve"> </w:t>
      </w:r>
      <w:r w:rsidRPr="005741B0">
        <w:rPr>
          <w:noProof/>
        </w:rPr>
        <w:t>manager</w:t>
      </w:r>
      <w:r w:rsidRPr="007B6CA1">
        <w:t xml:space="preserve"> will try to negotiate for</w:t>
      </w:r>
      <w:r>
        <w:t xml:space="preserve"> a</w:t>
      </w:r>
      <w:r w:rsidRPr="007B6CA1">
        <w:t xml:space="preserve"> </w:t>
      </w:r>
      <w:r w:rsidRPr="005741B0">
        <w:rPr>
          <w:noProof/>
        </w:rPr>
        <w:t>lower</w:t>
      </w:r>
      <w:r w:rsidRPr="007B6CA1">
        <w:t xml:space="preserve"> budg</w:t>
      </w:r>
      <w:r>
        <w:t xml:space="preserve">et. </w:t>
      </w:r>
      <w:r w:rsidRPr="005741B0">
        <w:rPr>
          <w:noProof/>
          <w:shd w:val="clear" w:color="auto" w:fill="FFFFFF"/>
        </w:rPr>
        <w:t>Merchant and Manzoni (1989)</w:t>
      </w:r>
      <w:r w:rsidR="00855C9C">
        <w:rPr>
          <w:noProof/>
          <w:shd w:val="clear" w:color="auto" w:fill="FFFFFF"/>
        </w:rPr>
        <w:t>,</w:t>
      </w:r>
      <w:r w:rsidRPr="005741B0">
        <w:rPr>
          <w:noProof/>
          <w:shd w:val="clear" w:color="auto" w:fill="FFFFFF"/>
        </w:rPr>
        <w:t xml:space="preserve"> in their survey of managers in 12 different compan</w:t>
      </w:r>
      <w:r w:rsidR="00855C9C">
        <w:rPr>
          <w:noProof/>
          <w:shd w:val="clear" w:color="auto" w:fill="FFFFFF"/>
        </w:rPr>
        <w:t>ies</w:t>
      </w:r>
      <w:r w:rsidRPr="005741B0">
        <w:rPr>
          <w:noProof/>
          <w:shd w:val="clear" w:color="auto" w:fill="FFFFFF"/>
        </w:rPr>
        <w:t xml:space="preserve"> which operate in different industries, </w:t>
      </w:r>
      <w:r w:rsidR="00855C9C">
        <w:rPr>
          <w:noProof/>
        </w:rPr>
        <w:t xml:space="preserve">provided </w:t>
      </w:r>
      <w:r w:rsidRPr="005741B0">
        <w:rPr>
          <w:noProof/>
        </w:rPr>
        <w:t>reasons for lower managers to negoti</w:t>
      </w:r>
      <w:r w:rsidR="00855C9C">
        <w:rPr>
          <w:noProof/>
        </w:rPr>
        <w:t>ate for lower budgetary targets. These were to</w:t>
      </w:r>
      <w:r w:rsidRPr="005741B0">
        <w:rPr>
          <w:rFonts w:eastAsiaTheme="minorEastAsia" w:hint="eastAsia"/>
          <w:noProof/>
        </w:rPr>
        <w:t xml:space="preserve"> (a) increase</w:t>
      </w:r>
      <w:r w:rsidR="00855C9C">
        <w:rPr>
          <w:rFonts w:eastAsiaTheme="minorEastAsia"/>
          <w:noProof/>
        </w:rPr>
        <w:t xml:space="preserve"> an</w:t>
      </w:r>
      <w:r w:rsidR="00855C9C">
        <w:rPr>
          <w:rFonts w:eastAsiaTheme="minorEastAsia" w:hint="eastAsia"/>
          <w:noProof/>
        </w:rPr>
        <w:t xml:space="preserve"> expected bonus;</w:t>
      </w:r>
      <w:r w:rsidRPr="005741B0">
        <w:rPr>
          <w:rFonts w:eastAsiaTheme="minorEastAsia" w:hint="eastAsia"/>
          <w:noProof/>
        </w:rPr>
        <w:t xml:space="preserve"> (b) </w:t>
      </w:r>
      <w:r w:rsidRPr="005741B0">
        <w:rPr>
          <w:rFonts w:eastAsiaTheme="minorEastAsia"/>
          <w:noProof/>
        </w:rPr>
        <w:t>protect mana</w:t>
      </w:r>
      <w:r w:rsidR="00855C9C">
        <w:rPr>
          <w:rFonts w:eastAsiaTheme="minorEastAsia"/>
          <w:noProof/>
        </w:rPr>
        <w:t>gement credibility and autonomy;</w:t>
      </w:r>
      <w:r w:rsidRPr="005741B0">
        <w:rPr>
          <w:rFonts w:eastAsiaTheme="minorEastAsia"/>
          <w:noProof/>
        </w:rPr>
        <w:t xml:space="preserve"> (c) increase the chance </w:t>
      </w:r>
      <w:r w:rsidR="00855C9C">
        <w:rPr>
          <w:rFonts w:eastAsiaTheme="minorEastAsia"/>
          <w:noProof/>
        </w:rPr>
        <w:t>to attain the budgetary targets;</w:t>
      </w:r>
      <w:r w:rsidRPr="005741B0">
        <w:rPr>
          <w:rFonts w:eastAsiaTheme="minorEastAsia"/>
          <w:noProof/>
        </w:rPr>
        <w:t xml:space="preserve"> (d) increase operating flexibility</w:t>
      </w:r>
      <w:r w:rsidR="00855C9C">
        <w:rPr>
          <w:rFonts w:eastAsiaTheme="minorEastAsia"/>
          <w:noProof/>
        </w:rPr>
        <w:t>;</w:t>
      </w:r>
      <w:r w:rsidRPr="005741B0">
        <w:rPr>
          <w:rFonts w:eastAsiaTheme="minorEastAsia"/>
          <w:noProof/>
        </w:rPr>
        <w:t xml:space="preserve"> (e) </w:t>
      </w:r>
      <w:r w:rsidR="00855C9C">
        <w:rPr>
          <w:rFonts w:eastAsiaTheme="minorEastAsia"/>
          <w:noProof/>
        </w:rPr>
        <w:t>and a</w:t>
      </w:r>
      <w:r w:rsidRPr="005741B0">
        <w:rPr>
          <w:rFonts w:eastAsiaTheme="minorEastAsia"/>
          <w:noProof/>
        </w:rPr>
        <w:t>void over-consuming resource.</w:t>
      </w:r>
      <w:r>
        <w:rPr>
          <w:rFonts w:eastAsiaTheme="minorEastAsia" w:hint="eastAsia"/>
        </w:rPr>
        <w:t xml:space="preserve"> </w:t>
      </w:r>
      <w:r>
        <w:t xml:space="preserve">However, in this research, </w:t>
      </w:r>
      <w:r w:rsidRPr="00ED3865">
        <w:t xml:space="preserve">Fisher et </w:t>
      </w:r>
      <w:r w:rsidRPr="005741B0">
        <w:rPr>
          <w:noProof/>
        </w:rPr>
        <w:t>al</w:t>
      </w:r>
      <w:r>
        <w:rPr>
          <w:noProof/>
        </w:rPr>
        <w:t>.</w:t>
      </w:r>
      <w:r w:rsidRPr="00ED3865">
        <w:t xml:space="preserve"> (2000)</w:t>
      </w:r>
      <w:r>
        <w:t xml:space="preserve"> </w:t>
      </w:r>
      <w:r w:rsidRPr="005741B0">
        <w:rPr>
          <w:noProof/>
        </w:rPr>
        <w:t>d</w:t>
      </w:r>
      <w:r w:rsidR="00855C9C">
        <w:rPr>
          <w:noProof/>
        </w:rPr>
        <w:t xml:space="preserve">id </w:t>
      </w:r>
      <w:r>
        <w:rPr>
          <w:noProof/>
        </w:rPr>
        <w:t>n</w:t>
      </w:r>
      <w:r w:rsidR="00855C9C">
        <w:rPr>
          <w:noProof/>
        </w:rPr>
        <w:t>o</w:t>
      </w:r>
      <w:r w:rsidRPr="005741B0">
        <w:rPr>
          <w:noProof/>
        </w:rPr>
        <w:t>t</w:t>
      </w:r>
      <w:r>
        <w:t xml:space="preserve"> investigate the reason</w:t>
      </w:r>
      <w:r w:rsidR="00855C9C">
        <w:t xml:space="preserve"> why</w:t>
      </w:r>
      <w:r>
        <w:t xml:space="preserve"> higher managers </w:t>
      </w:r>
      <w:r w:rsidR="00855C9C">
        <w:t>were willing to lower</w:t>
      </w:r>
      <w:r>
        <w:t xml:space="preserve"> budget</w:t>
      </w:r>
      <w:r w:rsidR="00855C9C">
        <w:t>s</w:t>
      </w:r>
      <w:r>
        <w:t xml:space="preserve"> as lowering the budget may result in</w:t>
      </w:r>
      <w:r w:rsidR="00855C9C">
        <w:t xml:space="preserve"> a</w:t>
      </w:r>
      <w:r>
        <w:t xml:space="preserve"> worse overall performance. Furthermore, they d</w:t>
      </w:r>
      <w:r w:rsidR="00855C9C">
        <w:t>id no</w:t>
      </w:r>
      <w:r>
        <w:t xml:space="preserve">t take into account the situation of the company </w:t>
      </w:r>
      <w:r w:rsidRPr="005741B0">
        <w:rPr>
          <w:noProof/>
        </w:rPr>
        <w:t>where</w:t>
      </w:r>
      <w:r w:rsidR="00855C9C">
        <w:rPr>
          <w:noProof/>
        </w:rPr>
        <w:t>,</w:t>
      </w:r>
      <w:r w:rsidRPr="005741B0">
        <w:rPr>
          <w:noProof/>
        </w:rPr>
        <w:t xml:space="preserve"> in</w:t>
      </w:r>
      <w:r>
        <w:t xml:space="preserve"> most of the case</w:t>
      </w:r>
      <w:r w:rsidR="00855C9C">
        <w:t>d</w:t>
      </w:r>
      <w:r>
        <w:t>, they only ha</w:t>
      </w:r>
      <w:r w:rsidR="00855C9C">
        <w:t>d</w:t>
      </w:r>
      <w:r>
        <w:t xml:space="preserve"> limited resource</w:t>
      </w:r>
      <w:r w:rsidR="00855C9C">
        <w:t>s</w:t>
      </w:r>
      <w:r>
        <w:t xml:space="preserve">. </w:t>
      </w:r>
    </w:p>
    <w:p w:rsidR="00595BEC" w:rsidRPr="00C645A5" w:rsidRDefault="00595BEC" w:rsidP="00595BEC">
      <w:pPr>
        <w:pStyle w:val="NormalWeb"/>
        <w:spacing w:before="0" w:beforeAutospacing="0" w:after="0" w:afterAutospacing="0" w:line="360" w:lineRule="auto"/>
        <w:jc w:val="both"/>
        <w:textAlignment w:val="baseline"/>
      </w:pPr>
      <w:r w:rsidRPr="00C645A5">
        <w:tab/>
      </w:r>
      <w:r w:rsidRPr="005741B0">
        <w:rPr>
          <w:noProof/>
        </w:rPr>
        <w:t>Fisher</w:t>
      </w:r>
      <w:r>
        <w:rPr>
          <w:noProof/>
        </w:rPr>
        <w:t xml:space="preserve">, et al. (2002a) </w:t>
      </w:r>
      <w:r w:rsidR="00855C9C">
        <w:rPr>
          <w:noProof/>
        </w:rPr>
        <w:t>i</w:t>
      </w:r>
      <w:r>
        <w:rPr>
          <w:noProof/>
        </w:rPr>
        <w:t>n their experimental study on 104 undergraduate students,</w:t>
      </w:r>
      <w:r w:rsidRPr="00C645A5">
        <w:t xml:space="preserve"> highlight</w:t>
      </w:r>
      <w:r w:rsidR="00855C9C">
        <w:t>ed</w:t>
      </w:r>
      <w:r w:rsidRPr="00C645A5">
        <w:t xml:space="preserve"> the existence of information asymmetry between higher </w:t>
      </w:r>
      <w:r w:rsidR="00855C9C">
        <w:t xml:space="preserve">and lower managers </w:t>
      </w:r>
      <w:r w:rsidRPr="00C645A5">
        <w:t>as a factor for the superiors to lower the budget</w:t>
      </w:r>
      <w:r w:rsidR="00793801">
        <w:t>ary targets</w:t>
      </w:r>
      <w:r w:rsidRPr="00C645A5">
        <w:t>. Fisher</w:t>
      </w:r>
      <w:r>
        <w:t xml:space="preserve"> et </w:t>
      </w:r>
      <w:r w:rsidRPr="005741B0">
        <w:rPr>
          <w:noProof/>
        </w:rPr>
        <w:t>al</w:t>
      </w:r>
      <w:r>
        <w:rPr>
          <w:noProof/>
        </w:rPr>
        <w:t>.</w:t>
      </w:r>
      <w:r>
        <w:t xml:space="preserve"> (2002a)</w:t>
      </w:r>
      <w:r w:rsidRPr="00C645A5">
        <w:t xml:space="preserve"> hypothesize</w:t>
      </w:r>
      <w:r w:rsidR="00855C9C">
        <w:t>d</w:t>
      </w:r>
      <w:r w:rsidRPr="00C645A5">
        <w:t xml:space="preserve"> that when information </w:t>
      </w:r>
      <w:r w:rsidRPr="005741B0">
        <w:rPr>
          <w:noProof/>
        </w:rPr>
        <w:t>symmetry</w:t>
      </w:r>
      <w:r w:rsidRPr="00C645A5">
        <w:t xml:space="preserve"> is present,</w:t>
      </w:r>
      <w:r>
        <w:t xml:space="preserve"> the</w:t>
      </w:r>
      <w:r w:rsidRPr="00C645A5">
        <w:t xml:space="preserve"> </w:t>
      </w:r>
      <w:r>
        <w:t xml:space="preserve">higher </w:t>
      </w:r>
      <w:r w:rsidRPr="005741B0">
        <w:rPr>
          <w:noProof/>
        </w:rPr>
        <w:t>manager</w:t>
      </w:r>
      <w:r w:rsidRPr="00C645A5">
        <w:t xml:space="preserve"> will make lower concessions in</w:t>
      </w:r>
      <w:r>
        <w:t xml:space="preserve"> the</w:t>
      </w:r>
      <w:r w:rsidRPr="00C645A5">
        <w:t xml:space="preserve"> </w:t>
      </w:r>
      <w:r w:rsidRPr="005741B0">
        <w:rPr>
          <w:noProof/>
        </w:rPr>
        <w:t>budget</w:t>
      </w:r>
      <w:r w:rsidRPr="00C645A5">
        <w:t xml:space="preserve"> negotiation process. In the analysis section, Fisher et </w:t>
      </w:r>
      <w:r w:rsidRPr="005741B0">
        <w:rPr>
          <w:noProof/>
        </w:rPr>
        <w:t>al</w:t>
      </w:r>
      <w:r>
        <w:rPr>
          <w:noProof/>
        </w:rPr>
        <w:t>.</w:t>
      </w:r>
      <w:r w:rsidRPr="00C645A5">
        <w:t xml:space="preserve"> (2002a) accept</w:t>
      </w:r>
      <w:r w:rsidR="00855C9C">
        <w:t>ed</w:t>
      </w:r>
      <w:r w:rsidRPr="00C645A5">
        <w:t xml:space="preserve"> this hypothesis. Their result</w:t>
      </w:r>
      <w:r w:rsidR="00855C9C">
        <w:t>s</w:t>
      </w:r>
      <w:r w:rsidRPr="00C645A5">
        <w:t xml:space="preserve"> </w:t>
      </w:r>
      <w:r w:rsidRPr="005741B0">
        <w:rPr>
          <w:noProof/>
        </w:rPr>
        <w:t>indicate</w:t>
      </w:r>
      <w:r w:rsidR="00855C9C">
        <w:rPr>
          <w:noProof/>
        </w:rPr>
        <w:t>d</w:t>
      </w:r>
      <w:r w:rsidRPr="00C645A5">
        <w:t xml:space="preserve"> that superiors conceded 53.85% of the difference on</w:t>
      </w:r>
      <w:r>
        <w:t xml:space="preserve"> the</w:t>
      </w:r>
      <w:r w:rsidRPr="00C645A5">
        <w:t xml:space="preserve"> </w:t>
      </w:r>
      <w:r w:rsidRPr="005741B0">
        <w:rPr>
          <w:noProof/>
        </w:rPr>
        <w:t>initial</w:t>
      </w:r>
      <w:r w:rsidRPr="00C645A5">
        <w:t xml:space="preserve"> budget proposal under information asymmetry and 25.71% under information </w:t>
      </w:r>
      <w:r w:rsidRPr="005741B0">
        <w:rPr>
          <w:noProof/>
        </w:rPr>
        <w:t>symmetry</w:t>
      </w:r>
      <w:r w:rsidRPr="00C645A5">
        <w:t xml:space="preserve"> when negotiations end in agreement. T</w:t>
      </w:r>
      <w:r w:rsidR="00855C9C">
        <w:t>he conclusion that can be drawn from this finding is</w:t>
      </w:r>
      <w:r w:rsidRPr="00C645A5">
        <w:t xml:space="preserve"> that when there is agreement, information asymmetry can be a factor which </w:t>
      </w:r>
      <w:r w:rsidRPr="005741B0">
        <w:rPr>
          <w:noProof/>
        </w:rPr>
        <w:t>influence</w:t>
      </w:r>
      <w:r>
        <w:rPr>
          <w:noProof/>
        </w:rPr>
        <w:t>s</w:t>
      </w:r>
      <w:r w:rsidRPr="00C645A5">
        <w:t xml:space="preserve"> the </w:t>
      </w:r>
      <w:r>
        <w:t>manager</w:t>
      </w:r>
      <w:r w:rsidR="00855C9C">
        <w:t>s</w:t>
      </w:r>
      <w:r>
        <w:t xml:space="preserve"> to lower the budget</w:t>
      </w:r>
      <w:r w:rsidR="00855C9C">
        <w:t>s</w:t>
      </w:r>
      <w:r>
        <w:t xml:space="preserve">. </w:t>
      </w:r>
      <w:r w:rsidR="00222ED8">
        <w:t xml:space="preserve">This occurs </w:t>
      </w:r>
      <w:r>
        <w:t>because when information asymmetry is present, superiors do</w:t>
      </w:r>
      <w:r w:rsidR="00222ED8">
        <w:t xml:space="preserve"> not</w:t>
      </w:r>
      <w:r>
        <w:t xml:space="preserve"> know the capabilities of the </w:t>
      </w:r>
      <w:r w:rsidRPr="005741B0">
        <w:rPr>
          <w:noProof/>
        </w:rPr>
        <w:t>lower</w:t>
      </w:r>
      <w:r>
        <w:t xml:space="preserve"> manager</w:t>
      </w:r>
      <w:r w:rsidR="00222ED8">
        <w:t xml:space="preserve"> thus</w:t>
      </w:r>
      <w:r>
        <w:t xml:space="preserve"> </w:t>
      </w:r>
      <w:r w:rsidR="00222ED8">
        <w:t xml:space="preserve">making it </w:t>
      </w:r>
      <w:r>
        <w:t xml:space="preserve">easier for the higher manager to make concessions. </w:t>
      </w:r>
      <w:r w:rsidRPr="00C645A5">
        <w:t xml:space="preserve">However, further analysis </w:t>
      </w:r>
      <w:r w:rsidRPr="005741B0">
        <w:rPr>
          <w:noProof/>
        </w:rPr>
        <w:t>suggest</w:t>
      </w:r>
      <w:r w:rsidR="00222ED8">
        <w:rPr>
          <w:noProof/>
        </w:rPr>
        <w:t>ed</w:t>
      </w:r>
      <w:r w:rsidR="00222ED8">
        <w:t xml:space="preserve"> that when</w:t>
      </w:r>
      <w:r w:rsidRPr="00C645A5">
        <w:t xml:space="preserve"> negotiations </w:t>
      </w:r>
      <w:r w:rsidR="00222ED8">
        <w:rPr>
          <w:noProof/>
        </w:rPr>
        <w:t>did</w:t>
      </w:r>
      <w:r w:rsidRPr="00C645A5">
        <w:t xml:space="preserve"> not end in agreement, superiors conceded 23.37% of the difference on</w:t>
      </w:r>
      <w:r>
        <w:t xml:space="preserve"> the</w:t>
      </w:r>
      <w:r w:rsidRPr="00C645A5">
        <w:t xml:space="preserve"> </w:t>
      </w:r>
      <w:r w:rsidRPr="005741B0">
        <w:rPr>
          <w:noProof/>
        </w:rPr>
        <w:t>initial</w:t>
      </w:r>
      <w:r w:rsidRPr="00C645A5">
        <w:t xml:space="preserve"> budget proposal under information asymmetry and 69.48% under information </w:t>
      </w:r>
      <w:r w:rsidRPr="005741B0">
        <w:rPr>
          <w:noProof/>
        </w:rPr>
        <w:t>symmetry</w:t>
      </w:r>
      <w:r w:rsidRPr="00C645A5">
        <w:t>.</w:t>
      </w:r>
      <w:r w:rsidR="00222ED8">
        <w:t xml:space="preserve"> This finding, in particular, indicates an area for further research on factors that lead to a situation of agreement and those that lead to no agreement</w:t>
      </w:r>
      <w:r w:rsidRPr="00C645A5">
        <w:t>.</w:t>
      </w:r>
      <w:r>
        <w:t xml:space="preserve"> Another factor </w:t>
      </w:r>
      <w:r w:rsidR="00222ED8">
        <w:t>that</w:t>
      </w:r>
      <w:r>
        <w:t xml:space="preserve"> </w:t>
      </w:r>
      <w:r w:rsidR="00222ED8">
        <w:rPr>
          <w:noProof/>
        </w:rPr>
        <w:t>creat</w:t>
      </w:r>
      <w:r w:rsidRPr="005741B0">
        <w:rPr>
          <w:noProof/>
        </w:rPr>
        <w:t>e</w:t>
      </w:r>
      <w:r>
        <w:rPr>
          <w:noProof/>
        </w:rPr>
        <w:t>s</w:t>
      </w:r>
      <w:r>
        <w:t xml:space="preserve"> </w:t>
      </w:r>
      <w:r w:rsidR="00222ED8">
        <w:t xml:space="preserve">reluctance for </w:t>
      </w:r>
      <w:r>
        <w:t xml:space="preserve">higher managers to lower the budget is because their personal experience of pressure to achieve the budgetary targets from superiors </w:t>
      </w:r>
      <w:sdt>
        <w:sdtPr>
          <w:id w:val="-1774231746"/>
          <w:citation/>
        </w:sdtPr>
        <w:sdtEndPr/>
        <w:sdtContent>
          <w:r>
            <w:fldChar w:fldCharType="begin"/>
          </w:r>
          <w:r>
            <w:instrText xml:space="preserve"> CITATION Luk88 \l 1033 </w:instrText>
          </w:r>
          <w:r>
            <w:fldChar w:fldCharType="separate"/>
          </w:r>
          <w:r w:rsidR="00C749C0">
            <w:rPr>
              <w:noProof/>
            </w:rPr>
            <w:t>(Lukka, 1988)</w:t>
          </w:r>
          <w:r>
            <w:fldChar w:fldCharType="end"/>
          </w:r>
        </w:sdtContent>
      </w:sdt>
      <w:r>
        <w:t xml:space="preserve">. </w:t>
      </w:r>
      <w:r w:rsidRPr="00ED3865">
        <w:t>Lukka (1988)</w:t>
      </w:r>
      <w:r>
        <w:t xml:space="preserve"> argue</w:t>
      </w:r>
      <w:r w:rsidR="00222ED8">
        <w:t>s</w:t>
      </w:r>
      <w:r>
        <w:t xml:space="preserve"> that too much pressure to achieve high budgetary targets may demotivate the manager. As </w:t>
      </w:r>
      <w:r w:rsidR="00222ED8">
        <w:t>a</w:t>
      </w:r>
      <w:r>
        <w:t xml:space="preserve"> result, managers are willing to lower the budgetary targets </w:t>
      </w:r>
      <w:r w:rsidRPr="005741B0">
        <w:rPr>
          <w:noProof/>
        </w:rPr>
        <w:t>in order to</w:t>
      </w:r>
      <w:r>
        <w:t xml:space="preserve"> motivate subordinate</w:t>
      </w:r>
      <w:r w:rsidR="00222ED8">
        <w:t>s</w:t>
      </w:r>
      <w:r>
        <w:t xml:space="preserve">. </w:t>
      </w:r>
    </w:p>
    <w:p w:rsidR="00595BEC" w:rsidRPr="006039B6" w:rsidRDefault="00595BEC" w:rsidP="00595BEC">
      <w:pPr>
        <w:pStyle w:val="NormalWeb"/>
        <w:spacing w:before="0" w:beforeAutospacing="0" w:after="0" w:afterAutospacing="0" w:line="360" w:lineRule="auto"/>
        <w:ind w:firstLine="420"/>
        <w:jc w:val="both"/>
        <w:textAlignment w:val="baseline"/>
        <w:rPr>
          <w:rFonts w:eastAsiaTheme="minorEastAsia"/>
        </w:rPr>
      </w:pPr>
      <w:r>
        <w:rPr>
          <w:color w:val="000000"/>
        </w:rPr>
        <w:t xml:space="preserve">The process of assigning </w:t>
      </w:r>
      <w:r w:rsidRPr="005741B0">
        <w:rPr>
          <w:noProof/>
          <w:color w:val="000000"/>
        </w:rPr>
        <w:t>resource</w:t>
      </w:r>
      <w:r w:rsidR="00222ED8">
        <w:rPr>
          <w:noProof/>
          <w:color w:val="000000"/>
        </w:rPr>
        <w:t>s</w:t>
      </w:r>
      <w:r>
        <w:rPr>
          <w:color w:val="000000"/>
        </w:rPr>
        <w:t xml:space="preserve"> to each department </w:t>
      </w:r>
      <w:r w:rsidRPr="005741B0">
        <w:rPr>
          <w:noProof/>
          <w:color w:val="000000"/>
        </w:rPr>
        <w:t>is considered</w:t>
      </w:r>
      <w:r>
        <w:rPr>
          <w:color w:val="000000"/>
        </w:rPr>
        <w:t xml:space="preserve"> important as the amount of resource</w:t>
      </w:r>
      <w:r w:rsidR="00222ED8">
        <w:rPr>
          <w:color w:val="000000"/>
        </w:rPr>
        <w:t>s that a</w:t>
      </w:r>
      <w:r>
        <w:rPr>
          <w:color w:val="000000"/>
        </w:rPr>
        <w:t xml:space="preserve"> company </w:t>
      </w:r>
      <w:r w:rsidRPr="005741B0">
        <w:rPr>
          <w:noProof/>
          <w:color w:val="000000"/>
        </w:rPr>
        <w:t>ha</w:t>
      </w:r>
      <w:r>
        <w:rPr>
          <w:noProof/>
          <w:color w:val="000000"/>
        </w:rPr>
        <w:t>s</w:t>
      </w:r>
      <w:r>
        <w:rPr>
          <w:color w:val="000000"/>
        </w:rPr>
        <w:t xml:space="preserve"> </w:t>
      </w:r>
      <w:r w:rsidR="00222ED8">
        <w:rPr>
          <w:color w:val="000000"/>
        </w:rPr>
        <w:t>is limited. M</w:t>
      </w:r>
      <w:r>
        <w:rPr>
          <w:color w:val="000000"/>
        </w:rPr>
        <w:t>anagers o</w:t>
      </w:r>
      <w:r w:rsidR="00222ED8">
        <w:rPr>
          <w:color w:val="000000"/>
        </w:rPr>
        <w:t>f each business unit want</w:t>
      </w:r>
      <w:r>
        <w:rPr>
          <w:color w:val="000000"/>
        </w:rPr>
        <w:t xml:space="preserve"> to acquire as m</w:t>
      </w:r>
      <w:r w:rsidR="00222ED8">
        <w:rPr>
          <w:color w:val="000000"/>
        </w:rPr>
        <w:t>any</w:t>
      </w:r>
      <w:r>
        <w:rPr>
          <w:color w:val="000000"/>
        </w:rPr>
        <w:t xml:space="preserve"> resource</w:t>
      </w:r>
      <w:r w:rsidR="00222ED8">
        <w:rPr>
          <w:color w:val="000000"/>
        </w:rPr>
        <w:t>s</w:t>
      </w:r>
      <w:r>
        <w:rPr>
          <w:color w:val="000000"/>
        </w:rPr>
        <w:t xml:space="preserve"> as possible as acquiring more resource</w:t>
      </w:r>
      <w:r w:rsidR="00222ED8">
        <w:rPr>
          <w:color w:val="000000"/>
        </w:rPr>
        <w:t>s</w:t>
      </w:r>
      <w:r>
        <w:rPr>
          <w:color w:val="000000"/>
        </w:rPr>
        <w:t xml:space="preserve"> increase</w:t>
      </w:r>
      <w:r w:rsidR="00222ED8">
        <w:rPr>
          <w:color w:val="000000"/>
        </w:rPr>
        <w:t>s</w:t>
      </w:r>
      <w:r>
        <w:rPr>
          <w:color w:val="000000"/>
        </w:rPr>
        <w:t xml:space="preserve"> the probability </w:t>
      </w:r>
      <w:r w:rsidR="00222ED8">
        <w:rPr>
          <w:color w:val="000000"/>
        </w:rPr>
        <w:t>of</w:t>
      </w:r>
      <w:r>
        <w:rPr>
          <w:color w:val="000000"/>
        </w:rPr>
        <w:t xml:space="preserve"> achiev</w:t>
      </w:r>
      <w:r w:rsidR="00222ED8">
        <w:rPr>
          <w:color w:val="000000"/>
        </w:rPr>
        <w:t>ing</w:t>
      </w:r>
      <w:r>
        <w:rPr>
          <w:color w:val="000000"/>
        </w:rPr>
        <w:t xml:space="preserve"> the budgetary target</w:t>
      </w:r>
      <w:r w:rsidR="00222ED8">
        <w:rPr>
          <w:color w:val="000000"/>
        </w:rPr>
        <w:t>s</w:t>
      </w:r>
      <w:r>
        <w:rPr>
          <w:color w:val="000000"/>
        </w:rPr>
        <w:t xml:space="preserve">. As the budgetary targets are more likely to be attained, the </w:t>
      </w:r>
      <w:r w:rsidRPr="005741B0">
        <w:rPr>
          <w:noProof/>
          <w:color w:val="000000"/>
        </w:rPr>
        <w:t>lower</w:t>
      </w:r>
      <w:r>
        <w:rPr>
          <w:color w:val="000000"/>
        </w:rPr>
        <w:t xml:space="preserve"> manager </w:t>
      </w:r>
      <w:r w:rsidRPr="005741B0">
        <w:rPr>
          <w:noProof/>
          <w:color w:val="000000"/>
        </w:rPr>
        <w:t>will</w:t>
      </w:r>
      <w:r>
        <w:rPr>
          <w:noProof/>
          <w:color w:val="000000"/>
        </w:rPr>
        <w:t xml:space="preserve"> be</w:t>
      </w:r>
      <w:r>
        <w:rPr>
          <w:color w:val="000000"/>
        </w:rPr>
        <w:t xml:space="preserve"> most likely to receive higher compensation. </w:t>
      </w:r>
      <w:r w:rsidRPr="00ED3865">
        <w:t xml:space="preserve">Fisher et </w:t>
      </w:r>
      <w:r w:rsidRPr="005741B0">
        <w:rPr>
          <w:noProof/>
        </w:rPr>
        <w:t>al</w:t>
      </w:r>
      <w:r>
        <w:rPr>
          <w:noProof/>
        </w:rPr>
        <w:t>.</w:t>
      </w:r>
      <w:r w:rsidRPr="00ED3865">
        <w:t xml:space="preserve"> (2002b)</w:t>
      </w:r>
      <w:r>
        <w:rPr>
          <w:color w:val="000000"/>
        </w:rPr>
        <w:t xml:space="preserve"> in their experimental research on </w:t>
      </w:r>
      <w:r w:rsidR="002710A6">
        <w:rPr>
          <w:color w:val="000000"/>
        </w:rPr>
        <w:t xml:space="preserve">one hundred </w:t>
      </w:r>
      <w:r w:rsidRPr="005741B0">
        <w:rPr>
          <w:noProof/>
          <w:color w:val="000000"/>
        </w:rPr>
        <w:t>seventy</w:t>
      </w:r>
      <w:r>
        <w:rPr>
          <w:noProof/>
          <w:color w:val="000000"/>
        </w:rPr>
        <w:t>-</w:t>
      </w:r>
      <w:r w:rsidRPr="005741B0">
        <w:rPr>
          <w:noProof/>
          <w:color w:val="000000"/>
        </w:rPr>
        <w:t>four</w:t>
      </w:r>
      <w:r>
        <w:rPr>
          <w:color w:val="000000"/>
        </w:rPr>
        <w:t xml:space="preserve"> undergraduate </w:t>
      </w:r>
      <w:r w:rsidRPr="005741B0">
        <w:rPr>
          <w:noProof/>
          <w:color w:val="000000"/>
        </w:rPr>
        <w:t>student</w:t>
      </w:r>
      <w:r>
        <w:rPr>
          <w:noProof/>
          <w:color w:val="000000"/>
        </w:rPr>
        <w:t>s</w:t>
      </w:r>
      <w:r>
        <w:rPr>
          <w:color w:val="000000"/>
        </w:rPr>
        <w:t xml:space="preserve"> discover</w:t>
      </w:r>
      <w:r w:rsidR="00222ED8">
        <w:rPr>
          <w:color w:val="000000"/>
        </w:rPr>
        <w:t>ed</w:t>
      </w:r>
      <w:r>
        <w:rPr>
          <w:color w:val="000000"/>
        </w:rPr>
        <w:t xml:space="preserve"> that when the top-manager allocate resource for the subordinates, the lower managers will have the incentive to submit higher budget proposals to obtain the scarce resource. The submission of </w:t>
      </w:r>
      <w:r w:rsidR="00222ED8">
        <w:rPr>
          <w:color w:val="000000"/>
        </w:rPr>
        <w:t>a higher budget proposal</w:t>
      </w:r>
      <w:r>
        <w:rPr>
          <w:color w:val="000000"/>
        </w:rPr>
        <w:t xml:space="preserve"> means that the lower manager </w:t>
      </w:r>
      <w:r w:rsidR="00222ED8">
        <w:rPr>
          <w:color w:val="000000"/>
        </w:rPr>
        <w:t xml:space="preserve">then </w:t>
      </w:r>
      <w:r w:rsidRPr="005741B0">
        <w:rPr>
          <w:noProof/>
          <w:color w:val="000000"/>
        </w:rPr>
        <w:t>need</w:t>
      </w:r>
      <w:r>
        <w:rPr>
          <w:noProof/>
          <w:color w:val="000000"/>
        </w:rPr>
        <w:t>s</w:t>
      </w:r>
      <w:r>
        <w:rPr>
          <w:color w:val="000000"/>
        </w:rPr>
        <w:t xml:space="preserve"> to increase their performance </w:t>
      </w:r>
      <w:r w:rsidRPr="005741B0">
        <w:rPr>
          <w:noProof/>
          <w:color w:val="000000"/>
        </w:rPr>
        <w:t>in order to</w:t>
      </w:r>
      <w:r>
        <w:rPr>
          <w:color w:val="000000"/>
        </w:rPr>
        <w:t xml:space="preserve"> achieve the higher budgetary targets. Further research by Fisher et </w:t>
      </w:r>
      <w:r w:rsidRPr="005741B0">
        <w:rPr>
          <w:noProof/>
          <w:color w:val="000000"/>
        </w:rPr>
        <w:t>al</w:t>
      </w:r>
      <w:r>
        <w:rPr>
          <w:noProof/>
          <w:color w:val="000000"/>
        </w:rPr>
        <w:t>.</w:t>
      </w:r>
      <w:r w:rsidR="00222ED8">
        <w:rPr>
          <w:color w:val="000000"/>
        </w:rPr>
        <w:t xml:space="preserve"> (2002b) indicated</w:t>
      </w:r>
      <w:r>
        <w:rPr>
          <w:color w:val="000000"/>
        </w:rPr>
        <w:t xml:space="preserve"> that increased performance by the lower managers </w:t>
      </w:r>
      <w:r w:rsidRPr="005741B0">
        <w:rPr>
          <w:noProof/>
          <w:color w:val="000000"/>
        </w:rPr>
        <w:t xml:space="preserve">is not </w:t>
      </w:r>
      <w:r w:rsidR="00222ED8">
        <w:rPr>
          <w:noProof/>
          <w:color w:val="000000"/>
        </w:rPr>
        <w:t xml:space="preserve">actually </w:t>
      </w:r>
      <w:r w:rsidRPr="005741B0">
        <w:rPr>
          <w:noProof/>
          <w:color w:val="000000"/>
        </w:rPr>
        <w:t>caused</w:t>
      </w:r>
      <w:r>
        <w:rPr>
          <w:color w:val="000000"/>
        </w:rPr>
        <w:t xml:space="preserve"> by </w:t>
      </w:r>
      <w:r w:rsidR="00EF316C">
        <w:rPr>
          <w:color w:val="000000"/>
        </w:rPr>
        <w:t>a</w:t>
      </w:r>
      <w:r>
        <w:rPr>
          <w:color w:val="000000"/>
        </w:rPr>
        <w:t xml:space="preserve"> higher amount of resources </w:t>
      </w:r>
      <w:r w:rsidR="00EF316C">
        <w:rPr>
          <w:color w:val="000000"/>
        </w:rPr>
        <w:t>obtained</w:t>
      </w:r>
      <w:r>
        <w:rPr>
          <w:color w:val="000000"/>
        </w:rPr>
        <w:t xml:space="preserve">. Instead, the higher achievement is caused by </w:t>
      </w:r>
      <w:r w:rsidRPr="005741B0">
        <w:rPr>
          <w:noProof/>
          <w:color w:val="000000"/>
        </w:rPr>
        <w:t>higher</w:t>
      </w:r>
      <w:r>
        <w:rPr>
          <w:color w:val="000000"/>
        </w:rPr>
        <w:t xml:space="preserve"> motivation of the lower manager to achieve </w:t>
      </w:r>
      <w:r w:rsidR="00EF316C">
        <w:rPr>
          <w:color w:val="000000"/>
        </w:rPr>
        <w:t xml:space="preserve">the </w:t>
      </w:r>
      <w:r>
        <w:rPr>
          <w:color w:val="000000"/>
        </w:rPr>
        <w:t xml:space="preserve">submitted (higher) budgetary </w:t>
      </w:r>
      <w:r w:rsidR="00EF316C">
        <w:rPr>
          <w:color w:val="000000"/>
        </w:rPr>
        <w:t>t</w:t>
      </w:r>
      <w:r>
        <w:rPr>
          <w:color w:val="000000"/>
        </w:rPr>
        <w:t xml:space="preserve">argets. Furthermore, </w:t>
      </w:r>
      <w:r w:rsidR="00EF316C">
        <w:rPr>
          <w:color w:val="000000"/>
        </w:rPr>
        <w:t xml:space="preserve">when </w:t>
      </w:r>
      <w:r>
        <w:rPr>
          <w:color w:val="000000"/>
        </w:rPr>
        <w:t>a</w:t>
      </w:r>
      <w:r w:rsidR="00EF316C">
        <w:rPr>
          <w:color w:val="000000"/>
        </w:rPr>
        <w:t xml:space="preserve"> </w:t>
      </w:r>
      <w:r>
        <w:rPr>
          <w:color w:val="000000"/>
        </w:rPr>
        <w:t xml:space="preserve">lower manager submit higher initial budget proposals, the budgetary slack committed by the lower manager is lower </w:t>
      </w:r>
      <w:sdt>
        <w:sdtPr>
          <w:id w:val="-1052612666"/>
          <w:citation/>
        </w:sdtPr>
        <w:sdtEndPr>
          <w:rPr>
            <w:color w:val="000000"/>
          </w:rPr>
        </w:sdtEndPr>
        <w:sdtContent>
          <w:r w:rsidRPr="00ED3865">
            <w:fldChar w:fldCharType="begin"/>
          </w:r>
          <w:r>
            <w:instrText xml:space="preserve">CITATION Fis2a \l 1033 </w:instrText>
          </w:r>
          <w:r w:rsidRPr="00ED3865">
            <w:fldChar w:fldCharType="separate"/>
          </w:r>
          <w:r w:rsidR="00C749C0">
            <w:rPr>
              <w:noProof/>
            </w:rPr>
            <w:t>(Fisher, Frederickson, &amp; Peffer, 2002a)</w:t>
          </w:r>
          <w:r w:rsidRPr="00ED3865">
            <w:fldChar w:fldCharType="end"/>
          </w:r>
        </w:sdtContent>
      </w:sdt>
      <w:r>
        <w:rPr>
          <w:color w:val="FF0000"/>
        </w:rPr>
        <w:t xml:space="preserve">. </w:t>
      </w:r>
      <w:r>
        <w:t>Despite the</w:t>
      </w:r>
      <w:r w:rsidR="00EF316C">
        <w:t>se</w:t>
      </w:r>
      <w:r>
        <w:t xml:space="preserve"> findings, </w:t>
      </w:r>
      <w:r w:rsidRPr="00ED3865">
        <w:t xml:space="preserve">Fisher et </w:t>
      </w:r>
      <w:r w:rsidRPr="005741B0">
        <w:rPr>
          <w:noProof/>
        </w:rPr>
        <w:t>al</w:t>
      </w:r>
      <w:r>
        <w:rPr>
          <w:noProof/>
        </w:rPr>
        <w:t>.</w:t>
      </w:r>
      <w:r w:rsidRPr="00ED3865">
        <w:t xml:space="preserve"> (2002b) </w:t>
      </w:r>
      <w:r>
        <w:t>d</w:t>
      </w:r>
      <w:r w:rsidR="00EF316C">
        <w:t>id</w:t>
      </w:r>
      <w:r w:rsidR="001270FB">
        <w:t xml:space="preserve"> not</w:t>
      </w:r>
      <w:r>
        <w:t xml:space="preserve"> examine the negative effect</w:t>
      </w:r>
      <w:r w:rsidR="00EF316C">
        <w:t>s</w:t>
      </w:r>
      <w:r>
        <w:t xml:space="preserve"> caused by the </w:t>
      </w:r>
      <w:r w:rsidR="00EF316C">
        <w:t>submission</w:t>
      </w:r>
      <w:r>
        <w:t xml:space="preserve"> of higher initial budget submitted by lower managers. </w:t>
      </w:r>
      <w:r w:rsidR="00EF316C">
        <w:t>Other</w:t>
      </w:r>
      <w:r>
        <w:t xml:space="preserve"> research </w:t>
      </w:r>
      <w:r w:rsidRPr="005741B0">
        <w:rPr>
          <w:noProof/>
        </w:rPr>
        <w:t>argue</w:t>
      </w:r>
      <w:r>
        <w:rPr>
          <w:noProof/>
        </w:rPr>
        <w:t>s</w:t>
      </w:r>
      <w:r>
        <w:t xml:space="preserve"> that higher budgetary targets will reduce the learning and innovation process since lower manager</w:t>
      </w:r>
      <w:r w:rsidR="00EF316C">
        <w:t>s</w:t>
      </w:r>
      <w:r>
        <w:t xml:space="preserve"> </w:t>
      </w:r>
      <w:r w:rsidR="00EF316C">
        <w:t>will not be</w:t>
      </w:r>
      <w:r>
        <w:t xml:space="preserve"> willing to take </w:t>
      </w:r>
      <w:r w:rsidRPr="005741B0">
        <w:rPr>
          <w:noProof/>
        </w:rPr>
        <w:t>risk</w:t>
      </w:r>
      <w:r>
        <w:rPr>
          <w:noProof/>
        </w:rPr>
        <w:t>s</w:t>
      </w:r>
      <w:r>
        <w:t xml:space="preserve"> that may reduce their probability </w:t>
      </w:r>
      <w:r w:rsidR="00EF316C">
        <w:t>of</w:t>
      </w:r>
      <w:r>
        <w:t xml:space="preserve"> achiev</w:t>
      </w:r>
      <w:r w:rsidR="00EF316C">
        <w:t>ing</w:t>
      </w:r>
      <w:r>
        <w:t xml:space="preserve"> the targets</w:t>
      </w:r>
      <w:r w:rsidRPr="006039B6">
        <w:t xml:space="preserve"> </w:t>
      </w:r>
      <w:sdt>
        <w:sdtPr>
          <w:id w:val="1611479194"/>
          <w:citation/>
        </w:sdtPr>
        <w:sdtEndPr/>
        <w:sdtContent>
          <w:r w:rsidRPr="006039B6">
            <w:fldChar w:fldCharType="begin"/>
          </w:r>
          <w:r w:rsidRPr="006039B6">
            <w:instrText xml:space="preserve"> CITATION Spr08 \l 1033 </w:instrText>
          </w:r>
          <w:r w:rsidRPr="006039B6">
            <w:fldChar w:fldCharType="separate"/>
          </w:r>
          <w:r w:rsidR="00C749C0">
            <w:rPr>
              <w:noProof/>
            </w:rPr>
            <w:t>(Sprinkle, Williamson, &amp; Upton, 2008)</w:t>
          </w:r>
          <w:r w:rsidRPr="006039B6">
            <w:fldChar w:fldCharType="end"/>
          </w:r>
        </w:sdtContent>
      </w:sdt>
      <w:r>
        <w:t xml:space="preserve">. </w:t>
      </w:r>
      <w:r w:rsidR="00EF316C">
        <w:t>Consequently</w:t>
      </w:r>
      <w:r>
        <w:t xml:space="preserve">, further research is needed to </w:t>
      </w:r>
      <w:r w:rsidR="00EF316C">
        <w:t>confirm</w:t>
      </w:r>
      <w:r>
        <w:t xml:space="preserve"> whether this argument is valid in case</w:t>
      </w:r>
      <w:r w:rsidR="00EF316C">
        <w:t>s</w:t>
      </w:r>
      <w:r>
        <w:t xml:space="preserve"> where </w:t>
      </w:r>
      <w:r w:rsidR="00EF316C">
        <w:t xml:space="preserve">a </w:t>
      </w:r>
      <w:r>
        <w:t xml:space="preserve">lower manager </w:t>
      </w:r>
      <w:r w:rsidRPr="005741B0">
        <w:rPr>
          <w:noProof/>
        </w:rPr>
        <w:t>submit</w:t>
      </w:r>
      <w:r>
        <w:rPr>
          <w:noProof/>
        </w:rPr>
        <w:t>s</w:t>
      </w:r>
      <w:r>
        <w:t xml:space="preserve"> the initial budget proposal. </w:t>
      </w:r>
    </w:p>
    <w:p w:rsidR="00595BEC" w:rsidRPr="002C2396" w:rsidRDefault="00595BEC" w:rsidP="00595BEC">
      <w:pPr>
        <w:pStyle w:val="NormalWeb"/>
        <w:spacing w:before="0" w:beforeAutospacing="0" w:after="0" w:afterAutospacing="0" w:line="360" w:lineRule="auto"/>
        <w:ind w:firstLine="420"/>
        <w:jc w:val="both"/>
        <w:textAlignment w:val="baseline"/>
        <w:rPr>
          <w:rFonts w:eastAsiaTheme="minorEastAsia"/>
        </w:rPr>
      </w:pPr>
      <w:r w:rsidRPr="00DE463D">
        <w:t>All of the research presented above was conduct</w:t>
      </w:r>
      <w:r w:rsidR="00EF316C">
        <w:t>ed through</w:t>
      </w:r>
      <w:r w:rsidRPr="00DE463D">
        <w:t xml:space="preserve"> an experimental stud</w:t>
      </w:r>
      <w:r w:rsidR="00EF316C">
        <w:t>ies</w:t>
      </w:r>
      <w:r w:rsidRPr="00DE463D">
        <w:t>. The</w:t>
      </w:r>
      <w:r w:rsidRPr="00DE463D">
        <w:rPr>
          <w:rFonts w:eastAsiaTheme="minorEastAsia"/>
        </w:rPr>
        <w:t xml:space="preserve"> </w:t>
      </w:r>
      <w:r>
        <w:rPr>
          <w:rFonts w:eastAsiaTheme="minorEastAsia"/>
        </w:rPr>
        <w:t>weakness of this type of research is that the result of experimental study might be different w</w:t>
      </w:r>
      <w:r w:rsidR="00EF316C">
        <w:rPr>
          <w:rFonts w:eastAsiaTheme="minorEastAsia"/>
        </w:rPr>
        <w:t>hen conducted</w:t>
      </w:r>
      <w:r>
        <w:rPr>
          <w:rFonts w:eastAsiaTheme="minorEastAsia"/>
        </w:rPr>
        <w:t xml:space="preserve"> in the real world. According to Mill (1874), this difference might happen </w:t>
      </w:r>
      <w:r w:rsidRPr="005741B0">
        <w:rPr>
          <w:rFonts w:eastAsiaTheme="minorEastAsia"/>
          <w:noProof/>
        </w:rPr>
        <w:t>because</w:t>
      </w:r>
      <w:r>
        <w:rPr>
          <w:rFonts w:eastAsiaTheme="minorEastAsia"/>
          <w:noProof/>
        </w:rPr>
        <w:t>,</w:t>
      </w:r>
      <w:r>
        <w:rPr>
          <w:rFonts w:eastAsiaTheme="minorEastAsia"/>
        </w:rPr>
        <w:t xml:space="preserve"> in the deductive study, such as in </w:t>
      </w:r>
      <w:r w:rsidRPr="005741B0">
        <w:rPr>
          <w:rFonts w:eastAsiaTheme="minorEastAsia"/>
          <w:noProof/>
        </w:rPr>
        <w:t>economics</w:t>
      </w:r>
      <w:r>
        <w:rPr>
          <w:rFonts w:eastAsiaTheme="minorEastAsia"/>
        </w:rPr>
        <w:t xml:space="preserve">, the real world is too complex to be simplified in an </w:t>
      </w:r>
      <w:r w:rsidRPr="005741B0">
        <w:rPr>
          <w:rFonts w:eastAsiaTheme="minorEastAsia"/>
          <w:noProof/>
        </w:rPr>
        <w:t>artificial</w:t>
      </w:r>
      <w:r>
        <w:rPr>
          <w:rFonts w:eastAsiaTheme="minorEastAsia"/>
        </w:rPr>
        <w:t xml:space="preserve"> situation created in experimental research. As </w:t>
      </w:r>
      <w:r w:rsidR="00EF316C">
        <w:rPr>
          <w:rFonts w:eastAsiaTheme="minorEastAsia"/>
        </w:rPr>
        <w:t xml:space="preserve">a </w:t>
      </w:r>
      <w:r>
        <w:rPr>
          <w:rFonts w:eastAsiaTheme="minorEastAsia"/>
        </w:rPr>
        <w:t xml:space="preserve">result, the result of experimental study sometimes cannot represent the reality. </w:t>
      </w:r>
      <w:r w:rsidR="00C13459">
        <w:rPr>
          <w:rFonts w:eastAsiaTheme="minorEastAsia"/>
        </w:rPr>
        <w:t>Therefore, f</w:t>
      </w:r>
      <w:r>
        <w:rPr>
          <w:rFonts w:eastAsiaTheme="minorEastAsia"/>
        </w:rPr>
        <w:t xml:space="preserve">urther empirical research on practitioners is needed to confirm </w:t>
      </w:r>
      <w:r w:rsidRPr="005741B0">
        <w:rPr>
          <w:rFonts w:eastAsiaTheme="minorEastAsia"/>
          <w:noProof/>
        </w:rPr>
        <w:t>th</w:t>
      </w:r>
      <w:r>
        <w:rPr>
          <w:rFonts w:eastAsiaTheme="minorEastAsia"/>
          <w:noProof/>
        </w:rPr>
        <w:t>ese</w:t>
      </w:r>
      <w:r w:rsidRPr="005741B0">
        <w:rPr>
          <w:rFonts w:eastAsiaTheme="minorEastAsia"/>
          <w:noProof/>
        </w:rPr>
        <w:t xml:space="preserve"> findings</w:t>
      </w:r>
      <w:r>
        <w:rPr>
          <w:rFonts w:eastAsiaTheme="minorEastAsia"/>
        </w:rPr>
        <w:t>.</w:t>
      </w:r>
    </w:p>
    <w:p w:rsidR="00595BEC" w:rsidRDefault="00595BEC" w:rsidP="00595BEC">
      <w:pPr>
        <w:pStyle w:val="NormalWeb"/>
        <w:spacing w:before="0" w:beforeAutospacing="0" w:after="0" w:afterAutospacing="0" w:line="360" w:lineRule="auto"/>
        <w:ind w:firstLine="422"/>
        <w:jc w:val="both"/>
        <w:textAlignment w:val="baseline"/>
        <w:rPr>
          <w:rFonts w:eastAsiaTheme="minorEastAsia"/>
        </w:rPr>
      </w:pPr>
      <w:r w:rsidRPr="006039B6">
        <w:rPr>
          <w:rFonts w:eastAsiaTheme="minorEastAsia"/>
        </w:rPr>
        <w:t>Despite the d</w:t>
      </w:r>
      <w:r w:rsidR="00EF316C">
        <w:rPr>
          <w:rFonts w:eastAsiaTheme="minorEastAsia"/>
        </w:rPr>
        <w:t xml:space="preserve">rawbacks, these studies provide evidence that a budget might be useful </w:t>
      </w:r>
      <w:r w:rsidR="0028363B">
        <w:rPr>
          <w:rFonts w:eastAsiaTheme="minorEastAsia"/>
        </w:rPr>
        <w:t>for manager to help</w:t>
      </w:r>
      <w:r w:rsidR="00EF316C">
        <w:rPr>
          <w:rFonts w:eastAsiaTheme="minorEastAsia"/>
        </w:rPr>
        <w:t xml:space="preserve"> allocating resources to subordinates, thus providing a reason for the manager to continue to use the budget.</w:t>
      </w:r>
      <w:r w:rsidRPr="006039B6">
        <w:rPr>
          <w:rFonts w:eastAsiaTheme="minorEastAsia"/>
        </w:rPr>
        <w:t xml:space="preserve"> </w:t>
      </w:r>
    </w:p>
    <w:p w:rsidR="00595BEC" w:rsidRPr="00F730F0" w:rsidRDefault="00595BEC" w:rsidP="00595BEC">
      <w:pPr>
        <w:pStyle w:val="NormalWeb"/>
        <w:spacing w:before="0" w:beforeAutospacing="0" w:after="0" w:afterAutospacing="0" w:line="360" w:lineRule="auto"/>
        <w:jc w:val="both"/>
        <w:textAlignment w:val="baseline"/>
        <w:rPr>
          <w:rFonts w:eastAsiaTheme="minorEastAsia"/>
        </w:rPr>
      </w:pPr>
    </w:p>
    <w:p w:rsidR="00A72B42" w:rsidRPr="00A72B42" w:rsidRDefault="00A72B42" w:rsidP="00A72B42">
      <w:pPr>
        <w:pStyle w:val="NormalWeb"/>
        <w:spacing w:before="0" w:beforeAutospacing="0" w:after="0" w:afterAutospacing="0" w:line="360" w:lineRule="auto"/>
        <w:jc w:val="both"/>
        <w:rPr>
          <w:b/>
        </w:rPr>
      </w:pPr>
      <w:r>
        <w:rPr>
          <w:rFonts w:eastAsiaTheme="minorEastAsia"/>
          <w:b/>
        </w:rPr>
        <w:t xml:space="preserve">3.2.2 </w:t>
      </w:r>
      <w:r w:rsidRPr="00A72B42">
        <w:rPr>
          <w:rFonts w:eastAsiaTheme="minorEastAsia" w:hint="eastAsia"/>
          <w:b/>
        </w:rPr>
        <w:t>Budge</w:t>
      </w:r>
      <w:r w:rsidRPr="00A72B42">
        <w:rPr>
          <w:rFonts w:eastAsiaTheme="minorEastAsia"/>
          <w:b/>
        </w:rPr>
        <w:t>t as a Control Tool</w:t>
      </w:r>
    </w:p>
    <w:p w:rsidR="00A72B42" w:rsidRDefault="0052564D" w:rsidP="00A72B42">
      <w:pPr>
        <w:pStyle w:val="NormalWeb"/>
        <w:spacing w:before="0" w:beforeAutospacing="0" w:after="0" w:afterAutospacing="0" w:line="360" w:lineRule="auto"/>
        <w:ind w:firstLine="360"/>
        <w:jc w:val="both"/>
        <w:rPr>
          <w:rFonts w:eastAsiaTheme="minorEastAsia"/>
        </w:rPr>
      </w:pPr>
      <w:r>
        <w:rPr>
          <w:rFonts w:eastAsiaTheme="minorEastAsia"/>
        </w:rPr>
        <w:t>The b</w:t>
      </w:r>
      <w:r w:rsidR="00A72B42">
        <w:rPr>
          <w:rFonts w:eastAsiaTheme="minorEastAsia"/>
        </w:rPr>
        <w:t xml:space="preserve">udget </w:t>
      </w:r>
      <w:r w:rsidR="00A72B42" w:rsidRPr="00652C13">
        <w:rPr>
          <w:rFonts w:eastAsiaTheme="minorEastAsia"/>
          <w:noProof/>
        </w:rPr>
        <w:t>is widely used</w:t>
      </w:r>
      <w:r w:rsidR="00A72B42">
        <w:rPr>
          <w:rFonts w:eastAsiaTheme="minorEastAsia"/>
        </w:rPr>
        <w:t xml:space="preserve"> as a control tool in </w:t>
      </w:r>
      <w:r>
        <w:rPr>
          <w:rFonts w:eastAsiaTheme="minorEastAsia"/>
        </w:rPr>
        <w:t>companies</w:t>
      </w:r>
      <w:r w:rsidR="00A72B42">
        <w:rPr>
          <w:rFonts w:eastAsiaTheme="minorEastAsia"/>
        </w:rPr>
        <w:t>. A survey conducted by Libby &amp; Lindsay (2010) show</w:t>
      </w:r>
      <w:r>
        <w:rPr>
          <w:rFonts w:eastAsiaTheme="minorEastAsia"/>
        </w:rPr>
        <w:t>ed</w:t>
      </w:r>
      <w:r w:rsidR="00A72B42">
        <w:rPr>
          <w:rFonts w:eastAsiaTheme="minorEastAsia"/>
        </w:rPr>
        <w:t xml:space="preserve"> that 80% of Canadian manager</w:t>
      </w:r>
      <w:r>
        <w:rPr>
          <w:rFonts w:eastAsiaTheme="minorEastAsia"/>
        </w:rPr>
        <w:t>s</w:t>
      </w:r>
      <w:r w:rsidR="00A72B42">
        <w:rPr>
          <w:rFonts w:eastAsiaTheme="minorEastAsia"/>
        </w:rPr>
        <w:t xml:space="preserve"> use</w:t>
      </w:r>
      <w:r>
        <w:rPr>
          <w:rFonts w:eastAsiaTheme="minorEastAsia"/>
        </w:rPr>
        <w:t xml:space="preserve">d </w:t>
      </w:r>
      <w:r w:rsidR="00A72B42" w:rsidRPr="00652C13">
        <w:rPr>
          <w:rFonts w:eastAsiaTheme="minorEastAsia"/>
          <w:noProof/>
        </w:rPr>
        <w:t>budget</w:t>
      </w:r>
      <w:r>
        <w:rPr>
          <w:rFonts w:eastAsiaTheme="minorEastAsia"/>
          <w:noProof/>
        </w:rPr>
        <w:t>s</w:t>
      </w:r>
      <w:r w:rsidR="00A72B42">
        <w:rPr>
          <w:rFonts w:eastAsiaTheme="minorEastAsia"/>
        </w:rPr>
        <w:t xml:space="preserve"> for control purpose</w:t>
      </w:r>
      <w:r>
        <w:rPr>
          <w:rFonts w:eastAsiaTheme="minorEastAsia"/>
        </w:rPr>
        <w:t>s</w:t>
      </w:r>
      <w:r w:rsidR="00A72B42">
        <w:rPr>
          <w:rFonts w:eastAsiaTheme="minorEastAsia"/>
        </w:rPr>
        <w:t>. While in the US, 77% of the respondents use</w:t>
      </w:r>
      <w:r>
        <w:rPr>
          <w:rFonts w:eastAsiaTheme="minorEastAsia"/>
        </w:rPr>
        <w:t xml:space="preserve">d </w:t>
      </w:r>
      <w:r w:rsidR="00A72B42" w:rsidRPr="00652C13">
        <w:rPr>
          <w:rFonts w:eastAsiaTheme="minorEastAsia"/>
          <w:noProof/>
        </w:rPr>
        <w:t>budget</w:t>
      </w:r>
      <w:r>
        <w:rPr>
          <w:rFonts w:eastAsiaTheme="minorEastAsia"/>
          <w:noProof/>
        </w:rPr>
        <w:t>s</w:t>
      </w:r>
      <w:r w:rsidR="00A72B42">
        <w:rPr>
          <w:rFonts w:eastAsiaTheme="minorEastAsia"/>
        </w:rPr>
        <w:t xml:space="preserve"> as a control tool. The result is comparable to</w:t>
      </w:r>
      <w:r w:rsidR="00652C13">
        <w:rPr>
          <w:rFonts w:eastAsiaTheme="minorEastAsia"/>
        </w:rPr>
        <w:t xml:space="preserve"> the</w:t>
      </w:r>
      <w:r w:rsidR="00A72B42">
        <w:rPr>
          <w:rFonts w:eastAsiaTheme="minorEastAsia"/>
        </w:rPr>
        <w:t xml:space="preserve"> </w:t>
      </w:r>
      <w:r w:rsidR="00A72B42" w:rsidRPr="00652C13">
        <w:rPr>
          <w:rFonts w:eastAsiaTheme="minorEastAsia"/>
          <w:noProof/>
        </w:rPr>
        <w:t>previous</w:t>
      </w:r>
      <w:r w:rsidR="00A72B42">
        <w:rPr>
          <w:rFonts w:eastAsiaTheme="minorEastAsia"/>
        </w:rPr>
        <w:t xml:space="preserve"> finding by Umapathy (1987) who report</w:t>
      </w:r>
      <w:r>
        <w:rPr>
          <w:rFonts w:eastAsiaTheme="minorEastAsia"/>
        </w:rPr>
        <w:t>ed</w:t>
      </w:r>
      <w:r w:rsidR="00A72B42">
        <w:rPr>
          <w:rFonts w:eastAsiaTheme="minorEastAsia"/>
        </w:rPr>
        <w:t xml:space="preserve"> that 83% of her respondent use</w:t>
      </w:r>
      <w:r>
        <w:rPr>
          <w:rFonts w:eastAsiaTheme="minorEastAsia"/>
        </w:rPr>
        <w:t>d</w:t>
      </w:r>
      <w:r w:rsidR="00A72B42">
        <w:rPr>
          <w:rFonts w:eastAsiaTheme="minorEastAsia"/>
        </w:rPr>
        <w:t xml:space="preserve"> budget</w:t>
      </w:r>
      <w:r>
        <w:rPr>
          <w:rFonts w:eastAsiaTheme="minorEastAsia"/>
        </w:rPr>
        <w:t>s</w:t>
      </w:r>
      <w:r w:rsidR="00A72B42">
        <w:rPr>
          <w:rFonts w:eastAsiaTheme="minorEastAsia"/>
        </w:rPr>
        <w:t xml:space="preserve"> as a control tool</w:t>
      </w:r>
      <w:r w:rsidR="0057590B">
        <w:rPr>
          <w:rFonts w:eastAsiaTheme="minorEastAsia"/>
        </w:rPr>
        <w:t xml:space="preserve"> and Hansen &amp; Van der Stede (2004) in their survey on CAM member manager. </w:t>
      </w:r>
      <w:r w:rsidR="00A72B42">
        <w:rPr>
          <w:rFonts w:eastAsiaTheme="minorEastAsia"/>
        </w:rPr>
        <w:t xml:space="preserve">Ekholm &amp; Wallin (2000) on their </w:t>
      </w:r>
      <w:r w:rsidR="00A72B42" w:rsidRPr="00652C13">
        <w:rPr>
          <w:rFonts w:eastAsiaTheme="minorEastAsia"/>
          <w:noProof/>
        </w:rPr>
        <w:t>survey</w:t>
      </w:r>
      <w:r w:rsidR="00A72B42">
        <w:rPr>
          <w:rFonts w:eastAsiaTheme="minorEastAsia"/>
        </w:rPr>
        <w:t xml:space="preserve"> on Finnish compan</w:t>
      </w:r>
      <w:r>
        <w:rPr>
          <w:rFonts w:eastAsiaTheme="minorEastAsia"/>
        </w:rPr>
        <w:t>ies</w:t>
      </w:r>
      <w:r w:rsidR="00A72B42">
        <w:rPr>
          <w:rFonts w:eastAsiaTheme="minorEastAsia"/>
        </w:rPr>
        <w:t xml:space="preserve"> also </w:t>
      </w:r>
      <w:r>
        <w:rPr>
          <w:rFonts w:eastAsiaTheme="minorEastAsia"/>
        </w:rPr>
        <w:t>found</w:t>
      </w:r>
      <w:r w:rsidR="00A72B42">
        <w:rPr>
          <w:rFonts w:eastAsiaTheme="minorEastAsia"/>
        </w:rPr>
        <w:t xml:space="preserve"> that manager</w:t>
      </w:r>
      <w:r>
        <w:rPr>
          <w:rFonts w:eastAsiaTheme="minorEastAsia"/>
        </w:rPr>
        <w:t>s</w:t>
      </w:r>
      <w:r w:rsidR="00A72B42">
        <w:rPr>
          <w:rFonts w:eastAsiaTheme="minorEastAsia"/>
        </w:rPr>
        <w:t xml:space="preserve"> still </w:t>
      </w:r>
      <w:r w:rsidR="00A72B42" w:rsidRPr="00652C13">
        <w:rPr>
          <w:rFonts w:eastAsiaTheme="minorEastAsia"/>
          <w:noProof/>
        </w:rPr>
        <w:t>find</w:t>
      </w:r>
      <w:r w:rsidR="00A72B42">
        <w:rPr>
          <w:rFonts w:eastAsiaTheme="minorEastAsia"/>
        </w:rPr>
        <w:t xml:space="preserve"> budget as a u</w:t>
      </w:r>
      <w:r>
        <w:rPr>
          <w:rFonts w:eastAsiaTheme="minorEastAsia"/>
        </w:rPr>
        <w:t>seful control tool by giving a</w:t>
      </w:r>
      <w:r w:rsidR="00A72B42">
        <w:rPr>
          <w:rFonts w:eastAsiaTheme="minorEastAsia"/>
        </w:rPr>
        <w:t xml:space="preserve"> mean score of 4.14 out of 5. The evidence presented above indicate that budget </w:t>
      </w:r>
      <w:r w:rsidR="00A72B42" w:rsidRPr="00652C13">
        <w:rPr>
          <w:rFonts w:eastAsiaTheme="minorEastAsia"/>
          <w:noProof/>
        </w:rPr>
        <w:t>is widely used</w:t>
      </w:r>
      <w:r w:rsidR="00A72B42">
        <w:rPr>
          <w:rFonts w:eastAsiaTheme="minorEastAsia"/>
        </w:rPr>
        <w:t xml:space="preserve"> as a control tool in an organization.  </w:t>
      </w:r>
    </w:p>
    <w:p w:rsidR="00A72B42" w:rsidRDefault="00A72B42" w:rsidP="00A72B42">
      <w:pPr>
        <w:pStyle w:val="NormalWeb"/>
        <w:spacing w:before="0" w:beforeAutospacing="0" w:after="0" w:afterAutospacing="0" w:line="360" w:lineRule="auto"/>
        <w:ind w:firstLine="360"/>
        <w:jc w:val="both"/>
        <w:rPr>
          <w:rFonts w:eastAsiaTheme="minorEastAsia"/>
        </w:rPr>
      </w:pPr>
      <w:r>
        <w:rPr>
          <w:rFonts w:eastAsiaTheme="minorEastAsia"/>
        </w:rPr>
        <w:t xml:space="preserve">In this topic, control </w:t>
      </w:r>
      <w:r w:rsidR="0052564D">
        <w:rPr>
          <w:rFonts w:eastAsiaTheme="minorEastAsia"/>
        </w:rPr>
        <w:t xml:space="preserve">is </w:t>
      </w:r>
      <w:r>
        <w:rPr>
          <w:rFonts w:eastAsiaTheme="minorEastAsia"/>
        </w:rPr>
        <w:t>defined as</w:t>
      </w:r>
      <w:r w:rsidR="00652C13">
        <w:rPr>
          <w:rFonts w:eastAsiaTheme="minorEastAsia"/>
        </w:rPr>
        <w:t xml:space="preserve"> a</w:t>
      </w:r>
      <w:r>
        <w:rPr>
          <w:rFonts w:eastAsiaTheme="minorEastAsia"/>
        </w:rPr>
        <w:t xml:space="preserve"> </w:t>
      </w:r>
      <w:r w:rsidRPr="00652C13">
        <w:rPr>
          <w:rFonts w:eastAsiaTheme="minorEastAsia"/>
          <w:noProof/>
        </w:rPr>
        <w:t>systematic</w:t>
      </w:r>
      <w:r>
        <w:rPr>
          <w:rFonts w:eastAsiaTheme="minorEastAsia"/>
        </w:rPr>
        <w:t xml:space="preserve"> process where organization’s top managers influence the lower managers to work towards </w:t>
      </w:r>
      <w:r w:rsidRPr="00587187">
        <w:rPr>
          <w:rFonts w:eastAsiaTheme="minorEastAsia"/>
        </w:rPr>
        <w:t xml:space="preserve">organizational goals </w:t>
      </w:r>
      <w:sdt>
        <w:sdtPr>
          <w:rPr>
            <w:rFonts w:eastAsiaTheme="minorEastAsia"/>
          </w:rPr>
          <w:id w:val="-763917580"/>
          <w:citation/>
        </w:sdtPr>
        <w:sdtEndPr/>
        <w:sdtContent>
          <w:r w:rsidRPr="00587187">
            <w:rPr>
              <w:rFonts w:eastAsiaTheme="minorEastAsia"/>
            </w:rPr>
            <w:fldChar w:fldCharType="begin"/>
          </w:r>
          <w:r w:rsidRPr="00587187">
            <w:rPr>
              <w:rFonts w:eastAsiaTheme="minorEastAsia"/>
            </w:rPr>
            <w:instrText xml:space="preserve"> CITATION Ant14 \l 1033 </w:instrText>
          </w:r>
          <w:r w:rsidRPr="00587187">
            <w:rPr>
              <w:rFonts w:eastAsiaTheme="minorEastAsia"/>
            </w:rPr>
            <w:fldChar w:fldCharType="separate"/>
          </w:r>
          <w:r w:rsidR="00C749C0" w:rsidRPr="00C749C0">
            <w:rPr>
              <w:rFonts w:eastAsiaTheme="minorEastAsia"/>
              <w:noProof/>
            </w:rPr>
            <w:t>(Anthony, Govindarajan, Hartmann, Kraus, &amp; Nilsson, 2014)</w:t>
          </w:r>
          <w:r w:rsidRPr="00587187">
            <w:rPr>
              <w:rFonts w:eastAsiaTheme="minorEastAsia"/>
            </w:rPr>
            <w:fldChar w:fldCharType="end"/>
          </w:r>
        </w:sdtContent>
      </w:sdt>
      <w:r>
        <w:rPr>
          <w:rFonts w:eastAsiaTheme="minorEastAsia"/>
        </w:rPr>
        <w:t xml:space="preserve">. </w:t>
      </w:r>
      <w:r w:rsidR="0052564D">
        <w:rPr>
          <w:rFonts w:eastAsiaTheme="minorEastAsia"/>
        </w:rPr>
        <w:t xml:space="preserve">The </w:t>
      </w:r>
      <w:r w:rsidR="00F16928">
        <w:rPr>
          <w:rFonts w:eastAsiaTheme="minorEastAsia"/>
        </w:rPr>
        <w:t xml:space="preserve">control function of the budgets helps the higher manager to </w:t>
      </w:r>
      <w:r>
        <w:rPr>
          <w:rFonts w:eastAsiaTheme="minorEastAsia"/>
        </w:rPr>
        <w:t xml:space="preserve">align lower manager with the organizational strategy. </w:t>
      </w:r>
      <w:r w:rsidR="0052564D">
        <w:rPr>
          <w:rFonts w:eastAsiaTheme="minorEastAsia"/>
        </w:rPr>
        <w:t>It</w:t>
      </w:r>
      <w:r>
        <w:rPr>
          <w:rFonts w:eastAsiaTheme="minorEastAsia"/>
        </w:rPr>
        <w:t xml:space="preserve"> serve</w:t>
      </w:r>
      <w:r w:rsidR="0052564D">
        <w:rPr>
          <w:rFonts w:eastAsiaTheme="minorEastAsia"/>
        </w:rPr>
        <w:t>s</w:t>
      </w:r>
      <w:r>
        <w:rPr>
          <w:rFonts w:eastAsiaTheme="minorEastAsia"/>
        </w:rPr>
        <w:t xml:space="preserve"> as a standard performance evaluation system and enhancing managerial motivation </w:t>
      </w:r>
      <w:sdt>
        <w:sdtPr>
          <w:rPr>
            <w:rFonts w:eastAsiaTheme="minorEastAsia"/>
          </w:rPr>
          <w:id w:val="1592039303"/>
          <w:citation/>
        </w:sdtPr>
        <w:sdtEndPr/>
        <w:sdtContent>
          <w:r>
            <w:rPr>
              <w:rFonts w:eastAsiaTheme="minorEastAsia"/>
            </w:rPr>
            <w:fldChar w:fldCharType="begin"/>
          </w:r>
          <w:r>
            <w:rPr>
              <w:rFonts w:eastAsiaTheme="minorEastAsia"/>
            </w:rPr>
            <w:instrText xml:space="preserve"> CITATION Lin10 \l 1033 </w:instrText>
          </w:r>
          <w:r>
            <w:rPr>
              <w:rFonts w:eastAsiaTheme="minorEastAsia"/>
            </w:rPr>
            <w:fldChar w:fldCharType="separate"/>
          </w:r>
          <w:r w:rsidR="00C749C0" w:rsidRPr="00C749C0">
            <w:rPr>
              <w:rFonts w:eastAsiaTheme="minorEastAsia"/>
              <w:noProof/>
            </w:rPr>
            <w:t>(Libby &amp; Lindsay, 2010)</w:t>
          </w:r>
          <w:r>
            <w:rPr>
              <w:rFonts w:eastAsiaTheme="minorEastAsia"/>
            </w:rPr>
            <w:fldChar w:fldCharType="end"/>
          </w:r>
        </w:sdtContent>
      </w:sdt>
      <w:r>
        <w:rPr>
          <w:rFonts w:eastAsiaTheme="minorEastAsia"/>
        </w:rPr>
        <w:t xml:space="preserve">. </w:t>
      </w:r>
      <w:r w:rsidR="0052564D">
        <w:rPr>
          <w:rFonts w:eastAsiaTheme="minorEastAsia"/>
        </w:rPr>
        <w:t>The b</w:t>
      </w:r>
      <w:r>
        <w:rPr>
          <w:rFonts w:eastAsiaTheme="minorEastAsia"/>
        </w:rPr>
        <w:t>udget act as a benchmark for the top manager to evaluate the lower manager</w:t>
      </w:r>
      <w:r w:rsidR="0052564D">
        <w:rPr>
          <w:rFonts w:eastAsiaTheme="minorEastAsia"/>
        </w:rPr>
        <w:t>’</w:t>
      </w:r>
      <w:r>
        <w:rPr>
          <w:rFonts w:eastAsiaTheme="minorEastAsia"/>
        </w:rPr>
        <w:t xml:space="preserve">s performance and as a basis to assign financial compensation to managers </w:t>
      </w:r>
      <w:sdt>
        <w:sdtPr>
          <w:rPr>
            <w:rFonts w:eastAsiaTheme="minorEastAsia"/>
          </w:rPr>
          <w:id w:val="1500002699"/>
          <w:citation/>
        </w:sdtPr>
        <w:sdtEndPr/>
        <w:sdtContent>
          <w:r>
            <w:rPr>
              <w:rFonts w:eastAsiaTheme="minorEastAsia"/>
            </w:rPr>
            <w:fldChar w:fldCharType="begin"/>
          </w:r>
          <w:r>
            <w:rPr>
              <w:rFonts w:eastAsiaTheme="minorEastAsia"/>
            </w:rPr>
            <w:instrText xml:space="preserve"> CITATION Uma87 \l 1033  \m Dem78</w:instrText>
          </w:r>
          <w:r>
            <w:rPr>
              <w:rFonts w:eastAsiaTheme="minorEastAsia"/>
            </w:rPr>
            <w:fldChar w:fldCharType="separate"/>
          </w:r>
          <w:r w:rsidR="00C749C0" w:rsidRPr="00C749C0">
            <w:rPr>
              <w:rFonts w:eastAsiaTheme="minorEastAsia"/>
              <w:noProof/>
            </w:rPr>
            <w:t>(Umapathy, 1987; Demski &amp; Feltham, 1978)</w:t>
          </w:r>
          <w:r>
            <w:rPr>
              <w:rFonts w:eastAsiaTheme="minorEastAsia"/>
            </w:rPr>
            <w:fldChar w:fldCharType="end"/>
          </w:r>
        </w:sdtContent>
      </w:sdt>
      <w:r>
        <w:rPr>
          <w:rFonts w:eastAsiaTheme="minorEastAsia"/>
        </w:rPr>
        <w:t xml:space="preserve"> </w:t>
      </w:r>
    </w:p>
    <w:p w:rsidR="00A72B42" w:rsidRDefault="00F16928" w:rsidP="00A72B42">
      <w:pPr>
        <w:pStyle w:val="NormalWeb"/>
        <w:spacing w:before="0" w:beforeAutospacing="0" w:after="0" w:afterAutospacing="0" w:line="360" w:lineRule="auto"/>
        <w:ind w:firstLine="360"/>
        <w:jc w:val="both"/>
        <w:rPr>
          <w:noProof/>
          <w:shd w:val="clear" w:color="auto" w:fill="FFFFFF"/>
        </w:rPr>
      </w:pPr>
      <w:r>
        <w:rPr>
          <w:rFonts w:eastAsiaTheme="minorEastAsia"/>
        </w:rPr>
        <w:t>R</w:t>
      </w:r>
      <w:r w:rsidR="00A72B42">
        <w:rPr>
          <w:rFonts w:eastAsiaTheme="minorEastAsia"/>
        </w:rPr>
        <w:t xml:space="preserve">esearch </w:t>
      </w:r>
      <w:r w:rsidR="00A72B42" w:rsidRPr="00652C13">
        <w:rPr>
          <w:rFonts w:eastAsiaTheme="minorEastAsia"/>
          <w:noProof/>
        </w:rPr>
        <w:t>suggest</w:t>
      </w:r>
      <w:r w:rsidR="00652C13">
        <w:rPr>
          <w:rFonts w:eastAsiaTheme="minorEastAsia"/>
          <w:noProof/>
        </w:rPr>
        <w:t>s</w:t>
      </w:r>
      <w:r w:rsidR="00652C13">
        <w:rPr>
          <w:rFonts w:eastAsiaTheme="minorEastAsia"/>
        </w:rPr>
        <w:t xml:space="preserve"> that the use of</w:t>
      </w:r>
      <w:r>
        <w:rPr>
          <w:rFonts w:eastAsiaTheme="minorEastAsia"/>
        </w:rPr>
        <w:t xml:space="preserve"> a</w:t>
      </w:r>
      <w:r w:rsidR="00652C13">
        <w:rPr>
          <w:rFonts w:eastAsiaTheme="minorEastAsia"/>
        </w:rPr>
        <w:t xml:space="preserve"> budget can</w:t>
      </w:r>
      <w:r w:rsidR="00A72B42">
        <w:rPr>
          <w:rFonts w:eastAsiaTheme="minorEastAsia"/>
        </w:rPr>
        <w:t xml:space="preserve"> enhance motivation. Sprinkle, Williamson &amp; Upton (2008) </w:t>
      </w:r>
      <w:r>
        <w:rPr>
          <w:rFonts w:eastAsiaTheme="minorEastAsia"/>
        </w:rPr>
        <w:t>i</w:t>
      </w:r>
      <w:r w:rsidR="00A72B42">
        <w:rPr>
          <w:rFonts w:eastAsiaTheme="minorEastAsia"/>
        </w:rPr>
        <w:t xml:space="preserve">n their experimental research on sixty undergraduate </w:t>
      </w:r>
      <w:r w:rsidR="00A72B42" w:rsidRPr="00652C13">
        <w:rPr>
          <w:rFonts w:eastAsiaTheme="minorEastAsia"/>
          <w:noProof/>
        </w:rPr>
        <w:t>student</w:t>
      </w:r>
      <w:r w:rsidR="00652C13">
        <w:rPr>
          <w:rFonts w:eastAsiaTheme="minorEastAsia"/>
          <w:noProof/>
        </w:rPr>
        <w:t>s</w:t>
      </w:r>
      <w:r w:rsidR="00A72B42">
        <w:rPr>
          <w:rFonts w:eastAsiaTheme="minorEastAsia"/>
        </w:rPr>
        <w:t>, establish</w:t>
      </w:r>
      <w:r>
        <w:rPr>
          <w:rFonts w:eastAsiaTheme="minorEastAsia"/>
        </w:rPr>
        <w:t>ed</w:t>
      </w:r>
      <w:r w:rsidR="00A72B42">
        <w:rPr>
          <w:rFonts w:eastAsiaTheme="minorEastAsia"/>
        </w:rPr>
        <w:t xml:space="preserve"> that there is an </w:t>
      </w:r>
      <w:r w:rsidR="00A72B42" w:rsidRPr="00652C13">
        <w:rPr>
          <w:rFonts w:eastAsiaTheme="minorEastAsia"/>
          <w:noProof/>
        </w:rPr>
        <w:t>inver</w:t>
      </w:r>
      <w:r w:rsidR="00652C13">
        <w:rPr>
          <w:rFonts w:eastAsiaTheme="minorEastAsia"/>
          <w:noProof/>
        </w:rPr>
        <w:t>t</w:t>
      </w:r>
      <w:r w:rsidR="00A72B42" w:rsidRPr="00652C13">
        <w:rPr>
          <w:rFonts w:eastAsiaTheme="minorEastAsia"/>
          <w:noProof/>
        </w:rPr>
        <w:t>ed</w:t>
      </w:r>
      <w:r w:rsidR="001C4259">
        <w:rPr>
          <w:rFonts w:eastAsiaTheme="minorEastAsia"/>
        </w:rPr>
        <w:t xml:space="preserve"> U-shaped relations</w:t>
      </w:r>
      <w:r w:rsidR="00A72B42">
        <w:rPr>
          <w:rFonts w:eastAsiaTheme="minorEastAsia"/>
        </w:rPr>
        <w:t xml:space="preserve"> between budget levels and manager motivation and effort. Budgetary target and manager motivation and effort </w:t>
      </w:r>
      <w:r w:rsidR="00652C13" w:rsidRPr="00652C13">
        <w:rPr>
          <w:rFonts w:eastAsiaTheme="minorEastAsia"/>
          <w:noProof/>
        </w:rPr>
        <w:t>are</w:t>
      </w:r>
      <w:r w:rsidR="00A72B42" w:rsidRPr="00652C13">
        <w:rPr>
          <w:rFonts w:eastAsiaTheme="minorEastAsia"/>
          <w:noProof/>
        </w:rPr>
        <w:t xml:space="preserve"> positively correlated</w:t>
      </w:r>
      <w:r w:rsidR="00A72B42">
        <w:rPr>
          <w:rFonts w:eastAsiaTheme="minorEastAsia"/>
        </w:rPr>
        <w:t xml:space="preserve"> until the </w:t>
      </w:r>
      <w:r w:rsidR="00A72B42" w:rsidRPr="00652C13">
        <w:rPr>
          <w:rFonts w:eastAsiaTheme="minorEastAsia"/>
          <w:noProof/>
        </w:rPr>
        <w:t>budgetary</w:t>
      </w:r>
      <w:r w:rsidR="00A72B42">
        <w:rPr>
          <w:rFonts w:eastAsiaTheme="minorEastAsia"/>
        </w:rPr>
        <w:t xml:space="preserve"> target</w:t>
      </w:r>
      <w:r>
        <w:rPr>
          <w:rFonts w:eastAsiaTheme="minorEastAsia"/>
        </w:rPr>
        <w:t>s</w:t>
      </w:r>
      <w:r w:rsidR="00A72B42">
        <w:rPr>
          <w:rFonts w:eastAsiaTheme="minorEastAsia"/>
        </w:rPr>
        <w:t xml:space="preserve"> </w:t>
      </w:r>
      <w:r w:rsidR="00A72B42" w:rsidRPr="00652C13">
        <w:rPr>
          <w:rFonts w:eastAsiaTheme="minorEastAsia"/>
          <w:noProof/>
        </w:rPr>
        <w:t>become</w:t>
      </w:r>
      <w:r w:rsidR="00A72B42">
        <w:rPr>
          <w:rFonts w:eastAsiaTheme="minorEastAsia"/>
        </w:rPr>
        <w:t xml:space="preserve"> too </w:t>
      </w:r>
      <w:r w:rsidR="00652C13" w:rsidRPr="00652C13">
        <w:rPr>
          <w:rFonts w:eastAsiaTheme="minorEastAsia"/>
          <w:noProof/>
        </w:rPr>
        <w:t>difficult</w:t>
      </w:r>
      <w:r w:rsidR="00A72B42">
        <w:rPr>
          <w:rFonts w:eastAsiaTheme="minorEastAsia"/>
        </w:rPr>
        <w:t xml:space="preserve"> </w:t>
      </w:r>
      <w:r>
        <w:rPr>
          <w:rFonts w:eastAsiaTheme="minorEastAsia"/>
        </w:rPr>
        <w:t>resulting in demotivation of the manager</w:t>
      </w:r>
      <w:r w:rsidR="00A72B42">
        <w:rPr>
          <w:rFonts w:eastAsiaTheme="minorEastAsia"/>
        </w:rPr>
        <w:t xml:space="preserve">. Sprinkle, Williamson &amp; Upton (2008) </w:t>
      </w:r>
      <w:r w:rsidR="00A72B42" w:rsidRPr="00652C13">
        <w:rPr>
          <w:rFonts w:eastAsiaTheme="minorEastAsia"/>
          <w:noProof/>
        </w:rPr>
        <w:t>study</w:t>
      </w:r>
      <w:r w:rsidR="00652C13">
        <w:rPr>
          <w:rFonts w:eastAsiaTheme="minorEastAsia"/>
          <w:noProof/>
        </w:rPr>
        <w:t>, however,</w:t>
      </w:r>
      <w:r w:rsidR="00A72B42">
        <w:rPr>
          <w:rFonts w:eastAsiaTheme="minorEastAsia"/>
        </w:rPr>
        <w:t xml:space="preserve"> has some limitations. The type of</w:t>
      </w:r>
      <w:r>
        <w:rPr>
          <w:rFonts w:eastAsiaTheme="minorEastAsia"/>
        </w:rPr>
        <w:t xml:space="preserve"> this</w:t>
      </w:r>
      <w:r w:rsidR="00A72B42">
        <w:rPr>
          <w:rFonts w:eastAsiaTheme="minorEastAsia"/>
        </w:rPr>
        <w:t xml:space="preserve"> research is experimental research. </w:t>
      </w:r>
      <w:r w:rsidR="00A72B42" w:rsidRPr="00652C13">
        <w:rPr>
          <w:rFonts w:eastAsiaTheme="minorEastAsia"/>
          <w:noProof/>
        </w:rPr>
        <w:t>This means</w:t>
      </w:r>
      <w:r>
        <w:rPr>
          <w:rFonts w:eastAsiaTheme="minorEastAsia"/>
          <w:noProof/>
        </w:rPr>
        <w:t xml:space="preserve"> that</w:t>
      </w:r>
      <w:r w:rsidR="00A72B42">
        <w:rPr>
          <w:rFonts w:eastAsiaTheme="minorEastAsia"/>
        </w:rPr>
        <w:t xml:space="preserve"> some assumptions were made to reach the conclusion due to the limitation of </w:t>
      </w:r>
      <w:r w:rsidR="00A72B42" w:rsidRPr="00652C13">
        <w:rPr>
          <w:rFonts w:eastAsiaTheme="minorEastAsia"/>
          <w:noProof/>
        </w:rPr>
        <w:t>experimental</w:t>
      </w:r>
      <w:r w:rsidR="00A72B42">
        <w:rPr>
          <w:rFonts w:eastAsiaTheme="minorEastAsia"/>
        </w:rPr>
        <w:t xml:space="preserve"> </w:t>
      </w:r>
      <w:r w:rsidR="00652C13">
        <w:rPr>
          <w:rFonts w:eastAsiaTheme="minorEastAsia"/>
          <w:noProof/>
        </w:rPr>
        <w:t>studies</w:t>
      </w:r>
      <w:r w:rsidR="00A72B42">
        <w:rPr>
          <w:rFonts w:eastAsiaTheme="minorEastAsia"/>
        </w:rPr>
        <w:t xml:space="preserve">. </w:t>
      </w:r>
      <w:r>
        <w:rPr>
          <w:rFonts w:eastAsiaTheme="minorEastAsia"/>
        </w:rPr>
        <w:t>Consequently</w:t>
      </w:r>
      <w:r w:rsidR="00A72B42">
        <w:rPr>
          <w:rFonts w:eastAsiaTheme="minorEastAsia"/>
        </w:rPr>
        <w:t>, the result of this research may be differen</w:t>
      </w:r>
      <w:r>
        <w:rPr>
          <w:rFonts w:eastAsiaTheme="minorEastAsia"/>
        </w:rPr>
        <w:t xml:space="preserve">t with what happen in reality. </w:t>
      </w:r>
      <w:r w:rsidR="00A72B42">
        <w:rPr>
          <w:rFonts w:eastAsiaTheme="minorEastAsia"/>
        </w:rPr>
        <w:t xml:space="preserve">Furthermore, the </w:t>
      </w:r>
      <w:r>
        <w:rPr>
          <w:rFonts w:eastAsiaTheme="minorEastAsia"/>
        </w:rPr>
        <w:t>study uses</w:t>
      </w:r>
      <w:r w:rsidR="00A72B42">
        <w:rPr>
          <w:rFonts w:eastAsiaTheme="minorEastAsia"/>
        </w:rPr>
        <w:t xml:space="preserve"> </w:t>
      </w:r>
      <w:r w:rsidR="00A72B42" w:rsidRPr="00652C13">
        <w:rPr>
          <w:rFonts w:eastAsiaTheme="minorEastAsia"/>
          <w:noProof/>
        </w:rPr>
        <w:t>undergraduate</w:t>
      </w:r>
      <w:r w:rsidR="00A72B42">
        <w:rPr>
          <w:rFonts w:eastAsiaTheme="minorEastAsia"/>
        </w:rPr>
        <w:t xml:space="preserve"> student</w:t>
      </w:r>
      <w:r w:rsidR="00652C13">
        <w:rPr>
          <w:rFonts w:eastAsiaTheme="minorEastAsia"/>
        </w:rPr>
        <w:t>s</w:t>
      </w:r>
      <w:r>
        <w:rPr>
          <w:rFonts w:eastAsiaTheme="minorEastAsia"/>
        </w:rPr>
        <w:t xml:space="preserve"> as their sample</w:t>
      </w:r>
      <w:r w:rsidR="00A72B42">
        <w:rPr>
          <w:rFonts w:eastAsiaTheme="minorEastAsia"/>
        </w:rPr>
        <w:t xml:space="preserve"> </w:t>
      </w:r>
      <w:r w:rsidR="00A72B42" w:rsidRPr="00652C13">
        <w:rPr>
          <w:rFonts w:eastAsiaTheme="minorEastAsia"/>
          <w:noProof/>
        </w:rPr>
        <w:t>wh</w:t>
      </w:r>
      <w:r w:rsidR="00652C13">
        <w:rPr>
          <w:rFonts w:eastAsiaTheme="minorEastAsia"/>
          <w:noProof/>
        </w:rPr>
        <w:t>o</w:t>
      </w:r>
      <w:r w:rsidR="00A72B42">
        <w:rPr>
          <w:rFonts w:eastAsiaTheme="minorEastAsia"/>
        </w:rPr>
        <w:t xml:space="preserve"> may not represent the real business practitioners. However, despite the disadvantage above, it </w:t>
      </w:r>
      <w:r w:rsidR="00A72B42" w:rsidRPr="00652C13">
        <w:rPr>
          <w:rFonts w:eastAsiaTheme="minorEastAsia"/>
          <w:noProof/>
        </w:rPr>
        <w:t>appear</w:t>
      </w:r>
      <w:r w:rsidR="00652C13">
        <w:rPr>
          <w:rFonts w:eastAsiaTheme="minorEastAsia"/>
          <w:noProof/>
        </w:rPr>
        <w:t>s</w:t>
      </w:r>
      <w:r w:rsidR="00A72B42">
        <w:rPr>
          <w:rFonts w:eastAsiaTheme="minorEastAsia"/>
        </w:rPr>
        <w:t xml:space="preserve"> that </w:t>
      </w:r>
      <w:r w:rsidR="00A72B42" w:rsidRPr="00652C13">
        <w:rPr>
          <w:rFonts w:eastAsiaTheme="minorEastAsia"/>
          <w:noProof/>
        </w:rPr>
        <w:t xml:space="preserve">Sprinkle, Williamson &amp; Upton (2008) findings </w:t>
      </w:r>
      <w:r w:rsidR="00652C13" w:rsidRPr="00652C13">
        <w:rPr>
          <w:rFonts w:eastAsiaTheme="minorEastAsia"/>
          <w:noProof/>
        </w:rPr>
        <w:t>are</w:t>
      </w:r>
      <w:r w:rsidR="00A72B42" w:rsidRPr="00652C13">
        <w:rPr>
          <w:rFonts w:eastAsiaTheme="minorEastAsia"/>
          <w:noProof/>
        </w:rPr>
        <w:t xml:space="preserve"> supported by </w:t>
      </w:r>
      <w:r w:rsidR="00652C13" w:rsidRPr="00652C13">
        <w:rPr>
          <w:rFonts w:eastAsiaTheme="minorEastAsia"/>
          <w:noProof/>
        </w:rPr>
        <w:t>an</w:t>
      </w:r>
      <w:r w:rsidR="00A72B42" w:rsidRPr="00652C13">
        <w:rPr>
          <w:rFonts w:eastAsiaTheme="minorEastAsia"/>
          <w:noProof/>
        </w:rPr>
        <w:t>other study</w:t>
      </w:r>
      <w:r w:rsidR="00A72B42">
        <w:rPr>
          <w:rFonts w:eastAsiaTheme="minorEastAsia"/>
        </w:rPr>
        <w:t>. I</w:t>
      </w:r>
      <w:r w:rsidR="00A72B42">
        <w:rPr>
          <w:noProof/>
          <w:shd w:val="clear" w:color="auto" w:fill="FFFFFF"/>
        </w:rPr>
        <w:t xml:space="preserve">n </w:t>
      </w:r>
      <w:r w:rsidR="00A72B42" w:rsidRPr="00652C13">
        <w:rPr>
          <w:noProof/>
          <w:shd w:val="clear" w:color="auto" w:fill="FFFFFF"/>
        </w:rPr>
        <w:t>interview</w:t>
      </w:r>
      <w:r>
        <w:rPr>
          <w:noProof/>
          <w:shd w:val="clear" w:color="auto" w:fill="FFFFFF"/>
        </w:rPr>
        <w:t>s</w:t>
      </w:r>
      <w:r w:rsidR="00A72B42">
        <w:rPr>
          <w:noProof/>
          <w:shd w:val="clear" w:color="auto" w:fill="FFFFFF"/>
        </w:rPr>
        <w:t xml:space="preserve"> with 54 profit </w:t>
      </w:r>
      <w:r w:rsidR="00A72B42" w:rsidRPr="004724A8">
        <w:rPr>
          <w:noProof/>
          <w:shd w:val="clear" w:color="auto" w:fill="FFFFFF"/>
        </w:rPr>
        <w:t>cent</w:t>
      </w:r>
      <w:r w:rsidR="00A72B42">
        <w:rPr>
          <w:noProof/>
          <w:shd w:val="clear" w:color="auto" w:fill="FFFFFF"/>
        </w:rPr>
        <w:t>er manager and controller</w:t>
      </w:r>
      <w:r>
        <w:rPr>
          <w:noProof/>
          <w:shd w:val="clear" w:color="auto" w:fill="FFFFFF"/>
        </w:rPr>
        <w:t>s</w:t>
      </w:r>
      <w:r w:rsidR="00A72B42">
        <w:rPr>
          <w:noProof/>
          <w:shd w:val="clear" w:color="auto" w:fill="FFFFFF"/>
        </w:rPr>
        <w:t xml:space="preserve"> </w:t>
      </w:r>
      <w:r>
        <w:rPr>
          <w:noProof/>
          <w:shd w:val="clear" w:color="auto" w:fill="FFFFFF"/>
        </w:rPr>
        <w:t>from</w:t>
      </w:r>
      <w:r w:rsidR="00A72B42">
        <w:rPr>
          <w:noProof/>
          <w:shd w:val="clear" w:color="auto" w:fill="FFFFFF"/>
        </w:rPr>
        <w:t xml:space="preserve"> different companies, Merchant &amp; Manzoni (1989) highlight</w:t>
      </w:r>
      <w:r>
        <w:rPr>
          <w:noProof/>
          <w:shd w:val="clear" w:color="auto" w:fill="FFFFFF"/>
        </w:rPr>
        <w:t>ed</w:t>
      </w:r>
      <w:r w:rsidR="00A72B42">
        <w:rPr>
          <w:noProof/>
          <w:shd w:val="clear" w:color="auto" w:fill="FFFFFF"/>
        </w:rPr>
        <w:t xml:space="preserve"> the importance of assigning challenging but</w:t>
      </w:r>
      <w:r w:rsidR="00652C13">
        <w:rPr>
          <w:noProof/>
          <w:shd w:val="clear" w:color="auto" w:fill="FFFFFF"/>
        </w:rPr>
        <w:t xml:space="preserve"> the</w:t>
      </w:r>
      <w:r w:rsidR="00A72B42">
        <w:rPr>
          <w:noProof/>
          <w:shd w:val="clear" w:color="auto" w:fill="FFFFFF"/>
        </w:rPr>
        <w:t xml:space="preserve"> </w:t>
      </w:r>
      <w:r w:rsidR="00A72B42" w:rsidRPr="00652C13">
        <w:rPr>
          <w:noProof/>
          <w:shd w:val="clear" w:color="auto" w:fill="FFFFFF"/>
        </w:rPr>
        <w:t>achievable</w:t>
      </w:r>
      <w:r w:rsidR="00A72B42">
        <w:rPr>
          <w:noProof/>
          <w:shd w:val="clear" w:color="auto" w:fill="FFFFFF"/>
        </w:rPr>
        <w:t xml:space="preserve"> target</w:t>
      </w:r>
      <w:r>
        <w:rPr>
          <w:noProof/>
          <w:shd w:val="clear" w:color="auto" w:fill="FFFFFF"/>
        </w:rPr>
        <w:t>s</w:t>
      </w:r>
      <w:r w:rsidR="00A72B42">
        <w:rPr>
          <w:noProof/>
          <w:shd w:val="clear" w:color="auto" w:fill="FFFFFF"/>
        </w:rPr>
        <w:t xml:space="preserve"> </w:t>
      </w:r>
      <w:r w:rsidR="00652C13" w:rsidRPr="00652C13">
        <w:rPr>
          <w:noProof/>
          <w:shd w:val="clear" w:color="auto" w:fill="FFFFFF"/>
        </w:rPr>
        <w:t xml:space="preserve">in order </w:t>
      </w:r>
      <w:r w:rsidR="00A72B42" w:rsidRPr="00652C13">
        <w:rPr>
          <w:noProof/>
          <w:shd w:val="clear" w:color="auto" w:fill="FFFFFF"/>
        </w:rPr>
        <w:t>to</w:t>
      </w:r>
      <w:r>
        <w:rPr>
          <w:noProof/>
          <w:shd w:val="clear" w:color="auto" w:fill="FFFFFF"/>
        </w:rPr>
        <w:t xml:space="preserve"> motivate </w:t>
      </w:r>
      <w:r w:rsidR="00A72B42">
        <w:rPr>
          <w:noProof/>
          <w:shd w:val="clear" w:color="auto" w:fill="FFFFFF"/>
        </w:rPr>
        <w:t>manager</w:t>
      </w:r>
      <w:r>
        <w:rPr>
          <w:noProof/>
          <w:shd w:val="clear" w:color="auto" w:fill="FFFFFF"/>
        </w:rPr>
        <w:t>s</w:t>
      </w:r>
      <w:r w:rsidR="00A72B42">
        <w:rPr>
          <w:noProof/>
          <w:shd w:val="clear" w:color="auto" w:fill="FFFFFF"/>
        </w:rPr>
        <w:t>. Assigning unachievable budgetary target</w:t>
      </w:r>
      <w:r w:rsidR="000237D0">
        <w:rPr>
          <w:noProof/>
          <w:shd w:val="clear" w:color="auto" w:fill="FFFFFF"/>
        </w:rPr>
        <w:t>,</w:t>
      </w:r>
      <w:r w:rsidR="00A72B42">
        <w:rPr>
          <w:noProof/>
          <w:shd w:val="clear" w:color="auto" w:fill="FFFFFF"/>
        </w:rPr>
        <w:t xml:space="preserve"> or </w:t>
      </w:r>
      <w:r w:rsidR="000237D0">
        <w:rPr>
          <w:noProof/>
          <w:shd w:val="clear" w:color="auto" w:fill="FFFFFF"/>
        </w:rPr>
        <w:t xml:space="preserve">too </w:t>
      </w:r>
      <w:r w:rsidR="00A72B42" w:rsidRPr="00652C13">
        <w:rPr>
          <w:noProof/>
          <w:shd w:val="clear" w:color="auto" w:fill="FFFFFF"/>
        </w:rPr>
        <w:t>easily</w:t>
      </w:r>
      <w:r w:rsidR="00A72B42">
        <w:rPr>
          <w:noProof/>
          <w:shd w:val="clear" w:color="auto" w:fill="FFFFFF"/>
        </w:rPr>
        <w:t xml:space="preserve"> achievable</w:t>
      </w:r>
      <w:r w:rsidR="000237D0">
        <w:rPr>
          <w:noProof/>
          <w:shd w:val="clear" w:color="auto" w:fill="FFFFFF"/>
        </w:rPr>
        <w:t>,</w:t>
      </w:r>
      <w:r w:rsidR="00A72B42">
        <w:rPr>
          <w:noProof/>
          <w:shd w:val="clear" w:color="auto" w:fill="FFFFFF"/>
        </w:rPr>
        <w:t xml:space="preserve"> </w:t>
      </w:r>
      <w:r w:rsidR="000237D0">
        <w:rPr>
          <w:noProof/>
          <w:shd w:val="clear" w:color="auto" w:fill="FFFFFF"/>
        </w:rPr>
        <w:t xml:space="preserve">budgetary </w:t>
      </w:r>
      <w:r w:rsidR="00A72B42">
        <w:rPr>
          <w:noProof/>
          <w:shd w:val="clear" w:color="auto" w:fill="FFFFFF"/>
        </w:rPr>
        <w:t>target</w:t>
      </w:r>
      <w:r w:rsidR="000237D0">
        <w:rPr>
          <w:noProof/>
          <w:shd w:val="clear" w:color="auto" w:fill="FFFFFF"/>
        </w:rPr>
        <w:t>s</w:t>
      </w:r>
      <w:r w:rsidR="00A72B42">
        <w:rPr>
          <w:noProof/>
          <w:shd w:val="clear" w:color="auto" w:fill="FFFFFF"/>
        </w:rPr>
        <w:t xml:space="preserve"> will only demotivate</w:t>
      </w:r>
      <w:r w:rsidR="000237D0">
        <w:rPr>
          <w:noProof/>
          <w:shd w:val="clear" w:color="auto" w:fill="FFFFFF"/>
        </w:rPr>
        <w:t>s</w:t>
      </w:r>
      <w:r w:rsidR="00A72B42">
        <w:rPr>
          <w:noProof/>
          <w:shd w:val="clear" w:color="auto" w:fill="FFFFFF"/>
        </w:rPr>
        <w:t xml:space="preserve"> manager</w:t>
      </w:r>
      <w:r w:rsidR="000237D0">
        <w:rPr>
          <w:noProof/>
          <w:shd w:val="clear" w:color="auto" w:fill="FFFFFF"/>
        </w:rPr>
        <w:t>s</w:t>
      </w:r>
      <w:r w:rsidR="00A72B42">
        <w:rPr>
          <w:noProof/>
          <w:shd w:val="clear" w:color="auto" w:fill="FFFFFF"/>
        </w:rPr>
        <w:t>. Th</w:t>
      </w:r>
      <w:r w:rsidR="000237D0">
        <w:rPr>
          <w:noProof/>
          <w:shd w:val="clear" w:color="auto" w:fill="FFFFFF"/>
        </w:rPr>
        <w:t>us,</w:t>
      </w:r>
      <w:r w:rsidR="00A72B42">
        <w:rPr>
          <w:noProof/>
          <w:shd w:val="clear" w:color="auto" w:fill="FFFFFF"/>
        </w:rPr>
        <w:t xml:space="preserve"> assigning the right budgetary targets and </w:t>
      </w:r>
      <w:r w:rsidR="00652C13">
        <w:rPr>
          <w:noProof/>
          <w:shd w:val="clear" w:color="auto" w:fill="FFFFFF"/>
        </w:rPr>
        <w:t>proper</w:t>
      </w:r>
      <w:r w:rsidR="00A72B42">
        <w:rPr>
          <w:noProof/>
          <w:shd w:val="clear" w:color="auto" w:fill="FFFFFF"/>
        </w:rPr>
        <w:t xml:space="preserve"> rewards, may </w:t>
      </w:r>
      <w:r w:rsidR="000237D0">
        <w:rPr>
          <w:noProof/>
          <w:shd w:val="clear" w:color="auto" w:fill="FFFFFF"/>
        </w:rPr>
        <w:t>positively influence managers to ach</w:t>
      </w:r>
      <w:r w:rsidR="00A72B42">
        <w:rPr>
          <w:noProof/>
          <w:shd w:val="clear" w:color="auto" w:fill="FFFFFF"/>
        </w:rPr>
        <w:t xml:space="preserve">ieve </w:t>
      </w:r>
      <w:r w:rsidR="00A72B42" w:rsidRPr="00652C13">
        <w:rPr>
          <w:noProof/>
          <w:shd w:val="clear" w:color="auto" w:fill="FFFFFF"/>
        </w:rPr>
        <w:t>budgetary</w:t>
      </w:r>
      <w:r w:rsidR="00A72B42">
        <w:rPr>
          <w:noProof/>
          <w:shd w:val="clear" w:color="auto" w:fill="FFFFFF"/>
        </w:rPr>
        <w:t xml:space="preserve"> </w:t>
      </w:r>
      <w:r w:rsidR="00A72B42" w:rsidRPr="00652C13">
        <w:rPr>
          <w:noProof/>
          <w:shd w:val="clear" w:color="auto" w:fill="FFFFFF"/>
        </w:rPr>
        <w:t>targets</w:t>
      </w:r>
      <w:r w:rsidR="00A72B42">
        <w:rPr>
          <w:noProof/>
          <w:shd w:val="clear" w:color="auto" w:fill="FFFFFF"/>
        </w:rPr>
        <w:t>.</w:t>
      </w:r>
    </w:p>
    <w:p w:rsidR="00A72B42" w:rsidRDefault="000237D0" w:rsidP="00A72B42">
      <w:pPr>
        <w:pStyle w:val="NormalWeb"/>
        <w:spacing w:before="0" w:beforeAutospacing="0" w:after="0" w:afterAutospacing="0" w:line="360" w:lineRule="auto"/>
        <w:ind w:firstLine="360"/>
        <w:jc w:val="both"/>
        <w:rPr>
          <w:rFonts w:eastAsiaTheme="minorEastAsia"/>
        </w:rPr>
      </w:pPr>
      <w:r>
        <w:rPr>
          <w:noProof/>
          <w:shd w:val="clear" w:color="auto" w:fill="FFFFFF"/>
        </w:rPr>
        <w:t>In addition to the</w:t>
      </w:r>
      <w:r w:rsidR="00A72B42">
        <w:rPr>
          <w:noProof/>
          <w:shd w:val="clear" w:color="auto" w:fill="FFFFFF"/>
        </w:rPr>
        <w:t xml:space="preserve"> the advantage</w:t>
      </w:r>
      <w:r>
        <w:rPr>
          <w:noProof/>
          <w:shd w:val="clear" w:color="auto" w:fill="FFFFFF"/>
        </w:rPr>
        <w:t>s</w:t>
      </w:r>
      <w:r w:rsidR="00A72B42">
        <w:rPr>
          <w:noProof/>
          <w:shd w:val="clear" w:color="auto" w:fill="FFFFFF"/>
        </w:rPr>
        <w:t xml:space="preserve"> above, the use of budget as a control tool has also been associated with</w:t>
      </w:r>
      <w:r w:rsidR="00652C13">
        <w:rPr>
          <w:noProof/>
          <w:shd w:val="clear" w:color="auto" w:fill="FFFFFF"/>
        </w:rPr>
        <w:t xml:space="preserve"> </w:t>
      </w:r>
      <w:r w:rsidR="00652C13" w:rsidRPr="00652C13">
        <w:rPr>
          <w:noProof/>
          <w:shd w:val="clear" w:color="auto" w:fill="FFFFFF"/>
        </w:rPr>
        <w:t>a</w:t>
      </w:r>
      <w:r w:rsidR="00A72B42" w:rsidRPr="00652C13">
        <w:rPr>
          <w:noProof/>
          <w:shd w:val="clear" w:color="auto" w:fill="FFFFFF"/>
        </w:rPr>
        <w:t xml:space="preserve"> negative effect</w:t>
      </w:r>
      <w:r>
        <w:rPr>
          <w:noProof/>
          <w:shd w:val="clear" w:color="auto" w:fill="FFFFFF"/>
        </w:rPr>
        <w:t>s</w:t>
      </w:r>
      <w:r w:rsidR="00A72B42" w:rsidRPr="00652C13">
        <w:rPr>
          <w:noProof/>
          <w:shd w:val="clear" w:color="auto" w:fill="FFFFFF"/>
        </w:rPr>
        <w:t xml:space="preserve"> </w:t>
      </w:r>
      <w:r w:rsidR="00652C13" w:rsidRPr="00652C13">
        <w:rPr>
          <w:noProof/>
          <w:shd w:val="clear" w:color="auto" w:fill="FFFFFF"/>
        </w:rPr>
        <w:t>on</w:t>
      </w:r>
      <w:r w:rsidR="00A72B42" w:rsidRPr="00652C13">
        <w:rPr>
          <w:noProof/>
          <w:shd w:val="clear" w:color="auto" w:fill="FFFFFF"/>
        </w:rPr>
        <w:t xml:space="preserve"> </w:t>
      </w:r>
      <w:r>
        <w:rPr>
          <w:noProof/>
          <w:shd w:val="clear" w:color="auto" w:fill="FFFFFF"/>
        </w:rPr>
        <w:t>companies</w:t>
      </w:r>
      <w:r w:rsidR="00A72B42">
        <w:rPr>
          <w:noProof/>
          <w:shd w:val="clear" w:color="auto" w:fill="FFFFFF"/>
        </w:rPr>
        <w:t xml:space="preserve">. </w:t>
      </w:r>
      <w:r w:rsidR="00A72B42">
        <w:rPr>
          <w:rFonts w:eastAsiaTheme="minorEastAsia"/>
        </w:rPr>
        <w:t>Sprinkle, Williamson &amp; Upton (2008) in their experimental study argue</w:t>
      </w:r>
      <w:r>
        <w:rPr>
          <w:rFonts w:eastAsiaTheme="minorEastAsia"/>
        </w:rPr>
        <w:t>d</w:t>
      </w:r>
      <w:r w:rsidR="00A72B42">
        <w:rPr>
          <w:rFonts w:eastAsiaTheme="minorEastAsia"/>
        </w:rPr>
        <w:t xml:space="preserve"> that when managers </w:t>
      </w:r>
      <w:r w:rsidR="00A72B42" w:rsidRPr="00652C13">
        <w:rPr>
          <w:rFonts w:eastAsiaTheme="minorEastAsia"/>
          <w:noProof/>
        </w:rPr>
        <w:t>are assigned</w:t>
      </w:r>
      <w:r w:rsidR="00A72B42">
        <w:rPr>
          <w:rFonts w:eastAsiaTheme="minorEastAsia"/>
        </w:rPr>
        <w:t xml:space="preserve"> with high budgetary targets, they are mo</w:t>
      </w:r>
      <w:r>
        <w:rPr>
          <w:rFonts w:eastAsiaTheme="minorEastAsia"/>
        </w:rPr>
        <w:t>re likely to avoid</w:t>
      </w:r>
      <w:r w:rsidR="00A72B42">
        <w:rPr>
          <w:rFonts w:eastAsiaTheme="minorEastAsia"/>
        </w:rPr>
        <w:t xml:space="preserve"> </w:t>
      </w:r>
      <w:r w:rsidR="00A72B42" w:rsidRPr="00652C13">
        <w:rPr>
          <w:rFonts w:eastAsiaTheme="minorEastAsia"/>
          <w:noProof/>
        </w:rPr>
        <w:t>risky</w:t>
      </w:r>
      <w:r w:rsidR="00A72B42">
        <w:rPr>
          <w:rFonts w:eastAsiaTheme="minorEastAsia"/>
        </w:rPr>
        <w:t xml:space="preserve"> project to ensure the budget attainment. In contrast, when managers </w:t>
      </w:r>
      <w:r w:rsidR="00A72B42" w:rsidRPr="00652C13">
        <w:rPr>
          <w:rFonts w:eastAsiaTheme="minorEastAsia"/>
          <w:noProof/>
        </w:rPr>
        <w:t>are assigned</w:t>
      </w:r>
      <w:r w:rsidR="00A72B42">
        <w:rPr>
          <w:rFonts w:eastAsiaTheme="minorEastAsia"/>
        </w:rPr>
        <w:t xml:space="preserve"> with low </w:t>
      </w:r>
      <w:r w:rsidR="00A72B42" w:rsidRPr="00652C13">
        <w:rPr>
          <w:rFonts w:eastAsiaTheme="minorEastAsia"/>
          <w:noProof/>
        </w:rPr>
        <w:t>budgetary</w:t>
      </w:r>
      <w:r w:rsidR="00A72B42">
        <w:rPr>
          <w:rFonts w:eastAsiaTheme="minorEastAsia"/>
        </w:rPr>
        <w:t xml:space="preserve"> </w:t>
      </w:r>
      <w:r w:rsidR="00A72B42" w:rsidRPr="00652C13">
        <w:rPr>
          <w:rFonts w:eastAsiaTheme="minorEastAsia"/>
          <w:noProof/>
        </w:rPr>
        <w:t>targets</w:t>
      </w:r>
      <w:r w:rsidR="00A72B42">
        <w:rPr>
          <w:rFonts w:eastAsiaTheme="minorEastAsia"/>
        </w:rPr>
        <w:t xml:space="preserve">, they </w:t>
      </w:r>
      <w:r w:rsidR="00A72B42" w:rsidRPr="00652C13">
        <w:rPr>
          <w:rFonts w:eastAsiaTheme="minorEastAsia"/>
          <w:noProof/>
        </w:rPr>
        <w:t>will</w:t>
      </w:r>
      <w:r w:rsidR="00652C13">
        <w:rPr>
          <w:rFonts w:eastAsiaTheme="minorEastAsia"/>
          <w:noProof/>
        </w:rPr>
        <w:t xml:space="preserve"> be</w:t>
      </w:r>
      <w:r w:rsidR="00A72B42">
        <w:rPr>
          <w:rFonts w:eastAsiaTheme="minorEastAsia"/>
        </w:rPr>
        <w:t xml:space="preserve"> most </w:t>
      </w:r>
      <w:r w:rsidR="00A72B42" w:rsidRPr="00652C13">
        <w:rPr>
          <w:rFonts w:eastAsiaTheme="minorEastAsia"/>
          <w:noProof/>
        </w:rPr>
        <w:t>likely</w:t>
      </w:r>
      <w:r w:rsidR="00A72B42">
        <w:rPr>
          <w:rFonts w:eastAsiaTheme="minorEastAsia"/>
        </w:rPr>
        <w:t xml:space="preserve"> to </w:t>
      </w:r>
      <w:r>
        <w:rPr>
          <w:rFonts w:eastAsiaTheme="minorEastAsia"/>
        </w:rPr>
        <w:t>choose</w:t>
      </w:r>
      <w:r w:rsidR="00A72B42">
        <w:rPr>
          <w:rFonts w:eastAsiaTheme="minorEastAsia"/>
        </w:rPr>
        <w:t xml:space="preserve"> </w:t>
      </w:r>
      <w:r w:rsidR="00A72B42" w:rsidRPr="00652C13">
        <w:rPr>
          <w:rFonts w:eastAsiaTheme="minorEastAsia"/>
          <w:noProof/>
        </w:rPr>
        <w:t>project</w:t>
      </w:r>
      <w:r w:rsidR="00A72B42">
        <w:rPr>
          <w:rFonts w:eastAsiaTheme="minorEastAsia"/>
        </w:rPr>
        <w:t xml:space="preserve"> with </w:t>
      </w:r>
      <w:r>
        <w:rPr>
          <w:rFonts w:eastAsiaTheme="minorEastAsia"/>
        </w:rPr>
        <w:t xml:space="preserve">a </w:t>
      </w:r>
      <w:r w:rsidR="00A72B42">
        <w:rPr>
          <w:rFonts w:eastAsiaTheme="minorEastAsia"/>
        </w:rPr>
        <w:t xml:space="preserve">bigger risk. In most of the cases, </w:t>
      </w:r>
      <w:r w:rsidR="00A72B42" w:rsidRPr="00652C13">
        <w:rPr>
          <w:rFonts w:eastAsiaTheme="minorEastAsia"/>
          <w:noProof/>
        </w:rPr>
        <w:t>bigger</w:t>
      </w:r>
      <w:r w:rsidR="00A72B42">
        <w:rPr>
          <w:rFonts w:eastAsiaTheme="minorEastAsia"/>
        </w:rPr>
        <w:t xml:space="preserve"> risk also means higher potential return. In other words, assigning manager with </w:t>
      </w:r>
      <w:r w:rsidR="00A72B42" w:rsidRPr="00652C13">
        <w:rPr>
          <w:rFonts w:eastAsiaTheme="minorEastAsia"/>
          <w:noProof/>
        </w:rPr>
        <w:t>high</w:t>
      </w:r>
      <w:r w:rsidR="00652C13" w:rsidRPr="00652C13">
        <w:rPr>
          <w:rFonts w:eastAsiaTheme="minorEastAsia"/>
          <w:noProof/>
        </w:rPr>
        <w:t>er</w:t>
      </w:r>
      <w:r w:rsidR="00A72B42">
        <w:rPr>
          <w:rFonts w:eastAsiaTheme="minorEastAsia"/>
        </w:rPr>
        <w:t xml:space="preserve"> budgetary target may increase manager motivation to achieve the </w:t>
      </w:r>
      <w:r w:rsidR="00A72B42" w:rsidRPr="00652C13">
        <w:rPr>
          <w:rFonts w:eastAsiaTheme="minorEastAsia"/>
          <w:noProof/>
        </w:rPr>
        <w:t>target</w:t>
      </w:r>
      <w:r w:rsidR="00A72B42">
        <w:rPr>
          <w:rFonts w:eastAsiaTheme="minorEastAsia"/>
        </w:rPr>
        <w:t xml:space="preserve"> at the expense of company’s opportunity to obtain </w:t>
      </w:r>
      <w:r>
        <w:rPr>
          <w:rFonts w:eastAsiaTheme="minorEastAsia"/>
        </w:rPr>
        <w:t xml:space="preserve">a </w:t>
      </w:r>
      <w:r w:rsidR="00A72B42">
        <w:rPr>
          <w:rFonts w:eastAsiaTheme="minorEastAsia"/>
        </w:rPr>
        <w:t xml:space="preserve">higher income. </w:t>
      </w:r>
      <w:r>
        <w:rPr>
          <w:rFonts w:eastAsiaTheme="minorEastAsia"/>
        </w:rPr>
        <w:t>In addition</w:t>
      </w:r>
      <w:r w:rsidR="00A72B42">
        <w:rPr>
          <w:rFonts w:eastAsiaTheme="minorEastAsia"/>
        </w:rPr>
        <w:t>, the use of budget</w:t>
      </w:r>
      <w:r>
        <w:rPr>
          <w:rFonts w:eastAsiaTheme="minorEastAsia"/>
        </w:rPr>
        <w:t>s a</w:t>
      </w:r>
      <w:r w:rsidR="00A72B42">
        <w:rPr>
          <w:rFonts w:eastAsiaTheme="minorEastAsia"/>
        </w:rPr>
        <w:t xml:space="preserve">s a control tool </w:t>
      </w:r>
      <w:r w:rsidR="00F47288">
        <w:rPr>
          <w:rFonts w:eastAsiaTheme="minorEastAsia"/>
        </w:rPr>
        <w:t>are</w:t>
      </w:r>
      <w:r>
        <w:rPr>
          <w:rFonts w:eastAsiaTheme="minorEastAsia"/>
        </w:rPr>
        <w:t xml:space="preserve"> </w:t>
      </w:r>
      <w:r w:rsidR="00A72B42">
        <w:rPr>
          <w:rFonts w:eastAsiaTheme="minorEastAsia"/>
        </w:rPr>
        <w:t>often criticized due to its heavy reliance on financial measures. Reliance on financial measure</w:t>
      </w:r>
      <w:r>
        <w:rPr>
          <w:rFonts w:eastAsiaTheme="minorEastAsia"/>
        </w:rPr>
        <w:t>s</w:t>
      </w:r>
      <w:r w:rsidR="00A72B42">
        <w:rPr>
          <w:rFonts w:eastAsiaTheme="minorEastAsia"/>
        </w:rPr>
        <w:t xml:space="preserve"> can lead to dysfunctional behavior. Some academics argue that the use of budget may cause </w:t>
      </w:r>
      <w:r>
        <w:rPr>
          <w:rFonts w:eastAsiaTheme="minorEastAsia"/>
        </w:rPr>
        <w:t xml:space="preserve">data </w:t>
      </w:r>
      <w:r w:rsidR="00A72B42">
        <w:rPr>
          <w:rFonts w:eastAsiaTheme="minorEastAsia"/>
        </w:rPr>
        <w:t xml:space="preserve">manipulation and myopia </w:t>
      </w:r>
      <w:sdt>
        <w:sdtPr>
          <w:rPr>
            <w:rFonts w:eastAsiaTheme="minorEastAsia"/>
          </w:rPr>
          <w:id w:val="-906602666"/>
          <w:citation/>
        </w:sdtPr>
        <w:sdtEndPr/>
        <w:sdtContent>
          <w:r w:rsidR="00A72B42">
            <w:rPr>
              <w:rFonts w:eastAsiaTheme="minorEastAsia"/>
            </w:rPr>
            <w:fldChar w:fldCharType="begin"/>
          </w:r>
          <w:r w:rsidR="00A72B42">
            <w:rPr>
              <w:rFonts w:eastAsiaTheme="minorEastAsia"/>
            </w:rPr>
            <w:instrText xml:space="preserve"> CITATION Hop03 \l 1033  \m Wal99</w:instrText>
          </w:r>
          <w:r w:rsidR="00A72B42">
            <w:rPr>
              <w:rFonts w:eastAsiaTheme="minorEastAsia"/>
            </w:rPr>
            <w:fldChar w:fldCharType="separate"/>
          </w:r>
          <w:r w:rsidR="00C749C0" w:rsidRPr="00C749C0">
            <w:rPr>
              <w:rFonts w:eastAsiaTheme="minorEastAsia"/>
              <w:noProof/>
            </w:rPr>
            <w:t>(Hope &amp; Fraser, 2003; Wallander, 1999)</w:t>
          </w:r>
          <w:r w:rsidR="00A72B42">
            <w:rPr>
              <w:rFonts w:eastAsiaTheme="minorEastAsia"/>
            </w:rPr>
            <w:fldChar w:fldCharType="end"/>
          </w:r>
        </w:sdtContent>
      </w:sdt>
      <w:r w:rsidR="00A72B42">
        <w:rPr>
          <w:rFonts w:eastAsiaTheme="minorEastAsia"/>
        </w:rPr>
        <w:t xml:space="preserve">. </w:t>
      </w:r>
      <w:r w:rsidR="00C7612F">
        <w:rPr>
          <w:rFonts w:eastAsiaTheme="minorEastAsia"/>
        </w:rPr>
        <w:t xml:space="preserve">Myopia </w:t>
      </w:r>
      <w:r w:rsidR="00C7612F" w:rsidRPr="00652C13">
        <w:rPr>
          <w:rFonts w:eastAsiaTheme="minorEastAsia"/>
          <w:noProof/>
        </w:rPr>
        <w:t>happen</w:t>
      </w:r>
      <w:r w:rsidR="00652C13" w:rsidRPr="00652C13">
        <w:rPr>
          <w:rFonts w:eastAsiaTheme="minorEastAsia"/>
          <w:noProof/>
        </w:rPr>
        <w:t>s</w:t>
      </w:r>
      <w:r w:rsidR="00C7612F">
        <w:rPr>
          <w:rFonts w:eastAsiaTheme="minorEastAsia"/>
        </w:rPr>
        <w:t xml:space="preserve"> because </w:t>
      </w:r>
      <w:r w:rsidR="00944A0E">
        <w:rPr>
          <w:rFonts w:eastAsiaTheme="minorEastAsia"/>
        </w:rPr>
        <w:t xml:space="preserve">budget are </w:t>
      </w:r>
      <w:r w:rsidR="00C7612F">
        <w:rPr>
          <w:rFonts w:eastAsiaTheme="minorEastAsia"/>
        </w:rPr>
        <w:t>often based on the calendar year</w:t>
      </w:r>
      <w:r w:rsidR="00944A0E">
        <w:rPr>
          <w:rFonts w:eastAsiaTheme="minorEastAsia"/>
        </w:rPr>
        <w:t xml:space="preserve"> which can result in s manager </w:t>
      </w:r>
      <w:r w:rsidR="00C7612F">
        <w:rPr>
          <w:rFonts w:eastAsiaTheme="minorEastAsia"/>
        </w:rPr>
        <w:t>neglect</w:t>
      </w:r>
      <w:r w:rsidR="00944A0E">
        <w:rPr>
          <w:rFonts w:eastAsiaTheme="minorEastAsia"/>
        </w:rPr>
        <w:t>ing</w:t>
      </w:r>
      <w:r w:rsidR="00C7612F">
        <w:rPr>
          <w:rFonts w:eastAsiaTheme="minorEastAsia"/>
        </w:rPr>
        <w:t xml:space="preserve"> the long term impact of his</w:t>
      </w:r>
      <w:r w:rsidR="00944A0E">
        <w:rPr>
          <w:rFonts w:eastAsiaTheme="minorEastAsia"/>
        </w:rPr>
        <w:t xml:space="preserve"> or </w:t>
      </w:r>
      <w:r w:rsidR="00C7612F">
        <w:rPr>
          <w:rFonts w:eastAsiaTheme="minorEastAsia"/>
        </w:rPr>
        <w:t xml:space="preserve">her decision. Data manipulation may happen because </w:t>
      </w:r>
      <w:r w:rsidR="00944A0E">
        <w:rPr>
          <w:rFonts w:eastAsiaTheme="minorEastAsia"/>
        </w:rPr>
        <w:t xml:space="preserve">of </w:t>
      </w:r>
      <w:r w:rsidR="00C7612F">
        <w:rPr>
          <w:rFonts w:eastAsiaTheme="minorEastAsia"/>
        </w:rPr>
        <w:t xml:space="preserve">the tendency of </w:t>
      </w:r>
      <w:r w:rsidR="00C7612F" w:rsidRPr="00652C13">
        <w:rPr>
          <w:rFonts w:eastAsiaTheme="minorEastAsia"/>
          <w:noProof/>
        </w:rPr>
        <w:t>managers</w:t>
      </w:r>
      <w:r w:rsidR="00C7612F">
        <w:rPr>
          <w:rFonts w:eastAsiaTheme="minorEastAsia"/>
        </w:rPr>
        <w:t xml:space="preserve"> to overstate their achievement</w:t>
      </w:r>
      <w:r w:rsidR="00944A0E">
        <w:rPr>
          <w:rFonts w:eastAsiaTheme="minorEastAsia"/>
        </w:rPr>
        <w:t>s</w:t>
      </w:r>
      <w:r w:rsidR="00C7612F">
        <w:rPr>
          <w:rFonts w:eastAsiaTheme="minorEastAsia"/>
        </w:rPr>
        <w:t xml:space="preserve"> </w:t>
      </w:r>
      <w:r w:rsidR="00944A0E">
        <w:rPr>
          <w:rFonts w:eastAsiaTheme="minorEastAsia"/>
        </w:rPr>
        <w:t xml:space="preserve">in order </w:t>
      </w:r>
      <w:r w:rsidR="00C7612F" w:rsidRPr="00652C13">
        <w:rPr>
          <w:rFonts w:eastAsiaTheme="minorEastAsia"/>
          <w:noProof/>
        </w:rPr>
        <w:t>to</w:t>
      </w:r>
      <w:r w:rsidR="00C7612F">
        <w:rPr>
          <w:rFonts w:eastAsiaTheme="minorEastAsia"/>
        </w:rPr>
        <w:t xml:space="preserve"> get rewards. </w:t>
      </w:r>
      <w:r w:rsidR="00A72B42">
        <w:rPr>
          <w:rFonts w:eastAsiaTheme="minorEastAsia"/>
        </w:rPr>
        <w:t xml:space="preserve">Merchant (1990) </w:t>
      </w:r>
      <w:r w:rsidR="00944A0E">
        <w:rPr>
          <w:rFonts w:eastAsiaTheme="minorEastAsia"/>
        </w:rPr>
        <w:t xml:space="preserve">has </w:t>
      </w:r>
      <w:r w:rsidR="00A72B42">
        <w:rPr>
          <w:rFonts w:eastAsiaTheme="minorEastAsia"/>
        </w:rPr>
        <w:t>provide</w:t>
      </w:r>
      <w:r w:rsidR="00944A0E">
        <w:rPr>
          <w:rFonts w:eastAsiaTheme="minorEastAsia"/>
        </w:rPr>
        <w:t>d</w:t>
      </w:r>
      <w:r w:rsidR="00A72B42">
        <w:rPr>
          <w:rFonts w:eastAsiaTheme="minorEastAsia"/>
        </w:rPr>
        <w:t xml:space="preserve"> </w:t>
      </w:r>
      <w:r w:rsidR="00A72B42" w:rsidRPr="00652C13">
        <w:rPr>
          <w:rFonts w:eastAsiaTheme="minorEastAsia"/>
          <w:noProof/>
        </w:rPr>
        <w:t>evidence</w:t>
      </w:r>
      <w:r w:rsidR="00A72B42">
        <w:rPr>
          <w:rFonts w:eastAsiaTheme="minorEastAsia"/>
        </w:rPr>
        <w:t xml:space="preserve"> for this claim. In situation</w:t>
      </w:r>
      <w:r w:rsidR="00944A0E">
        <w:rPr>
          <w:rFonts w:eastAsiaTheme="minorEastAsia"/>
        </w:rPr>
        <w:t>s</w:t>
      </w:r>
      <w:r w:rsidR="00A72B42">
        <w:rPr>
          <w:rFonts w:eastAsiaTheme="minorEastAsia"/>
        </w:rPr>
        <w:t xml:space="preserve"> where</w:t>
      </w:r>
      <w:r w:rsidR="00652C13">
        <w:rPr>
          <w:rFonts w:eastAsiaTheme="minorEastAsia"/>
        </w:rPr>
        <w:t xml:space="preserve"> </w:t>
      </w:r>
      <w:r w:rsidR="00A72B42" w:rsidRPr="00652C13">
        <w:rPr>
          <w:rFonts w:eastAsiaTheme="minorEastAsia"/>
          <w:noProof/>
        </w:rPr>
        <w:t>high</w:t>
      </w:r>
      <w:r w:rsidR="00A72B42">
        <w:rPr>
          <w:rFonts w:eastAsiaTheme="minorEastAsia"/>
        </w:rPr>
        <w:t xml:space="preserve"> pressure to meet </w:t>
      </w:r>
      <w:r w:rsidR="00A72B42" w:rsidRPr="00652C13">
        <w:rPr>
          <w:rFonts w:eastAsiaTheme="minorEastAsia"/>
          <w:noProof/>
        </w:rPr>
        <w:t>budgetary</w:t>
      </w:r>
      <w:r w:rsidR="00A72B42">
        <w:rPr>
          <w:rFonts w:eastAsiaTheme="minorEastAsia"/>
        </w:rPr>
        <w:t xml:space="preserve"> target</w:t>
      </w:r>
      <w:r w:rsidR="00944A0E">
        <w:rPr>
          <w:rFonts w:eastAsiaTheme="minorEastAsia"/>
        </w:rPr>
        <w:t>s exist</w:t>
      </w:r>
      <w:r w:rsidR="00A72B42">
        <w:rPr>
          <w:rFonts w:eastAsiaTheme="minorEastAsia"/>
        </w:rPr>
        <w:t xml:space="preserve">, he found </w:t>
      </w:r>
      <w:r w:rsidR="00944A0E">
        <w:rPr>
          <w:rFonts w:eastAsiaTheme="minorEastAsia"/>
        </w:rPr>
        <w:t xml:space="preserve">that </w:t>
      </w:r>
      <w:r w:rsidR="00AD43D9">
        <w:rPr>
          <w:rFonts w:eastAsiaTheme="minorEastAsia"/>
        </w:rPr>
        <w:t xml:space="preserve">the use of </w:t>
      </w:r>
      <w:r w:rsidR="00944A0E">
        <w:rPr>
          <w:rFonts w:eastAsiaTheme="minorEastAsia"/>
        </w:rPr>
        <w:t xml:space="preserve">a </w:t>
      </w:r>
      <w:r w:rsidR="00AD43D9">
        <w:rPr>
          <w:rFonts w:eastAsiaTheme="minorEastAsia"/>
        </w:rPr>
        <w:t>budget and myopia</w:t>
      </w:r>
      <w:r w:rsidR="00944A0E">
        <w:rPr>
          <w:rFonts w:eastAsiaTheme="minorEastAsia"/>
        </w:rPr>
        <w:t xml:space="preserve"> are</w:t>
      </w:r>
      <w:r w:rsidR="00AD43D9">
        <w:rPr>
          <w:rFonts w:eastAsiaTheme="minorEastAsia"/>
        </w:rPr>
        <w:t xml:space="preserve"> positively correlated</w:t>
      </w:r>
      <w:r w:rsidR="00A72B42">
        <w:rPr>
          <w:rFonts w:eastAsiaTheme="minorEastAsia"/>
        </w:rPr>
        <w:t>. Merchant (1990) argue</w:t>
      </w:r>
      <w:r w:rsidR="00944A0E">
        <w:rPr>
          <w:rFonts w:eastAsiaTheme="minorEastAsia"/>
        </w:rPr>
        <w:t>d</w:t>
      </w:r>
      <w:r w:rsidR="00A72B42">
        <w:rPr>
          <w:rFonts w:eastAsiaTheme="minorEastAsia"/>
        </w:rPr>
        <w:t xml:space="preserve"> that the </w:t>
      </w:r>
      <w:r w:rsidR="00944A0E">
        <w:rPr>
          <w:rFonts w:eastAsiaTheme="minorEastAsia"/>
        </w:rPr>
        <w:t xml:space="preserve">presence of </w:t>
      </w:r>
      <w:r w:rsidR="00A72B42">
        <w:rPr>
          <w:rFonts w:eastAsiaTheme="minorEastAsia"/>
        </w:rPr>
        <w:t>budget</w:t>
      </w:r>
      <w:r w:rsidR="00AD43D9">
        <w:rPr>
          <w:rFonts w:eastAsiaTheme="minorEastAsia"/>
        </w:rPr>
        <w:t xml:space="preserve"> can</w:t>
      </w:r>
      <w:r w:rsidR="00A72B42">
        <w:rPr>
          <w:rFonts w:eastAsiaTheme="minorEastAsia"/>
        </w:rPr>
        <w:t xml:space="preserve"> discourage </w:t>
      </w:r>
      <w:r w:rsidR="00944A0E">
        <w:rPr>
          <w:rFonts w:eastAsiaTheme="minorEastAsia"/>
        </w:rPr>
        <w:t>a manager from focusing on</w:t>
      </w:r>
      <w:r w:rsidR="00A72B42">
        <w:rPr>
          <w:rFonts w:eastAsiaTheme="minorEastAsia"/>
        </w:rPr>
        <w:t xml:space="preserve"> long-term investments. However, Merchant (1990) </w:t>
      </w:r>
      <w:r w:rsidR="00944A0E">
        <w:rPr>
          <w:rFonts w:eastAsiaTheme="minorEastAsia"/>
        </w:rPr>
        <w:t>did not find</w:t>
      </w:r>
      <w:r w:rsidR="00A72B42">
        <w:rPr>
          <w:rFonts w:eastAsiaTheme="minorEastAsia"/>
        </w:rPr>
        <w:t xml:space="preserve"> significant relation between the use of budgetary targets and data manipulation in</w:t>
      </w:r>
      <w:r w:rsidR="00652C13">
        <w:rPr>
          <w:rFonts w:eastAsiaTheme="minorEastAsia"/>
        </w:rPr>
        <w:t xml:space="preserve"> a</w:t>
      </w:r>
      <w:r w:rsidR="00A72B42">
        <w:rPr>
          <w:rFonts w:eastAsiaTheme="minorEastAsia"/>
        </w:rPr>
        <w:t xml:space="preserve"> </w:t>
      </w:r>
      <w:r w:rsidR="00A72B42" w:rsidRPr="00652C13">
        <w:rPr>
          <w:rFonts w:eastAsiaTheme="minorEastAsia"/>
          <w:noProof/>
        </w:rPr>
        <w:t>situation</w:t>
      </w:r>
      <w:r w:rsidR="00944A0E">
        <w:rPr>
          <w:rFonts w:eastAsiaTheme="minorEastAsia"/>
          <w:noProof/>
        </w:rPr>
        <w:t>s</w:t>
      </w:r>
      <w:r w:rsidR="00A72B42">
        <w:rPr>
          <w:rFonts w:eastAsiaTheme="minorEastAsia"/>
        </w:rPr>
        <w:t xml:space="preserve"> where</w:t>
      </w:r>
      <w:r w:rsidR="00652C13">
        <w:rPr>
          <w:rFonts w:eastAsiaTheme="minorEastAsia"/>
        </w:rPr>
        <w:t xml:space="preserve"> the</w:t>
      </w:r>
      <w:r w:rsidR="00A72B42">
        <w:rPr>
          <w:rFonts w:eastAsiaTheme="minorEastAsia"/>
        </w:rPr>
        <w:t xml:space="preserve"> </w:t>
      </w:r>
      <w:r w:rsidR="00A72B42" w:rsidRPr="00652C13">
        <w:rPr>
          <w:rFonts w:eastAsiaTheme="minorEastAsia"/>
          <w:noProof/>
        </w:rPr>
        <w:t>high</w:t>
      </w:r>
      <w:r w:rsidR="00A72B42">
        <w:rPr>
          <w:rFonts w:eastAsiaTheme="minorEastAsia"/>
        </w:rPr>
        <w:t xml:space="preserve"> pressure to achieve the </w:t>
      </w:r>
      <w:r w:rsidR="00A72B42" w:rsidRPr="00652C13">
        <w:rPr>
          <w:rFonts w:eastAsiaTheme="minorEastAsia"/>
          <w:noProof/>
        </w:rPr>
        <w:t>budgetary</w:t>
      </w:r>
      <w:r w:rsidR="00A72B42">
        <w:rPr>
          <w:rFonts w:eastAsiaTheme="minorEastAsia"/>
        </w:rPr>
        <w:t xml:space="preserve"> target exist. </w:t>
      </w:r>
      <w:r w:rsidR="00C7612F">
        <w:rPr>
          <w:rFonts w:eastAsiaTheme="minorEastAsia"/>
        </w:rPr>
        <w:t>The failure</w:t>
      </w:r>
      <w:r w:rsidR="00775E60">
        <w:rPr>
          <w:rFonts w:eastAsiaTheme="minorEastAsia"/>
        </w:rPr>
        <w:t xml:space="preserve"> to find </w:t>
      </w:r>
      <w:r w:rsidR="00944A0E">
        <w:rPr>
          <w:rFonts w:eastAsiaTheme="minorEastAsia"/>
        </w:rPr>
        <w:t xml:space="preserve">a </w:t>
      </w:r>
      <w:r w:rsidR="00775E60">
        <w:rPr>
          <w:rFonts w:eastAsiaTheme="minorEastAsia"/>
        </w:rPr>
        <w:t>significant</w:t>
      </w:r>
      <w:r w:rsidR="00C7612F">
        <w:rPr>
          <w:rFonts w:eastAsiaTheme="minorEastAsia"/>
        </w:rPr>
        <w:t xml:space="preserve"> </w:t>
      </w:r>
      <w:r w:rsidR="00C7612F" w:rsidRPr="00652C13">
        <w:rPr>
          <w:rFonts w:eastAsiaTheme="minorEastAsia"/>
          <w:noProof/>
        </w:rPr>
        <w:t>relations</w:t>
      </w:r>
      <w:r w:rsidR="00C7612F">
        <w:rPr>
          <w:rFonts w:eastAsiaTheme="minorEastAsia"/>
        </w:rPr>
        <w:t xml:space="preserve"> between</w:t>
      </w:r>
      <w:r w:rsidR="00652C13">
        <w:rPr>
          <w:rFonts w:eastAsiaTheme="minorEastAsia"/>
        </w:rPr>
        <w:t xml:space="preserve"> the</w:t>
      </w:r>
      <w:r w:rsidR="00C7612F">
        <w:rPr>
          <w:rFonts w:eastAsiaTheme="minorEastAsia"/>
        </w:rPr>
        <w:t xml:space="preserve"> </w:t>
      </w:r>
      <w:r w:rsidR="00C7612F" w:rsidRPr="00652C13">
        <w:rPr>
          <w:rFonts w:eastAsiaTheme="minorEastAsia"/>
          <w:noProof/>
        </w:rPr>
        <w:t>budgetary</w:t>
      </w:r>
      <w:r w:rsidR="00C7612F">
        <w:rPr>
          <w:rFonts w:eastAsiaTheme="minorEastAsia"/>
        </w:rPr>
        <w:t xml:space="preserve"> target and data manipulation might </w:t>
      </w:r>
      <w:r w:rsidR="00C7612F" w:rsidRPr="00652C13">
        <w:rPr>
          <w:rFonts w:eastAsiaTheme="minorEastAsia"/>
          <w:noProof/>
        </w:rPr>
        <w:t>be attributed</w:t>
      </w:r>
      <w:r w:rsidR="00C7612F">
        <w:rPr>
          <w:rFonts w:eastAsiaTheme="minorEastAsia"/>
        </w:rPr>
        <w:t xml:space="preserve"> to the size of</w:t>
      </w:r>
      <w:r w:rsidR="00652C13">
        <w:rPr>
          <w:rFonts w:eastAsiaTheme="minorEastAsia"/>
        </w:rPr>
        <w:t xml:space="preserve"> the</w:t>
      </w:r>
      <w:r w:rsidR="00C7612F">
        <w:rPr>
          <w:rFonts w:eastAsiaTheme="minorEastAsia"/>
        </w:rPr>
        <w:t xml:space="preserve"> </w:t>
      </w:r>
      <w:r w:rsidR="00C7612F" w:rsidRPr="00652C13">
        <w:rPr>
          <w:rFonts w:eastAsiaTheme="minorEastAsia"/>
          <w:noProof/>
        </w:rPr>
        <w:t>sample</w:t>
      </w:r>
      <w:r w:rsidR="00C7612F">
        <w:rPr>
          <w:rFonts w:eastAsiaTheme="minorEastAsia"/>
        </w:rPr>
        <w:t xml:space="preserve"> that the author use</w:t>
      </w:r>
      <w:r w:rsidR="00944A0E">
        <w:rPr>
          <w:rFonts w:eastAsiaTheme="minorEastAsia"/>
        </w:rPr>
        <w:t>d, which was only two companies.</w:t>
      </w:r>
      <w:r w:rsidR="00775E60">
        <w:rPr>
          <w:rFonts w:eastAsiaTheme="minorEastAsia"/>
        </w:rPr>
        <w:t xml:space="preserve"> </w:t>
      </w:r>
    </w:p>
    <w:p w:rsidR="00D146C6" w:rsidRDefault="00027649" w:rsidP="00D146C6">
      <w:pPr>
        <w:pStyle w:val="NormalWeb"/>
        <w:spacing w:before="0" w:beforeAutospacing="0" w:after="0" w:afterAutospacing="0" w:line="360" w:lineRule="auto"/>
        <w:ind w:firstLine="360"/>
        <w:jc w:val="both"/>
        <w:rPr>
          <w:rFonts w:eastAsiaTheme="minorEastAsia"/>
        </w:rPr>
      </w:pPr>
      <w:r>
        <w:rPr>
          <w:rFonts w:eastAsiaTheme="minorEastAsia"/>
        </w:rPr>
        <w:t>Although the use of budget</w:t>
      </w:r>
      <w:r w:rsidR="00944A0E">
        <w:rPr>
          <w:rFonts w:eastAsiaTheme="minorEastAsia"/>
        </w:rPr>
        <w:t>s</w:t>
      </w:r>
      <w:r>
        <w:rPr>
          <w:rFonts w:eastAsiaTheme="minorEastAsia"/>
        </w:rPr>
        <w:t xml:space="preserve"> as a control tool ha</w:t>
      </w:r>
      <w:r w:rsidR="00944A0E">
        <w:rPr>
          <w:rFonts w:eastAsiaTheme="minorEastAsia"/>
        </w:rPr>
        <w:t xml:space="preserve">s </w:t>
      </w:r>
      <w:r w:rsidRPr="00652C13">
        <w:rPr>
          <w:rFonts w:eastAsiaTheme="minorEastAsia"/>
          <w:noProof/>
        </w:rPr>
        <w:t>been associated</w:t>
      </w:r>
      <w:r>
        <w:rPr>
          <w:rFonts w:eastAsiaTheme="minorEastAsia"/>
        </w:rPr>
        <w:t xml:space="preserve"> with some drawbacks, this doesn’t </w:t>
      </w:r>
      <w:r w:rsidR="00944A0E">
        <w:rPr>
          <w:rFonts w:eastAsiaTheme="minorEastAsia"/>
        </w:rPr>
        <w:t xml:space="preserve">necessarily </w:t>
      </w:r>
      <w:r>
        <w:rPr>
          <w:rFonts w:eastAsiaTheme="minorEastAsia"/>
        </w:rPr>
        <w:t xml:space="preserve">mean that </w:t>
      </w:r>
      <w:r w:rsidR="00944A0E">
        <w:rPr>
          <w:rFonts w:eastAsiaTheme="minorEastAsia"/>
        </w:rPr>
        <w:t>budget should be</w:t>
      </w:r>
      <w:r>
        <w:rPr>
          <w:rFonts w:eastAsiaTheme="minorEastAsia"/>
        </w:rPr>
        <w:t xml:space="preserve"> abandon</w:t>
      </w:r>
      <w:r w:rsidR="00944A0E">
        <w:rPr>
          <w:rFonts w:eastAsiaTheme="minorEastAsia"/>
        </w:rPr>
        <w:t>ed</w:t>
      </w:r>
      <w:r>
        <w:rPr>
          <w:rFonts w:eastAsiaTheme="minorEastAsia"/>
        </w:rPr>
        <w:t xml:space="preserve"> as</w:t>
      </w:r>
      <w:r w:rsidR="00652C13">
        <w:rPr>
          <w:rFonts w:eastAsiaTheme="minorEastAsia"/>
        </w:rPr>
        <w:t xml:space="preserve"> a</w:t>
      </w:r>
      <w:r>
        <w:rPr>
          <w:rFonts w:eastAsiaTheme="minorEastAsia"/>
        </w:rPr>
        <w:t xml:space="preserve"> </w:t>
      </w:r>
      <w:r w:rsidRPr="00652C13">
        <w:rPr>
          <w:rFonts w:eastAsiaTheme="minorEastAsia"/>
          <w:noProof/>
        </w:rPr>
        <w:t>control</w:t>
      </w:r>
      <w:r>
        <w:rPr>
          <w:rFonts w:eastAsiaTheme="minorEastAsia"/>
        </w:rPr>
        <w:t xml:space="preserve"> tool. Instead, managers can improve th</w:t>
      </w:r>
      <w:r w:rsidR="00944A0E">
        <w:rPr>
          <w:rFonts w:eastAsiaTheme="minorEastAsia"/>
        </w:rPr>
        <w:t>is function of</w:t>
      </w:r>
      <w:r>
        <w:rPr>
          <w:rFonts w:eastAsiaTheme="minorEastAsia"/>
        </w:rPr>
        <w:t xml:space="preserve"> budget by including nonfinancial performance measure</w:t>
      </w:r>
      <w:r w:rsidR="00944A0E">
        <w:rPr>
          <w:rFonts w:eastAsiaTheme="minorEastAsia"/>
        </w:rPr>
        <w:t>s</w:t>
      </w:r>
      <w:r>
        <w:rPr>
          <w:rFonts w:eastAsiaTheme="minorEastAsia"/>
        </w:rPr>
        <w:t xml:space="preserve"> in the performance evaluation system. One of the </w:t>
      </w:r>
      <w:r w:rsidRPr="00652C13">
        <w:rPr>
          <w:rFonts w:eastAsiaTheme="minorEastAsia"/>
          <w:noProof/>
        </w:rPr>
        <w:t>well</w:t>
      </w:r>
      <w:r w:rsidR="00652C13" w:rsidRPr="00652C13">
        <w:rPr>
          <w:rFonts w:eastAsiaTheme="minorEastAsia"/>
          <w:noProof/>
        </w:rPr>
        <w:t>-</w:t>
      </w:r>
      <w:r w:rsidRPr="00652C13">
        <w:rPr>
          <w:rFonts w:eastAsiaTheme="minorEastAsia"/>
          <w:noProof/>
        </w:rPr>
        <w:t>known</w:t>
      </w:r>
      <w:r>
        <w:rPr>
          <w:rFonts w:eastAsiaTheme="minorEastAsia"/>
        </w:rPr>
        <w:t xml:space="preserve"> performance </w:t>
      </w:r>
      <w:r w:rsidRPr="00652C13">
        <w:rPr>
          <w:rFonts w:eastAsiaTheme="minorEastAsia"/>
          <w:noProof/>
        </w:rPr>
        <w:t>evaluation</w:t>
      </w:r>
      <w:r>
        <w:rPr>
          <w:rFonts w:eastAsiaTheme="minorEastAsia"/>
        </w:rPr>
        <w:t xml:space="preserve"> </w:t>
      </w:r>
      <w:r w:rsidRPr="00652C13">
        <w:rPr>
          <w:rFonts w:eastAsiaTheme="minorEastAsia"/>
          <w:noProof/>
        </w:rPr>
        <w:t>system</w:t>
      </w:r>
      <w:r w:rsidR="00944A0E">
        <w:rPr>
          <w:rFonts w:eastAsiaTheme="minorEastAsia"/>
          <w:noProof/>
        </w:rPr>
        <w:t>s</w:t>
      </w:r>
      <w:r>
        <w:rPr>
          <w:rFonts w:eastAsiaTheme="minorEastAsia"/>
        </w:rPr>
        <w:t xml:space="preserve"> which </w:t>
      </w:r>
      <w:r w:rsidRPr="00652C13">
        <w:rPr>
          <w:rFonts w:eastAsiaTheme="minorEastAsia"/>
          <w:noProof/>
        </w:rPr>
        <w:t>integrate</w:t>
      </w:r>
      <w:r w:rsidR="00652C13" w:rsidRPr="00652C13">
        <w:rPr>
          <w:rFonts w:eastAsiaTheme="minorEastAsia"/>
          <w:noProof/>
        </w:rPr>
        <w:t>s</w:t>
      </w:r>
      <w:r>
        <w:rPr>
          <w:rFonts w:eastAsiaTheme="minorEastAsia"/>
        </w:rPr>
        <w:t xml:space="preserve"> traditional budgeting with nonfinancial performance measures is Balance Scorecard developed by </w:t>
      </w:r>
      <w:r w:rsidRPr="00652C13">
        <w:rPr>
          <w:rFonts w:eastAsiaTheme="minorEastAsia"/>
        </w:rPr>
        <w:t>Kaplan &amp; Norton (199</w:t>
      </w:r>
      <w:r w:rsidR="00AC24CA" w:rsidRPr="00652C13">
        <w:rPr>
          <w:rFonts w:eastAsiaTheme="minorEastAsia"/>
        </w:rPr>
        <w:t>6).</w:t>
      </w:r>
      <w:r w:rsidR="00AC24CA" w:rsidRPr="00AC24CA">
        <w:rPr>
          <w:rFonts w:eastAsiaTheme="minorEastAsia"/>
          <w:color w:val="FF0000"/>
        </w:rPr>
        <w:t xml:space="preserve"> </w:t>
      </w:r>
      <w:r w:rsidR="003D2009">
        <w:rPr>
          <w:rFonts w:eastAsiaTheme="minorEastAsia"/>
        </w:rPr>
        <w:t xml:space="preserve">The use of Balance Scorecard </w:t>
      </w:r>
      <w:r w:rsidR="00944A0E">
        <w:rPr>
          <w:rFonts w:eastAsiaTheme="minorEastAsia"/>
        </w:rPr>
        <w:t>can arguably switch the</w:t>
      </w:r>
      <w:r w:rsidR="003D2009">
        <w:rPr>
          <w:rFonts w:eastAsiaTheme="minorEastAsia"/>
        </w:rPr>
        <w:t xml:space="preserve"> manager’s focus to longer-term target</w:t>
      </w:r>
      <w:r w:rsidR="00944A0E">
        <w:rPr>
          <w:rFonts w:eastAsiaTheme="minorEastAsia"/>
        </w:rPr>
        <w:t>s</w:t>
      </w:r>
      <w:r w:rsidR="003D2009">
        <w:rPr>
          <w:rFonts w:eastAsiaTheme="minorEastAsia"/>
        </w:rPr>
        <w:t xml:space="preserve">. The Balance Scorecard </w:t>
      </w:r>
      <w:r w:rsidR="00211D36">
        <w:rPr>
          <w:rFonts w:eastAsiaTheme="minorEastAsia"/>
        </w:rPr>
        <w:t>also considers the</w:t>
      </w:r>
      <w:r w:rsidR="003D2009">
        <w:rPr>
          <w:rFonts w:eastAsiaTheme="minorEastAsia"/>
        </w:rPr>
        <w:t xml:space="preserve"> customer</w:t>
      </w:r>
      <w:r w:rsidR="00211D36">
        <w:rPr>
          <w:rFonts w:eastAsiaTheme="minorEastAsia"/>
        </w:rPr>
        <w:t>’s</w:t>
      </w:r>
      <w:r w:rsidR="003D2009">
        <w:rPr>
          <w:rFonts w:eastAsiaTheme="minorEastAsia"/>
        </w:rPr>
        <w:t xml:space="preserve"> perspective and innovation perspective. </w:t>
      </w:r>
      <w:r w:rsidR="00211D36">
        <w:rPr>
          <w:rFonts w:eastAsiaTheme="minorEastAsia"/>
        </w:rPr>
        <w:t>As i</w:t>
      </w:r>
      <w:r w:rsidR="003D2009">
        <w:rPr>
          <w:rFonts w:eastAsiaTheme="minorEastAsia"/>
        </w:rPr>
        <w:t xml:space="preserve">ncreasing customer satisfaction may bring </w:t>
      </w:r>
      <w:r w:rsidR="003D2009" w:rsidRPr="00652C13">
        <w:rPr>
          <w:rFonts w:eastAsiaTheme="minorEastAsia"/>
          <w:noProof/>
        </w:rPr>
        <w:t>long</w:t>
      </w:r>
      <w:r w:rsidR="00652C13">
        <w:rPr>
          <w:rFonts w:eastAsiaTheme="minorEastAsia"/>
          <w:noProof/>
        </w:rPr>
        <w:t>-</w:t>
      </w:r>
      <w:r w:rsidR="003D2009" w:rsidRPr="00652C13">
        <w:rPr>
          <w:rFonts w:eastAsiaTheme="minorEastAsia"/>
          <w:noProof/>
        </w:rPr>
        <w:t>term</w:t>
      </w:r>
      <w:r w:rsidR="003D2009">
        <w:rPr>
          <w:rFonts w:eastAsiaTheme="minorEastAsia"/>
        </w:rPr>
        <w:t xml:space="preserve"> benefit for the company, </w:t>
      </w:r>
      <w:r w:rsidR="00211D36">
        <w:rPr>
          <w:rFonts w:eastAsiaTheme="minorEastAsia"/>
        </w:rPr>
        <w:t xml:space="preserve">inclusion of this perspective </w:t>
      </w:r>
      <w:r w:rsidR="003D2009">
        <w:rPr>
          <w:rFonts w:eastAsiaTheme="minorEastAsia"/>
        </w:rPr>
        <w:t>in the performance evaluatio</w:t>
      </w:r>
      <w:r w:rsidR="008035EB">
        <w:rPr>
          <w:rFonts w:eastAsiaTheme="minorEastAsia"/>
        </w:rPr>
        <w:t>n system provide</w:t>
      </w:r>
      <w:r w:rsidR="00211D36">
        <w:rPr>
          <w:rFonts w:eastAsiaTheme="minorEastAsia"/>
        </w:rPr>
        <w:t>s</w:t>
      </w:r>
      <w:r w:rsidR="008035EB">
        <w:rPr>
          <w:rFonts w:eastAsiaTheme="minorEastAsia"/>
        </w:rPr>
        <w:t xml:space="preserve"> </w:t>
      </w:r>
      <w:r w:rsidR="00211D36">
        <w:rPr>
          <w:rFonts w:eastAsiaTheme="minorEastAsia"/>
        </w:rPr>
        <w:t>an</w:t>
      </w:r>
      <w:r w:rsidR="008035EB">
        <w:rPr>
          <w:rFonts w:eastAsiaTheme="minorEastAsia"/>
        </w:rPr>
        <w:t xml:space="preserve"> incentive for the manager to enhance customer satisfaction </w:t>
      </w:r>
      <w:sdt>
        <w:sdtPr>
          <w:rPr>
            <w:rFonts w:eastAsiaTheme="minorEastAsia"/>
          </w:rPr>
          <w:id w:val="-18558848"/>
          <w:citation/>
        </w:sdtPr>
        <w:sdtEndPr/>
        <w:sdtContent>
          <w:r w:rsidR="008035EB">
            <w:rPr>
              <w:rFonts w:eastAsiaTheme="minorEastAsia"/>
            </w:rPr>
            <w:fldChar w:fldCharType="begin"/>
          </w:r>
          <w:r w:rsidR="008035EB">
            <w:rPr>
              <w:rFonts w:eastAsiaTheme="minorEastAsia"/>
            </w:rPr>
            <w:instrText xml:space="preserve">CITATION Ban00 \m Itt98 \l 1033 </w:instrText>
          </w:r>
          <w:r w:rsidR="008035EB">
            <w:rPr>
              <w:rFonts w:eastAsiaTheme="minorEastAsia"/>
            </w:rPr>
            <w:fldChar w:fldCharType="separate"/>
          </w:r>
          <w:r w:rsidR="00C749C0" w:rsidRPr="00C749C0">
            <w:rPr>
              <w:rFonts w:eastAsiaTheme="minorEastAsia"/>
              <w:noProof/>
            </w:rPr>
            <w:t>(Banker, Potter, &amp; Srinivasan, 2000; Ittner. &amp; Larcker, 1998)</w:t>
          </w:r>
          <w:r w:rsidR="008035EB">
            <w:rPr>
              <w:rFonts w:eastAsiaTheme="minorEastAsia"/>
            </w:rPr>
            <w:fldChar w:fldCharType="end"/>
          </w:r>
        </w:sdtContent>
      </w:sdt>
      <w:r w:rsidR="008035EB">
        <w:rPr>
          <w:rFonts w:eastAsiaTheme="minorEastAsia"/>
        </w:rPr>
        <w:t xml:space="preserve">. </w:t>
      </w:r>
      <w:r w:rsidR="00D146C6">
        <w:rPr>
          <w:rFonts w:eastAsiaTheme="minorEastAsia"/>
        </w:rPr>
        <w:t>Inclu</w:t>
      </w:r>
      <w:r w:rsidR="00211D36">
        <w:rPr>
          <w:rFonts w:eastAsiaTheme="minorEastAsia"/>
        </w:rPr>
        <w:t>sion of</w:t>
      </w:r>
      <w:r w:rsidR="00D146C6">
        <w:rPr>
          <w:rFonts w:eastAsiaTheme="minorEastAsia"/>
        </w:rPr>
        <w:t xml:space="preserve"> innovation measurement in the performance measurement system may </w:t>
      </w:r>
      <w:r w:rsidR="00211D36">
        <w:rPr>
          <w:rFonts w:eastAsiaTheme="minorEastAsia"/>
        </w:rPr>
        <w:t>also be beneficial for the company’s sustainability and hence bring longer-term benefits</w:t>
      </w:r>
      <w:r w:rsidR="00D146C6">
        <w:rPr>
          <w:rFonts w:eastAsiaTheme="minorEastAsia"/>
        </w:rPr>
        <w:t xml:space="preserve"> </w:t>
      </w:r>
      <w:sdt>
        <w:sdtPr>
          <w:rPr>
            <w:rFonts w:eastAsiaTheme="minorEastAsia"/>
          </w:rPr>
          <w:id w:val="-676885576"/>
          <w:citation/>
        </w:sdtPr>
        <w:sdtEndPr/>
        <w:sdtContent>
          <w:r w:rsidR="00D146C6">
            <w:rPr>
              <w:rFonts w:eastAsiaTheme="minorEastAsia"/>
            </w:rPr>
            <w:fldChar w:fldCharType="begin"/>
          </w:r>
          <w:r w:rsidR="00D146C6">
            <w:rPr>
              <w:rFonts w:eastAsiaTheme="minorEastAsia"/>
            </w:rPr>
            <w:instrText xml:space="preserve"> CITATION Itt97 \l 1033 </w:instrText>
          </w:r>
          <w:r w:rsidR="00D146C6">
            <w:rPr>
              <w:rFonts w:eastAsiaTheme="minorEastAsia"/>
            </w:rPr>
            <w:fldChar w:fldCharType="separate"/>
          </w:r>
          <w:r w:rsidR="00C749C0" w:rsidRPr="00C749C0">
            <w:rPr>
              <w:rFonts w:eastAsiaTheme="minorEastAsia"/>
              <w:noProof/>
            </w:rPr>
            <w:t>(Ittner, Larcker, &amp; Rajan, 1997)</w:t>
          </w:r>
          <w:r w:rsidR="00D146C6">
            <w:rPr>
              <w:rFonts w:eastAsiaTheme="minorEastAsia"/>
            </w:rPr>
            <w:fldChar w:fldCharType="end"/>
          </w:r>
        </w:sdtContent>
      </w:sdt>
      <w:r w:rsidR="00D146C6">
        <w:rPr>
          <w:rFonts w:eastAsiaTheme="minorEastAsia"/>
        </w:rPr>
        <w:t>.</w:t>
      </w:r>
      <w:r w:rsidR="00D146C6">
        <w:rPr>
          <w:rFonts w:eastAsiaTheme="minorEastAsia" w:hint="eastAsia"/>
        </w:rPr>
        <w:t xml:space="preserve"> </w:t>
      </w:r>
      <w:r w:rsidR="00D146C6">
        <w:rPr>
          <w:rFonts w:eastAsiaTheme="minorEastAsia"/>
        </w:rPr>
        <w:t>Th</w:t>
      </w:r>
      <w:r w:rsidR="00211D36">
        <w:rPr>
          <w:rFonts w:eastAsiaTheme="minorEastAsia"/>
        </w:rPr>
        <w:t>is</w:t>
      </w:r>
      <w:r w:rsidR="00D146C6">
        <w:rPr>
          <w:rFonts w:eastAsiaTheme="minorEastAsia"/>
        </w:rPr>
        <w:t xml:space="preserve"> evidence </w:t>
      </w:r>
      <w:r w:rsidR="00211D36">
        <w:rPr>
          <w:rFonts w:eastAsiaTheme="minorEastAsia"/>
          <w:noProof/>
        </w:rPr>
        <w:t>indicates</w:t>
      </w:r>
      <w:r w:rsidR="00D146C6">
        <w:rPr>
          <w:rFonts w:eastAsiaTheme="minorEastAsia"/>
        </w:rPr>
        <w:t xml:space="preserve"> that the use of nonfinancial performance measurement may reduce the drawbacks brought by budget. </w:t>
      </w:r>
      <w:r w:rsidR="00211D36">
        <w:rPr>
          <w:rFonts w:eastAsiaTheme="minorEastAsia"/>
        </w:rPr>
        <w:t>Thus, the budget, combined with nonfinancial performance measures, might be a more useful control tool than the budget alone.</w:t>
      </w:r>
    </w:p>
    <w:p w:rsidR="00595BEC" w:rsidRPr="00595BEC" w:rsidRDefault="00595BEC" w:rsidP="00D146C6">
      <w:pPr>
        <w:pStyle w:val="NormalWeb"/>
        <w:spacing w:before="0" w:beforeAutospacing="0" w:after="0" w:afterAutospacing="0" w:line="360" w:lineRule="auto"/>
        <w:jc w:val="both"/>
        <w:rPr>
          <w:rFonts w:eastAsiaTheme="minorEastAsia"/>
          <w:noProof/>
          <w:shd w:val="clear" w:color="auto" w:fill="FFFFFF"/>
        </w:rPr>
      </w:pPr>
    </w:p>
    <w:p w:rsidR="00595BEC" w:rsidRPr="00A72B42" w:rsidRDefault="00595BEC" w:rsidP="00595BEC">
      <w:pPr>
        <w:pStyle w:val="NormalWeb"/>
        <w:spacing w:before="0" w:beforeAutospacing="0" w:after="0" w:afterAutospacing="0" w:line="360" w:lineRule="auto"/>
        <w:jc w:val="both"/>
        <w:textAlignment w:val="baseline"/>
        <w:rPr>
          <w:b/>
          <w:color w:val="000000"/>
        </w:rPr>
      </w:pPr>
      <w:r>
        <w:rPr>
          <w:b/>
          <w:color w:val="000000"/>
        </w:rPr>
        <w:t xml:space="preserve">3.2.3 </w:t>
      </w:r>
      <w:r w:rsidRPr="00A72B42">
        <w:rPr>
          <w:b/>
          <w:color w:val="000000"/>
        </w:rPr>
        <w:t>Ritual Role of Budget</w:t>
      </w:r>
      <w:r w:rsidR="00211D36">
        <w:rPr>
          <w:b/>
          <w:color w:val="000000"/>
        </w:rPr>
        <w:t>s</w:t>
      </w:r>
    </w:p>
    <w:p w:rsidR="00595BEC" w:rsidRDefault="00595BEC" w:rsidP="00595BEC">
      <w:pPr>
        <w:pStyle w:val="NormalWeb"/>
        <w:spacing w:before="0" w:beforeAutospacing="0" w:after="0" w:afterAutospacing="0" w:line="360" w:lineRule="auto"/>
        <w:ind w:firstLine="422"/>
        <w:jc w:val="both"/>
        <w:rPr>
          <w:color w:val="000000"/>
        </w:rPr>
      </w:pPr>
      <w:r w:rsidRPr="00F461E8">
        <w:rPr>
          <w:color w:val="000000"/>
        </w:rPr>
        <w:t>In this role,</w:t>
      </w:r>
      <w:r>
        <w:rPr>
          <w:color w:val="000000"/>
        </w:rPr>
        <w:t xml:space="preserve"> the</w:t>
      </w:r>
      <w:r w:rsidRPr="00F461E8">
        <w:rPr>
          <w:color w:val="000000"/>
        </w:rPr>
        <w:t xml:space="preserve"> </w:t>
      </w:r>
      <w:r w:rsidRPr="005741B0">
        <w:rPr>
          <w:noProof/>
          <w:color w:val="000000"/>
        </w:rPr>
        <w:t>budget</w:t>
      </w:r>
      <w:r w:rsidRPr="00F461E8">
        <w:rPr>
          <w:color w:val="000000"/>
        </w:rPr>
        <w:t xml:space="preserve"> is no longer being implemented as a control but for other reasons</w:t>
      </w:r>
      <w:r>
        <w:rPr>
          <w:color w:val="000000"/>
        </w:rPr>
        <w:t xml:space="preserve"> </w:t>
      </w:r>
      <w:sdt>
        <w:sdtPr>
          <w:rPr>
            <w:color w:val="000000"/>
          </w:rPr>
          <w:id w:val="1293941309"/>
          <w:citation/>
        </w:sdtPr>
        <w:sdtEndPr/>
        <w:sdtContent>
          <w:r>
            <w:rPr>
              <w:color w:val="000000"/>
            </w:rPr>
            <w:fldChar w:fldCharType="begin"/>
          </w:r>
          <w:r>
            <w:rPr>
              <w:color w:val="000000"/>
            </w:rPr>
            <w:instrText xml:space="preserve"> CITATION Ant14 \l 1033 </w:instrText>
          </w:r>
          <w:r>
            <w:rPr>
              <w:color w:val="000000"/>
            </w:rPr>
            <w:fldChar w:fldCharType="separate"/>
          </w:r>
          <w:r w:rsidR="00C749C0" w:rsidRPr="00C749C0">
            <w:rPr>
              <w:noProof/>
              <w:color w:val="000000"/>
            </w:rPr>
            <w:t>(Anthony, Govindarajan, Hartmann, Kraus, &amp; Nilsson, 2014)</w:t>
          </w:r>
          <w:r>
            <w:rPr>
              <w:color w:val="000000"/>
            </w:rPr>
            <w:fldChar w:fldCharType="end"/>
          </w:r>
        </w:sdtContent>
      </w:sdt>
      <w:r w:rsidRPr="00F461E8">
        <w:rPr>
          <w:color w:val="000000"/>
        </w:rPr>
        <w:t>.</w:t>
      </w:r>
      <w:r>
        <w:rPr>
          <w:color w:val="000000"/>
        </w:rPr>
        <w:t xml:space="preserve"> In this role, </w:t>
      </w:r>
      <w:r w:rsidR="00F730F0">
        <w:rPr>
          <w:color w:val="000000"/>
        </w:rPr>
        <w:t xml:space="preserve">the </w:t>
      </w:r>
      <w:r>
        <w:rPr>
          <w:color w:val="000000"/>
        </w:rPr>
        <w:t xml:space="preserve">budget </w:t>
      </w:r>
      <w:r w:rsidR="00F730F0">
        <w:rPr>
          <w:color w:val="000000"/>
        </w:rPr>
        <w:t xml:space="preserve">is </w:t>
      </w:r>
      <w:r>
        <w:rPr>
          <w:color w:val="000000"/>
        </w:rPr>
        <w:t xml:space="preserve">used as a </w:t>
      </w:r>
      <w:r w:rsidRPr="005741B0">
        <w:rPr>
          <w:noProof/>
          <w:color w:val="000000"/>
        </w:rPr>
        <w:t>symbol</w:t>
      </w:r>
      <w:r>
        <w:rPr>
          <w:color w:val="000000"/>
        </w:rPr>
        <w:t xml:space="preserve"> rather than as </w:t>
      </w:r>
      <w:r w:rsidRPr="005741B0">
        <w:rPr>
          <w:noProof/>
          <w:color w:val="000000"/>
        </w:rPr>
        <w:t>management control</w:t>
      </w:r>
      <w:r>
        <w:rPr>
          <w:color w:val="000000"/>
        </w:rPr>
        <w:t xml:space="preserve"> tool to achieve the goal</w:t>
      </w:r>
      <w:r w:rsidR="00F730F0">
        <w:rPr>
          <w:color w:val="000000"/>
        </w:rPr>
        <w:t>s</w:t>
      </w:r>
      <w:r>
        <w:rPr>
          <w:color w:val="000000"/>
        </w:rPr>
        <w:t xml:space="preserve"> of the company. One of the reason</w:t>
      </w:r>
      <w:r w:rsidR="00F730F0">
        <w:rPr>
          <w:color w:val="000000"/>
        </w:rPr>
        <w:t>s</w:t>
      </w:r>
      <w:r>
        <w:rPr>
          <w:color w:val="000000"/>
        </w:rPr>
        <w:t xml:space="preserve"> for </w:t>
      </w:r>
      <w:r w:rsidR="00F730F0">
        <w:rPr>
          <w:color w:val="000000"/>
        </w:rPr>
        <w:t>a</w:t>
      </w:r>
      <w:r>
        <w:rPr>
          <w:color w:val="000000"/>
        </w:rPr>
        <w:t xml:space="preserve"> company to use the </w:t>
      </w:r>
      <w:r w:rsidRPr="005741B0">
        <w:rPr>
          <w:noProof/>
          <w:color w:val="000000"/>
        </w:rPr>
        <w:t>budget</w:t>
      </w:r>
      <w:r>
        <w:rPr>
          <w:color w:val="000000"/>
        </w:rPr>
        <w:t xml:space="preserve"> as a ritual is</w:t>
      </w:r>
      <w:r w:rsidR="00F730F0">
        <w:rPr>
          <w:color w:val="000000"/>
        </w:rPr>
        <w:t xml:space="preserve"> for</w:t>
      </w:r>
      <w:r>
        <w:rPr>
          <w:color w:val="000000"/>
        </w:rPr>
        <w:t xml:space="preserve"> legitimacy reason. </w:t>
      </w:r>
    </w:p>
    <w:p w:rsidR="00595BEC" w:rsidRDefault="00595BEC" w:rsidP="00595BEC">
      <w:pPr>
        <w:pStyle w:val="NormalWeb"/>
        <w:spacing w:before="0" w:beforeAutospacing="0" w:after="0" w:afterAutospacing="0" w:line="360" w:lineRule="auto"/>
        <w:ind w:firstLine="420"/>
        <w:jc w:val="both"/>
        <w:rPr>
          <w:color w:val="000000"/>
        </w:rPr>
      </w:pPr>
      <w:r>
        <w:rPr>
          <w:color w:val="000000"/>
        </w:rPr>
        <w:t xml:space="preserve">Legitimacy reason </w:t>
      </w:r>
      <w:r w:rsidR="00F730F0">
        <w:rPr>
          <w:color w:val="000000"/>
        </w:rPr>
        <w:t>in</w:t>
      </w:r>
      <w:r>
        <w:rPr>
          <w:color w:val="000000"/>
        </w:rPr>
        <w:t xml:space="preserve"> budget</w:t>
      </w:r>
      <w:r w:rsidR="00F730F0">
        <w:rPr>
          <w:color w:val="000000"/>
        </w:rPr>
        <w:t>ing</w:t>
      </w:r>
      <w:r>
        <w:rPr>
          <w:color w:val="000000"/>
        </w:rPr>
        <w:t xml:space="preserve"> refers to the use of </w:t>
      </w:r>
      <w:r w:rsidR="00F730F0">
        <w:rPr>
          <w:color w:val="000000"/>
        </w:rPr>
        <w:t xml:space="preserve">the </w:t>
      </w:r>
      <w:r>
        <w:rPr>
          <w:color w:val="000000"/>
        </w:rPr>
        <w:t xml:space="preserve">budget to cope with the requirements from </w:t>
      </w:r>
      <w:r w:rsidR="00F730F0">
        <w:rPr>
          <w:color w:val="000000"/>
        </w:rPr>
        <w:t>external parties</w:t>
      </w:r>
      <w:r>
        <w:rPr>
          <w:color w:val="000000"/>
        </w:rPr>
        <w:t xml:space="preserve">. </w:t>
      </w:r>
      <w:r w:rsidRPr="00CA1188">
        <w:t>Moll &amp; Haque (2001)</w:t>
      </w:r>
      <w:r>
        <w:rPr>
          <w:color w:val="000000"/>
        </w:rPr>
        <w:t xml:space="preserve"> in their study on an Australian university, g</w:t>
      </w:r>
      <w:r w:rsidR="00F730F0">
        <w:rPr>
          <w:color w:val="000000"/>
        </w:rPr>
        <w:t>a</w:t>
      </w:r>
      <w:r>
        <w:rPr>
          <w:color w:val="000000"/>
        </w:rPr>
        <w:t xml:space="preserve">ve an </w:t>
      </w:r>
      <w:r w:rsidRPr="005741B0">
        <w:rPr>
          <w:noProof/>
          <w:color w:val="000000"/>
        </w:rPr>
        <w:t>example</w:t>
      </w:r>
      <w:r>
        <w:rPr>
          <w:color w:val="000000"/>
        </w:rPr>
        <w:t xml:space="preserve"> of the use of </w:t>
      </w:r>
      <w:r w:rsidR="00F730F0">
        <w:rPr>
          <w:color w:val="000000"/>
        </w:rPr>
        <w:t xml:space="preserve">the </w:t>
      </w:r>
      <w:r>
        <w:rPr>
          <w:color w:val="000000"/>
        </w:rPr>
        <w:t xml:space="preserve">budget for </w:t>
      </w:r>
      <w:r w:rsidR="00F730F0">
        <w:rPr>
          <w:color w:val="000000"/>
        </w:rPr>
        <w:t xml:space="preserve">the </w:t>
      </w:r>
      <w:r>
        <w:rPr>
          <w:color w:val="000000"/>
        </w:rPr>
        <w:t xml:space="preserve">legitimacy reason. The </w:t>
      </w:r>
      <w:r w:rsidRPr="005741B0">
        <w:rPr>
          <w:noProof/>
          <w:color w:val="000000"/>
        </w:rPr>
        <w:t>university</w:t>
      </w:r>
      <w:r>
        <w:rPr>
          <w:color w:val="000000"/>
        </w:rPr>
        <w:t xml:space="preserve"> analyzed ha</w:t>
      </w:r>
      <w:r w:rsidR="00F730F0">
        <w:rPr>
          <w:color w:val="000000"/>
        </w:rPr>
        <w:t>d</w:t>
      </w:r>
      <w:r>
        <w:rPr>
          <w:color w:val="000000"/>
        </w:rPr>
        <w:t xml:space="preserve"> </w:t>
      </w:r>
      <w:r w:rsidR="00F730F0">
        <w:rPr>
          <w:noProof/>
          <w:color w:val="000000"/>
        </w:rPr>
        <w:t>undergone</w:t>
      </w:r>
      <w:r>
        <w:rPr>
          <w:color w:val="000000"/>
        </w:rPr>
        <w:t xml:space="preserve"> a significant expansion by diversifying and enlarging their educational offers through </w:t>
      </w:r>
      <w:r w:rsidRPr="005741B0">
        <w:rPr>
          <w:noProof/>
          <w:color w:val="000000"/>
        </w:rPr>
        <w:t>a number of</w:t>
      </w:r>
      <w:r>
        <w:rPr>
          <w:color w:val="000000"/>
        </w:rPr>
        <w:t xml:space="preserve"> mergers.</w:t>
      </w:r>
      <w:r w:rsidRPr="00F461E8">
        <w:rPr>
          <w:color w:val="000000"/>
        </w:rPr>
        <w:t xml:space="preserve"> </w:t>
      </w:r>
      <w:r>
        <w:rPr>
          <w:color w:val="000000"/>
        </w:rPr>
        <w:t xml:space="preserve">In response to the continuous development, the vice chancellor of the university </w:t>
      </w:r>
      <w:r w:rsidRPr="005741B0">
        <w:rPr>
          <w:noProof/>
          <w:color w:val="000000"/>
        </w:rPr>
        <w:t>decide</w:t>
      </w:r>
      <w:r w:rsidR="00F730F0">
        <w:rPr>
          <w:noProof/>
          <w:color w:val="000000"/>
        </w:rPr>
        <w:t>d</w:t>
      </w:r>
      <w:r>
        <w:rPr>
          <w:color w:val="000000"/>
        </w:rPr>
        <w:t xml:space="preserve"> to implement a new budgetary system. </w:t>
      </w:r>
      <w:r w:rsidRPr="005741B0">
        <w:rPr>
          <w:noProof/>
          <w:color w:val="000000"/>
        </w:rPr>
        <w:t>In this case, Moll &amp; Haque (2001) highlight</w:t>
      </w:r>
      <w:r w:rsidR="00F730F0">
        <w:rPr>
          <w:noProof/>
          <w:color w:val="000000"/>
        </w:rPr>
        <w:t>ed</w:t>
      </w:r>
      <w:r w:rsidRPr="005741B0">
        <w:rPr>
          <w:noProof/>
          <w:color w:val="000000"/>
        </w:rPr>
        <w:t xml:space="preserve"> the ritual purpose of the budget as the purpose of this new budgetary system</w:t>
      </w:r>
      <w:r w:rsidR="00F730F0">
        <w:rPr>
          <w:noProof/>
          <w:color w:val="000000"/>
        </w:rPr>
        <w:t xml:space="preserve"> which was used </w:t>
      </w:r>
      <w:r w:rsidRPr="005741B0">
        <w:rPr>
          <w:noProof/>
          <w:color w:val="000000"/>
        </w:rPr>
        <w:t>to reassure the staff and the third part</w:t>
      </w:r>
      <w:r w:rsidR="00F730F0">
        <w:rPr>
          <w:noProof/>
          <w:color w:val="000000"/>
        </w:rPr>
        <w:t>ies</w:t>
      </w:r>
      <w:r w:rsidRPr="005741B0">
        <w:rPr>
          <w:noProof/>
          <w:color w:val="000000"/>
        </w:rPr>
        <w:t xml:space="preserve"> that the university</w:t>
      </w:r>
      <w:r w:rsidR="00F730F0">
        <w:rPr>
          <w:noProof/>
          <w:color w:val="000000"/>
        </w:rPr>
        <w:t>’s</w:t>
      </w:r>
      <w:r w:rsidRPr="005741B0">
        <w:rPr>
          <w:noProof/>
          <w:color w:val="000000"/>
        </w:rPr>
        <w:t xml:space="preserve"> financial system </w:t>
      </w:r>
      <w:r w:rsidR="00F730F0">
        <w:rPr>
          <w:noProof/>
          <w:color w:val="000000"/>
        </w:rPr>
        <w:t>was</w:t>
      </w:r>
      <w:r w:rsidRPr="005741B0">
        <w:rPr>
          <w:noProof/>
          <w:color w:val="000000"/>
        </w:rPr>
        <w:t xml:space="preserve"> adapting to the growth in size and to comply</w:t>
      </w:r>
      <w:r w:rsidR="00F730F0">
        <w:rPr>
          <w:noProof/>
          <w:color w:val="000000"/>
        </w:rPr>
        <w:t>ing</w:t>
      </w:r>
      <w:r w:rsidRPr="005741B0">
        <w:rPr>
          <w:noProof/>
          <w:color w:val="000000"/>
        </w:rPr>
        <w:t xml:space="preserve"> with regulation from DEST (</w:t>
      </w:r>
      <w:r w:rsidR="00F730F0">
        <w:rPr>
          <w:noProof/>
          <w:color w:val="000000"/>
        </w:rPr>
        <w:t xml:space="preserve">institution </w:t>
      </w:r>
      <w:r w:rsidRPr="005741B0">
        <w:rPr>
          <w:noProof/>
          <w:color w:val="000000"/>
        </w:rPr>
        <w:t xml:space="preserve">who provide funding </w:t>
      </w:r>
      <w:r w:rsidR="00F730F0">
        <w:rPr>
          <w:noProof/>
          <w:color w:val="000000"/>
        </w:rPr>
        <w:t>for</w:t>
      </w:r>
      <w:r w:rsidRPr="005741B0">
        <w:rPr>
          <w:noProof/>
          <w:color w:val="000000"/>
        </w:rPr>
        <w:t xml:space="preserve"> universities</w:t>
      </w:r>
      <w:r w:rsidR="00F730F0">
        <w:rPr>
          <w:noProof/>
          <w:color w:val="000000"/>
        </w:rPr>
        <w:t xml:space="preserve"> in Australia</w:t>
      </w:r>
      <w:r w:rsidRPr="005741B0">
        <w:rPr>
          <w:noProof/>
          <w:color w:val="000000"/>
        </w:rPr>
        <w:t>).</w:t>
      </w:r>
      <w:r>
        <w:rPr>
          <w:color w:val="000000"/>
        </w:rPr>
        <w:t xml:space="preserve"> Moll &amp; Haque (2001) found that in practice, the vice chancellor allow</w:t>
      </w:r>
      <w:r w:rsidR="00F730F0">
        <w:rPr>
          <w:color w:val="000000"/>
        </w:rPr>
        <w:t>ed</w:t>
      </w:r>
      <w:r>
        <w:rPr>
          <w:color w:val="000000"/>
        </w:rPr>
        <w:t xml:space="preserve"> </w:t>
      </w:r>
      <w:r w:rsidRPr="005741B0">
        <w:rPr>
          <w:noProof/>
          <w:color w:val="000000"/>
        </w:rPr>
        <w:t>over</w:t>
      </w:r>
      <w:r w:rsidR="00F730F0">
        <w:rPr>
          <w:noProof/>
          <w:color w:val="000000"/>
        </w:rPr>
        <w:t>spending</w:t>
      </w:r>
      <w:r w:rsidRPr="005741B0">
        <w:rPr>
          <w:noProof/>
          <w:color w:val="000000"/>
        </w:rPr>
        <w:t xml:space="preserve"> </w:t>
      </w:r>
      <w:r w:rsidR="00F730F0">
        <w:rPr>
          <w:color w:val="000000"/>
        </w:rPr>
        <w:t>and</w:t>
      </w:r>
      <w:r>
        <w:rPr>
          <w:color w:val="000000"/>
        </w:rPr>
        <w:t xml:space="preserve"> </w:t>
      </w:r>
      <w:r w:rsidRPr="005741B0">
        <w:rPr>
          <w:noProof/>
          <w:color w:val="000000"/>
        </w:rPr>
        <w:t>underspending</w:t>
      </w:r>
      <w:r>
        <w:rPr>
          <w:color w:val="000000"/>
        </w:rPr>
        <w:t xml:space="preserve"> from the budget. In this case, the budget </w:t>
      </w:r>
      <w:r w:rsidR="00F730F0">
        <w:rPr>
          <w:color w:val="000000"/>
        </w:rPr>
        <w:t>wa</w:t>
      </w:r>
      <w:r>
        <w:rPr>
          <w:color w:val="000000"/>
        </w:rPr>
        <w:t xml:space="preserve">s not used as a </w:t>
      </w:r>
      <w:r w:rsidR="00F730F0">
        <w:rPr>
          <w:color w:val="000000"/>
        </w:rPr>
        <w:t xml:space="preserve">tool of </w:t>
      </w:r>
      <w:r>
        <w:rPr>
          <w:color w:val="000000"/>
        </w:rPr>
        <w:t xml:space="preserve">management control purpose </w:t>
      </w:r>
      <w:r w:rsidR="00F730F0">
        <w:rPr>
          <w:color w:val="000000"/>
        </w:rPr>
        <w:t>as</w:t>
      </w:r>
      <w:r>
        <w:rPr>
          <w:color w:val="000000"/>
        </w:rPr>
        <w:t xml:space="preserve"> the superiors </w:t>
      </w:r>
      <w:r w:rsidRPr="005741B0">
        <w:rPr>
          <w:noProof/>
          <w:color w:val="000000"/>
        </w:rPr>
        <w:t>allow</w:t>
      </w:r>
      <w:r w:rsidR="00F730F0">
        <w:rPr>
          <w:noProof/>
          <w:color w:val="000000"/>
        </w:rPr>
        <w:t>ed</w:t>
      </w:r>
      <w:r>
        <w:rPr>
          <w:color w:val="000000"/>
        </w:rPr>
        <w:t xml:space="preserve"> subordinate</w:t>
      </w:r>
      <w:r w:rsidR="00F730F0">
        <w:rPr>
          <w:color w:val="000000"/>
        </w:rPr>
        <w:t>s</w:t>
      </w:r>
      <w:r>
        <w:rPr>
          <w:color w:val="000000"/>
        </w:rPr>
        <w:t xml:space="preserve"> to deviate from the budget. Instead, the budget was built to reassure external parties about the size of the university and </w:t>
      </w:r>
      <w:r w:rsidR="00F730F0">
        <w:rPr>
          <w:color w:val="000000"/>
        </w:rPr>
        <w:t xml:space="preserve">the ability </w:t>
      </w:r>
      <w:r>
        <w:rPr>
          <w:color w:val="000000"/>
        </w:rPr>
        <w:t>to get funding from the DEST.</w:t>
      </w:r>
    </w:p>
    <w:p w:rsidR="00F13A79" w:rsidRPr="002F0596" w:rsidRDefault="00F13A79" w:rsidP="00F13A79">
      <w:pPr>
        <w:pStyle w:val="NormalWeb"/>
        <w:spacing w:before="0" w:beforeAutospacing="0" w:after="0" w:afterAutospacing="0" w:line="360" w:lineRule="auto"/>
        <w:ind w:firstLine="480"/>
        <w:jc w:val="both"/>
      </w:pPr>
      <w:r w:rsidRPr="00FA3896">
        <w:t>Another example of the use of budget</w:t>
      </w:r>
      <w:r w:rsidR="0032738B">
        <w:t>s in</w:t>
      </w:r>
      <w:r w:rsidRPr="00FA3896">
        <w:t xml:space="preserve"> a ritual </w:t>
      </w:r>
      <w:r w:rsidR="0032738B">
        <w:t>role wa</w:t>
      </w:r>
      <w:r w:rsidRPr="00FA3896">
        <w:t xml:space="preserve">s presented by Perez &amp; Robson (1999). Perez &amp; Robson (1999) </w:t>
      </w:r>
      <w:r w:rsidR="0032738B">
        <w:t>conducted a</w:t>
      </w:r>
      <w:r w:rsidRPr="00FA3896">
        <w:t xml:space="preserve"> </w:t>
      </w:r>
      <w:r>
        <w:t>case</w:t>
      </w:r>
      <w:r w:rsidRPr="00FA3896">
        <w:t xml:space="preserve"> study on the subsidiary of </w:t>
      </w:r>
      <w:r w:rsidR="0032738B">
        <w:t xml:space="preserve">a </w:t>
      </w:r>
      <w:r w:rsidRPr="00FA3896">
        <w:t xml:space="preserve">North American based multinational company located in Spain (in the articles the company </w:t>
      </w:r>
      <w:r w:rsidR="0032738B">
        <w:t>is referred to as</w:t>
      </w:r>
      <w:r w:rsidRPr="00FA3896">
        <w:t xml:space="preserve"> “Delta”)</w:t>
      </w:r>
      <w:r>
        <w:t xml:space="preserve">. Delta </w:t>
      </w:r>
      <w:r w:rsidRPr="002F0596">
        <w:rPr>
          <w:noProof/>
        </w:rPr>
        <w:t>introduce</w:t>
      </w:r>
      <w:r w:rsidR="0032738B">
        <w:rPr>
          <w:noProof/>
        </w:rPr>
        <w:t>d</w:t>
      </w:r>
      <w:r>
        <w:t xml:space="preserve"> budget participation in their budgeting process in 1991. This new policy </w:t>
      </w:r>
      <w:r w:rsidRPr="002F0596">
        <w:rPr>
          <w:noProof/>
        </w:rPr>
        <w:t>require</w:t>
      </w:r>
      <w:r w:rsidR="0032738B">
        <w:rPr>
          <w:noProof/>
        </w:rPr>
        <w:t>d</w:t>
      </w:r>
      <w:r>
        <w:t xml:space="preserve"> the lower manager to submit an </w:t>
      </w:r>
      <w:r w:rsidRPr="002F0596">
        <w:rPr>
          <w:noProof/>
        </w:rPr>
        <w:t>initial</w:t>
      </w:r>
      <w:r>
        <w:t xml:space="preserve"> budget proposal before being reviewed and accepted by their superior. When </w:t>
      </w:r>
      <w:r w:rsidRPr="002F0596">
        <w:rPr>
          <w:noProof/>
        </w:rPr>
        <w:t>superiors</w:t>
      </w:r>
      <w:r>
        <w:rPr>
          <w:noProof/>
        </w:rPr>
        <w:t xml:space="preserve"> </w:t>
      </w:r>
      <w:r>
        <w:t>review</w:t>
      </w:r>
      <w:r w:rsidR="0032738B">
        <w:t>ed</w:t>
      </w:r>
      <w:r>
        <w:t xml:space="preserve"> the budget, </w:t>
      </w:r>
      <w:r w:rsidR="0032738B">
        <w:t>they tended to</w:t>
      </w:r>
      <w:r>
        <w:t xml:space="preserve"> increase the budgetary target</w:t>
      </w:r>
      <w:r w:rsidR="0032738B">
        <w:t xml:space="preserve"> with the argument that the target increase would reduce budgetary slack introduced</w:t>
      </w:r>
      <w:r>
        <w:t xml:space="preserve"> by the </w:t>
      </w:r>
      <w:r w:rsidRPr="002F0596">
        <w:rPr>
          <w:noProof/>
        </w:rPr>
        <w:t>lower</w:t>
      </w:r>
      <w:r>
        <w:t xml:space="preserve"> manager</w:t>
      </w:r>
      <w:r w:rsidR="0032738B">
        <w:t>s</w:t>
      </w:r>
      <w:r>
        <w:t>. However, observation</w:t>
      </w:r>
      <w:r w:rsidR="0032738B">
        <w:t>s</w:t>
      </w:r>
      <w:r>
        <w:t xml:space="preserve"> by Perez &amp; Robson (1999) </w:t>
      </w:r>
      <w:r w:rsidRPr="002F0596">
        <w:rPr>
          <w:noProof/>
        </w:rPr>
        <w:t>indicate</w:t>
      </w:r>
      <w:r>
        <w:rPr>
          <w:noProof/>
        </w:rPr>
        <w:t>s</w:t>
      </w:r>
      <w:r>
        <w:t xml:space="preserve"> that the budgetary target set by the superiors </w:t>
      </w:r>
      <w:r w:rsidR="0032738B">
        <w:t>was unachievable since it exceeded</w:t>
      </w:r>
      <w:r>
        <w:t xml:space="preserve"> the production capacity of the firm. Furthermore, the superiors in the negotiation process of budget always </w:t>
      </w:r>
      <w:r w:rsidRPr="002F0596">
        <w:rPr>
          <w:noProof/>
        </w:rPr>
        <w:t>tr</w:t>
      </w:r>
      <w:r w:rsidR="0032738B">
        <w:rPr>
          <w:noProof/>
        </w:rPr>
        <w:t>ied</w:t>
      </w:r>
      <w:r>
        <w:t xml:space="preserve"> to negotiate for a budget </w:t>
      </w:r>
      <w:r w:rsidR="0032738B">
        <w:t>that would</w:t>
      </w:r>
      <w:r>
        <w:t xml:space="preserve"> </w:t>
      </w:r>
      <w:r w:rsidRPr="002F0596">
        <w:rPr>
          <w:noProof/>
        </w:rPr>
        <w:t>result</w:t>
      </w:r>
      <w:r>
        <w:rPr>
          <w:noProof/>
        </w:rPr>
        <w:t>s</w:t>
      </w:r>
      <w:r>
        <w:t xml:space="preserve"> in </w:t>
      </w:r>
      <w:r w:rsidR="0032738B">
        <w:t xml:space="preserve">a </w:t>
      </w:r>
      <w:r>
        <w:t>break-even point</w:t>
      </w:r>
      <w:r w:rsidR="00031831">
        <w:t>,</w:t>
      </w:r>
      <w:r>
        <w:t xml:space="preserve"> even </w:t>
      </w:r>
      <w:r w:rsidR="0032738B">
        <w:t>when</w:t>
      </w:r>
      <w:r>
        <w:t xml:space="preserve"> they </w:t>
      </w:r>
      <w:r w:rsidR="0032738B">
        <w:t xml:space="preserve">were </w:t>
      </w:r>
      <w:r>
        <w:t>aware that achieving such</w:t>
      </w:r>
      <w:r w:rsidR="0032738B">
        <w:t xml:space="preserve"> a</w:t>
      </w:r>
      <w:r>
        <w:t xml:space="preserve"> budget </w:t>
      </w:r>
      <w:r w:rsidR="0032738B">
        <w:t>wa</w:t>
      </w:r>
      <w:r>
        <w:t>s impossible due to the market factor</w:t>
      </w:r>
      <w:r w:rsidR="0032738B">
        <w:t>s</w:t>
      </w:r>
      <w:r>
        <w:t xml:space="preserve">. The evidence above </w:t>
      </w:r>
      <w:r w:rsidRPr="002F0596">
        <w:rPr>
          <w:noProof/>
        </w:rPr>
        <w:t>indicate</w:t>
      </w:r>
      <w:r w:rsidR="0032738B">
        <w:rPr>
          <w:noProof/>
        </w:rPr>
        <w:t>d</w:t>
      </w:r>
      <w:r>
        <w:t xml:space="preserve"> that Delta </w:t>
      </w:r>
      <w:r w:rsidRPr="002F0596">
        <w:rPr>
          <w:noProof/>
        </w:rPr>
        <w:t>use</w:t>
      </w:r>
      <w:r w:rsidR="0032738B">
        <w:rPr>
          <w:noProof/>
        </w:rPr>
        <w:t>d the</w:t>
      </w:r>
      <w:r>
        <w:t xml:space="preserve"> </w:t>
      </w:r>
      <w:r w:rsidRPr="002F0596">
        <w:rPr>
          <w:noProof/>
        </w:rPr>
        <w:t>budget</w:t>
      </w:r>
      <w:r>
        <w:t xml:space="preserve"> for </w:t>
      </w:r>
      <w:r w:rsidRPr="002F0596">
        <w:rPr>
          <w:noProof/>
        </w:rPr>
        <w:t>ritualistic</w:t>
      </w:r>
      <w:r>
        <w:t xml:space="preserve"> reason rather than control and planning </w:t>
      </w:r>
      <w:r w:rsidR="0032738B">
        <w:t>reason</w:t>
      </w:r>
      <w:r>
        <w:t xml:space="preserve">. </w:t>
      </w:r>
      <w:r w:rsidRPr="002F0596">
        <w:rPr>
          <w:noProof/>
        </w:rPr>
        <w:t>This can</w:t>
      </w:r>
      <w:r>
        <w:t xml:space="preserve"> </w:t>
      </w:r>
      <w:r w:rsidRPr="002F0596">
        <w:rPr>
          <w:noProof/>
        </w:rPr>
        <w:t>be seen</w:t>
      </w:r>
      <w:r>
        <w:t xml:space="preserve"> from the budget negotiation process</w:t>
      </w:r>
      <w:r w:rsidR="0032738B">
        <w:t xml:space="preserve"> in</w:t>
      </w:r>
      <w:r>
        <w:t xml:space="preserve"> which the superiors set </w:t>
      </w:r>
      <w:r w:rsidRPr="002F0596">
        <w:rPr>
          <w:noProof/>
        </w:rPr>
        <w:t>unrealistic targets</w:t>
      </w:r>
      <w:r>
        <w:t xml:space="preserve">. </w:t>
      </w:r>
    </w:p>
    <w:p w:rsidR="00F13A79" w:rsidRPr="00FC152C" w:rsidRDefault="00595BEC" w:rsidP="00FC152C">
      <w:pPr>
        <w:pStyle w:val="NormalWeb"/>
        <w:spacing w:before="0" w:beforeAutospacing="0" w:after="0" w:afterAutospacing="0" w:line="360" w:lineRule="auto"/>
        <w:ind w:firstLine="420"/>
        <w:jc w:val="both"/>
        <w:rPr>
          <w:rFonts w:eastAsiaTheme="minorEastAsia"/>
        </w:rPr>
      </w:pPr>
      <w:r w:rsidRPr="00CA1188">
        <w:t xml:space="preserve">The evidence provided above shows that there are </w:t>
      </w:r>
      <w:r w:rsidRPr="005741B0">
        <w:rPr>
          <w:noProof/>
        </w:rPr>
        <w:t>incentive</w:t>
      </w:r>
      <w:r>
        <w:rPr>
          <w:noProof/>
        </w:rPr>
        <w:t>s</w:t>
      </w:r>
      <w:r w:rsidR="00D83E49">
        <w:t xml:space="preserve"> for </w:t>
      </w:r>
      <w:r w:rsidRPr="00CA1188">
        <w:t>manager</w:t>
      </w:r>
      <w:r w:rsidR="00D83E49">
        <w:t>s</w:t>
      </w:r>
      <w:r w:rsidRPr="00CA1188">
        <w:t xml:space="preserve"> to use budget</w:t>
      </w:r>
      <w:r w:rsidR="00D83E49">
        <w:t>s for purposes other than planning and control</w:t>
      </w:r>
      <w:r w:rsidRPr="00CA1188">
        <w:t xml:space="preserve">. </w:t>
      </w:r>
      <w:r>
        <w:rPr>
          <w:noProof/>
        </w:rPr>
        <w:t>The m</w:t>
      </w:r>
      <w:r w:rsidRPr="005741B0">
        <w:rPr>
          <w:noProof/>
        </w:rPr>
        <w:t>anager</w:t>
      </w:r>
      <w:r w:rsidRPr="00CA1188">
        <w:t xml:space="preserve"> can use</w:t>
      </w:r>
      <w:r>
        <w:t xml:space="preserve"> the</w:t>
      </w:r>
      <w:r w:rsidRPr="00CA1188">
        <w:t xml:space="preserve"> </w:t>
      </w:r>
      <w:r w:rsidRPr="005741B0">
        <w:rPr>
          <w:noProof/>
        </w:rPr>
        <w:t>budget</w:t>
      </w:r>
      <w:r w:rsidRPr="00CA1188">
        <w:t xml:space="preserve"> to obtain funds from </w:t>
      </w:r>
      <w:r w:rsidR="00D83E49">
        <w:t>a</w:t>
      </w:r>
      <w:r w:rsidRPr="00CA1188">
        <w:t xml:space="preserve"> third party and signal the professionalism of the organization to the society. </w:t>
      </w:r>
      <w:r w:rsidR="00D83E49">
        <w:t>It can be seen, in these cases that the</w:t>
      </w:r>
      <w:r w:rsidRPr="00CA1188">
        <w:t xml:space="preserve"> ritual role is dysfunctional. However, in the papers reviewed above, the authors d</w:t>
      </w:r>
      <w:r w:rsidR="00D83E49">
        <w:t>id not</w:t>
      </w:r>
      <w:r w:rsidRPr="00CA1188">
        <w:t xml:space="preserve"> </w:t>
      </w:r>
      <w:r w:rsidR="00D83E49">
        <w:t>propose</w:t>
      </w:r>
      <w:r w:rsidRPr="00CA1188">
        <w:t xml:space="preserve"> the possible solution</w:t>
      </w:r>
      <w:r w:rsidR="00D83E49">
        <w:t>s to the dysfunctional effect, leaving the area open for further research.</w:t>
      </w:r>
    </w:p>
    <w:p w:rsidR="007E46FA" w:rsidRPr="007E46FA" w:rsidRDefault="007E46FA" w:rsidP="00350BCE">
      <w:pPr>
        <w:pStyle w:val="NormalWeb"/>
        <w:spacing w:before="0" w:beforeAutospacing="0" w:after="0" w:afterAutospacing="0" w:line="360" w:lineRule="auto"/>
        <w:jc w:val="both"/>
        <w:rPr>
          <w:rFonts w:eastAsiaTheme="minorEastAsia"/>
          <w:color w:val="000000"/>
        </w:rPr>
      </w:pPr>
    </w:p>
    <w:p w:rsidR="00D83E49" w:rsidRDefault="00D83E49"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5244C9" w:rsidP="00A72B42">
      <w:pPr>
        <w:spacing w:line="360" w:lineRule="auto"/>
        <w:rPr>
          <w:rFonts w:ascii="Times New Roman" w:hAnsi="Times New Roman" w:cs="Times New Roman"/>
          <w:b/>
          <w:color w:val="000000"/>
          <w:sz w:val="24"/>
          <w:szCs w:val="24"/>
        </w:rPr>
      </w:pPr>
      <w:r>
        <w:rPr>
          <w:noProof/>
          <w:color w:val="000000"/>
          <w:lang w:val="nl-NL" w:eastAsia="nl-NL"/>
        </w:rPr>
        <w:drawing>
          <wp:anchor distT="0" distB="0" distL="114300" distR="114300" simplePos="0" relativeHeight="251666432" behindDoc="1" locked="0" layoutInCell="1" allowOverlap="1" wp14:anchorId="246EA730" wp14:editId="44109010">
            <wp:simplePos x="0" y="0"/>
            <wp:positionH relativeFrom="margin">
              <wp:align>center</wp:align>
            </wp:positionH>
            <wp:positionV relativeFrom="paragraph">
              <wp:posOffset>381000</wp:posOffset>
            </wp:positionV>
            <wp:extent cx="6866890" cy="7267575"/>
            <wp:effectExtent l="0" t="0" r="0" b="9525"/>
            <wp:wrapTight wrapText="bothSides">
              <wp:wrapPolygon edited="0">
                <wp:start x="0" y="0"/>
                <wp:lineTo x="0" y="21572"/>
                <wp:lineTo x="21512" y="21572"/>
                <wp:lineTo x="2151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ole budget.png"/>
                    <pic:cNvPicPr/>
                  </pic:nvPicPr>
                  <pic:blipFill rotWithShape="1">
                    <a:blip r:embed="rId9" cstate="print">
                      <a:extLst>
                        <a:ext uri="{28A0092B-C50C-407E-A947-70E740481C1C}">
                          <a14:useLocalDpi xmlns:a14="http://schemas.microsoft.com/office/drawing/2010/main" val="0"/>
                        </a:ext>
                      </a:extLst>
                    </a:blip>
                    <a:srcRect l="2062" t="5953" r="2577" b="31228"/>
                    <a:stretch/>
                  </pic:blipFill>
                  <pic:spPr bwMode="auto">
                    <a:xfrm>
                      <a:off x="0" y="0"/>
                      <a:ext cx="6866890" cy="72675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129EB" w:rsidRPr="006F3424">
        <w:rPr>
          <w:noProof/>
          <w:color w:val="000000"/>
          <w:lang w:val="nl-NL" w:eastAsia="nl-NL"/>
        </w:rPr>
        <mc:AlternateContent>
          <mc:Choice Requires="wps">
            <w:drawing>
              <wp:anchor distT="45720" distB="45720" distL="114300" distR="114300" simplePos="0" relativeHeight="251668480" behindDoc="0" locked="0" layoutInCell="1" allowOverlap="1" wp14:anchorId="2EF18A6C" wp14:editId="03581CFE">
                <wp:simplePos x="0" y="0"/>
                <wp:positionH relativeFrom="page">
                  <wp:posOffset>409575</wp:posOffset>
                </wp:positionH>
                <wp:positionV relativeFrom="paragraph">
                  <wp:posOffset>0</wp:posOffset>
                </wp:positionV>
                <wp:extent cx="4400550" cy="3429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0550" cy="342900"/>
                        </a:xfrm>
                        <a:prstGeom prst="rect">
                          <a:avLst/>
                        </a:prstGeom>
                        <a:solidFill>
                          <a:srgbClr val="FFFFFF"/>
                        </a:solidFill>
                        <a:ln w="9525">
                          <a:solidFill>
                            <a:srgbClr val="000000"/>
                          </a:solidFill>
                          <a:miter lim="800000"/>
                          <a:headEnd/>
                          <a:tailEnd/>
                        </a:ln>
                      </wps:spPr>
                      <wps:txbx>
                        <w:txbxContent>
                          <w:p w:rsidR="007129EB" w:rsidRDefault="007129EB" w:rsidP="007129EB">
                            <w:pPr>
                              <w:pStyle w:val="NormalWeb"/>
                              <w:spacing w:before="0" w:beforeAutospacing="0" w:after="0" w:afterAutospacing="0" w:line="360" w:lineRule="auto"/>
                              <w:jc w:val="both"/>
                              <w:rPr>
                                <w:rFonts w:eastAsiaTheme="minorEastAsia"/>
                                <w:color w:val="000000"/>
                              </w:rPr>
                            </w:pPr>
                            <w:r>
                              <w:rPr>
                                <w:rFonts w:eastAsiaTheme="minorEastAsia"/>
                                <w:color w:val="000000"/>
                              </w:rPr>
                              <w:t>Table 2: Summary of Literature Reviewed on the Role</w:t>
                            </w:r>
                            <w:r w:rsidR="00AD45E1">
                              <w:rPr>
                                <w:rFonts w:eastAsiaTheme="minorEastAsia"/>
                                <w:color w:val="000000"/>
                              </w:rPr>
                              <w:t>s</w:t>
                            </w:r>
                            <w:r>
                              <w:rPr>
                                <w:rFonts w:eastAsiaTheme="minorEastAsia"/>
                                <w:color w:val="000000"/>
                              </w:rPr>
                              <w:t xml:space="preserve"> of Budget</w:t>
                            </w:r>
                          </w:p>
                          <w:p w:rsidR="007129EB" w:rsidRPr="006F3424" w:rsidRDefault="007129EB" w:rsidP="007129E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F18A6C" id="_x0000_s1027" type="#_x0000_t202" style="position:absolute;left:0;text-align:left;margin-left:32.25pt;margin-top:0;width:346.5pt;height:27pt;z-index:25166848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">
                <v:textbox>
                  <w:txbxContent>
                    <w:p w:rsidR="007129EB" w:rsidRDefault="007129EB" w:rsidP="007129EB">
                      <w:pPr>
                        <w:pStyle w:val="NormalWeb"/>
                        <w:spacing w:before="0" w:beforeAutospacing="0" w:after="0" w:afterAutospacing="0" w:line="360" w:lineRule="auto"/>
                        <w:jc w:val="both"/>
                        <w:rPr>
                          <w:rFonts w:eastAsiaTheme="minorEastAsia"/>
                          <w:color w:val="000000"/>
                        </w:rPr>
                      </w:pPr>
                      <w:r>
                        <w:rPr>
                          <w:rFonts w:eastAsiaTheme="minorEastAsia"/>
                          <w:color w:val="000000"/>
                        </w:rPr>
                        <w:t>Table 2: Summary of Literature Reviewed on the Role</w:t>
                      </w:r>
                      <w:r w:rsidR="00AD45E1">
                        <w:rPr>
                          <w:rFonts w:eastAsiaTheme="minorEastAsia"/>
                          <w:color w:val="000000"/>
                        </w:rPr>
                        <w:t>s</w:t>
                      </w:r>
                      <w:r>
                        <w:rPr>
                          <w:rFonts w:eastAsiaTheme="minorEastAsia"/>
                          <w:color w:val="000000"/>
                        </w:rPr>
                        <w:t xml:space="preserve"> of Budget</w:t>
                      </w:r>
                    </w:p>
                    <w:p w:rsidR="007129EB" w:rsidRPr="006F3424" w:rsidRDefault="007129EB" w:rsidP="007129EB"/>
                  </w:txbxContent>
                </v:textbox>
                <w10:wrap type="square" anchorx="page"/>
              </v:shape>
            </w:pict>
          </mc:Fallback>
        </mc:AlternateContent>
      </w: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7129EB" w:rsidRDefault="007129EB" w:rsidP="00A72B42">
      <w:pPr>
        <w:spacing w:line="360" w:lineRule="auto"/>
        <w:rPr>
          <w:rFonts w:ascii="Times New Roman" w:hAnsi="Times New Roman" w:cs="Times New Roman"/>
          <w:b/>
          <w:color w:val="000000"/>
          <w:sz w:val="24"/>
          <w:szCs w:val="24"/>
        </w:rPr>
      </w:pPr>
    </w:p>
    <w:p w:rsidR="00A72B42" w:rsidRDefault="00A72B42" w:rsidP="00A72B42">
      <w:pPr>
        <w:spacing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3.3 </w:t>
      </w:r>
      <w:r w:rsidRPr="00BF7D05">
        <w:rPr>
          <w:rFonts w:ascii="Times New Roman" w:hAnsi="Times New Roman" w:cs="Times New Roman" w:hint="eastAsia"/>
          <w:b/>
          <w:color w:val="000000"/>
          <w:sz w:val="24"/>
          <w:szCs w:val="24"/>
        </w:rPr>
        <w:t xml:space="preserve">The </w:t>
      </w:r>
      <w:r w:rsidRPr="00BF7D05">
        <w:rPr>
          <w:rFonts w:ascii="Times New Roman" w:hAnsi="Times New Roman" w:cs="Times New Roman"/>
          <w:b/>
          <w:color w:val="000000"/>
          <w:sz w:val="24"/>
          <w:szCs w:val="24"/>
        </w:rPr>
        <w:t>Advantages of Budget</w:t>
      </w:r>
    </w:p>
    <w:p w:rsidR="00A72B42" w:rsidRDefault="00A72B42" w:rsidP="00A72B42">
      <w:pPr>
        <w:spacing w:line="360" w:lineRule="auto"/>
        <w:rPr>
          <w:rFonts w:ascii="Times New Roman" w:hAnsi="Times New Roman" w:cs="Times New Roman"/>
          <w:noProof/>
          <w:color w:val="000000"/>
          <w:sz w:val="24"/>
          <w:szCs w:val="24"/>
        </w:rPr>
      </w:pPr>
      <w:r>
        <w:rPr>
          <w:rFonts w:ascii="Times New Roman" w:hAnsi="Times New Roman" w:cs="Times New Roman"/>
          <w:b/>
          <w:color w:val="000000"/>
          <w:sz w:val="24"/>
          <w:szCs w:val="24"/>
        </w:rPr>
        <w:tab/>
      </w:r>
      <w:r w:rsidRPr="004200AA">
        <w:rPr>
          <w:rFonts w:ascii="Times New Roman" w:hAnsi="Times New Roman" w:cs="Times New Roman"/>
          <w:color w:val="000000"/>
          <w:sz w:val="24"/>
          <w:szCs w:val="24"/>
        </w:rPr>
        <w:t xml:space="preserve">In the previous </w:t>
      </w:r>
      <w:r w:rsidRPr="004B35B4">
        <w:rPr>
          <w:rFonts w:ascii="Times New Roman" w:hAnsi="Times New Roman" w:cs="Times New Roman"/>
          <w:noProof/>
          <w:color w:val="000000"/>
          <w:sz w:val="24"/>
          <w:szCs w:val="24"/>
        </w:rPr>
        <w:t>section</w:t>
      </w:r>
      <w:r>
        <w:rPr>
          <w:rFonts w:ascii="Times New Roman" w:hAnsi="Times New Roman" w:cs="Times New Roman"/>
          <w:color w:val="000000"/>
          <w:sz w:val="24"/>
          <w:szCs w:val="24"/>
        </w:rPr>
        <w:t xml:space="preserve"> we establish</w:t>
      </w:r>
      <w:r w:rsidR="00D83E49">
        <w:rPr>
          <w:rFonts w:ascii="Times New Roman" w:hAnsi="Times New Roman" w:cs="Times New Roman"/>
          <w:color w:val="000000"/>
          <w:sz w:val="24"/>
          <w:szCs w:val="24"/>
        </w:rPr>
        <w:t>ed</w:t>
      </w:r>
      <w:r>
        <w:rPr>
          <w:rFonts w:ascii="Times New Roman" w:hAnsi="Times New Roman" w:cs="Times New Roman"/>
          <w:color w:val="000000"/>
          <w:sz w:val="24"/>
          <w:szCs w:val="24"/>
        </w:rPr>
        <w:t xml:space="preserve"> that </w:t>
      </w:r>
      <w:r>
        <w:rPr>
          <w:rFonts w:ascii="Times New Roman" w:hAnsi="Times New Roman" w:cs="Times New Roman"/>
          <w:noProof/>
          <w:color w:val="000000"/>
          <w:sz w:val="24"/>
          <w:szCs w:val="24"/>
        </w:rPr>
        <w:t>although</w:t>
      </w:r>
      <w:r>
        <w:rPr>
          <w:rFonts w:ascii="Times New Roman" w:hAnsi="Times New Roman" w:cs="Times New Roman"/>
          <w:color w:val="000000"/>
          <w:sz w:val="24"/>
          <w:szCs w:val="24"/>
        </w:rPr>
        <w:t xml:space="preserve"> </w:t>
      </w:r>
      <w:r w:rsidRPr="00C3023D">
        <w:rPr>
          <w:rFonts w:ascii="Times New Roman" w:hAnsi="Times New Roman" w:cs="Times New Roman"/>
          <w:noProof/>
          <w:color w:val="000000"/>
          <w:sz w:val="24"/>
          <w:szCs w:val="24"/>
        </w:rPr>
        <w:t>budget</w:t>
      </w:r>
      <w:r w:rsidRPr="004724A8">
        <w:rPr>
          <w:rFonts w:ascii="Times New Roman" w:hAnsi="Times New Roman" w:cs="Times New Roman"/>
          <w:noProof/>
          <w:color w:val="000000"/>
          <w:sz w:val="24"/>
          <w:szCs w:val="24"/>
        </w:rPr>
        <w:t>ing</w:t>
      </w:r>
      <w:r>
        <w:rPr>
          <w:rFonts w:ascii="Times New Roman" w:hAnsi="Times New Roman" w:cs="Times New Roman"/>
          <w:color w:val="000000"/>
          <w:sz w:val="24"/>
          <w:szCs w:val="24"/>
        </w:rPr>
        <w:t xml:space="preserve"> has some drawbacks, practitioners still perceive budget</w:t>
      </w:r>
      <w:r w:rsidR="00D83E49">
        <w:rPr>
          <w:rFonts w:ascii="Times New Roman" w:hAnsi="Times New Roman" w:cs="Times New Roman"/>
          <w:color w:val="000000"/>
          <w:sz w:val="24"/>
          <w:szCs w:val="24"/>
        </w:rPr>
        <w:t>s</w:t>
      </w:r>
      <w:r>
        <w:rPr>
          <w:rFonts w:ascii="Times New Roman" w:hAnsi="Times New Roman" w:cs="Times New Roman"/>
          <w:color w:val="000000"/>
          <w:sz w:val="24"/>
          <w:szCs w:val="24"/>
        </w:rPr>
        <w:t xml:space="preserve"> as an important control tool. </w:t>
      </w:r>
      <w:r w:rsidRPr="00652C13">
        <w:rPr>
          <w:rFonts w:ascii="Times New Roman" w:hAnsi="Times New Roman" w:cs="Times New Roman"/>
          <w:noProof/>
          <w:color w:val="000000"/>
          <w:sz w:val="24"/>
          <w:szCs w:val="24"/>
        </w:rPr>
        <w:t>This is</w:t>
      </w:r>
      <w:r>
        <w:rPr>
          <w:rFonts w:ascii="Times New Roman" w:hAnsi="Times New Roman" w:cs="Times New Roman"/>
          <w:color w:val="000000"/>
          <w:sz w:val="24"/>
          <w:szCs w:val="24"/>
        </w:rPr>
        <w:t xml:space="preserve"> because the </w:t>
      </w:r>
      <w:r w:rsidRPr="00652C13">
        <w:rPr>
          <w:rFonts w:ascii="Times New Roman" w:hAnsi="Times New Roman" w:cs="Times New Roman"/>
          <w:noProof/>
          <w:color w:val="000000"/>
          <w:sz w:val="24"/>
          <w:szCs w:val="24"/>
        </w:rPr>
        <w:t>practitioners</w:t>
      </w:r>
      <w:r>
        <w:rPr>
          <w:rFonts w:ascii="Times New Roman" w:hAnsi="Times New Roman" w:cs="Times New Roman"/>
          <w:color w:val="000000"/>
          <w:sz w:val="24"/>
          <w:szCs w:val="24"/>
        </w:rPr>
        <w:t xml:space="preserve"> believe that the benefit</w:t>
      </w:r>
      <w:r w:rsidR="00D83E49">
        <w:rPr>
          <w:rFonts w:ascii="Times New Roman" w:hAnsi="Times New Roman" w:cs="Times New Roman"/>
          <w:color w:val="000000"/>
          <w:sz w:val="24"/>
          <w:szCs w:val="24"/>
        </w:rPr>
        <w:t>s</w:t>
      </w:r>
      <w:r>
        <w:rPr>
          <w:rFonts w:ascii="Times New Roman" w:hAnsi="Times New Roman" w:cs="Times New Roman"/>
          <w:color w:val="000000"/>
          <w:sz w:val="24"/>
          <w:szCs w:val="24"/>
        </w:rPr>
        <w:t xml:space="preserve"> of</w:t>
      </w:r>
      <w:r w:rsidR="00D83E49">
        <w:rPr>
          <w:rFonts w:ascii="Times New Roman" w:hAnsi="Times New Roman" w:cs="Times New Roman"/>
          <w:color w:val="000000"/>
          <w:sz w:val="24"/>
          <w:szCs w:val="24"/>
        </w:rPr>
        <w:t>fered by the budget outweigh the</w:t>
      </w:r>
      <w:r>
        <w:rPr>
          <w:rFonts w:ascii="Times New Roman" w:hAnsi="Times New Roman" w:cs="Times New Roman"/>
          <w:color w:val="000000"/>
          <w:sz w:val="24"/>
          <w:szCs w:val="24"/>
        </w:rPr>
        <w:t xml:space="preserve"> cost</w:t>
      </w:r>
      <w:r w:rsidR="00D83E49">
        <w:rPr>
          <w:rFonts w:ascii="Times New Roman" w:hAnsi="Times New Roman" w:cs="Times New Roman"/>
          <w:color w:val="000000"/>
          <w:sz w:val="24"/>
          <w:szCs w:val="24"/>
        </w:rPr>
        <w:t>s</w:t>
      </w:r>
      <w:r>
        <w:rPr>
          <w:rFonts w:ascii="Times New Roman" w:hAnsi="Times New Roman" w:cs="Times New Roman"/>
          <w:color w:val="000000"/>
          <w:sz w:val="24"/>
          <w:szCs w:val="24"/>
        </w:rPr>
        <w:t>. In this section, we will look at the</w:t>
      </w:r>
      <w:r w:rsidR="00D83E49">
        <w:rPr>
          <w:rFonts w:ascii="Times New Roman" w:hAnsi="Times New Roman" w:cs="Times New Roman"/>
          <w:color w:val="000000"/>
          <w:sz w:val="24"/>
          <w:szCs w:val="24"/>
        </w:rPr>
        <w:t>se</w:t>
      </w:r>
      <w:r>
        <w:rPr>
          <w:rFonts w:ascii="Times New Roman" w:hAnsi="Times New Roman" w:cs="Times New Roman"/>
          <w:color w:val="000000"/>
          <w:sz w:val="24"/>
          <w:szCs w:val="24"/>
        </w:rPr>
        <w:t xml:space="preserve"> </w:t>
      </w:r>
      <w:r w:rsidRPr="00652C13">
        <w:rPr>
          <w:rFonts w:ascii="Times New Roman" w:hAnsi="Times New Roman" w:cs="Times New Roman"/>
          <w:noProof/>
          <w:color w:val="000000"/>
          <w:sz w:val="24"/>
          <w:szCs w:val="24"/>
        </w:rPr>
        <w:t>benefit</w:t>
      </w:r>
      <w:r w:rsidR="00D83E49">
        <w:rPr>
          <w:rFonts w:ascii="Times New Roman" w:hAnsi="Times New Roman" w:cs="Times New Roman"/>
          <w:noProof/>
          <w:color w:val="000000"/>
          <w:sz w:val="24"/>
          <w:szCs w:val="24"/>
        </w:rPr>
        <w:t>s</w:t>
      </w:r>
      <w:r>
        <w:rPr>
          <w:rFonts w:ascii="Times New Roman" w:hAnsi="Times New Roman" w:cs="Times New Roman"/>
          <w:color w:val="000000"/>
          <w:sz w:val="24"/>
          <w:szCs w:val="24"/>
        </w:rPr>
        <w:t xml:space="preserve"> of </w:t>
      </w:r>
      <w:r w:rsidRPr="00C3023D">
        <w:rPr>
          <w:rFonts w:ascii="Times New Roman" w:hAnsi="Times New Roman" w:cs="Times New Roman"/>
          <w:noProof/>
          <w:color w:val="000000"/>
          <w:sz w:val="24"/>
          <w:szCs w:val="24"/>
        </w:rPr>
        <w:t>budget</w:t>
      </w:r>
      <w:r w:rsidRPr="004724A8">
        <w:rPr>
          <w:rFonts w:ascii="Times New Roman" w:hAnsi="Times New Roman" w:cs="Times New Roman"/>
          <w:noProof/>
          <w:color w:val="000000"/>
          <w:sz w:val="24"/>
          <w:szCs w:val="24"/>
        </w:rPr>
        <w:t>ing</w:t>
      </w:r>
      <w:r w:rsidR="00D83E49">
        <w:rPr>
          <w:rFonts w:ascii="Times New Roman" w:hAnsi="Times New Roman" w:cs="Times New Roman"/>
          <w:noProof/>
          <w:color w:val="000000"/>
          <w:sz w:val="24"/>
          <w:szCs w:val="24"/>
        </w:rPr>
        <w:t>,</w:t>
      </w:r>
      <w:r>
        <w:rPr>
          <w:rFonts w:ascii="Times New Roman" w:hAnsi="Times New Roman" w:cs="Times New Roman"/>
          <w:color w:val="000000"/>
          <w:sz w:val="24"/>
          <w:szCs w:val="24"/>
        </w:rPr>
        <w:t xml:space="preserve"> mentioned by the practitioners in more </w:t>
      </w:r>
      <w:r w:rsidRPr="004724A8">
        <w:rPr>
          <w:rFonts w:ascii="Times New Roman" w:hAnsi="Times New Roman" w:cs="Times New Roman"/>
          <w:noProof/>
          <w:color w:val="000000"/>
          <w:sz w:val="24"/>
          <w:szCs w:val="24"/>
        </w:rPr>
        <w:t>detail.</w:t>
      </w:r>
    </w:p>
    <w:p w:rsidR="00445082" w:rsidRDefault="00445082" w:rsidP="00A72B42">
      <w:pPr>
        <w:spacing w:line="360" w:lineRule="auto"/>
        <w:rPr>
          <w:rFonts w:ascii="Times New Roman" w:hAnsi="Times New Roman" w:cs="Times New Roman"/>
          <w:color w:val="000000"/>
          <w:sz w:val="24"/>
          <w:szCs w:val="24"/>
        </w:rPr>
      </w:pPr>
    </w:p>
    <w:p w:rsidR="00A72B42" w:rsidRDefault="00A72B42" w:rsidP="00A72B42">
      <w:pPr>
        <w:spacing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3.3.1 </w:t>
      </w:r>
      <w:r w:rsidRPr="00BF7D05">
        <w:rPr>
          <w:rFonts w:ascii="Times New Roman" w:hAnsi="Times New Roman" w:cs="Times New Roman" w:hint="eastAsia"/>
          <w:b/>
          <w:color w:val="000000"/>
          <w:sz w:val="24"/>
          <w:szCs w:val="24"/>
        </w:rPr>
        <w:t xml:space="preserve">Coping with </w:t>
      </w:r>
      <w:r>
        <w:rPr>
          <w:rFonts w:ascii="Times New Roman" w:hAnsi="Times New Roman" w:cs="Times New Roman"/>
          <w:b/>
          <w:color w:val="000000"/>
          <w:sz w:val="24"/>
          <w:szCs w:val="24"/>
        </w:rPr>
        <w:t>Ambiguity</w:t>
      </w:r>
    </w:p>
    <w:p w:rsidR="00A72B42" w:rsidRDefault="00A72B42" w:rsidP="00A72B42">
      <w:pPr>
        <w:spacing w:line="360" w:lineRule="auto"/>
        <w:ind w:firstLine="420"/>
        <w:rPr>
          <w:rFonts w:ascii="Times New Roman" w:hAnsi="Times New Roman" w:cs="Times New Roman"/>
          <w:color w:val="000000"/>
          <w:sz w:val="24"/>
          <w:szCs w:val="24"/>
        </w:rPr>
      </w:pPr>
      <w:r>
        <w:rPr>
          <w:rFonts w:ascii="Times New Roman" w:hAnsi="Times New Roman" w:cs="Times New Roman" w:hint="eastAsia"/>
          <w:color w:val="000000"/>
          <w:sz w:val="24"/>
          <w:szCs w:val="24"/>
        </w:rPr>
        <w:t xml:space="preserve">Role ambiguity happens when people are uncertain about </w:t>
      </w:r>
      <w:r>
        <w:rPr>
          <w:rFonts w:ascii="Times New Roman" w:hAnsi="Times New Roman" w:cs="Times New Roman"/>
          <w:color w:val="000000"/>
          <w:sz w:val="24"/>
          <w:szCs w:val="24"/>
        </w:rPr>
        <w:t>the expectations surrounding his</w:t>
      </w:r>
      <w:r w:rsidR="00D83E49">
        <w:rPr>
          <w:rFonts w:ascii="Times New Roman" w:hAnsi="Times New Roman" w:cs="Times New Roman"/>
          <w:color w:val="000000"/>
          <w:sz w:val="24"/>
          <w:szCs w:val="24"/>
        </w:rPr>
        <w:t xml:space="preserve"> or </w:t>
      </w:r>
      <w:r>
        <w:rPr>
          <w:rFonts w:ascii="Times New Roman" w:hAnsi="Times New Roman" w:cs="Times New Roman"/>
          <w:color w:val="000000"/>
          <w:sz w:val="24"/>
          <w:szCs w:val="24"/>
        </w:rPr>
        <w:t xml:space="preserve">her role in an organization. </w:t>
      </w:r>
      <w:r w:rsidR="00D83E49">
        <w:rPr>
          <w:rFonts w:ascii="Times New Roman" w:hAnsi="Times New Roman" w:cs="Times New Roman"/>
          <w:color w:val="000000"/>
          <w:sz w:val="24"/>
          <w:szCs w:val="24"/>
        </w:rPr>
        <w:t>It</w:t>
      </w:r>
      <w:r>
        <w:rPr>
          <w:rFonts w:ascii="Times New Roman" w:hAnsi="Times New Roman" w:cs="Times New Roman"/>
          <w:color w:val="000000"/>
          <w:sz w:val="24"/>
          <w:szCs w:val="24"/>
        </w:rPr>
        <w:t xml:space="preserve"> may happen when a person’s responsibilit</w:t>
      </w:r>
      <w:r w:rsidR="00D83E49">
        <w:rPr>
          <w:rFonts w:ascii="Times New Roman" w:hAnsi="Times New Roman" w:cs="Times New Roman"/>
          <w:color w:val="000000"/>
          <w:sz w:val="24"/>
          <w:szCs w:val="24"/>
        </w:rPr>
        <w:t>ies</w:t>
      </w:r>
      <w:r>
        <w:rPr>
          <w:rFonts w:ascii="Times New Roman" w:hAnsi="Times New Roman" w:cs="Times New Roman"/>
          <w:color w:val="000000"/>
          <w:sz w:val="24"/>
          <w:szCs w:val="24"/>
        </w:rPr>
        <w:t>, goals, and expectation</w:t>
      </w:r>
      <w:r w:rsidR="00D83E49">
        <w:rPr>
          <w:rFonts w:ascii="Times New Roman" w:hAnsi="Times New Roman" w:cs="Times New Roman"/>
          <w:color w:val="000000"/>
          <w:sz w:val="24"/>
          <w:szCs w:val="24"/>
        </w:rPr>
        <w:t>s are</w:t>
      </w:r>
      <w:r>
        <w:rPr>
          <w:rFonts w:ascii="Times New Roman" w:hAnsi="Times New Roman" w:cs="Times New Roman"/>
          <w:color w:val="000000"/>
          <w:sz w:val="24"/>
          <w:szCs w:val="24"/>
        </w:rPr>
        <w:t xml:space="preserve"> unclear. The existence of role </w:t>
      </w:r>
      <w:r w:rsidRPr="00DB2E20">
        <w:rPr>
          <w:rFonts w:ascii="Times New Roman" w:hAnsi="Times New Roman" w:cs="Times New Roman"/>
          <w:noProof/>
          <w:color w:val="000000"/>
          <w:sz w:val="24"/>
          <w:szCs w:val="24"/>
        </w:rPr>
        <w:t>ambiguity</w:t>
      </w:r>
      <w:r>
        <w:rPr>
          <w:rFonts w:ascii="Times New Roman" w:hAnsi="Times New Roman" w:cs="Times New Roman"/>
          <w:noProof/>
          <w:color w:val="000000"/>
          <w:sz w:val="24"/>
          <w:szCs w:val="24"/>
        </w:rPr>
        <w:t xml:space="preserve"> </w:t>
      </w:r>
      <w:r w:rsidRPr="00C3023D">
        <w:rPr>
          <w:rFonts w:ascii="Times New Roman" w:hAnsi="Times New Roman" w:cs="Times New Roman"/>
          <w:noProof/>
          <w:color w:val="000000"/>
          <w:sz w:val="24"/>
          <w:szCs w:val="24"/>
        </w:rPr>
        <w:t>is often associated</w:t>
      </w:r>
      <w:r>
        <w:rPr>
          <w:rFonts w:ascii="Times New Roman" w:hAnsi="Times New Roman" w:cs="Times New Roman"/>
          <w:color w:val="000000"/>
          <w:sz w:val="24"/>
          <w:szCs w:val="24"/>
        </w:rPr>
        <w:t xml:space="preserve"> with negative impact</w:t>
      </w:r>
      <w:r w:rsidR="00F54381">
        <w:rPr>
          <w:rFonts w:ascii="Times New Roman" w:hAnsi="Times New Roman" w:cs="Times New Roman"/>
          <w:color w:val="000000"/>
          <w:sz w:val="24"/>
          <w:szCs w:val="24"/>
        </w:rPr>
        <w:t>s</w:t>
      </w:r>
      <w:r>
        <w:rPr>
          <w:rFonts w:ascii="Times New Roman" w:hAnsi="Times New Roman" w:cs="Times New Roman"/>
          <w:color w:val="000000"/>
          <w:sz w:val="24"/>
          <w:szCs w:val="24"/>
        </w:rPr>
        <w:t xml:space="preserve"> on job performance and job satisfaction</w:t>
      </w:r>
      <w:r>
        <w:rPr>
          <w:rFonts w:ascii="Times New Roman" w:hAnsi="Times New Roman" w:cs="Times New Roman" w:hint="eastAsia"/>
          <w:color w:val="000000"/>
          <w:sz w:val="24"/>
          <w:szCs w:val="24"/>
        </w:rPr>
        <w:t xml:space="preserve">. </w:t>
      </w:r>
      <w:r w:rsidRPr="001C4957">
        <w:rPr>
          <w:rFonts w:ascii="Times New Roman" w:hAnsi="Times New Roman" w:cs="Times New Roman"/>
          <w:noProof/>
          <w:color w:val="000000"/>
          <w:sz w:val="24"/>
          <w:szCs w:val="24"/>
        </w:rPr>
        <w:t>Th</w:t>
      </w:r>
      <w:r w:rsidR="00D83E49">
        <w:rPr>
          <w:rFonts w:ascii="Times New Roman" w:hAnsi="Times New Roman" w:cs="Times New Roman"/>
          <w:noProof/>
          <w:color w:val="000000"/>
          <w:sz w:val="24"/>
          <w:szCs w:val="24"/>
        </w:rPr>
        <w:t>erefore,</w:t>
      </w:r>
      <w:r>
        <w:rPr>
          <w:rFonts w:ascii="Times New Roman" w:hAnsi="Times New Roman" w:cs="Times New Roman"/>
          <w:color w:val="000000"/>
          <w:sz w:val="24"/>
          <w:szCs w:val="24"/>
        </w:rPr>
        <w:t xml:space="preserve"> when the role ambiguity surrounding a job is </w:t>
      </w:r>
      <w:r w:rsidRPr="004724A8">
        <w:rPr>
          <w:rFonts w:ascii="Times New Roman" w:hAnsi="Times New Roman" w:cs="Times New Roman"/>
          <w:noProof/>
          <w:color w:val="000000"/>
          <w:sz w:val="24"/>
          <w:szCs w:val="24"/>
        </w:rPr>
        <w:t>high</w:t>
      </w:r>
      <w:r>
        <w:rPr>
          <w:rFonts w:ascii="Times New Roman" w:hAnsi="Times New Roman" w:cs="Times New Roman"/>
          <w:noProof/>
          <w:color w:val="000000"/>
          <w:sz w:val="24"/>
          <w:szCs w:val="24"/>
        </w:rPr>
        <w:t>;</w:t>
      </w:r>
      <w:r w:rsidRPr="004724A8">
        <w:rPr>
          <w:rFonts w:ascii="Times New Roman" w:hAnsi="Times New Roman" w:cs="Times New Roman"/>
          <w:noProof/>
          <w:color w:val="000000"/>
          <w:sz w:val="24"/>
          <w:szCs w:val="24"/>
        </w:rPr>
        <w:t xml:space="preserve"> </w:t>
      </w:r>
      <w:r w:rsidR="00D83E49">
        <w:rPr>
          <w:rFonts w:ascii="Times New Roman" w:hAnsi="Times New Roman" w:cs="Times New Roman"/>
          <w:noProof/>
          <w:color w:val="000000"/>
          <w:sz w:val="24"/>
          <w:szCs w:val="24"/>
        </w:rPr>
        <w:t>a manager</w:t>
      </w:r>
      <w:r>
        <w:rPr>
          <w:rFonts w:ascii="Times New Roman" w:hAnsi="Times New Roman" w:cs="Times New Roman"/>
          <w:color w:val="000000"/>
          <w:sz w:val="24"/>
          <w:szCs w:val="24"/>
        </w:rPr>
        <w:t xml:space="preserve"> tend to perform poorly </w:t>
      </w:r>
      <w:sdt>
        <w:sdtPr>
          <w:rPr>
            <w:rFonts w:ascii="Times New Roman" w:hAnsi="Times New Roman" w:cs="Times New Roman"/>
            <w:color w:val="000000"/>
            <w:sz w:val="24"/>
            <w:szCs w:val="24"/>
          </w:rPr>
          <w:id w:val="-1981211264"/>
          <w:citation/>
        </w:sdtPr>
        <w:sdtEndPr/>
        <w:sdtContent>
          <w:r>
            <w:rPr>
              <w:rFonts w:ascii="Times New Roman" w:hAnsi="Times New Roman" w:cs="Times New Roman"/>
              <w:color w:val="000000"/>
              <w:sz w:val="24"/>
              <w:szCs w:val="24"/>
            </w:rPr>
            <w:fldChar w:fldCharType="begin"/>
          </w:r>
          <w:r w:rsidR="00BD3068">
            <w:rPr>
              <w:rFonts w:ascii="Times New Roman" w:hAnsi="Times New Roman" w:cs="Times New Roman"/>
              <w:color w:val="000000"/>
              <w:sz w:val="24"/>
              <w:szCs w:val="24"/>
            </w:rPr>
            <w:instrText xml:space="preserve">CITATION Jac85 \m Mar05 \m Tub00 \l 1033 </w:instrText>
          </w:r>
          <w:r>
            <w:rPr>
              <w:rFonts w:ascii="Times New Roman" w:hAnsi="Times New Roman" w:cs="Times New Roman"/>
              <w:color w:val="000000"/>
              <w:sz w:val="24"/>
              <w:szCs w:val="24"/>
            </w:rPr>
            <w:fldChar w:fldCharType="separate"/>
          </w:r>
          <w:r w:rsidR="00C749C0" w:rsidRPr="00C749C0">
            <w:rPr>
              <w:rFonts w:ascii="Times New Roman" w:hAnsi="Times New Roman" w:cs="Times New Roman"/>
              <w:noProof/>
              <w:color w:val="000000"/>
              <w:sz w:val="24"/>
              <w:szCs w:val="24"/>
            </w:rPr>
            <w:t>(Jackson &amp; Schuler, 1985; Marginson &amp; Ogden, 2005; Tubre &amp; Collins, 2000)</w:t>
          </w:r>
          <w:r>
            <w:rPr>
              <w:rFonts w:ascii="Times New Roman" w:hAnsi="Times New Roman" w:cs="Times New Roman"/>
              <w:color w:val="000000"/>
              <w:sz w:val="24"/>
              <w:szCs w:val="24"/>
            </w:rPr>
            <w:fldChar w:fldCharType="end"/>
          </w:r>
        </w:sdtContent>
      </w:sdt>
      <w:r>
        <w:rPr>
          <w:rFonts w:ascii="Times New Roman" w:hAnsi="Times New Roman" w:cs="Times New Roman"/>
          <w:color w:val="000000"/>
          <w:sz w:val="24"/>
          <w:szCs w:val="24"/>
        </w:rPr>
        <w:t xml:space="preserve">. Given the disadvantage above, role ambiguity may become a company problem which </w:t>
      </w:r>
      <w:r w:rsidRPr="00DB2E20">
        <w:rPr>
          <w:rFonts w:ascii="Times New Roman" w:hAnsi="Times New Roman" w:cs="Times New Roman"/>
          <w:noProof/>
          <w:color w:val="000000"/>
          <w:sz w:val="24"/>
          <w:szCs w:val="24"/>
        </w:rPr>
        <w:t>affect</w:t>
      </w:r>
      <w:r>
        <w:rPr>
          <w:rFonts w:ascii="Times New Roman" w:hAnsi="Times New Roman" w:cs="Times New Roman"/>
          <w:noProof/>
          <w:color w:val="000000"/>
          <w:sz w:val="24"/>
          <w:szCs w:val="24"/>
        </w:rPr>
        <w:t>s</w:t>
      </w:r>
      <w:r>
        <w:rPr>
          <w:rFonts w:ascii="Times New Roman" w:hAnsi="Times New Roman" w:cs="Times New Roman"/>
          <w:color w:val="000000"/>
          <w:sz w:val="24"/>
          <w:szCs w:val="24"/>
        </w:rPr>
        <w:t xml:space="preserve"> the manager</w:t>
      </w:r>
      <w:r w:rsidR="00EA0299">
        <w:rPr>
          <w:rFonts w:ascii="Times New Roman" w:hAnsi="Times New Roman" w:cs="Times New Roman"/>
          <w:color w:val="000000"/>
          <w:sz w:val="24"/>
          <w:szCs w:val="24"/>
        </w:rPr>
        <w:t xml:space="preserve"> performance</w:t>
      </w:r>
      <w:r>
        <w:rPr>
          <w:rFonts w:ascii="Times New Roman" w:hAnsi="Times New Roman" w:cs="Times New Roman"/>
          <w:color w:val="000000"/>
          <w:sz w:val="24"/>
          <w:szCs w:val="24"/>
        </w:rPr>
        <w:t xml:space="preserve"> and </w:t>
      </w:r>
      <w:r w:rsidR="00D83E49">
        <w:rPr>
          <w:rFonts w:ascii="Times New Roman" w:hAnsi="Times New Roman" w:cs="Times New Roman"/>
          <w:color w:val="000000"/>
          <w:sz w:val="24"/>
          <w:szCs w:val="24"/>
        </w:rPr>
        <w:t>consequently</w:t>
      </w:r>
      <w:r w:rsidR="00EA0299">
        <w:rPr>
          <w:rFonts w:ascii="Times New Roman" w:hAnsi="Times New Roman" w:cs="Times New Roman"/>
          <w:color w:val="000000"/>
          <w:sz w:val="24"/>
          <w:szCs w:val="24"/>
        </w:rPr>
        <w:t>,</w:t>
      </w:r>
      <w:r w:rsidR="00D83E49">
        <w:rPr>
          <w:rFonts w:ascii="Times New Roman" w:hAnsi="Times New Roman" w:cs="Times New Roman"/>
          <w:color w:val="000000"/>
          <w:sz w:val="24"/>
          <w:szCs w:val="24"/>
        </w:rPr>
        <w:t xml:space="preserve"> the </w:t>
      </w:r>
      <w:r>
        <w:rPr>
          <w:rFonts w:ascii="Times New Roman" w:hAnsi="Times New Roman" w:cs="Times New Roman"/>
          <w:color w:val="000000"/>
          <w:sz w:val="24"/>
          <w:szCs w:val="24"/>
        </w:rPr>
        <w:t xml:space="preserve">company’s performance. </w:t>
      </w:r>
      <w:r w:rsidR="00D83E49">
        <w:rPr>
          <w:rFonts w:ascii="Times New Roman" w:hAnsi="Times New Roman" w:cs="Times New Roman"/>
          <w:color w:val="000000"/>
          <w:sz w:val="24"/>
          <w:szCs w:val="24"/>
        </w:rPr>
        <w:t>As a result, the presence of role ambiguity must be minimized or better still, erased completely.</w:t>
      </w:r>
    </w:p>
    <w:p w:rsidR="00A72B42" w:rsidRPr="00095674" w:rsidRDefault="00A72B42" w:rsidP="00A72B42">
      <w:pPr>
        <w:spacing w:line="360" w:lineRule="auto"/>
        <w:ind w:firstLine="420"/>
        <w:rPr>
          <w:rFonts w:ascii="Times New Roman" w:hAnsi="Times New Roman" w:cs="Times New Roman"/>
          <w:noProof/>
          <w:sz w:val="24"/>
          <w:szCs w:val="24"/>
          <w:shd w:val="clear" w:color="auto" w:fill="FFFFFF"/>
        </w:rPr>
      </w:pPr>
      <w:r w:rsidRPr="00151773">
        <w:rPr>
          <w:rFonts w:ascii="Times New Roman" w:hAnsi="Times New Roman" w:cs="Times New Roman"/>
          <w:noProof/>
          <w:sz w:val="24"/>
          <w:szCs w:val="24"/>
          <w:shd w:val="clear" w:color="auto" w:fill="FFFFFF"/>
        </w:rPr>
        <w:t>Marginson</w:t>
      </w:r>
      <w:r>
        <w:rPr>
          <w:rFonts w:ascii="Times New Roman" w:hAnsi="Times New Roman" w:cs="Times New Roman"/>
          <w:noProof/>
          <w:sz w:val="24"/>
          <w:szCs w:val="24"/>
          <w:shd w:val="clear" w:color="auto" w:fill="FFFFFF"/>
        </w:rPr>
        <w:t xml:space="preserve"> </w:t>
      </w:r>
      <w:r w:rsidRPr="00151773">
        <w:rPr>
          <w:rFonts w:ascii="Times New Roman" w:hAnsi="Times New Roman" w:cs="Times New Roman"/>
          <w:noProof/>
          <w:sz w:val="24"/>
          <w:szCs w:val="24"/>
          <w:shd w:val="clear" w:color="auto" w:fill="FFFFFF"/>
        </w:rPr>
        <w:t xml:space="preserve">&amp; Ogden </w:t>
      </w:r>
      <w:r>
        <w:rPr>
          <w:rFonts w:ascii="Times New Roman" w:hAnsi="Times New Roman" w:cs="Times New Roman"/>
          <w:noProof/>
          <w:sz w:val="24"/>
          <w:szCs w:val="24"/>
          <w:shd w:val="clear" w:color="auto" w:fill="FFFFFF"/>
        </w:rPr>
        <w:t>(2005) conduct</w:t>
      </w:r>
      <w:r w:rsidR="00155CDC">
        <w:rPr>
          <w:rFonts w:ascii="Times New Roman" w:hAnsi="Times New Roman" w:cs="Times New Roman"/>
          <w:noProof/>
          <w:sz w:val="24"/>
          <w:szCs w:val="24"/>
          <w:shd w:val="clear" w:color="auto" w:fill="FFFFFF"/>
        </w:rPr>
        <w:t>ed</w:t>
      </w:r>
      <w:r>
        <w:rPr>
          <w:rFonts w:ascii="Times New Roman" w:hAnsi="Times New Roman" w:cs="Times New Roman"/>
          <w:noProof/>
          <w:sz w:val="24"/>
          <w:szCs w:val="24"/>
          <w:shd w:val="clear" w:color="auto" w:fill="FFFFFF"/>
        </w:rPr>
        <w:t xml:space="preserve"> a case study on </w:t>
      </w:r>
      <w:r w:rsidRPr="004724A8">
        <w:rPr>
          <w:rFonts w:ascii="Times New Roman" w:hAnsi="Times New Roman" w:cs="Times New Roman"/>
          <w:noProof/>
          <w:sz w:val="24"/>
          <w:szCs w:val="24"/>
          <w:shd w:val="clear" w:color="auto" w:fill="FFFFFF"/>
        </w:rPr>
        <w:t>a major</w:t>
      </w:r>
      <w:r>
        <w:rPr>
          <w:rFonts w:ascii="Times New Roman" w:hAnsi="Times New Roman" w:cs="Times New Roman"/>
          <w:noProof/>
          <w:sz w:val="24"/>
          <w:szCs w:val="24"/>
          <w:shd w:val="clear" w:color="auto" w:fill="FFFFFF"/>
        </w:rPr>
        <w:t xml:space="preserve"> UK based organization which operate in the </w:t>
      </w:r>
      <w:r w:rsidRPr="004724A8">
        <w:rPr>
          <w:rFonts w:ascii="Times New Roman" w:hAnsi="Times New Roman" w:cs="Times New Roman"/>
          <w:noProof/>
          <w:sz w:val="24"/>
          <w:szCs w:val="24"/>
          <w:shd w:val="clear" w:color="auto" w:fill="FFFFFF"/>
        </w:rPr>
        <w:t>communications</w:t>
      </w:r>
      <w:r>
        <w:rPr>
          <w:rFonts w:ascii="Times New Roman" w:hAnsi="Times New Roman" w:cs="Times New Roman"/>
          <w:noProof/>
          <w:sz w:val="24"/>
          <w:szCs w:val="24"/>
          <w:shd w:val="clear" w:color="auto" w:fill="FFFFFF"/>
        </w:rPr>
        <w:t xml:space="preserve"> business.</w:t>
      </w:r>
      <w:r w:rsidR="00155CDC">
        <w:rPr>
          <w:rFonts w:ascii="Times New Roman" w:hAnsi="Times New Roman" w:cs="Times New Roman"/>
          <w:noProof/>
          <w:sz w:val="24"/>
          <w:szCs w:val="24"/>
          <w:shd w:val="clear" w:color="auto" w:fill="FFFFFF"/>
        </w:rPr>
        <w:t xml:space="preserve"> </w:t>
      </w:r>
      <w:r w:rsidRPr="004724A8">
        <w:rPr>
          <w:rFonts w:ascii="Times New Roman" w:hAnsi="Times New Roman" w:cs="Times New Roman"/>
          <w:noProof/>
          <w:sz w:val="24"/>
          <w:szCs w:val="24"/>
          <w:shd w:val="clear" w:color="auto" w:fill="FFFFFF"/>
        </w:rPr>
        <w:t>In this research, Marginson &amp; Ogden (2005) hypothesize</w:t>
      </w:r>
      <w:r w:rsidR="00155CDC">
        <w:rPr>
          <w:rFonts w:ascii="Times New Roman" w:hAnsi="Times New Roman" w:cs="Times New Roman"/>
          <w:noProof/>
          <w:sz w:val="24"/>
          <w:szCs w:val="24"/>
          <w:shd w:val="clear" w:color="auto" w:fill="FFFFFF"/>
        </w:rPr>
        <w:t>d</w:t>
      </w:r>
      <w:r w:rsidRPr="004724A8">
        <w:rPr>
          <w:rFonts w:ascii="Times New Roman" w:hAnsi="Times New Roman" w:cs="Times New Roman"/>
          <w:noProof/>
          <w:sz w:val="24"/>
          <w:szCs w:val="24"/>
          <w:shd w:val="clear" w:color="auto" w:fill="FFFFFF"/>
        </w:rPr>
        <w:t xml:space="preserve"> that: (1) </w:t>
      </w:r>
      <w:r w:rsidR="00155CDC">
        <w:rPr>
          <w:rFonts w:ascii="Times New Roman" w:hAnsi="Times New Roman" w:cs="Times New Roman"/>
          <w:noProof/>
          <w:sz w:val="24"/>
          <w:szCs w:val="24"/>
          <w:shd w:val="clear" w:color="auto" w:fill="FFFFFF"/>
        </w:rPr>
        <w:t>i</w:t>
      </w:r>
      <w:r w:rsidRPr="004724A8">
        <w:rPr>
          <w:rFonts w:ascii="Times New Roman" w:hAnsi="Times New Roman" w:cs="Times New Roman"/>
          <w:noProof/>
          <w:sz w:val="24"/>
          <w:szCs w:val="24"/>
          <w:shd w:val="clear" w:color="auto" w:fill="FFFFFF"/>
        </w:rPr>
        <w:t xml:space="preserve">ndividuals who experience high level of role ambiguity will more likely to meet the budgetary target than who </w:t>
      </w:r>
      <w:r w:rsidR="00155CDC">
        <w:rPr>
          <w:rFonts w:ascii="Times New Roman" w:hAnsi="Times New Roman" w:cs="Times New Roman"/>
          <w:noProof/>
          <w:sz w:val="24"/>
          <w:szCs w:val="24"/>
          <w:shd w:val="clear" w:color="auto" w:fill="FFFFFF"/>
        </w:rPr>
        <w:t>don’t experience role ambiguity;</w:t>
      </w:r>
      <w:r w:rsidRPr="004724A8">
        <w:rPr>
          <w:rFonts w:ascii="Times New Roman" w:hAnsi="Times New Roman" w:cs="Times New Roman"/>
          <w:noProof/>
          <w:sz w:val="24"/>
          <w:szCs w:val="24"/>
          <w:shd w:val="clear" w:color="auto" w:fill="FFFFFF"/>
        </w:rPr>
        <w:t xml:space="preserve"> (2) Performance is inversely related to role a</w:t>
      </w:r>
      <w:r w:rsidR="00155CDC">
        <w:rPr>
          <w:rFonts w:ascii="Times New Roman" w:hAnsi="Times New Roman" w:cs="Times New Roman"/>
          <w:noProof/>
          <w:sz w:val="24"/>
          <w:szCs w:val="24"/>
          <w:shd w:val="clear" w:color="auto" w:fill="FFFFFF"/>
        </w:rPr>
        <w:t>mbiguity;</w:t>
      </w:r>
      <w:r w:rsidRPr="004724A8">
        <w:rPr>
          <w:rFonts w:ascii="Times New Roman" w:hAnsi="Times New Roman" w:cs="Times New Roman"/>
          <w:noProof/>
          <w:sz w:val="24"/>
          <w:szCs w:val="24"/>
          <w:shd w:val="clear" w:color="auto" w:fill="FFFFFF"/>
        </w:rPr>
        <w:t xml:space="preserve"> (3) Commitment to achieve the budgetary targets will lead to higher performance.</w:t>
      </w:r>
      <w:r>
        <w:rPr>
          <w:rFonts w:ascii="Times New Roman" w:hAnsi="Times New Roman" w:cs="Times New Roman"/>
          <w:noProof/>
          <w:sz w:val="24"/>
          <w:szCs w:val="24"/>
          <w:shd w:val="clear" w:color="auto" w:fill="FFFFFF"/>
        </w:rPr>
        <w:t xml:space="preserve"> The result of the research </w:t>
      </w:r>
      <w:r w:rsidRPr="004724A8">
        <w:rPr>
          <w:rFonts w:ascii="Times New Roman" w:hAnsi="Times New Roman" w:cs="Times New Roman"/>
          <w:noProof/>
          <w:sz w:val="24"/>
          <w:szCs w:val="24"/>
          <w:shd w:val="clear" w:color="auto" w:fill="FFFFFF"/>
        </w:rPr>
        <w:t>confirm</w:t>
      </w:r>
      <w:r w:rsidR="00155CDC">
        <w:rPr>
          <w:rFonts w:ascii="Times New Roman" w:hAnsi="Times New Roman" w:cs="Times New Roman"/>
          <w:noProof/>
          <w:sz w:val="24"/>
          <w:szCs w:val="24"/>
          <w:shd w:val="clear" w:color="auto" w:fill="FFFFFF"/>
        </w:rPr>
        <w:t>ed</w:t>
      </w:r>
      <w:r>
        <w:rPr>
          <w:rFonts w:ascii="Times New Roman" w:hAnsi="Times New Roman" w:cs="Times New Roman"/>
          <w:noProof/>
          <w:sz w:val="24"/>
          <w:szCs w:val="24"/>
          <w:shd w:val="clear" w:color="auto" w:fill="FFFFFF"/>
        </w:rPr>
        <w:t xml:space="preserve"> that there is a strong correlation between the va</w:t>
      </w:r>
      <w:r w:rsidR="00155CDC">
        <w:rPr>
          <w:rFonts w:ascii="Times New Roman" w:hAnsi="Times New Roman" w:cs="Times New Roman"/>
          <w:noProof/>
          <w:sz w:val="24"/>
          <w:szCs w:val="24"/>
          <w:shd w:val="clear" w:color="auto" w:fill="FFFFFF"/>
        </w:rPr>
        <w:t>riables, providing support for</w:t>
      </w:r>
      <w:r w:rsidR="00113300">
        <w:rPr>
          <w:rFonts w:ascii="Times New Roman" w:hAnsi="Times New Roman" w:cs="Times New Roman"/>
          <w:noProof/>
          <w:sz w:val="24"/>
          <w:szCs w:val="24"/>
          <w:shd w:val="clear" w:color="auto" w:fill="FFFFFF"/>
        </w:rPr>
        <w:t xml:space="preserve"> all of the </w:t>
      </w:r>
      <w:r>
        <w:rPr>
          <w:rFonts w:ascii="Times New Roman" w:hAnsi="Times New Roman" w:cs="Times New Roman"/>
          <w:noProof/>
          <w:sz w:val="24"/>
          <w:szCs w:val="24"/>
          <w:shd w:val="clear" w:color="auto" w:fill="FFFFFF"/>
        </w:rPr>
        <w:t xml:space="preserve">hypotheses. The confirmation of the first hypothesis </w:t>
      </w:r>
      <w:r w:rsidRPr="004724A8">
        <w:rPr>
          <w:rFonts w:ascii="Times New Roman" w:hAnsi="Times New Roman" w:cs="Times New Roman"/>
          <w:noProof/>
          <w:sz w:val="24"/>
          <w:szCs w:val="24"/>
          <w:shd w:val="clear" w:color="auto" w:fill="FFFFFF"/>
        </w:rPr>
        <w:t>confirm</w:t>
      </w:r>
      <w:r w:rsidR="00155CDC">
        <w:rPr>
          <w:rFonts w:ascii="Times New Roman" w:hAnsi="Times New Roman" w:cs="Times New Roman"/>
          <w:noProof/>
          <w:sz w:val="24"/>
          <w:szCs w:val="24"/>
          <w:shd w:val="clear" w:color="auto" w:fill="FFFFFF"/>
        </w:rPr>
        <w:t>ed</w:t>
      </w:r>
      <w:r>
        <w:rPr>
          <w:rFonts w:ascii="Times New Roman" w:hAnsi="Times New Roman" w:cs="Times New Roman"/>
          <w:noProof/>
          <w:sz w:val="24"/>
          <w:szCs w:val="24"/>
          <w:shd w:val="clear" w:color="auto" w:fill="FFFFFF"/>
        </w:rPr>
        <w:t xml:space="preserve"> that the existence of role ambiguity </w:t>
      </w:r>
      <w:r w:rsidR="00155CDC">
        <w:rPr>
          <w:rFonts w:ascii="Times New Roman" w:hAnsi="Times New Roman" w:cs="Times New Roman"/>
          <w:noProof/>
          <w:sz w:val="24"/>
          <w:szCs w:val="24"/>
          <w:shd w:val="clear" w:color="auto" w:fill="FFFFFF"/>
        </w:rPr>
        <w:t>i</w:t>
      </w:r>
      <w:r>
        <w:rPr>
          <w:rFonts w:ascii="Times New Roman" w:hAnsi="Times New Roman" w:cs="Times New Roman"/>
          <w:noProof/>
          <w:sz w:val="24"/>
          <w:szCs w:val="24"/>
          <w:shd w:val="clear" w:color="auto" w:fill="FFFFFF"/>
        </w:rPr>
        <w:t xml:space="preserve">n </w:t>
      </w:r>
      <w:r w:rsidR="00155CDC">
        <w:rPr>
          <w:rFonts w:ascii="Times New Roman" w:hAnsi="Times New Roman" w:cs="Times New Roman"/>
          <w:noProof/>
          <w:sz w:val="24"/>
          <w:szCs w:val="24"/>
          <w:shd w:val="clear" w:color="auto" w:fill="FFFFFF"/>
        </w:rPr>
        <w:t xml:space="preserve">a </w:t>
      </w:r>
      <w:r>
        <w:rPr>
          <w:rFonts w:ascii="Times New Roman" w:hAnsi="Times New Roman" w:cs="Times New Roman"/>
          <w:noProof/>
          <w:sz w:val="24"/>
          <w:szCs w:val="24"/>
          <w:shd w:val="clear" w:color="auto" w:fill="FFFFFF"/>
        </w:rPr>
        <w:t>manager</w:t>
      </w:r>
      <w:r w:rsidR="00155CDC">
        <w:rPr>
          <w:rFonts w:ascii="Times New Roman" w:hAnsi="Times New Roman" w:cs="Times New Roman"/>
          <w:noProof/>
          <w:sz w:val="24"/>
          <w:szCs w:val="24"/>
          <w:shd w:val="clear" w:color="auto" w:fill="FFFFFF"/>
        </w:rPr>
        <w:t>ial position</w:t>
      </w:r>
      <w:r>
        <w:rPr>
          <w:rFonts w:ascii="Times New Roman" w:hAnsi="Times New Roman" w:cs="Times New Roman"/>
          <w:noProof/>
          <w:sz w:val="24"/>
          <w:szCs w:val="24"/>
          <w:shd w:val="clear" w:color="auto" w:fill="FFFFFF"/>
        </w:rPr>
        <w:t xml:space="preserve"> makes the manager feel less secure about </w:t>
      </w:r>
      <w:r w:rsidR="00155CDC">
        <w:rPr>
          <w:rFonts w:ascii="Times New Roman" w:hAnsi="Times New Roman" w:cs="Times New Roman"/>
          <w:noProof/>
          <w:sz w:val="24"/>
          <w:szCs w:val="24"/>
          <w:shd w:val="clear" w:color="auto" w:fill="FFFFFF"/>
        </w:rPr>
        <w:t>his or her</w:t>
      </w:r>
      <w:r>
        <w:rPr>
          <w:rFonts w:ascii="Times New Roman" w:hAnsi="Times New Roman" w:cs="Times New Roman"/>
          <w:noProof/>
          <w:sz w:val="24"/>
          <w:szCs w:val="24"/>
          <w:shd w:val="clear" w:color="auto" w:fill="FFFFFF"/>
        </w:rPr>
        <w:t xml:space="preserve"> job. </w:t>
      </w:r>
      <w:r w:rsidR="00155CDC">
        <w:rPr>
          <w:rFonts w:ascii="Times New Roman" w:hAnsi="Times New Roman" w:cs="Times New Roman"/>
          <w:noProof/>
          <w:sz w:val="24"/>
          <w:szCs w:val="24"/>
          <w:shd w:val="clear" w:color="auto" w:fill="FFFFFF"/>
        </w:rPr>
        <w:t>In this case, m</w:t>
      </w:r>
      <w:r>
        <w:rPr>
          <w:rFonts w:ascii="Times New Roman" w:hAnsi="Times New Roman" w:cs="Times New Roman"/>
          <w:noProof/>
          <w:sz w:val="24"/>
          <w:szCs w:val="24"/>
          <w:shd w:val="clear" w:color="auto" w:fill="FFFFFF"/>
        </w:rPr>
        <w:t xml:space="preserve">eeting the budgetary target </w:t>
      </w:r>
      <w:r w:rsidR="00155CDC">
        <w:rPr>
          <w:rFonts w:ascii="Times New Roman" w:hAnsi="Times New Roman" w:cs="Times New Roman"/>
          <w:noProof/>
          <w:sz w:val="24"/>
          <w:szCs w:val="24"/>
          <w:shd w:val="clear" w:color="auto" w:fill="FFFFFF"/>
        </w:rPr>
        <w:t xml:space="preserve">will </w:t>
      </w:r>
      <w:r>
        <w:rPr>
          <w:rFonts w:ascii="Times New Roman" w:hAnsi="Times New Roman" w:cs="Times New Roman"/>
          <w:noProof/>
          <w:sz w:val="24"/>
          <w:szCs w:val="24"/>
          <w:shd w:val="clear" w:color="auto" w:fill="FFFFFF"/>
        </w:rPr>
        <w:t>give</w:t>
      </w:r>
      <w:r w:rsidR="00155CDC">
        <w:rPr>
          <w:rFonts w:ascii="Times New Roman" w:hAnsi="Times New Roman" w:cs="Times New Roman"/>
          <w:noProof/>
          <w:sz w:val="24"/>
          <w:szCs w:val="24"/>
          <w:shd w:val="clear" w:color="auto" w:fill="FFFFFF"/>
        </w:rPr>
        <w:t>s a feeling of security</w:t>
      </w:r>
      <w:r>
        <w:rPr>
          <w:rFonts w:ascii="Times New Roman" w:hAnsi="Times New Roman" w:cs="Times New Roman"/>
          <w:noProof/>
          <w:sz w:val="24"/>
          <w:szCs w:val="24"/>
          <w:shd w:val="clear" w:color="auto" w:fill="FFFFFF"/>
        </w:rPr>
        <w:t xml:space="preserve"> to the </w:t>
      </w:r>
      <w:r w:rsidRPr="00A9176C">
        <w:rPr>
          <w:rFonts w:ascii="Times New Roman" w:hAnsi="Times New Roman" w:cs="Times New Roman"/>
          <w:noProof/>
          <w:sz w:val="24"/>
          <w:szCs w:val="24"/>
          <w:shd w:val="clear" w:color="auto" w:fill="FFFFFF"/>
        </w:rPr>
        <w:t>manager</w:t>
      </w:r>
      <w:r>
        <w:rPr>
          <w:rFonts w:ascii="Times New Roman" w:hAnsi="Times New Roman" w:cs="Times New Roman"/>
          <w:noProof/>
          <w:sz w:val="24"/>
          <w:szCs w:val="24"/>
          <w:shd w:val="clear" w:color="auto" w:fill="FFFFFF"/>
        </w:rPr>
        <w:t xml:space="preserve"> </w:t>
      </w:r>
      <w:sdt>
        <w:sdtPr>
          <w:rPr>
            <w:rFonts w:ascii="Times New Roman" w:hAnsi="Times New Roman" w:cs="Times New Roman"/>
            <w:noProof/>
            <w:sz w:val="24"/>
            <w:szCs w:val="24"/>
            <w:shd w:val="clear" w:color="auto" w:fill="FFFFFF"/>
          </w:rPr>
          <w:id w:val="353312770"/>
          <w:citation/>
        </w:sdtPr>
        <w:sdtEndPr/>
        <w:sdtContent>
          <w:r>
            <w:rPr>
              <w:rFonts w:ascii="Times New Roman" w:hAnsi="Times New Roman" w:cs="Times New Roman"/>
              <w:noProof/>
              <w:sz w:val="24"/>
              <w:szCs w:val="24"/>
              <w:shd w:val="clear" w:color="auto" w:fill="FFFFFF"/>
            </w:rPr>
            <w:fldChar w:fldCharType="begin"/>
          </w:r>
          <w:r>
            <w:rPr>
              <w:rFonts w:ascii="Times New Roman" w:hAnsi="Times New Roman" w:cs="Times New Roman"/>
              <w:noProof/>
              <w:sz w:val="24"/>
              <w:szCs w:val="24"/>
              <w:shd w:val="clear" w:color="auto" w:fill="FFFFFF"/>
            </w:rPr>
            <w:instrText xml:space="preserve"> CITATION JRo91 \l 1033 </w:instrText>
          </w:r>
          <w:r>
            <w:rPr>
              <w:rFonts w:ascii="Times New Roman" w:hAnsi="Times New Roman" w:cs="Times New Roman"/>
              <w:noProof/>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(Roberts, 1991)</w:t>
          </w:r>
          <w:r>
            <w:rPr>
              <w:rFonts w:ascii="Times New Roman" w:hAnsi="Times New Roman" w:cs="Times New Roman"/>
              <w:noProof/>
              <w:sz w:val="24"/>
              <w:szCs w:val="24"/>
              <w:shd w:val="clear" w:color="auto" w:fill="FFFFFF"/>
            </w:rPr>
            <w:fldChar w:fldCharType="end"/>
          </w:r>
        </w:sdtContent>
      </w:sdt>
      <w:r>
        <w:rPr>
          <w:rFonts w:ascii="Times New Roman" w:hAnsi="Times New Roman" w:cs="Times New Roman"/>
          <w:noProof/>
          <w:color w:val="FF0000"/>
          <w:sz w:val="24"/>
          <w:szCs w:val="24"/>
          <w:shd w:val="clear" w:color="auto" w:fill="FFFFFF"/>
        </w:rPr>
        <w:t xml:space="preserve"> </w:t>
      </w:r>
      <w:r w:rsidRPr="004724A8">
        <w:rPr>
          <w:rFonts w:ascii="Times New Roman" w:hAnsi="Times New Roman" w:cs="Times New Roman"/>
          <w:noProof/>
          <w:sz w:val="24"/>
          <w:szCs w:val="24"/>
          <w:shd w:val="clear" w:color="auto" w:fill="FFFFFF"/>
        </w:rPr>
        <w:t>Th</w:t>
      </w:r>
      <w:r>
        <w:rPr>
          <w:rFonts w:ascii="Times New Roman" w:hAnsi="Times New Roman" w:cs="Times New Roman"/>
          <w:noProof/>
          <w:sz w:val="24"/>
          <w:szCs w:val="24"/>
          <w:shd w:val="clear" w:color="auto" w:fill="FFFFFF"/>
        </w:rPr>
        <w:t>ese</w:t>
      </w:r>
      <w:r w:rsidRPr="004724A8">
        <w:rPr>
          <w:rFonts w:ascii="Times New Roman" w:hAnsi="Times New Roman" w:cs="Times New Roman"/>
          <w:noProof/>
          <w:sz w:val="24"/>
          <w:szCs w:val="24"/>
          <w:shd w:val="clear" w:color="auto" w:fill="FFFFFF"/>
        </w:rPr>
        <w:t xml:space="preserve"> findings</w:t>
      </w:r>
      <w:r>
        <w:rPr>
          <w:rFonts w:ascii="Times New Roman" w:hAnsi="Times New Roman" w:cs="Times New Roman"/>
          <w:noProof/>
          <w:sz w:val="24"/>
          <w:szCs w:val="24"/>
          <w:shd w:val="clear" w:color="auto" w:fill="FFFFFF"/>
        </w:rPr>
        <w:t xml:space="preserve"> deny Hope &amp; Fraser’s (2003) critic</w:t>
      </w:r>
      <w:r w:rsidR="00155CDC">
        <w:rPr>
          <w:rFonts w:ascii="Times New Roman" w:hAnsi="Times New Roman" w:cs="Times New Roman"/>
          <w:noProof/>
          <w:sz w:val="24"/>
          <w:szCs w:val="24"/>
          <w:shd w:val="clear" w:color="auto" w:fill="FFFFFF"/>
        </w:rPr>
        <w:t>i</w:t>
      </w:r>
      <w:r>
        <w:rPr>
          <w:rFonts w:ascii="Times New Roman" w:hAnsi="Times New Roman" w:cs="Times New Roman"/>
          <w:noProof/>
          <w:sz w:val="24"/>
          <w:szCs w:val="24"/>
          <w:shd w:val="clear" w:color="auto" w:fill="FFFFFF"/>
        </w:rPr>
        <w:t>s</w:t>
      </w:r>
      <w:r w:rsidR="00155CDC">
        <w:rPr>
          <w:rFonts w:ascii="Times New Roman" w:hAnsi="Times New Roman" w:cs="Times New Roman"/>
          <w:noProof/>
          <w:sz w:val="24"/>
          <w:szCs w:val="24"/>
          <w:shd w:val="clear" w:color="auto" w:fill="FFFFFF"/>
        </w:rPr>
        <w:t>m</w:t>
      </w:r>
      <w:r>
        <w:rPr>
          <w:rFonts w:ascii="Times New Roman" w:hAnsi="Times New Roman" w:cs="Times New Roman"/>
          <w:noProof/>
          <w:sz w:val="24"/>
          <w:szCs w:val="24"/>
          <w:shd w:val="clear" w:color="auto" w:fill="FFFFFF"/>
        </w:rPr>
        <w:t xml:space="preserve"> on </w:t>
      </w:r>
      <w:r w:rsidRPr="00A9176C">
        <w:rPr>
          <w:rFonts w:ascii="Times New Roman" w:hAnsi="Times New Roman" w:cs="Times New Roman"/>
          <w:noProof/>
          <w:sz w:val="24"/>
          <w:szCs w:val="24"/>
          <w:shd w:val="clear" w:color="auto" w:fill="FFFFFF"/>
        </w:rPr>
        <w:t>budget</w:t>
      </w:r>
      <w:r w:rsidRPr="004724A8">
        <w:rPr>
          <w:rFonts w:ascii="Times New Roman" w:hAnsi="Times New Roman" w:cs="Times New Roman"/>
          <w:noProof/>
          <w:sz w:val="24"/>
          <w:szCs w:val="24"/>
          <w:shd w:val="clear" w:color="auto" w:fill="FFFFFF"/>
        </w:rPr>
        <w:t>ing</w:t>
      </w:r>
      <w:r>
        <w:rPr>
          <w:rFonts w:ascii="Times New Roman" w:hAnsi="Times New Roman" w:cs="Times New Roman"/>
          <w:noProof/>
          <w:sz w:val="24"/>
          <w:szCs w:val="24"/>
          <w:shd w:val="clear" w:color="auto" w:fill="FFFFFF"/>
        </w:rPr>
        <w:t>. In their paper, Hope &amp; Fraser (2003) argue that individuals w</w:t>
      </w:r>
      <w:r w:rsidR="00155CDC">
        <w:rPr>
          <w:rFonts w:ascii="Times New Roman" w:hAnsi="Times New Roman" w:cs="Times New Roman"/>
          <w:noProof/>
          <w:sz w:val="24"/>
          <w:szCs w:val="24"/>
          <w:shd w:val="clear" w:color="auto" w:fill="FFFFFF"/>
        </w:rPr>
        <w:t>ou</w:t>
      </w:r>
      <w:r>
        <w:rPr>
          <w:rFonts w:ascii="Times New Roman" w:hAnsi="Times New Roman" w:cs="Times New Roman"/>
          <w:noProof/>
          <w:sz w:val="24"/>
          <w:szCs w:val="24"/>
          <w:shd w:val="clear" w:color="auto" w:fill="FFFFFF"/>
        </w:rPr>
        <w:t>l</w:t>
      </w:r>
      <w:r w:rsidR="00155CDC">
        <w:rPr>
          <w:rFonts w:ascii="Times New Roman" w:hAnsi="Times New Roman" w:cs="Times New Roman"/>
          <w:noProof/>
          <w:sz w:val="24"/>
          <w:szCs w:val="24"/>
          <w:shd w:val="clear" w:color="auto" w:fill="FFFFFF"/>
        </w:rPr>
        <w:t>d</w:t>
      </w:r>
      <w:r>
        <w:rPr>
          <w:rFonts w:ascii="Times New Roman" w:hAnsi="Times New Roman" w:cs="Times New Roman"/>
          <w:noProof/>
          <w:sz w:val="24"/>
          <w:szCs w:val="24"/>
          <w:shd w:val="clear" w:color="auto" w:fill="FFFFFF"/>
        </w:rPr>
        <w:t xml:space="preserve"> revert to their old behaviors once the incentive (reward or punishment) to meet the budgetary targets </w:t>
      </w:r>
      <w:r w:rsidR="00155CDC">
        <w:rPr>
          <w:rFonts w:ascii="Times New Roman" w:hAnsi="Times New Roman" w:cs="Times New Roman"/>
          <w:noProof/>
          <w:sz w:val="24"/>
          <w:szCs w:val="24"/>
          <w:shd w:val="clear" w:color="auto" w:fill="FFFFFF"/>
        </w:rPr>
        <w:t>wa</w:t>
      </w:r>
      <w:r>
        <w:rPr>
          <w:rFonts w:ascii="Times New Roman" w:hAnsi="Times New Roman" w:cs="Times New Roman"/>
          <w:noProof/>
          <w:sz w:val="24"/>
          <w:szCs w:val="24"/>
          <w:shd w:val="clear" w:color="auto" w:fill="FFFFFF"/>
        </w:rPr>
        <w:t xml:space="preserve">s abolished. </w:t>
      </w:r>
      <w:r w:rsidR="00155CDC">
        <w:rPr>
          <w:rFonts w:ascii="Times New Roman" w:hAnsi="Times New Roman" w:cs="Times New Roman"/>
          <w:noProof/>
          <w:sz w:val="24"/>
          <w:szCs w:val="24"/>
          <w:shd w:val="clear" w:color="auto" w:fill="FFFFFF"/>
        </w:rPr>
        <w:t>However, t</w:t>
      </w:r>
      <w:r w:rsidRPr="004724A8">
        <w:rPr>
          <w:rFonts w:ascii="Times New Roman" w:hAnsi="Times New Roman" w:cs="Times New Roman"/>
          <w:noProof/>
          <w:sz w:val="24"/>
          <w:szCs w:val="24"/>
          <w:shd w:val="clear" w:color="auto" w:fill="FFFFFF"/>
        </w:rPr>
        <w:t>h</w:t>
      </w:r>
      <w:r>
        <w:rPr>
          <w:rFonts w:ascii="Times New Roman" w:hAnsi="Times New Roman" w:cs="Times New Roman"/>
          <w:noProof/>
          <w:sz w:val="24"/>
          <w:szCs w:val="24"/>
          <w:shd w:val="clear" w:color="auto" w:fill="FFFFFF"/>
        </w:rPr>
        <w:t>ese</w:t>
      </w:r>
      <w:r w:rsidRPr="004724A8">
        <w:rPr>
          <w:rFonts w:ascii="Times New Roman" w:hAnsi="Times New Roman" w:cs="Times New Roman"/>
          <w:noProof/>
          <w:sz w:val="24"/>
          <w:szCs w:val="24"/>
          <w:shd w:val="clear" w:color="auto" w:fill="FFFFFF"/>
        </w:rPr>
        <w:t xml:space="preserve"> findings</w:t>
      </w:r>
      <w:r>
        <w:rPr>
          <w:rFonts w:ascii="Times New Roman" w:hAnsi="Times New Roman" w:cs="Times New Roman"/>
          <w:noProof/>
          <w:sz w:val="24"/>
          <w:szCs w:val="24"/>
          <w:shd w:val="clear" w:color="auto" w:fill="FFFFFF"/>
        </w:rPr>
        <w:t xml:space="preserve"> </w:t>
      </w:r>
      <w:r w:rsidR="00155CDC">
        <w:rPr>
          <w:rFonts w:ascii="Times New Roman" w:hAnsi="Times New Roman" w:cs="Times New Roman"/>
          <w:noProof/>
          <w:sz w:val="24"/>
          <w:szCs w:val="24"/>
          <w:shd w:val="clear" w:color="auto" w:fill="FFFFFF"/>
        </w:rPr>
        <w:t>indicate</w:t>
      </w:r>
      <w:r>
        <w:rPr>
          <w:rFonts w:ascii="Times New Roman" w:hAnsi="Times New Roman" w:cs="Times New Roman"/>
          <w:noProof/>
          <w:sz w:val="24"/>
          <w:szCs w:val="24"/>
          <w:shd w:val="clear" w:color="auto" w:fill="FFFFFF"/>
        </w:rPr>
        <w:t xml:space="preserve"> that there </w:t>
      </w:r>
      <w:r w:rsidR="00155CDC">
        <w:rPr>
          <w:rFonts w:ascii="Times New Roman" w:hAnsi="Times New Roman" w:cs="Times New Roman"/>
          <w:noProof/>
          <w:sz w:val="24"/>
          <w:szCs w:val="24"/>
          <w:shd w:val="clear" w:color="auto" w:fill="FFFFFF"/>
        </w:rPr>
        <w:t>are other</w:t>
      </w:r>
      <w:r>
        <w:rPr>
          <w:rFonts w:ascii="Times New Roman" w:hAnsi="Times New Roman" w:cs="Times New Roman"/>
          <w:noProof/>
          <w:sz w:val="24"/>
          <w:szCs w:val="24"/>
          <w:shd w:val="clear" w:color="auto" w:fill="FFFFFF"/>
        </w:rPr>
        <w:t xml:space="preserve"> incentive</w:t>
      </w:r>
      <w:r w:rsidR="00155CDC">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w:t>
      </w:r>
      <w:r w:rsidR="00155CDC">
        <w:rPr>
          <w:rFonts w:ascii="Times New Roman" w:hAnsi="Times New Roman" w:cs="Times New Roman"/>
          <w:noProof/>
          <w:sz w:val="24"/>
          <w:szCs w:val="24"/>
          <w:shd w:val="clear" w:color="auto" w:fill="FFFFFF"/>
        </w:rPr>
        <w:t>such as goals clarity and job security</w:t>
      </w:r>
      <w:r>
        <w:rPr>
          <w:rFonts w:ascii="Times New Roman" w:hAnsi="Times New Roman" w:cs="Times New Roman"/>
          <w:noProof/>
          <w:sz w:val="24"/>
          <w:szCs w:val="24"/>
          <w:shd w:val="clear" w:color="auto" w:fill="FFFFFF"/>
        </w:rPr>
        <w:t xml:space="preserve"> for the managers to meet the budgetary targets. </w:t>
      </w:r>
    </w:p>
    <w:p w:rsidR="00A72B42" w:rsidRDefault="00A72B42" w:rsidP="00A72B42">
      <w:pPr>
        <w:spacing w:line="360" w:lineRule="auto"/>
        <w:ind w:firstLine="420"/>
        <w:rPr>
          <w:rFonts w:ascii="Times New Roman" w:hAnsi="Times New Roman" w:cs="Times New Roman"/>
          <w:noProof/>
          <w:sz w:val="24"/>
          <w:szCs w:val="24"/>
          <w:shd w:val="clear" w:color="auto" w:fill="FFFFFF"/>
        </w:rPr>
      </w:pPr>
      <w:r>
        <w:rPr>
          <w:rFonts w:ascii="Times New Roman" w:hAnsi="Times New Roman" w:cs="Times New Roman"/>
          <w:noProof/>
          <w:sz w:val="24"/>
          <w:szCs w:val="24"/>
          <w:shd w:val="clear" w:color="auto" w:fill="FFFFFF"/>
        </w:rPr>
        <w:t>T</w:t>
      </w:r>
      <w:r w:rsidRPr="00095674">
        <w:rPr>
          <w:rFonts w:ascii="Times New Roman" w:hAnsi="Times New Roman" w:cs="Times New Roman"/>
          <w:noProof/>
          <w:sz w:val="24"/>
          <w:szCs w:val="24"/>
          <w:shd w:val="clear" w:color="auto" w:fill="FFFFFF"/>
        </w:rPr>
        <w:t xml:space="preserve">he confirmation of the second hypothesis </w:t>
      </w:r>
      <w:r w:rsidRPr="004724A8">
        <w:rPr>
          <w:rFonts w:ascii="Times New Roman" w:hAnsi="Times New Roman" w:cs="Times New Roman"/>
          <w:noProof/>
          <w:sz w:val="24"/>
          <w:szCs w:val="24"/>
          <w:shd w:val="clear" w:color="auto" w:fill="FFFFFF"/>
        </w:rPr>
        <w:t>indicate</w:t>
      </w:r>
      <w:r w:rsidR="00155CDC">
        <w:rPr>
          <w:rFonts w:ascii="Times New Roman" w:hAnsi="Times New Roman" w:cs="Times New Roman"/>
          <w:noProof/>
          <w:sz w:val="24"/>
          <w:szCs w:val="24"/>
          <w:shd w:val="clear" w:color="auto" w:fill="FFFFFF"/>
        </w:rPr>
        <w:t>d</w:t>
      </w:r>
      <w:r w:rsidRPr="00095674">
        <w:rPr>
          <w:rFonts w:ascii="Times New Roman" w:hAnsi="Times New Roman" w:cs="Times New Roman"/>
          <w:noProof/>
          <w:sz w:val="24"/>
          <w:szCs w:val="24"/>
          <w:shd w:val="clear" w:color="auto" w:fill="FFFFFF"/>
        </w:rPr>
        <w:t xml:space="preserve"> that</w:t>
      </w:r>
      <w:r>
        <w:rPr>
          <w:rFonts w:ascii="Times New Roman" w:hAnsi="Times New Roman" w:cs="Times New Roman"/>
          <w:noProof/>
          <w:sz w:val="24"/>
          <w:szCs w:val="24"/>
          <w:shd w:val="clear" w:color="auto" w:fill="FFFFFF"/>
        </w:rPr>
        <w:t xml:space="preserve"> the existen</w:t>
      </w:r>
      <w:r w:rsidR="00155CDC">
        <w:rPr>
          <w:rFonts w:ascii="Times New Roman" w:hAnsi="Times New Roman" w:cs="Times New Roman"/>
          <w:noProof/>
          <w:sz w:val="24"/>
          <w:szCs w:val="24"/>
          <w:shd w:val="clear" w:color="auto" w:fill="FFFFFF"/>
        </w:rPr>
        <w:t>ce of role ambiguity may bring</w:t>
      </w:r>
      <w:r>
        <w:rPr>
          <w:rFonts w:ascii="Times New Roman" w:hAnsi="Times New Roman" w:cs="Times New Roman"/>
          <w:noProof/>
          <w:sz w:val="24"/>
          <w:szCs w:val="24"/>
          <w:shd w:val="clear" w:color="auto" w:fill="FFFFFF"/>
        </w:rPr>
        <w:t xml:space="preserve"> negative impact to the manager’s performance. </w:t>
      </w:r>
      <w:r w:rsidRPr="00A9176C">
        <w:rPr>
          <w:rFonts w:ascii="Times New Roman" w:hAnsi="Times New Roman" w:cs="Times New Roman"/>
          <w:noProof/>
          <w:sz w:val="24"/>
          <w:szCs w:val="24"/>
          <w:shd w:val="clear" w:color="auto" w:fill="FFFFFF"/>
        </w:rPr>
        <w:t>Th</w:t>
      </w:r>
      <w:r>
        <w:rPr>
          <w:rFonts w:ascii="Times New Roman" w:hAnsi="Times New Roman" w:cs="Times New Roman"/>
          <w:noProof/>
          <w:sz w:val="24"/>
          <w:szCs w:val="24"/>
          <w:shd w:val="clear" w:color="auto" w:fill="FFFFFF"/>
        </w:rPr>
        <w:t>ese</w:t>
      </w:r>
      <w:r w:rsidRPr="00A9176C">
        <w:rPr>
          <w:rFonts w:ascii="Times New Roman" w:hAnsi="Times New Roman" w:cs="Times New Roman"/>
          <w:noProof/>
          <w:sz w:val="24"/>
          <w:szCs w:val="24"/>
          <w:shd w:val="clear" w:color="auto" w:fill="FFFFFF"/>
        </w:rPr>
        <w:t xml:space="preserve"> findings</w:t>
      </w:r>
      <w:r>
        <w:rPr>
          <w:rFonts w:ascii="Times New Roman" w:hAnsi="Times New Roman" w:cs="Times New Roman"/>
          <w:noProof/>
          <w:sz w:val="24"/>
          <w:szCs w:val="24"/>
          <w:shd w:val="clear" w:color="auto" w:fill="FFFFFF"/>
        </w:rPr>
        <w:t xml:space="preserve"> </w:t>
      </w:r>
      <w:r w:rsidR="00155CDC">
        <w:rPr>
          <w:rFonts w:ascii="Times New Roman" w:hAnsi="Times New Roman" w:cs="Times New Roman"/>
          <w:noProof/>
          <w:sz w:val="24"/>
          <w:szCs w:val="24"/>
          <w:shd w:val="clear" w:color="auto" w:fill="FFFFFF"/>
        </w:rPr>
        <w:t>are</w:t>
      </w:r>
      <w:r>
        <w:rPr>
          <w:rFonts w:ascii="Times New Roman" w:hAnsi="Times New Roman" w:cs="Times New Roman"/>
          <w:noProof/>
          <w:sz w:val="24"/>
          <w:szCs w:val="24"/>
          <w:shd w:val="clear" w:color="auto" w:fill="FFFFFF"/>
        </w:rPr>
        <w:t xml:space="preserve"> </w:t>
      </w:r>
      <w:r w:rsidRPr="004724A8">
        <w:rPr>
          <w:rFonts w:ascii="Times New Roman" w:hAnsi="Times New Roman" w:cs="Times New Roman"/>
          <w:noProof/>
          <w:sz w:val="24"/>
          <w:szCs w:val="24"/>
          <w:shd w:val="clear" w:color="auto" w:fill="FFFFFF"/>
        </w:rPr>
        <w:t>in</w:t>
      </w:r>
      <w:r>
        <w:rPr>
          <w:rFonts w:ascii="Times New Roman" w:hAnsi="Times New Roman" w:cs="Times New Roman"/>
          <w:noProof/>
          <w:sz w:val="24"/>
          <w:szCs w:val="24"/>
          <w:shd w:val="clear" w:color="auto" w:fill="FFFFFF"/>
        </w:rPr>
        <w:t xml:space="preserve"> </w:t>
      </w:r>
      <w:r w:rsidRPr="004724A8">
        <w:rPr>
          <w:rFonts w:ascii="Times New Roman" w:hAnsi="Times New Roman" w:cs="Times New Roman"/>
          <w:noProof/>
          <w:sz w:val="24"/>
          <w:szCs w:val="24"/>
          <w:shd w:val="clear" w:color="auto" w:fill="FFFFFF"/>
        </w:rPr>
        <w:t>line</w:t>
      </w:r>
      <w:r>
        <w:rPr>
          <w:rFonts w:ascii="Times New Roman" w:hAnsi="Times New Roman" w:cs="Times New Roman"/>
          <w:noProof/>
          <w:sz w:val="24"/>
          <w:szCs w:val="24"/>
          <w:shd w:val="clear" w:color="auto" w:fill="FFFFFF"/>
        </w:rPr>
        <w:t xml:space="preserve"> with </w:t>
      </w:r>
      <w:r w:rsidR="00155CDC">
        <w:rPr>
          <w:rFonts w:ascii="Times New Roman" w:hAnsi="Times New Roman" w:cs="Times New Roman"/>
          <w:noProof/>
          <w:sz w:val="24"/>
          <w:szCs w:val="24"/>
          <w:shd w:val="clear" w:color="auto" w:fill="FFFFFF"/>
        </w:rPr>
        <w:t xml:space="preserve">the </w:t>
      </w:r>
      <w:r>
        <w:rPr>
          <w:rFonts w:ascii="Times New Roman" w:hAnsi="Times New Roman" w:cs="Times New Roman"/>
          <w:noProof/>
          <w:sz w:val="24"/>
          <w:szCs w:val="24"/>
          <w:shd w:val="clear" w:color="auto" w:fill="FFFFFF"/>
        </w:rPr>
        <w:t xml:space="preserve">research mentioned in the first paragraph. However, the acceptance of the last hypothesis </w:t>
      </w:r>
      <w:r w:rsidRPr="004724A8">
        <w:rPr>
          <w:rFonts w:ascii="Times New Roman" w:hAnsi="Times New Roman" w:cs="Times New Roman"/>
          <w:noProof/>
          <w:sz w:val="24"/>
          <w:szCs w:val="24"/>
          <w:shd w:val="clear" w:color="auto" w:fill="FFFFFF"/>
        </w:rPr>
        <w:t>indicate</w:t>
      </w:r>
      <w:r w:rsidR="00155CDC">
        <w:rPr>
          <w:rFonts w:ascii="Times New Roman" w:hAnsi="Times New Roman" w:cs="Times New Roman"/>
          <w:noProof/>
          <w:sz w:val="24"/>
          <w:szCs w:val="24"/>
          <w:shd w:val="clear" w:color="auto" w:fill="FFFFFF"/>
        </w:rPr>
        <w:t>d</w:t>
      </w:r>
      <w:r>
        <w:rPr>
          <w:rFonts w:ascii="Times New Roman" w:hAnsi="Times New Roman" w:cs="Times New Roman"/>
          <w:noProof/>
          <w:sz w:val="24"/>
          <w:szCs w:val="24"/>
          <w:shd w:val="clear" w:color="auto" w:fill="FFFFFF"/>
        </w:rPr>
        <w:t xml:space="preserve"> that budget</w:t>
      </w:r>
      <w:r w:rsidR="00155CDC">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can be used as an effective tool to cope with uncertainty </w:t>
      </w:r>
      <w:r w:rsidR="00155CDC">
        <w:rPr>
          <w:rFonts w:ascii="Times New Roman" w:hAnsi="Times New Roman" w:cs="Times New Roman"/>
          <w:noProof/>
          <w:sz w:val="24"/>
          <w:szCs w:val="24"/>
          <w:shd w:val="clear" w:color="auto" w:fill="FFFFFF"/>
        </w:rPr>
        <w:t xml:space="preserve">and </w:t>
      </w:r>
      <w:r>
        <w:rPr>
          <w:rFonts w:ascii="Times New Roman" w:hAnsi="Times New Roman" w:cs="Times New Roman"/>
          <w:noProof/>
          <w:sz w:val="24"/>
          <w:szCs w:val="24"/>
          <w:shd w:val="clear" w:color="auto" w:fill="FFFFFF"/>
        </w:rPr>
        <w:t>thus enhanc</w:t>
      </w:r>
      <w:r w:rsidR="00155CDC">
        <w:rPr>
          <w:rFonts w:ascii="Times New Roman" w:hAnsi="Times New Roman" w:cs="Times New Roman"/>
          <w:noProof/>
          <w:sz w:val="24"/>
          <w:szCs w:val="24"/>
          <w:shd w:val="clear" w:color="auto" w:fill="FFFFFF"/>
        </w:rPr>
        <w:t>e</w:t>
      </w:r>
      <w:r>
        <w:rPr>
          <w:rFonts w:ascii="Times New Roman" w:hAnsi="Times New Roman" w:cs="Times New Roman"/>
          <w:noProof/>
          <w:sz w:val="24"/>
          <w:szCs w:val="24"/>
          <w:shd w:val="clear" w:color="auto" w:fill="FFFFFF"/>
        </w:rPr>
        <w:t xml:space="preserve"> company’s performance. A s</w:t>
      </w:r>
      <w:r w:rsidRPr="004724A8">
        <w:rPr>
          <w:rFonts w:ascii="Times New Roman" w:hAnsi="Times New Roman" w:cs="Times New Roman"/>
          <w:noProof/>
          <w:sz w:val="24"/>
          <w:szCs w:val="24"/>
          <w:shd w:val="clear" w:color="auto" w:fill="FFFFFF"/>
        </w:rPr>
        <w:t>imilar</w:t>
      </w:r>
      <w:r>
        <w:rPr>
          <w:rFonts w:ascii="Times New Roman" w:hAnsi="Times New Roman" w:cs="Times New Roman"/>
          <w:noProof/>
          <w:sz w:val="24"/>
          <w:szCs w:val="24"/>
          <w:shd w:val="clear" w:color="auto" w:fill="FFFFFF"/>
        </w:rPr>
        <w:t xml:space="preserve"> finding </w:t>
      </w:r>
      <w:r w:rsidRPr="00A9176C">
        <w:rPr>
          <w:rFonts w:ascii="Times New Roman" w:hAnsi="Times New Roman" w:cs="Times New Roman"/>
          <w:noProof/>
          <w:sz w:val="24"/>
          <w:szCs w:val="24"/>
          <w:shd w:val="clear" w:color="auto" w:fill="FFFFFF"/>
        </w:rPr>
        <w:t>was also suggested</w:t>
      </w:r>
      <w:r w:rsidRPr="004724A8">
        <w:rPr>
          <w:rFonts w:ascii="Times New Roman" w:hAnsi="Times New Roman" w:cs="Times New Roman"/>
          <w:noProof/>
          <w:sz w:val="24"/>
          <w:szCs w:val="24"/>
          <w:shd w:val="clear" w:color="auto" w:fill="FFFFFF"/>
        </w:rPr>
        <w:t xml:space="preserve"> by</w:t>
      </w:r>
      <w:r>
        <w:rPr>
          <w:rFonts w:ascii="Times New Roman" w:hAnsi="Times New Roman" w:cs="Times New Roman"/>
          <w:noProof/>
          <w:sz w:val="24"/>
          <w:szCs w:val="24"/>
          <w:shd w:val="clear" w:color="auto" w:fill="FFFFFF"/>
        </w:rPr>
        <w:t xml:space="preserve"> </w:t>
      </w:r>
      <w:r w:rsidRPr="00A9176C">
        <w:rPr>
          <w:rFonts w:ascii="Times New Roman" w:hAnsi="Times New Roman" w:cs="Times New Roman"/>
          <w:noProof/>
          <w:sz w:val="24"/>
          <w:szCs w:val="24"/>
          <w:shd w:val="clear" w:color="auto" w:fill="FFFFFF"/>
        </w:rPr>
        <w:t>Marginson, McOulay, Roush, van Zijl (2014)</w:t>
      </w:r>
      <w:r w:rsidR="00155CDC">
        <w:rPr>
          <w:rFonts w:ascii="Times New Roman" w:hAnsi="Times New Roman" w:cs="Times New Roman"/>
          <w:noProof/>
          <w:sz w:val="24"/>
          <w:szCs w:val="24"/>
          <w:shd w:val="clear" w:color="auto" w:fill="FFFFFF"/>
        </w:rPr>
        <w:t xml:space="preserve"> in their</w:t>
      </w:r>
      <w:r>
        <w:rPr>
          <w:rFonts w:ascii="Times New Roman" w:hAnsi="Times New Roman" w:cs="Times New Roman"/>
          <w:noProof/>
          <w:sz w:val="24"/>
          <w:szCs w:val="24"/>
          <w:shd w:val="clear" w:color="auto" w:fill="FFFFFF"/>
        </w:rPr>
        <w:t xml:space="preserve"> study on manager</w:t>
      </w:r>
      <w:r w:rsidR="00155CDC">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employed by Newcom (a major organization in telecommunication industry).</w:t>
      </w:r>
    </w:p>
    <w:p w:rsidR="00A72B42" w:rsidRDefault="00A72B42" w:rsidP="00A72B42">
      <w:pPr>
        <w:spacing w:line="360" w:lineRule="auto"/>
        <w:ind w:firstLine="420"/>
        <w:rPr>
          <w:rFonts w:ascii="Times New Roman" w:hAnsi="Times New Roman" w:cs="Times New Roman"/>
          <w:noProof/>
          <w:sz w:val="24"/>
          <w:szCs w:val="24"/>
          <w:shd w:val="clear" w:color="auto" w:fill="FFFFFF"/>
        </w:rPr>
      </w:pPr>
      <w:r>
        <w:rPr>
          <w:rFonts w:ascii="Times New Roman" w:hAnsi="Times New Roman" w:cs="Times New Roman"/>
          <w:noProof/>
          <w:sz w:val="24"/>
          <w:szCs w:val="24"/>
          <w:shd w:val="clear" w:color="auto" w:fill="FFFFFF"/>
        </w:rPr>
        <w:t xml:space="preserve"> Chenhall &amp; Brownell (1988) also </w:t>
      </w:r>
      <w:r>
        <w:rPr>
          <w:rFonts w:ascii="Times New Roman" w:hAnsi="Times New Roman" w:cs="Times New Roman"/>
          <w:color w:val="000000"/>
          <w:sz w:val="24"/>
          <w:szCs w:val="24"/>
        </w:rPr>
        <w:t>highlight</w:t>
      </w:r>
      <w:r w:rsidR="00155CDC">
        <w:rPr>
          <w:rFonts w:ascii="Times New Roman" w:hAnsi="Times New Roman" w:cs="Times New Roman"/>
          <w:color w:val="000000"/>
          <w:sz w:val="24"/>
          <w:szCs w:val="24"/>
        </w:rPr>
        <w:t>ed the significance</w:t>
      </w:r>
      <w:r>
        <w:rPr>
          <w:rFonts w:ascii="Times New Roman" w:hAnsi="Times New Roman" w:cs="Times New Roman"/>
          <w:color w:val="000000"/>
          <w:sz w:val="24"/>
          <w:szCs w:val="24"/>
        </w:rPr>
        <w:t xml:space="preserve"> of role ambiguity as an intervening factor between th</w:t>
      </w:r>
      <w:r>
        <w:rPr>
          <w:rFonts w:ascii="Times New Roman" w:hAnsi="Times New Roman" w:cs="Times New Roman" w:hint="eastAsia"/>
          <w:noProof/>
          <w:sz w:val="24"/>
          <w:szCs w:val="24"/>
          <w:shd w:val="clear" w:color="auto" w:fill="FFFFFF"/>
        </w:rPr>
        <w:t xml:space="preserve">e use of </w:t>
      </w:r>
      <w:r w:rsidR="002E7B77">
        <w:rPr>
          <w:rFonts w:ascii="Times New Roman" w:hAnsi="Times New Roman" w:cs="Times New Roman"/>
          <w:noProof/>
          <w:sz w:val="24"/>
          <w:szCs w:val="24"/>
          <w:shd w:val="clear" w:color="auto" w:fill="FFFFFF"/>
        </w:rPr>
        <w:t xml:space="preserve">a </w:t>
      </w:r>
      <w:r>
        <w:rPr>
          <w:rFonts w:ascii="Times New Roman" w:hAnsi="Times New Roman" w:cs="Times New Roman" w:hint="eastAsia"/>
          <w:noProof/>
          <w:sz w:val="24"/>
          <w:szCs w:val="24"/>
          <w:shd w:val="clear" w:color="auto" w:fill="FFFFFF"/>
        </w:rPr>
        <w:t xml:space="preserve">budget </w:t>
      </w:r>
      <w:r>
        <w:rPr>
          <w:rFonts w:ascii="Times New Roman" w:hAnsi="Times New Roman" w:cs="Times New Roman"/>
          <w:noProof/>
          <w:sz w:val="24"/>
          <w:szCs w:val="24"/>
          <w:shd w:val="clear" w:color="auto" w:fill="FFFFFF"/>
        </w:rPr>
        <w:t>and job performance. In their study on middle-manager</w:t>
      </w:r>
      <w:r w:rsidR="00946FBE">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who work</w:t>
      </w:r>
      <w:r w:rsidR="002E7B77">
        <w:rPr>
          <w:rFonts w:ascii="Times New Roman" w:hAnsi="Times New Roman" w:cs="Times New Roman"/>
          <w:noProof/>
          <w:sz w:val="24"/>
          <w:szCs w:val="24"/>
          <w:shd w:val="clear" w:color="auto" w:fill="FFFFFF"/>
        </w:rPr>
        <w:t>ed</w:t>
      </w:r>
      <w:r>
        <w:rPr>
          <w:rFonts w:ascii="Times New Roman" w:hAnsi="Times New Roman" w:cs="Times New Roman"/>
          <w:noProof/>
          <w:sz w:val="24"/>
          <w:szCs w:val="24"/>
          <w:shd w:val="clear" w:color="auto" w:fill="FFFFFF"/>
        </w:rPr>
        <w:t xml:space="preserve"> in </w:t>
      </w:r>
      <w:r w:rsidRPr="00A9176C">
        <w:rPr>
          <w:rFonts w:ascii="Times New Roman" w:hAnsi="Times New Roman" w:cs="Times New Roman"/>
          <w:noProof/>
          <w:sz w:val="24"/>
          <w:szCs w:val="24"/>
          <w:shd w:val="clear" w:color="auto" w:fill="FFFFFF"/>
        </w:rPr>
        <w:t>large manufacturing companies</w:t>
      </w:r>
      <w:r>
        <w:rPr>
          <w:rFonts w:ascii="Times New Roman" w:hAnsi="Times New Roman" w:cs="Times New Roman"/>
          <w:noProof/>
          <w:sz w:val="24"/>
          <w:szCs w:val="24"/>
          <w:shd w:val="clear" w:color="auto" w:fill="FFFFFF"/>
        </w:rPr>
        <w:t xml:space="preserve">, Chenhall &amp; Brownell (1988) </w:t>
      </w:r>
      <w:r w:rsidR="002E7B77">
        <w:rPr>
          <w:rFonts w:ascii="Times New Roman" w:hAnsi="Times New Roman" w:cs="Times New Roman"/>
          <w:noProof/>
          <w:sz w:val="24"/>
          <w:szCs w:val="24"/>
          <w:shd w:val="clear" w:color="auto" w:fill="FFFFFF"/>
        </w:rPr>
        <w:t>observed</w:t>
      </w:r>
      <w:r>
        <w:rPr>
          <w:rFonts w:ascii="Times New Roman" w:hAnsi="Times New Roman" w:cs="Times New Roman"/>
          <w:noProof/>
          <w:sz w:val="24"/>
          <w:szCs w:val="24"/>
          <w:shd w:val="clear" w:color="auto" w:fill="FFFFFF"/>
        </w:rPr>
        <w:t xml:space="preserve"> </w:t>
      </w:r>
      <w:r w:rsidRPr="004724A8">
        <w:rPr>
          <w:rFonts w:ascii="Times New Roman" w:hAnsi="Times New Roman" w:cs="Times New Roman"/>
          <w:noProof/>
          <w:sz w:val="24"/>
          <w:szCs w:val="24"/>
          <w:shd w:val="clear" w:color="auto" w:fill="FFFFFF"/>
        </w:rPr>
        <w:t>that</w:t>
      </w:r>
      <w:r>
        <w:rPr>
          <w:rFonts w:ascii="Times New Roman" w:hAnsi="Times New Roman" w:cs="Times New Roman"/>
          <w:noProof/>
          <w:sz w:val="24"/>
          <w:szCs w:val="24"/>
          <w:shd w:val="clear" w:color="auto" w:fill="FFFFFF"/>
        </w:rPr>
        <w:t xml:space="preserve"> the use of participatory budgeting can reduce role ambiguity experienced by manager</w:t>
      </w:r>
      <w:r w:rsidR="002E7B77">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and thus </w:t>
      </w:r>
      <w:r w:rsidRPr="004724A8">
        <w:rPr>
          <w:rFonts w:ascii="Times New Roman" w:hAnsi="Times New Roman" w:cs="Times New Roman"/>
          <w:noProof/>
          <w:sz w:val="24"/>
          <w:szCs w:val="24"/>
          <w:shd w:val="clear" w:color="auto" w:fill="FFFFFF"/>
        </w:rPr>
        <w:t>enhanc</w:t>
      </w:r>
      <w:r>
        <w:rPr>
          <w:rFonts w:ascii="Times New Roman" w:hAnsi="Times New Roman" w:cs="Times New Roman"/>
          <w:noProof/>
          <w:sz w:val="24"/>
          <w:szCs w:val="24"/>
          <w:shd w:val="clear" w:color="auto" w:fill="FFFFFF"/>
        </w:rPr>
        <w:t>e</w:t>
      </w:r>
      <w:r w:rsidR="002E7B77">
        <w:rPr>
          <w:rFonts w:ascii="Times New Roman" w:hAnsi="Times New Roman" w:cs="Times New Roman"/>
          <w:noProof/>
          <w:sz w:val="24"/>
          <w:szCs w:val="24"/>
          <w:shd w:val="clear" w:color="auto" w:fill="FFFFFF"/>
        </w:rPr>
        <w:t xml:space="preserve"> the</w:t>
      </w:r>
      <w:r>
        <w:rPr>
          <w:rFonts w:ascii="Times New Roman" w:hAnsi="Times New Roman" w:cs="Times New Roman"/>
          <w:noProof/>
          <w:sz w:val="24"/>
          <w:szCs w:val="24"/>
          <w:shd w:val="clear" w:color="auto" w:fill="FFFFFF"/>
        </w:rPr>
        <w:t xml:space="preserve"> manager’s performance. Furthermore, </w:t>
      </w:r>
      <w:r w:rsidRPr="00A9176C">
        <w:rPr>
          <w:rFonts w:ascii="Times New Roman" w:hAnsi="Times New Roman" w:cs="Times New Roman"/>
          <w:noProof/>
          <w:sz w:val="24"/>
          <w:szCs w:val="24"/>
          <w:shd w:val="clear" w:color="auto" w:fill="FFFFFF"/>
        </w:rPr>
        <w:t>Brownell &amp; Dunk (1991)</w:t>
      </w:r>
      <w:r>
        <w:rPr>
          <w:rFonts w:ascii="Times New Roman" w:hAnsi="Times New Roman" w:cs="Times New Roman"/>
          <w:noProof/>
          <w:sz w:val="24"/>
          <w:szCs w:val="24"/>
          <w:shd w:val="clear" w:color="auto" w:fill="FFFFFF"/>
        </w:rPr>
        <w:t xml:space="preserve"> conduct</w:t>
      </w:r>
      <w:r w:rsidR="002E7B77">
        <w:rPr>
          <w:rFonts w:ascii="Times New Roman" w:hAnsi="Times New Roman" w:cs="Times New Roman"/>
          <w:noProof/>
          <w:sz w:val="24"/>
          <w:szCs w:val="24"/>
          <w:shd w:val="clear" w:color="auto" w:fill="FFFFFF"/>
        </w:rPr>
        <w:t>ed</w:t>
      </w:r>
      <w:r>
        <w:rPr>
          <w:rFonts w:ascii="Times New Roman" w:hAnsi="Times New Roman" w:cs="Times New Roman"/>
          <w:noProof/>
          <w:sz w:val="24"/>
          <w:szCs w:val="24"/>
          <w:shd w:val="clear" w:color="auto" w:fill="FFFFFF"/>
        </w:rPr>
        <w:t xml:space="preserve"> a similar study on manufacturing compan</w:t>
      </w:r>
      <w:r w:rsidR="00CA2D90">
        <w:rPr>
          <w:rFonts w:ascii="Times New Roman" w:hAnsi="Times New Roman" w:cs="Times New Roman"/>
          <w:noProof/>
          <w:sz w:val="24"/>
          <w:szCs w:val="24"/>
          <w:shd w:val="clear" w:color="auto" w:fill="FFFFFF"/>
        </w:rPr>
        <w:t>ies</w:t>
      </w:r>
      <w:r>
        <w:rPr>
          <w:rFonts w:ascii="Times New Roman" w:hAnsi="Times New Roman" w:cs="Times New Roman"/>
          <w:noProof/>
          <w:sz w:val="24"/>
          <w:szCs w:val="24"/>
          <w:shd w:val="clear" w:color="auto" w:fill="FFFFFF"/>
        </w:rPr>
        <w:t xml:space="preserve"> in Sydney, Australia and </w:t>
      </w:r>
      <w:r w:rsidR="00CA2D90">
        <w:rPr>
          <w:rFonts w:ascii="Times New Roman" w:hAnsi="Times New Roman" w:cs="Times New Roman"/>
          <w:noProof/>
          <w:sz w:val="24"/>
          <w:szCs w:val="24"/>
          <w:shd w:val="clear" w:color="auto" w:fill="FFFFFF"/>
        </w:rPr>
        <w:t>found</w:t>
      </w:r>
      <w:r>
        <w:rPr>
          <w:rFonts w:ascii="Times New Roman" w:hAnsi="Times New Roman" w:cs="Times New Roman"/>
          <w:noProof/>
          <w:sz w:val="24"/>
          <w:szCs w:val="24"/>
          <w:shd w:val="clear" w:color="auto" w:fill="FFFFFF"/>
        </w:rPr>
        <w:t xml:space="preserve"> similar findings with Chenhall &amp; Brownell findings. However, </w:t>
      </w:r>
      <w:r w:rsidRPr="00A9176C">
        <w:rPr>
          <w:rFonts w:ascii="Times New Roman" w:hAnsi="Times New Roman" w:cs="Times New Roman"/>
          <w:noProof/>
          <w:sz w:val="24"/>
          <w:szCs w:val="24"/>
          <w:shd w:val="clear" w:color="auto" w:fill="FFFFFF"/>
        </w:rPr>
        <w:t>this indirect positive relations</w:t>
      </w:r>
      <w:r>
        <w:rPr>
          <w:rFonts w:ascii="Times New Roman" w:hAnsi="Times New Roman" w:cs="Times New Roman"/>
          <w:noProof/>
          <w:sz w:val="24"/>
          <w:szCs w:val="24"/>
          <w:shd w:val="clear" w:color="auto" w:fill="FFFFFF"/>
        </w:rPr>
        <w:t xml:space="preserve"> is not followed by</w:t>
      </w:r>
      <w:r w:rsidRPr="004724A8">
        <w:rPr>
          <w:rFonts w:ascii="Times New Roman" w:hAnsi="Times New Roman" w:cs="Times New Roman"/>
          <w:noProof/>
          <w:sz w:val="24"/>
          <w:szCs w:val="24"/>
          <w:shd w:val="clear" w:color="auto" w:fill="FFFFFF"/>
        </w:rPr>
        <w:t xml:space="preserve"> </w:t>
      </w:r>
      <w:r w:rsidR="002E7B77">
        <w:rPr>
          <w:rFonts w:ascii="Times New Roman" w:hAnsi="Times New Roman" w:cs="Times New Roman"/>
          <w:noProof/>
          <w:sz w:val="24"/>
          <w:szCs w:val="24"/>
          <w:shd w:val="clear" w:color="auto" w:fill="FFFFFF"/>
        </w:rPr>
        <w:t xml:space="preserve">a </w:t>
      </w:r>
      <w:r w:rsidRPr="00A9176C">
        <w:rPr>
          <w:rFonts w:ascii="Times New Roman" w:hAnsi="Times New Roman" w:cs="Times New Roman"/>
          <w:noProof/>
          <w:sz w:val="24"/>
          <w:szCs w:val="24"/>
          <w:shd w:val="clear" w:color="auto" w:fill="FFFFFF"/>
        </w:rPr>
        <w:t>direct positive</w:t>
      </w:r>
      <w:r>
        <w:rPr>
          <w:rFonts w:ascii="Times New Roman" w:hAnsi="Times New Roman" w:cs="Times New Roman"/>
          <w:noProof/>
          <w:sz w:val="24"/>
          <w:szCs w:val="24"/>
          <w:shd w:val="clear" w:color="auto" w:fill="FFFFFF"/>
        </w:rPr>
        <w:t xml:space="preserve"> relation between participatory budgeting and job performance. Some researchers have suggested that the </w:t>
      </w:r>
      <w:r w:rsidRPr="004724A8">
        <w:rPr>
          <w:rFonts w:ascii="Times New Roman" w:hAnsi="Times New Roman" w:cs="Times New Roman"/>
          <w:noProof/>
          <w:sz w:val="24"/>
          <w:szCs w:val="24"/>
          <w:shd w:val="clear" w:color="auto" w:fill="FFFFFF"/>
        </w:rPr>
        <w:t>use of</w:t>
      </w:r>
      <w:r>
        <w:rPr>
          <w:rFonts w:ascii="Times New Roman" w:hAnsi="Times New Roman" w:cs="Times New Roman"/>
          <w:noProof/>
          <w:sz w:val="24"/>
          <w:szCs w:val="24"/>
          <w:shd w:val="clear" w:color="auto" w:fill="FFFFFF"/>
        </w:rPr>
        <w:t xml:space="preserve"> participatory budgeting can result in budgetary slack which </w:t>
      </w:r>
      <w:r w:rsidR="002E7B77">
        <w:rPr>
          <w:rFonts w:ascii="Times New Roman" w:hAnsi="Times New Roman" w:cs="Times New Roman"/>
          <w:noProof/>
          <w:sz w:val="24"/>
          <w:szCs w:val="24"/>
          <w:shd w:val="clear" w:color="auto" w:fill="FFFFFF"/>
        </w:rPr>
        <w:t xml:space="preserve">in turn </w:t>
      </w:r>
      <w:r w:rsidRPr="00A9176C">
        <w:rPr>
          <w:rFonts w:ascii="Times New Roman" w:hAnsi="Times New Roman" w:cs="Times New Roman"/>
          <w:noProof/>
          <w:sz w:val="24"/>
          <w:szCs w:val="24"/>
          <w:shd w:val="clear" w:color="auto" w:fill="FFFFFF"/>
        </w:rPr>
        <w:t>result</w:t>
      </w:r>
      <w:r>
        <w:rPr>
          <w:rFonts w:ascii="Times New Roman" w:hAnsi="Times New Roman" w:cs="Times New Roman"/>
          <w:noProof/>
          <w:sz w:val="24"/>
          <w:szCs w:val="24"/>
          <w:shd w:val="clear" w:color="auto" w:fill="FFFFFF"/>
        </w:rPr>
        <w:t xml:space="preserve">s in lower job performance </w:t>
      </w:r>
      <w:r w:rsidRPr="00A9176C">
        <w:rPr>
          <w:rFonts w:ascii="Times New Roman" w:hAnsi="Times New Roman" w:cs="Times New Roman"/>
          <w:noProof/>
          <w:sz w:val="24"/>
          <w:szCs w:val="24"/>
          <w:shd w:val="clear" w:color="auto" w:fill="FFFFFF"/>
        </w:rPr>
        <w:t>(e.g. Stedry</w:t>
      </w:r>
      <w:r>
        <w:rPr>
          <w:rFonts w:ascii="Times New Roman" w:hAnsi="Times New Roman" w:cs="Times New Roman"/>
          <w:noProof/>
          <w:sz w:val="24"/>
          <w:szCs w:val="24"/>
          <w:shd w:val="clear" w:color="auto" w:fill="FFFFFF"/>
        </w:rPr>
        <w:t>,</w:t>
      </w:r>
      <w:r w:rsidRPr="00A9176C">
        <w:rPr>
          <w:rFonts w:ascii="Times New Roman" w:hAnsi="Times New Roman" w:cs="Times New Roman"/>
          <w:noProof/>
          <w:sz w:val="24"/>
          <w:szCs w:val="24"/>
          <w:shd w:val="clear" w:color="auto" w:fill="FFFFFF"/>
        </w:rPr>
        <w:t xml:space="preserve"> 1960</w:t>
      </w:r>
      <w:r>
        <w:rPr>
          <w:rFonts w:ascii="Times New Roman" w:hAnsi="Times New Roman" w:cs="Times New Roman"/>
          <w:noProof/>
          <w:sz w:val="24"/>
          <w:szCs w:val="24"/>
          <w:shd w:val="clear" w:color="auto" w:fill="FFFFFF"/>
        </w:rPr>
        <w:t>;</w:t>
      </w:r>
      <w:r w:rsidRPr="00A9176C">
        <w:rPr>
          <w:rFonts w:ascii="Times New Roman" w:hAnsi="Times New Roman" w:cs="Times New Roman"/>
          <w:noProof/>
          <w:sz w:val="24"/>
          <w:szCs w:val="24"/>
          <w:shd w:val="clear" w:color="auto" w:fill="FFFFFF"/>
        </w:rPr>
        <w:t xml:space="preserve"> Bryan Locke</w:t>
      </w:r>
      <w:r>
        <w:rPr>
          <w:rFonts w:ascii="Times New Roman" w:hAnsi="Times New Roman" w:cs="Times New Roman"/>
          <w:noProof/>
          <w:sz w:val="24"/>
          <w:szCs w:val="24"/>
          <w:shd w:val="clear" w:color="auto" w:fill="FFFFFF"/>
        </w:rPr>
        <w:t>,</w:t>
      </w:r>
      <w:r w:rsidRPr="00A9176C">
        <w:rPr>
          <w:rFonts w:ascii="Times New Roman" w:hAnsi="Times New Roman" w:cs="Times New Roman"/>
          <w:noProof/>
          <w:sz w:val="24"/>
          <w:szCs w:val="24"/>
          <w:shd w:val="clear" w:color="auto" w:fill="FFFFFF"/>
        </w:rPr>
        <w:t xml:space="preserve"> 1967)</w:t>
      </w:r>
      <w:r>
        <w:rPr>
          <w:rFonts w:ascii="Times New Roman" w:hAnsi="Times New Roman" w:cs="Times New Roman"/>
          <w:noProof/>
          <w:sz w:val="24"/>
          <w:szCs w:val="24"/>
          <w:shd w:val="clear" w:color="auto" w:fill="FFFFFF"/>
        </w:rPr>
        <w:t>. By involving lower level manager</w:t>
      </w:r>
      <w:r w:rsidR="00EA0299">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in the </w:t>
      </w:r>
      <w:r w:rsidRPr="004724A8">
        <w:rPr>
          <w:rFonts w:ascii="Times New Roman" w:hAnsi="Times New Roman" w:cs="Times New Roman"/>
          <w:noProof/>
          <w:sz w:val="24"/>
          <w:szCs w:val="24"/>
          <w:shd w:val="clear" w:color="auto" w:fill="FFFFFF"/>
        </w:rPr>
        <w:t>budgeting</w:t>
      </w:r>
      <w:r>
        <w:rPr>
          <w:rFonts w:ascii="Times New Roman" w:hAnsi="Times New Roman" w:cs="Times New Roman"/>
          <w:noProof/>
          <w:sz w:val="24"/>
          <w:szCs w:val="24"/>
          <w:shd w:val="clear" w:color="auto" w:fill="FFFFFF"/>
        </w:rPr>
        <w:t xml:space="preserve"> process, the </w:t>
      </w:r>
      <w:r w:rsidRPr="004724A8">
        <w:rPr>
          <w:rFonts w:ascii="Times New Roman" w:hAnsi="Times New Roman" w:cs="Times New Roman"/>
          <w:noProof/>
          <w:sz w:val="24"/>
          <w:szCs w:val="24"/>
          <w:shd w:val="clear" w:color="auto" w:fill="FFFFFF"/>
        </w:rPr>
        <w:t>lower-level</w:t>
      </w:r>
      <w:r>
        <w:rPr>
          <w:rFonts w:ascii="Times New Roman" w:hAnsi="Times New Roman" w:cs="Times New Roman"/>
          <w:noProof/>
          <w:sz w:val="24"/>
          <w:szCs w:val="24"/>
          <w:shd w:val="clear" w:color="auto" w:fill="FFFFFF"/>
        </w:rPr>
        <w:t xml:space="preserve"> managers have </w:t>
      </w:r>
      <w:r w:rsidR="002E7B77">
        <w:rPr>
          <w:rFonts w:ascii="Times New Roman" w:hAnsi="Times New Roman" w:cs="Times New Roman"/>
          <w:noProof/>
          <w:sz w:val="24"/>
          <w:szCs w:val="24"/>
          <w:shd w:val="clear" w:color="auto" w:fill="FFFFFF"/>
        </w:rPr>
        <w:t>an opportunity to introduce</w:t>
      </w:r>
      <w:r>
        <w:rPr>
          <w:rFonts w:ascii="Times New Roman" w:hAnsi="Times New Roman" w:cs="Times New Roman"/>
          <w:noProof/>
          <w:sz w:val="24"/>
          <w:szCs w:val="24"/>
          <w:shd w:val="clear" w:color="auto" w:fill="FFFFFF"/>
        </w:rPr>
        <w:t xml:space="preserve"> budgetary slack by </w:t>
      </w:r>
      <w:r w:rsidRPr="004724A8">
        <w:rPr>
          <w:rFonts w:ascii="Times New Roman" w:hAnsi="Times New Roman" w:cs="Times New Roman"/>
          <w:noProof/>
          <w:sz w:val="24"/>
          <w:szCs w:val="24"/>
          <w:shd w:val="clear" w:color="auto" w:fill="FFFFFF"/>
        </w:rPr>
        <w:t>negotiat</w:t>
      </w:r>
      <w:r>
        <w:rPr>
          <w:rFonts w:ascii="Times New Roman" w:hAnsi="Times New Roman" w:cs="Times New Roman"/>
          <w:noProof/>
          <w:sz w:val="24"/>
          <w:szCs w:val="24"/>
          <w:shd w:val="clear" w:color="auto" w:fill="FFFFFF"/>
        </w:rPr>
        <w:t xml:space="preserve">ing for lower budgetary targets </w:t>
      </w:r>
      <w:sdt>
        <w:sdtPr>
          <w:rPr>
            <w:rFonts w:ascii="Times New Roman" w:hAnsi="Times New Roman" w:cs="Times New Roman"/>
            <w:noProof/>
            <w:sz w:val="24"/>
            <w:szCs w:val="24"/>
            <w:shd w:val="clear" w:color="auto" w:fill="FFFFFF"/>
          </w:rPr>
          <w:id w:val="-1014143469"/>
          <w:citation/>
        </w:sdtPr>
        <w:sdtEndPr/>
        <w:sdtContent>
          <w:r>
            <w:rPr>
              <w:rFonts w:ascii="Times New Roman" w:hAnsi="Times New Roman" w:cs="Times New Roman"/>
              <w:noProof/>
              <w:sz w:val="24"/>
              <w:szCs w:val="24"/>
              <w:shd w:val="clear" w:color="auto" w:fill="FFFFFF"/>
            </w:rPr>
            <w:fldChar w:fldCharType="begin"/>
          </w:r>
          <w:r>
            <w:rPr>
              <w:rFonts w:ascii="Times New Roman" w:hAnsi="Times New Roman" w:cs="Times New Roman"/>
              <w:noProof/>
              <w:sz w:val="24"/>
              <w:szCs w:val="24"/>
              <w:shd w:val="clear" w:color="auto" w:fill="FFFFFF"/>
            </w:rPr>
            <w:instrText xml:space="preserve"> CITATION Lin10 \l 1033 </w:instrText>
          </w:r>
          <w:r>
            <w:rPr>
              <w:rFonts w:ascii="Times New Roman" w:hAnsi="Times New Roman" w:cs="Times New Roman"/>
              <w:noProof/>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(Libby &amp; Lindsay, 2010)</w:t>
          </w:r>
          <w:r>
            <w:rPr>
              <w:rFonts w:ascii="Times New Roman" w:hAnsi="Times New Roman" w:cs="Times New Roman"/>
              <w:noProof/>
              <w:sz w:val="24"/>
              <w:szCs w:val="24"/>
              <w:shd w:val="clear" w:color="auto" w:fill="FFFFFF"/>
            </w:rPr>
            <w:fldChar w:fldCharType="end"/>
          </w:r>
        </w:sdtContent>
      </w:sdt>
      <w:r>
        <w:rPr>
          <w:rFonts w:ascii="Times New Roman" w:hAnsi="Times New Roman" w:cs="Times New Roman"/>
          <w:noProof/>
          <w:sz w:val="24"/>
          <w:szCs w:val="24"/>
          <w:shd w:val="clear" w:color="auto" w:fill="FFFFFF"/>
        </w:rPr>
        <w:t>. This negative correlation with budgetary slack makes the real effect</w:t>
      </w:r>
      <w:r w:rsidR="002E7B77">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o</w:t>
      </w:r>
      <w:r w:rsidR="002E7B77">
        <w:rPr>
          <w:rFonts w:ascii="Times New Roman" w:hAnsi="Times New Roman" w:cs="Times New Roman"/>
          <w:noProof/>
          <w:sz w:val="24"/>
          <w:szCs w:val="24"/>
          <w:shd w:val="clear" w:color="auto" w:fill="FFFFFF"/>
        </w:rPr>
        <w:t>n</w:t>
      </w:r>
      <w:r>
        <w:rPr>
          <w:rFonts w:ascii="Times New Roman" w:hAnsi="Times New Roman" w:cs="Times New Roman"/>
          <w:noProof/>
          <w:sz w:val="24"/>
          <w:szCs w:val="24"/>
          <w:shd w:val="clear" w:color="auto" w:fill="FFFFFF"/>
        </w:rPr>
        <w:t xml:space="preserve"> budgetary targets towards</w:t>
      </w:r>
      <w:r w:rsidR="002E7B77">
        <w:rPr>
          <w:rFonts w:ascii="Times New Roman" w:hAnsi="Times New Roman" w:cs="Times New Roman"/>
          <w:noProof/>
          <w:sz w:val="24"/>
          <w:szCs w:val="24"/>
          <w:shd w:val="clear" w:color="auto" w:fill="FFFFFF"/>
        </w:rPr>
        <w:t xml:space="preserve"> and</w:t>
      </w:r>
      <w:r>
        <w:rPr>
          <w:rFonts w:ascii="Times New Roman" w:hAnsi="Times New Roman" w:cs="Times New Roman"/>
          <w:noProof/>
          <w:sz w:val="24"/>
          <w:szCs w:val="24"/>
          <w:shd w:val="clear" w:color="auto" w:fill="FFFFFF"/>
        </w:rPr>
        <w:t xml:space="preserve"> job </w:t>
      </w:r>
      <w:r w:rsidRPr="004724A8">
        <w:rPr>
          <w:rFonts w:ascii="Times New Roman" w:hAnsi="Times New Roman" w:cs="Times New Roman"/>
          <w:noProof/>
          <w:sz w:val="24"/>
          <w:szCs w:val="24"/>
          <w:shd w:val="clear" w:color="auto" w:fill="FFFFFF"/>
        </w:rPr>
        <w:t>perfo</w:t>
      </w:r>
      <w:r>
        <w:rPr>
          <w:rFonts w:ascii="Times New Roman" w:hAnsi="Times New Roman" w:cs="Times New Roman"/>
          <w:noProof/>
          <w:sz w:val="24"/>
          <w:szCs w:val="24"/>
          <w:shd w:val="clear" w:color="auto" w:fill="FFFFFF"/>
        </w:rPr>
        <w:t>r</w:t>
      </w:r>
      <w:r w:rsidRPr="004724A8">
        <w:rPr>
          <w:rFonts w:ascii="Times New Roman" w:hAnsi="Times New Roman" w:cs="Times New Roman"/>
          <w:noProof/>
          <w:sz w:val="24"/>
          <w:szCs w:val="24"/>
          <w:shd w:val="clear" w:color="auto" w:fill="FFFFFF"/>
        </w:rPr>
        <w:t>mance</w:t>
      </w:r>
      <w:r>
        <w:rPr>
          <w:rFonts w:ascii="Times New Roman" w:hAnsi="Times New Roman" w:cs="Times New Roman"/>
          <w:noProof/>
          <w:sz w:val="24"/>
          <w:szCs w:val="24"/>
          <w:shd w:val="clear" w:color="auto" w:fill="FFFFFF"/>
        </w:rPr>
        <w:t xml:space="preserve"> ambiguous. A s</w:t>
      </w:r>
      <w:r w:rsidRPr="004724A8">
        <w:rPr>
          <w:rFonts w:ascii="Times New Roman" w:hAnsi="Times New Roman" w:cs="Times New Roman"/>
          <w:noProof/>
          <w:sz w:val="24"/>
          <w:szCs w:val="24"/>
          <w:shd w:val="clear" w:color="auto" w:fill="FFFFFF"/>
        </w:rPr>
        <w:t>imilar</w:t>
      </w:r>
      <w:r>
        <w:rPr>
          <w:rFonts w:ascii="Times New Roman" w:hAnsi="Times New Roman" w:cs="Times New Roman"/>
          <w:noProof/>
          <w:sz w:val="24"/>
          <w:szCs w:val="24"/>
          <w:shd w:val="clear" w:color="auto" w:fill="FFFFFF"/>
        </w:rPr>
        <w:t xml:space="preserve"> finding was also suggested by Chenhall &amp; Brownell (1988). The result of their study </w:t>
      </w:r>
      <w:r w:rsidRPr="004724A8">
        <w:rPr>
          <w:rFonts w:ascii="Times New Roman" w:hAnsi="Times New Roman" w:cs="Times New Roman"/>
          <w:noProof/>
          <w:sz w:val="24"/>
          <w:szCs w:val="24"/>
          <w:shd w:val="clear" w:color="auto" w:fill="FFFFFF"/>
        </w:rPr>
        <w:t>indicate</w:t>
      </w:r>
      <w:r>
        <w:rPr>
          <w:rFonts w:ascii="Times New Roman" w:hAnsi="Times New Roman" w:cs="Times New Roman"/>
          <w:noProof/>
          <w:sz w:val="24"/>
          <w:szCs w:val="24"/>
          <w:shd w:val="clear" w:color="auto" w:fill="FFFFFF"/>
        </w:rPr>
        <w:t xml:space="preserve">s that there is a negative insignificant direct correlation between budgetary targets and job performance. </w:t>
      </w:r>
      <w:r w:rsidR="002E7B77">
        <w:rPr>
          <w:rFonts w:ascii="Times New Roman" w:hAnsi="Times New Roman" w:cs="Times New Roman"/>
          <w:noProof/>
          <w:sz w:val="24"/>
          <w:szCs w:val="24"/>
          <w:shd w:val="clear" w:color="auto" w:fill="FFFFFF"/>
        </w:rPr>
        <w:t>A</w:t>
      </w:r>
      <w:r>
        <w:rPr>
          <w:rFonts w:ascii="Times New Roman" w:hAnsi="Times New Roman" w:cs="Times New Roman"/>
          <w:noProof/>
          <w:sz w:val="24"/>
          <w:szCs w:val="24"/>
          <w:shd w:val="clear" w:color="auto" w:fill="FFFFFF"/>
        </w:rPr>
        <w:t xml:space="preserve">lthough participatory budgeting </w:t>
      </w:r>
      <w:r w:rsidR="002E7B77">
        <w:rPr>
          <w:rFonts w:ascii="Times New Roman" w:hAnsi="Times New Roman" w:cs="Times New Roman"/>
          <w:noProof/>
          <w:sz w:val="24"/>
          <w:szCs w:val="24"/>
          <w:shd w:val="clear" w:color="auto" w:fill="FFFFFF"/>
        </w:rPr>
        <w:t>can be problematic</w:t>
      </w:r>
      <w:r>
        <w:rPr>
          <w:rFonts w:ascii="Times New Roman" w:hAnsi="Times New Roman" w:cs="Times New Roman"/>
          <w:noProof/>
          <w:sz w:val="24"/>
          <w:szCs w:val="24"/>
          <w:shd w:val="clear" w:color="auto" w:fill="FFFFFF"/>
        </w:rPr>
        <w:t xml:space="preserve">, the absence of participatory budgeting can </w:t>
      </w:r>
      <w:r w:rsidR="002E7B77">
        <w:rPr>
          <w:rFonts w:ascii="Times New Roman" w:hAnsi="Times New Roman" w:cs="Times New Roman"/>
          <w:noProof/>
          <w:sz w:val="24"/>
          <w:szCs w:val="24"/>
          <w:shd w:val="clear" w:color="auto" w:fill="FFFFFF"/>
        </w:rPr>
        <w:t xml:space="preserve">also </w:t>
      </w:r>
      <w:r>
        <w:rPr>
          <w:rFonts w:ascii="Times New Roman" w:hAnsi="Times New Roman" w:cs="Times New Roman"/>
          <w:noProof/>
          <w:sz w:val="24"/>
          <w:szCs w:val="24"/>
          <w:shd w:val="clear" w:color="auto" w:fill="FFFFFF"/>
        </w:rPr>
        <w:t xml:space="preserve">result in </w:t>
      </w:r>
      <w:r w:rsidR="002E7B77">
        <w:rPr>
          <w:rFonts w:ascii="Times New Roman" w:hAnsi="Times New Roman" w:cs="Times New Roman"/>
          <w:noProof/>
          <w:sz w:val="24"/>
          <w:szCs w:val="24"/>
          <w:shd w:val="clear" w:color="auto" w:fill="FFFFFF"/>
        </w:rPr>
        <w:t xml:space="preserve">an </w:t>
      </w:r>
      <w:r>
        <w:rPr>
          <w:rFonts w:ascii="Times New Roman" w:hAnsi="Times New Roman" w:cs="Times New Roman"/>
          <w:noProof/>
          <w:sz w:val="24"/>
          <w:szCs w:val="24"/>
          <w:shd w:val="clear" w:color="auto" w:fill="FFFFFF"/>
        </w:rPr>
        <w:t xml:space="preserve">inadequacy of resources for subordinates to perform the job </w:t>
      </w:r>
      <w:sdt>
        <w:sdtPr>
          <w:rPr>
            <w:rFonts w:ascii="Times New Roman" w:hAnsi="Times New Roman" w:cs="Times New Roman"/>
            <w:noProof/>
            <w:sz w:val="24"/>
            <w:szCs w:val="24"/>
            <w:shd w:val="clear" w:color="auto" w:fill="FFFFFF"/>
          </w:rPr>
          <w:id w:val="1195198235"/>
          <w:citation/>
        </w:sdtPr>
        <w:sdtEndPr/>
        <w:sdtContent>
          <w:r w:rsidRPr="00A9176C">
            <w:rPr>
              <w:rFonts w:ascii="Times New Roman" w:hAnsi="Times New Roman" w:cs="Times New Roman"/>
              <w:noProof/>
              <w:sz w:val="24"/>
              <w:szCs w:val="24"/>
              <w:shd w:val="clear" w:color="auto" w:fill="FFFFFF"/>
            </w:rPr>
            <w:fldChar w:fldCharType="begin"/>
          </w:r>
          <w:r w:rsidRPr="00A9176C">
            <w:rPr>
              <w:rFonts w:ascii="Times New Roman" w:hAnsi="Times New Roman" w:cs="Times New Roman"/>
              <w:noProof/>
              <w:sz w:val="24"/>
              <w:szCs w:val="24"/>
              <w:shd w:val="clear" w:color="auto" w:fill="FFFFFF"/>
            </w:rPr>
            <w:instrText xml:space="preserve"> CITATION Nou98 \l 1033 </w:instrText>
          </w:r>
          <w:r w:rsidRPr="00A9176C">
            <w:rPr>
              <w:rFonts w:ascii="Times New Roman" w:hAnsi="Times New Roman" w:cs="Times New Roman"/>
              <w:noProof/>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(Nouri &amp; Parker, 1998)</w:t>
          </w:r>
          <w:r w:rsidRPr="00A9176C">
            <w:rPr>
              <w:rFonts w:ascii="Times New Roman" w:hAnsi="Times New Roman" w:cs="Times New Roman"/>
              <w:noProof/>
              <w:sz w:val="24"/>
              <w:szCs w:val="24"/>
              <w:shd w:val="clear" w:color="auto" w:fill="FFFFFF"/>
            </w:rPr>
            <w:fldChar w:fldCharType="end"/>
          </w:r>
        </w:sdtContent>
      </w:sdt>
    </w:p>
    <w:p w:rsidR="00A72B42" w:rsidRDefault="00A72B42" w:rsidP="00A72B42">
      <w:pPr>
        <w:spacing w:line="360" w:lineRule="auto"/>
        <w:ind w:firstLine="420"/>
        <w:rPr>
          <w:rFonts w:ascii="Times New Roman" w:hAnsi="Times New Roman" w:cs="Times New Roman"/>
          <w:noProof/>
          <w:sz w:val="24"/>
          <w:szCs w:val="24"/>
          <w:shd w:val="clear" w:color="auto" w:fill="FFFFFF"/>
        </w:rPr>
      </w:pPr>
      <w:r>
        <w:rPr>
          <w:rFonts w:ascii="Times New Roman" w:hAnsi="Times New Roman" w:cs="Times New Roman"/>
          <w:noProof/>
          <w:sz w:val="24"/>
          <w:szCs w:val="24"/>
          <w:shd w:val="clear" w:color="auto" w:fill="FFFFFF"/>
        </w:rPr>
        <w:t xml:space="preserve">The discussion above </w:t>
      </w:r>
      <w:r w:rsidRPr="004724A8">
        <w:rPr>
          <w:rFonts w:ascii="Times New Roman" w:hAnsi="Times New Roman" w:cs="Times New Roman"/>
          <w:noProof/>
          <w:sz w:val="24"/>
          <w:szCs w:val="24"/>
          <w:shd w:val="clear" w:color="auto" w:fill="FFFFFF"/>
        </w:rPr>
        <w:t>provide</w:t>
      </w:r>
      <w:r>
        <w:rPr>
          <w:rFonts w:ascii="Times New Roman" w:hAnsi="Times New Roman" w:cs="Times New Roman"/>
          <w:noProof/>
          <w:sz w:val="24"/>
          <w:szCs w:val="24"/>
          <w:shd w:val="clear" w:color="auto" w:fill="FFFFFF"/>
        </w:rPr>
        <w:t xml:space="preserve">s an </w:t>
      </w:r>
      <w:r w:rsidRPr="004724A8">
        <w:rPr>
          <w:rFonts w:ascii="Times New Roman" w:hAnsi="Times New Roman" w:cs="Times New Roman"/>
          <w:noProof/>
          <w:sz w:val="24"/>
          <w:szCs w:val="24"/>
          <w:shd w:val="clear" w:color="auto" w:fill="FFFFFF"/>
        </w:rPr>
        <w:t>explanation</w:t>
      </w:r>
      <w:r>
        <w:rPr>
          <w:rFonts w:ascii="Times New Roman" w:hAnsi="Times New Roman" w:cs="Times New Roman"/>
          <w:noProof/>
          <w:sz w:val="24"/>
          <w:szCs w:val="24"/>
          <w:shd w:val="clear" w:color="auto" w:fill="FFFFFF"/>
        </w:rPr>
        <w:t xml:space="preserve"> </w:t>
      </w:r>
      <w:r w:rsidR="002E7B77">
        <w:rPr>
          <w:rFonts w:ascii="Times New Roman" w:hAnsi="Times New Roman" w:cs="Times New Roman"/>
          <w:noProof/>
          <w:sz w:val="24"/>
          <w:szCs w:val="24"/>
          <w:shd w:val="clear" w:color="auto" w:fill="FFFFFF"/>
        </w:rPr>
        <w:t xml:space="preserve">of </w:t>
      </w:r>
      <w:r>
        <w:rPr>
          <w:rFonts w:ascii="Times New Roman" w:hAnsi="Times New Roman" w:cs="Times New Roman"/>
          <w:noProof/>
          <w:sz w:val="24"/>
          <w:szCs w:val="24"/>
          <w:shd w:val="clear" w:color="auto" w:fill="FFFFFF"/>
        </w:rPr>
        <w:t>how role ambigu</w:t>
      </w:r>
      <w:r w:rsidR="002E7B77">
        <w:rPr>
          <w:rFonts w:ascii="Times New Roman" w:hAnsi="Times New Roman" w:cs="Times New Roman"/>
          <w:noProof/>
          <w:sz w:val="24"/>
          <w:szCs w:val="24"/>
          <w:shd w:val="clear" w:color="auto" w:fill="FFFFFF"/>
        </w:rPr>
        <w:t>ity act as a mediating factor that can</w:t>
      </w:r>
      <w:r>
        <w:rPr>
          <w:rFonts w:ascii="Times New Roman" w:hAnsi="Times New Roman" w:cs="Times New Roman"/>
          <w:noProof/>
          <w:sz w:val="24"/>
          <w:szCs w:val="24"/>
          <w:shd w:val="clear" w:color="auto" w:fill="FFFFFF"/>
        </w:rPr>
        <w:t xml:space="preserve"> enhance organizational performance. Although the use of participatory budgeting may result in lower job performance, the </w:t>
      </w:r>
      <w:r w:rsidRPr="004724A8">
        <w:rPr>
          <w:rFonts w:ascii="Times New Roman" w:hAnsi="Times New Roman" w:cs="Times New Roman"/>
          <w:noProof/>
          <w:sz w:val="24"/>
          <w:szCs w:val="24"/>
          <w:shd w:val="clear" w:color="auto" w:fill="FFFFFF"/>
        </w:rPr>
        <w:t>evidence</w:t>
      </w:r>
      <w:r>
        <w:rPr>
          <w:rFonts w:ascii="Times New Roman" w:hAnsi="Times New Roman" w:cs="Times New Roman"/>
          <w:noProof/>
          <w:sz w:val="24"/>
          <w:szCs w:val="24"/>
          <w:shd w:val="clear" w:color="auto" w:fill="FFFFFF"/>
        </w:rPr>
        <w:t xml:space="preserve"> presented above suggested that budget can be used as a </w:t>
      </w:r>
      <w:r w:rsidRPr="004724A8">
        <w:rPr>
          <w:rFonts w:ascii="Times New Roman" w:hAnsi="Times New Roman" w:cs="Times New Roman"/>
          <w:noProof/>
          <w:sz w:val="24"/>
          <w:szCs w:val="24"/>
          <w:shd w:val="clear" w:color="auto" w:fill="FFFFFF"/>
        </w:rPr>
        <w:t>tool</w:t>
      </w:r>
      <w:r>
        <w:rPr>
          <w:rFonts w:ascii="Times New Roman" w:hAnsi="Times New Roman" w:cs="Times New Roman"/>
          <w:noProof/>
          <w:sz w:val="24"/>
          <w:szCs w:val="24"/>
          <w:shd w:val="clear" w:color="auto" w:fill="FFFFFF"/>
        </w:rPr>
        <w:t xml:space="preserve"> to cope with role ambiguity and thus enhance job performance. This reason </w:t>
      </w:r>
      <w:r w:rsidRPr="004724A8">
        <w:rPr>
          <w:rFonts w:ascii="Times New Roman" w:hAnsi="Times New Roman" w:cs="Times New Roman"/>
          <w:noProof/>
          <w:sz w:val="24"/>
          <w:szCs w:val="24"/>
          <w:shd w:val="clear" w:color="auto" w:fill="FFFFFF"/>
        </w:rPr>
        <w:t>become</w:t>
      </w:r>
      <w:r>
        <w:rPr>
          <w:rFonts w:ascii="Times New Roman" w:hAnsi="Times New Roman" w:cs="Times New Roman"/>
          <w:noProof/>
          <w:sz w:val="24"/>
          <w:szCs w:val="24"/>
          <w:shd w:val="clear" w:color="auto" w:fill="FFFFFF"/>
        </w:rPr>
        <w:t xml:space="preserve">s one of the </w:t>
      </w:r>
      <w:r w:rsidRPr="004724A8">
        <w:rPr>
          <w:rFonts w:ascii="Times New Roman" w:hAnsi="Times New Roman" w:cs="Times New Roman"/>
          <w:noProof/>
          <w:sz w:val="24"/>
          <w:szCs w:val="24"/>
          <w:shd w:val="clear" w:color="auto" w:fill="FFFFFF"/>
        </w:rPr>
        <w:t>reason</w:t>
      </w:r>
      <w:r>
        <w:rPr>
          <w:rFonts w:ascii="Times New Roman" w:hAnsi="Times New Roman" w:cs="Times New Roman"/>
          <w:noProof/>
          <w:sz w:val="24"/>
          <w:szCs w:val="24"/>
          <w:shd w:val="clear" w:color="auto" w:fill="FFFFFF"/>
        </w:rPr>
        <w:t xml:space="preserve">s for the companies to stick with </w:t>
      </w:r>
      <w:r w:rsidRPr="00A9176C">
        <w:rPr>
          <w:rFonts w:ascii="Times New Roman" w:hAnsi="Times New Roman" w:cs="Times New Roman"/>
          <w:noProof/>
          <w:sz w:val="24"/>
          <w:szCs w:val="24"/>
          <w:shd w:val="clear" w:color="auto" w:fill="FFFFFF"/>
        </w:rPr>
        <w:t>budget</w:t>
      </w:r>
    </w:p>
    <w:p w:rsidR="007A4D82" w:rsidRDefault="007A4D82" w:rsidP="00A72B42">
      <w:pPr>
        <w:spacing w:line="360" w:lineRule="auto"/>
        <w:ind w:firstLine="420"/>
        <w:rPr>
          <w:rFonts w:ascii="Times New Roman" w:hAnsi="Times New Roman" w:cs="Times New Roman"/>
          <w:noProof/>
          <w:color w:val="FF0000"/>
          <w:sz w:val="24"/>
          <w:szCs w:val="24"/>
          <w:shd w:val="clear" w:color="auto" w:fill="FFFFFF"/>
        </w:rPr>
      </w:pPr>
    </w:p>
    <w:p w:rsidR="00215944" w:rsidRPr="00AD602E" w:rsidRDefault="00215944" w:rsidP="00215944">
      <w:pPr>
        <w:spacing w:line="360" w:lineRule="auto"/>
        <w:rPr>
          <w:rFonts w:ascii="Times New Roman" w:hAnsi="Times New Roman" w:cs="Times New Roman"/>
          <w:b/>
          <w:noProof/>
          <w:sz w:val="24"/>
          <w:szCs w:val="24"/>
          <w:shd w:val="clear" w:color="auto" w:fill="FFFFFF"/>
        </w:rPr>
      </w:pPr>
      <w:r>
        <w:rPr>
          <w:rFonts w:ascii="Times New Roman" w:hAnsi="Times New Roman" w:cs="Times New Roman"/>
          <w:b/>
          <w:noProof/>
          <w:sz w:val="24"/>
          <w:szCs w:val="24"/>
          <w:shd w:val="clear" w:color="auto" w:fill="FFFFFF"/>
        </w:rPr>
        <w:t xml:space="preserve">3.3.2 </w:t>
      </w:r>
      <w:r w:rsidRPr="00AD602E">
        <w:rPr>
          <w:rFonts w:ascii="Times New Roman" w:hAnsi="Times New Roman" w:cs="Times New Roman"/>
          <w:b/>
          <w:noProof/>
          <w:sz w:val="24"/>
          <w:szCs w:val="24"/>
          <w:shd w:val="clear" w:color="auto" w:fill="FFFFFF"/>
        </w:rPr>
        <w:t xml:space="preserve">Budget </w:t>
      </w:r>
      <w:r>
        <w:rPr>
          <w:rFonts w:ascii="Times New Roman" w:hAnsi="Times New Roman" w:cs="Times New Roman"/>
          <w:b/>
          <w:noProof/>
          <w:sz w:val="24"/>
          <w:szCs w:val="24"/>
          <w:shd w:val="clear" w:color="auto" w:fill="FFFFFF"/>
        </w:rPr>
        <w:t>Influence</w:t>
      </w:r>
      <w:r w:rsidRPr="00AD602E">
        <w:rPr>
          <w:rFonts w:ascii="Times New Roman" w:hAnsi="Times New Roman" w:cs="Times New Roman"/>
          <w:b/>
          <w:noProof/>
          <w:sz w:val="24"/>
          <w:szCs w:val="24"/>
          <w:shd w:val="clear" w:color="auto" w:fill="FFFFFF"/>
        </w:rPr>
        <w:t xml:space="preserve"> </w:t>
      </w:r>
      <w:r w:rsidR="000670F6">
        <w:rPr>
          <w:rFonts w:ascii="Times New Roman" w:hAnsi="Times New Roman" w:cs="Times New Roman"/>
          <w:b/>
          <w:noProof/>
          <w:sz w:val="24"/>
          <w:szCs w:val="24"/>
          <w:shd w:val="clear" w:color="auto" w:fill="FFFFFF"/>
        </w:rPr>
        <w:t xml:space="preserve">on </w:t>
      </w:r>
      <w:r w:rsidRPr="00AD602E">
        <w:rPr>
          <w:rFonts w:ascii="Times New Roman" w:hAnsi="Times New Roman" w:cs="Times New Roman"/>
          <w:b/>
          <w:noProof/>
          <w:sz w:val="24"/>
          <w:szCs w:val="24"/>
          <w:shd w:val="clear" w:color="auto" w:fill="FFFFFF"/>
        </w:rPr>
        <w:t>Job Satisfaction and Job-Related Tension</w:t>
      </w:r>
    </w:p>
    <w:p w:rsidR="00215944" w:rsidRDefault="00215944" w:rsidP="00215944">
      <w:pPr>
        <w:autoSpaceDE w:val="0"/>
        <w:autoSpaceDN w:val="0"/>
        <w:adjustRightInd w:val="0"/>
        <w:spacing w:line="360" w:lineRule="auto"/>
        <w:ind w:firstLine="420"/>
        <w:rPr>
          <w:rFonts w:ascii="Times New Roman" w:hAnsi="Times New Roman" w:cs="Times New Roman"/>
          <w:noProof/>
          <w:sz w:val="24"/>
          <w:szCs w:val="24"/>
          <w:shd w:val="clear" w:color="auto" w:fill="FFFFFF"/>
        </w:rPr>
      </w:pPr>
      <w:r w:rsidRPr="0053029B">
        <w:rPr>
          <w:rFonts w:ascii="Times New Roman" w:hAnsi="Times New Roman" w:cs="Times New Roman"/>
          <w:noProof/>
          <w:sz w:val="24"/>
          <w:szCs w:val="24"/>
          <w:shd w:val="clear" w:color="auto" w:fill="FFFFFF"/>
        </w:rPr>
        <w:t>The use of budget</w:t>
      </w:r>
      <w:r w:rsidR="000670F6">
        <w:rPr>
          <w:rFonts w:ascii="Times New Roman" w:hAnsi="Times New Roman" w:cs="Times New Roman"/>
          <w:noProof/>
          <w:sz w:val="24"/>
          <w:szCs w:val="24"/>
          <w:shd w:val="clear" w:color="auto" w:fill="FFFFFF"/>
        </w:rPr>
        <w:t>s</w:t>
      </w:r>
      <w:r w:rsidRPr="0053029B">
        <w:rPr>
          <w:rFonts w:ascii="Times New Roman" w:hAnsi="Times New Roman" w:cs="Times New Roman"/>
          <w:noProof/>
          <w:sz w:val="24"/>
          <w:szCs w:val="24"/>
          <w:shd w:val="clear" w:color="auto" w:fill="FFFFFF"/>
        </w:rPr>
        <w:t xml:space="preserve"> is not only related to higher job performance. It is also associated with higher job satisfaction and lower job-related tension </w:t>
      </w:r>
      <w:sdt>
        <w:sdtPr>
          <w:rPr>
            <w:rFonts w:ascii="Times New Roman" w:hAnsi="Times New Roman" w:cs="Times New Roman"/>
            <w:noProof/>
            <w:sz w:val="24"/>
            <w:szCs w:val="24"/>
            <w:shd w:val="clear" w:color="auto" w:fill="FFFFFF"/>
          </w:rPr>
          <w:id w:val="-812708521"/>
          <w:citation/>
        </w:sdtPr>
        <w:sdtEndPr/>
        <w:sdtContent>
          <w:r w:rsidRPr="0053029B">
            <w:rPr>
              <w:rFonts w:ascii="Times New Roman" w:hAnsi="Times New Roman" w:cs="Times New Roman"/>
              <w:noProof/>
              <w:sz w:val="24"/>
              <w:szCs w:val="24"/>
              <w:shd w:val="clear" w:color="auto" w:fill="FFFFFF"/>
            </w:rPr>
            <w:fldChar w:fldCharType="begin"/>
          </w:r>
          <w:r>
            <w:rPr>
              <w:rFonts w:ascii="Times New Roman" w:hAnsi="Times New Roman" w:cs="Times New Roman"/>
              <w:noProof/>
              <w:sz w:val="24"/>
              <w:szCs w:val="24"/>
              <w:shd w:val="clear" w:color="auto" w:fill="FFFFFF"/>
            </w:rPr>
            <w:instrText xml:space="preserve">CITATION Che88 \m Lau05 \m Lau01 \l 1033 </w:instrText>
          </w:r>
          <w:r w:rsidRPr="0053029B">
            <w:rPr>
              <w:rFonts w:ascii="Times New Roman" w:hAnsi="Times New Roman" w:cs="Times New Roman"/>
              <w:noProof/>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(Chenhall &amp; Brownell, 1988; Lau &amp; Sholihin, 2005; Lau. &amp; Buckland, 2001)</w:t>
          </w:r>
          <w:r w:rsidRPr="0053029B">
            <w:rPr>
              <w:rFonts w:ascii="Times New Roman" w:hAnsi="Times New Roman" w:cs="Times New Roman"/>
              <w:noProof/>
              <w:sz w:val="24"/>
              <w:szCs w:val="24"/>
              <w:shd w:val="clear" w:color="auto" w:fill="FFFFFF"/>
            </w:rPr>
            <w:fldChar w:fldCharType="end"/>
          </w:r>
        </w:sdtContent>
      </w:sdt>
      <w:r w:rsidRPr="0053029B">
        <w:rPr>
          <w:rFonts w:ascii="Times New Roman" w:hAnsi="Times New Roman" w:cs="Times New Roman"/>
          <w:noProof/>
          <w:sz w:val="24"/>
          <w:szCs w:val="24"/>
          <w:shd w:val="clear" w:color="auto" w:fill="FFFFFF"/>
        </w:rPr>
        <w:t xml:space="preserve">. Chenhall &amp; Brownell (1988) found that there is an indirect positive relation between the use of </w:t>
      </w:r>
      <w:r w:rsidR="000670F6">
        <w:rPr>
          <w:rFonts w:ascii="Times New Roman" w:hAnsi="Times New Roman" w:cs="Times New Roman"/>
          <w:noProof/>
          <w:sz w:val="24"/>
          <w:szCs w:val="24"/>
          <w:shd w:val="clear" w:color="auto" w:fill="FFFFFF"/>
        </w:rPr>
        <w:t xml:space="preserve">a </w:t>
      </w:r>
      <w:r w:rsidRPr="0053029B">
        <w:rPr>
          <w:rFonts w:ascii="Times New Roman" w:hAnsi="Times New Roman" w:cs="Times New Roman"/>
          <w:noProof/>
          <w:sz w:val="24"/>
          <w:szCs w:val="24"/>
          <w:shd w:val="clear" w:color="auto" w:fill="FFFFFF"/>
        </w:rPr>
        <w:t xml:space="preserve">budget and job satisfaction with role ambiguity as a mediating factor. Lau &amp; Sholihin (2005) </w:t>
      </w:r>
      <w:r w:rsidR="000670F6">
        <w:rPr>
          <w:rFonts w:ascii="Times New Roman" w:hAnsi="Times New Roman" w:cs="Times New Roman"/>
          <w:noProof/>
          <w:sz w:val="24"/>
          <w:szCs w:val="24"/>
          <w:shd w:val="clear" w:color="auto" w:fill="FFFFFF"/>
        </w:rPr>
        <w:t>i</w:t>
      </w:r>
      <w:r w:rsidRPr="0053029B">
        <w:rPr>
          <w:rFonts w:ascii="Times New Roman" w:hAnsi="Times New Roman" w:cs="Times New Roman"/>
          <w:noProof/>
          <w:sz w:val="24"/>
          <w:szCs w:val="24"/>
          <w:shd w:val="clear" w:color="auto" w:fill="FFFFFF"/>
        </w:rPr>
        <w:t xml:space="preserve">n their study on managers </w:t>
      </w:r>
      <w:r w:rsidR="00E95EC7">
        <w:rPr>
          <w:rFonts w:ascii="Times New Roman" w:hAnsi="Times New Roman" w:cs="Times New Roman"/>
          <w:noProof/>
          <w:sz w:val="24"/>
          <w:szCs w:val="24"/>
          <w:shd w:val="clear" w:color="auto" w:fill="FFFFFF"/>
        </w:rPr>
        <w:t>employed by</w:t>
      </w:r>
      <w:r w:rsidRPr="0053029B">
        <w:rPr>
          <w:rFonts w:ascii="Times New Roman" w:hAnsi="Times New Roman" w:cs="Times New Roman"/>
          <w:noProof/>
          <w:sz w:val="24"/>
          <w:szCs w:val="24"/>
          <w:shd w:val="clear" w:color="auto" w:fill="FFFFFF"/>
        </w:rPr>
        <w:t xml:space="preserve"> manufacturing companies listed in </w:t>
      </w:r>
      <w:r w:rsidR="000670F6">
        <w:rPr>
          <w:rFonts w:ascii="Times New Roman" w:hAnsi="Times New Roman" w:cs="Times New Roman"/>
          <w:noProof/>
          <w:sz w:val="24"/>
          <w:szCs w:val="24"/>
          <w:shd w:val="clear" w:color="auto" w:fill="FFFFFF"/>
        </w:rPr>
        <w:t xml:space="preserve">the </w:t>
      </w:r>
      <w:r w:rsidRPr="0053029B">
        <w:rPr>
          <w:rFonts w:ascii="Times New Roman" w:hAnsi="Times New Roman" w:cs="Times New Roman"/>
          <w:noProof/>
          <w:sz w:val="24"/>
          <w:szCs w:val="24"/>
          <w:shd w:val="clear" w:color="auto" w:fill="FFFFFF"/>
        </w:rPr>
        <w:t xml:space="preserve">Indonesian Capital Market </w:t>
      </w:r>
      <w:r w:rsidRPr="00123F25">
        <w:rPr>
          <w:rFonts w:ascii="Times New Roman" w:hAnsi="Times New Roman" w:cs="Times New Roman"/>
          <w:noProof/>
          <w:sz w:val="24"/>
          <w:szCs w:val="24"/>
          <w:shd w:val="clear" w:color="auto" w:fill="FFFFFF"/>
        </w:rPr>
        <w:t>Directory</w:t>
      </w:r>
      <w:r w:rsidR="000670F6">
        <w:rPr>
          <w:rFonts w:ascii="Times New Roman" w:hAnsi="Times New Roman" w:cs="Times New Roman"/>
          <w:noProof/>
          <w:sz w:val="24"/>
          <w:szCs w:val="24"/>
          <w:shd w:val="clear" w:color="auto" w:fill="FFFFFF"/>
        </w:rPr>
        <w:t>,</w:t>
      </w:r>
      <w:r w:rsidRPr="0053029B">
        <w:rPr>
          <w:rFonts w:ascii="Times New Roman" w:hAnsi="Times New Roman" w:cs="Times New Roman"/>
          <w:noProof/>
          <w:sz w:val="24"/>
          <w:szCs w:val="24"/>
          <w:shd w:val="clear" w:color="auto" w:fill="FFFFFF"/>
        </w:rPr>
        <w:t xml:space="preserve"> hypothesize</w:t>
      </w:r>
      <w:r w:rsidR="000670F6">
        <w:rPr>
          <w:rFonts w:ascii="Times New Roman" w:hAnsi="Times New Roman" w:cs="Times New Roman"/>
          <w:noProof/>
          <w:sz w:val="24"/>
          <w:szCs w:val="24"/>
          <w:shd w:val="clear" w:color="auto" w:fill="FFFFFF"/>
        </w:rPr>
        <w:t>d</w:t>
      </w:r>
      <w:r w:rsidRPr="0053029B">
        <w:rPr>
          <w:rFonts w:ascii="Times New Roman" w:hAnsi="Times New Roman" w:cs="Times New Roman"/>
          <w:noProof/>
          <w:sz w:val="24"/>
          <w:szCs w:val="24"/>
          <w:shd w:val="clear" w:color="auto" w:fill="FFFFFF"/>
        </w:rPr>
        <w:t xml:space="preserve"> that there is an indirect relation between the use of financial performance measures and job satisfaction with fairness in the performance evaluation procedure and trust in their higher manager act</w:t>
      </w:r>
      <w:r w:rsidR="000670F6">
        <w:rPr>
          <w:rFonts w:ascii="Times New Roman" w:hAnsi="Times New Roman" w:cs="Times New Roman"/>
          <w:noProof/>
          <w:sz w:val="24"/>
          <w:szCs w:val="24"/>
          <w:shd w:val="clear" w:color="auto" w:fill="FFFFFF"/>
        </w:rPr>
        <w:t>ing</w:t>
      </w:r>
      <w:r w:rsidRPr="0053029B">
        <w:rPr>
          <w:rFonts w:ascii="Times New Roman" w:hAnsi="Times New Roman" w:cs="Times New Roman"/>
          <w:noProof/>
          <w:sz w:val="24"/>
          <w:szCs w:val="24"/>
          <w:shd w:val="clear" w:color="auto" w:fill="FFFFFF"/>
        </w:rPr>
        <w:t xml:space="preserve"> as intervening factor</w:t>
      </w:r>
      <w:r w:rsidR="000670F6">
        <w:rPr>
          <w:rFonts w:ascii="Times New Roman" w:hAnsi="Times New Roman" w:cs="Times New Roman"/>
          <w:noProof/>
          <w:sz w:val="24"/>
          <w:szCs w:val="24"/>
          <w:shd w:val="clear" w:color="auto" w:fill="FFFFFF"/>
        </w:rPr>
        <w:t>s</w:t>
      </w:r>
      <w:r w:rsidRPr="0053029B">
        <w:rPr>
          <w:rFonts w:ascii="Times New Roman" w:hAnsi="Times New Roman" w:cs="Times New Roman"/>
          <w:noProof/>
          <w:sz w:val="24"/>
          <w:szCs w:val="24"/>
          <w:shd w:val="clear" w:color="auto" w:fill="FFFFFF"/>
        </w:rPr>
        <w:t xml:space="preserve"> between </w:t>
      </w:r>
      <w:r w:rsidRPr="00123F25">
        <w:rPr>
          <w:rFonts w:ascii="Times New Roman" w:hAnsi="Times New Roman" w:cs="Times New Roman"/>
          <w:noProof/>
          <w:sz w:val="24"/>
          <w:szCs w:val="24"/>
          <w:shd w:val="clear" w:color="auto" w:fill="FFFFFF"/>
        </w:rPr>
        <w:t>th</w:t>
      </w:r>
      <w:r w:rsidR="000670F6">
        <w:rPr>
          <w:rFonts w:ascii="Times New Roman" w:hAnsi="Times New Roman" w:cs="Times New Roman"/>
          <w:noProof/>
          <w:sz w:val="24"/>
          <w:szCs w:val="24"/>
          <w:shd w:val="clear" w:color="auto" w:fill="FFFFFF"/>
        </w:rPr>
        <w:t>e</w:t>
      </w:r>
      <w:r w:rsidRPr="00123F25">
        <w:rPr>
          <w:rFonts w:ascii="Times New Roman" w:hAnsi="Times New Roman" w:cs="Times New Roman"/>
          <w:noProof/>
          <w:sz w:val="24"/>
          <w:szCs w:val="24"/>
          <w:shd w:val="clear" w:color="auto" w:fill="FFFFFF"/>
        </w:rPr>
        <w:t>se two variable</w:t>
      </w:r>
      <w:r w:rsidR="000670F6">
        <w:rPr>
          <w:rFonts w:ascii="Times New Roman" w:hAnsi="Times New Roman" w:cs="Times New Roman"/>
          <w:noProof/>
          <w:sz w:val="24"/>
          <w:szCs w:val="24"/>
          <w:shd w:val="clear" w:color="auto" w:fill="FFFFFF"/>
        </w:rPr>
        <w:t>s</w:t>
      </w:r>
      <w:r w:rsidRPr="0053029B">
        <w:rPr>
          <w:rFonts w:ascii="Times New Roman" w:hAnsi="Times New Roman" w:cs="Times New Roman"/>
          <w:noProof/>
          <w:sz w:val="24"/>
          <w:szCs w:val="24"/>
          <w:shd w:val="clear" w:color="auto" w:fill="FFFFFF"/>
        </w:rPr>
        <w:t>.</w:t>
      </w:r>
      <w:r>
        <w:rPr>
          <w:rFonts w:ascii="Times New Roman" w:hAnsi="Times New Roman" w:cs="Times New Roman"/>
          <w:noProof/>
          <w:sz w:val="24"/>
          <w:szCs w:val="24"/>
          <w:shd w:val="clear" w:color="auto" w:fill="FFFFFF"/>
        </w:rPr>
        <w:t xml:space="preserve"> The result</w:t>
      </w:r>
      <w:r w:rsidR="000670F6">
        <w:rPr>
          <w:rFonts w:ascii="Times New Roman" w:hAnsi="Times New Roman" w:cs="Times New Roman"/>
          <w:noProof/>
          <w:sz w:val="24"/>
          <w:szCs w:val="24"/>
          <w:shd w:val="clear" w:color="auto" w:fill="FFFFFF"/>
        </w:rPr>
        <w:t xml:space="preserve">s of their study showed </w:t>
      </w:r>
      <w:r>
        <w:rPr>
          <w:rFonts w:ascii="Times New Roman" w:hAnsi="Times New Roman" w:cs="Times New Roman"/>
          <w:noProof/>
          <w:sz w:val="24"/>
          <w:szCs w:val="24"/>
          <w:shd w:val="clear" w:color="auto" w:fill="FFFFFF"/>
        </w:rPr>
        <w:t xml:space="preserve">support for the hypothesis </w:t>
      </w:r>
      <w:r w:rsidR="000670F6">
        <w:rPr>
          <w:rFonts w:ascii="Times New Roman" w:hAnsi="Times New Roman" w:cs="Times New Roman"/>
          <w:noProof/>
          <w:sz w:val="24"/>
          <w:szCs w:val="24"/>
          <w:shd w:val="clear" w:color="auto" w:fill="FFFFFF"/>
        </w:rPr>
        <w:t>meaning</w:t>
      </w:r>
      <w:r>
        <w:rPr>
          <w:rFonts w:ascii="Times New Roman" w:hAnsi="Times New Roman" w:cs="Times New Roman"/>
          <w:noProof/>
          <w:sz w:val="24"/>
          <w:szCs w:val="24"/>
          <w:shd w:val="clear" w:color="auto" w:fill="FFFFFF"/>
        </w:rPr>
        <w:t xml:space="preserve"> that </w:t>
      </w:r>
      <w:r w:rsidRPr="00123F25">
        <w:rPr>
          <w:rFonts w:ascii="Times New Roman" w:hAnsi="Times New Roman" w:cs="Times New Roman"/>
          <w:noProof/>
          <w:sz w:val="24"/>
          <w:szCs w:val="24"/>
          <w:shd w:val="clear" w:color="auto" w:fill="FFFFFF"/>
        </w:rPr>
        <w:t>job satisfaction can be enhanced by the use of budget</w:t>
      </w:r>
      <w:r w:rsidR="000670F6">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w:t>
      </w:r>
    </w:p>
    <w:p w:rsidR="00215944" w:rsidRPr="00B922DC" w:rsidRDefault="00215944" w:rsidP="00215944">
      <w:pPr>
        <w:spacing w:line="360" w:lineRule="auto"/>
        <w:ind w:firstLine="420"/>
        <w:rPr>
          <w:rFonts w:ascii="Times New Roman" w:hAnsi="Times New Roman" w:cs="Times New Roman"/>
          <w:color w:val="000000"/>
          <w:sz w:val="24"/>
          <w:szCs w:val="24"/>
        </w:rPr>
      </w:pPr>
      <w:r w:rsidRPr="00123F25">
        <w:rPr>
          <w:rFonts w:ascii="Times New Roman" w:hAnsi="Times New Roman" w:cs="Times New Roman"/>
          <w:noProof/>
          <w:color w:val="000000"/>
          <w:sz w:val="24"/>
          <w:szCs w:val="24"/>
        </w:rPr>
        <w:t xml:space="preserve">The presence of role ambiguity may trigger managers to demand </w:t>
      </w:r>
      <w:r w:rsidR="00571C57">
        <w:rPr>
          <w:rFonts w:ascii="Times New Roman" w:hAnsi="Times New Roman" w:cs="Times New Roman"/>
          <w:noProof/>
          <w:color w:val="000000"/>
          <w:sz w:val="24"/>
          <w:szCs w:val="24"/>
        </w:rPr>
        <w:t xml:space="preserve">for </w:t>
      </w:r>
      <w:r w:rsidRPr="00123F25">
        <w:rPr>
          <w:rFonts w:ascii="Times New Roman" w:hAnsi="Times New Roman" w:cs="Times New Roman"/>
          <w:noProof/>
          <w:color w:val="000000"/>
          <w:sz w:val="24"/>
          <w:szCs w:val="24"/>
        </w:rPr>
        <w:t xml:space="preserve">structure and certainty </w:t>
      </w:r>
      <w:sdt>
        <w:sdtPr>
          <w:rPr>
            <w:rFonts w:ascii="Times New Roman" w:hAnsi="Times New Roman" w:cs="Times New Roman"/>
            <w:noProof/>
            <w:color w:val="000000"/>
            <w:sz w:val="24"/>
            <w:szCs w:val="24"/>
          </w:rPr>
          <w:id w:val="1281686783"/>
          <w:citation/>
        </w:sdtPr>
        <w:sdtEndPr/>
        <w:sdtContent>
          <w:r w:rsidRPr="00123F25">
            <w:rPr>
              <w:rFonts w:ascii="Times New Roman" w:hAnsi="Times New Roman" w:cs="Times New Roman"/>
              <w:noProof/>
              <w:color w:val="000000"/>
              <w:sz w:val="24"/>
              <w:szCs w:val="24"/>
            </w:rPr>
            <w:fldChar w:fldCharType="begin"/>
          </w:r>
          <w:r w:rsidRPr="00123F25">
            <w:rPr>
              <w:rFonts w:ascii="Times New Roman" w:hAnsi="Times New Roman" w:cs="Times New Roman"/>
              <w:noProof/>
              <w:color w:val="000000"/>
              <w:sz w:val="24"/>
              <w:szCs w:val="24"/>
            </w:rPr>
            <w:instrText xml:space="preserve"> CITATION RLK64 \l 1033 </w:instrText>
          </w:r>
          <w:r w:rsidRPr="00123F25">
            <w:rPr>
              <w:rFonts w:ascii="Times New Roman" w:hAnsi="Times New Roman" w:cs="Times New Roman"/>
              <w:noProof/>
              <w:color w:val="000000"/>
              <w:sz w:val="24"/>
              <w:szCs w:val="24"/>
            </w:rPr>
            <w:fldChar w:fldCharType="separate"/>
          </w:r>
          <w:r w:rsidR="00C749C0" w:rsidRPr="00C749C0">
            <w:rPr>
              <w:rFonts w:ascii="Times New Roman" w:hAnsi="Times New Roman" w:cs="Times New Roman"/>
              <w:noProof/>
              <w:color w:val="000000"/>
              <w:sz w:val="24"/>
              <w:szCs w:val="24"/>
            </w:rPr>
            <w:t>(Kahn, Wolfe, Quinn, Snoek, &amp; Rosenthal, 1964)</w:t>
          </w:r>
          <w:r w:rsidRPr="00123F25">
            <w:rPr>
              <w:rFonts w:ascii="Times New Roman" w:hAnsi="Times New Roman" w:cs="Times New Roman"/>
              <w:noProof/>
              <w:color w:val="000000"/>
              <w:sz w:val="24"/>
              <w:szCs w:val="24"/>
            </w:rPr>
            <w:fldChar w:fldCharType="end"/>
          </w:r>
        </w:sdtContent>
      </w:sdt>
      <w:r w:rsidRPr="00123F25">
        <w:rPr>
          <w:rFonts w:ascii="Times New Roman" w:hAnsi="Times New Roman" w:cs="Times New Roman"/>
          <w:noProof/>
          <w:color w:val="000000"/>
          <w:sz w:val="24"/>
          <w:szCs w:val="24"/>
        </w:rPr>
        <w:t xml:space="preserve"> The presence of </w:t>
      </w:r>
      <w:r w:rsidR="000670F6">
        <w:rPr>
          <w:rFonts w:ascii="Times New Roman" w:hAnsi="Times New Roman" w:cs="Times New Roman"/>
          <w:noProof/>
          <w:color w:val="000000"/>
          <w:sz w:val="24"/>
          <w:szCs w:val="24"/>
        </w:rPr>
        <w:t xml:space="preserve">a </w:t>
      </w:r>
      <w:r w:rsidRPr="00123F25">
        <w:rPr>
          <w:rFonts w:ascii="Times New Roman" w:hAnsi="Times New Roman" w:cs="Times New Roman"/>
          <w:noProof/>
          <w:color w:val="000000"/>
          <w:sz w:val="24"/>
          <w:szCs w:val="24"/>
        </w:rPr>
        <w:t xml:space="preserve">budget </w:t>
      </w:r>
      <w:r w:rsidR="000670F6">
        <w:rPr>
          <w:rFonts w:ascii="Times New Roman" w:hAnsi="Times New Roman" w:cs="Times New Roman"/>
          <w:noProof/>
          <w:color w:val="000000"/>
          <w:sz w:val="24"/>
          <w:szCs w:val="24"/>
        </w:rPr>
        <w:t>arguably</w:t>
      </w:r>
      <w:r w:rsidRPr="00123F25">
        <w:rPr>
          <w:rFonts w:ascii="Times New Roman" w:hAnsi="Times New Roman" w:cs="Times New Roman"/>
          <w:noProof/>
          <w:color w:val="000000"/>
          <w:sz w:val="24"/>
          <w:szCs w:val="24"/>
        </w:rPr>
        <w:t xml:space="preserve"> provide</w:t>
      </w:r>
      <w:r w:rsidR="000670F6">
        <w:rPr>
          <w:rFonts w:ascii="Times New Roman" w:hAnsi="Times New Roman" w:cs="Times New Roman"/>
          <w:noProof/>
          <w:color w:val="000000"/>
          <w:sz w:val="24"/>
          <w:szCs w:val="24"/>
        </w:rPr>
        <w:t>s this</w:t>
      </w:r>
      <w:r w:rsidRPr="00123F25">
        <w:rPr>
          <w:rFonts w:ascii="Times New Roman" w:hAnsi="Times New Roman" w:cs="Times New Roman"/>
          <w:noProof/>
          <w:color w:val="000000"/>
          <w:sz w:val="24"/>
          <w:szCs w:val="24"/>
        </w:rPr>
        <w:t xml:space="preserve"> stru</w:t>
      </w:r>
      <w:r w:rsidR="000670F6">
        <w:rPr>
          <w:rFonts w:ascii="Times New Roman" w:hAnsi="Times New Roman" w:cs="Times New Roman"/>
          <w:noProof/>
          <w:color w:val="000000"/>
          <w:sz w:val="24"/>
          <w:szCs w:val="24"/>
        </w:rPr>
        <w:t xml:space="preserve">cture and certainty demanded by </w:t>
      </w:r>
      <w:r w:rsidRPr="00123F25">
        <w:rPr>
          <w:rFonts w:ascii="Times New Roman" w:hAnsi="Times New Roman" w:cs="Times New Roman"/>
          <w:noProof/>
          <w:color w:val="000000"/>
          <w:sz w:val="24"/>
          <w:szCs w:val="24"/>
        </w:rPr>
        <w:t>manager</w:t>
      </w:r>
      <w:r w:rsidR="000670F6">
        <w:rPr>
          <w:rFonts w:ascii="Times New Roman" w:hAnsi="Times New Roman" w:cs="Times New Roman"/>
          <w:noProof/>
          <w:color w:val="000000"/>
          <w:sz w:val="24"/>
          <w:szCs w:val="24"/>
        </w:rPr>
        <w:t>s</w:t>
      </w:r>
      <w:r w:rsidRPr="00123F25">
        <w:rPr>
          <w:rFonts w:ascii="Times New Roman" w:hAnsi="Times New Roman" w:cs="Times New Roman"/>
          <w:noProof/>
          <w:color w:val="000000"/>
          <w:sz w:val="24"/>
          <w:szCs w:val="24"/>
        </w:rPr>
        <w:t xml:space="preserve"> and thus reduce</w:t>
      </w:r>
      <w:r w:rsidR="000670F6">
        <w:rPr>
          <w:rFonts w:ascii="Times New Roman" w:hAnsi="Times New Roman" w:cs="Times New Roman"/>
          <w:noProof/>
          <w:color w:val="000000"/>
          <w:sz w:val="24"/>
          <w:szCs w:val="24"/>
        </w:rPr>
        <w:t>s role ambiguity</w:t>
      </w:r>
      <w:r w:rsidRPr="00123F25">
        <w:rPr>
          <w:rFonts w:ascii="Times New Roman" w:hAnsi="Times New Roman" w:cs="Times New Roman"/>
          <w:noProof/>
          <w:color w:val="000000"/>
          <w:sz w:val="24"/>
          <w:szCs w:val="24"/>
        </w:rPr>
        <w:t xml:space="preserve"> and increase</w:t>
      </w:r>
      <w:r w:rsidR="000670F6">
        <w:rPr>
          <w:rFonts w:ascii="Times New Roman" w:hAnsi="Times New Roman" w:cs="Times New Roman"/>
          <w:noProof/>
          <w:color w:val="000000"/>
          <w:sz w:val="24"/>
          <w:szCs w:val="24"/>
        </w:rPr>
        <w:t>s</w:t>
      </w:r>
      <w:r w:rsidRPr="00123F25">
        <w:rPr>
          <w:rFonts w:ascii="Times New Roman" w:hAnsi="Times New Roman" w:cs="Times New Roman"/>
          <w:noProof/>
          <w:color w:val="000000"/>
          <w:sz w:val="24"/>
          <w:szCs w:val="24"/>
        </w:rPr>
        <w:t xml:space="preserve"> job satisfaction </w:t>
      </w:r>
      <w:sdt>
        <w:sdtPr>
          <w:rPr>
            <w:rFonts w:ascii="Times New Roman" w:hAnsi="Times New Roman" w:cs="Times New Roman"/>
            <w:noProof/>
            <w:color w:val="000000"/>
            <w:sz w:val="24"/>
            <w:szCs w:val="24"/>
          </w:rPr>
          <w:id w:val="-1651816561"/>
          <w:citation/>
        </w:sdtPr>
        <w:sdtEndPr/>
        <w:sdtContent>
          <w:r w:rsidRPr="00123F25">
            <w:rPr>
              <w:rFonts w:ascii="Times New Roman" w:hAnsi="Times New Roman" w:cs="Times New Roman"/>
              <w:noProof/>
              <w:color w:val="000000"/>
              <w:sz w:val="24"/>
              <w:szCs w:val="24"/>
            </w:rPr>
            <w:fldChar w:fldCharType="begin"/>
          </w:r>
          <w:r w:rsidRPr="00123F25">
            <w:rPr>
              <w:rFonts w:ascii="Times New Roman" w:hAnsi="Times New Roman" w:cs="Times New Roman"/>
              <w:noProof/>
              <w:color w:val="000000"/>
              <w:sz w:val="24"/>
              <w:szCs w:val="24"/>
            </w:rPr>
            <w:instrText xml:space="preserve"> CITATION Lau05 \l 1033 </w:instrText>
          </w:r>
          <w:r w:rsidRPr="00123F25">
            <w:rPr>
              <w:rFonts w:ascii="Times New Roman" w:hAnsi="Times New Roman" w:cs="Times New Roman"/>
              <w:noProof/>
              <w:color w:val="000000"/>
              <w:sz w:val="24"/>
              <w:szCs w:val="24"/>
            </w:rPr>
            <w:fldChar w:fldCharType="separate"/>
          </w:r>
          <w:r w:rsidR="00C749C0" w:rsidRPr="00C749C0">
            <w:rPr>
              <w:rFonts w:ascii="Times New Roman" w:hAnsi="Times New Roman" w:cs="Times New Roman"/>
              <w:noProof/>
              <w:color w:val="000000"/>
              <w:sz w:val="24"/>
              <w:szCs w:val="24"/>
            </w:rPr>
            <w:t>(Lau &amp; Sholihin, 2005)</w:t>
          </w:r>
          <w:r w:rsidRPr="00123F25">
            <w:rPr>
              <w:rFonts w:ascii="Times New Roman" w:hAnsi="Times New Roman" w:cs="Times New Roman"/>
              <w:noProof/>
              <w:color w:val="000000"/>
              <w:sz w:val="24"/>
              <w:szCs w:val="24"/>
            </w:rPr>
            <w:fldChar w:fldCharType="end"/>
          </w:r>
        </w:sdtContent>
      </w:sdt>
      <w:r w:rsidRPr="00123F25">
        <w:rPr>
          <w:rFonts w:ascii="Times New Roman" w:hAnsi="Times New Roman" w:cs="Times New Roman"/>
          <w:noProof/>
          <w:color w:val="000000"/>
          <w:sz w:val="24"/>
          <w:szCs w:val="24"/>
        </w:rPr>
        <w:t>.</w:t>
      </w:r>
      <w:r>
        <w:rPr>
          <w:rFonts w:ascii="Times New Roman" w:hAnsi="Times New Roman" w:cs="Times New Roman"/>
          <w:color w:val="000000"/>
          <w:sz w:val="24"/>
          <w:szCs w:val="24"/>
        </w:rPr>
        <w:t xml:space="preserve"> Budgetary targets can provide goal clarity because </w:t>
      </w:r>
      <w:r w:rsidRPr="00123F25">
        <w:rPr>
          <w:rFonts w:ascii="Times New Roman" w:hAnsi="Times New Roman" w:cs="Times New Roman"/>
          <w:noProof/>
          <w:color w:val="000000"/>
          <w:sz w:val="24"/>
          <w:szCs w:val="24"/>
        </w:rPr>
        <w:t>budgetary</w:t>
      </w:r>
      <w:r>
        <w:rPr>
          <w:rFonts w:ascii="Times New Roman" w:hAnsi="Times New Roman" w:cs="Times New Roman"/>
          <w:color w:val="000000"/>
          <w:sz w:val="24"/>
          <w:szCs w:val="24"/>
        </w:rPr>
        <w:t xml:space="preserve"> targets specify </w:t>
      </w:r>
      <w:r w:rsidR="000670F6">
        <w:rPr>
          <w:rFonts w:ascii="Times New Roman" w:hAnsi="Times New Roman" w:cs="Times New Roman"/>
          <w:color w:val="000000"/>
          <w:sz w:val="24"/>
          <w:szCs w:val="24"/>
        </w:rPr>
        <w:t xml:space="preserve">the </w:t>
      </w:r>
      <w:r>
        <w:rPr>
          <w:rFonts w:ascii="Times New Roman" w:hAnsi="Times New Roman" w:cs="Times New Roman"/>
          <w:color w:val="000000"/>
          <w:sz w:val="24"/>
          <w:szCs w:val="24"/>
        </w:rPr>
        <w:t xml:space="preserve">goals which should be achieved by managers in the </w:t>
      </w:r>
      <w:r w:rsidRPr="00DB2E20">
        <w:rPr>
          <w:rFonts w:ascii="Times New Roman" w:hAnsi="Times New Roman" w:cs="Times New Roman"/>
          <w:noProof/>
          <w:color w:val="000000"/>
          <w:sz w:val="24"/>
          <w:szCs w:val="24"/>
        </w:rPr>
        <w:t>form</w:t>
      </w:r>
      <w:r>
        <w:rPr>
          <w:rFonts w:ascii="Times New Roman" w:hAnsi="Times New Roman" w:cs="Times New Roman"/>
          <w:color w:val="000000"/>
          <w:sz w:val="24"/>
          <w:szCs w:val="24"/>
        </w:rPr>
        <w:t xml:space="preserve"> of financial terms. Providing better clarity o</w:t>
      </w:r>
      <w:r w:rsidR="000670F6">
        <w:rPr>
          <w:rFonts w:ascii="Times New Roman" w:hAnsi="Times New Roman" w:cs="Times New Roman"/>
          <w:color w:val="000000"/>
          <w:sz w:val="24"/>
          <w:szCs w:val="24"/>
        </w:rPr>
        <w:t>f</w:t>
      </w:r>
      <w:r>
        <w:rPr>
          <w:rFonts w:ascii="Times New Roman" w:hAnsi="Times New Roman" w:cs="Times New Roman"/>
          <w:color w:val="000000"/>
          <w:sz w:val="24"/>
          <w:szCs w:val="24"/>
        </w:rPr>
        <w:t xml:space="preserve"> expectation</w:t>
      </w:r>
      <w:r w:rsidR="000670F6">
        <w:rPr>
          <w:rFonts w:ascii="Times New Roman" w:hAnsi="Times New Roman" w:cs="Times New Roman"/>
          <w:color w:val="000000"/>
          <w:sz w:val="24"/>
          <w:szCs w:val="24"/>
        </w:rPr>
        <w:t>s</w:t>
      </w:r>
      <w:r>
        <w:rPr>
          <w:rFonts w:ascii="Times New Roman" w:hAnsi="Times New Roman" w:cs="Times New Roman"/>
          <w:color w:val="000000"/>
          <w:sz w:val="24"/>
          <w:szCs w:val="24"/>
        </w:rPr>
        <w:t xml:space="preserve"> and goals that the manager should </w:t>
      </w:r>
      <w:r w:rsidRPr="00123F25">
        <w:rPr>
          <w:rFonts w:ascii="Times New Roman" w:hAnsi="Times New Roman" w:cs="Times New Roman"/>
          <w:noProof/>
          <w:color w:val="000000"/>
          <w:sz w:val="24"/>
          <w:szCs w:val="24"/>
        </w:rPr>
        <w:t>achieve</w:t>
      </w:r>
      <w:r>
        <w:rPr>
          <w:rFonts w:ascii="Times New Roman" w:hAnsi="Times New Roman" w:cs="Times New Roman"/>
          <w:color w:val="000000"/>
          <w:sz w:val="24"/>
          <w:szCs w:val="24"/>
        </w:rPr>
        <w:t xml:space="preserve"> will lead to higher job satisfaction and thus enhanc</w:t>
      </w:r>
      <w:r w:rsidR="000670F6">
        <w:rPr>
          <w:rFonts w:ascii="Times New Roman" w:hAnsi="Times New Roman" w:cs="Times New Roman"/>
          <w:color w:val="000000"/>
          <w:sz w:val="24"/>
          <w:szCs w:val="24"/>
        </w:rPr>
        <w:t xml:space="preserve">e </w:t>
      </w:r>
      <w:r>
        <w:rPr>
          <w:rFonts w:ascii="Times New Roman" w:hAnsi="Times New Roman" w:cs="Times New Roman"/>
          <w:color w:val="000000"/>
          <w:sz w:val="24"/>
          <w:szCs w:val="24"/>
        </w:rPr>
        <w:t>managerial and company performance. In this case, budget</w:t>
      </w:r>
      <w:r w:rsidR="000670F6">
        <w:rPr>
          <w:rFonts w:ascii="Times New Roman" w:hAnsi="Times New Roman" w:cs="Times New Roman"/>
          <w:color w:val="000000"/>
          <w:sz w:val="24"/>
          <w:szCs w:val="24"/>
        </w:rPr>
        <w:t>s</w:t>
      </w:r>
      <w:r>
        <w:rPr>
          <w:rFonts w:ascii="Times New Roman" w:hAnsi="Times New Roman" w:cs="Times New Roman"/>
          <w:color w:val="000000"/>
          <w:sz w:val="24"/>
          <w:szCs w:val="24"/>
        </w:rPr>
        <w:t xml:space="preserve"> act as</w:t>
      </w:r>
      <w:r w:rsidRPr="00DB2E20">
        <w:rPr>
          <w:rFonts w:ascii="Times New Roman" w:hAnsi="Times New Roman" w:cs="Times New Roman"/>
          <w:noProof/>
          <w:color w:val="000000"/>
          <w:sz w:val="24"/>
          <w:szCs w:val="24"/>
        </w:rPr>
        <w:t xml:space="preserve"> guidance</w:t>
      </w:r>
      <w:r>
        <w:rPr>
          <w:rFonts w:ascii="Times New Roman" w:hAnsi="Times New Roman" w:cs="Times New Roman"/>
          <w:color w:val="000000"/>
          <w:sz w:val="24"/>
          <w:szCs w:val="24"/>
        </w:rPr>
        <w:t xml:space="preserve"> for the </w:t>
      </w:r>
      <w:r w:rsidRPr="00DB2E20">
        <w:rPr>
          <w:rFonts w:ascii="Times New Roman" w:hAnsi="Times New Roman" w:cs="Times New Roman"/>
          <w:noProof/>
          <w:color w:val="000000"/>
          <w:sz w:val="24"/>
          <w:szCs w:val="24"/>
        </w:rPr>
        <w:t>manager</w:t>
      </w:r>
      <w:r>
        <w:rPr>
          <w:rFonts w:ascii="Times New Roman" w:hAnsi="Times New Roman" w:cs="Times New Roman"/>
          <w:color w:val="000000"/>
          <w:sz w:val="24"/>
          <w:szCs w:val="24"/>
        </w:rPr>
        <w:t xml:space="preserve"> to work towards organizational strategy and </w:t>
      </w:r>
      <w:r w:rsidRPr="001C4957">
        <w:rPr>
          <w:rFonts w:ascii="Times New Roman" w:hAnsi="Times New Roman" w:cs="Times New Roman"/>
          <w:noProof/>
          <w:color w:val="000000"/>
          <w:sz w:val="24"/>
          <w:szCs w:val="24"/>
        </w:rPr>
        <w:t>goals</w:t>
      </w:r>
      <w:r>
        <w:rPr>
          <w:rFonts w:ascii="Times New Roman" w:hAnsi="Times New Roman" w:cs="Times New Roman"/>
          <w:color w:val="000000"/>
          <w:sz w:val="24"/>
          <w:szCs w:val="24"/>
        </w:rPr>
        <w:t xml:space="preserve"> by providing the </w:t>
      </w:r>
      <w:r w:rsidRPr="00DB2E20">
        <w:rPr>
          <w:rFonts w:ascii="Times New Roman" w:hAnsi="Times New Roman" w:cs="Times New Roman"/>
          <w:noProof/>
          <w:color w:val="000000"/>
          <w:sz w:val="24"/>
          <w:szCs w:val="24"/>
        </w:rPr>
        <w:t>manager</w:t>
      </w:r>
      <w:r>
        <w:rPr>
          <w:rFonts w:ascii="Times New Roman" w:hAnsi="Times New Roman" w:cs="Times New Roman"/>
          <w:color w:val="000000"/>
          <w:sz w:val="24"/>
          <w:szCs w:val="24"/>
        </w:rPr>
        <w:t xml:space="preserve"> with </w:t>
      </w:r>
      <w:r w:rsidR="000670F6">
        <w:rPr>
          <w:rFonts w:ascii="Times New Roman" w:hAnsi="Times New Roman" w:cs="Times New Roman"/>
          <w:color w:val="000000"/>
          <w:sz w:val="24"/>
          <w:szCs w:val="24"/>
        </w:rPr>
        <w:t xml:space="preserve">clear </w:t>
      </w:r>
      <w:r>
        <w:rPr>
          <w:rFonts w:ascii="Times New Roman" w:hAnsi="Times New Roman" w:cs="Times New Roman"/>
          <w:color w:val="000000"/>
          <w:sz w:val="24"/>
          <w:szCs w:val="24"/>
        </w:rPr>
        <w:t>expectation</w:t>
      </w:r>
      <w:r w:rsidR="000670F6">
        <w:rPr>
          <w:rFonts w:ascii="Times New Roman" w:hAnsi="Times New Roman" w:cs="Times New Roman"/>
          <w:color w:val="000000"/>
          <w:sz w:val="24"/>
          <w:szCs w:val="24"/>
        </w:rPr>
        <w:t>s</w:t>
      </w:r>
      <w:r>
        <w:rPr>
          <w:rFonts w:ascii="Times New Roman" w:hAnsi="Times New Roman" w:cs="Times New Roman"/>
          <w:color w:val="000000"/>
          <w:sz w:val="24"/>
          <w:szCs w:val="24"/>
        </w:rPr>
        <w:t xml:space="preserve"> and goal clarity and thus</w:t>
      </w:r>
      <w:r w:rsidR="000670F6">
        <w:rPr>
          <w:rFonts w:ascii="Times New Roman" w:hAnsi="Times New Roman" w:cs="Times New Roman"/>
          <w:color w:val="000000"/>
          <w:sz w:val="24"/>
          <w:szCs w:val="24"/>
        </w:rPr>
        <w:t>,</w:t>
      </w:r>
      <w:r>
        <w:rPr>
          <w:rFonts w:ascii="Times New Roman" w:hAnsi="Times New Roman" w:cs="Times New Roman"/>
          <w:color w:val="000000"/>
          <w:sz w:val="24"/>
          <w:szCs w:val="24"/>
        </w:rPr>
        <w:t xml:space="preserve"> job security.</w:t>
      </w:r>
    </w:p>
    <w:p w:rsidR="00215944" w:rsidRDefault="00215944" w:rsidP="00215944">
      <w:pPr>
        <w:autoSpaceDE w:val="0"/>
        <w:autoSpaceDN w:val="0"/>
        <w:adjustRightInd w:val="0"/>
        <w:spacing w:line="360" w:lineRule="auto"/>
        <w:rPr>
          <w:rFonts w:ascii="Times New Roman" w:hAnsi="Times New Roman" w:cs="Times New Roman"/>
          <w:noProof/>
          <w:color w:val="FF0000"/>
          <w:sz w:val="24"/>
          <w:szCs w:val="24"/>
          <w:shd w:val="clear" w:color="auto" w:fill="FFFFFF"/>
        </w:rPr>
      </w:pPr>
      <w:r w:rsidRPr="00771F17">
        <w:rPr>
          <w:rFonts w:ascii="Times New Roman" w:hAnsi="Times New Roman" w:cs="Times New Roman"/>
          <w:noProof/>
          <w:sz w:val="24"/>
          <w:szCs w:val="24"/>
          <w:shd w:val="clear" w:color="auto" w:fill="FFFFFF"/>
        </w:rPr>
        <w:tab/>
        <w:t xml:space="preserve">It is important </w:t>
      </w:r>
      <w:r>
        <w:rPr>
          <w:rFonts w:ascii="Times New Roman" w:hAnsi="Times New Roman" w:cs="Times New Roman"/>
          <w:noProof/>
          <w:sz w:val="24"/>
          <w:szCs w:val="24"/>
          <w:shd w:val="clear" w:color="auto" w:fill="FFFFFF"/>
        </w:rPr>
        <w:t xml:space="preserve">for the top managers </w:t>
      </w:r>
      <w:r w:rsidRPr="00771F17">
        <w:rPr>
          <w:rFonts w:ascii="Times New Roman" w:hAnsi="Times New Roman" w:cs="Times New Roman"/>
          <w:noProof/>
          <w:sz w:val="24"/>
          <w:szCs w:val="24"/>
          <w:shd w:val="clear" w:color="auto" w:fill="FFFFFF"/>
        </w:rPr>
        <w:t xml:space="preserve">to build a fair </w:t>
      </w:r>
      <w:r>
        <w:rPr>
          <w:rFonts w:ascii="Times New Roman" w:hAnsi="Times New Roman" w:cs="Times New Roman"/>
          <w:noProof/>
          <w:sz w:val="24"/>
          <w:szCs w:val="24"/>
          <w:shd w:val="clear" w:color="auto" w:fill="FFFFFF"/>
        </w:rPr>
        <w:t xml:space="preserve">performance </w:t>
      </w:r>
      <w:r w:rsidRPr="00C3023D">
        <w:rPr>
          <w:rFonts w:ascii="Times New Roman" w:hAnsi="Times New Roman" w:cs="Times New Roman"/>
          <w:noProof/>
          <w:sz w:val="24"/>
          <w:szCs w:val="24"/>
          <w:shd w:val="clear" w:color="auto" w:fill="FFFFFF"/>
        </w:rPr>
        <w:t>evaluation</w:t>
      </w:r>
      <w:r>
        <w:rPr>
          <w:rFonts w:ascii="Times New Roman" w:hAnsi="Times New Roman" w:cs="Times New Roman"/>
          <w:noProof/>
          <w:sz w:val="24"/>
          <w:szCs w:val="24"/>
          <w:shd w:val="clear" w:color="auto" w:fill="FFFFFF"/>
        </w:rPr>
        <w:t xml:space="preserve"> </w:t>
      </w:r>
      <w:r w:rsidRPr="00C3023D">
        <w:rPr>
          <w:rFonts w:ascii="Times New Roman" w:hAnsi="Times New Roman" w:cs="Times New Roman"/>
          <w:noProof/>
          <w:sz w:val="24"/>
          <w:szCs w:val="24"/>
          <w:shd w:val="clear" w:color="auto" w:fill="FFFFFF"/>
        </w:rPr>
        <w:t>procedure</w:t>
      </w:r>
      <w:r>
        <w:rPr>
          <w:rFonts w:ascii="Times New Roman" w:hAnsi="Times New Roman" w:cs="Times New Roman"/>
          <w:noProof/>
          <w:sz w:val="24"/>
          <w:szCs w:val="24"/>
          <w:shd w:val="clear" w:color="auto" w:fill="FFFFFF"/>
        </w:rPr>
        <w:t xml:space="preserve">. Providing a fair performance </w:t>
      </w:r>
      <w:r w:rsidRPr="00123F25">
        <w:rPr>
          <w:rFonts w:ascii="Times New Roman" w:hAnsi="Times New Roman" w:cs="Times New Roman"/>
          <w:noProof/>
          <w:sz w:val="24"/>
          <w:szCs w:val="24"/>
          <w:shd w:val="clear" w:color="auto" w:fill="FFFFFF"/>
        </w:rPr>
        <w:t>evaluation</w:t>
      </w:r>
      <w:r>
        <w:rPr>
          <w:rFonts w:ascii="Times New Roman" w:hAnsi="Times New Roman" w:cs="Times New Roman"/>
          <w:noProof/>
          <w:sz w:val="24"/>
          <w:szCs w:val="24"/>
          <w:shd w:val="clear" w:color="auto" w:fill="FFFFFF"/>
        </w:rPr>
        <w:t xml:space="preserve"> system can be done by assigning </w:t>
      </w:r>
      <w:r w:rsidRPr="00123F25">
        <w:rPr>
          <w:rFonts w:ascii="Times New Roman" w:hAnsi="Times New Roman" w:cs="Times New Roman"/>
          <w:noProof/>
          <w:sz w:val="24"/>
          <w:szCs w:val="24"/>
          <w:shd w:val="clear" w:color="auto" w:fill="FFFFFF"/>
        </w:rPr>
        <w:t>achievable</w:t>
      </w:r>
      <w:r>
        <w:rPr>
          <w:rFonts w:ascii="Times New Roman" w:hAnsi="Times New Roman" w:cs="Times New Roman"/>
          <w:noProof/>
          <w:sz w:val="24"/>
          <w:szCs w:val="24"/>
          <w:shd w:val="clear" w:color="auto" w:fill="FFFFFF"/>
        </w:rPr>
        <w:t xml:space="preserve"> budgetary target</w:t>
      </w:r>
      <w:r w:rsidR="000670F6">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and </w:t>
      </w:r>
      <w:r w:rsidRPr="004724A8">
        <w:rPr>
          <w:rFonts w:ascii="Times New Roman" w:hAnsi="Times New Roman" w:cs="Times New Roman"/>
          <w:noProof/>
          <w:sz w:val="24"/>
          <w:szCs w:val="24"/>
          <w:shd w:val="clear" w:color="auto" w:fill="FFFFFF"/>
        </w:rPr>
        <w:t>decent</w:t>
      </w:r>
      <w:r>
        <w:rPr>
          <w:rFonts w:ascii="Times New Roman" w:hAnsi="Times New Roman" w:cs="Times New Roman"/>
          <w:noProof/>
          <w:sz w:val="24"/>
          <w:szCs w:val="24"/>
          <w:shd w:val="clear" w:color="auto" w:fill="FFFFFF"/>
        </w:rPr>
        <w:t xml:space="preserve"> reward</w:t>
      </w:r>
      <w:r w:rsidR="000670F6">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for achieving the </w:t>
      </w:r>
      <w:r w:rsidRPr="00123F25">
        <w:rPr>
          <w:rFonts w:ascii="Times New Roman" w:hAnsi="Times New Roman" w:cs="Times New Roman"/>
          <w:noProof/>
          <w:sz w:val="24"/>
          <w:szCs w:val="24"/>
          <w:shd w:val="clear" w:color="auto" w:fill="FFFFFF"/>
        </w:rPr>
        <w:t>budgetary</w:t>
      </w:r>
      <w:r>
        <w:rPr>
          <w:rFonts w:ascii="Times New Roman" w:hAnsi="Times New Roman" w:cs="Times New Roman"/>
          <w:noProof/>
          <w:sz w:val="24"/>
          <w:szCs w:val="24"/>
          <w:shd w:val="clear" w:color="auto" w:fill="FFFFFF"/>
        </w:rPr>
        <w:t xml:space="preserve"> </w:t>
      </w:r>
      <w:r w:rsidRPr="00C3023D">
        <w:rPr>
          <w:rFonts w:ascii="Times New Roman" w:hAnsi="Times New Roman" w:cs="Times New Roman"/>
          <w:noProof/>
          <w:sz w:val="24"/>
          <w:szCs w:val="24"/>
          <w:shd w:val="clear" w:color="auto" w:fill="FFFFFF"/>
        </w:rPr>
        <w:t>target</w:t>
      </w:r>
      <w:r w:rsidR="000670F6">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w:t>
      </w:r>
      <w:r w:rsidRPr="00123F25">
        <w:rPr>
          <w:rFonts w:ascii="Times New Roman" w:hAnsi="Times New Roman" w:cs="Times New Roman"/>
          <w:noProof/>
          <w:sz w:val="24"/>
          <w:szCs w:val="24"/>
          <w:shd w:val="clear" w:color="auto" w:fill="FFFFFF"/>
        </w:rPr>
        <w:t xml:space="preserve">Although some previous experimental research </w:t>
      </w:r>
      <w:r w:rsidR="000670F6">
        <w:rPr>
          <w:rFonts w:ascii="Times New Roman" w:hAnsi="Times New Roman" w:cs="Times New Roman"/>
          <w:noProof/>
          <w:sz w:val="24"/>
          <w:szCs w:val="24"/>
          <w:shd w:val="clear" w:color="auto" w:fill="FFFFFF"/>
        </w:rPr>
        <w:t>has indicated</w:t>
      </w:r>
      <w:r w:rsidRPr="00123F25">
        <w:rPr>
          <w:rFonts w:ascii="Times New Roman" w:hAnsi="Times New Roman" w:cs="Times New Roman"/>
          <w:noProof/>
          <w:sz w:val="24"/>
          <w:szCs w:val="24"/>
          <w:shd w:val="clear" w:color="auto" w:fill="FFFFFF"/>
        </w:rPr>
        <w:t xml:space="preserve"> that manager</w:t>
      </w:r>
      <w:r w:rsidR="000670F6">
        <w:rPr>
          <w:rFonts w:ascii="Times New Roman" w:hAnsi="Times New Roman" w:cs="Times New Roman"/>
          <w:noProof/>
          <w:sz w:val="24"/>
          <w:szCs w:val="24"/>
          <w:shd w:val="clear" w:color="auto" w:fill="FFFFFF"/>
        </w:rPr>
        <w:t>s</w:t>
      </w:r>
      <w:r w:rsidRPr="00123F25">
        <w:rPr>
          <w:rFonts w:ascii="Times New Roman" w:hAnsi="Times New Roman" w:cs="Times New Roman"/>
          <w:noProof/>
          <w:sz w:val="24"/>
          <w:szCs w:val="24"/>
          <w:shd w:val="clear" w:color="auto" w:fill="FFFFFF"/>
        </w:rPr>
        <w:t xml:space="preserve"> will be more motivated if they are assigned </w:t>
      </w:r>
      <w:r w:rsidR="00602E75">
        <w:rPr>
          <w:rFonts w:ascii="Times New Roman" w:hAnsi="Times New Roman" w:cs="Times New Roman"/>
          <w:noProof/>
          <w:sz w:val="24"/>
          <w:szCs w:val="24"/>
          <w:shd w:val="clear" w:color="auto" w:fill="FFFFFF"/>
        </w:rPr>
        <w:t xml:space="preserve">to </w:t>
      </w:r>
      <w:r w:rsidRPr="00123F25">
        <w:rPr>
          <w:rFonts w:ascii="Times New Roman" w:hAnsi="Times New Roman" w:cs="Times New Roman"/>
          <w:noProof/>
          <w:sz w:val="24"/>
          <w:szCs w:val="24"/>
          <w:shd w:val="clear" w:color="auto" w:fill="FFFFFF"/>
        </w:rPr>
        <w:t>highly unachievable targets</w:t>
      </w:r>
      <w:r w:rsidRPr="00123F25">
        <w:rPr>
          <w:rFonts w:ascii="Times New Roman" w:hAnsi="Times New Roman" w:cs="Times New Roman"/>
          <w:noProof/>
          <w:color w:val="FF0000"/>
          <w:sz w:val="24"/>
          <w:szCs w:val="24"/>
          <w:shd w:val="clear" w:color="auto" w:fill="FFFFFF"/>
        </w:rPr>
        <w:t xml:space="preserve"> </w:t>
      </w:r>
      <w:r w:rsidRPr="00123F25">
        <w:rPr>
          <w:rFonts w:ascii="Times New Roman" w:hAnsi="Times New Roman" w:cs="Times New Roman"/>
          <w:noProof/>
          <w:sz w:val="24"/>
          <w:szCs w:val="24"/>
          <w:shd w:val="clear" w:color="auto" w:fill="FFFFFF"/>
        </w:rPr>
        <w:t>(e.g. Otley (1987); Dunbar (1971); Horngren and Foster (1987)), Merchant &amp; Manzoni (1989) argue</w:t>
      </w:r>
      <w:r w:rsidR="000670F6">
        <w:rPr>
          <w:rFonts w:ascii="Times New Roman" w:hAnsi="Times New Roman" w:cs="Times New Roman"/>
          <w:noProof/>
          <w:sz w:val="24"/>
          <w:szCs w:val="24"/>
          <w:shd w:val="clear" w:color="auto" w:fill="FFFFFF"/>
        </w:rPr>
        <w:t>d</w:t>
      </w:r>
      <w:r w:rsidRPr="00123F25">
        <w:rPr>
          <w:rFonts w:ascii="Times New Roman" w:hAnsi="Times New Roman" w:cs="Times New Roman"/>
          <w:noProof/>
          <w:sz w:val="24"/>
          <w:szCs w:val="24"/>
          <w:shd w:val="clear" w:color="auto" w:fill="FFFFFF"/>
        </w:rPr>
        <w:t xml:space="preserve"> that the result</w:t>
      </w:r>
      <w:r w:rsidR="000670F6">
        <w:rPr>
          <w:rFonts w:ascii="Times New Roman" w:hAnsi="Times New Roman" w:cs="Times New Roman"/>
          <w:noProof/>
          <w:sz w:val="24"/>
          <w:szCs w:val="24"/>
          <w:shd w:val="clear" w:color="auto" w:fill="FFFFFF"/>
        </w:rPr>
        <w:t>s</w:t>
      </w:r>
      <w:r w:rsidRPr="00123F25">
        <w:rPr>
          <w:rFonts w:ascii="Times New Roman" w:hAnsi="Times New Roman" w:cs="Times New Roman"/>
          <w:noProof/>
          <w:sz w:val="24"/>
          <w:szCs w:val="24"/>
          <w:shd w:val="clear" w:color="auto" w:fill="FFFFFF"/>
        </w:rPr>
        <w:t xml:space="preserve"> of the</w:t>
      </w:r>
      <w:r w:rsidR="000670F6">
        <w:rPr>
          <w:rFonts w:ascii="Times New Roman" w:hAnsi="Times New Roman" w:cs="Times New Roman"/>
          <w:noProof/>
          <w:sz w:val="24"/>
          <w:szCs w:val="24"/>
          <w:shd w:val="clear" w:color="auto" w:fill="FFFFFF"/>
        </w:rPr>
        <w:t>se</w:t>
      </w:r>
      <w:r w:rsidRPr="00123F25">
        <w:rPr>
          <w:rFonts w:ascii="Times New Roman" w:hAnsi="Times New Roman" w:cs="Times New Roman"/>
          <w:noProof/>
          <w:sz w:val="24"/>
          <w:szCs w:val="24"/>
          <w:shd w:val="clear" w:color="auto" w:fill="FFFFFF"/>
        </w:rPr>
        <w:t xml:space="preserve"> experimental </w:t>
      </w:r>
      <w:r w:rsidR="000670F6">
        <w:rPr>
          <w:rFonts w:ascii="Times New Roman" w:hAnsi="Times New Roman" w:cs="Times New Roman"/>
          <w:noProof/>
          <w:sz w:val="24"/>
          <w:szCs w:val="24"/>
          <w:shd w:val="clear" w:color="auto" w:fill="FFFFFF"/>
        </w:rPr>
        <w:t>studies are</w:t>
      </w:r>
      <w:r w:rsidRPr="00123F25">
        <w:rPr>
          <w:rFonts w:ascii="Times New Roman" w:hAnsi="Times New Roman" w:cs="Times New Roman"/>
          <w:noProof/>
          <w:sz w:val="24"/>
          <w:szCs w:val="24"/>
          <w:shd w:val="clear" w:color="auto" w:fill="FFFFFF"/>
        </w:rPr>
        <w:t xml:space="preserve"> invalid in this case due to the short-term nature of </w:t>
      </w:r>
      <w:r w:rsidR="000670F6">
        <w:rPr>
          <w:rFonts w:ascii="Times New Roman" w:hAnsi="Times New Roman" w:cs="Times New Roman"/>
          <w:noProof/>
          <w:sz w:val="24"/>
          <w:szCs w:val="24"/>
          <w:shd w:val="clear" w:color="auto" w:fill="FFFFFF"/>
        </w:rPr>
        <w:t>the</w:t>
      </w:r>
      <w:r w:rsidRPr="00123F25">
        <w:rPr>
          <w:rFonts w:ascii="Times New Roman" w:hAnsi="Times New Roman" w:cs="Times New Roman"/>
          <w:noProof/>
          <w:sz w:val="24"/>
          <w:szCs w:val="24"/>
          <w:shd w:val="clear" w:color="auto" w:fill="FFFFFF"/>
        </w:rPr>
        <w:t xml:space="preserve"> studies.</w:t>
      </w:r>
      <w:r>
        <w:rPr>
          <w:rFonts w:ascii="Times New Roman" w:hAnsi="Times New Roman" w:cs="Times New Roman"/>
          <w:noProof/>
          <w:sz w:val="24"/>
          <w:szCs w:val="24"/>
          <w:shd w:val="clear" w:color="auto" w:fill="FFFFFF"/>
        </w:rPr>
        <w:t xml:space="preserve"> In contrast with the </w:t>
      </w:r>
      <w:r w:rsidRPr="00123F25">
        <w:rPr>
          <w:rFonts w:ascii="Times New Roman" w:hAnsi="Times New Roman" w:cs="Times New Roman"/>
          <w:noProof/>
          <w:sz w:val="24"/>
          <w:szCs w:val="24"/>
          <w:shd w:val="clear" w:color="auto" w:fill="FFFFFF"/>
        </w:rPr>
        <w:t>experimental</w:t>
      </w:r>
      <w:r>
        <w:rPr>
          <w:rFonts w:ascii="Times New Roman" w:hAnsi="Times New Roman" w:cs="Times New Roman"/>
          <w:noProof/>
          <w:sz w:val="24"/>
          <w:szCs w:val="24"/>
          <w:shd w:val="clear" w:color="auto" w:fill="FFFFFF"/>
        </w:rPr>
        <w:t xml:space="preserve"> research findings, Merchant &amp; Manzoni (1989) in their interviews with 54 profit </w:t>
      </w:r>
      <w:r w:rsidRPr="004724A8">
        <w:rPr>
          <w:rFonts w:ascii="Times New Roman" w:hAnsi="Times New Roman" w:cs="Times New Roman"/>
          <w:noProof/>
          <w:sz w:val="24"/>
          <w:szCs w:val="24"/>
          <w:shd w:val="clear" w:color="auto" w:fill="FFFFFF"/>
        </w:rPr>
        <w:t>cent</w:t>
      </w:r>
      <w:r>
        <w:rPr>
          <w:rFonts w:ascii="Times New Roman" w:hAnsi="Times New Roman" w:cs="Times New Roman"/>
          <w:noProof/>
          <w:sz w:val="24"/>
          <w:szCs w:val="24"/>
          <w:shd w:val="clear" w:color="auto" w:fill="FFFFFF"/>
        </w:rPr>
        <w:t>er manager</w:t>
      </w:r>
      <w:r w:rsidR="000670F6">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and controller</w:t>
      </w:r>
      <w:r w:rsidR="000670F6">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in different companies, found that setting highly achievable but challenging target</w:t>
      </w:r>
      <w:r w:rsidR="000670F6">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increase the motivation of departmental managers. Furthermore, the result</w:t>
      </w:r>
      <w:r w:rsidR="000670F6">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of their interviews also </w:t>
      </w:r>
      <w:r w:rsidRPr="004724A8">
        <w:rPr>
          <w:rFonts w:ascii="Times New Roman" w:hAnsi="Times New Roman" w:cs="Times New Roman"/>
          <w:noProof/>
          <w:sz w:val="24"/>
          <w:szCs w:val="24"/>
          <w:shd w:val="clear" w:color="auto" w:fill="FFFFFF"/>
        </w:rPr>
        <w:t>suggest</w:t>
      </w:r>
      <w:r w:rsidR="000670F6">
        <w:rPr>
          <w:rFonts w:ascii="Times New Roman" w:hAnsi="Times New Roman" w:cs="Times New Roman"/>
          <w:noProof/>
          <w:sz w:val="24"/>
          <w:szCs w:val="24"/>
          <w:shd w:val="clear" w:color="auto" w:fill="FFFFFF"/>
        </w:rPr>
        <w:t>ed</w:t>
      </w:r>
      <w:r>
        <w:rPr>
          <w:rFonts w:ascii="Times New Roman" w:hAnsi="Times New Roman" w:cs="Times New Roman"/>
          <w:noProof/>
          <w:sz w:val="24"/>
          <w:szCs w:val="24"/>
          <w:shd w:val="clear" w:color="auto" w:fill="FFFFFF"/>
        </w:rPr>
        <w:t xml:space="preserve"> that 87% of the manager</w:t>
      </w:r>
      <w:r w:rsidR="000670F6">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surveyed</w:t>
      </w:r>
      <w:r w:rsidRPr="00F81711">
        <w:rPr>
          <w:rFonts w:ascii="Times New Roman" w:hAnsi="Times New Roman" w:cs="Times New Roman"/>
          <w:color w:val="000000"/>
          <w:sz w:val="24"/>
          <w:szCs w:val="24"/>
        </w:rPr>
        <w:t xml:space="preserve"> s</w:t>
      </w:r>
      <w:r w:rsidR="000670F6">
        <w:rPr>
          <w:rFonts w:ascii="Times New Roman" w:hAnsi="Times New Roman" w:cs="Times New Roman"/>
          <w:color w:val="000000"/>
          <w:sz w:val="24"/>
          <w:szCs w:val="24"/>
        </w:rPr>
        <w:t>aw</w:t>
      </w:r>
      <w:r w:rsidRPr="00F81711">
        <w:rPr>
          <w:rFonts w:ascii="Times New Roman" w:hAnsi="Times New Roman" w:cs="Times New Roman"/>
          <w:color w:val="000000"/>
          <w:sz w:val="24"/>
          <w:szCs w:val="24"/>
        </w:rPr>
        <w:t xml:space="preserve"> the probability </w:t>
      </w:r>
      <w:r w:rsidR="000670F6">
        <w:rPr>
          <w:rFonts w:ascii="Times New Roman" w:hAnsi="Times New Roman" w:cs="Times New Roman"/>
          <w:color w:val="000000"/>
          <w:sz w:val="24"/>
          <w:szCs w:val="24"/>
        </w:rPr>
        <w:t xml:space="preserve">to </w:t>
      </w:r>
      <w:r w:rsidRPr="00123F25">
        <w:rPr>
          <w:rFonts w:ascii="Times New Roman" w:hAnsi="Times New Roman" w:cs="Times New Roman"/>
          <w:noProof/>
          <w:color w:val="000000"/>
          <w:sz w:val="24"/>
          <w:szCs w:val="24"/>
        </w:rPr>
        <w:t>achieve</w:t>
      </w:r>
      <w:r w:rsidRPr="00F81711">
        <w:rPr>
          <w:rFonts w:ascii="Times New Roman" w:hAnsi="Times New Roman" w:cs="Times New Roman"/>
          <w:color w:val="000000"/>
          <w:sz w:val="24"/>
          <w:szCs w:val="24"/>
        </w:rPr>
        <w:t xml:space="preserve"> the</w:t>
      </w:r>
      <w:r w:rsidR="000670F6">
        <w:rPr>
          <w:rFonts w:ascii="Times New Roman" w:hAnsi="Times New Roman" w:cs="Times New Roman"/>
          <w:color w:val="000000"/>
          <w:sz w:val="24"/>
          <w:szCs w:val="24"/>
        </w:rPr>
        <w:t>ir</w:t>
      </w:r>
      <w:r w:rsidRPr="00F81711">
        <w:rPr>
          <w:rFonts w:ascii="Times New Roman" w:hAnsi="Times New Roman" w:cs="Times New Roman"/>
          <w:color w:val="000000"/>
          <w:sz w:val="24"/>
          <w:szCs w:val="24"/>
        </w:rPr>
        <w:t xml:space="preserve"> budgetary targets is equal to 75% or more.</w:t>
      </w:r>
      <w:r w:rsidRPr="00F81711">
        <w:rPr>
          <w:rFonts w:ascii="Times New Roman" w:hAnsi="Times New Roman" w:cs="Times New Roman"/>
          <w:b/>
          <w:noProof/>
          <w:sz w:val="24"/>
          <w:szCs w:val="24"/>
          <w:shd w:val="clear" w:color="auto" w:fill="FFFFFF"/>
        </w:rPr>
        <w:t xml:space="preserve"> </w:t>
      </w:r>
      <w:r>
        <w:rPr>
          <w:rFonts w:ascii="Times New Roman" w:hAnsi="Times New Roman" w:cs="Times New Roman"/>
          <w:noProof/>
          <w:sz w:val="24"/>
          <w:szCs w:val="24"/>
          <w:shd w:val="clear" w:color="auto" w:fill="FFFFFF"/>
        </w:rPr>
        <w:t xml:space="preserve">This evidence </w:t>
      </w:r>
      <w:r w:rsidRPr="004724A8">
        <w:rPr>
          <w:rFonts w:ascii="Times New Roman" w:hAnsi="Times New Roman" w:cs="Times New Roman"/>
          <w:noProof/>
          <w:sz w:val="24"/>
          <w:szCs w:val="24"/>
          <w:shd w:val="clear" w:color="auto" w:fill="FFFFFF"/>
        </w:rPr>
        <w:t>indicate</w:t>
      </w:r>
      <w:r>
        <w:rPr>
          <w:rFonts w:ascii="Times New Roman" w:hAnsi="Times New Roman" w:cs="Times New Roman"/>
          <w:noProof/>
          <w:sz w:val="24"/>
          <w:szCs w:val="24"/>
          <w:shd w:val="clear" w:color="auto" w:fill="FFFFFF"/>
        </w:rPr>
        <w:t xml:space="preserve">s the awareness of the superiors to assign a fair </w:t>
      </w:r>
      <w:r w:rsidRPr="00123F25">
        <w:rPr>
          <w:rFonts w:ascii="Times New Roman" w:hAnsi="Times New Roman" w:cs="Times New Roman"/>
          <w:noProof/>
          <w:sz w:val="24"/>
          <w:szCs w:val="24"/>
          <w:shd w:val="clear" w:color="auto" w:fill="FFFFFF"/>
        </w:rPr>
        <w:t>budgetary</w:t>
      </w:r>
      <w:r w:rsidR="006C7CE5">
        <w:rPr>
          <w:rFonts w:ascii="Times New Roman" w:hAnsi="Times New Roman" w:cs="Times New Roman"/>
          <w:noProof/>
          <w:sz w:val="24"/>
          <w:szCs w:val="24"/>
          <w:shd w:val="clear" w:color="auto" w:fill="FFFFFF"/>
        </w:rPr>
        <w:t xml:space="preserve"> target to</w:t>
      </w:r>
      <w:r>
        <w:rPr>
          <w:rFonts w:ascii="Times New Roman" w:hAnsi="Times New Roman" w:cs="Times New Roman"/>
          <w:noProof/>
          <w:sz w:val="24"/>
          <w:szCs w:val="24"/>
          <w:shd w:val="clear" w:color="auto" w:fill="FFFFFF"/>
        </w:rPr>
        <w:t xml:space="preserve"> subordinates. Superiors who employed unfair </w:t>
      </w:r>
      <w:r w:rsidRPr="00123F25">
        <w:rPr>
          <w:rFonts w:ascii="Times New Roman" w:hAnsi="Times New Roman" w:cs="Times New Roman"/>
          <w:noProof/>
          <w:sz w:val="24"/>
          <w:szCs w:val="24"/>
          <w:shd w:val="clear" w:color="auto" w:fill="FFFFFF"/>
        </w:rPr>
        <w:t>budgetary</w:t>
      </w:r>
      <w:r>
        <w:rPr>
          <w:rFonts w:ascii="Times New Roman" w:hAnsi="Times New Roman" w:cs="Times New Roman"/>
          <w:noProof/>
          <w:sz w:val="24"/>
          <w:szCs w:val="24"/>
          <w:shd w:val="clear" w:color="auto" w:fill="FFFFFF"/>
        </w:rPr>
        <w:t xml:space="preserve"> targets </w:t>
      </w:r>
      <w:r w:rsidR="006C7CE5">
        <w:rPr>
          <w:rFonts w:ascii="Times New Roman" w:hAnsi="Times New Roman" w:cs="Times New Roman"/>
          <w:noProof/>
          <w:sz w:val="24"/>
          <w:szCs w:val="24"/>
          <w:shd w:val="clear" w:color="auto" w:fill="FFFFFF"/>
        </w:rPr>
        <w:t>we</w:t>
      </w:r>
      <w:r>
        <w:rPr>
          <w:rFonts w:ascii="Times New Roman" w:hAnsi="Times New Roman" w:cs="Times New Roman"/>
          <w:noProof/>
          <w:sz w:val="24"/>
          <w:szCs w:val="24"/>
          <w:shd w:val="clear" w:color="auto" w:fill="FFFFFF"/>
        </w:rPr>
        <w:t>re unlikely to be perceived as acting benevolently toward their subordinates and thus, unlikely to be trusted by subordinates and</w:t>
      </w:r>
      <w:r w:rsidR="006C7CE5">
        <w:rPr>
          <w:rFonts w:ascii="Times New Roman" w:hAnsi="Times New Roman" w:cs="Times New Roman"/>
          <w:noProof/>
          <w:sz w:val="24"/>
          <w:szCs w:val="24"/>
          <w:shd w:val="clear" w:color="auto" w:fill="FFFFFF"/>
        </w:rPr>
        <w:t xml:space="preserve"> as a result,</w:t>
      </w:r>
      <w:r>
        <w:rPr>
          <w:rFonts w:ascii="Times New Roman" w:hAnsi="Times New Roman" w:cs="Times New Roman"/>
          <w:noProof/>
          <w:sz w:val="24"/>
          <w:szCs w:val="24"/>
          <w:shd w:val="clear" w:color="auto" w:fill="FFFFFF"/>
        </w:rPr>
        <w:t xml:space="preserve"> lower</w:t>
      </w:r>
      <w:r w:rsidR="006C7CE5">
        <w:rPr>
          <w:rFonts w:ascii="Times New Roman" w:hAnsi="Times New Roman" w:cs="Times New Roman"/>
          <w:noProof/>
          <w:sz w:val="24"/>
          <w:szCs w:val="24"/>
          <w:shd w:val="clear" w:color="auto" w:fill="FFFFFF"/>
        </w:rPr>
        <w:t>ing subordinates</w:t>
      </w:r>
      <w:r>
        <w:rPr>
          <w:rFonts w:ascii="Times New Roman" w:hAnsi="Times New Roman" w:cs="Times New Roman"/>
          <w:noProof/>
          <w:sz w:val="24"/>
          <w:szCs w:val="24"/>
          <w:shd w:val="clear" w:color="auto" w:fill="FFFFFF"/>
        </w:rPr>
        <w:t xml:space="preserve"> job satisfaction </w:t>
      </w:r>
      <w:sdt>
        <w:sdtPr>
          <w:rPr>
            <w:rFonts w:ascii="Times New Roman" w:hAnsi="Times New Roman" w:cs="Times New Roman"/>
            <w:noProof/>
            <w:sz w:val="24"/>
            <w:szCs w:val="24"/>
            <w:shd w:val="clear" w:color="auto" w:fill="FFFFFF"/>
          </w:rPr>
          <w:id w:val="-1149042124"/>
          <w:citation/>
        </w:sdtPr>
        <w:sdtEndPr/>
        <w:sdtContent>
          <w:r>
            <w:rPr>
              <w:rFonts w:ascii="Times New Roman" w:hAnsi="Times New Roman" w:cs="Times New Roman"/>
              <w:noProof/>
              <w:sz w:val="24"/>
              <w:szCs w:val="24"/>
              <w:shd w:val="clear" w:color="auto" w:fill="FFFFFF"/>
            </w:rPr>
            <w:fldChar w:fldCharType="begin"/>
          </w:r>
          <w:r>
            <w:rPr>
              <w:rFonts w:ascii="Times New Roman" w:hAnsi="Times New Roman" w:cs="Times New Roman"/>
              <w:noProof/>
              <w:sz w:val="24"/>
              <w:szCs w:val="24"/>
              <w:shd w:val="clear" w:color="auto" w:fill="FFFFFF"/>
            </w:rPr>
            <w:instrText xml:space="preserve">CITATION Mag94 \m Mag95 \l 1033 </w:instrText>
          </w:r>
          <w:r>
            <w:rPr>
              <w:rFonts w:ascii="Times New Roman" w:hAnsi="Times New Roman" w:cs="Times New Roman"/>
              <w:noProof/>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(Magner. &amp; Welker, 1994; Magner, Welker, &amp; Campbell, 1995)</w:t>
          </w:r>
          <w:r>
            <w:rPr>
              <w:rFonts w:ascii="Times New Roman" w:hAnsi="Times New Roman" w:cs="Times New Roman"/>
              <w:noProof/>
              <w:sz w:val="24"/>
              <w:szCs w:val="24"/>
              <w:shd w:val="clear" w:color="auto" w:fill="FFFFFF"/>
            </w:rPr>
            <w:fldChar w:fldCharType="end"/>
          </w:r>
        </w:sdtContent>
      </w:sdt>
    </w:p>
    <w:p w:rsidR="00215944" w:rsidRDefault="00215944" w:rsidP="00215944">
      <w:pPr>
        <w:autoSpaceDE w:val="0"/>
        <w:autoSpaceDN w:val="0"/>
        <w:adjustRightInd w:val="0"/>
        <w:spacing w:line="360" w:lineRule="auto"/>
        <w:rPr>
          <w:rFonts w:ascii="Times New Roman" w:hAnsi="Times New Roman" w:cs="Times New Roman"/>
          <w:noProof/>
          <w:sz w:val="24"/>
          <w:szCs w:val="24"/>
          <w:shd w:val="clear" w:color="auto" w:fill="FFFFFF"/>
        </w:rPr>
      </w:pPr>
      <w:r>
        <w:rPr>
          <w:rFonts w:ascii="Times New Roman" w:hAnsi="Times New Roman" w:cs="Times New Roman"/>
          <w:b/>
          <w:noProof/>
          <w:sz w:val="24"/>
          <w:szCs w:val="24"/>
          <w:shd w:val="clear" w:color="auto" w:fill="FFFFFF"/>
        </w:rPr>
        <w:tab/>
      </w:r>
      <w:r>
        <w:rPr>
          <w:rFonts w:ascii="Times New Roman" w:hAnsi="Times New Roman" w:cs="Times New Roman"/>
          <w:noProof/>
          <w:sz w:val="24"/>
          <w:szCs w:val="24"/>
          <w:shd w:val="clear" w:color="auto" w:fill="FFFFFF"/>
        </w:rPr>
        <w:t xml:space="preserve">Zand (1997) defines trusting behavior as </w:t>
      </w:r>
      <w:r w:rsidRPr="004724A8">
        <w:rPr>
          <w:rFonts w:ascii="Times New Roman" w:hAnsi="Times New Roman" w:cs="Times New Roman"/>
          <w:noProof/>
          <w:sz w:val="24"/>
          <w:szCs w:val="24"/>
          <w:shd w:val="clear" w:color="auto" w:fill="FFFFFF"/>
        </w:rPr>
        <w:t>a willingness</w:t>
      </w:r>
      <w:r>
        <w:rPr>
          <w:rFonts w:ascii="Times New Roman" w:hAnsi="Times New Roman" w:cs="Times New Roman"/>
          <w:noProof/>
          <w:sz w:val="24"/>
          <w:szCs w:val="24"/>
          <w:shd w:val="clear" w:color="auto" w:fill="FFFFFF"/>
        </w:rPr>
        <w:t xml:space="preserve"> to increase vulnerability by </w:t>
      </w:r>
      <w:r w:rsidRPr="00C3023D">
        <w:rPr>
          <w:rFonts w:ascii="Times New Roman" w:hAnsi="Times New Roman" w:cs="Times New Roman"/>
          <w:noProof/>
          <w:sz w:val="24"/>
          <w:szCs w:val="24"/>
          <w:shd w:val="clear" w:color="auto" w:fill="FFFFFF"/>
        </w:rPr>
        <w:t>relying</w:t>
      </w:r>
      <w:r>
        <w:rPr>
          <w:rFonts w:ascii="Times New Roman" w:hAnsi="Times New Roman" w:cs="Times New Roman"/>
          <w:noProof/>
          <w:sz w:val="24"/>
          <w:szCs w:val="24"/>
          <w:shd w:val="clear" w:color="auto" w:fill="FFFFFF"/>
        </w:rPr>
        <w:t xml:space="preserve"> on another person whose their behavior can not </w:t>
      </w:r>
      <w:r w:rsidRPr="00123F25">
        <w:rPr>
          <w:rFonts w:ascii="Times New Roman" w:hAnsi="Times New Roman" w:cs="Times New Roman"/>
          <w:noProof/>
          <w:sz w:val="24"/>
          <w:szCs w:val="24"/>
          <w:shd w:val="clear" w:color="auto" w:fill="FFFFFF"/>
        </w:rPr>
        <w:t>be controlled</w:t>
      </w:r>
      <w:r>
        <w:rPr>
          <w:rFonts w:ascii="Times New Roman" w:hAnsi="Times New Roman" w:cs="Times New Roman"/>
          <w:noProof/>
          <w:sz w:val="24"/>
          <w:szCs w:val="24"/>
          <w:shd w:val="clear" w:color="auto" w:fill="FFFFFF"/>
        </w:rPr>
        <w:t xml:space="preserve">. </w:t>
      </w:r>
      <w:r w:rsidRPr="00172F52">
        <w:rPr>
          <w:rFonts w:ascii="Times New Roman" w:hAnsi="Times New Roman" w:cs="Times New Roman"/>
          <w:noProof/>
          <w:sz w:val="24"/>
          <w:szCs w:val="24"/>
          <w:shd w:val="clear" w:color="auto" w:fill="FFFFFF"/>
        </w:rPr>
        <w:t xml:space="preserve">Trust can be </w:t>
      </w:r>
      <w:r>
        <w:rPr>
          <w:rFonts w:ascii="Times New Roman" w:hAnsi="Times New Roman" w:cs="Times New Roman"/>
          <w:noProof/>
          <w:sz w:val="24"/>
          <w:szCs w:val="24"/>
          <w:shd w:val="clear" w:color="auto" w:fill="FFFFFF"/>
        </w:rPr>
        <w:t xml:space="preserve">either constructive or destructive. </w:t>
      </w:r>
      <w:r w:rsidR="006C7CE5">
        <w:rPr>
          <w:rFonts w:ascii="Times New Roman" w:hAnsi="Times New Roman" w:cs="Times New Roman"/>
          <w:noProof/>
          <w:sz w:val="24"/>
          <w:szCs w:val="24"/>
          <w:shd w:val="clear" w:color="auto" w:fill="FFFFFF"/>
        </w:rPr>
        <w:t>Constructive trust forms</w:t>
      </w:r>
      <w:r>
        <w:rPr>
          <w:rFonts w:ascii="Times New Roman" w:hAnsi="Times New Roman" w:cs="Times New Roman"/>
          <w:noProof/>
          <w:sz w:val="24"/>
          <w:szCs w:val="24"/>
          <w:shd w:val="clear" w:color="auto" w:fill="FFFFFF"/>
        </w:rPr>
        <w:t xml:space="preserve"> if both of the parties agreed to collaborate to solve the problems together thus increas</w:t>
      </w:r>
      <w:r w:rsidR="006C7CE5">
        <w:rPr>
          <w:rFonts w:ascii="Times New Roman" w:hAnsi="Times New Roman" w:cs="Times New Roman"/>
          <w:noProof/>
          <w:sz w:val="24"/>
          <w:szCs w:val="24"/>
          <w:shd w:val="clear" w:color="auto" w:fill="FFFFFF"/>
        </w:rPr>
        <w:t>ing</w:t>
      </w:r>
      <w:r>
        <w:rPr>
          <w:rFonts w:ascii="Times New Roman" w:hAnsi="Times New Roman" w:cs="Times New Roman"/>
          <w:noProof/>
          <w:sz w:val="24"/>
          <w:szCs w:val="24"/>
          <w:shd w:val="clear" w:color="auto" w:fill="FFFFFF"/>
        </w:rPr>
        <w:t xml:space="preserve"> the effectiveness and efficiency. However, </w:t>
      </w:r>
      <w:r w:rsidR="006C7CE5">
        <w:rPr>
          <w:rFonts w:ascii="Times New Roman" w:hAnsi="Times New Roman" w:cs="Times New Roman"/>
          <w:noProof/>
          <w:sz w:val="24"/>
          <w:szCs w:val="24"/>
          <w:shd w:val="clear" w:color="auto" w:fill="FFFFFF"/>
        </w:rPr>
        <w:t>trust</w:t>
      </w:r>
      <w:r>
        <w:rPr>
          <w:rFonts w:ascii="Times New Roman" w:hAnsi="Times New Roman" w:cs="Times New Roman"/>
          <w:noProof/>
          <w:sz w:val="24"/>
          <w:szCs w:val="24"/>
          <w:shd w:val="clear" w:color="auto" w:fill="FFFFFF"/>
        </w:rPr>
        <w:t xml:space="preserve"> can be destructive if someone choose</w:t>
      </w:r>
      <w:r w:rsidR="006C7CE5">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to deviate from the agreements. </w:t>
      </w:r>
      <w:r w:rsidRPr="00A9176C">
        <w:rPr>
          <w:rFonts w:ascii="Times New Roman" w:hAnsi="Times New Roman" w:cs="Times New Roman"/>
          <w:noProof/>
          <w:sz w:val="24"/>
          <w:szCs w:val="24"/>
          <w:shd w:val="clear" w:color="auto" w:fill="FFFFFF"/>
        </w:rPr>
        <w:t>Zand (1997)</w:t>
      </w:r>
      <w:r>
        <w:rPr>
          <w:rFonts w:ascii="Times New Roman" w:hAnsi="Times New Roman" w:cs="Times New Roman"/>
          <w:noProof/>
          <w:sz w:val="24"/>
          <w:szCs w:val="24"/>
          <w:shd w:val="clear" w:color="auto" w:fill="FFFFFF"/>
        </w:rPr>
        <w:t xml:space="preserve"> describe</w:t>
      </w:r>
      <w:r w:rsidR="006C7CE5">
        <w:rPr>
          <w:rFonts w:ascii="Times New Roman" w:hAnsi="Times New Roman" w:cs="Times New Roman"/>
          <w:noProof/>
          <w:sz w:val="24"/>
          <w:szCs w:val="24"/>
          <w:shd w:val="clear" w:color="auto" w:fill="FFFFFF"/>
        </w:rPr>
        <w:t>d</w:t>
      </w:r>
      <w:r>
        <w:rPr>
          <w:rFonts w:ascii="Times New Roman" w:hAnsi="Times New Roman" w:cs="Times New Roman"/>
          <w:noProof/>
          <w:sz w:val="24"/>
          <w:szCs w:val="24"/>
          <w:shd w:val="clear" w:color="auto" w:fill="FFFFFF"/>
        </w:rPr>
        <w:t xml:space="preserve"> that in situation</w:t>
      </w:r>
      <w:r w:rsidR="006C7CE5">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w:t>
      </w:r>
      <w:r w:rsidRPr="004724A8">
        <w:rPr>
          <w:rFonts w:ascii="Times New Roman" w:hAnsi="Times New Roman" w:cs="Times New Roman"/>
          <w:noProof/>
          <w:sz w:val="24"/>
          <w:szCs w:val="24"/>
          <w:shd w:val="clear" w:color="auto" w:fill="FFFFFF"/>
        </w:rPr>
        <w:t xml:space="preserve">where </w:t>
      </w:r>
      <w:r w:rsidR="006C7CE5">
        <w:rPr>
          <w:rFonts w:ascii="Times New Roman" w:hAnsi="Times New Roman" w:cs="Times New Roman"/>
          <w:noProof/>
          <w:sz w:val="24"/>
          <w:szCs w:val="24"/>
          <w:shd w:val="clear" w:color="auto" w:fill="FFFFFF"/>
        </w:rPr>
        <w:t>a party</w:t>
      </w:r>
      <w:r>
        <w:rPr>
          <w:rFonts w:ascii="Times New Roman" w:hAnsi="Times New Roman" w:cs="Times New Roman"/>
          <w:noProof/>
          <w:sz w:val="24"/>
          <w:szCs w:val="24"/>
          <w:shd w:val="clear" w:color="auto" w:fill="FFFFFF"/>
        </w:rPr>
        <w:t xml:space="preserve"> </w:t>
      </w:r>
      <w:r w:rsidRPr="004724A8">
        <w:rPr>
          <w:rFonts w:ascii="Times New Roman" w:hAnsi="Times New Roman" w:cs="Times New Roman"/>
          <w:noProof/>
          <w:sz w:val="24"/>
          <w:szCs w:val="24"/>
          <w:shd w:val="clear" w:color="auto" w:fill="FFFFFF"/>
        </w:rPr>
        <w:t>abuse</w:t>
      </w:r>
      <w:r w:rsidR="006C7CE5">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the </w:t>
      </w:r>
      <w:r w:rsidR="006C7CE5">
        <w:rPr>
          <w:rFonts w:ascii="Times New Roman" w:hAnsi="Times New Roman" w:cs="Times New Roman"/>
          <w:noProof/>
          <w:sz w:val="24"/>
          <w:szCs w:val="24"/>
          <w:shd w:val="clear" w:color="auto" w:fill="FFFFFF"/>
        </w:rPr>
        <w:t>agreement</w:t>
      </w:r>
      <w:r>
        <w:rPr>
          <w:rFonts w:ascii="Times New Roman" w:hAnsi="Times New Roman" w:cs="Times New Roman"/>
          <w:noProof/>
          <w:sz w:val="24"/>
          <w:szCs w:val="24"/>
          <w:shd w:val="clear" w:color="auto" w:fill="FFFFFF"/>
        </w:rPr>
        <w:t xml:space="preserve">, the </w:t>
      </w:r>
      <w:r w:rsidR="006C7CE5">
        <w:rPr>
          <w:rFonts w:ascii="Times New Roman" w:hAnsi="Times New Roman" w:cs="Times New Roman"/>
          <w:noProof/>
          <w:sz w:val="24"/>
          <w:szCs w:val="24"/>
          <w:shd w:val="clear" w:color="auto" w:fill="FFFFFF"/>
        </w:rPr>
        <w:t xml:space="preserve">trusting </w:t>
      </w:r>
      <w:r>
        <w:rPr>
          <w:rFonts w:ascii="Times New Roman" w:hAnsi="Times New Roman" w:cs="Times New Roman"/>
          <w:noProof/>
          <w:sz w:val="24"/>
          <w:szCs w:val="24"/>
          <w:shd w:val="clear" w:color="auto" w:fill="FFFFFF"/>
        </w:rPr>
        <w:t xml:space="preserve">person </w:t>
      </w:r>
      <w:r w:rsidR="006C7CE5">
        <w:rPr>
          <w:rFonts w:ascii="Times New Roman" w:hAnsi="Times New Roman" w:cs="Times New Roman"/>
          <w:noProof/>
          <w:sz w:val="24"/>
          <w:szCs w:val="24"/>
          <w:shd w:val="clear" w:color="auto" w:fill="FFFFFF"/>
        </w:rPr>
        <w:t>is the one who will</w:t>
      </w:r>
      <w:r>
        <w:rPr>
          <w:rFonts w:ascii="Times New Roman" w:hAnsi="Times New Roman" w:cs="Times New Roman"/>
          <w:noProof/>
          <w:sz w:val="24"/>
          <w:szCs w:val="24"/>
          <w:shd w:val="clear" w:color="auto" w:fill="FFFFFF"/>
        </w:rPr>
        <w:t xml:space="preserve"> most likely to receive less potential benefit than potential loss.</w:t>
      </w:r>
    </w:p>
    <w:p w:rsidR="00215944" w:rsidRDefault="00215944" w:rsidP="00215944">
      <w:pPr>
        <w:autoSpaceDE w:val="0"/>
        <w:autoSpaceDN w:val="0"/>
        <w:adjustRightInd w:val="0"/>
        <w:spacing w:line="360" w:lineRule="auto"/>
        <w:rPr>
          <w:rFonts w:ascii="Times New Roman" w:hAnsi="Times New Roman" w:cs="Times New Roman"/>
          <w:noProof/>
          <w:sz w:val="24"/>
          <w:szCs w:val="24"/>
          <w:shd w:val="clear" w:color="auto" w:fill="FFFFFF"/>
        </w:rPr>
      </w:pPr>
      <w:r>
        <w:rPr>
          <w:rFonts w:ascii="Times New Roman" w:hAnsi="Times New Roman" w:cs="Times New Roman"/>
          <w:noProof/>
          <w:sz w:val="24"/>
          <w:szCs w:val="24"/>
          <w:shd w:val="clear" w:color="auto" w:fill="FFFFFF"/>
        </w:rPr>
        <w:tab/>
        <w:t xml:space="preserve">Constructive </w:t>
      </w:r>
      <w:r w:rsidRPr="00C3023D">
        <w:rPr>
          <w:rFonts w:ascii="Times New Roman" w:hAnsi="Times New Roman" w:cs="Times New Roman"/>
          <w:noProof/>
          <w:sz w:val="24"/>
          <w:szCs w:val="24"/>
          <w:shd w:val="clear" w:color="auto" w:fill="FFFFFF"/>
        </w:rPr>
        <w:t>trust between</w:t>
      </w:r>
      <w:r>
        <w:rPr>
          <w:rFonts w:ascii="Times New Roman" w:hAnsi="Times New Roman" w:cs="Times New Roman"/>
          <w:noProof/>
          <w:sz w:val="24"/>
          <w:szCs w:val="24"/>
          <w:shd w:val="clear" w:color="auto" w:fill="FFFFFF"/>
        </w:rPr>
        <w:t xml:space="preserve"> subordinates and their top managers can bring </w:t>
      </w:r>
      <w:r w:rsidRPr="004724A8">
        <w:rPr>
          <w:rFonts w:ascii="Times New Roman" w:hAnsi="Times New Roman" w:cs="Times New Roman"/>
          <w:noProof/>
          <w:sz w:val="24"/>
          <w:szCs w:val="24"/>
          <w:shd w:val="clear" w:color="auto" w:fill="FFFFFF"/>
        </w:rPr>
        <w:t>positive</w:t>
      </w:r>
      <w:r>
        <w:rPr>
          <w:rFonts w:ascii="Times New Roman" w:hAnsi="Times New Roman" w:cs="Times New Roman"/>
          <w:noProof/>
          <w:sz w:val="24"/>
          <w:szCs w:val="24"/>
          <w:shd w:val="clear" w:color="auto" w:fill="FFFFFF"/>
        </w:rPr>
        <w:t xml:space="preserve"> effect</w:t>
      </w:r>
      <w:r w:rsidR="006C7CE5">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to the organization. When </w:t>
      </w:r>
      <w:r w:rsidRPr="007A6BBB">
        <w:rPr>
          <w:rFonts w:ascii="Times New Roman" w:hAnsi="Times New Roman" w:cs="Times New Roman"/>
          <w:noProof/>
          <w:sz w:val="24"/>
          <w:szCs w:val="24"/>
          <w:shd w:val="clear" w:color="auto" w:fill="FFFFFF"/>
        </w:rPr>
        <w:t>trust</w:t>
      </w:r>
      <w:r>
        <w:rPr>
          <w:rFonts w:ascii="Times New Roman" w:hAnsi="Times New Roman" w:cs="Times New Roman"/>
          <w:noProof/>
          <w:sz w:val="24"/>
          <w:szCs w:val="24"/>
          <w:shd w:val="clear" w:color="auto" w:fill="FFFFFF"/>
        </w:rPr>
        <w:t xml:space="preserve"> is present, subordinates will be more likely to be open to their superior thus gaining the </w:t>
      </w:r>
      <w:r w:rsidR="006C7CE5">
        <w:rPr>
          <w:rFonts w:ascii="Times New Roman" w:hAnsi="Times New Roman" w:cs="Times New Roman"/>
          <w:noProof/>
          <w:sz w:val="24"/>
          <w:szCs w:val="24"/>
          <w:shd w:val="clear" w:color="auto" w:fill="FFFFFF"/>
        </w:rPr>
        <w:t>opportunity</w:t>
      </w:r>
      <w:r>
        <w:rPr>
          <w:rFonts w:ascii="Times New Roman" w:hAnsi="Times New Roman" w:cs="Times New Roman"/>
          <w:noProof/>
          <w:sz w:val="24"/>
          <w:szCs w:val="24"/>
          <w:shd w:val="clear" w:color="auto" w:fill="FFFFFF"/>
        </w:rPr>
        <w:t xml:space="preserve"> to </w:t>
      </w:r>
      <w:r w:rsidRPr="004724A8">
        <w:rPr>
          <w:rFonts w:ascii="Times New Roman" w:hAnsi="Times New Roman" w:cs="Times New Roman"/>
          <w:noProof/>
          <w:sz w:val="24"/>
          <w:szCs w:val="24"/>
          <w:shd w:val="clear" w:color="auto" w:fill="FFFFFF"/>
        </w:rPr>
        <w:t xml:space="preserve">discuss </w:t>
      </w:r>
      <w:r>
        <w:rPr>
          <w:rFonts w:ascii="Times New Roman" w:hAnsi="Times New Roman" w:cs="Times New Roman"/>
          <w:noProof/>
          <w:sz w:val="24"/>
          <w:szCs w:val="24"/>
          <w:shd w:val="clear" w:color="auto" w:fill="FFFFFF"/>
        </w:rPr>
        <w:t xml:space="preserve">their thoughts on the budgetary targets that they </w:t>
      </w:r>
      <w:r w:rsidR="006C7CE5">
        <w:rPr>
          <w:rFonts w:ascii="Times New Roman" w:hAnsi="Times New Roman" w:cs="Times New Roman"/>
          <w:noProof/>
          <w:sz w:val="24"/>
          <w:szCs w:val="24"/>
          <w:shd w:val="clear" w:color="auto" w:fill="FFFFFF"/>
        </w:rPr>
        <w:t>are required</w:t>
      </w:r>
      <w:r>
        <w:rPr>
          <w:rFonts w:ascii="Times New Roman" w:hAnsi="Times New Roman" w:cs="Times New Roman"/>
          <w:noProof/>
          <w:sz w:val="24"/>
          <w:szCs w:val="24"/>
          <w:shd w:val="clear" w:color="auto" w:fill="FFFFFF"/>
        </w:rPr>
        <w:t xml:space="preserve"> to achieve while their superiors can </w:t>
      </w:r>
      <w:r w:rsidR="006C7CE5">
        <w:rPr>
          <w:rFonts w:ascii="Times New Roman" w:hAnsi="Times New Roman" w:cs="Times New Roman"/>
          <w:noProof/>
          <w:sz w:val="24"/>
          <w:szCs w:val="24"/>
          <w:shd w:val="clear" w:color="auto" w:fill="FFFFFF"/>
        </w:rPr>
        <w:t xml:space="preserve">also </w:t>
      </w:r>
      <w:r>
        <w:rPr>
          <w:rFonts w:ascii="Times New Roman" w:hAnsi="Times New Roman" w:cs="Times New Roman"/>
          <w:noProof/>
          <w:sz w:val="24"/>
          <w:szCs w:val="24"/>
          <w:shd w:val="clear" w:color="auto" w:fill="FFFFFF"/>
        </w:rPr>
        <w:t>increase their understanding</w:t>
      </w:r>
      <w:r w:rsidR="006C7CE5">
        <w:rPr>
          <w:rFonts w:ascii="Times New Roman" w:hAnsi="Times New Roman" w:cs="Times New Roman"/>
          <w:noProof/>
          <w:sz w:val="24"/>
          <w:szCs w:val="24"/>
          <w:shd w:val="clear" w:color="auto" w:fill="FFFFFF"/>
        </w:rPr>
        <w:t xml:space="preserve"> of</w:t>
      </w:r>
      <w:r>
        <w:rPr>
          <w:rFonts w:ascii="Times New Roman" w:hAnsi="Times New Roman" w:cs="Times New Roman"/>
          <w:noProof/>
          <w:sz w:val="24"/>
          <w:szCs w:val="24"/>
          <w:shd w:val="clear" w:color="auto" w:fill="FFFFFF"/>
        </w:rPr>
        <w:t xml:space="preserve"> how their </w:t>
      </w:r>
      <w:r w:rsidRPr="004724A8">
        <w:rPr>
          <w:rFonts w:ascii="Times New Roman" w:hAnsi="Times New Roman" w:cs="Times New Roman"/>
          <w:noProof/>
          <w:sz w:val="24"/>
          <w:szCs w:val="24"/>
          <w:shd w:val="clear" w:color="auto" w:fill="FFFFFF"/>
        </w:rPr>
        <w:t>company</w:t>
      </w:r>
      <w:r>
        <w:rPr>
          <w:rFonts w:ascii="Times New Roman" w:hAnsi="Times New Roman" w:cs="Times New Roman"/>
          <w:noProof/>
          <w:sz w:val="24"/>
          <w:szCs w:val="24"/>
          <w:shd w:val="clear" w:color="auto" w:fill="FFFFFF"/>
        </w:rPr>
        <w:t xml:space="preserve"> is operating. The communication between top management with lower management will lower stress and job-related tension and thus lead to higher job satisfaction </w:t>
      </w:r>
      <w:sdt>
        <w:sdtPr>
          <w:rPr>
            <w:rFonts w:ascii="Times New Roman" w:hAnsi="Times New Roman" w:cs="Times New Roman"/>
            <w:noProof/>
            <w:sz w:val="24"/>
            <w:szCs w:val="24"/>
            <w:shd w:val="clear" w:color="auto" w:fill="FFFFFF"/>
          </w:rPr>
          <w:id w:val="-943061505"/>
          <w:citation/>
        </w:sdtPr>
        <w:sdtEndPr/>
        <w:sdtContent>
          <w:r>
            <w:rPr>
              <w:rFonts w:ascii="Times New Roman" w:hAnsi="Times New Roman" w:cs="Times New Roman"/>
              <w:noProof/>
              <w:sz w:val="24"/>
              <w:szCs w:val="24"/>
              <w:shd w:val="clear" w:color="auto" w:fill="FFFFFF"/>
            </w:rPr>
            <w:fldChar w:fldCharType="begin"/>
          </w:r>
          <w:r>
            <w:rPr>
              <w:rFonts w:ascii="Times New Roman" w:hAnsi="Times New Roman" w:cs="Times New Roman"/>
              <w:noProof/>
              <w:sz w:val="24"/>
              <w:szCs w:val="24"/>
              <w:shd w:val="clear" w:color="auto" w:fill="FFFFFF"/>
            </w:rPr>
            <w:instrText xml:space="preserve"> CITATION Lau01 \l 1033 </w:instrText>
          </w:r>
          <w:r>
            <w:rPr>
              <w:rFonts w:ascii="Times New Roman" w:hAnsi="Times New Roman" w:cs="Times New Roman"/>
              <w:noProof/>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(Lau. &amp; Buckland, 2001)</w:t>
          </w:r>
          <w:r>
            <w:rPr>
              <w:rFonts w:ascii="Times New Roman" w:hAnsi="Times New Roman" w:cs="Times New Roman"/>
              <w:noProof/>
              <w:sz w:val="24"/>
              <w:szCs w:val="24"/>
              <w:shd w:val="clear" w:color="auto" w:fill="FFFFFF"/>
            </w:rPr>
            <w:fldChar w:fldCharType="end"/>
          </w:r>
        </w:sdtContent>
      </w:sdt>
      <w:r>
        <w:rPr>
          <w:rFonts w:ascii="Times New Roman" w:hAnsi="Times New Roman" w:cs="Times New Roman"/>
          <w:noProof/>
          <w:sz w:val="24"/>
          <w:szCs w:val="24"/>
          <w:shd w:val="clear" w:color="auto" w:fill="FFFFFF"/>
        </w:rPr>
        <w:t>.</w:t>
      </w:r>
    </w:p>
    <w:p w:rsidR="00A9637F" w:rsidRDefault="00215944" w:rsidP="008048CE">
      <w:pPr>
        <w:autoSpaceDE w:val="0"/>
        <w:autoSpaceDN w:val="0"/>
        <w:adjustRightInd w:val="0"/>
        <w:spacing w:line="360" w:lineRule="auto"/>
        <w:rPr>
          <w:rFonts w:ascii="Times New Roman" w:hAnsi="Times New Roman" w:cs="Times New Roman"/>
          <w:noProof/>
          <w:sz w:val="24"/>
          <w:szCs w:val="24"/>
          <w:shd w:val="clear" w:color="auto" w:fill="FFFFFF"/>
        </w:rPr>
      </w:pPr>
      <w:r>
        <w:rPr>
          <w:rFonts w:ascii="Times New Roman" w:hAnsi="Times New Roman" w:cs="Times New Roman"/>
          <w:noProof/>
          <w:sz w:val="24"/>
          <w:szCs w:val="24"/>
          <w:shd w:val="clear" w:color="auto" w:fill="FFFFFF"/>
        </w:rPr>
        <w:tab/>
        <w:t xml:space="preserve">The discussion above </w:t>
      </w:r>
      <w:r w:rsidRPr="00C3023D">
        <w:rPr>
          <w:rFonts w:ascii="Times New Roman" w:hAnsi="Times New Roman" w:cs="Times New Roman"/>
          <w:noProof/>
          <w:sz w:val="24"/>
          <w:szCs w:val="24"/>
          <w:shd w:val="clear" w:color="auto" w:fill="FFFFFF"/>
        </w:rPr>
        <w:t>highlight</w:t>
      </w:r>
      <w:r>
        <w:rPr>
          <w:rFonts w:ascii="Times New Roman" w:hAnsi="Times New Roman" w:cs="Times New Roman"/>
          <w:noProof/>
          <w:sz w:val="24"/>
          <w:szCs w:val="24"/>
          <w:shd w:val="clear" w:color="auto" w:fill="FFFFFF"/>
        </w:rPr>
        <w:t xml:space="preserve">s the role of </w:t>
      </w:r>
      <w:r w:rsidRPr="0007784E">
        <w:rPr>
          <w:rFonts w:ascii="Times New Roman" w:hAnsi="Times New Roman" w:cs="Times New Roman"/>
          <w:noProof/>
          <w:sz w:val="24"/>
          <w:szCs w:val="24"/>
          <w:u w:val="thick" w:color="28B473"/>
          <w:shd w:val="clear" w:color="auto" w:fill="FFFFFF"/>
        </w:rPr>
        <w:t>budget</w:t>
      </w:r>
      <w:r w:rsidR="006C7CE5">
        <w:rPr>
          <w:rFonts w:ascii="Times New Roman" w:hAnsi="Times New Roman" w:cs="Times New Roman"/>
          <w:noProof/>
          <w:sz w:val="24"/>
          <w:szCs w:val="24"/>
          <w:u w:val="thick" w:color="28B473"/>
          <w:shd w:val="clear" w:color="auto" w:fill="FFFFFF"/>
        </w:rPr>
        <w:t>s</w:t>
      </w:r>
      <w:r>
        <w:rPr>
          <w:rFonts w:ascii="Times New Roman" w:hAnsi="Times New Roman" w:cs="Times New Roman"/>
          <w:noProof/>
          <w:sz w:val="24"/>
          <w:szCs w:val="24"/>
          <w:shd w:val="clear" w:color="auto" w:fill="FFFFFF"/>
        </w:rPr>
        <w:t xml:space="preserve"> </w:t>
      </w:r>
      <w:r w:rsidR="006C7CE5">
        <w:rPr>
          <w:rFonts w:ascii="Times New Roman" w:hAnsi="Times New Roman" w:cs="Times New Roman"/>
          <w:noProof/>
          <w:sz w:val="24"/>
          <w:szCs w:val="24"/>
          <w:shd w:val="clear" w:color="auto" w:fill="FFFFFF"/>
        </w:rPr>
        <w:t>in improving</w:t>
      </w:r>
      <w:r>
        <w:rPr>
          <w:rFonts w:ascii="Times New Roman" w:hAnsi="Times New Roman" w:cs="Times New Roman"/>
          <w:noProof/>
          <w:sz w:val="24"/>
          <w:szCs w:val="24"/>
          <w:shd w:val="clear" w:color="auto" w:fill="FFFFFF"/>
        </w:rPr>
        <w:t xml:space="preserve"> trust and reduc</w:t>
      </w:r>
      <w:r w:rsidR="006C7CE5">
        <w:rPr>
          <w:rFonts w:ascii="Times New Roman" w:hAnsi="Times New Roman" w:cs="Times New Roman"/>
          <w:noProof/>
          <w:sz w:val="24"/>
          <w:szCs w:val="24"/>
          <w:shd w:val="clear" w:color="auto" w:fill="FFFFFF"/>
        </w:rPr>
        <w:t xml:space="preserve">ing </w:t>
      </w:r>
      <w:r>
        <w:rPr>
          <w:rFonts w:ascii="Times New Roman" w:hAnsi="Times New Roman" w:cs="Times New Roman"/>
          <w:noProof/>
          <w:sz w:val="24"/>
          <w:szCs w:val="24"/>
          <w:shd w:val="clear" w:color="auto" w:fill="FFFFFF"/>
        </w:rPr>
        <w:t xml:space="preserve">job-related </w:t>
      </w:r>
      <w:r w:rsidRPr="00C3023D">
        <w:rPr>
          <w:rFonts w:ascii="Times New Roman" w:hAnsi="Times New Roman" w:cs="Times New Roman"/>
          <w:noProof/>
          <w:sz w:val="24"/>
          <w:szCs w:val="24"/>
          <w:shd w:val="clear" w:color="auto" w:fill="FFFFFF"/>
        </w:rPr>
        <w:t>tension</w:t>
      </w:r>
      <w:r>
        <w:rPr>
          <w:rFonts w:ascii="Times New Roman" w:hAnsi="Times New Roman" w:cs="Times New Roman"/>
          <w:noProof/>
          <w:sz w:val="24"/>
          <w:szCs w:val="24"/>
          <w:shd w:val="clear" w:color="auto" w:fill="FFFFFF"/>
        </w:rPr>
        <w:t>. The b</w:t>
      </w:r>
      <w:r w:rsidRPr="00123F25">
        <w:rPr>
          <w:rFonts w:ascii="Times New Roman" w:hAnsi="Times New Roman" w:cs="Times New Roman"/>
          <w:noProof/>
          <w:sz w:val="24"/>
          <w:szCs w:val="24"/>
          <w:shd w:val="clear" w:color="auto" w:fill="FFFFFF"/>
        </w:rPr>
        <w:t>udget</w:t>
      </w:r>
      <w:r>
        <w:rPr>
          <w:rFonts w:ascii="Times New Roman" w:hAnsi="Times New Roman" w:cs="Times New Roman"/>
          <w:noProof/>
          <w:sz w:val="24"/>
          <w:szCs w:val="24"/>
          <w:shd w:val="clear" w:color="auto" w:fill="FFFFFF"/>
        </w:rPr>
        <w:t xml:space="preserve"> can improve </w:t>
      </w:r>
      <w:r w:rsidRPr="00123F25">
        <w:rPr>
          <w:rFonts w:ascii="Times New Roman" w:hAnsi="Times New Roman" w:cs="Times New Roman"/>
          <w:noProof/>
          <w:sz w:val="24"/>
          <w:szCs w:val="24"/>
          <w:shd w:val="clear" w:color="auto" w:fill="FFFFFF"/>
        </w:rPr>
        <w:t>trust between</w:t>
      </w:r>
      <w:r>
        <w:rPr>
          <w:rFonts w:ascii="Times New Roman" w:hAnsi="Times New Roman" w:cs="Times New Roman"/>
          <w:noProof/>
          <w:sz w:val="24"/>
          <w:szCs w:val="24"/>
          <w:shd w:val="clear" w:color="auto" w:fill="FFFFFF"/>
        </w:rPr>
        <w:t xml:space="preserve"> lower manager</w:t>
      </w:r>
      <w:r w:rsidR="00B20AAB">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and top manager</w:t>
      </w:r>
      <w:r w:rsidR="00B20AAB">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by improving </w:t>
      </w:r>
      <w:r w:rsidRPr="00C3023D">
        <w:rPr>
          <w:rFonts w:ascii="Times New Roman" w:hAnsi="Times New Roman" w:cs="Times New Roman"/>
          <w:noProof/>
          <w:sz w:val="24"/>
          <w:szCs w:val="24"/>
          <w:shd w:val="clear" w:color="auto" w:fill="FFFFFF"/>
        </w:rPr>
        <w:t>communi</w:t>
      </w:r>
      <w:r>
        <w:rPr>
          <w:rFonts w:ascii="Times New Roman" w:hAnsi="Times New Roman" w:cs="Times New Roman"/>
          <w:noProof/>
          <w:sz w:val="24"/>
          <w:szCs w:val="24"/>
          <w:shd w:val="clear" w:color="auto" w:fill="FFFFFF"/>
        </w:rPr>
        <w:t>c</w:t>
      </w:r>
      <w:r w:rsidRPr="00C3023D">
        <w:rPr>
          <w:rFonts w:ascii="Times New Roman" w:hAnsi="Times New Roman" w:cs="Times New Roman"/>
          <w:noProof/>
          <w:sz w:val="24"/>
          <w:szCs w:val="24"/>
          <w:shd w:val="clear" w:color="auto" w:fill="FFFFFF"/>
        </w:rPr>
        <w:t>ation</w:t>
      </w:r>
      <w:r>
        <w:rPr>
          <w:rFonts w:ascii="Times New Roman" w:hAnsi="Times New Roman" w:cs="Times New Roman"/>
          <w:noProof/>
          <w:sz w:val="24"/>
          <w:szCs w:val="24"/>
          <w:shd w:val="clear" w:color="auto" w:fill="FFFFFF"/>
        </w:rPr>
        <w:t xml:space="preserve"> </w:t>
      </w:r>
      <w:r w:rsidRPr="00123F25">
        <w:rPr>
          <w:rFonts w:ascii="Times New Roman" w:hAnsi="Times New Roman" w:cs="Times New Roman"/>
          <w:noProof/>
          <w:sz w:val="24"/>
          <w:szCs w:val="24"/>
          <w:shd w:val="clear" w:color="auto" w:fill="FFFFFF"/>
        </w:rPr>
        <w:t>betwe</w:t>
      </w:r>
      <w:r>
        <w:rPr>
          <w:rFonts w:ascii="Times New Roman" w:hAnsi="Times New Roman" w:cs="Times New Roman"/>
          <w:noProof/>
          <w:sz w:val="24"/>
          <w:szCs w:val="24"/>
          <w:shd w:val="clear" w:color="auto" w:fill="FFFFFF"/>
        </w:rPr>
        <w:t>e</w:t>
      </w:r>
      <w:r w:rsidRPr="00123F25">
        <w:rPr>
          <w:rFonts w:ascii="Times New Roman" w:hAnsi="Times New Roman" w:cs="Times New Roman"/>
          <w:noProof/>
          <w:sz w:val="24"/>
          <w:szCs w:val="24"/>
          <w:shd w:val="clear" w:color="auto" w:fill="FFFFFF"/>
        </w:rPr>
        <w:t>n</w:t>
      </w:r>
      <w:r w:rsidRPr="00C3023D">
        <w:rPr>
          <w:rFonts w:ascii="Times New Roman" w:hAnsi="Times New Roman" w:cs="Times New Roman"/>
          <w:noProof/>
          <w:sz w:val="24"/>
          <w:szCs w:val="24"/>
          <w:shd w:val="clear" w:color="auto" w:fill="FFFFFF"/>
        </w:rPr>
        <w:t xml:space="preserve"> superiors and subordinates. Communication between top management and lower management is vital in determining company success. </w:t>
      </w:r>
      <w:r w:rsidR="00B20AAB">
        <w:rPr>
          <w:rFonts w:ascii="Times New Roman" w:hAnsi="Times New Roman" w:cs="Times New Roman"/>
          <w:noProof/>
          <w:sz w:val="24"/>
          <w:szCs w:val="24"/>
          <w:shd w:val="clear" w:color="auto" w:fill="FFFFFF"/>
        </w:rPr>
        <w:t>Similarly,</w:t>
      </w:r>
      <w:r w:rsidRPr="00C3023D">
        <w:rPr>
          <w:rFonts w:ascii="Times New Roman" w:hAnsi="Times New Roman" w:cs="Times New Roman"/>
          <w:noProof/>
          <w:sz w:val="24"/>
          <w:szCs w:val="24"/>
          <w:shd w:val="clear" w:color="auto" w:fill="FFFFFF"/>
        </w:rPr>
        <w:t xml:space="preserve"> maintaining </w:t>
      </w:r>
      <w:r w:rsidRPr="00123F25">
        <w:rPr>
          <w:rFonts w:ascii="Times New Roman" w:hAnsi="Times New Roman" w:cs="Times New Roman"/>
          <w:noProof/>
          <w:sz w:val="24"/>
          <w:szCs w:val="24"/>
          <w:shd w:val="clear" w:color="auto" w:fill="FFFFFF"/>
        </w:rPr>
        <w:t>low</w:t>
      </w:r>
      <w:r w:rsidRPr="00C3023D">
        <w:rPr>
          <w:rFonts w:ascii="Times New Roman" w:hAnsi="Times New Roman" w:cs="Times New Roman"/>
          <w:noProof/>
          <w:sz w:val="24"/>
          <w:szCs w:val="24"/>
          <w:shd w:val="clear" w:color="auto" w:fill="FFFFFF"/>
        </w:rPr>
        <w:t xml:space="preserve"> job-related tension is important to reduce subordinates anxiety and stress which will</w:t>
      </w:r>
      <w:r w:rsidR="00B20AAB">
        <w:rPr>
          <w:rFonts w:ascii="Times New Roman" w:hAnsi="Times New Roman" w:cs="Times New Roman"/>
          <w:noProof/>
          <w:sz w:val="24"/>
          <w:szCs w:val="24"/>
          <w:shd w:val="clear" w:color="auto" w:fill="FFFFFF"/>
        </w:rPr>
        <w:t>, in turn,</w:t>
      </w:r>
      <w:r w:rsidRPr="00C3023D">
        <w:rPr>
          <w:rFonts w:ascii="Times New Roman" w:hAnsi="Times New Roman" w:cs="Times New Roman"/>
          <w:noProof/>
          <w:sz w:val="24"/>
          <w:szCs w:val="24"/>
          <w:shd w:val="clear" w:color="auto" w:fill="FFFFFF"/>
        </w:rPr>
        <w:t xml:space="preserve"> </w:t>
      </w:r>
      <w:r>
        <w:rPr>
          <w:rFonts w:ascii="Times New Roman" w:hAnsi="Times New Roman" w:cs="Times New Roman"/>
          <w:noProof/>
          <w:sz w:val="24"/>
          <w:szCs w:val="24"/>
          <w:shd w:val="clear" w:color="auto" w:fill="FFFFFF"/>
        </w:rPr>
        <w:t xml:space="preserve">have a positive impact on the </w:t>
      </w:r>
      <w:r w:rsidR="00B20AAB">
        <w:rPr>
          <w:rFonts w:ascii="Times New Roman" w:hAnsi="Times New Roman" w:cs="Times New Roman"/>
          <w:noProof/>
          <w:sz w:val="24"/>
          <w:szCs w:val="24"/>
          <w:shd w:val="clear" w:color="auto" w:fill="FFFFFF"/>
        </w:rPr>
        <w:t>subordinat</w:t>
      </w:r>
      <w:r>
        <w:rPr>
          <w:rFonts w:ascii="Times New Roman" w:hAnsi="Times New Roman" w:cs="Times New Roman"/>
          <w:noProof/>
          <w:sz w:val="24"/>
          <w:szCs w:val="24"/>
          <w:shd w:val="clear" w:color="auto" w:fill="FFFFFF"/>
        </w:rPr>
        <w:t>e</w:t>
      </w:r>
      <w:r w:rsidRPr="00C3023D">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performance. </w:t>
      </w:r>
      <w:r w:rsidRPr="00C3023D">
        <w:rPr>
          <w:rFonts w:ascii="Times New Roman" w:hAnsi="Times New Roman" w:cs="Times New Roman"/>
          <w:noProof/>
          <w:sz w:val="24"/>
          <w:szCs w:val="24"/>
          <w:shd w:val="clear" w:color="auto" w:fill="FFFFFF"/>
        </w:rPr>
        <w:t>Enhancing</w:t>
      </w:r>
      <w:r>
        <w:rPr>
          <w:rFonts w:ascii="Times New Roman" w:hAnsi="Times New Roman" w:cs="Times New Roman"/>
          <w:noProof/>
          <w:sz w:val="24"/>
          <w:szCs w:val="24"/>
          <w:shd w:val="clear" w:color="auto" w:fill="FFFFFF"/>
        </w:rPr>
        <w:t xml:space="preserve"> trust and reducing </w:t>
      </w:r>
      <w:r w:rsidRPr="00C3023D">
        <w:rPr>
          <w:rFonts w:ascii="Times New Roman" w:hAnsi="Times New Roman" w:cs="Times New Roman"/>
          <w:noProof/>
          <w:sz w:val="24"/>
          <w:szCs w:val="24"/>
          <w:shd w:val="clear" w:color="auto" w:fill="FFFFFF"/>
        </w:rPr>
        <w:t>job</w:t>
      </w:r>
      <w:r>
        <w:rPr>
          <w:rFonts w:ascii="Times New Roman" w:hAnsi="Times New Roman" w:cs="Times New Roman"/>
          <w:noProof/>
          <w:sz w:val="24"/>
          <w:szCs w:val="24"/>
          <w:shd w:val="clear" w:color="auto" w:fill="FFFFFF"/>
        </w:rPr>
        <w:t>-</w:t>
      </w:r>
      <w:r w:rsidRPr="00C3023D">
        <w:rPr>
          <w:rFonts w:ascii="Times New Roman" w:hAnsi="Times New Roman" w:cs="Times New Roman"/>
          <w:noProof/>
          <w:sz w:val="24"/>
          <w:szCs w:val="24"/>
          <w:shd w:val="clear" w:color="auto" w:fill="FFFFFF"/>
        </w:rPr>
        <w:t>related</w:t>
      </w:r>
      <w:r>
        <w:rPr>
          <w:rFonts w:ascii="Times New Roman" w:hAnsi="Times New Roman" w:cs="Times New Roman"/>
          <w:noProof/>
          <w:sz w:val="24"/>
          <w:szCs w:val="24"/>
          <w:shd w:val="clear" w:color="auto" w:fill="FFFFFF"/>
        </w:rPr>
        <w:t xml:space="preserve"> </w:t>
      </w:r>
      <w:r w:rsidRPr="00123F25">
        <w:rPr>
          <w:rFonts w:ascii="Times New Roman" w:hAnsi="Times New Roman" w:cs="Times New Roman"/>
          <w:noProof/>
          <w:sz w:val="24"/>
          <w:szCs w:val="24"/>
          <w:shd w:val="clear" w:color="auto" w:fill="FFFFFF"/>
        </w:rPr>
        <w:t>tension</w:t>
      </w:r>
      <w:r>
        <w:rPr>
          <w:rFonts w:ascii="Times New Roman" w:hAnsi="Times New Roman" w:cs="Times New Roman"/>
          <w:noProof/>
          <w:sz w:val="24"/>
          <w:szCs w:val="24"/>
          <w:shd w:val="clear" w:color="auto" w:fill="FFFFFF"/>
        </w:rPr>
        <w:t xml:space="preserve"> can be </w:t>
      </w:r>
      <w:r w:rsidR="00B20AAB">
        <w:rPr>
          <w:rFonts w:ascii="Times New Roman" w:hAnsi="Times New Roman" w:cs="Times New Roman"/>
          <w:noProof/>
          <w:sz w:val="24"/>
          <w:szCs w:val="24"/>
          <w:shd w:val="clear" w:color="auto" w:fill="FFFFFF"/>
        </w:rPr>
        <w:t>realised</w:t>
      </w:r>
      <w:r>
        <w:rPr>
          <w:rFonts w:ascii="Times New Roman" w:hAnsi="Times New Roman" w:cs="Times New Roman"/>
          <w:noProof/>
          <w:sz w:val="24"/>
          <w:szCs w:val="24"/>
          <w:shd w:val="clear" w:color="auto" w:fill="FFFFFF"/>
        </w:rPr>
        <w:t xml:space="preserve"> by creating a fair performance evaluation system (budget). By doing so, thus, job satisfaction can be </w:t>
      </w:r>
      <w:r w:rsidRPr="0007784E">
        <w:rPr>
          <w:rFonts w:ascii="Times New Roman" w:hAnsi="Times New Roman" w:cs="Times New Roman"/>
          <w:noProof/>
          <w:sz w:val="24"/>
          <w:szCs w:val="24"/>
          <w:u w:val="thick" w:color="28B473"/>
          <w:shd w:val="clear" w:color="auto" w:fill="FFFFFF"/>
        </w:rPr>
        <w:t>improved</w:t>
      </w:r>
      <w:r>
        <w:rPr>
          <w:rFonts w:ascii="Times New Roman" w:hAnsi="Times New Roman" w:cs="Times New Roman"/>
          <w:noProof/>
          <w:sz w:val="24"/>
          <w:szCs w:val="24"/>
          <w:shd w:val="clear" w:color="auto" w:fill="FFFFFF"/>
        </w:rPr>
        <w:t xml:space="preserve"> and </w:t>
      </w:r>
      <w:r w:rsidRPr="00123F25">
        <w:rPr>
          <w:rFonts w:ascii="Times New Roman" w:hAnsi="Times New Roman" w:cs="Times New Roman"/>
          <w:noProof/>
          <w:sz w:val="24"/>
          <w:szCs w:val="24"/>
          <w:shd w:val="clear" w:color="auto" w:fill="FFFFFF"/>
        </w:rPr>
        <w:t>job</w:t>
      </w:r>
      <w:r>
        <w:rPr>
          <w:rFonts w:ascii="Times New Roman" w:hAnsi="Times New Roman" w:cs="Times New Roman"/>
          <w:noProof/>
          <w:sz w:val="24"/>
          <w:szCs w:val="24"/>
          <w:shd w:val="clear" w:color="auto" w:fill="FFFFFF"/>
        </w:rPr>
        <w:t>-</w:t>
      </w:r>
      <w:r w:rsidRPr="00123F25">
        <w:rPr>
          <w:rFonts w:ascii="Times New Roman" w:hAnsi="Times New Roman" w:cs="Times New Roman"/>
          <w:noProof/>
          <w:sz w:val="24"/>
          <w:szCs w:val="24"/>
          <w:shd w:val="clear" w:color="auto" w:fill="FFFFFF"/>
        </w:rPr>
        <w:t>related</w:t>
      </w:r>
      <w:r>
        <w:rPr>
          <w:rFonts w:ascii="Times New Roman" w:hAnsi="Times New Roman" w:cs="Times New Roman"/>
          <w:noProof/>
          <w:sz w:val="24"/>
          <w:szCs w:val="24"/>
          <w:shd w:val="clear" w:color="auto" w:fill="FFFFFF"/>
        </w:rPr>
        <w:t xml:space="preserve"> </w:t>
      </w:r>
      <w:r w:rsidRPr="00123F25">
        <w:rPr>
          <w:rFonts w:ascii="Times New Roman" w:hAnsi="Times New Roman" w:cs="Times New Roman"/>
          <w:noProof/>
          <w:sz w:val="24"/>
          <w:szCs w:val="24"/>
          <w:shd w:val="clear" w:color="auto" w:fill="FFFFFF"/>
        </w:rPr>
        <w:t>tension</w:t>
      </w:r>
      <w:r>
        <w:rPr>
          <w:rFonts w:ascii="Times New Roman" w:hAnsi="Times New Roman" w:cs="Times New Roman"/>
          <w:noProof/>
          <w:sz w:val="24"/>
          <w:szCs w:val="24"/>
          <w:shd w:val="clear" w:color="auto" w:fill="FFFFFF"/>
        </w:rPr>
        <w:t xml:space="preserve"> can </w:t>
      </w:r>
      <w:r w:rsidRPr="0007784E">
        <w:rPr>
          <w:rFonts w:ascii="Times New Roman" w:hAnsi="Times New Roman" w:cs="Times New Roman"/>
          <w:noProof/>
          <w:sz w:val="24"/>
          <w:szCs w:val="24"/>
          <w:u w:val="thick" w:color="28B473"/>
          <w:shd w:val="clear" w:color="auto" w:fill="FFFFFF"/>
        </w:rPr>
        <w:t>be reduced</w:t>
      </w:r>
      <w:r>
        <w:rPr>
          <w:rFonts w:ascii="Times New Roman" w:hAnsi="Times New Roman" w:cs="Times New Roman"/>
          <w:noProof/>
          <w:sz w:val="24"/>
          <w:szCs w:val="24"/>
          <w:shd w:val="clear" w:color="auto" w:fill="FFFFFF"/>
        </w:rPr>
        <w:t xml:space="preserve">. The improvement of job satisfaction and the </w:t>
      </w:r>
      <w:r w:rsidR="00B20AAB">
        <w:rPr>
          <w:rFonts w:ascii="Times New Roman" w:hAnsi="Times New Roman" w:cs="Times New Roman"/>
          <w:noProof/>
          <w:sz w:val="24"/>
          <w:szCs w:val="24"/>
          <w:shd w:val="clear" w:color="auto" w:fill="FFFFFF"/>
        </w:rPr>
        <w:t>minimization</w:t>
      </w:r>
      <w:r>
        <w:rPr>
          <w:rFonts w:ascii="Times New Roman" w:hAnsi="Times New Roman" w:cs="Times New Roman"/>
          <w:noProof/>
          <w:sz w:val="24"/>
          <w:szCs w:val="24"/>
          <w:shd w:val="clear" w:color="auto" w:fill="FFFFFF"/>
        </w:rPr>
        <w:t xml:space="preserve"> of </w:t>
      </w:r>
      <w:r w:rsidRPr="00123F25">
        <w:rPr>
          <w:rFonts w:ascii="Times New Roman" w:hAnsi="Times New Roman" w:cs="Times New Roman"/>
          <w:noProof/>
          <w:sz w:val="24"/>
          <w:szCs w:val="24"/>
          <w:shd w:val="clear" w:color="auto" w:fill="FFFFFF"/>
        </w:rPr>
        <w:t>job</w:t>
      </w:r>
      <w:r>
        <w:rPr>
          <w:rFonts w:ascii="Times New Roman" w:hAnsi="Times New Roman" w:cs="Times New Roman"/>
          <w:noProof/>
          <w:sz w:val="24"/>
          <w:szCs w:val="24"/>
          <w:shd w:val="clear" w:color="auto" w:fill="FFFFFF"/>
        </w:rPr>
        <w:t>-</w:t>
      </w:r>
      <w:r w:rsidRPr="00123F25">
        <w:rPr>
          <w:rFonts w:ascii="Times New Roman" w:hAnsi="Times New Roman" w:cs="Times New Roman"/>
          <w:noProof/>
          <w:sz w:val="24"/>
          <w:szCs w:val="24"/>
          <w:shd w:val="clear" w:color="auto" w:fill="FFFFFF"/>
        </w:rPr>
        <w:t>related</w:t>
      </w:r>
      <w:r>
        <w:rPr>
          <w:rFonts w:ascii="Times New Roman" w:hAnsi="Times New Roman" w:cs="Times New Roman"/>
          <w:noProof/>
          <w:sz w:val="24"/>
          <w:szCs w:val="24"/>
          <w:shd w:val="clear" w:color="auto" w:fill="FFFFFF"/>
        </w:rPr>
        <w:t xml:space="preserve"> </w:t>
      </w:r>
      <w:r w:rsidRPr="00123F25">
        <w:rPr>
          <w:rFonts w:ascii="Times New Roman" w:hAnsi="Times New Roman" w:cs="Times New Roman"/>
          <w:noProof/>
          <w:sz w:val="24"/>
          <w:szCs w:val="24"/>
          <w:shd w:val="clear" w:color="auto" w:fill="FFFFFF"/>
        </w:rPr>
        <w:t>tension</w:t>
      </w:r>
      <w:r>
        <w:rPr>
          <w:rFonts w:ascii="Times New Roman" w:hAnsi="Times New Roman" w:cs="Times New Roman"/>
          <w:noProof/>
          <w:sz w:val="24"/>
          <w:szCs w:val="24"/>
          <w:shd w:val="clear" w:color="auto" w:fill="FFFFFF"/>
        </w:rPr>
        <w:t xml:space="preserve"> will </w:t>
      </w:r>
      <w:r w:rsidR="00B20AAB">
        <w:rPr>
          <w:rFonts w:ascii="Times New Roman" w:hAnsi="Times New Roman" w:cs="Times New Roman"/>
          <w:noProof/>
          <w:sz w:val="24"/>
          <w:szCs w:val="24"/>
          <w:shd w:val="clear" w:color="auto" w:fill="FFFFFF"/>
        </w:rPr>
        <w:t>ultimately be be</w:t>
      </w:r>
      <w:r w:rsidR="00602E75">
        <w:rPr>
          <w:rFonts w:ascii="Times New Roman" w:hAnsi="Times New Roman" w:cs="Times New Roman"/>
          <w:noProof/>
          <w:sz w:val="24"/>
          <w:szCs w:val="24"/>
          <w:shd w:val="clear" w:color="auto" w:fill="FFFFFF"/>
        </w:rPr>
        <w:t>n</w:t>
      </w:r>
      <w:r w:rsidR="00B20AAB">
        <w:rPr>
          <w:rFonts w:ascii="Times New Roman" w:hAnsi="Times New Roman" w:cs="Times New Roman"/>
          <w:noProof/>
          <w:sz w:val="24"/>
          <w:szCs w:val="24"/>
          <w:shd w:val="clear" w:color="auto" w:fill="FFFFFF"/>
        </w:rPr>
        <w:t>eficial to</w:t>
      </w:r>
      <w:r w:rsidR="00602E75">
        <w:rPr>
          <w:rFonts w:ascii="Times New Roman" w:hAnsi="Times New Roman" w:cs="Times New Roman"/>
          <w:noProof/>
          <w:sz w:val="24"/>
          <w:szCs w:val="24"/>
          <w:shd w:val="clear" w:color="auto" w:fill="FFFFFF"/>
        </w:rPr>
        <w:t xml:space="preserve"> </w:t>
      </w:r>
      <w:r w:rsidR="00B20AAB">
        <w:rPr>
          <w:rFonts w:ascii="Times New Roman" w:hAnsi="Times New Roman" w:cs="Times New Roman"/>
          <w:noProof/>
          <w:sz w:val="24"/>
          <w:szCs w:val="24"/>
          <w:shd w:val="clear" w:color="auto" w:fill="FFFFFF"/>
        </w:rPr>
        <w:t>company performance, providing another reason for the companies to s</w:t>
      </w:r>
      <w:r w:rsidR="00602E75">
        <w:rPr>
          <w:rFonts w:ascii="Times New Roman" w:hAnsi="Times New Roman" w:cs="Times New Roman"/>
          <w:noProof/>
          <w:sz w:val="24"/>
          <w:szCs w:val="24"/>
          <w:shd w:val="clear" w:color="auto" w:fill="FFFFFF"/>
        </w:rPr>
        <w:t>t</w:t>
      </w:r>
      <w:r w:rsidR="00B20AAB">
        <w:rPr>
          <w:rFonts w:ascii="Times New Roman" w:hAnsi="Times New Roman" w:cs="Times New Roman"/>
          <w:noProof/>
          <w:sz w:val="24"/>
          <w:szCs w:val="24"/>
          <w:shd w:val="clear" w:color="auto" w:fill="FFFFFF"/>
        </w:rPr>
        <w:t>ick with budgets.</w:t>
      </w:r>
    </w:p>
    <w:p w:rsidR="00B20AAB" w:rsidRPr="00350BCE" w:rsidRDefault="00B20AAB" w:rsidP="008048CE">
      <w:pPr>
        <w:autoSpaceDE w:val="0"/>
        <w:autoSpaceDN w:val="0"/>
        <w:adjustRightInd w:val="0"/>
        <w:spacing w:line="360" w:lineRule="auto"/>
        <w:rPr>
          <w:rFonts w:ascii="Times New Roman" w:hAnsi="Times New Roman" w:cs="Times New Roman"/>
          <w:noProof/>
          <w:sz w:val="24"/>
          <w:szCs w:val="24"/>
          <w:shd w:val="clear" w:color="auto" w:fill="FFFFFF"/>
        </w:rPr>
      </w:pPr>
    </w:p>
    <w:p w:rsidR="00595BEC" w:rsidRPr="00586304" w:rsidRDefault="00595BEC" w:rsidP="00595BEC">
      <w:pPr>
        <w:autoSpaceDE w:val="0"/>
        <w:autoSpaceDN w:val="0"/>
        <w:adjustRightInd w:val="0"/>
        <w:spacing w:line="360" w:lineRule="auto"/>
        <w:rPr>
          <w:rFonts w:ascii="Times New Roman" w:hAnsi="Times New Roman" w:cs="Times New Roman"/>
          <w:b/>
          <w:noProof/>
          <w:sz w:val="24"/>
          <w:szCs w:val="24"/>
          <w:shd w:val="clear" w:color="auto" w:fill="FFFFFF"/>
        </w:rPr>
      </w:pPr>
      <w:r w:rsidRPr="00586304">
        <w:rPr>
          <w:rFonts w:ascii="Times New Roman" w:hAnsi="Times New Roman" w:cs="Times New Roman" w:hint="eastAsia"/>
          <w:b/>
          <w:noProof/>
          <w:sz w:val="24"/>
          <w:szCs w:val="24"/>
          <w:shd w:val="clear" w:color="auto" w:fill="FFFFFF"/>
        </w:rPr>
        <w:t xml:space="preserve">3.3.3 The </w:t>
      </w:r>
      <w:r w:rsidRPr="00586304">
        <w:rPr>
          <w:rFonts w:ascii="Times New Roman" w:hAnsi="Times New Roman" w:cs="Times New Roman"/>
          <w:b/>
          <w:noProof/>
          <w:sz w:val="24"/>
          <w:szCs w:val="24"/>
          <w:shd w:val="clear" w:color="auto" w:fill="FFFFFF"/>
        </w:rPr>
        <w:t>A</w:t>
      </w:r>
      <w:r w:rsidRPr="00586304">
        <w:rPr>
          <w:rFonts w:ascii="Times New Roman" w:hAnsi="Times New Roman" w:cs="Times New Roman" w:hint="eastAsia"/>
          <w:b/>
          <w:noProof/>
          <w:sz w:val="24"/>
          <w:szCs w:val="24"/>
          <w:shd w:val="clear" w:color="auto" w:fill="FFFFFF"/>
        </w:rPr>
        <w:t>dvantage of Budgetary Sl</w:t>
      </w:r>
      <w:r w:rsidRPr="00586304">
        <w:rPr>
          <w:rFonts w:ascii="Times New Roman" w:hAnsi="Times New Roman" w:cs="Times New Roman"/>
          <w:b/>
          <w:noProof/>
          <w:sz w:val="24"/>
          <w:szCs w:val="24"/>
          <w:shd w:val="clear" w:color="auto" w:fill="FFFFFF"/>
        </w:rPr>
        <w:t>ack</w:t>
      </w:r>
    </w:p>
    <w:p w:rsidR="00595BEC" w:rsidRPr="005446D3" w:rsidRDefault="00595BEC" w:rsidP="00595BEC">
      <w:pPr>
        <w:autoSpaceDE w:val="0"/>
        <w:autoSpaceDN w:val="0"/>
        <w:adjustRightInd w:val="0"/>
        <w:spacing w:line="360" w:lineRule="auto"/>
        <w:rPr>
          <w:rFonts w:ascii="Times New Roman" w:hAnsi="Times New Roman" w:cs="Times New Roman"/>
          <w:noProof/>
          <w:sz w:val="24"/>
          <w:szCs w:val="24"/>
          <w:shd w:val="clear" w:color="auto" w:fill="FFFFFF"/>
        </w:rPr>
      </w:pPr>
      <w:r>
        <w:rPr>
          <w:rFonts w:ascii="Times New Roman" w:hAnsi="Times New Roman" w:cs="Times New Roman"/>
          <w:noProof/>
          <w:sz w:val="24"/>
          <w:szCs w:val="24"/>
          <w:shd w:val="clear" w:color="auto" w:fill="FFFFFF"/>
        </w:rPr>
        <w:tab/>
        <w:t>The use of budget</w:t>
      </w:r>
      <w:r w:rsidR="00B20AAB">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as a control tool has </w:t>
      </w:r>
      <w:r w:rsidRPr="005741B0">
        <w:rPr>
          <w:rFonts w:ascii="Times New Roman" w:hAnsi="Times New Roman" w:cs="Times New Roman"/>
          <w:noProof/>
          <w:sz w:val="24"/>
          <w:szCs w:val="24"/>
          <w:shd w:val="clear" w:color="auto" w:fill="FFFFFF"/>
        </w:rPr>
        <w:t>been criticized</w:t>
      </w:r>
      <w:r>
        <w:rPr>
          <w:rFonts w:ascii="Times New Roman" w:hAnsi="Times New Roman" w:cs="Times New Roman"/>
          <w:noProof/>
          <w:sz w:val="24"/>
          <w:szCs w:val="24"/>
          <w:shd w:val="clear" w:color="auto" w:fill="FFFFFF"/>
        </w:rPr>
        <w:t xml:space="preserve"> for </w:t>
      </w:r>
      <w:r w:rsidRPr="005741B0">
        <w:rPr>
          <w:rFonts w:ascii="Times New Roman" w:hAnsi="Times New Roman" w:cs="Times New Roman"/>
          <w:noProof/>
          <w:sz w:val="24"/>
          <w:szCs w:val="24"/>
          <w:shd w:val="clear" w:color="auto" w:fill="FFFFFF"/>
        </w:rPr>
        <w:t>bring</w:t>
      </w:r>
      <w:r>
        <w:rPr>
          <w:rFonts w:ascii="Times New Roman" w:hAnsi="Times New Roman" w:cs="Times New Roman"/>
          <w:noProof/>
          <w:sz w:val="24"/>
          <w:szCs w:val="24"/>
          <w:shd w:val="clear" w:color="auto" w:fill="FFFFFF"/>
        </w:rPr>
        <w:t>i</w:t>
      </w:r>
      <w:r w:rsidRPr="005741B0">
        <w:rPr>
          <w:rFonts w:ascii="Times New Roman" w:hAnsi="Times New Roman" w:cs="Times New Roman"/>
          <w:noProof/>
          <w:sz w:val="24"/>
          <w:szCs w:val="24"/>
          <w:shd w:val="clear" w:color="auto" w:fill="FFFFFF"/>
        </w:rPr>
        <w:t xml:space="preserve">ng dysfunctional effects to </w:t>
      </w:r>
      <w:r w:rsidR="00B20AAB">
        <w:rPr>
          <w:rFonts w:ascii="Times New Roman" w:hAnsi="Times New Roman" w:cs="Times New Roman"/>
          <w:noProof/>
          <w:sz w:val="24"/>
          <w:szCs w:val="24"/>
          <w:shd w:val="clear" w:color="auto" w:fill="FFFFFF"/>
        </w:rPr>
        <w:t>a</w:t>
      </w:r>
      <w:r w:rsidRPr="005741B0">
        <w:rPr>
          <w:rFonts w:ascii="Times New Roman" w:hAnsi="Times New Roman" w:cs="Times New Roman"/>
          <w:noProof/>
          <w:sz w:val="24"/>
          <w:szCs w:val="24"/>
          <w:shd w:val="clear" w:color="auto" w:fill="FFFFFF"/>
        </w:rPr>
        <w:t xml:space="preserve"> company </w:t>
      </w:r>
      <w:sdt>
        <w:sdtPr>
          <w:rPr>
            <w:rFonts w:ascii="Times New Roman" w:hAnsi="Times New Roman" w:cs="Times New Roman"/>
            <w:noProof/>
            <w:sz w:val="24"/>
            <w:szCs w:val="24"/>
            <w:shd w:val="clear" w:color="auto" w:fill="FFFFFF"/>
          </w:rPr>
          <w:id w:val="-1785110254"/>
          <w:citation/>
        </w:sdtPr>
        <w:sdtEndPr>
          <w:rPr>
            <w:color w:val="FF0000"/>
          </w:rPr>
        </w:sdtEndPr>
        <w:sdtContent>
          <w:r w:rsidRPr="005741B0">
            <w:rPr>
              <w:rFonts w:ascii="Times New Roman" w:hAnsi="Times New Roman" w:cs="Times New Roman"/>
              <w:noProof/>
              <w:sz w:val="24"/>
              <w:szCs w:val="24"/>
              <w:shd w:val="clear" w:color="auto" w:fill="FFFFFF"/>
            </w:rPr>
            <w:fldChar w:fldCharType="begin"/>
          </w:r>
          <w:r w:rsidRPr="005741B0">
            <w:rPr>
              <w:rFonts w:ascii="Times New Roman" w:hAnsi="Times New Roman" w:cs="Times New Roman"/>
              <w:noProof/>
              <w:sz w:val="24"/>
              <w:szCs w:val="24"/>
              <w:shd w:val="clear" w:color="auto" w:fill="FFFFFF"/>
            </w:rPr>
            <w:instrText xml:space="preserve"> CITATION Wal99 \l 1033  \m Hop03</w:instrText>
          </w:r>
          <w:r w:rsidRPr="005741B0">
            <w:rPr>
              <w:rFonts w:ascii="Times New Roman" w:hAnsi="Times New Roman" w:cs="Times New Roman"/>
              <w:noProof/>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(Wallander, 1999; Hope &amp; Fraser, 2003)</w:t>
          </w:r>
          <w:r w:rsidRPr="005741B0">
            <w:rPr>
              <w:rFonts w:ascii="Times New Roman" w:hAnsi="Times New Roman" w:cs="Times New Roman"/>
              <w:noProof/>
              <w:sz w:val="24"/>
              <w:szCs w:val="24"/>
              <w:shd w:val="clear" w:color="auto" w:fill="FFFFFF"/>
            </w:rPr>
            <w:fldChar w:fldCharType="end"/>
          </w:r>
        </w:sdtContent>
      </w:sdt>
      <w:r>
        <w:rPr>
          <w:rFonts w:ascii="Times New Roman" w:hAnsi="Times New Roman" w:cs="Times New Roman"/>
          <w:noProof/>
          <w:sz w:val="24"/>
          <w:szCs w:val="24"/>
          <w:shd w:val="clear" w:color="auto" w:fill="FFFFFF"/>
        </w:rPr>
        <w:t>. One of the</w:t>
      </w:r>
      <w:r w:rsidR="00B20AAB">
        <w:rPr>
          <w:rFonts w:ascii="Times New Roman" w:hAnsi="Times New Roman" w:cs="Times New Roman"/>
          <w:noProof/>
          <w:sz w:val="24"/>
          <w:szCs w:val="24"/>
          <w:shd w:val="clear" w:color="auto" w:fill="FFFFFF"/>
        </w:rPr>
        <w:t>se</w:t>
      </w:r>
      <w:r>
        <w:rPr>
          <w:rFonts w:ascii="Times New Roman" w:hAnsi="Times New Roman" w:cs="Times New Roman"/>
          <w:noProof/>
          <w:sz w:val="24"/>
          <w:szCs w:val="24"/>
          <w:shd w:val="clear" w:color="auto" w:fill="FFFFFF"/>
        </w:rPr>
        <w:t xml:space="preserve"> dysfunctional effects that might be caused by budget is budgetary slack. Budgetary slack </w:t>
      </w:r>
      <w:r w:rsidR="00B20AAB">
        <w:rPr>
          <w:rFonts w:ascii="Times New Roman" w:hAnsi="Times New Roman" w:cs="Times New Roman"/>
          <w:noProof/>
          <w:sz w:val="24"/>
          <w:szCs w:val="24"/>
          <w:shd w:val="clear" w:color="auto" w:fill="FFFFFF"/>
        </w:rPr>
        <w:t xml:space="preserve">is </w:t>
      </w:r>
      <w:r>
        <w:rPr>
          <w:rFonts w:ascii="Times New Roman" w:hAnsi="Times New Roman" w:cs="Times New Roman"/>
          <w:noProof/>
          <w:sz w:val="24"/>
          <w:szCs w:val="24"/>
          <w:shd w:val="clear" w:color="auto" w:fill="FFFFFF"/>
        </w:rPr>
        <w:t>defi</w:t>
      </w:r>
      <w:r w:rsidR="00C4508C">
        <w:rPr>
          <w:rFonts w:ascii="Times New Roman" w:hAnsi="Times New Roman" w:cs="Times New Roman"/>
          <w:noProof/>
          <w:sz w:val="24"/>
          <w:szCs w:val="24"/>
          <w:shd w:val="clear" w:color="auto" w:fill="FFFFFF"/>
        </w:rPr>
        <w:t xml:space="preserve">ned as an intentional action by </w:t>
      </w:r>
      <w:r>
        <w:rPr>
          <w:rFonts w:ascii="Times New Roman" w:hAnsi="Times New Roman" w:cs="Times New Roman"/>
          <w:noProof/>
          <w:sz w:val="24"/>
          <w:szCs w:val="24"/>
          <w:shd w:val="clear" w:color="auto" w:fill="FFFFFF"/>
        </w:rPr>
        <w:t xml:space="preserve">lower managers to set the budgetary target lower than the actual forecast </w:t>
      </w:r>
      <w:r w:rsidRPr="005741B0">
        <w:rPr>
          <w:rFonts w:ascii="Times New Roman" w:hAnsi="Times New Roman" w:cs="Times New Roman"/>
          <w:noProof/>
          <w:sz w:val="24"/>
          <w:szCs w:val="24"/>
          <w:shd w:val="clear" w:color="auto" w:fill="FFFFFF"/>
        </w:rPr>
        <w:t>in order to</w:t>
      </w:r>
      <w:r>
        <w:rPr>
          <w:rFonts w:ascii="Times New Roman" w:hAnsi="Times New Roman" w:cs="Times New Roman"/>
          <w:noProof/>
          <w:sz w:val="24"/>
          <w:szCs w:val="24"/>
          <w:shd w:val="clear" w:color="auto" w:fill="FFFFFF"/>
        </w:rPr>
        <w:t xml:space="preserve"> increase the probability of achieving the budgetary target </w:t>
      </w:r>
      <w:sdt>
        <w:sdtPr>
          <w:rPr>
            <w:rFonts w:ascii="Times New Roman" w:hAnsi="Times New Roman" w:cs="Times New Roman"/>
            <w:noProof/>
            <w:sz w:val="24"/>
            <w:szCs w:val="24"/>
            <w:shd w:val="clear" w:color="auto" w:fill="FFFFFF"/>
          </w:rPr>
          <w:id w:val="416833086"/>
          <w:citation/>
        </w:sdtPr>
        <w:sdtEndPr/>
        <w:sdtContent>
          <w:r>
            <w:rPr>
              <w:rFonts w:ascii="Times New Roman" w:hAnsi="Times New Roman" w:cs="Times New Roman"/>
              <w:noProof/>
              <w:sz w:val="24"/>
              <w:szCs w:val="24"/>
              <w:shd w:val="clear" w:color="auto" w:fill="FFFFFF"/>
            </w:rPr>
            <w:fldChar w:fldCharType="begin"/>
          </w:r>
          <w:r>
            <w:rPr>
              <w:rFonts w:ascii="Times New Roman" w:hAnsi="Times New Roman" w:cs="Times New Roman"/>
              <w:noProof/>
              <w:sz w:val="24"/>
              <w:szCs w:val="24"/>
              <w:shd w:val="clear" w:color="auto" w:fill="FFFFFF"/>
            </w:rPr>
            <w:instrText xml:space="preserve"> CITATION Luk88 \l 1033 </w:instrText>
          </w:r>
          <w:r>
            <w:rPr>
              <w:rFonts w:ascii="Times New Roman" w:hAnsi="Times New Roman" w:cs="Times New Roman"/>
              <w:noProof/>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(Lukka, 1988)</w:t>
          </w:r>
          <w:r>
            <w:rPr>
              <w:rFonts w:ascii="Times New Roman" w:hAnsi="Times New Roman" w:cs="Times New Roman"/>
              <w:noProof/>
              <w:sz w:val="24"/>
              <w:szCs w:val="24"/>
              <w:shd w:val="clear" w:color="auto" w:fill="FFFFFF"/>
            </w:rPr>
            <w:fldChar w:fldCharType="end"/>
          </w:r>
        </w:sdtContent>
      </w:sdt>
      <w:r w:rsidRPr="005B4EFA">
        <w:rPr>
          <w:rFonts w:ascii="Times New Roman" w:hAnsi="Times New Roman" w:cs="Times New Roman"/>
          <w:noProof/>
          <w:sz w:val="24"/>
          <w:szCs w:val="24"/>
          <w:shd w:val="clear" w:color="auto" w:fill="FFFFFF"/>
        </w:rPr>
        <w:t>.</w:t>
      </w:r>
      <w:r w:rsidR="00B20AAB">
        <w:rPr>
          <w:rFonts w:ascii="Times New Roman" w:hAnsi="Times New Roman" w:cs="Times New Roman"/>
          <w:noProof/>
          <w:sz w:val="24"/>
          <w:szCs w:val="24"/>
          <w:shd w:val="clear" w:color="auto" w:fill="FFFFFF"/>
        </w:rPr>
        <w:t xml:space="preserve"> D</w:t>
      </w:r>
      <w:r>
        <w:rPr>
          <w:rFonts w:ascii="Times New Roman" w:hAnsi="Times New Roman" w:cs="Times New Roman"/>
          <w:noProof/>
          <w:sz w:val="24"/>
          <w:szCs w:val="24"/>
          <w:shd w:val="clear" w:color="auto" w:fill="FFFFFF"/>
        </w:rPr>
        <w:t xml:space="preserve">ysfunctional </w:t>
      </w:r>
      <w:r w:rsidRPr="005741B0">
        <w:rPr>
          <w:rFonts w:ascii="Times New Roman" w:hAnsi="Times New Roman" w:cs="Times New Roman"/>
          <w:noProof/>
          <w:sz w:val="24"/>
          <w:szCs w:val="24"/>
          <w:shd w:val="clear" w:color="auto" w:fill="FFFFFF"/>
        </w:rPr>
        <w:t>effect</w:t>
      </w:r>
      <w:r>
        <w:rPr>
          <w:rFonts w:ascii="Times New Roman" w:hAnsi="Times New Roman" w:cs="Times New Roman"/>
          <w:noProof/>
          <w:sz w:val="24"/>
          <w:szCs w:val="24"/>
          <w:shd w:val="clear" w:color="auto" w:fill="FFFFFF"/>
        </w:rPr>
        <w:t xml:space="preserve">s </w:t>
      </w:r>
      <w:r w:rsidR="00B20AAB">
        <w:rPr>
          <w:rFonts w:ascii="Times New Roman" w:hAnsi="Times New Roman" w:cs="Times New Roman"/>
          <w:noProof/>
          <w:sz w:val="24"/>
          <w:szCs w:val="24"/>
          <w:shd w:val="clear" w:color="auto" w:fill="FFFFFF"/>
        </w:rPr>
        <w:t>of budgetary slack include</w:t>
      </w:r>
      <w:r>
        <w:rPr>
          <w:rFonts w:ascii="Times New Roman" w:hAnsi="Times New Roman" w:cs="Times New Roman"/>
          <w:noProof/>
          <w:sz w:val="24"/>
          <w:szCs w:val="24"/>
          <w:shd w:val="clear" w:color="auto" w:fill="FFFFFF"/>
        </w:rPr>
        <w:t xml:space="preserve"> isolating organizational members from </w:t>
      </w:r>
      <w:r w:rsidR="00B20AAB">
        <w:rPr>
          <w:rFonts w:ascii="Times New Roman" w:hAnsi="Times New Roman" w:cs="Times New Roman"/>
          <w:noProof/>
          <w:sz w:val="24"/>
          <w:szCs w:val="24"/>
          <w:shd w:val="clear" w:color="auto" w:fill="FFFFFF"/>
        </w:rPr>
        <w:t xml:space="preserve">the </w:t>
      </w:r>
      <w:r>
        <w:rPr>
          <w:rFonts w:ascii="Times New Roman" w:hAnsi="Times New Roman" w:cs="Times New Roman"/>
          <w:noProof/>
          <w:sz w:val="24"/>
          <w:szCs w:val="24"/>
          <w:shd w:val="clear" w:color="auto" w:fill="FFFFFF"/>
        </w:rPr>
        <w:t>motivational function of</w:t>
      </w:r>
      <w:r w:rsidR="00B20AAB">
        <w:rPr>
          <w:rFonts w:ascii="Times New Roman" w:hAnsi="Times New Roman" w:cs="Times New Roman"/>
          <w:noProof/>
          <w:sz w:val="24"/>
          <w:szCs w:val="24"/>
          <w:shd w:val="clear" w:color="auto" w:fill="FFFFFF"/>
        </w:rPr>
        <w:t xml:space="preserve"> the</w:t>
      </w:r>
      <w:r>
        <w:rPr>
          <w:rFonts w:ascii="Times New Roman" w:hAnsi="Times New Roman" w:cs="Times New Roman"/>
          <w:noProof/>
          <w:sz w:val="24"/>
          <w:szCs w:val="24"/>
          <w:shd w:val="clear" w:color="auto" w:fill="FFFFFF"/>
        </w:rPr>
        <w:t xml:space="preserve"> budget, limiting the effort exerted by organizational members and i</w:t>
      </w:r>
      <w:r w:rsidRPr="005741B0">
        <w:rPr>
          <w:rFonts w:ascii="Times New Roman" w:hAnsi="Times New Roman" w:cs="Times New Roman"/>
          <w:noProof/>
          <w:sz w:val="24"/>
          <w:szCs w:val="24"/>
          <w:shd w:val="clear" w:color="auto" w:fill="FFFFFF"/>
        </w:rPr>
        <w:t>nefficient</w:t>
      </w:r>
      <w:r>
        <w:rPr>
          <w:rFonts w:ascii="Times New Roman" w:hAnsi="Times New Roman" w:cs="Times New Roman"/>
          <w:noProof/>
          <w:sz w:val="24"/>
          <w:szCs w:val="24"/>
          <w:shd w:val="clear" w:color="auto" w:fill="FFFFFF"/>
        </w:rPr>
        <w:t xml:space="preserve"> use of organizational resource</w:t>
      </w:r>
      <w:r w:rsidR="00B20AAB">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w:t>
      </w:r>
      <w:sdt>
        <w:sdtPr>
          <w:rPr>
            <w:rFonts w:ascii="Times New Roman" w:hAnsi="Times New Roman" w:cs="Times New Roman"/>
            <w:noProof/>
            <w:sz w:val="24"/>
            <w:szCs w:val="24"/>
            <w:shd w:val="clear" w:color="auto" w:fill="FFFFFF"/>
          </w:rPr>
          <w:id w:val="-944072496"/>
          <w:citation/>
        </w:sdtPr>
        <w:sdtEndPr/>
        <w:sdtContent>
          <w:r w:rsidRPr="00FA4E0B">
            <w:rPr>
              <w:rFonts w:ascii="Times New Roman" w:hAnsi="Times New Roman" w:cs="Times New Roman"/>
              <w:noProof/>
              <w:sz w:val="24"/>
              <w:szCs w:val="24"/>
              <w:shd w:val="clear" w:color="auto" w:fill="FFFFFF"/>
            </w:rPr>
            <w:fldChar w:fldCharType="begin"/>
          </w:r>
          <w:r w:rsidRPr="00FA4E0B">
            <w:rPr>
              <w:rFonts w:ascii="Times New Roman" w:hAnsi="Times New Roman" w:cs="Times New Roman"/>
              <w:noProof/>
              <w:sz w:val="24"/>
              <w:szCs w:val="24"/>
              <w:shd w:val="clear" w:color="auto" w:fill="FFFFFF"/>
            </w:rPr>
            <w:instrText xml:space="preserve">CITATION Fis2a \m Jos0b \l 1033 </w:instrText>
          </w:r>
          <w:r w:rsidRPr="00FA4E0B">
            <w:rPr>
              <w:rFonts w:ascii="Times New Roman" w:hAnsi="Times New Roman" w:cs="Times New Roman"/>
              <w:noProof/>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(Fisher, Frederickson, &amp; Peffer, 2002a; Fisher.., Frederickson, &amp; Peffer, 2000)</w:t>
          </w:r>
          <w:r w:rsidRPr="00FA4E0B">
            <w:rPr>
              <w:rFonts w:ascii="Times New Roman" w:hAnsi="Times New Roman" w:cs="Times New Roman"/>
              <w:noProof/>
              <w:sz w:val="24"/>
              <w:szCs w:val="24"/>
              <w:shd w:val="clear" w:color="auto" w:fill="FFFFFF"/>
            </w:rPr>
            <w:fldChar w:fldCharType="end"/>
          </w:r>
        </w:sdtContent>
      </w:sdt>
      <w:r w:rsidR="00B20AAB">
        <w:rPr>
          <w:rFonts w:ascii="Times New Roman" w:hAnsi="Times New Roman" w:cs="Times New Roman"/>
          <w:noProof/>
          <w:sz w:val="24"/>
          <w:szCs w:val="24"/>
          <w:shd w:val="clear" w:color="auto" w:fill="FFFFFF"/>
        </w:rPr>
        <w:t>.</w:t>
      </w:r>
    </w:p>
    <w:p w:rsidR="00595BEC" w:rsidRPr="009E1033" w:rsidRDefault="00B20AAB" w:rsidP="00595BEC">
      <w:pPr>
        <w:autoSpaceDE w:val="0"/>
        <w:autoSpaceDN w:val="0"/>
        <w:adjustRightInd w:val="0"/>
        <w:spacing w:line="360" w:lineRule="auto"/>
        <w:ind w:firstLine="420"/>
        <w:rPr>
          <w:rFonts w:ascii="Times New Roman" w:hAnsi="Times New Roman" w:cs="Times New Roman"/>
          <w:noProof/>
          <w:sz w:val="24"/>
          <w:szCs w:val="24"/>
          <w:shd w:val="clear" w:color="auto" w:fill="FFFFFF"/>
        </w:rPr>
      </w:pPr>
      <w:r>
        <w:rPr>
          <w:rFonts w:ascii="Times New Roman" w:hAnsi="Times New Roman" w:cs="Times New Roman"/>
          <w:noProof/>
          <w:sz w:val="24"/>
          <w:szCs w:val="24"/>
          <w:shd w:val="clear" w:color="auto" w:fill="FFFFFF"/>
        </w:rPr>
        <w:t>In contrast</w:t>
      </w:r>
      <w:r w:rsidR="00595BEC">
        <w:rPr>
          <w:rFonts w:ascii="Times New Roman" w:hAnsi="Times New Roman" w:cs="Times New Roman"/>
          <w:noProof/>
          <w:sz w:val="24"/>
          <w:szCs w:val="24"/>
          <w:shd w:val="clear" w:color="auto" w:fill="FFFFFF"/>
        </w:rPr>
        <w:t xml:space="preserve">, some researchers </w:t>
      </w:r>
      <w:r w:rsidR="00595BEC" w:rsidRPr="005741B0">
        <w:rPr>
          <w:rFonts w:ascii="Times New Roman" w:hAnsi="Times New Roman" w:cs="Times New Roman"/>
          <w:noProof/>
          <w:sz w:val="24"/>
          <w:szCs w:val="24"/>
          <w:shd w:val="clear" w:color="auto" w:fill="FFFFFF"/>
        </w:rPr>
        <w:t>ha</w:t>
      </w:r>
      <w:r w:rsidR="00595BEC">
        <w:rPr>
          <w:rFonts w:ascii="Times New Roman" w:hAnsi="Times New Roman" w:cs="Times New Roman"/>
          <w:noProof/>
          <w:sz w:val="24"/>
          <w:szCs w:val="24"/>
          <w:shd w:val="clear" w:color="auto" w:fill="FFFFFF"/>
        </w:rPr>
        <w:t>ve found that budgetary slack can bring benefit</w:t>
      </w:r>
      <w:r>
        <w:rPr>
          <w:rFonts w:ascii="Times New Roman" w:hAnsi="Times New Roman" w:cs="Times New Roman"/>
          <w:noProof/>
          <w:sz w:val="24"/>
          <w:szCs w:val="24"/>
          <w:shd w:val="clear" w:color="auto" w:fill="FFFFFF"/>
        </w:rPr>
        <w:t>s</w:t>
      </w:r>
      <w:r w:rsidR="00595BEC">
        <w:rPr>
          <w:rFonts w:ascii="Times New Roman" w:hAnsi="Times New Roman" w:cs="Times New Roman"/>
          <w:noProof/>
          <w:sz w:val="24"/>
          <w:szCs w:val="24"/>
          <w:shd w:val="clear" w:color="auto" w:fill="FFFFFF"/>
        </w:rPr>
        <w:t xml:space="preserve"> to the company</w:t>
      </w:r>
      <w:r w:rsidR="00595BEC" w:rsidRPr="00D0000D">
        <w:rPr>
          <w:rFonts w:ascii="Times New Roman" w:hAnsi="Times New Roman" w:cs="Times New Roman"/>
          <w:noProof/>
          <w:sz w:val="24"/>
          <w:szCs w:val="24"/>
          <w:shd w:val="clear" w:color="auto" w:fill="FFFFFF"/>
        </w:rPr>
        <w:t xml:space="preserve"> </w:t>
      </w:r>
      <w:sdt>
        <w:sdtPr>
          <w:rPr>
            <w:rFonts w:ascii="Times New Roman" w:hAnsi="Times New Roman" w:cs="Times New Roman"/>
            <w:noProof/>
            <w:sz w:val="24"/>
            <w:szCs w:val="24"/>
            <w:shd w:val="clear" w:color="auto" w:fill="FFFFFF"/>
          </w:rPr>
          <w:id w:val="493692702"/>
          <w:citation/>
        </w:sdtPr>
        <w:sdtEndPr/>
        <w:sdtContent>
          <w:r w:rsidR="00595BEC" w:rsidRPr="00D0000D">
            <w:rPr>
              <w:rFonts w:ascii="Times New Roman" w:hAnsi="Times New Roman" w:cs="Times New Roman"/>
              <w:noProof/>
              <w:sz w:val="24"/>
              <w:szCs w:val="24"/>
              <w:shd w:val="clear" w:color="auto" w:fill="FFFFFF"/>
            </w:rPr>
            <w:fldChar w:fldCharType="begin"/>
          </w:r>
          <w:r w:rsidR="00595BEC" w:rsidRPr="00D0000D">
            <w:rPr>
              <w:rFonts w:ascii="Times New Roman" w:hAnsi="Times New Roman" w:cs="Times New Roman"/>
              <w:noProof/>
              <w:sz w:val="24"/>
              <w:szCs w:val="24"/>
              <w:shd w:val="clear" w:color="auto" w:fill="FFFFFF"/>
            </w:rPr>
            <w:instrText xml:space="preserve"> CITATION Mer89 \l 1033  \m Luk88 \m Dav05</w:instrText>
          </w:r>
          <w:r w:rsidR="00595BEC" w:rsidRPr="00D0000D">
            <w:rPr>
              <w:rFonts w:ascii="Times New Roman" w:hAnsi="Times New Roman" w:cs="Times New Roman"/>
              <w:noProof/>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(Merchant. &amp; Manzoni, 1989; Lukka, 1988; Davila &amp; Wouters, 2005)</w:t>
          </w:r>
          <w:r w:rsidR="00595BEC" w:rsidRPr="00D0000D">
            <w:rPr>
              <w:rFonts w:ascii="Times New Roman" w:hAnsi="Times New Roman" w:cs="Times New Roman"/>
              <w:noProof/>
              <w:sz w:val="24"/>
              <w:szCs w:val="24"/>
              <w:shd w:val="clear" w:color="auto" w:fill="FFFFFF"/>
            </w:rPr>
            <w:fldChar w:fldCharType="end"/>
          </w:r>
        </w:sdtContent>
      </w:sdt>
      <w:r w:rsidR="00595BEC">
        <w:rPr>
          <w:rFonts w:ascii="Times New Roman" w:hAnsi="Times New Roman" w:cs="Times New Roman"/>
          <w:noProof/>
          <w:sz w:val="24"/>
          <w:szCs w:val="24"/>
          <w:shd w:val="clear" w:color="auto" w:fill="FFFFFF"/>
        </w:rPr>
        <w:t>. Organization through the top management can deliberately create a budgetary slack to affect</w:t>
      </w:r>
      <w:r>
        <w:rPr>
          <w:rFonts w:ascii="Times New Roman" w:hAnsi="Times New Roman" w:cs="Times New Roman"/>
          <w:noProof/>
          <w:sz w:val="24"/>
          <w:szCs w:val="24"/>
          <w:shd w:val="clear" w:color="auto" w:fill="FFFFFF"/>
        </w:rPr>
        <w:t>s</w:t>
      </w:r>
      <w:r w:rsidR="00595BEC">
        <w:rPr>
          <w:rFonts w:ascii="Times New Roman" w:hAnsi="Times New Roman" w:cs="Times New Roman"/>
          <w:noProof/>
          <w:sz w:val="24"/>
          <w:szCs w:val="24"/>
          <w:shd w:val="clear" w:color="auto" w:fill="FFFFFF"/>
        </w:rPr>
        <w:t xml:space="preserve"> lower managers. </w:t>
      </w:r>
      <w:r w:rsidR="00595BEC" w:rsidRPr="00D0000D">
        <w:rPr>
          <w:rFonts w:ascii="Times New Roman" w:hAnsi="Times New Roman" w:cs="Times New Roman"/>
          <w:noProof/>
          <w:sz w:val="24"/>
          <w:szCs w:val="24"/>
          <w:shd w:val="clear" w:color="auto" w:fill="FFFFFF"/>
        </w:rPr>
        <w:t>Davila &amp; Wouters (2005)</w:t>
      </w:r>
      <w:r w:rsidR="00595BEC">
        <w:rPr>
          <w:rFonts w:ascii="Times New Roman" w:hAnsi="Times New Roman" w:cs="Times New Roman"/>
          <w:noProof/>
          <w:sz w:val="24"/>
          <w:szCs w:val="24"/>
          <w:shd w:val="clear" w:color="auto" w:fill="FFFFFF"/>
        </w:rPr>
        <w:t xml:space="preserve"> conduct</w:t>
      </w:r>
      <w:r>
        <w:rPr>
          <w:rFonts w:ascii="Times New Roman" w:hAnsi="Times New Roman" w:cs="Times New Roman"/>
          <w:noProof/>
          <w:sz w:val="24"/>
          <w:szCs w:val="24"/>
          <w:shd w:val="clear" w:color="auto" w:fill="FFFFFF"/>
        </w:rPr>
        <w:t>ed</w:t>
      </w:r>
      <w:r w:rsidR="00595BEC">
        <w:rPr>
          <w:rFonts w:ascii="Times New Roman" w:hAnsi="Times New Roman" w:cs="Times New Roman"/>
          <w:noProof/>
          <w:sz w:val="24"/>
          <w:szCs w:val="24"/>
          <w:shd w:val="clear" w:color="auto" w:fill="FFFFFF"/>
        </w:rPr>
        <w:t xml:space="preserve"> a case study </w:t>
      </w:r>
      <w:r>
        <w:rPr>
          <w:rFonts w:ascii="Times New Roman" w:hAnsi="Times New Roman" w:cs="Times New Roman"/>
          <w:noProof/>
          <w:sz w:val="24"/>
          <w:szCs w:val="24"/>
          <w:shd w:val="clear" w:color="auto" w:fill="FFFFFF"/>
        </w:rPr>
        <w:t>i</w:t>
      </w:r>
      <w:r w:rsidR="00595BEC">
        <w:rPr>
          <w:rFonts w:ascii="Times New Roman" w:hAnsi="Times New Roman" w:cs="Times New Roman"/>
          <w:noProof/>
          <w:sz w:val="24"/>
          <w:szCs w:val="24"/>
          <w:shd w:val="clear" w:color="auto" w:fill="FFFFFF"/>
        </w:rPr>
        <w:t xml:space="preserve">n budgeting practices on four logistic </w:t>
      </w:r>
      <w:r w:rsidR="00595BEC" w:rsidRPr="005741B0">
        <w:rPr>
          <w:rFonts w:ascii="Times New Roman" w:hAnsi="Times New Roman" w:cs="Times New Roman"/>
          <w:noProof/>
          <w:sz w:val="24"/>
          <w:szCs w:val="24"/>
          <w:shd w:val="clear" w:color="auto" w:fill="FFFFFF"/>
        </w:rPr>
        <w:t>cent</w:t>
      </w:r>
      <w:r w:rsidR="00595BEC">
        <w:rPr>
          <w:rFonts w:ascii="Times New Roman" w:hAnsi="Times New Roman" w:cs="Times New Roman"/>
          <w:noProof/>
          <w:sz w:val="24"/>
          <w:szCs w:val="24"/>
          <w:shd w:val="clear" w:color="auto" w:fill="FFFFFF"/>
        </w:rPr>
        <w:t>er</w:t>
      </w:r>
      <w:r w:rsidR="00595BEC" w:rsidRPr="005741B0">
        <w:rPr>
          <w:rFonts w:ascii="Times New Roman" w:hAnsi="Times New Roman" w:cs="Times New Roman"/>
          <w:noProof/>
          <w:sz w:val="24"/>
          <w:szCs w:val="24"/>
          <w:shd w:val="clear" w:color="auto" w:fill="FFFFFF"/>
        </w:rPr>
        <w:t>s</w:t>
      </w:r>
      <w:r w:rsidR="00595BEC">
        <w:rPr>
          <w:rFonts w:ascii="Times New Roman" w:hAnsi="Times New Roman" w:cs="Times New Roman"/>
          <w:noProof/>
          <w:sz w:val="24"/>
          <w:szCs w:val="24"/>
          <w:shd w:val="clear" w:color="auto" w:fill="FFFFFF"/>
        </w:rPr>
        <w:t xml:space="preserve"> located in America, Asia, Europe, and Southeast Asia owned by </w:t>
      </w:r>
      <w:r w:rsidR="00595BEC" w:rsidRPr="005741B0">
        <w:rPr>
          <w:rFonts w:ascii="Times New Roman" w:hAnsi="Times New Roman" w:cs="Times New Roman"/>
          <w:noProof/>
          <w:sz w:val="24"/>
          <w:szCs w:val="24"/>
          <w:shd w:val="clear" w:color="auto" w:fill="FFFFFF"/>
        </w:rPr>
        <w:t>a technological</w:t>
      </w:r>
      <w:r w:rsidR="00595BEC">
        <w:rPr>
          <w:rFonts w:ascii="Times New Roman" w:hAnsi="Times New Roman" w:cs="Times New Roman"/>
          <w:noProof/>
          <w:sz w:val="24"/>
          <w:szCs w:val="24"/>
          <w:shd w:val="clear" w:color="auto" w:fill="FFFFFF"/>
        </w:rPr>
        <w:t xml:space="preserve"> company. They hypothesize</w:t>
      </w:r>
      <w:r>
        <w:rPr>
          <w:rFonts w:ascii="Times New Roman" w:hAnsi="Times New Roman" w:cs="Times New Roman"/>
          <w:noProof/>
          <w:sz w:val="24"/>
          <w:szCs w:val="24"/>
          <w:shd w:val="clear" w:color="auto" w:fill="FFFFFF"/>
        </w:rPr>
        <w:t>d</w:t>
      </w:r>
      <w:r w:rsidR="00595BEC">
        <w:rPr>
          <w:rFonts w:ascii="Times New Roman" w:hAnsi="Times New Roman" w:cs="Times New Roman"/>
          <w:noProof/>
          <w:sz w:val="24"/>
          <w:szCs w:val="24"/>
          <w:shd w:val="clear" w:color="auto" w:fill="FFFFFF"/>
        </w:rPr>
        <w:t xml:space="preserve"> that higher levels of activity </w:t>
      </w:r>
      <w:r>
        <w:rPr>
          <w:rFonts w:ascii="Times New Roman" w:hAnsi="Times New Roman" w:cs="Times New Roman"/>
          <w:noProof/>
          <w:sz w:val="24"/>
          <w:szCs w:val="24"/>
          <w:shd w:val="clear" w:color="auto" w:fill="FFFFFF"/>
        </w:rPr>
        <w:t xml:space="preserve">are </w:t>
      </w:r>
      <w:r w:rsidR="00595BEC" w:rsidRPr="005741B0">
        <w:rPr>
          <w:rFonts w:ascii="Times New Roman" w:hAnsi="Times New Roman" w:cs="Times New Roman"/>
          <w:noProof/>
          <w:sz w:val="24"/>
          <w:szCs w:val="24"/>
          <w:shd w:val="clear" w:color="auto" w:fill="FFFFFF"/>
        </w:rPr>
        <w:t>associated</w:t>
      </w:r>
      <w:r w:rsidR="00595BEC">
        <w:rPr>
          <w:rFonts w:ascii="Times New Roman" w:hAnsi="Times New Roman" w:cs="Times New Roman"/>
          <w:noProof/>
          <w:sz w:val="24"/>
          <w:szCs w:val="24"/>
          <w:shd w:val="clear" w:color="auto" w:fill="FFFFFF"/>
        </w:rPr>
        <w:t xml:space="preserve"> with larger budgetary slack. </w:t>
      </w:r>
      <w:r w:rsidR="00595BEC" w:rsidRPr="002E2C39">
        <w:rPr>
          <w:rFonts w:ascii="Times New Roman" w:hAnsi="Times New Roman" w:cs="Times New Roman"/>
          <w:noProof/>
          <w:sz w:val="24"/>
          <w:szCs w:val="24"/>
          <w:shd w:val="clear" w:color="auto" w:fill="FFFFFF"/>
        </w:rPr>
        <w:t>In th</w:t>
      </w:r>
      <w:r>
        <w:rPr>
          <w:rFonts w:ascii="Times New Roman" w:hAnsi="Times New Roman" w:cs="Times New Roman"/>
          <w:noProof/>
          <w:sz w:val="24"/>
          <w:szCs w:val="24"/>
          <w:shd w:val="clear" w:color="auto" w:fill="FFFFFF"/>
        </w:rPr>
        <w:t>e</w:t>
      </w:r>
      <w:r w:rsidR="00595BEC" w:rsidRPr="002E2C39">
        <w:rPr>
          <w:rFonts w:ascii="Times New Roman" w:hAnsi="Times New Roman" w:cs="Times New Roman"/>
          <w:noProof/>
          <w:sz w:val="24"/>
          <w:szCs w:val="24"/>
          <w:shd w:val="clear" w:color="auto" w:fill="FFFFFF"/>
        </w:rPr>
        <w:t xml:space="preserve"> paper,</w:t>
      </w:r>
      <w:r w:rsidR="00595BEC">
        <w:rPr>
          <w:rFonts w:ascii="Times New Roman" w:hAnsi="Times New Roman" w:cs="Times New Roman"/>
          <w:noProof/>
          <w:sz w:val="24"/>
          <w:szCs w:val="24"/>
          <w:shd w:val="clear" w:color="auto" w:fill="FFFFFF"/>
        </w:rPr>
        <w:t xml:space="preserve"> a</w:t>
      </w:r>
      <w:r w:rsidR="00595BEC" w:rsidRPr="00B27339">
        <w:rPr>
          <w:rFonts w:ascii="Times New Roman" w:hAnsi="Times New Roman" w:cs="Times New Roman"/>
          <w:noProof/>
          <w:sz w:val="24"/>
          <w:szCs w:val="24"/>
          <w:shd w:val="clear" w:color="auto" w:fill="FFFFFF"/>
        </w:rPr>
        <w:t xml:space="preserve"> </w:t>
      </w:r>
      <w:r w:rsidR="00595BEC" w:rsidRPr="005741B0">
        <w:rPr>
          <w:rFonts w:ascii="Times New Roman" w:hAnsi="Times New Roman" w:cs="Times New Roman"/>
          <w:noProof/>
          <w:sz w:val="24"/>
          <w:szCs w:val="24"/>
          <w:shd w:val="clear" w:color="auto" w:fill="FFFFFF"/>
        </w:rPr>
        <w:t>higher</w:t>
      </w:r>
      <w:r w:rsidR="00595BEC" w:rsidRPr="00B27339">
        <w:rPr>
          <w:rFonts w:ascii="Times New Roman" w:hAnsi="Times New Roman" w:cs="Times New Roman"/>
          <w:noProof/>
          <w:sz w:val="24"/>
          <w:szCs w:val="24"/>
          <w:shd w:val="clear" w:color="auto" w:fill="FFFFFF"/>
        </w:rPr>
        <w:t xml:space="preserve"> level of activity </w:t>
      </w:r>
      <w:r w:rsidR="00595BEC">
        <w:rPr>
          <w:rFonts w:ascii="Times New Roman" w:hAnsi="Times New Roman" w:cs="Times New Roman"/>
          <w:noProof/>
          <w:sz w:val="24"/>
          <w:szCs w:val="24"/>
          <w:shd w:val="clear" w:color="auto" w:fill="FFFFFF"/>
        </w:rPr>
        <w:t>refers to the</w:t>
      </w:r>
      <w:r w:rsidR="00595BEC" w:rsidRPr="00B27339">
        <w:rPr>
          <w:rFonts w:ascii="Times New Roman" w:hAnsi="Times New Roman" w:cs="Times New Roman"/>
          <w:noProof/>
          <w:sz w:val="24"/>
          <w:szCs w:val="24"/>
          <w:shd w:val="clear" w:color="auto" w:fill="FFFFFF"/>
        </w:rPr>
        <w:t xml:space="preserve"> existence of multiple targets that should be achieved by the managers.</w:t>
      </w:r>
      <w:r w:rsidR="00C4508C">
        <w:rPr>
          <w:rFonts w:ascii="Times New Roman" w:hAnsi="Times New Roman" w:cs="Times New Roman"/>
          <w:noProof/>
          <w:sz w:val="24"/>
          <w:szCs w:val="24"/>
          <w:shd w:val="clear" w:color="auto" w:fill="FFFFFF"/>
        </w:rPr>
        <w:t xml:space="preserve"> </w:t>
      </w:r>
      <w:r w:rsidR="00595BEC">
        <w:rPr>
          <w:rFonts w:ascii="Times New Roman" w:hAnsi="Times New Roman" w:cs="Times New Roman"/>
          <w:noProof/>
          <w:sz w:val="24"/>
          <w:szCs w:val="24"/>
          <w:shd w:val="clear" w:color="auto" w:fill="FFFFFF"/>
        </w:rPr>
        <w:t>In the</w:t>
      </w:r>
      <w:r>
        <w:rPr>
          <w:rFonts w:ascii="Times New Roman" w:hAnsi="Times New Roman" w:cs="Times New Roman"/>
          <w:noProof/>
          <w:sz w:val="24"/>
          <w:szCs w:val="24"/>
          <w:shd w:val="clear" w:color="auto" w:fill="FFFFFF"/>
        </w:rPr>
        <w:t>ir</w:t>
      </w:r>
      <w:r w:rsidR="00595BEC">
        <w:rPr>
          <w:rFonts w:ascii="Times New Roman" w:hAnsi="Times New Roman" w:cs="Times New Roman"/>
          <w:noProof/>
          <w:sz w:val="24"/>
          <w:szCs w:val="24"/>
          <w:shd w:val="clear" w:color="auto" w:fill="FFFFFF"/>
        </w:rPr>
        <w:t xml:space="preserve"> analysis, they found support for this hypothesis indicating that higher managers </w:t>
      </w:r>
      <w:r w:rsidR="00595BEC" w:rsidRPr="005741B0">
        <w:rPr>
          <w:rFonts w:ascii="Times New Roman" w:hAnsi="Times New Roman" w:cs="Times New Roman"/>
          <w:noProof/>
          <w:sz w:val="24"/>
          <w:szCs w:val="24"/>
          <w:shd w:val="clear" w:color="auto" w:fill="FFFFFF"/>
        </w:rPr>
        <w:t>tend</w:t>
      </w:r>
      <w:r>
        <w:rPr>
          <w:rFonts w:ascii="Times New Roman" w:hAnsi="Times New Roman" w:cs="Times New Roman"/>
          <w:noProof/>
          <w:sz w:val="24"/>
          <w:szCs w:val="24"/>
          <w:shd w:val="clear" w:color="auto" w:fill="FFFFFF"/>
        </w:rPr>
        <w:t>ed</w:t>
      </w:r>
      <w:r w:rsidR="00595BEC">
        <w:rPr>
          <w:rFonts w:ascii="Times New Roman" w:hAnsi="Times New Roman" w:cs="Times New Roman"/>
          <w:noProof/>
          <w:sz w:val="24"/>
          <w:szCs w:val="24"/>
          <w:shd w:val="clear" w:color="auto" w:fill="FFFFFF"/>
        </w:rPr>
        <w:t xml:space="preserve"> to lower the budgetary targets, allowing budgetary slack to happen when multiple goals </w:t>
      </w:r>
      <w:r w:rsidR="00595BEC" w:rsidRPr="005741B0">
        <w:rPr>
          <w:rFonts w:ascii="Times New Roman" w:hAnsi="Times New Roman" w:cs="Times New Roman"/>
          <w:noProof/>
          <w:sz w:val="24"/>
          <w:szCs w:val="24"/>
          <w:shd w:val="clear" w:color="auto" w:fill="FFFFFF"/>
        </w:rPr>
        <w:t>were</w:t>
      </w:r>
      <w:r w:rsidR="00595BEC">
        <w:rPr>
          <w:rFonts w:ascii="Times New Roman" w:hAnsi="Times New Roman" w:cs="Times New Roman"/>
          <w:noProof/>
          <w:sz w:val="24"/>
          <w:szCs w:val="24"/>
          <w:shd w:val="clear" w:color="auto" w:fill="FFFFFF"/>
        </w:rPr>
        <w:t xml:space="preserve"> present. </w:t>
      </w:r>
      <w:r w:rsidR="00595BEC" w:rsidRPr="00B27339">
        <w:rPr>
          <w:rFonts w:ascii="Times New Roman" w:hAnsi="Times New Roman" w:cs="Times New Roman"/>
          <w:noProof/>
          <w:sz w:val="24"/>
          <w:szCs w:val="24"/>
          <w:shd w:val="clear" w:color="auto" w:fill="FFFFFF"/>
        </w:rPr>
        <w:t xml:space="preserve">Allowing managers to focus on multiple targets means that they should not only focus on achieving financial targets, but also </w:t>
      </w:r>
      <w:r w:rsidR="00595BEC" w:rsidRPr="005741B0">
        <w:rPr>
          <w:rFonts w:ascii="Times New Roman" w:hAnsi="Times New Roman" w:cs="Times New Roman"/>
          <w:noProof/>
          <w:sz w:val="24"/>
          <w:szCs w:val="24"/>
          <w:shd w:val="clear" w:color="auto" w:fill="FFFFFF"/>
        </w:rPr>
        <w:t>nonfinancial</w:t>
      </w:r>
      <w:r w:rsidR="00595BEC" w:rsidRPr="00B27339">
        <w:rPr>
          <w:rFonts w:ascii="Times New Roman" w:hAnsi="Times New Roman" w:cs="Times New Roman"/>
          <w:noProof/>
          <w:sz w:val="24"/>
          <w:szCs w:val="24"/>
          <w:shd w:val="clear" w:color="auto" w:fill="FFFFFF"/>
        </w:rPr>
        <w:t xml:space="preserve"> targets such as customer satisfaction, </w:t>
      </w:r>
      <w:r w:rsidR="00595BEC" w:rsidRPr="005741B0">
        <w:rPr>
          <w:rFonts w:ascii="Times New Roman" w:hAnsi="Times New Roman" w:cs="Times New Roman"/>
          <w:noProof/>
          <w:sz w:val="24"/>
          <w:szCs w:val="24"/>
          <w:shd w:val="clear" w:color="auto" w:fill="FFFFFF"/>
        </w:rPr>
        <w:t>innovation</w:t>
      </w:r>
      <w:r w:rsidR="00595BEC" w:rsidRPr="00B27339">
        <w:rPr>
          <w:rFonts w:ascii="Times New Roman" w:hAnsi="Times New Roman" w:cs="Times New Roman"/>
          <w:noProof/>
          <w:sz w:val="24"/>
          <w:szCs w:val="24"/>
          <w:shd w:val="clear" w:color="auto" w:fill="FFFFFF"/>
        </w:rPr>
        <w:t xml:space="preserve">, and learning. Devoting some of the managerial focus to achieve nonfinancial targets is argued to be important for ensuring </w:t>
      </w:r>
      <w:r>
        <w:rPr>
          <w:rFonts w:ascii="Times New Roman" w:hAnsi="Times New Roman" w:cs="Times New Roman"/>
          <w:noProof/>
          <w:sz w:val="24"/>
          <w:szCs w:val="24"/>
          <w:shd w:val="clear" w:color="auto" w:fill="FFFFFF"/>
        </w:rPr>
        <w:t xml:space="preserve">the </w:t>
      </w:r>
      <w:r w:rsidR="00595BEC" w:rsidRPr="00B27339">
        <w:rPr>
          <w:rFonts w:ascii="Times New Roman" w:hAnsi="Times New Roman" w:cs="Times New Roman"/>
          <w:noProof/>
          <w:sz w:val="24"/>
          <w:szCs w:val="24"/>
          <w:shd w:val="clear" w:color="auto" w:fill="FFFFFF"/>
        </w:rPr>
        <w:t>company</w:t>
      </w:r>
      <w:r>
        <w:rPr>
          <w:rFonts w:ascii="Times New Roman" w:hAnsi="Times New Roman" w:cs="Times New Roman"/>
          <w:noProof/>
          <w:sz w:val="24"/>
          <w:szCs w:val="24"/>
          <w:shd w:val="clear" w:color="auto" w:fill="FFFFFF"/>
        </w:rPr>
        <w:t>’s</w:t>
      </w:r>
      <w:r w:rsidR="00595BEC" w:rsidRPr="00B27339">
        <w:rPr>
          <w:rFonts w:ascii="Times New Roman" w:hAnsi="Times New Roman" w:cs="Times New Roman"/>
          <w:noProof/>
          <w:sz w:val="24"/>
          <w:szCs w:val="24"/>
          <w:shd w:val="clear" w:color="auto" w:fill="FFFFFF"/>
        </w:rPr>
        <w:t xml:space="preserve"> long term sustainability</w:t>
      </w:r>
      <w:r w:rsidR="00595BEC" w:rsidRPr="00FA4E0B">
        <w:rPr>
          <w:rFonts w:ascii="Times New Roman" w:hAnsi="Times New Roman" w:cs="Times New Roman"/>
          <w:noProof/>
          <w:sz w:val="24"/>
          <w:szCs w:val="24"/>
          <w:shd w:val="clear" w:color="auto" w:fill="FFFFFF"/>
        </w:rPr>
        <w:t xml:space="preserve"> </w:t>
      </w:r>
      <w:sdt>
        <w:sdtPr>
          <w:rPr>
            <w:rFonts w:ascii="Times New Roman" w:hAnsi="Times New Roman" w:cs="Times New Roman"/>
            <w:noProof/>
            <w:sz w:val="24"/>
            <w:szCs w:val="24"/>
            <w:shd w:val="clear" w:color="auto" w:fill="FFFFFF"/>
          </w:rPr>
          <w:id w:val="1518968418"/>
          <w:citation/>
        </w:sdtPr>
        <w:sdtEndPr/>
        <w:sdtContent>
          <w:r w:rsidR="00595BEC" w:rsidRPr="00FA4E0B">
            <w:rPr>
              <w:rFonts w:ascii="Times New Roman" w:hAnsi="Times New Roman" w:cs="Times New Roman"/>
              <w:noProof/>
              <w:sz w:val="24"/>
              <w:szCs w:val="24"/>
              <w:shd w:val="clear" w:color="auto" w:fill="FFFFFF"/>
            </w:rPr>
            <w:fldChar w:fldCharType="begin"/>
          </w:r>
          <w:r w:rsidR="00595BEC" w:rsidRPr="00FA4E0B">
            <w:rPr>
              <w:rFonts w:ascii="Times New Roman" w:hAnsi="Times New Roman" w:cs="Times New Roman"/>
              <w:noProof/>
              <w:sz w:val="24"/>
              <w:szCs w:val="24"/>
              <w:shd w:val="clear" w:color="auto" w:fill="FFFFFF"/>
            </w:rPr>
            <w:instrText xml:space="preserve"> CITATION Kap96 \l 1033 </w:instrText>
          </w:r>
          <w:r w:rsidR="00595BEC" w:rsidRPr="00FA4E0B">
            <w:rPr>
              <w:rFonts w:ascii="Times New Roman" w:hAnsi="Times New Roman" w:cs="Times New Roman"/>
              <w:noProof/>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(Kaplan &amp; Norton, 1996)</w:t>
          </w:r>
          <w:r w:rsidR="00595BEC" w:rsidRPr="00FA4E0B">
            <w:rPr>
              <w:rFonts w:ascii="Times New Roman" w:hAnsi="Times New Roman" w:cs="Times New Roman"/>
              <w:noProof/>
              <w:sz w:val="24"/>
              <w:szCs w:val="24"/>
              <w:shd w:val="clear" w:color="auto" w:fill="FFFFFF"/>
            </w:rPr>
            <w:fldChar w:fldCharType="end"/>
          </w:r>
        </w:sdtContent>
      </w:sdt>
      <w:r w:rsidR="00595BEC" w:rsidRPr="00FA4E0B">
        <w:rPr>
          <w:rFonts w:ascii="Times New Roman" w:hAnsi="Times New Roman" w:cs="Times New Roman"/>
          <w:noProof/>
          <w:sz w:val="24"/>
          <w:szCs w:val="24"/>
          <w:shd w:val="clear" w:color="auto" w:fill="FFFFFF"/>
        </w:rPr>
        <w:t>.</w:t>
      </w:r>
      <w:r w:rsidR="00595BEC" w:rsidRPr="00FA4E0B">
        <w:rPr>
          <w:rFonts w:ascii="Times New Roman" w:hAnsi="Times New Roman" w:cs="Times New Roman" w:hint="eastAsia"/>
          <w:noProof/>
          <w:sz w:val="24"/>
          <w:szCs w:val="24"/>
          <w:shd w:val="clear" w:color="auto" w:fill="FFFFFF"/>
        </w:rPr>
        <w:t xml:space="preserve"> </w:t>
      </w:r>
    </w:p>
    <w:p w:rsidR="00595BEC" w:rsidRDefault="00595BEC" w:rsidP="00595BEC">
      <w:pPr>
        <w:autoSpaceDE w:val="0"/>
        <w:autoSpaceDN w:val="0"/>
        <w:adjustRightInd w:val="0"/>
        <w:spacing w:line="360" w:lineRule="auto"/>
        <w:ind w:firstLine="420"/>
        <w:rPr>
          <w:rFonts w:ascii="Times New Roman" w:hAnsi="Times New Roman" w:cs="Times New Roman"/>
          <w:noProof/>
          <w:sz w:val="24"/>
          <w:szCs w:val="24"/>
          <w:shd w:val="clear" w:color="auto" w:fill="FFFFFF"/>
        </w:rPr>
      </w:pPr>
      <w:r>
        <w:rPr>
          <w:rFonts w:ascii="Times New Roman" w:hAnsi="Times New Roman" w:cs="Times New Roman"/>
          <w:noProof/>
          <w:sz w:val="24"/>
          <w:szCs w:val="24"/>
          <w:shd w:val="clear" w:color="auto" w:fill="FFFFFF"/>
        </w:rPr>
        <w:t xml:space="preserve">Additionally, </w:t>
      </w:r>
      <w:r w:rsidRPr="00A77D35">
        <w:rPr>
          <w:rFonts w:ascii="Times New Roman" w:hAnsi="Times New Roman" w:cs="Times New Roman"/>
          <w:noProof/>
          <w:sz w:val="24"/>
          <w:szCs w:val="24"/>
          <w:shd w:val="clear" w:color="auto" w:fill="FFFFFF"/>
        </w:rPr>
        <w:t>Van der Stede (2000) in his study on large diversified firms in Belgium</w:t>
      </w:r>
      <w:r w:rsidR="00B20AAB">
        <w:rPr>
          <w:rFonts w:ascii="Times New Roman" w:hAnsi="Times New Roman" w:cs="Times New Roman"/>
          <w:noProof/>
          <w:sz w:val="24"/>
          <w:szCs w:val="24"/>
          <w:shd w:val="clear" w:color="auto" w:fill="FFFFFF"/>
        </w:rPr>
        <w:t>,</w:t>
      </w:r>
      <w:r w:rsidRPr="00A77D35">
        <w:rPr>
          <w:rFonts w:ascii="Times New Roman" w:hAnsi="Times New Roman" w:cs="Times New Roman"/>
          <w:noProof/>
          <w:sz w:val="24"/>
          <w:szCs w:val="24"/>
          <w:shd w:val="clear" w:color="auto" w:fill="FFFFFF"/>
        </w:rPr>
        <w:t xml:space="preserve"> found</w:t>
      </w:r>
      <w:r w:rsidRPr="005741B0">
        <w:rPr>
          <w:rFonts w:ascii="Times New Roman" w:hAnsi="Times New Roman" w:cs="Times New Roman"/>
          <w:noProof/>
          <w:sz w:val="24"/>
          <w:szCs w:val="24"/>
          <w:shd w:val="clear" w:color="auto" w:fill="FFFFFF"/>
        </w:rPr>
        <w:t xml:space="preserve"> support</w:t>
      </w:r>
      <w:r w:rsidRPr="00A77D35">
        <w:rPr>
          <w:rFonts w:ascii="Times New Roman" w:hAnsi="Times New Roman" w:cs="Times New Roman"/>
          <w:noProof/>
          <w:sz w:val="24"/>
          <w:szCs w:val="24"/>
          <w:shd w:val="clear" w:color="auto" w:fill="FFFFFF"/>
        </w:rPr>
        <w:t xml:space="preserve"> </w:t>
      </w:r>
      <w:r w:rsidR="00B20AAB">
        <w:rPr>
          <w:rFonts w:ascii="Times New Roman" w:hAnsi="Times New Roman" w:cs="Times New Roman"/>
          <w:noProof/>
          <w:sz w:val="24"/>
          <w:szCs w:val="24"/>
          <w:shd w:val="clear" w:color="auto" w:fill="FFFFFF"/>
        </w:rPr>
        <w:t>for</w:t>
      </w:r>
      <w:r w:rsidRPr="00A77D35">
        <w:rPr>
          <w:rFonts w:ascii="Times New Roman" w:hAnsi="Times New Roman" w:cs="Times New Roman"/>
          <w:noProof/>
          <w:sz w:val="24"/>
          <w:szCs w:val="24"/>
          <w:shd w:val="clear" w:color="auto" w:fill="FFFFFF"/>
        </w:rPr>
        <w:t xml:space="preserve"> his hypothesis which </w:t>
      </w:r>
      <w:r w:rsidRPr="005741B0">
        <w:rPr>
          <w:rFonts w:ascii="Times New Roman" w:hAnsi="Times New Roman" w:cs="Times New Roman"/>
          <w:noProof/>
          <w:sz w:val="24"/>
          <w:szCs w:val="24"/>
          <w:shd w:val="clear" w:color="auto" w:fill="FFFFFF"/>
        </w:rPr>
        <w:t>state</w:t>
      </w:r>
      <w:r w:rsidR="00B20AAB">
        <w:rPr>
          <w:rFonts w:ascii="Times New Roman" w:hAnsi="Times New Roman" w:cs="Times New Roman"/>
          <w:noProof/>
          <w:sz w:val="24"/>
          <w:szCs w:val="24"/>
          <w:shd w:val="clear" w:color="auto" w:fill="FFFFFF"/>
        </w:rPr>
        <w:t>d</w:t>
      </w:r>
      <w:r w:rsidRPr="00A77D35">
        <w:rPr>
          <w:rFonts w:ascii="Times New Roman" w:hAnsi="Times New Roman" w:cs="Times New Roman"/>
          <w:noProof/>
          <w:sz w:val="24"/>
          <w:szCs w:val="24"/>
          <w:shd w:val="clear" w:color="auto" w:fill="FFFFFF"/>
        </w:rPr>
        <w:t xml:space="preserve"> that there is a negative relations</w:t>
      </w:r>
      <w:r w:rsidR="001C4259">
        <w:rPr>
          <w:rFonts w:ascii="Times New Roman" w:hAnsi="Times New Roman" w:cs="Times New Roman"/>
          <w:noProof/>
          <w:sz w:val="24"/>
          <w:szCs w:val="24"/>
          <w:shd w:val="clear" w:color="auto" w:fill="FFFFFF"/>
        </w:rPr>
        <w:t xml:space="preserve"> </w:t>
      </w:r>
      <w:r w:rsidRPr="00A77D35">
        <w:rPr>
          <w:rFonts w:ascii="Times New Roman" w:hAnsi="Times New Roman" w:cs="Times New Roman"/>
          <w:noProof/>
          <w:sz w:val="24"/>
          <w:szCs w:val="24"/>
          <w:shd w:val="clear" w:color="auto" w:fill="FFFFFF"/>
        </w:rPr>
        <w:t xml:space="preserve">between budgetary slack and manager short-term orientation. </w:t>
      </w:r>
      <w:r w:rsidR="00B20AAB">
        <w:rPr>
          <w:rFonts w:ascii="Times New Roman" w:hAnsi="Times New Roman" w:cs="Times New Roman"/>
          <w:noProof/>
          <w:sz w:val="24"/>
          <w:szCs w:val="24"/>
          <w:shd w:val="clear" w:color="auto" w:fill="FFFFFF"/>
        </w:rPr>
        <w:t>In other</w:t>
      </w:r>
      <w:r w:rsidR="00C4508C">
        <w:rPr>
          <w:rFonts w:ascii="Times New Roman" w:hAnsi="Times New Roman" w:cs="Times New Roman"/>
          <w:noProof/>
          <w:sz w:val="24"/>
          <w:szCs w:val="24"/>
          <w:shd w:val="clear" w:color="auto" w:fill="FFFFFF"/>
        </w:rPr>
        <w:t xml:space="preserve"> words</w:t>
      </w:r>
      <w:r w:rsidR="00B20AAB">
        <w:rPr>
          <w:rFonts w:ascii="Times New Roman" w:hAnsi="Times New Roman" w:cs="Times New Roman"/>
          <w:noProof/>
          <w:sz w:val="24"/>
          <w:szCs w:val="24"/>
          <w:shd w:val="clear" w:color="auto" w:fill="FFFFFF"/>
        </w:rPr>
        <w:t>, he found that when</w:t>
      </w:r>
      <w:r w:rsidRPr="00A77D35">
        <w:rPr>
          <w:rFonts w:ascii="Times New Roman" w:hAnsi="Times New Roman" w:cs="Times New Roman"/>
          <w:noProof/>
          <w:sz w:val="24"/>
          <w:szCs w:val="24"/>
          <w:shd w:val="clear" w:color="auto" w:fill="FFFFFF"/>
        </w:rPr>
        <w:t xml:space="preserve"> there </w:t>
      </w:r>
      <w:r w:rsidR="000C4A6A">
        <w:rPr>
          <w:rFonts w:ascii="Times New Roman" w:hAnsi="Times New Roman" w:cs="Times New Roman"/>
          <w:noProof/>
          <w:sz w:val="24"/>
          <w:szCs w:val="24"/>
          <w:shd w:val="clear" w:color="auto" w:fill="FFFFFF"/>
        </w:rPr>
        <w:t>wa</w:t>
      </w:r>
      <w:r w:rsidRPr="00A77D35">
        <w:rPr>
          <w:rFonts w:ascii="Times New Roman" w:hAnsi="Times New Roman" w:cs="Times New Roman"/>
          <w:noProof/>
          <w:sz w:val="24"/>
          <w:szCs w:val="24"/>
          <w:shd w:val="clear" w:color="auto" w:fill="FFFFFF"/>
        </w:rPr>
        <w:t>s lower budgetary slack, the manager w</w:t>
      </w:r>
      <w:r w:rsidR="000C4A6A">
        <w:rPr>
          <w:rFonts w:ascii="Times New Roman" w:hAnsi="Times New Roman" w:cs="Times New Roman"/>
          <w:noProof/>
          <w:sz w:val="24"/>
          <w:szCs w:val="24"/>
          <w:shd w:val="clear" w:color="auto" w:fill="FFFFFF"/>
        </w:rPr>
        <w:t>as more</w:t>
      </w:r>
      <w:r w:rsidRPr="00A77D35">
        <w:rPr>
          <w:rFonts w:ascii="Times New Roman" w:hAnsi="Times New Roman" w:cs="Times New Roman"/>
          <w:noProof/>
          <w:sz w:val="24"/>
          <w:szCs w:val="24"/>
          <w:shd w:val="clear" w:color="auto" w:fill="FFFFFF"/>
        </w:rPr>
        <w:t xml:space="preserve"> likely to focus on short-term budgetary targets </w:t>
      </w:r>
      <w:r w:rsidR="000C4A6A">
        <w:rPr>
          <w:rFonts w:ascii="Times New Roman" w:hAnsi="Times New Roman" w:cs="Times New Roman"/>
          <w:noProof/>
          <w:sz w:val="24"/>
          <w:szCs w:val="24"/>
          <w:shd w:val="clear" w:color="auto" w:fill="FFFFFF"/>
        </w:rPr>
        <w:t xml:space="preserve">rather than long-term targets </w:t>
      </w:r>
      <w:r w:rsidRPr="00A77D35">
        <w:rPr>
          <w:rFonts w:ascii="Times New Roman" w:hAnsi="Times New Roman" w:cs="Times New Roman"/>
          <w:noProof/>
          <w:sz w:val="24"/>
          <w:szCs w:val="24"/>
          <w:shd w:val="clear" w:color="auto" w:fill="FFFFFF"/>
        </w:rPr>
        <w:t>and hence, neglect</w:t>
      </w:r>
      <w:r w:rsidR="00C4508C">
        <w:rPr>
          <w:rFonts w:ascii="Times New Roman" w:hAnsi="Times New Roman" w:cs="Times New Roman"/>
          <w:noProof/>
          <w:sz w:val="24"/>
          <w:szCs w:val="24"/>
          <w:shd w:val="clear" w:color="auto" w:fill="FFFFFF"/>
        </w:rPr>
        <w:t>ing</w:t>
      </w:r>
      <w:r w:rsidRPr="00A77D35">
        <w:rPr>
          <w:rFonts w:ascii="Times New Roman" w:hAnsi="Times New Roman" w:cs="Times New Roman"/>
          <w:noProof/>
          <w:sz w:val="24"/>
          <w:szCs w:val="24"/>
          <w:shd w:val="clear" w:color="auto" w:fill="FFFFFF"/>
        </w:rPr>
        <w:t xml:space="preserve"> the long term consequences. Conversely, as discussed in the previous section, Sprinkle, Williamson &amp; Upton (2008) found </w:t>
      </w:r>
      <w:r w:rsidRPr="005741B0">
        <w:rPr>
          <w:rFonts w:ascii="Times New Roman" w:hAnsi="Times New Roman" w:cs="Times New Roman"/>
          <w:noProof/>
          <w:sz w:val="24"/>
          <w:szCs w:val="24"/>
          <w:shd w:val="clear" w:color="auto" w:fill="FFFFFF"/>
        </w:rPr>
        <w:t>evidence</w:t>
      </w:r>
      <w:r w:rsidRPr="00A77D35">
        <w:rPr>
          <w:rFonts w:ascii="Times New Roman" w:hAnsi="Times New Roman" w:cs="Times New Roman"/>
          <w:noProof/>
          <w:sz w:val="24"/>
          <w:szCs w:val="24"/>
          <w:shd w:val="clear" w:color="auto" w:fill="FFFFFF"/>
        </w:rPr>
        <w:t xml:space="preserve"> which show</w:t>
      </w:r>
      <w:r w:rsidR="000C4A6A">
        <w:rPr>
          <w:rFonts w:ascii="Times New Roman" w:hAnsi="Times New Roman" w:cs="Times New Roman"/>
          <w:noProof/>
          <w:sz w:val="24"/>
          <w:szCs w:val="24"/>
          <w:shd w:val="clear" w:color="auto" w:fill="FFFFFF"/>
        </w:rPr>
        <w:t>ed that</w:t>
      </w:r>
      <w:r w:rsidRPr="00A77D35">
        <w:rPr>
          <w:rFonts w:ascii="Times New Roman" w:hAnsi="Times New Roman" w:cs="Times New Roman"/>
          <w:noProof/>
          <w:sz w:val="24"/>
          <w:szCs w:val="24"/>
          <w:shd w:val="clear" w:color="auto" w:fill="FFFFFF"/>
        </w:rPr>
        <w:t xml:space="preserve"> lower budgetary targets encourage the manager to take </w:t>
      </w:r>
      <w:r w:rsidR="000C4A6A">
        <w:rPr>
          <w:rFonts w:ascii="Times New Roman" w:hAnsi="Times New Roman" w:cs="Times New Roman"/>
          <w:noProof/>
          <w:sz w:val="24"/>
          <w:szCs w:val="24"/>
          <w:shd w:val="clear" w:color="auto" w:fill="FFFFFF"/>
        </w:rPr>
        <w:t xml:space="preserve">on </w:t>
      </w:r>
      <w:r w:rsidRPr="00A77D35">
        <w:rPr>
          <w:rFonts w:ascii="Times New Roman" w:hAnsi="Times New Roman" w:cs="Times New Roman"/>
          <w:noProof/>
          <w:sz w:val="24"/>
          <w:szCs w:val="24"/>
          <w:shd w:val="clear" w:color="auto" w:fill="FFFFFF"/>
        </w:rPr>
        <w:t xml:space="preserve">more risk. The risk described by Sprinkle, Williamson &amp; Upton (2008) </w:t>
      </w:r>
      <w:r w:rsidR="000C4A6A">
        <w:rPr>
          <w:rFonts w:ascii="Times New Roman" w:hAnsi="Times New Roman" w:cs="Times New Roman"/>
          <w:noProof/>
          <w:sz w:val="24"/>
          <w:szCs w:val="24"/>
          <w:shd w:val="clear" w:color="auto" w:fill="FFFFFF"/>
        </w:rPr>
        <w:t>referred</w:t>
      </w:r>
      <w:r w:rsidRPr="00A77D35">
        <w:rPr>
          <w:rFonts w:ascii="Times New Roman" w:hAnsi="Times New Roman" w:cs="Times New Roman"/>
          <w:noProof/>
          <w:sz w:val="24"/>
          <w:szCs w:val="24"/>
          <w:shd w:val="clear" w:color="auto" w:fill="FFFFFF"/>
        </w:rPr>
        <w:t xml:space="preserve"> to activities such as research and development which involve higher uncertainty on the return. However, when research and </w:t>
      </w:r>
      <w:r w:rsidR="000C4A6A">
        <w:rPr>
          <w:rFonts w:ascii="Times New Roman" w:hAnsi="Times New Roman" w:cs="Times New Roman"/>
          <w:noProof/>
          <w:sz w:val="24"/>
          <w:szCs w:val="24"/>
          <w:shd w:val="clear" w:color="auto" w:fill="FFFFFF"/>
        </w:rPr>
        <w:t xml:space="preserve">development successfully invents </w:t>
      </w:r>
      <w:r w:rsidRPr="00A77D35">
        <w:rPr>
          <w:rFonts w:ascii="Times New Roman" w:hAnsi="Times New Roman" w:cs="Times New Roman"/>
          <w:noProof/>
          <w:sz w:val="24"/>
          <w:szCs w:val="24"/>
          <w:shd w:val="clear" w:color="auto" w:fill="FFFFFF"/>
        </w:rPr>
        <w:t>a new product, the benefit that the company receive</w:t>
      </w:r>
      <w:r w:rsidR="000C4A6A">
        <w:rPr>
          <w:rFonts w:ascii="Times New Roman" w:hAnsi="Times New Roman" w:cs="Times New Roman"/>
          <w:noProof/>
          <w:sz w:val="24"/>
          <w:szCs w:val="24"/>
          <w:shd w:val="clear" w:color="auto" w:fill="FFFFFF"/>
        </w:rPr>
        <w:t>s</w:t>
      </w:r>
      <w:r w:rsidRPr="00A77D35">
        <w:rPr>
          <w:rFonts w:ascii="Times New Roman" w:hAnsi="Times New Roman" w:cs="Times New Roman"/>
          <w:noProof/>
          <w:sz w:val="24"/>
          <w:szCs w:val="24"/>
          <w:shd w:val="clear" w:color="auto" w:fill="FFFFFF"/>
        </w:rPr>
        <w:t xml:space="preserve"> will be huge.</w:t>
      </w:r>
    </w:p>
    <w:p w:rsidR="00595BEC" w:rsidRPr="00A77D35" w:rsidRDefault="00595BEC" w:rsidP="00595BEC">
      <w:pPr>
        <w:autoSpaceDE w:val="0"/>
        <w:autoSpaceDN w:val="0"/>
        <w:adjustRightInd w:val="0"/>
        <w:spacing w:line="360" w:lineRule="auto"/>
        <w:ind w:firstLine="420"/>
        <w:rPr>
          <w:rFonts w:ascii="Times New Roman" w:hAnsi="Times New Roman" w:cs="Times New Roman"/>
          <w:noProof/>
          <w:sz w:val="24"/>
          <w:szCs w:val="24"/>
          <w:shd w:val="clear" w:color="auto" w:fill="FFFFFF"/>
        </w:rPr>
      </w:pPr>
      <w:r>
        <w:rPr>
          <w:rFonts w:ascii="Times New Roman" w:hAnsi="Times New Roman" w:cs="Times New Roman"/>
          <w:noProof/>
          <w:sz w:val="24"/>
          <w:szCs w:val="24"/>
          <w:shd w:val="clear" w:color="auto" w:fill="FFFFFF"/>
        </w:rPr>
        <w:t xml:space="preserve">Another advantage of allowing budgetary slack is </w:t>
      </w:r>
      <w:r w:rsidR="000C4A6A">
        <w:rPr>
          <w:rFonts w:ascii="Times New Roman" w:hAnsi="Times New Roman" w:cs="Times New Roman"/>
          <w:noProof/>
          <w:sz w:val="24"/>
          <w:szCs w:val="24"/>
          <w:shd w:val="clear" w:color="auto" w:fill="FFFFFF"/>
        </w:rPr>
        <w:t>because</w:t>
      </w:r>
      <w:r>
        <w:rPr>
          <w:rFonts w:ascii="Times New Roman" w:hAnsi="Times New Roman" w:cs="Times New Roman"/>
          <w:noProof/>
          <w:sz w:val="24"/>
          <w:szCs w:val="24"/>
          <w:shd w:val="clear" w:color="auto" w:fill="FFFFFF"/>
        </w:rPr>
        <w:t xml:space="preserve"> it helps the </w:t>
      </w:r>
      <w:r w:rsidRPr="005741B0">
        <w:rPr>
          <w:rFonts w:ascii="Times New Roman" w:hAnsi="Times New Roman" w:cs="Times New Roman"/>
          <w:noProof/>
          <w:sz w:val="24"/>
          <w:szCs w:val="24"/>
          <w:shd w:val="clear" w:color="auto" w:fill="FFFFFF"/>
        </w:rPr>
        <w:t>lower</w:t>
      </w:r>
      <w:r>
        <w:rPr>
          <w:rFonts w:ascii="Times New Roman" w:hAnsi="Times New Roman" w:cs="Times New Roman"/>
          <w:noProof/>
          <w:sz w:val="24"/>
          <w:szCs w:val="24"/>
          <w:shd w:val="clear" w:color="auto" w:fill="FFFFFF"/>
        </w:rPr>
        <w:t xml:space="preserve"> manager to cope with uncertainty</w:t>
      </w:r>
      <w:sdt>
        <w:sdtPr>
          <w:rPr>
            <w:rFonts w:ascii="Times New Roman" w:hAnsi="Times New Roman" w:cs="Times New Roman"/>
            <w:noProof/>
            <w:sz w:val="24"/>
            <w:szCs w:val="24"/>
            <w:shd w:val="clear" w:color="auto" w:fill="FFFFFF"/>
          </w:rPr>
          <w:id w:val="-388415475"/>
          <w:citation/>
        </w:sdtPr>
        <w:sdtEndPr/>
        <w:sdtContent>
          <w:r>
            <w:rPr>
              <w:rFonts w:ascii="Times New Roman" w:hAnsi="Times New Roman" w:cs="Times New Roman"/>
              <w:noProof/>
              <w:sz w:val="24"/>
              <w:szCs w:val="24"/>
              <w:shd w:val="clear" w:color="auto" w:fill="FFFFFF"/>
            </w:rPr>
            <w:fldChar w:fldCharType="begin"/>
          </w:r>
          <w:r>
            <w:rPr>
              <w:rFonts w:ascii="Times New Roman" w:hAnsi="Times New Roman" w:cs="Times New Roman"/>
              <w:noProof/>
              <w:sz w:val="24"/>
              <w:szCs w:val="24"/>
              <w:shd w:val="clear" w:color="auto" w:fill="FFFFFF"/>
            </w:rPr>
            <w:instrText xml:space="preserve">CITATION Mer89 \l 1033 </w:instrText>
          </w:r>
          <w:r>
            <w:rPr>
              <w:rFonts w:ascii="Times New Roman" w:hAnsi="Times New Roman" w:cs="Times New Roman"/>
              <w:noProof/>
              <w:sz w:val="24"/>
              <w:szCs w:val="24"/>
              <w:shd w:val="clear" w:color="auto" w:fill="FFFFFF"/>
            </w:rPr>
            <w:fldChar w:fldCharType="separate"/>
          </w:r>
          <w:r w:rsidR="00C749C0">
            <w:rPr>
              <w:rFonts w:ascii="Times New Roman" w:hAnsi="Times New Roman" w:cs="Times New Roman"/>
              <w:noProof/>
              <w:sz w:val="24"/>
              <w:szCs w:val="24"/>
              <w:shd w:val="clear" w:color="auto" w:fill="FFFFFF"/>
            </w:rPr>
            <w:t xml:space="preserve"> </w:t>
          </w:r>
          <w:r w:rsidR="00C749C0" w:rsidRPr="00C749C0">
            <w:rPr>
              <w:rFonts w:ascii="Times New Roman" w:hAnsi="Times New Roman" w:cs="Times New Roman"/>
              <w:noProof/>
              <w:sz w:val="24"/>
              <w:szCs w:val="24"/>
              <w:shd w:val="clear" w:color="auto" w:fill="FFFFFF"/>
            </w:rPr>
            <w:t>(Merchant. &amp; Manzoni, 1989)</w:t>
          </w:r>
          <w:r>
            <w:rPr>
              <w:rFonts w:ascii="Times New Roman" w:hAnsi="Times New Roman" w:cs="Times New Roman"/>
              <w:noProof/>
              <w:sz w:val="24"/>
              <w:szCs w:val="24"/>
              <w:shd w:val="clear" w:color="auto" w:fill="FFFFFF"/>
            </w:rPr>
            <w:fldChar w:fldCharType="end"/>
          </w:r>
        </w:sdtContent>
      </w:sdt>
      <w:r>
        <w:rPr>
          <w:rFonts w:ascii="Times New Roman" w:hAnsi="Times New Roman" w:cs="Times New Roman"/>
          <w:noProof/>
          <w:sz w:val="24"/>
          <w:szCs w:val="24"/>
          <w:shd w:val="clear" w:color="auto" w:fill="FFFFFF"/>
        </w:rPr>
        <w:t>. Merchant and Manzoni (1989)</w:t>
      </w:r>
      <w:r w:rsidR="000C4A6A">
        <w:rPr>
          <w:rFonts w:ascii="Times New Roman" w:hAnsi="Times New Roman" w:cs="Times New Roman"/>
          <w:noProof/>
          <w:sz w:val="24"/>
          <w:szCs w:val="24"/>
          <w:shd w:val="clear" w:color="auto" w:fill="FFFFFF"/>
        </w:rPr>
        <w:t>,</w:t>
      </w:r>
      <w:r>
        <w:rPr>
          <w:rFonts w:ascii="Times New Roman" w:hAnsi="Times New Roman" w:cs="Times New Roman"/>
          <w:noProof/>
          <w:sz w:val="24"/>
          <w:szCs w:val="24"/>
          <w:shd w:val="clear" w:color="auto" w:fill="FFFFFF"/>
        </w:rPr>
        <w:t xml:space="preserve"> in their survey </w:t>
      </w:r>
      <w:r w:rsidRPr="005741B0">
        <w:rPr>
          <w:rFonts w:ascii="Times New Roman" w:hAnsi="Times New Roman" w:cs="Times New Roman"/>
          <w:noProof/>
          <w:sz w:val="24"/>
          <w:szCs w:val="24"/>
          <w:shd w:val="clear" w:color="auto" w:fill="FFFFFF"/>
        </w:rPr>
        <w:t>on managers</w:t>
      </w:r>
      <w:r>
        <w:rPr>
          <w:rFonts w:ascii="Times New Roman" w:hAnsi="Times New Roman" w:cs="Times New Roman"/>
          <w:noProof/>
          <w:sz w:val="24"/>
          <w:szCs w:val="24"/>
          <w:shd w:val="clear" w:color="auto" w:fill="FFFFFF"/>
        </w:rPr>
        <w:t xml:space="preserve"> in 12 different compan</w:t>
      </w:r>
      <w:r w:rsidR="000C4A6A">
        <w:rPr>
          <w:rFonts w:ascii="Times New Roman" w:hAnsi="Times New Roman" w:cs="Times New Roman"/>
          <w:noProof/>
          <w:sz w:val="24"/>
          <w:szCs w:val="24"/>
          <w:shd w:val="clear" w:color="auto" w:fill="FFFFFF"/>
        </w:rPr>
        <w:t>ies</w:t>
      </w:r>
      <w:r>
        <w:rPr>
          <w:rFonts w:ascii="Times New Roman" w:hAnsi="Times New Roman" w:cs="Times New Roman"/>
          <w:noProof/>
          <w:sz w:val="24"/>
          <w:szCs w:val="24"/>
          <w:shd w:val="clear" w:color="auto" w:fill="FFFFFF"/>
        </w:rPr>
        <w:t xml:space="preserve"> operat</w:t>
      </w:r>
      <w:r w:rsidR="000C4A6A">
        <w:rPr>
          <w:rFonts w:ascii="Times New Roman" w:hAnsi="Times New Roman" w:cs="Times New Roman"/>
          <w:noProof/>
          <w:sz w:val="24"/>
          <w:szCs w:val="24"/>
          <w:shd w:val="clear" w:color="auto" w:fill="FFFFFF"/>
        </w:rPr>
        <w:t>ing</w:t>
      </w:r>
      <w:r>
        <w:rPr>
          <w:rFonts w:ascii="Times New Roman" w:hAnsi="Times New Roman" w:cs="Times New Roman"/>
          <w:noProof/>
          <w:sz w:val="24"/>
          <w:szCs w:val="24"/>
          <w:shd w:val="clear" w:color="auto" w:fill="FFFFFF"/>
        </w:rPr>
        <w:t xml:space="preserve"> in different industries, found that one of the </w:t>
      </w:r>
      <w:r w:rsidRPr="005741B0">
        <w:rPr>
          <w:rFonts w:ascii="Times New Roman" w:hAnsi="Times New Roman" w:cs="Times New Roman"/>
          <w:noProof/>
          <w:sz w:val="24"/>
          <w:szCs w:val="24"/>
          <w:shd w:val="clear" w:color="auto" w:fill="FFFFFF"/>
        </w:rPr>
        <w:t>benefit</w:t>
      </w:r>
      <w:r>
        <w:rPr>
          <w:rFonts w:ascii="Times New Roman" w:hAnsi="Times New Roman" w:cs="Times New Roman"/>
          <w:noProof/>
          <w:sz w:val="24"/>
          <w:szCs w:val="24"/>
          <w:shd w:val="clear" w:color="auto" w:fill="FFFFFF"/>
        </w:rPr>
        <w:t xml:space="preserve">s of budgetary slack </w:t>
      </w:r>
      <w:r w:rsidR="000C4A6A">
        <w:rPr>
          <w:rFonts w:ascii="Times New Roman" w:hAnsi="Times New Roman" w:cs="Times New Roman"/>
          <w:noProof/>
          <w:sz w:val="24"/>
          <w:szCs w:val="24"/>
          <w:shd w:val="clear" w:color="auto" w:fill="FFFFFF"/>
        </w:rPr>
        <w:t>was</w:t>
      </w:r>
      <w:r>
        <w:rPr>
          <w:rFonts w:ascii="Times New Roman" w:hAnsi="Times New Roman" w:cs="Times New Roman"/>
          <w:noProof/>
          <w:sz w:val="24"/>
          <w:szCs w:val="24"/>
          <w:shd w:val="clear" w:color="auto" w:fill="FFFFFF"/>
        </w:rPr>
        <w:t xml:space="preserve"> increase</w:t>
      </w:r>
      <w:r w:rsidR="000C4A6A">
        <w:rPr>
          <w:rFonts w:ascii="Times New Roman" w:hAnsi="Times New Roman" w:cs="Times New Roman"/>
          <w:noProof/>
          <w:sz w:val="24"/>
          <w:szCs w:val="24"/>
          <w:shd w:val="clear" w:color="auto" w:fill="FFFFFF"/>
        </w:rPr>
        <w:t>d</w:t>
      </w:r>
      <w:r>
        <w:rPr>
          <w:rFonts w:ascii="Times New Roman" w:hAnsi="Times New Roman" w:cs="Times New Roman"/>
          <w:noProof/>
          <w:sz w:val="24"/>
          <w:szCs w:val="24"/>
          <w:shd w:val="clear" w:color="auto" w:fill="FFFFFF"/>
        </w:rPr>
        <w:t xml:space="preserve"> flexibility. Merchant &amp; Manzoni (1989) argue</w:t>
      </w:r>
      <w:r w:rsidR="000C4A6A">
        <w:rPr>
          <w:rFonts w:ascii="Times New Roman" w:hAnsi="Times New Roman" w:cs="Times New Roman"/>
          <w:noProof/>
          <w:sz w:val="24"/>
          <w:szCs w:val="24"/>
          <w:shd w:val="clear" w:color="auto" w:fill="FFFFFF"/>
        </w:rPr>
        <w:t>d</w:t>
      </w:r>
      <w:r>
        <w:rPr>
          <w:rFonts w:ascii="Times New Roman" w:hAnsi="Times New Roman" w:cs="Times New Roman"/>
          <w:noProof/>
          <w:sz w:val="24"/>
          <w:szCs w:val="24"/>
          <w:shd w:val="clear" w:color="auto" w:fill="FFFFFF"/>
        </w:rPr>
        <w:t xml:space="preserve"> that flexibility is important for the lower manager to cope with </w:t>
      </w:r>
      <w:r w:rsidRPr="005741B0">
        <w:rPr>
          <w:rFonts w:ascii="Times New Roman" w:hAnsi="Times New Roman" w:cs="Times New Roman"/>
          <w:noProof/>
          <w:sz w:val="24"/>
          <w:szCs w:val="24"/>
          <w:shd w:val="clear" w:color="auto" w:fill="FFFFFF"/>
        </w:rPr>
        <w:t>business environment</w:t>
      </w:r>
      <w:r>
        <w:rPr>
          <w:rFonts w:ascii="Times New Roman" w:hAnsi="Times New Roman" w:cs="Times New Roman"/>
          <w:noProof/>
          <w:sz w:val="24"/>
          <w:szCs w:val="24"/>
          <w:shd w:val="clear" w:color="auto" w:fill="FFFFFF"/>
        </w:rPr>
        <w:t xml:space="preserve"> which often </w:t>
      </w:r>
      <w:r w:rsidRPr="005741B0">
        <w:rPr>
          <w:rFonts w:ascii="Times New Roman" w:hAnsi="Times New Roman" w:cs="Times New Roman"/>
          <w:noProof/>
          <w:sz w:val="24"/>
          <w:szCs w:val="24"/>
          <w:shd w:val="clear" w:color="auto" w:fill="FFFFFF"/>
        </w:rPr>
        <w:t>involve uncertain</w:t>
      </w:r>
      <w:r>
        <w:rPr>
          <w:rFonts w:ascii="Times New Roman" w:hAnsi="Times New Roman" w:cs="Times New Roman"/>
          <w:noProof/>
          <w:sz w:val="24"/>
          <w:szCs w:val="24"/>
          <w:shd w:val="clear" w:color="auto" w:fill="FFFFFF"/>
        </w:rPr>
        <w:t>ty. Furthermore, it allows the lower manager to make discretionary expense</w:t>
      </w:r>
      <w:r w:rsidR="000C4A6A">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which may bring future benefit</w:t>
      </w:r>
      <w:r w:rsidR="00C4508C">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without waiting for approval from the superior. Lukka (1988)</w:t>
      </w:r>
      <w:r w:rsidR="000C4A6A">
        <w:rPr>
          <w:rFonts w:ascii="Times New Roman" w:hAnsi="Times New Roman" w:cs="Times New Roman"/>
          <w:noProof/>
          <w:sz w:val="24"/>
          <w:szCs w:val="24"/>
          <w:shd w:val="clear" w:color="auto" w:fill="FFFFFF"/>
        </w:rPr>
        <w:t>,</w:t>
      </w:r>
      <w:r>
        <w:rPr>
          <w:rFonts w:ascii="Times New Roman" w:hAnsi="Times New Roman" w:cs="Times New Roman"/>
          <w:noProof/>
          <w:sz w:val="24"/>
          <w:szCs w:val="24"/>
          <w:shd w:val="clear" w:color="auto" w:fill="FFFFFF"/>
        </w:rPr>
        <w:t xml:space="preserve"> in her interviews on </w:t>
      </w:r>
      <w:r w:rsidR="0026104B">
        <w:rPr>
          <w:rFonts w:ascii="Times New Roman" w:hAnsi="Times New Roman" w:cs="Times New Roman"/>
          <w:noProof/>
          <w:sz w:val="24"/>
          <w:szCs w:val="24"/>
          <w:shd w:val="clear" w:color="auto" w:fill="FFFFFF"/>
        </w:rPr>
        <w:t xml:space="preserve">different level of </w:t>
      </w:r>
      <w:r w:rsidRPr="005741B0">
        <w:rPr>
          <w:rFonts w:ascii="Times New Roman" w:hAnsi="Times New Roman" w:cs="Times New Roman"/>
          <w:noProof/>
          <w:sz w:val="24"/>
          <w:szCs w:val="24"/>
          <w:shd w:val="clear" w:color="auto" w:fill="FFFFFF"/>
        </w:rPr>
        <w:t>manager</w:t>
      </w:r>
      <w:r w:rsidR="000C4A6A">
        <w:rPr>
          <w:rFonts w:ascii="Times New Roman" w:hAnsi="Times New Roman" w:cs="Times New Roman"/>
          <w:noProof/>
          <w:sz w:val="24"/>
          <w:szCs w:val="24"/>
          <w:shd w:val="clear" w:color="auto" w:fill="FFFFFF"/>
        </w:rPr>
        <w:t>s</w:t>
      </w:r>
      <w:r w:rsidR="0026104B">
        <w:rPr>
          <w:rFonts w:ascii="Times New Roman" w:hAnsi="Times New Roman" w:cs="Times New Roman"/>
          <w:noProof/>
          <w:sz w:val="24"/>
          <w:szCs w:val="24"/>
          <w:shd w:val="clear" w:color="auto" w:fill="FFFFFF"/>
        </w:rPr>
        <w:t xml:space="preserve"> employed by US based compan</w:t>
      </w:r>
      <w:r w:rsidR="000C4A6A">
        <w:rPr>
          <w:rFonts w:ascii="Times New Roman" w:hAnsi="Times New Roman" w:cs="Times New Roman"/>
          <w:noProof/>
          <w:sz w:val="24"/>
          <w:szCs w:val="24"/>
          <w:shd w:val="clear" w:color="auto" w:fill="FFFFFF"/>
        </w:rPr>
        <w:t>ies</w:t>
      </w:r>
      <w:r>
        <w:rPr>
          <w:rFonts w:ascii="Times New Roman" w:hAnsi="Times New Roman" w:cs="Times New Roman"/>
          <w:noProof/>
          <w:sz w:val="24"/>
          <w:szCs w:val="24"/>
          <w:shd w:val="clear" w:color="auto" w:fill="FFFFFF"/>
        </w:rPr>
        <w:t>, argue</w:t>
      </w:r>
      <w:r w:rsidR="000C4A6A">
        <w:rPr>
          <w:rFonts w:ascii="Times New Roman" w:hAnsi="Times New Roman" w:cs="Times New Roman"/>
          <w:noProof/>
          <w:sz w:val="24"/>
          <w:szCs w:val="24"/>
          <w:shd w:val="clear" w:color="auto" w:fill="FFFFFF"/>
        </w:rPr>
        <w:t>d</w:t>
      </w:r>
      <w:r>
        <w:rPr>
          <w:rFonts w:ascii="Times New Roman" w:hAnsi="Times New Roman" w:cs="Times New Roman"/>
          <w:noProof/>
          <w:sz w:val="24"/>
          <w:szCs w:val="24"/>
          <w:shd w:val="clear" w:color="auto" w:fill="FFFFFF"/>
        </w:rPr>
        <w:t xml:space="preserve"> that allowing budgetary slack c</w:t>
      </w:r>
      <w:r w:rsidR="000C4A6A">
        <w:rPr>
          <w:rFonts w:ascii="Times New Roman" w:hAnsi="Times New Roman" w:cs="Times New Roman"/>
          <w:noProof/>
          <w:sz w:val="24"/>
          <w:szCs w:val="24"/>
          <w:shd w:val="clear" w:color="auto" w:fill="FFFFFF"/>
        </w:rPr>
        <w:t>ould</w:t>
      </w:r>
      <w:r>
        <w:rPr>
          <w:rFonts w:ascii="Times New Roman" w:hAnsi="Times New Roman" w:cs="Times New Roman"/>
          <w:noProof/>
          <w:sz w:val="24"/>
          <w:szCs w:val="24"/>
          <w:shd w:val="clear" w:color="auto" w:fill="FFFFFF"/>
        </w:rPr>
        <w:t xml:space="preserve"> increase subordinate motivation. This finding </w:t>
      </w:r>
      <w:r w:rsidR="000C4A6A">
        <w:rPr>
          <w:rFonts w:ascii="Times New Roman" w:hAnsi="Times New Roman" w:cs="Times New Roman"/>
          <w:noProof/>
          <w:sz w:val="24"/>
          <w:szCs w:val="24"/>
          <w:shd w:val="clear" w:color="auto" w:fill="FFFFFF"/>
        </w:rPr>
        <w:t>agrees</w:t>
      </w:r>
      <w:r>
        <w:rPr>
          <w:rFonts w:ascii="Times New Roman" w:hAnsi="Times New Roman" w:cs="Times New Roman"/>
          <w:noProof/>
          <w:sz w:val="24"/>
          <w:szCs w:val="24"/>
          <w:shd w:val="clear" w:color="auto" w:fill="FFFFFF"/>
        </w:rPr>
        <w:t xml:space="preserve"> with </w:t>
      </w:r>
      <w:r w:rsidRPr="005F17A1">
        <w:rPr>
          <w:rFonts w:ascii="Times New Roman" w:hAnsi="Times New Roman" w:cs="Times New Roman"/>
          <w:sz w:val="24"/>
          <w:szCs w:val="24"/>
        </w:rPr>
        <w:t xml:space="preserve">Sprinkle, Williamson &amp; Upton (2008) findings </w:t>
      </w:r>
      <w:r w:rsidR="000C4A6A">
        <w:rPr>
          <w:rFonts w:ascii="Times New Roman" w:hAnsi="Times New Roman" w:cs="Times New Roman"/>
          <w:sz w:val="24"/>
          <w:szCs w:val="24"/>
        </w:rPr>
        <w:t>i</w:t>
      </w:r>
      <w:r w:rsidRPr="005F17A1">
        <w:rPr>
          <w:rFonts w:ascii="Times New Roman" w:hAnsi="Times New Roman" w:cs="Times New Roman"/>
          <w:sz w:val="24"/>
          <w:szCs w:val="24"/>
        </w:rPr>
        <w:t xml:space="preserve">n their experimental research on sixty undergraduate </w:t>
      </w:r>
      <w:r w:rsidRPr="005F17A1">
        <w:rPr>
          <w:rFonts w:ascii="Times New Roman" w:hAnsi="Times New Roman" w:cs="Times New Roman"/>
          <w:noProof/>
          <w:sz w:val="24"/>
          <w:szCs w:val="24"/>
        </w:rPr>
        <w:t>students</w:t>
      </w:r>
      <w:r w:rsidRPr="005F17A1">
        <w:rPr>
          <w:rFonts w:ascii="Times New Roman" w:hAnsi="Times New Roman" w:cs="Times New Roman"/>
          <w:sz w:val="24"/>
          <w:szCs w:val="24"/>
        </w:rPr>
        <w:t>, which establish</w:t>
      </w:r>
      <w:r w:rsidR="000C4A6A">
        <w:rPr>
          <w:rFonts w:ascii="Times New Roman" w:hAnsi="Times New Roman" w:cs="Times New Roman"/>
          <w:sz w:val="24"/>
          <w:szCs w:val="24"/>
        </w:rPr>
        <w:t>ed</w:t>
      </w:r>
      <w:r>
        <w:rPr>
          <w:rFonts w:ascii="Times New Roman" w:hAnsi="Times New Roman" w:cs="Times New Roman"/>
          <w:sz w:val="24"/>
          <w:szCs w:val="24"/>
        </w:rPr>
        <w:t xml:space="preserve"> that unachievable budgetary targets demotivate</w:t>
      </w:r>
      <w:r w:rsidR="000C4A6A">
        <w:rPr>
          <w:rFonts w:ascii="Times New Roman" w:hAnsi="Times New Roman" w:cs="Times New Roman"/>
          <w:sz w:val="24"/>
          <w:szCs w:val="24"/>
        </w:rPr>
        <w:t>s</w:t>
      </w:r>
      <w:r>
        <w:rPr>
          <w:rFonts w:ascii="Times New Roman" w:hAnsi="Times New Roman" w:cs="Times New Roman"/>
          <w:sz w:val="24"/>
          <w:szCs w:val="24"/>
        </w:rPr>
        <w:t xml:space="preserve"> the manager</w:t>
      </w:r>
      <w:r>
        <w:rPr>
          <w:rFonts w:ascii="Times New Roman" w:hAnsi="Times New Roman" w:cs="Times New Roman"/>
          <w:noProof/>
          <w:sz w:val="24"/>
          <w:szCs w:val="24"/>
          <w:shd w:val="clear" w:color="auto" w:fill="FFFFFF"/>
        </w:rPr>
        <w:t xml:space="preserve">. </w:t>
      </w:r>
      <w:r w:rsidRPr="005741B0">
        <w:rPr>
          <w:rFonts w:ascii="Times New Roman" w:hAnsi="Times New Roman" w:cs="Times New Roman"/>
          <w:noProof/>
          <w:sz w:val="24"/>
          <w:szCs w:val="24"/>
          <w:shd w:val="clear" w:color="auto" w:fill="FFFFFF"/>
        </w:rPr>
        <w:t>Th</w:t>
      </w:r>
      <w:r w:rsidR="000C4A6A">
        <w:rPr>
          <w:rFonts w:ascii="Times New Roman" w:hAnsi="Times New Roman" w:cs="Times New Roman"/>
          <w:noProof/>
          <w:sz w:val="24"/>
          <w:szCs w:val="24"/>
          <w:shd w:val="clear" w:color="auto" w:fill="FFFFFF"/>
        </w:rPr>
        <w:t>e</w:t>
      </w:r>
      <w:r>
        <w:rPr>
          <w:rFonts w:ascii="Times New Roman" w:hAnsi="Times New Roman" w:cs="Times New Roman"/>
          <w:noProof/>
          <w:sz w:val="24"/>
          <w:szCs w:val="24"/>
          <w:shd w:val="clear" w:color="auto" w:fill="FFFFFF"/>
        </w:rPr>
        <w:t xml:space="preserve"> </w:t>
      </w:r>
      <w:r w:rsidRPr="005741B0">
        <w:rPr>
          <w:rFonts w:ascii="Times New Roman" w:hAnsi="Times New Roman" w:cs="Times New Roman"/>
          <w:noProof/>
          <w:sz w:val="24"/>
          <w:szCs w:val="24"/>
          <w:shd w:val="clear" w:color="auto" w:fill="FFFFFF"/>
        </w:rPr>
        <w:t>pressure</w:t>
      </w:r>
      <w:r>
        <w:rPr>
          <w:rFonts w:ascii="Times New Roman" w:hAnsi="Times New Roman" w:cs="Times New Roman"/>
          <w:noProof/>
          <w:sz w:val="24"/>
          <w:szCs w:val="24"/>
          <w:shd w:val="clear" w:color="auto" w:fill="FFFFFF"/>
        </w:rPr>
        <w:t xml:space="preserve"> to achieve high budgetary targets </w:t>
      </w:r>
      <w:r w:rsidR="000C4A6A">
        <w:rPr>
          <w:rFonts w:ascii="Times New Roman" w:hAnsi="Times New Roman" w:cs="Times New Roman"/>
          <w:noProof/>
          <w:sz w:val="24"/>
          <w:szCs w:val="24"/>
          <w:shd w:val="clear" w:color="auto" w:fill="FFFFFF"/>
        </w:rPr>
        <w:t>causes demotivation while lowering the budgetary targets increases the manager’s motivation</w:t>
      </w:r>
      <w:r>
        <w:rPr>
          <w:rFonts w:ascii="Times New Roman" w:hAnsi="Times New Roman" w:cs="Times New Roman"/>
          <w:noProof/>
          <w:sz w:val="24"/>
          <w:szCs w:val="24"/>
          <w:shd w:val="clear" w:color="auto" w:fill="FFFFFF"/>
        </w:rPr>
        <w:t xml:space="preserve">. </w:t>
      </w:r>
    </w:p>
    <w:p w:rsidR="00F13A79" w:rsidRDefault="00595BEC" w:rsidP="00F13A79">
      <w:pPr>
        <w:autoSpaceDE w:val="0"/>
        <w:autoSpaceDN w:val="0"/>
        <w:adjustRightInd w:val="0"/>
        <w:spacing w:line="360" w:lineRule="auto"/>
        <w:ind w:firstLine="420"/>
        <w:rPr>
          <w:rFonts w:ascii="Times New Roman" w:hAnsi="Times New Roman" w:cs="Times New Roman"/>
          <w:noProof/>
          <w:sz w:val="24"/>
          <w:szCs w:val="24"/>
          <w:shd w:val="clear" w:color="auto" w:fill="FFFFFF"/>
        </w:rPr>
      </w:pPr>
      <w:r>
        <w:rPr>
          <w:rFonts w:ascii="Times New Roman" w:hAnsi="Times New Roman" w:cs="Times New Roman"/>
          <w:noProof/>
          <w:sz w:val="24"/>
          <w:szCs w:val="24"/>
          <w:shd w:val="clear" w:color="auto" w:fill="FFFFFF"/>
        </w:rPr>
        <w:t>The result</w:t>
      </w:r>
      <w:r w:rsidR="000C4A6A">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of these stud</w:t>
      </w:r>
      <w:r w:rsidR="000C4A6A">
        <w:rPr>
          <w:rFonts w:ascii="Times New Roman" w:hAnsi="Times New Roman" w:cs="Times New Roman"/>
          <w:noProof/>
          <w:sz w:val="24"/>
          <w:szCs w:val="24"/>
          <w:shd w:val="clear" w:color="auto" w:fill="FFFFFF"/>
        </w:rPr>
        <w:t>ies</w:t>
      </w:r>
      <w:r>
        <w:rPr>
          <w:rFonts w:ascii="Times New Roman" w:hAnsi="Times New Roman" w:cs="Times New Roman"/>
          <w:noProof/>
          <w:sz w:val="24"/>
          <w:szCs w:val="24"/>
          <w:shd w:val="clear" w:color="auto" w:fill="FFFFFF"/>
        </w:rPr>
        <w:t xml:space="preserve"> </w:t>
      </w:r>
      <w:r w:rsidRPr="005741B0">
        <w:rPr>
          <w:rFonts w:ascii="Times New Roman" w:hAnsi="Times New Roman" w:cs="Times New Roman"/>
          <w:noProof/>
          <w:sz w:val="24"/>
          <w:szCs w:val="24"/>
          <w:shd w:val="clear" w:color="auto" w:fill="FFFFFF"/>
        </w:rPr>
        <w:t>impl</w:t>
      </w:r>
      <w:r w:rsidR="000C4A6A">
        <w:rPr>
          <w:rFonts w:ascii="Times New Roman" w:hAnsi="Times New Roman" w:cs="Times New Roman"/>
          <w:noProof/>
          <w:sz w:val="24"/>
          <w:szCs w:val="24"/>
          <w:shd w:val="clear" w:color="auto" w:fill="FFFFFF"/>
        </w:rPr>
        <w:t>y that budgetary slack can be used</w:t>
      </w:r>
      <w:r>
        <w:rPr>
          <w:rFonts w:ascii="Times New Roman" w:hAnsi="Times New Roman" w:cs="Times New Roman"/>
          <w:noProof/>
          <w:sz w:val="24"/>
          <w:szCs w:val="24"/>
          <w:shd w:val="clear" w:color="auto" w:fill="FFFFFF"/>
        </w:rPr>
        <w:t xml:space="preserve"> as a </w:t>
      </w:r>
      <w:r w:rsidR="000C4A6A">
        <w:rPr>
          <w:rFonts w:ascii="Times New Roman" w:hAnsi="Times New Roman" w:cs="Times New Roman"/>
          <w:noProof/>
          <w:sz w:val="24"/>
          <w:szCs w:val="24"/>
          <w:shd w:val="clear" w:color="auto" w:fill="FFFFFF"/>
        </w:rPr>
        <w:t xml:space="preserve">useful </w:t>
      </w:r>
      <w:r>
        <w:rPr>
          <w:rFonts w:ascii="Times New Roman" w:hAnsi="Times New Roman" w:cs="Times New Roman"/>
          <w:noProof/>
          <w:sz w:val="24"/>
          <w:szCs w:val="24"/>
          <w:shd w:val="clear" w:color="auto" w:fill="FFFFFF"/>
        </w:rPr>
        <w:t xml:space="preserve">tool for the company to cope with the </w:t>
      </w:r>
      <w:r w:rsidRPr="005741B0">
        <w:rPr>
          <w:rFonts w:ascii="Times New Roman" w:hAnsi="Times New Roman" w:cs="Times New Roman"/>
          <w:noProof/>
          <w:sz w:val="24"/>
          <w:szCs w:val="24"/>
          <w:shd w:val="clear" w:color="auto" w:fill="FFFFFF"/>
        </w:rPr>
        <w:t>different</w:t>
      </w:r>
      <w:r>
        <w:rPr>
          <w:rFonts w:ascii="Times New Roman" w:hAnsi="Times New Roman" w:cs="Times New Roman"/>
          <w:noProof/>
          <w:sz w:val="24"/>
          <w:szCs w:val="24"/>
          <w:shd w:val="clear" w:color="auto" w:fill="FFFFFF"/>
        </w:rPr>
        <w:t xml:space="preserve"> situation</w:t>
      </w:r>
      <w:r w:rsidR="000C4A6A">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faced by the company. When the company </w:t>
      </w:r>
      <w:r w:rsidRPr="005741B0">
        <w:rPr>
          <w:rFonts w:ascii="Times New Roman" w:hAnsi="Times New Roman" w:cs="Times New Roman"/>
          <w:noProof/>
          <w:sz w:val="24"/>
          <w:szCs w:val="24"/>
          <w:shd w:val="clear" w:color="auto" w:fill="FFFFFF"/>
        </w:rPr>
        <w:t>face</w:t>
      </w:r>
      <w:r>
        <w:rPr>
          <w:rFonts w:ascii="Times New Roman" w:hAnsi="Times New Roman" w:cs="Times New Roman"/>
          <w:noProof/>
          <w:sz w:val="24"/>
          <w:szCs w:val="24"/>
          <w:shd w:val="clear" w:color="auto" w:fill="FFFFFF"/>
        </w:rPr>
        <w:t xml:space="preserve">s high uncertainty which often associated with high risk, top managers can encourage the lower manager to take less risk by assigning higher budgetary targets </w:t>
      </w:r>
      <w:sdt>
        <w:sdtPr>
          <w:rPr>
            <w:rFonts w:ascii="Times New Roman" w:hAnsi="Times New Roman" w:cs="Times New Roman"/>
            <w:noProof/>
            <w:sz w:val="24"/>
            <w:szCs w:val="24"/>
            <w:shd w:val="clear" w:color="auto" w:fill="FFFFFF"/>
          </w:rPr>
          <w:id w:val="723262521"/>
          <w:citation/>
        </w:sdtPr>
        <w:sdtEndPr/>
        <w:sdtContent>
          <w:r w:rsidRPr="00D0000D">
            <w:rPr>
              <w:rFonts w:ascii="Times New Roman" w:hAnsi="Times New Roman" w:cs="Times New Roman"/>
              <w:noProof/>
              <w:sz w:val="24"/>
              <w:szCs w:val="24"/>
              <w:shd w:val="clear" w:color="auto" w:fill="FFFFFF"/>
            </w:rPr>
            <w:fldChar w:fldCharType="begin"/>
          </w:r>
          <w:r w:rsidRPr="00D0000D">
            <w:rPr>
              <w:rFonts w:ascii="Times New Roman" w:hAnsi="Times New Roman" w:cs="Times New Roman"/>
              <w:noProof/>
              <w:sz w:val="24"/>
              <w:szCs w:val="24"/>
              <w:shd w:val="clear" w:color="auto" w:fill="FFFFFF"/>
            </w:rPr>
            <w:instrText xml:space="preserve"> CITATION Dav05 \l 1033  \m Spr08</w:instrText>
          </w:r>
          <w:r w:rsidRPr="00D0000D">
            <w:rPr>
              <w:rFonts w:ascii="Times New Roman" w:hAnsi="Times New Roman" w:cs="Times New Roman"/>
              <w:noProof/>
              <w:sz w:val="24"/>
              <w:szCs w:val="24"/>
              <w:shd w:val="clear" w:color="auto" w:fill="FFFFFF"/>
            </w:rPr>
            <w:fldChar w:fldCharType="separate"/>
          </w:r>
          <w:r w:rsidR="00C749C0" w:rsidRPr="00C749C0">
            <w:rPr>
              <w:rFonts w:ascii="Times New Roman" w:hAnsi="Times New Roman" w:cs="Times New Roman"/>
              <w:noProof/>
              <w:sz w:val="24"/>
              <w:szCs w:val="24"/>
              <w:shd w:val="clear" w:color="auto" w:fill="FFFFFF"/>
            </w:rPr>
            <w:t>(Davila &amp; Wouters, 2005; Sprinkle, Williamson, &amp; Upton, 2008)</w:t>
          </w:r>
          <w:r w:rsidRPr="00D0000D">
            <w:rPr>
              <w:rFonts w:ascii="Times New Roman" w:hAnsi="Times New Roman" w:cs="Times New Roman"/>
              <w:noProof/>
              <w:sz w:val="24"/>
              <w:szCs w:val="24"/>
              <w:shd w:val="clear" w:color="auto" w:fill="FFFFFF"/>
            </w:rPr>
            <w:fldChar w:fldCharType="end"/>
          </w:r>
        </w:sdtContent>
      </w:sdt>
      <w:r w:rsidRPr="00D0000D">
        <w:rPr>
          <w:rFonts w:ascii="Times New Roman" w:hAnsi="Times New Roman" w:cs="Times New Roman"/>
          <w:noProof/>
          <w:sz w:val="24"/>
          <w:szCs w:val="24"/>
          <w:shd w:val="clear" w:color="auto" w:fill="FFFFFF"/>
        </w:rPr>
        <w:t>.</w:t>
      </w:r>
      <w:r>
        <w:rPr>
          <w:rFonts w:ascii="Times New Roman" w:hAnsi="Times New Roman" w:cs="Times New Roman"/>
          <w:noProof/>
          <w:sz w:val="24"/>
          <w:szCs w:val="24"/>
          <w:shd w:val="clear" w:color="auto" w:fill="FFFFFF"/>
        </w:rPr>
        <w:t xml:space="preserve"> </w:t>
      </w:r>
      <w:r w:rsidR="000C4A6A">
        <w:rPr>
          <w:rFonts w:ascii="Times New Roman" w:hAnsi="Times New Roman" w:cs="Times New Roman"/>
          <w:noProof/>
          <w:sz w:val="24"/>
          <w:szCs w:val="24"/>
          <w:shd w:val="clear" w:color="auto" w:fill="FFFFFF"/>
        </w:rPr>
        <w:t>T</w:t>
      </w:r>
      <w:r>
        <w:rPr>
          <w:rFonts w:ascii="Times New Roman" w:hAnsi="Times New Roman" w:cs="Times New Roman"/>
          <w:noProof/>
          <w:sz w:val="24"/>
          <w:szCs w:val="24"/>
          <w:shd w:val="clear" w:color="auto" w:fill="FFFFFF"/>
        </w:rPr>
        <w:t>he cost,</w:t>
      </w:r>
      <w:r w:rsidR="000C4A6A">
        <w:rPr>
          <w:rFonts w:ascii="Times New Roman" w:hAnsi="Times New Roman" w:cs="Times New Roman"/>
          <w:noProof/>
          <w:sz w:val="24"/>
          <w:szCs w:val="24"/>
          <w:shd w:val="clear" w:color="auto" w:fill="FFFFFF"/>
        </w:rPr>
        <w:t xml:space="preserve"> however, is that</w:t>
      </w:r>
      <w:r>
        <w:rPr>
          <w:rFonts w:ascii="Times New Roman" w:hAnsi="Times New Roman" w:cs="Times New Roman"/>
          <w:noProof/>
          <w:sz w:val="24"/>
          <w:szCs w:val="24"/>
          <w:shd w:val="clear" w:color="auto" w:fill="FFFFFF"/>
        </w:rPr>
        <w:t xml:space="preserve"> </w:t>
      </w:r>
      <w:r w:rsidR="000C4A6A">
        <w:rPr>
          <w:rFonts w:ascii="Times New Roman" w:hAnsi="Times New Roman" w:cs="Times New Roman"/>
          <w:noProof/>
          <w:sz w:val="24"/>
          <w:szCs w:val="24"/>
          <w:shd w:val="clear" w:color="auto" w:fill="FFFFFF"/>
        </w:rPr>
        <w:t xml:space="preserve">the </w:t>
      </w:r>
      <w:r w:rsidRPr="005741B0">
        <w:rPr>
          <w:rFonts w:ascii="Times New Roman" w:hAnsi="Times New Roman" w:cs="Times New Roman"/>
          <w:noProof/>
          <w:sz w:val="24"/>
          <w:szCs w:val="24"/>
          <w:shd w:val="clear" w:color="auto" w:fill="FFFFFF"/>
        </w:rPr>
        <w:t>organi</w:t>
      </w:r>
      <w:r>
        <w:rPr>
          <w:rFonts w:ascii="Times New Roman" w:hAnsi="Times New Roman" w:cs="Times New Roman"/>
          <w:noProof/>
          <w:sz w:val="24"/>
          <w:szCs w:val="24"/>
          <w:shd w:val="clear" w:color="auto" w:fill="FFFFFF"/>
        </w:rPr>
        <w:t>z</w:t>
      </w:r>
      <w:r w:rsidRPr="005741B0">
        <w:rPr>
          <w:rFonts w:ascii="Times New Roman" w:hAnsi="Times New Roman" w:cs="Times New Roman"/>
          <w:noProof/>
          <w:sz w:val="24"/>
          <w:szCs w:val="24"/>
          <w:shd w:val="clear" w:color="auto" w:fill="FFFFFF"/>
        </w:rPr>
        <w:t>ation’s</w:t>
      </w:r>
      <w:r>
        <w:rPr>
          <w:rFonts w:ascii="Times New Roman" w:hAnsi="Times New Roman" w:cs="Times New Roman"/>
          <w:noProof/>
          <w:sz w:val="24"/>
          <w:szCs w:val="24"/>
          <w:shd w:val="clear" w:color="auto" w:fill="FFFFFF"/>
        </w:rPr>
        <w:t xml:space="preserve"> spending on activit</w:t>
      </w:r>
      <w:r w:rsidR="009D5A68">
        <w:rPr>
          <w:rFonts w:ascii="Times New Roman" w:hAnsi="Times New Roman" w:cs="Times New Roman"/>
          <w:noProof/>
          <w:sz w:val="24"/>
          <w:szCs w:val="24"/>
          <w:shd w:val="clear" w:color="auto" w:fill="FFFFFF"/>
        </w:rPr>
        <w:t>ies</w:t>
      </w:r>
      <w:r>
        <w:rPr>
          <w:rFonts w:ascii="Times New Roman" w:hAnsi="Times New Roman" w:cs="Times New Roman"/>
          <w:noProof/>
          <w:sz w:val="24"/>
          <w:szCs w:val="24"/>
          <w:shd w:val="clear" w:color="auto" w:fill="FFFFFF"/>
        </w:rPr>
        <w:t xml:space="preserve"> that </w:t>
      </w:r>
      <w:r w:rsidR="009D5A68">
        <w:rPr>
          <w:rFonts w:ascii="Times New Roman" w:hAnsi="Times New Roman" w:cs="Times New Roman"/>
          <w:noProof/>
          <w:sz w:val="24"/>
          <w:szCs w:val="24"/>
          <w:shd w:val="clear" w:color="auto" w:fill="FFFFFF"/>
        </w:rPr>
        <w:t>are</w:t>
      </w:r>
      <w:r>
        <w:rPr>
          <w:rFonts w:ascii="Times New Roman" w:hAnsi="Times New Roman" w:cs="Times New Roman"/>
          <w:noProof/>
          <w:sz w:val="24"/>
          <w:szCs w:val="24"/>
          <w:shd w:val="clear" w:color="auto" w:fill="FFFFFF"/>
        </w:rPr>
        <w:t xml:space="preserve"> useful in the long term will be decreased. </w:t>
      </w:r>
      <w:r w:rsidR="009D5A68">
        <w:rPr>
          <w:rFonts w:ascii="Times New Roman" w:hAnsi="Times New Roman" w:cs="Times New Roman"/>
          <w:noProof/>
          <w:sz w:val="24"/>
          <w:szCs w:val="24"/>
          <w:shd w:val="clear" w:color="auto" w:fill="FFFFFF"/>
        </w:rPr>
        <w:t>L</w:t>
      </w:r>
      <w:r w:rsidRPr="005741B0">
        <w:rPr>
          <w:rFonts w:ascii="Times New Roman" w:hAnsi="Times New Roman" w:cs="Times New Roman"/>
          <w:noProof/>
          <w:sz w:val="24"/>
          <w:szCs w:val="24"/>
          <w:shd w:val="clear" w:color="auto" w:fill="FFFFFF"/>
        </w:rPr>
        <w:t>ong-term</w:t>
      </w:r>
      <w:r>
        <w:rPr>
          <w:rFonts w:ascii="Times New Roman" w:hAnsi="Times New Roman" w:cs="Times New Roman"/>
          <w:noProof/>
          <w:sz w:val="24"/>
          <w:szCs w:val="24"/>
          <w:shd w:val="clear" w:color="auto" w:fill="FFFFFF"/>
        </w:rPr>
        <w:t xml:space="preserve"> impact of implementing this policy may be </w:t>
      </w:r>
      <w:r w:rsidRPr="005741B0">
        <w:rPr>
          <w:rFonts w:ascii="Times New Roman" w:hAnsi="Times New Roman" w:cs="Times New Roman"/>
          <w:noProof/>
          <w:sz w:val="24"/>
          <w:szCs w:val="24"/>
          <w:shd w:val="clear" w:color="auto" w:fill="FFFFFF"/>
        </w:rPr>
        <w:t>harmful for</w:t>
      </w:r>
      <w:r>
        <w:rPr>
          <w:rFonts w:ascii="Times New Roman" w:hAnsi="Times New Roman" w:cs="Times New Roman"/>
          <w:noProof/>
          <w:sz w:val="24"/>
          <w:szCs w:val="24"/>
          <w:shd w:val="clear" w:color="auto" w:fill="FFFFFF"/>
        </w:rPr>
        <w:t xml:space="preserve"> company’s future since focusing only</w:t>
      </w:r>
      <w:r w:rsidR="009D5A68">
        <w:rPr>
          <w:rFonts w:ascii="Times New Roman" w:hAnsi="Times New Roman" w:cs="Times New Roman"/>
          <w:noProof/>
          <w:sz w:val="24"/>
          <w:szCs w:val="24"/>
          <w:shd w:val="clear" w:color="auto" w:fill="FFFFFF"/>
        </w:rPr>
        <w:t xml:space="preserve"> on</w:t>
      </w:r>
      <w:r>
        <w:rPr>
          <w:rFonts w:ascii="Times New Roman" w:hAnsi="Times New Roman" w:cs="Times New Roman"/>
          <w:noProof/>
          <w:sz w:val="24"/>
          <w:szCs w:val="24"/>
          <w:shd w:val="clear" w:color="auto" w:fill="FFFFFF"/>
        </w:rPr>
        <w:t xml:space="preserve"> short-term achievement may harm the sustainability of the company.</w:t>
      </w:r>
      <w:r>
        <w:rPr>
          <w:rFonts w:ascii="Times New Roman" w:hAnsi="Times New Roman" w:cs="Times New Roman"/>
          <w:noProof/>
          <w:color w:val="FF0000"/>
          <w:sz w:val="24"/>
          <w:szCs w:val="24"/>
          <w:shd w:val="clear" w:color="auto" w:fill="FFFFFF"/>
        </w:rPr>
        <w:t xml:space="preserve"> </w:t>
      </w:r>
      <w:r w:rsidR="009D5A68">
        <w:rPr>
          <w:rFonts w:ascii="Times New Roman" w:hAnsi="Times New Roman" w:cs="Times New Roman"/>
          <w:noProof/>
          <w:sz w:val="24"/>
          <w:szCs w:val="24"/>
          <w:shd w:val="clear" w:color="auto" w:fill="FFFFFF"/>
        </w:rPr>
        <w:t>In situation of stability</w:t>
      </w:r>
      <w:r w:rsidRPr="008B0B14">
        <w:rPr>
          <w:rFonts w:ascii="Times New Roman" w:hAnsi="Times New Roman" w:cs="Times New Roman"/>
          <w:noProof/>
          <w:sz w:val="24"/>
          <w:szCs w:val="24"/>
          <w:shd w:val="clear" w:color="auto" w:fill="FFFFFF"/>
        </w:rPr>
        <w:t>,</w:t>
      </w:r>
      <w:r>
        <w:rPr>
          <w:rFonts w:ascii="Times New Roman" w:hAnsi="Times New Roman" w:cs="Times New Roman"/>
          <w:noProof/>
          <w:color w:val="FF0000"/>
          <w:sz w:val="24"/>
          <w:szCs w:val="24"/>
          <w:shd w:val="clear" w:color="auto" w:fill="FFFFFF"/>
        </w:rPr>
        <w:t xml:space="preserve"> </w:t>
      </w:r>
      <w:r>
        <w:rPr>
          <w:rFonts w:ascii="Times New Roman" w:hAnsi="Times New Roman" w:cs="Times New Roman"/>
          <w:noProof/>
          <w:sz w:val="24"/>
          <w:szCs w:val="24"/>
          <w:shd w:val="clear" w:color="auto" w:fill="FFFFFF"/>
        </w:rPr>
        <w:t xml:space="preserve">top managers should encourage the lower managers to pursue multiple targets by assigning lower budgetary targets. These multiple targets </w:t>
      </w:r>
      <w:r w:rsidR="009D5A68">
        <w:rPr>
          <w:rFonts w:ascii="Times New Roman" w:hAnsi="Times New Roman" w:cs="Times New Roman"/>
          <w:noProof/>
          <w:sz w:val="24"/>
          <w:szCs w:val="24"/>
          <w:shd w:val="clear" w:color="auto" w:fill="FFFFFF"/>
        </w:rPr>
        <w:t xml:space="preserve">can </w:t>
      </w:r>
      <w:r>
        <w:rPr>
          <w:rFonts w:ascii="Times New Roman" w:hAnsi="Times New Roman" w:cs="Times New Roman"/>
          <w:noProof/>
          <w:sz w:val="24"/>
          <w:szCs w:val="24"/>
          <w:shd w:val="clear" w:color="auto" w:fill="FFFFFF"/>
        </w:rPr>
        <w:t xml:space="preserve">include research and development and customer satisfaction which </w:t>
      </w:r>
      <w:r w:rsidR="009D5A68">
        <w:rPr>
          <w:rFonts w:ascii="Times New Roman" w:hAnsi="Times New Roman" w:cs="Times New Roman"/>
          <w:noProof/>
          <w:sz w:val="24"/>
          <w:szCs w:val="24"/>
          <w:shd w:val="clear" w:color="auto" w:fill="FFFFFF"/>
        </w:rPr>
        <w:t xml:space="preserve">both </w:t>
      </w:r>
      <w:r>
        <w:rPr>
          <w:rFonts w:ascii="Times New Roman" w:hAnsi="Times New Roman" w:cs="Times New Roman"/>
          <w:noProof/>
          <w:sz w:val="24"/>
          <w:szCs w:val="24"/>
          <w:shd w:val="clear" w:color="auto" w:fill="FFFFFF"/>
        </w:rPr>
        <w:t>play important role</w:t>
      </w:r>
      <w:r w:rsidR="009D5A68">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in company’s long-term sustainability. </w:t>
      </w:r>
      <w:r w:rsidR="009D5A68">
        <w:rPr>
          <w:rFonts w:ascii="Times New Roman" w:hAnsi="Times New Roman" w:cs="Times New Roman"/>
          <w:noProof/>
          <w:sz w:val="24"/>
          <w:szCs w:val="24"/>
          <w:shd w:val="clear" w:color="auto" w:fill="FFFFFF"/>
        </w:rPr>
        <w:t>O</w:t>
      </w:r>
      <w:r w:rsidRPr="005741B0">
        <w:rPr>
          <w:rFonts w:ascii="Times New Roman" w:hAnsi="Times New Roman" w:cs="Times New Roman"/>
          <w:noProof/>
          <w:sz w:val="24"/>
          <w:szCs w:val="24"/>
          <w:shd w:val="clear" w:color="auto" w:fill="FFFFFF"/>
        </w:rPr>
        <w:t>ther benefit</w:t>
      </w:r>
      <w:r w:rsidR="009D5A68">
        <w:rPr>
          <w:rFonts w:ascii="Times New Roman" w:hAnsi="Times New Roman" w:cs="Times New Roman"/>
          <w:noProof/>
          <w:sz w:val="24"/>
          <w:szCs w:val="24"/>
          <w:shd w:val="clear" w:color="auto" w:fill="FFFFFF"/>
        </w:rPr>
        <w:t>s</w:t>
      </w:r>
      <w:r>
        <w:rPr>
          <w:rFonts w:ascii="Times New Roman" w:hAnsi="Times New Roman" w:cs="Times New Roman"/>
          <w:noProof/>
          <w:sz w:val="24"/>
          <w:szCs w:val="24"/>
          <w:shd w:val="clear" w:color="auto" w:fill="FFFFFF"/>
        </w:rPr>
        <w:t xml:space="preserve"> of allowing budgetary slack </w:t>
      </w:r>
      <w:r w:rsidR="009D5A68">
        <w:rPr>
          <w:rFonts w:ascii="Times New Roman" w:hAnsi="Times New Roman" w:cs="Times New Roman"/>
          <w:noProof/>
          <w:sz w:val="24"/>
          <w:szCs w:val="24"/>
          <w:shd w:val="clear" w:color="auto" w:fill="FFFFFF"/>
        </w:rPr>
        <w:t>are</w:t>
      </w:r>
      <w:r w:rsidRPr="005741B0">
        <w:rPr>
          <w:rFonts w:ascii="Times New Roman" w:hAnsi="Times New Roman" w:cs="Times New Roman"/>
          <w:noProof/>
          <w:sz w:val="24"/>
          <w:szCs w:val="24"/>
          <w:shd w:val="clear" w:color="auto" w:fill="FFFFFF"/>
        </w:rPr>
        <w:t>:</w:t>
      </w:r>
      <w:r>
        <w:rPr>
          <w:rFonts w:ascii="Times New Roman" w:hAnsi="Times New Roman" w:cs="Times New Roman"/>
          <w:noProof/>
          <w:sz w:val="24"/>
          <w:szCs w:val="24"/>
          <w:shd w:val="clear" w:color="auto" w:fill="FFFFFF"/>
        </w:rPr>
        <w:t xml:space="preserve"> (1) in</w:t>
      </w:r>
      <w:r w:rsidR="009D5A68">
        <w:rPr>
          <w:rFonts w:ascii="Times New Roman" w:hAnsi="Times New Roman" w:cs="Times New Roman"/>
          <w:noProof/>
          <w:sz w:val="24"/>
          <w:szCs w:val="24"/>
          <w:shd w:val="clear" w:color="auto" w:fill="FFFFFF"/>
        </w:rPr>
        <w:t>creasing subordinate motivation; and</w:t>
      </w:r>
      <w:r>
        <w:rPr>
          <w:rFonts w:ascii="Times New Roman" w:hAnsi="Times New Roman" w:cs="Times New Roman"/>
          <w:noProof/>
          <w:sz w:val="24"/>
          <w:szCs w:val="24"/>
          <w:shd w:val="clear" w:color="auto" w:fill="FFFFFF"/>
        </w:rPr>
        <w:t xml:space="preserve"> (2) increas</w:t>
      </w:r>
      <w:r w:rsidR="009D5A68">
        <w:rPr>
          <w:rFonts w:ascii="Times New Roman" w:hAnsi="Times New Roman" w:cs="Times New Roman"/>
          <w:noProof/>
          <w:sz w:val="24"/>
          <w:szCs w:val="24"/>
          <w:shd w:val="clear" w:color="auto" w:fill="FFFFFF"/>
        </w:rPr>
        <w:t>ing</w:t>
      </w:r>
      <w:r>
        <w:rPr>
          <w:rFonts w:ascii="Times New Roman" w:hAnsi="Times New Roman" w:cs="Times New Roman"/>
          <w:noProof/>
          <w:sz w:val="24"/>
          <w:szCs w:val="24"/>
          <w:shd w:val="clear" w:color="auto" w:fill="FFFFFF"/>
        </w:rPr>
        <w:t xml:space="preserve"> company’s flexibility. </w:t>
      </w:r>
      <w:r w:rsidRPr="005741B0">
        <w:rPr>
          <w:rFonts w:ascii="Times New Roman" w:hAnsi="Times New Roman" w:cs="Times New Roman"/>
          <w:noProof/>
          <w:sz w:val="24"/>
          <w:szCs w:val="24"/>
          <w:shd w:val="clear" w:color="auto" w:fill="FFFFFF"/>
        </w:rPr>
        <w:t>Th</w:t>
      </w:r>
      <w:r>
        <w:rPr>
          <w:rFonts w:ascii="Times New Roman" w:hAnsi="Times New Roman" w:cs="Times New Roman"/>
          <w:noProof/>
          <w:sz w:val="24"/>
          <w:szCs w:val="24"/>
          <w:shd w:val="clear" w:color="auto" w:fill="FFFFFF"/>
        </w:rPr>
        <w:t>ese</w:t>
      </w:r>
      <w:r w:rsidRPr="005741B0">
        <w:rPr>
          <w:rFonts w:ascii="Times New Roman" w:hAnsi="Times New Roman" w:cs="Times New Roman"/>
          <w:noProof/>
          <w:sz w:val="24"/>
          <w:szCs w:val="24"/>
          <w:shd w:val="clear" w:color="auto" w:fill="FFFFFF"/>
        </w:rPr>
        <w:t xml:space="preserve"> findings</w:t>
      </w:r>
      <w:r>
        <w:rPr>
          <w:rFonts w:ascii="Times New Roman" w:hAnsi="Times New Roman" w:cs="Times New Roman"/>
          <w:noProof/>
          <w:sz w:val="24"/>
          <w:szCs w:val="24"/>
          <w:shd w:val="clear" w:color="auto" w:fill="FFFFFF"/>
        </w:rPr>
        <w:t xml:space="preserve"> indicate that allowing budgetary slack may bring benefits to the company. However, managers must fully aware of company’s and subordinate’s situation before making decision to allow budgetary slack</w:t>
      </w:r>
    </w:p>
    <w:p w:rsidR="007129EB" w:rsidRDefault="007129EB" w:rsidP="00F13A79">
      <w:pPr>
        <w:autoSpaceDE w:val="0"/>
        <w:autoSpaceDN w:val="0"/>
        <w:adjustRightInd w:val="0"/>
        <w:spacing w:line="360" w:lineRule="auto"/>
        <w:ind w:firstLine="420"/>
        <w:rPr>
          <w:rFonts w:ascii="Times New Roman" w:hAnsi="Times New Roman" w:cs="Times New Roman"/>
          <w:noProof/>
          <w:sz w:val="24"/>
          <w:szCs w:val="24"/>
          <w:shd w:val="clear" w:color="auto" w:fill="FFFFFF"/>
        </w:rPr>
      </w:pPr>
    </w:p>
    <w:p w:rsidR="007129EB" w:rsidRDefault="007129EB" w:rsidP="00F13A79">
      <w:pPr>
        <w:autoSpaceDE w:val="0"/>
        <w:autoSpaceDN w:val="0"/>
        <w:adjustRightInd w:val="0"/>
        <w:spacing w:line="360" w:lineRule="auto"/>
        <w:ind w:firstLine="420"/>
        <w:rPr>
          <w:rFonts w:ascii="Times New Roman" w:hAnsi="Times New Roman" w:cs="Times New Roman"/>
          <w:noProof/>
          <w:sz w:val="24"/>
          <w:szCs w:val="24"/>
          <w:shd w:val="clear" w:color="auto" w:fill="FFFFFF"/>
        </w:rPr>
      </w:pPr>
    </w:p>
    <w:p w:rsidR="007129EB" w:rsidRPr="00F13A79" w:rsidRDefault="007129EB" w:rsidP="00F13A79">
      <w:pPr>
        <w:autoSpaceDE w:val="0"/>
        <w:autoSpaceDN w:val="0"/>
        <w:adjustRightInd w:val="0"/>
        <w:spacing w:line="360" w:lineRule="auto"/>
        <w:ind w:firstLine="420"/>
        <w:rPr>
          <w:rFonts w:ascii="Times New Roman" w:hAnsi="Times New Roman" w:cs="Times New Roman"/>
          <w:noProof/>
          <w:sz w:val="24"/>
          <w:szCs w:val="24"/>
          <w:shd w:val="clear" w:color="auto" w:fill="FFFFFF"/>
        </w:rPr>
      </w:pPr>
    </w:p>
    <w:p w:rsidR="005244C9" w:rsidRDefault="005244C9" w:rsidP="00F13A79">
      <w:pPr>
        <w:autoSpaceDE w:val="0"/>
        <w:autoSpaceDN w:val="0"/>
        <w:adjustRightInd w:val="0"/>
        <w:spacing w:line="360" w:lineRule="auto"/>
        <w:rPr>
          <w:rFonts w:ascii="Times New Roman" w:hAnsi="Times New Roman" w:cs="Times New Roman"/>
          <w:b/>
          <w:noProof/>
          <w:sz w:val="24"/>
          <w:szCs w:val="24"/>
          <w:shd w:val="clear" w:color="auto" w:fill="FFFFFF"/>
          <w:lang w:eastAsia="en-US"/>
        </w:rPr>
      </w:pPr>
      <w:r>
        <w:rPr>
          <w:rFonts w:ascii="Times New Roman" w:hAnsi="Times New Roman" w:cs="Times New Roman"/>
          <w:b/>
          <w:noProof/>
          <w:sz w:val="24"/>
          <w:szCs w:val="24"/>
          <w:shd w:val="clear" w:color="auto" w:fill="FFFFFF"/>
          <w:lang w:val="nl-NL" w:eastAsia="nl-NL"/>
        </w:rPr>
        <w:drawing>
          <wp:anchor distT="0" distB="0" distL="114300" distR="114300" simplePos="0" relativeHeight="251669504" behindDoc="1" locked="0" layoutInCell="1" allowOverlap="1" wp14:anchorId="6E52B99A" wp14:editId="76A74087">
            <wp:simplePos x="0" y="0"/>
            <wp:positionH relativeFrom="column">
              <wp:posOffset>-885825</wp:posOffset>
            </wp:positionH>
            <wp:positionV relativeFrom="paragraph">
              <wp:posOffset>390525</wp:posOffset>
            </wp:positionV>
            <wp:extent cx="6858000" cy="8324850"/>
            <wp:effectExtent l="0" t="0" r="0" b="0"/>
            <wp:wrapTight wrapText="bothSides">
              <wp:wrapPolygon edited="0">
                <wp:start x="0" y="0"/>
                <wp:lineTo x="0" y="21551"/>
                <wp:lineTo x="21540" y="21551"/>
                <wp:lineTo x="2154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dvantages-page-001.jpg"/>
                    <pic:cNvPicPr/>
                  </pic:nvPicPr>
                  <pic:blipFill rotWithShape="1">
                    <a:blip r:embed="rId10" cstate="print">
                      <a:extLst>
                        <a:ext uri="{28A0092B-C50C-407E-A947-70E740481C1C}">
                          <a14:useLocalDpi xmlns:a14="http://schemas.microsoft.com/office/drawing/2010/main" val="0"/>
                        </a:ext>
                      </a:extLst>
                    </a:blip>
                    <a:srcRect l="2348" t="5748" r="9704" b="7791"/>
                    <a:stretch/>
                  </pic:blipFill>
                  <pic:spPr bwMode="auto">
                    <a:xfrm>
                      <a:off x="0" y="0"/>
                      <a:ext cx="6858000" cy="8324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F3424">
        <w:rPr>
          <w:noProof/>
          <w:color w:val="000000"/>
          <w:lang w:val="nl-NL" w:eastAsia="nl-NL"/>
        </w:rPr>
        <mc:AlternateContent>
          <mc:Choice Requires="wps">
            <w:drawing>
              <wp:anchor distT="45720" distB="45720" distL="114300" distR="114300" simplePos="0" relativeHeight="251661312" behindDoc="0" locked="0" layoutInCell="1" allowOverlap="1" wp14:anchorId="5652D1EB" wp14:editId="424C0FF8">
                <wp:simplePos x="0" y="0"/>
                <wp:positionH relativeFrom="page">
                  <wp:posOffset>295275</wp:posOffset>
                </wp:positionH>
                <wp:positionV relativeFrom="paragraph">
                  <wp:posOffset>0</wp:posOffset>
                </wp:positionV>
                <wp:extent cx="4686300" cy="36195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361950"/>
                        </a:xfrm>
                        <a:prstGeom prst="rect">
                          <a:avLst/>
                        </a:prstGeom>
                        <a:solidFill>
                          <a:srgbClr val="FFFFFF"/>
                        </a:solidFill>
                        <a:ln w="9525">
                          <a:solidFill>
                            <a:srgbClr val="000000"/>
                          </a:solidFill>
                          <a:miter lim="800000"/>
                          <a:headEnd/>
                          <a:tailEnd/>
                        </a:ln>
                      </wps:spPr>
                      <wps:txbx>
                        <w:txbxContent>
                          <w:p w:rsidR="007129EB" w:rsidRDefault="007129EB" w:rsidP="006F3424">
                            <w:pPr>
                              <w:pStyle w:val="NormalWeb"/>
                              <w:spacing w:before="0" w:beforeAutospacing="0" w:after="0" w:afterAutospacing="0" w:line="360" w:lineRule="auto"/>
                              <w:jc w:val="both"/>
                              <w:rPr>
                                <w:rFonts w:eastAsiaTheme="minorEastAsia"/>
                                <w:color w:val="000000"/>
                              </w:rPr>
                            </w:pPr>
                            <w:r>
                              <w:rPr>
                                <w:rFonts w:eastAsiaTheme="minorEastAsia"/>
                                <w:color w:val="000000"/>
                              </w:rPr>
                              <w:t>Table 3: Summary of Literature Reviewed on the Advantage</w:t>
                            </w:r>
                            <w:r w:rsidR="00AD45E1">
                              <w:rPr>
                                <w:rFonts w:eastAsiaTheme="minorEastAsia"/>
                                <w:color w:val="000000"/>
                              </w:rPr>
                              <w:t>s</w:t>
                            </w:r>
                            <w:r>
                              <w:rPr>
                                <w:rFonts w:eastAsiaTheme="minorEastAsia"/>
                                <w:color w:val="000000"/>
                              </w:rPr>
                              <w:t xml:space="preserve"> of Budget</w:t>
                            </w:r>
                          </w:p>
                          <w:p w:rsidR="007129EB" w:rsidRPr="006F3424" w:rsidRDefault="007129EB" w:rsidP="006F342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52D1EB" id="_x0000_s1028" type="#_x0000_t202" style="position:absolute;left:0;text-align:left;margin-left:23.25pt;margin-top:0;width:369pt;height:28.5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">
                <v:textbox>
                  <w:txbxContent>
                    <w:p w:rsidR="007129EB" w:rsidRDefault="007129EB" w:rsidP="006F3424">
                      <w:pPr>
                        <w:pStyle w:val="NormalWeb"/>
                        <w:spacing w:before="0" w:beforeAutospacing="0" w:after="0" w:afterAutospacing="0" w:line="360" w:lineRule="auto"/>
                        <w:jc w:val="both"/>
                        <w:rPr>
                          <w:rFonts w:eastAsiaTheme="minorEastAsia"/>
                          <w:color w:val="000000"/>
                        </w:rPr>
                      </w:pPr>
                      <w:r>
                        <w:rPr>
                          <w:rFonts w:eastAsiaTheme="minorEastAsia"/>
                          <w:color w:val="000000"/>
                        </w:rPr>
                        <w:t>Table 3: Summary of Literature Reviewed on the Advantage</w:t>
                      </w:r>
                      <w:r w:rsidR="00AD45E1">
                        <w:rPr>
                          <w:rFonts w:eastAsiaTheme="minorEastAsia"/>
                          <w:color w:val="000000"/>
                        </w:rPr>
                        <w:t>s</w:t>
                      </w:r>
                      <w:r>
                        <w:rPr>
                          <w:rFonts w:eastAsiaTheme="minorEastAsia"/>
                          <w:color w:val="000000"/>
                        </w:rPr>
                        <w:t xml:space="preserve"> of Budget</w:t>
                      </w:r>
                    </w:p>
                    <w:p w:rsidR="007129EB" w:rsidRPr="006F3424" w:rsidRDefault="007129EB" w:rsidP="006F3424"/>
                  </w:txbxContent>
                </v:textbox>
                <w10:wrap type="square" anchorx="page"/>
              </v:shape>
            </w:pict>
          </mc:Fallback>
        </mc:AlternateContent>
      </w:r>
    </w:p>
    <w:p w:rsidR="00F13A79" w:rsidRPr="005B4EFA" w:rsidRDefault="00F13A79" w:rsidP="00F13A79">
      <w:pPr>
        <w:autoSpaceDE w:val="0"/>
        <w:autoSpaceDN w:val="0"/>
        <w:adjustRightInd w:val="0"/>
        <w:spacing w:line="360" w:lineRule="auto"/>
        <w:rPr>
          <w:rFonts w:ascii="Times New Roman" w:hAnsi="Times New Roman" w:cs="Times New Roman"/>
          <w:b/>
          <w:noProof/>
          <w:sz w:val="24"/>
          <w:szCs w:val="24"/>
          <w:shd w:val="clear" w:color="auto" w:fill="FFFFFF"/>
        </w:rPr>
      </w:pPr>
      <w:r w:rsidRPr="005B4EFA">
        <w:rPr>
          <w:rFonts w:ascii="Times New Roman" w:hAnsi="Times New Roman" w:cs="Times New Roman" w:hint="eastAsia"/>
          <w:b/>
          <w:noProof/>
          <w:sz w:val="24"/>
          <w:szCs w:val="24"/>
          <w:shd w:val="clear" w:color="auto" w:fill="FFFFFF"/>
        </w:rPr>
        <w:t>3.4 The Disadvantage</w:t>
      </w:r>
      <w:r w:rsidR="00615172">
        <w:rPr>
          <w:rFonts w:ascii="Times New Roman" w:hAnsi="Times New Roman" w:cs="Times New Roman"/>
          <w:b/>
          <w:noProof/>
          <w:sz w:val="24"/>
          <w:szCs w:val="24"/>
          <w:shd w:val="clear" w:color="auto" w:fill="FFFFFF"/>
        </w:rPr>
        <w:t>s</w:t>
      </w:r>
      <w:r w:rsidRPr="005B4EFA">
        <w:rPr>
          <w:rFonts w:ascii="Times New Roman" w:hAnsi="Times New Roman" w:cs="Times New Roman" w:hint="eastAsia"/>
          <w:b/>
          <w:noProof/>
          <w:sz w:val="24"/>
          <w:szCs w:val="24"/>
          <w:shd w:val="clear" w:color="auto" w:fill="FFFFFF"/>
        </w:rPr>
        <w:t xml:space="preserve"> of </w:t>
      </w:r>
      <w:r w:rsidRPr="005B4EFA">
        <w:rPr>
          <w:rFonts w:ascii="Times New Roman" w:hAnsi="Times New Roman" w:cs="Times New Roman"/>
          <w:b/>
          <w:noProof/>
          <w:sz w:val="24"/>
          <w:szCs w:val="24"/>
          <w:shd w:val="clear" w:color="auto" w:fill="FFFFFF"/>
        </w:rPr>
        <w:t>Beyond Budgeting</w:t>
      </w:r>
    </w:p>
    <w:p w:rsidR="00F13A79" w:rsidRDefault="00F13A79" w:rsidP="00F13A79">
      <w:pPr>
        <w:spacing w:line="360" w:lineRule="auto"/>
        <w:rPr>
          <w:rFonts w:ascii="Times New Roman" w:hAnsi="Times New Roman" w:cs="Times New Roman"/>
          <w:sz w:val="24"/>
          <w:szCs w:val="24"/>
        </w:rPr>
      </w:pPr>
      <w:r>
        <w:rPr>
          <w:rFonts w:ascii="Times New Roman" w:hAnsi="Times New Roman" w:cs="Times New Roman"/>
          <w:color w:val="000000"/>
          <w:sz w:val="24"/>
          <w:szCs w:val="24"/>
        </w:rPr>
        <w:tab/>
      </w:r>
      <w:r w:rsidR="009D5A68">
        <w:rPr>
          <w:rFonts w:ascii="Times New Roman" w:hAnsi="Times New Roman" w:cs="Times New Roman"/>
          <w:color w:val="000000"/>
          <w:sz w:val="24"/>
          <w:szCs w:val="24"/>
        </w:rPr>
        <w:t>The b</w:t>
      </w:r>
      <w:r>
        <w:rPr>
          <w:rFonts w:ascii="Times New Roman" w:hAnsi="Times New Roman" w:cs="Times New Roman"/>
          <w:color w:val="000000"/>
          <w:sz w:val="24"/>
          <w:szCs w:val="24"/>
        </w:rPr>
        <w:t xml:space="preserve">eyond budgeting concept </w:t>
      </w:r>
      <w:r>
        <w:rPr>
          <w:rFonts w:ascii="Times New Roman" w:hAnsi="Times New Roman" w:cs="Times New Roman"/>
          <w:noProof/>
          <w:color w:val="000000"/>
          <w:sz w:val="24"/>
          <w:szCs w:val="24"/>
        </w:rPr>
        <w:t>is</w:t>
      </w:r>
      <w:r>
        <w:rPr>
          <w:rFonts w:ascii="Times New Roman" w:hAnsi="Times New Roman" w:cs="Times New Roman"/>
          <w:color w:val="000000"/>
          <w:sz w:val="24"/>
          <w:szCs w:val="24"/>
        </w:rPr>
        <w:t xml:space="preserve"> often regarded as </w:t>
      </w:r>
      <w:r w:rsidRPr="002F0596">
        <w:rPr>
          <w:rFonts w:ascii="Times New Roman" w:hAnsi="Times New Roman" w:cs="Times New Roman"/>
          <w:noProof/>
          <w:color w:val="000000"/>
          <w:sz w:val="24"/>
          <w:szCs w:val="24"/>
        </w:rPr>
        <w:t>one of</w:t>
      </w:r>
      <w:r>
        <w:rPr>
          <w:rFonts w:ascii="Times New Roman" w:hAnsi="Times New Roman" w:cs="Times New Roman"/>
          <w:color w:val="000000"/>
          <w:sz w:val="24"/>
          <w:szCs w:val="24"/>
        </w:rPr>
        <w:t xml:space="preserve"> the possible </w:t>
      </w:r>
      <w:r w:rsidRPr="002F0596">
        <w:rPr>
          <w:rFonts w:ascii="Times New Roman" w:hAnsi="Times New Roman" w:cs="Times New Roman"/>
          <w:noProof/>
          <w:color w:val="000000"/>
          <w:sz w:val="24"/>
          <w:szCs w:val="24"/>
        </w:rPr>
        <w:t>solution</w:t>
      </w:r>
      <w:r>
        <w:rPr>
          <w:rFonts w:ascii="Times New Roman" w:hAnsi="Times New Roman" w:cs="Times New Roman"/>
          <w:noProof/>
          <w:color w:val="000000"/>
          <w:sz w:val="24"/>
          <w:szCs w:val="24"/>
        </w:rPr>
        <w:t>s</w:t>
      </w:r>
      <w:r>
        <w:rPr>
          <w:rFonts w:ascii="Times New Roman" w:hAnsi="Times New Roman" w:cs="Times New Roman"/>
          <w:color w:val="000000"/>
          <w:sz w:val="24"/>
          <w:szCs w:val="24"/>
        </w:rPr>
        <w:t xml:space="preserve"> </w:t>
      </w:r>
      <w:r w:rsidR="009D5A68">
        <w:rPr>
          <w:rFonts w:ascii="Times New Roman" w:hAnsi="Times New Roman" w:cs="Times New Roman"/>
          <w:color w:val="000000"/>
          <w:sz w:val="24"/>
          <w:szCs w:val="24"/>
        </w:rPr>
        <w:t>to</w:t>
      </w:r>
      <w:r>
        <w:rPr>
          <w:rFonts w:ascii="Times New Roman" w:hAnsi="Times New Roman" w:cs="Times New Roman"/>
          <w:color w:val="000000"/>
          <w:sz w:val="24"/>
          <w:szCs w:val="24"/>
        </w:rPr>
        <w:t xml:space="preserve"> the </w:t>
      </w:r>
      <w:r w:rsidRPr="002F0596">
        <w:rPr>
          <w:rFonts w:ascii="Times New Roman" w:hAnsi="Times New Roman" w:cs="Times New Roman"/>
          <w:noProof/>
          <w:color w:val="000000"/>
          <w:sz w:val="24"/>
          <w:szCs w:val="24"/>
        </w:rPr>
        <w:t>dysfunctional</w:t>
      </w:r>
      <w:r>
        <w:rPr>
          <w:rFonts w:ascii="Times New Roman" w:hAnsi="Times New Roman" w:cs="Times New Roman"/>
          <w:color w:val="000000"/>
          <w:sz w:val="24"/>
          <w:szCs w:val="24"/>
        </w:rPr>
        <w:t xml:space="preserve"> effect caused by budgets.</w:t>
      </w:r>
      <w:r>
        <w:rPr>
          <w:rFonts w:ascii="Times New Roman" w:hAnsi="Times New Roman" w:cs="Times New Roman"/>
          <w:color w:val="FF0000"/>
          <w:sz w:val="24"/>
          <w:szCs w:val="24"/>
        </w:rPr>
        <w:t xml:space="preserve"> </w:t>
      </w:r>
      <w:r w:rsidRPr="00D96CDF">
        <w:rPr>
          <w:rFonts w:ascii="Times New Roman" w:hAnsi="Times New Roman" w:cs="Times New Roman"/>
          <w:sz w:val="24"/>
          <w:szCs w:val="24"/>
        </w:rPr>
        <w:t>Hope &amp; Fraser (2003) argue that the application of beyond budgeting can solve the problem of budgetary gaming caused by the use of budget</w:t>
      </w:r>
      <w:r w:rsidR="009D5A68">
        <w:rPr>
          <w:rFonts w:ascii="Times New Roman" w:hAnsi="Times New Roman" w:cs="Times New Roman"/>
          <w:sz w:val="24"/>
          <w:szCs w:val="24"/>
        </w:rPr>
        <w:t>s</w:t>
      </w:r>
      <w:r w:rsidRPr="00D96CDF">
        <w:rPr>
          <w:rFonts w:ascii="Times New Roman" w:hAnsi="Times New Roman" w:cs="Times New Roman"/>
          <w:sz w:val="24"/>
          <w:szCs w:val="24"/>
        </w:rPr>
        <w:t xml:space="preserve">. </w:t>
      </w:r>
      <w:r w:rsidR="009D5A68">
        <w:rPr>
          <w:rFonts w:ascii="Times New Roman" w:hAnsi="Times New Roman" w:cs="Times New Roman"/>
          <w:sz w:val="24"/>
          <w:szCs w:val="24"/>
        </w:rPr>
        <w:t>They also</w:t>
      </w:r>
      <w:r w:rsidRPr="00D96CDF">
        <w:rPr>
          <w:rFonts w:ascii="Times New Roman" w:hAnsi="Times New Roman" w:cs="Times New Roman"/>
          <w:sz w:val="24"/>
          <w:szCs w:val="24"/>
        </w:rPr>
        <w:t xml:space="preserve"> argue that the </w:t>
      </w:r>
      <w:r w:rsidRPr="002F0596">
        <w:rPr>
          <w:rFonts w:ascii="Times New Roman" w:hAnsi="Times New Roman" w:cs="Times New Roman"/>
          <w:noProof/>
          <w:sz w:val="24"/>
          <w:szCs w:val="24"/>
        </w:rPr>
        <w:t>use</w:t>
      </w:r>
      <w:r w:rsidRPr="00D96CDF">
        <w:rPr>
          <w:rFonts w:ascii="Times New Roman" w:hAnsi="Times New Roman" w:cs="Times New Roman"/>
          <w:sz w:val="24"/>
          <w:szCs w:val="24"/>
        </w:rPr>
        <w:t xml:space="preserve"> </w:t>
      </w:r>
      <w:r>
        <w:rPr>
          <w:rFonts w:ascii="Times New Roman" w:hAnsi="Times New Roman" w:cs="Times New Roman"/>
          <w:sz w:val="24"/>
          <w:szCs w:val="24"/>
        </w:rPr>
        <w:t xml:space="preserve">of </w:t>
      </w:r>
      <w:r w:rsidRPr="00D96CDF">
        <w:rPr>
          <w:rFonts w:ascii="Times New Roman" w:hAnsi="Times New Roman" w:cs="Times New Roman"/>
          <w:sz w:val="24"/>
          <w:szCs w:val="24"/>
        </w:rPr>
        <w:t xml:space="preserve">budget </w:t>
      </w:r>
      <w:r w:rsidRPr="002F0596">
        <w:rPr>
          <w:rFonts w:ascii="Times New Roman" w:hAnsi="Times New Roman" w:cs="Times New Roman"/>
          <w:noProof/>
          <w:sz w:val="24"/>
          <w:szCs w:val="24"/>
        </w:rPr>
        <w:t>m</w:t>
      </w:r>
      <w:r>
        <w:rPr>
          <w:rFonts w:ascii="Times New Roman" w:hAnsi="Times New Roman" w:cs="Times New Roman"/>
          <w:noProof/>
          <w:sz w:val="24"/>
          <w:szCs w:val="24"/>
        </w:rPr>
        <w:t xml:space="preserve">ay </w:t>
      </w:r>
      <w:r w:rsidRPr="002F0596">
        <w:rPr>
          <w:rFonts w:ascii="Times New Roman" w:hAnsi="Times New Roman" w:cs="Times New Roman"/>
          <w:noProof/>
          <w:sz w:val="24"/>
          <w:szCs w:val="24"/>
        </w:rPr>
        <w:t>discourage</w:t>
      </w:r>
      <w:r w:rsidRPr="00D96CDF">
        <w:rPr>
          <w:rFonts w:ascii="Times New Roman" w:hAnsi="Times New Roman" w:cs="Times New Roman"/>
          <w:sz w:val="24"/>
          <w:szCs w:val="24"/>
        </w:rPr>
        <w:t xml:space="preserve"> the manager to achieve more in</w:t>
      </w:r>
      <w:r>
        <w:rPr>
          <w:rFonts w:ascii="Times New Roman" w:hAnsi="Times New Roman" w:cs="Times New Roman"/>
          <w:sz w:val="24"/>
          <w:szCs w:val="24"/>
        </w:rPr>
        <w:t xml:space="preserve"> a</w:t>
      </w:r>
      <w:r w:rsidRPr="00D96CDF">
        <w:rPr>
          <w:rFonts w:ascii="Times New Roman" w:hAnsi="Times New Roman" w:cs="Times New Roman"/>
          <w:sz w:val="24"/>
          <w:szCs w:val="24"/>
        </w:rPr>
        <w:t xml:space="preserve"> </w:t>
      </w:r>
      <w:r w:rsidRPr="002F0596">
        <w:rPr>
          <w:rFonts w:ascii="Times New Roman" w:hAnsi="Times New Roman" w:cs="Times New Roman"/>
          <w:noProof/>
          <w:sz w:val="24"/>
          <w:szCs w:val="24"/>
        </w:rPr>
        <w:t>situation</w:t>
      </w:r>
      <w:r w:rsidRPr="00D96CDF">
        <w:rPr>
          <w:rFonts w:ascii="Times New Roman" w:hAnsi="Times New Roman" w:cs="Times New Roman"/>
          <w:sz w:val="24"/>
          <w:szCs w:val="24"/>
        </w:rPr>
        <w:t xml:space="preserve"> when maximum compensation </w:t>
      </w:r>
      <w:r w:rsidRPr="002F0596">
        <w:rPr>
          <w:rFonts w:ascii="Times New Roman" w:hAnsi="Times New Roman" w:cs="Times New Roman"/>
          <w:noProof/>
          <w:sz w:val="24"/>
          <w:szCs w:val="24"/>
        </w:rPr>
        <w:t>is already achieved</w:t>
      </w:r>
      <w:r w:rsidRPr="00D96CDF">
        <w:rPr>
          <w:rFonts w:ascii="Times New Roman" w:hAnsi="Times New Roman" w:cs="Times New Roman"/>
          <w:sz w:val="24"/>
          <w:szCs w:val="24"/>
        </w:rPr>
        <w:t>. Furthermore, Hope &amp; Fraser (2003) argue that beyond budgeting can eradicate</w:t>
      </w:r>
      <w:r w:rsidRPr="002F0596">
        <w:rPr>
          <w:rFonts w:ascii="Times New Roman" w:hAnsi="Times New Roman" w:cs="Times New Roman"/>
          <w:noProof/>
          <w:sz w:val="24"/>
          <w:szCs w:val="24"/>
        </w:rPr>
        <w:t xml:space="preserve"> myopia</w:t>
      </w:r>
      <w:r w:rsidRPr="00D96CDF">
        <w:rPr>
          <w:rFonts w:ascii="Times New Roman" w:hAnsi="Times New Roman" w:cs="Times New Roman"/>
          <w:sz w:val="24"/>
          <w:szCs w:val="24"/>
        </w:rPr>
        <w:t xml:space="preserve"> by</w:t>
      </w:r>
      <w:r>
        <w:rPr>
          <w:rFonts w:ascii="Times New Roman" w:hAnsi="Times New Roman" w:cs="Times New Roman"/>
          <w:sz w:val="24"/>
          <w:szCs w:val="24"/>
        </w:rPr>
        <w:t xml:space="preserve"> the</w:t>
      </w:r>
      <w:r w:rsidRPr="00D96CDF">
        <w:rPr>
          <w:rFonts w:ascii="Times New Roman" w:hAnsi="Times New Roman" w:cs="Times New Roman"/>
          <w:sz w:val="24"/>
          <w:szCs w:val="24"/>
        </w:rPr>
        <w:t xml:space="preserve"> </w:t>
      </w:r>
      <w:r w:rsidRPr="002F0596">
        <w:rPr>
          <w:rFonts w:ascii="Times New Roman" w:hAnsi="Times New Roman" w:cs="Times New Roman"/>
          <w:noProof/>
          <w:sz w:val="24"/>
          <w:szCs w:val="24"/>
        </w:rPr>
        <w:t>lower</w:t>
      </w:r>
      <w:r w:rsidRPr="00D96CDF">
        <w:rPr>
          <w:rFonts w:ascii="Times New Roman" w:hAnsi="Times New Roman" w:cs="Times New Roman"/>
          <w:sz w:val="24"/>
          <w:szCs w:val="24"/>
        </w:rPr>
        <w:t xml:space="preserve"> manager</w:t>
      </w:r>
      <w:r w:rsidR="009D5A68">
        <w:rPr>
          <w:rFonts w:ascii="Times New Roman" w:hAnsi="Times New Roman" w:cs="Times New Roman"/>
          <w:sz w:val="24"/>
          <w:szCs w:val="24"/>
        </w:rPr>
        <w:t>s</w:t>
      </w:r>
      <w:r w:rsidRPr="00D96CDF">
        <w:rPr>
          <w:rFonts w:ascii="Times New Roman" w:hAnsi="Times New Roman" w:cs="Times New Roman"/>
          <w:sz w:val="24"/>
          <w:szCs w:val="24"/>
        </w:rPr>
        <w:t xml:space="preserve"> by abandoning the use </w:t>
      </w:r>
      <w:r w:rsidR="009D5A68">
        <w:rPr>
          <w:rFonts w:ascii="Times New Roman" w:hAnsi="Times New Roman" w:cs="Times New Roman"/>
          <w:sz w:val="24"/>
          <w:szCs w:val="24"/>
        </w:rPr>
        <w:t xml:space="preserve">of </w:t>
      </w:r>
      <w:r w:rsidRPr="00D96CDF">
        <w:rPr>
          <w:rFonts w:ascii="Times New Roman" w:hAnsi="Times New Roman" w:cs="Times New Roman"/>
          <w:sz w:val="24"/>
          <w:szCs w:val="24"/>
        </w:rPr>
        <w:t xml:space="preserve">budgetary targets. </w:t>
      </w:r>
      <w:r>
        <w:rPr>
          <w:rFonts w:ascii="Times New Roman" w:hAnsi="Times New Roman" w:cs="Times New Roman"/>
          <w:color w:val="000000"/>
          <w:sz w:val="24"/>
          <w:szCs w:val="24"/>
        </w:rPr>
        <w:t>Despite the advantages proposed by academics, beyond budgeting, unlike other manager</w:t>
      </w:r>
      <w:r w:rsidR="009D5A68">
        <w:rPr>
          <w:rFonts w:ascii="Times New Roman" w:hAnsi="Times New Roman" w:cs="Times New Roman"/>
          <w:color w:val="000000"/>
          <w:sz w:val="24"/>
          <w:szCs w:val="24"/>
        </w:rPr>
        <w:t>ial</w:t>
      </w:r>
      <w:r>
        <w:rPr>
          <w:rFonts w:ascii="Times New Roman" w:hAnsi="Times New Roman" w:cs="Times New Roman"/>
          <w:color w:val="000000"/>
          <w:sz w:val="24"/>
          <w:szCs w:val="24"/>
        </w:rPr>
        <w:t xml:space="preserve"> accounting concept</w:t>
      </w:r>
      <w:r w:rsidR="009D5A68">
        <w:rPr>
          <w:rFonts w:ascii="Times New Roman" w:hAnsi="Times New Roman" w:cs="Times New Roman"/>
          <w:color w:val="000000"/>
          <w:sz w:val="24"/>
          <w:szCs w:val="24"/>
        </w:rPr>
        <w:t>s</w:t>
      </w:r>
      <w:r>
        <w:rPr>
          <w:rFonts w:ascii="Times New Roman" w:hAnsi="Times New Roman" w:cs="Times New Roman"/>
          <w:color w:val="000000"/>
          <w:sz w:val="24"/>
          <w:szCs w:val="24"/>
        </w:rPr>
        <w:t>, has</w:t>
      </w:r>
      <w:r w:rsidR="009D5A68">
        <w:rPr>
          <w:rFonts w:ascii="Times New Roman" w:hAnsi="Times New Roman" w:cs="Times New Roman"/>
          <w:color w:val="000000"/>
          <w:sz w:val="24"/>
          <w:szCs w:val="24"/>
        </w:rPr>
        <w:t xml:space="preserve"> </w:t>
      </w:r>
      <w:r>
        <w:rPr>
          <w:rFonts w:ascii="Times New Roman" w:hAnsi="Times New Roman" w:cs="Times New Roman"/>
          <w:color w:val="000000"/>
          <w:sz w:val="24"/>
          <w:szCs w:val="24"/>
        </w:rPr>
        <w:t>n</w:t>
      </w:r>
      <w:r w:rsidR="009D5A68">
        <w:rPr>
          <w:rFonts w:ascii="Times New Roman" w:hAnsi="Times New Roman" w:cs="Times New Roman"/>
          <w:color w:val="000000"/>
          <w:sz w:val="24"/>
          <w:szCs w:val="24"/>
        </w:rPr>
        <w:t>o</w:t>
      </w:r>
      <w:r>
        <w:rPr>
          <w:rFonts w:ascii="Times New Roman" w:hAnsi="Times New Roman" w:cs="Times New Roman"/>
          <w:color w:val="000000"/>
          <w:sz w:val="24"/>
          <w:szCs w:val="24"/>
        </w:rPr>
        <w:t xml:space="preserve">t been widely adopted by practitioners </w:t>
      </w:r>
      <w:sdt>
        <w:sdtPr>
          <w:rPr>
            <w:rFonts w:ascii="Times New Roman" w:hAnsi="Times New Roman" w:cs="Times New Roman"/>
            <w:color w:val="000000"/>
            <w:sz w:val="24"/>
            <w:szCs w:val="24"/>
          </w:rPr>
          <w:id w:val="684714642"/>
          <w:citation/>
        </w:sdtPr>
        <w:sdtEndPr>
          <w:rPr>
            <w:color w:val="auto"/>
          </w:rPr>
        </w:sdtEndPr>
        <w:sdtContent>
          <w:r w:rsidRPr="00AA4769">
            <w:rPr>
              <w:rFonts w:ascii="Times New Roman" w:hAnsi="Times New Roman" w:cs="Times New Roman"/>
              <w:sz w:val="24"/>
              <w:szCs w:val="24"/>
            </w:rPr>
            <w:fldChar w:fldCharType="begin"/>
          </w:r>
          <w:r w:rsidRPr="00AA4769">
            <w:rPr>
              <w:rFonts w:ascii="Times New Roman" w:hAnsi="Times New Roman" w:cs="Times New Roman"/>
              <w:sz w:val="24"/>
              <w:szCs w:val="24"/>
            </w:rPr>
            <w:instrText>CITATION Ost11 \l 1033  \m Lin10 \m Ekh00</w:instrText>
          </w:r>
          <w:r w:rsidRPr="00AA4769">
            <w:rPr>
              <w:rFonts w:ascii="Times New Roman" w:hAnsi="Times New Roman" w:cs="Times New Roman"/>
              <w:sz w:val="24"/>
              <w:szCs w:val="24"/>
            </w:rPr>
            <w:fldChar w:fldCharType="separate"/>
          </w:r>
          <w:r w:rsidR="00C749C0" w:rsidRPr="00C749C0">
            <w:rPr>
              <w:rFonts w:ascii="Times New Roman" w:hAnsi="Times New Roman" w:cs="Times New Roman"/>
              <w:noProof/>
              <w:sz w:val="24"/>
              <w:szCs w:val="24"/>
            </w:rPr>
            <w:t>(Ostergren &amp; Stensaker, 2011; Libby &amp; Lindsay, 2010; Ekholm &amp; Wallin, 2000)</w:t>
          </w:r>
          <w:r w:rsidRPr="00AA4769">
            <w:rPr>
              <w:rFonts w:ascii="Times New Roman" w:hAnsi="Times New Roman" w:cs="Times New Roman"/>
              <w:sz w:val="24"/>
              <w:szCs w:val="24"/>
            </w:rPr>
            <w:fldChar w:fldCharType="end"/>
          </w:r>
        </w:sdtContent>
      </w:sdt>
      <w:r w:rsidRPr="00AA4769">
        <w:rPr>
          <w:rFonts w:ascii="Times New Roman" w:hAnsi="Times New Roman" w:cs="Times New Roman"/>
          <w:sz w:val="24"/>
          <w:szCs w:val="24"/>
        </w:rPr>
        <w:t xml:space="preserve">. </w:t>
      </w:r>
    </w:p>
    <w:p w:rsidR="00F13A79" w:rsidRDefault="00F13A79" w:rsidP="00F13A79">
      <w:pPr>
        <w:spacing w:line="360" w:lineRule="auto"/>
        <w:ind w:firstLine="420"/>
        <w:rPr>
          <w:rFonts w:ascii="Times New Roman" w:hAnsi="Times New Roman" w:cs="Times New Roman"/>
          <w:sz w:val="24"/>
          <w:szCs w:val="24"/>
        </w:rPr>
      </w:pPr>
      <w:r>
        <w:rPr>
          <w:rFonts w:ascii="Times New Roman" w:hAnsi="Times New Roman" w:cs="Times New Roman"/>
          <w:sz w:val="24"/>
          <w:szCs w:val="24"/>
        </w:rPr>
        <w:t xml:space="preserve">Ostergren &amp; Stensaker (2011) argue that the reason practitioners </w:t>
      </w:r>
      <w:r w:rsidR="009D5A68">
        <w:rPr>
          <w:rFonts w:ascii="Times New Roman" w:hAnsi="Times New Roman" w:cs="Times New Roman"/>
          <w:sz w:val="24"/>
          <w:szCs w:val="24"/>
        </w:rPr>
        <w:t>have not</w:t>
      </w:r>
      <w:r>
        <w:rPr>
          <w:rFonts w:ascii="Times New Roman" w:hAnsi="Times New Roman" w:cs="Times New Roman"/>
          <w:sz w:val="24"/>
          <w:szCs w:val="24"/>
        </w:rPr>
        <w:t xml:space="preserve"> adopt</w:t>
      </w:r>
      <w:r w:rsidR="009D5A68">
        <w:rPr>
          <w:rFonts w:ascii="Times New Roman" w:hAnsi="Times New Roman" w:cs="Times New Roman"/>
          <w:sz w:val="24"/>
          <w:szCs w:val="24"/>
        </w:rPr>
        <w:t>ed</w:t>
      </w:r>
      <w:r>
        <w:rPr>
          <w:rFonts w:ascii="Times New Roman" w:hAnsi="Times New Roman" w:cs="Times New Roman"/>
          <w:sz w:val="24"/>
          <w:szCs w:val="24"/>
        </w:rPr>
        <w:t xml:space="preserve"> beyond budgeting is </w:t>
      </w:r>
      <w:r>
        <w:rPr>
          <w:rFonts w:ascii="Times New Roman" w:hAnsi="Times New Roman" w:cs="Times New Roman"/>
          <w:noProof/>
          <w:sz w:val="24"/>
          <w:szCs w:val="24"/>
        </w:rPr>
        <w:t>that</w:t>
      </w:r>
      <w:r>
        <w:rPr>
          <w:rFonts w:ascii="Times New Roman" w:hAnsi="Times New Roman" w:cs="Times New Roman"/>
          <w:sz w:val="24"/>
          <w:szCs w:val="24"/>
        </w:rPr>
        <w:t xml:space="preserve"> the drawbacks of </w:t>
      </w:r>
      <w:r w:rsidR="009D5A68">
        <w:rPr>
          <w:rFonts w:ascii="Times New Roman" w:hAnsi="Times New Roman" w:cs="Times New Roman"/>
          <w:sz w:val="24"/>
          <w:szCs w:val="24"/>
        </w:rPr>
        <w:t xml:space="preserve">the </w:t>
      </w:r>
      <w:r>
        <w:rPr>
          <w:rFonts w:ascii="Times New Roman" w:hAnsi="Times New Roman" w:cs="Times New Roman"/>
          <w:sz w:val="24"/>
          <w:szCs w:val="24"/>
        </w:rPr>
        <w:t xml:space="preserve">beyond budgeting model </w:t>
      </w:r>
      <w:r w:rsidRPr="002F0596">
        <w:rPr>
          <w:rFonts w:ascii="Times New Roman" w:hAnsi="Times New Roman" w:cs="Times New Roman"/>
          <w:noProof/>
          <w:sz w:val="24"/>
          <w:szCs w:val="24"/>
        </w:rPr>
        <w:t>ha</w:t>
      </w:r>
      <w:r>
        <w:rPr>
          <w:rFonts w:ascii="Times New Roman" w:hAnsi="Times New Roman" w:cs="Times New Roman"/>
          <w:noProof/>
          <w:sz w:val="24"/>
          <w:szCs w:val="24"/>
        </w:rPr>
        <w:t>ve not</w:t>
      </w:r>
      <w:r>
        <w:rPr>
          <w:rFonts w:ascii="Times New Roman" w:hAnsi="Times New Roman" w:cs="Times New Roman"/>
          <w:sz w:val="24"/>
          <w:szCs w:val="24"/>
        </w:rPr>
        <w:t xml:space="preserve"> </w:t>
      </w:r>
      <w:r w:rsidR="009D5A68">
        <w:rPr>
          <w:rFonts w:ascii="Times New Roman" w:hAnsi="Times New Roman" w:cs="Times New Roman"/>
          <w:sz w:val="24"/>
          <w:szCs w:val="24"/>
        </w:rPr>
        <w:t xml:space="preserve">been </w:t>
      </w:r>
      <w:r>
        <w:rPr>
          <w:rFonts w:ascii="Times New Roman" w:hAnsi="Times New Roman" w:cs="Times New Roman"/>
          <w:sz w:val="24"/>
          <w:szCs w:val="24"/>
        </w:rPr>
        <w:t xml:space="preserve">fully uncovered. </w:t>
      </w:r>
      <w:r w:rsidR="009D5A68">
        <w:rPr>
          <w:rFonts w:ascii="Times New Roman" w:hAnsi="Times New Roman" w:cs="Times New Roman"/>
          <w:sz w:val="24"/>
          <w:szCs w:val="24"/>
        </w:rPr>
        <w:t>M</w:t>
      </w:r>
      <w:r>
        <w:rPr>
          <w:rFonts w:ascii="Times New Roman" w:hAnsi="Times New Roman" w:cs="Times New Roman"/>
          <w:sz w:val="24"/>
          <w:szCs w:val="24"/>
        </w:rPr>
        <w:t xml:space="preserve">ost of the executives are not willing to take </w:t>
      </w:r>
      <w:r w:rsidRPr="002F0596">
        <w:rPr>
          <w:rFonts w:ascii="Times New Roman" w:hAnsi="Times New Roman" w:cs="Times New Roman"/>
          <w:noProof/>
          <w:sz w:val="24"/>
          <w:szCs w:val="24"/>
        </w:rPr>
        <w:t>risks</w:t>
      </w:r>
      <w:r>
        <w:rPr>
          <w:rFonts w:ascii="Times New Roman" w:hAnsi="Times New Roman" w:cs="Times New Roman"/>
          <w:sz w:val="24"/>
          <w:szCs w:val="24"/>
        </w:rPr>
        <w:t xml:space="preserve"> by switching to beyond budgeting. Furthermore, </w:t>
      </w:r>
      <w:r w:rsidRPr="00AA4769">
        <w:rPr>
          <w:rFonts w:ascii="Times New Roman" w:hAnsi="Times New Roman" w:cs="Times New Roman"/>
          <w:sz w:val="24"/>
          <w:szCs w:val="24"/>
        </w:rPr>
        <w:t>Ostergren &amp; Stensaker (2011)</w:t>
      </w:r>
      <w:r w:rsidRPr="00E30424">
        <w:rPr>
          <w:rFonts w:ascii="Times New Roman" w:hAnsi="Times New Roman" w:cs="Times New Roman"/>
          <w:sz w:val="24"/>
          <w:szCs w:val="24"/>
        </w:rPr>
        <w:t xml:space="preserve"> in their empirical study on a multidivisional company which </w:t>
      </w:r>
      <w:r w:rsidRPr="002F0596">
        <w:rPr>
          <w:rFonts w:ascii="Times New Roman" w:hAnsi="Times New Roman" w:cs="Times New Roman"/>
          <w:noProof/>
          <w:sz w:val="24"/>
          <w:szCs w:val="24"/>
        </w:rPr>
        <w:t>appl</w:t>
      </w:r>
      <w:r w:rsidR="009D5A68">
        <w:rPr>
          <w:rFonts w:ascii="Times New Roman" w:hAnsi="Times New Roman" w:cs="Times New Roman"/>
          <w:noProof/>
          <w:sz w:val="24"/>
          <w:szCs w:val="24"/>
        </w:rPr>
        <w:t>ied</w:t>
      </w:r>
      <w:r w:rsidRPr="00E30424">
        <w:rPr>
          <w:rFonts w:ascii="Times New Roman" w:hAnsi="Times New Roman" w:cs="Times New Roman"/>
          <w:sz w:val="24"/>
          <w:szCs w:val="24"/>
        </w:rPr>
        <w:t xml:space="preserve"> beyond budgeting, </w:t>
      </w:r>
      <w:r w:rsidR="009D5A68">
        <w:rPr>
          <w:rFonts w:ascii="Times New Roman" w:hAnsi="Times New Roman" w:cs="Times New Roman"/>
          <w:sz w:val="24"/>
          <w:szCs w:val="24"/>
        </w:rPr>
        <w:t xml:space="preserve">have </w:t>
      </w:r>
      <w:r w:rsidRPr="00E30424">
        <w:rPr>
          <w:rFonts w:ascii="Times New Roman" w:hAnsi="Times New Roman" w:cs="Times New Roman"/>
          <w:sz w:val="24"/>
          <w:szCs w:val="24"/>
        </w:rPr>
        <w:t>propose</w:t>
      </w:r>
      <w:r w:rsidR="009D5A68">
        <w:rPr>
          <w:rFonts w:ascii="Times New Roman" w:hAnsi="Times New Roman" w:cs="Times New Roman"/>
          <w:sz w:val="24"/>
          <w:szCs w:val="24"/>
        </w:rPr>
        <w:t>d</w:t>
      </w:r>
      <w:r w:rsidRPr="00E30424">
        <w:rPr>
          <w:rFonts w:ascii="Times New Roman" w:hAnsi="Times New Roman" w:cs="Times New Roman"/>
          <w:sz w:val="24"/>
          <w:szCs w:val="24"/>
        </w:rPr>
        <w:t xml:space="preserve"> two possible challenge</w:t>
      </w:r>
      <w:r w:rsidR="009D5A68">
        <w:rPr>
          <w:rFonts w:ascii="Times New Roman" w:hAnsi="Times New Roman" w:cs="Times New Roman"/>
          <w:sz w:val="24"/>
          <w:szCs w:val="24"/>
        </w:rPr>
        <w:t>s</w:t>
      </w:r>
      <w:r w:rsidRPr="00E30424">
        <w:rPr>
          <w:rFonts w:ascii="Times New Roman" w:hAnsi="Times New Roman" w:cs="Times New Roman"/>
          <w:sz w:val="24"/>
          <w:szCs w:val="24"/>
        </w:rPr>
        <w:t xml:space="preserve"> faced by beyond budgeting users: unrealistic targets and gaming problem</w:t>
      </w:r>
      <w:r w:rsidR="009D5A68">
        <w:rPr>
          <w:rFonts w:ascii="Times New Roman" w:hAnsi="Times New Roman" w:cs="Times New Roman"/>
          <w:sz w:val="24"/>
          <w:szCs w:val="24"/>
        </w:rPr>
        <w:t>s</w:t>
      </w:r>
      <w:r w:rsidRPr="00E30424">
        <w:rPr>
          <w:rFonts w:ascii="Times New Roman" w:hAnsi="Times New Roman" w:cs="Times New Roman"/>
          <w:sz w:val="24"/>
          <w:szCs w:val="24"/>
        </w:rPr>
        <w:t xml:space="preserve">. </w:t>
      </w:r>
    </w:p>
    <w:p w:rsidR="00F13A79" w:rsidRDefault="00F13A79" w:rsidP="00F13A79">
      <w:pPr>
        <w:spacing w:line="360" w:lineRule="auto"/>
        <w:ind w:firstLine="420"/>
        <w:rPr>
          <w:rFonts w:ascii="Times New Roman" w:hAnsi="Times New Roman" w:cs="Times New Roman"/>
          <w:sz w:val="24"/>
          <w:szCs w:val="24"/>
        </w:rPr>
      </w:pPr>
      <w:r w:rsidRPr="00E30424">
        <w:rPr>
          <w:rFonts w:ascii="Times New Roman" w:hAnsi="Times New Roman" w:cs="Times New Roman"/>
          <w:sz w:val="24"/>
          <w:szCs w:val="24"/>
        </w:rPr>
        <w:t>The problem of</w:t>
      </w:r>
      <w:r>
        <w:rPr>
          <w:rFonts w:ascii="Times New Roman" w:hAnsi="Times New Roman" w:cs="Times New Roman"/>
          <w:sz w:val="24"/>
          <w:szCs w:val="24"/>
        </w:rPr>
        <w:t xml:space="preserve"> the</w:t>
      </w:r>
      <w:r w:rsidRPr="00E30424">
        <w:rPr>
          <w:rFonts w:ascii="Times New Roman" w:hAnsi="Times New Roman" w:cs="Times New Roman"/>
          <w:sz w:val="24"/>
          <w:szCs w:val="24"/>
        </w:rPr>
        <w:t xml:space="preserve"> </w:t>
      </w:r>
      <w:r w:rsidRPr="002F0596">
        <w:rPr>
          <w:rFonts w:ascii="Times New Roman" w:hAnsi="Times New Roman" w:cs="Times New Roman"/>
          <w:noProof/>
          <w:sz w:val="24"/>
          <w:szCs w:val="24"/>
        </w:rPr>
        <w:t>unrealistic</w:t>
      </w:r>
      <w:r w:rsidRPr="00E30424">
        <w:rPr>
          <w:rFonts w:ascii="Times New Roman" w:hAnsi="Times New Roman" w:cs="Times New Roman"/>
          <w:sz w:val="24"/>
          <w:szCs w:val="24"/>
        </w:rPr>
        <w:t xml:space="preserve"> budget is related to</w:t>
      </w:r>
      <w:r w:rsidR="009D5A68">
        <w:rPr>
          <w:rFonts w:ascii="Times New Roman" w:hAnsi="Times New Roman" w:cs="Times New Roman"/>
          <w:sz w:val="24"/>
          <w:szCs w:val="24"/>
        </w:rPr>
        <w:t xml:space="preserve"> the use of</w:t>
      </w:r>
      <w:r w:rsidRPr="00E30424">
        <w:rPr>
          <w:rFonts w:ascii="Times New Roman" w:hAnsi="Times New Roman" w:cs="Times New Roman"/>
          <w:sz w:val="24"/>
          <w:szCs w:val="24"/>
        </w:rPr>
        <w:t xml:space="preserve"> benchmarking as one of the important component</w:t>
      </w:r>
      <w:r w:rsidR="009D5A68">
        <w:rPr>
          <w:rFonts w:ascii="Times New Roman" w:hAnsi="Times New Roman" w:cs="Times New Roman"/>
          <w:sz w:val="24"/>
          <w:szCs w:val="24"/>
        </w:rPr>
        <w:t>s</w:t>
      </w:r>
      <w:r w:rsidRPr="00E30424">
        <w:rPr>
          <w:rFonts w:ascii="Times New Roman" w:hAnsi="Times New Roman" w:cs="Times New Roman"/>
          <w:sz w:val="24"/>
          <w:szCs w:val="24"/>
        </w:rPr>
        <w:t xml:space="preserve"> in </w:t>
      </w:r>
      <w:r w:rsidR="009D5A68">
        <w:rPr>
          <w:rFonts w:ascii="Times New Roman" w:hAnsi="Times New Roman" w:cs="Times New Roman"/>
          <w:sz w:val="24"/>
          <w:szCs w:val="24"/>
        </w:rPr>
        <w:t xml:space="preserve">the </w:t>
      </w:r>
      <w:r w:rsidRPr="00E30424">
        <w:rPr>
          <w:rFonts w:ascii="Times New Roman" w:hAnsi="Times New Roman" w:cs="Times New Roman"/>
          <w:sz w:val="24"/>
          <w:szCs w:val="24"/>
        </w:rPr>
        <w:t xml:space="preserve">performance evaluation system </w:t>
      </w:r>
      <w:r w:rsidR="009D5A68">
        <w:rPr>
          <w:rFonts w:ascii="Times New Roman" w:hAnsi="Times New Roman" w:cs="Times New Roman"/>
          <w:sz w:val="24"/>
          <w:szCs w:val="24"/>
        </w:rPr>
        <w:t>of</w:t>
      </w:r>
      <w:r w:rsidRPr="00E30424">
        <w:rPr>
          <w:rFonts w:ascii="Times New Roman" w:hAnsi="Times New Roman" w:cs="Times New Roman"/>
          <w:sz w:val="24"/>
          <w:szCs w:val="24"/>
        </w:rPr>
        <w:t xml:space="preserve"> beyond budgeting model</w:t>
      </w:r>
      <w:r>
        <w:rPr>
          <w:rFonts w:ascii="Times New Roman" w:hAnsi="Times New Roman" w:cs="Times New Roman"/>
          <w:sz w:val="24"/>
          <w:szCs w:val="24"/>
        </w:rPr>
        <w:t>.</w:t>
      </w:r>
      <w:r>
        <w:rPr>
          <w:rFonts w:ascii="Times New Roman" w:hAnsi="Times New Roman" w:cs="Times New Roman"/>
          <w:color w:val="FF0000"/>
          <w:sz w:val="24"/>
          <w:szCs w:val="24"/>
        </w:rPr>
        <w:t xml:space="preserve"> </w:t>
      </w:r>
      <w:r>
        <w:rPr>
          <w:rFonts w:ascii="Times New Roman" w:hAnsi="Times New Roman" w:cs="Times New Roman"/>
          <w:sz w:val="24"/>
          <w:szCs w:val="24"/>
        </w:rPr>
        <w:t xml:space="preserve">Benchmarking refers to the performance evaluation model </w:t>
      </w:r>
      <w:r w:rsidR="009D5A68">
        <w:rPr>
          <w:rFonts w:ascii="Times New Roman" w:hAnsi="Times New Roman" w:cs="Times New Roman"/>
          <w:sz w:val="24"/>
          <w:szCs w:val="24"/>
        </w:rPr>
        <w:t>that evaluates</w:t>
      </w:r>
      <w:r>
        <w:rPr>
          <w:rFonts w:ascii="Times New Roman" w:hAnsi="Times New Roman" w:cs="Times New Roman"/>
          <w:sz w:val="24"/>
          <w:szCs w:val="24"/>
        </w:rPr>
        <w:t xml:space="preserve"> subordinates performance </w:t>
      </w:r>
      <w:r w:rsidR="009D5A68">
        <w:rPr>
          <w:rFonts w:ascii="Times New Roman" w:hAnsi="Times New Roman" w:cs="Times New Roman"/>
          <w:noProof/>
          <w:sz w:val="24"/>
          <w:szCs w:val="24"/>
        </w:rPr>
        <w:t>by comparison with</w:t>
      </w:r>
      <w:r>
        <w:rPr>
          <w:rFonts w:ascii="Times New Roman" w:hAnsi="Times New Roman" w:cs="Times New Roman"/>
          <w:sz w:val="24"/>
          <w:szCs w:val="24"/>
        </w:rPr>
        <w:t xml:space="preserve"> competitor’s performan</w:t>
      </w:r>
      <w:r w:rsidRPr="001A25F2">
        <w:rPr>
          <w:rFonts w:ascii="Times New Roman" w:hAnsi="Times New Roman" w:cs="Times New Roman"/>
          <w:sz w:val="24"/>
          <w:szCs w:val="24"/>
        </w:rPr>
        <w:t xml:space="preserve">ce </w:t>
      </w:r>
      <w:sdt>
        <w:sdtPr>
          <w:rPr>
            <w:rFonts w:ascii="Times New Roman" w:hAnsi="Times New Roman" w:cs="Times New Roman"/>
            <w:sz w:val="24"/>
            <w:szCs w:val="24"/>
          </w:rPr>
          <w:id w:val="62761654"/>
          <w:citation/>
        </w:sdtPr>
        <w:sdtEndPr/>
        <w:sdtContent>
          <w:r w:rsidRPr="001A25F2">
            <w:rPr>
              <w:rFonts w:ascii="Times New Roman" w:hAnsi="Times New Roman" w:cs="Times New Roman"/>
              <w:sz w:val="24"/>
              <w:szCs w:val="24"/>
            </w:rPr>
            <w:fldChar w:fldCharType="begin"/>
          </w:r>
          <w:r w:rsidRPr="001A25F2">
            <w:rPr>
              <w:rFonts w:ascii="Times New Roman" w:hAnsi="Times New Roman" w:cs="Times New Roman"/>
              <w:sz w:val="24"/>
              <w:szCs w:val="24"/>
            </w:rPr>
            <w:instrText xml:space="preserve"> CITATION Ant14 \l 1033 </w:instrText>
          </w:r>
          <w:r w:rsidRPr="001A25F2">
            <w:rPr>
              <w:rFonts w:ascii="Times New Roman" w:hAnsi="Times New Roman" w:cs="Times New Roman"/>
              <w:sz w:val="24"/>
              <w:szCs w:val="24"/>
            </w:rPr>
            <w:fldChar w:fldCharType="separate"/>
          </w:r>
          <w:r w:rsidR="00C749C0" w:rsidRPr="00C749C0">
            <w:rPr>
              <w:rFonts w:ascii="Times New Roman" w:hAnsi="Times New Roman" w:cs="Times New Roman"/>
              <w:noProof/>
              <w:sz w:val="24"/>
              <w:szCs w:val="24"/>
            </w:rPr>
            <w:t>(Anthony, Govindarajan, Hartmann, Kraus, &amp; Nilsson, 2014)</w:t>
          </w:r>
          <w:r w:rsidRPr="001A25F2">
            <w:rPr>
              <w:rFonts w:ascii="Times New Roman" w:hAnsi="Times New Roman" w:cs="Times New Roman"/>
              <w:sz w:val="24"/>
              <w:szCs w:val="24"/>
            </w:rPr>
            <w:fldChar w:fldCharType="end"/>
          </w:r>
        </w:sdtContent>
      </w:sdt>
      <w:r w:rsidRPr="001A25F2">
        <w:rPr>
          <w:rFonts w:ascii="Times New Roman" w:hAnsi="Times New Roman" w:cs="Times New Roman"/>
          <w:sz w:val="24"/>
          <w:szCs w:val="24"/>
        </w:rPr>
        <w:t>.</w:t>
      </w:r>
      <w:r>
        <w:rPr>
          <w:rFonts w:ascii="Times New Roman" w:hAnsi="Times New Roman" w:cs="Times New Roman"/>
          <w:sz w:val="24"/>
          <w:szCs w:val="24"/>
        </w:rPr>
        <w:t xml:space="preserve"> Ostergren &amp; Stensaker (2011) argue that superiors may </w:t>
      </w:r>
      <w:r w:rsidR="009D5A68">
        <w:rPr>
          <w:rFonts w:ascii="Times New Roman" w:hAnsi="Times New Roman" w:cs="Times New Roman"/>
          <w:sz w:val="24"/>
          <w:szCs w:val="24"/>
        </w:rPr>
        <w:t xml:space="preserve">then </w:t>
      </w:r>
      <w:r>
        <w:rPr>
          <w:rFonts w:ascii="Times New Roman" w:hAnsi="Times New Roman" w:cs="Times New Roman"/>
          <w:sz w:val="24"/>
          <w:szCs w:val="24"/>
        </w:rPr>
        <w:t xml:space="preserve">become over-motivated to sit </w:t>
      </w:r>
      <w:r>
        <w:rPr>
          <w:rFonts w:ascii="Times New Roman" w:hAnsi="Times New Roman" w:cs="Times New Roman"/>
          <w:noProof/>
          <w:sz w:val="24"/>
          <w:szCs w:val="24"/>
        </w:rPr>
        <w:t>at</w:t>
      </w:r>
      <w:r>
        <w:rPr>
          <w:rFonts w:ascii="Times New Roman" w:hAnsi="Times New Roman" w:cs="Times New Roman"/>
          <w:sz w:val="24"/>
          <w:szCs w:val="24"/>
        </w:rPr>
        <w:t xml:space="preserve"> the top of the table. This kind of motivation is good when </w:t>
      </w:r>
      <w:r w:rsidR="009D5A68">
        <w:rPr>
          <w:rFonts w:ascii="Times New Roman" w:hAnsi="Times New Roman" w:cs="Times New Roman"/>
          <w:sz w:val="24"/>
          <w:szCs w:val="24"/>
        </w:rPr>
        <w:t xml:space="preserve">a </w:t>
      </w:r>
      <w:r w:rsidRPr="002F0596">
        <w:rPr>
          <w:rFonts w:ascii="Times New Roman" w:hAnsi="Times New Roman" w:cs="Times New Roman"/>
          <w:noProof/>
          <w:sz w:val="24"/>
          <w:szCs w:val="24"/>
        </w:rPr>
        <w:t>company</w:t>
      </w:r>
      <w:r>
        <w:rPr>
          <w:rFonts w:ascii="Times New Roman" w:hAnsi="Times New Roman" w:cs="Times New Roman"/>
          <w:sz w:val="24"/>
          <w:szCs w:val="24"/>
        </w:rPr>
        <w:t xml:space="preserve"> </w:t>
      </w:r>
      <w:r w:rsidRPr="002F0596">
        <w:rPr>
          <w:rFonts w:ascii="Times New Roman" w:hAnsi="Times New Roman" w:cs="Times New Roman"/>
          <w:noProof/>
          <w:sz w:val="24"/>
          <w:szCs w:val="24"/>
        </w:rPr>
        <w:t>ha</w:t>
      </w:r>
      <w:r>
        <w:rPr>
          <w:rFonts w:ascii="Times New Roman" w:hAnsi="Times New Roman" w:cs="Times New Roman"/>
          <w:noProof/>
          <w:sz w:val="24"/>
          <w:szCs w:val="24"/>
        </w:rPr>
        <w:t>s</w:t>
      </w:r>
      <w:r>
        <w:rPr>
          <w:rFonts w:ascii="Times New Roman" w:hAnsi="Times New Roman" w:cs="Times New Roman"/>
          <w:sz w:val="24"/>
          <w:szCs w:val="24"/>
        </w:rPr>
        <w:t xml:space="preserve"> enough resource</w:t>
      </w:r>
      <w:r w:rsidR="009D5A68">
        <w:rPr>
          <w:rFonts w:ascii="Times New Roman" w:hAnsi="Times New Roman" w:cs="Times New Roman"/>
          <w:sz w:val="24"/>
          <w:szCs w:val="24"/>
        </w:rPr>
        <w:t>s</w:t>
      </w:r>
      <w:r>
        <w:rPr>
          <w:rFonts w:ascii="Times New Roman" w:hAnsi="Times New Roman" w:cs="Times New Roman"/>
          <w:sz w:val="24"/>
          <w:szCs w:val="24"/>
        </w:rPr>
        <w:t xml:space="preserve"> to achieve such targets</w:t>
      </w:r>
      <w:r w:rsidR="005A5129">
        <w:rPr>
          <w:rFonts w:ascii="Times New Roman" w:hAnsi="Times New Roman" w:cs="Times New Roman"/>
          <w:sz w:val="24"/>
          <w:szCs w:val="24"/>
        </w:rPr>
        <w:t>, but</w:t>
      </w:r>
      <w:r>
        <w:rPr>
          <w:rFonts w:ascii="Times New Roman" w:hAnsi="Times New Roman" w:cs="Times New Roman"/>
          <w:sz w:val="24"/>
          <w:szCs w:val="24"/>
        </w:rPr>
        <w:t xml:space="preserve"> the outcome </w:t>
      </w:r>
      <w:r w:rsidR="005A5129">
        <w:rPr>
          <w:rFonts w:ascii="Times New Roman" w:hAnsi="Times New Roman" w:cs="Times New Roman"/>
          <w:sz w:val="24"/>
          <w:szCs w:val="24"/>
        </w:rPr>
        <w:t>is</w:t>
      </w:r>
      <w:r>
        <w:rPr>
          <w:rFonts w:ascii="Times New Roman" w:hAnsi="Times New Roman" w:cs="Times New Roman"/>
          <w:sz w:val="24"/>
          <w:szCs w:val="24"/>
        </w:rPr>
        <w:t xml:space="preserve"> different </w:t>
      </w:r>
      <w:r w:rsidR="005A5129">
        <w:rPr>
          <w:rFonts w:ascii="Times New Roman" w:hAnsi="Times New Roman" w:cs="Times New Roman"/>
          <w:sz w:val="24"/>
          <w:szCs w:val="24"/>
        </w:rPr>
        <w:t>when</w:t>
      </w:r>
      <w:r>
        <w:rPr>
          <w:rFonts w:ascii="Times New Roman" w:hAnsi="Times New Roman" w:cs="Times New Roman"/>
          <w:sz w:val="24"/>
          <w:szCs w:val="24"/>
        </w:rPr>
        <w:t xml:space="preserve"> the company does</w:t>
      </w:r>
      <w:r w:rsidR="005A5129">
        <w:rPr>
          <w:rFonts w:ascii="Times New Roman" w:hAnsi="Times New Roman" w:cs="Times New Roman"/>
          <w:sz w:val="24"/>
          <w:szCs w:val="24"/>
        </w:rPr>
        <w:t xml:space="preserve"> not</w:t>
      </w:r>
      <w:r>
        <w:rPr>
          <w:rFonts w:ascii="Times New Roman" w:hAnsi="Times New Roman" w:cs="Times New Roman"/>
          <w:sz w:val="24"/>
          <w:szCs w:val="24"/>
        </w:rPr>
        <w:t xml:space="preserve"> have the resource</w:t>
      </w:r>
      <w:r w:rsidR="005A5129">
        <w:rPr>
          <w:rFonts w:ascii="Times New Roman" w:hAnsi="Times New Roman" w:cs="Times New Roman"/>
          <w:sz w:val="24"/>
          <w:szCs w:val="24"/>
        </w:rPr>
        <w:t>s</w:t>
      </w:r>
      <w:r>
        <w:rPr>
          <w:rFonts w:ascii="Times New Roman" w:hAnsi="Times New Roman" w:cs="Times New Roman"/>
          <w:sz w:val="24"/>
          <w:szCs w:val="24"/>
        </w:rPr>
        <w:t xml:space="preserve"> required to achieve the budgetary target. In this situation, pressure from superiors on subordinates to a</w:t>
      </w:r>
      <w:r w:rsidR="005A5129">
        <w:rPr>
          <w:rFonts w:ascii="Times New Roman" w:hAnsi="Times New Roman" w:cs="Times New Roman"/>
          <w:sz w:val="24"/>
          <w:szCs w:val="24"/>
        </w:rPr>
        <w:t>ttain</w:t>
      </w:r>
      <w:r>
        <w:rPr>
          <w:rFonts w:ascii="Times New Roman" w:hAnsi="Times New Roman" w:cs="Times New Roman"/>
          <w:sz w:val="24"/>
          <w:szCs w:val="24"/>
        </w:rPr>
        <w:t xml:space="preserve"> the unachievable budgetary </w:t>
      </w:r>
      <w:r w:rsidRPr="002F0596">
        <w:rPr>
          <w:rFonts w:ascii="Times New Roman" w:hAnsi="Times New Roman" w:cs="Times New Roman"/>
          <w:noProof/>
          <w:sz w:val="24"/>
          <w:szCs w:val="24"/>
        </w:rPr>
        <w:t>targets</w:t>
      </w:r>
      <w:r>
        <w:rPr>
          <w:rFonts w:ascii="Times New Roman" w:hAnsi="Times New Roman" w:cs="Times New Roman"/>
          <w:sz w:val="24"/>
          <w:szCs w:val="24"/>
        </w:rPr>
        <w:t xml:space="preserve"> will demotivate the </w:t>
      </w:r>
      <w:r w:rsidR="005A5129">
        <w:rPr>
          <w:rFonts w:ascii="Times New Roman" w:hAnsi="Times New Roman" w:cs="Times New Roman"/>
          <w:sz w:val="24"/>
          <w:szCs w:val="24"/>
        </w:rPr>
        <w:t>subordinates</w:t>
      </w:r>
      <w:r>
        <w:rPr>
          <w:rFonts w:ascii="Times New Roman" w:hAnsi="Times New Roman" w:cs="Times New Roman"/>
          <w:sz w:val="24"/>
          <w:szCs w:val="24"/>
        </w:rPr>
        <w:t xml:space="preserve">, thus lowering the company’s performance </w:t>
      </w:r>
      <w:sdt>
        <w:sdtPr>
          <w:rPr>
            <w:rFonts w:ascii="Times New Roman" w:hAnsi="Times New Roman" w:cs="Times New Roman"/>
            <w:sz w:val="24"/>
            <w:szCs w:val="24"/>
          </w:rPr>
          <w:id w:val="-1343776927"/>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Spr08 \m Lau05 \m Ost11 \l 1033 </w:instrText>
          </w:r>
          <w:r>
            <w:rPr>
              <w:rFonts w:ascii="Times New Roman" w:hAnsi="Times New Roman" w:cs="Times New Roman"/>
              <w:sz w:val="24"/>
              <w:szCs w:val="24"/>
            </w:rPr>
            <w:fldChar w:fldCharType="separate"/>
          </w:r>
          <w:r w:rsidR="00C749C0" w:rsidRPr="00C749C0">
            <w:rPr>
              <w:rFonts w:ascii="Times New Roman" w:hAnsi="Times New Roman" w:cs="Times New Roman"/>
              <w:noProof/>
              <w:sz w:val="24"/>
              <w:szCs w:val="24"/>
            </w:rPr>
            <w:t>(Sprinkle, Williamson, &amp; Upton, 2008; Lau &amp; Sholihin, 2005; Ostergren &amp; Stensaker, 2011)</w:t>
          </w:r>
          <w:r>
            <w:rPr>
              <w:rFonts w:ascii="Times New Roman" w:hAnsi="Times New Roman" w:cs="Times New Roman"/>
              <w:sz w:val="24"/>
              <w:szCs w:val="24"/>
            </w:rPr>
            <w:fldChar w:fldCharType="end"/>
          </w:r>
        </w:sdtContent>
      </w:sdt>
    </w:p>
    <w:p w:rsidR="00F13A79" w:rsidRDefault="00F13A79" w:rsidP="00F13A79">
      <w:pPr>
        <w:spacing w:line="360" w:lineRule="auto"/>
        <w:ind w:firstLine="420"/>
        <w:rPr>
          <w:rFonts w:ascii="Times New Roman" w:hAnsi="Times New Roman" w:cs="Times New Roman"/>
          <w:sz w:val="24"/>
          <w:szCs w:val="24"/>
        </w:rPr>
      </w:pPr>
      <w:r>
        <w:rPr>
          <w:rFonts w:ascii="Times New Roman" w:hAnsi="Times New Roman" w:cs="Times New Roman"/>
          <w:sz w:val="24"/>
          <w:szCs w:val="24"/>
        </w:rPr>
        <w:t xml:space="preserve">It </w:t>
      </w:r>
      <w:r w:rsidR="005A5129">
        <w:rPr>
          <w:rFonts w:ascii="Times New Roman" w:hAnsi="Times New Roman" w:cs="Times New Roman"/>
          <w:noProof/>
          <w:sz w:val="24"/>
          <w:szCs w:val="24"/>
        </w:rPr>
        <w:t>has been</w:t>
      </w:r>
      <w:r w:rsidRPr="002F0596">
        <w:rPr>
          <w:rFonts w:ascii="Times New Roman" w:hAnsi="Times New Roman" w:cs="Times New Roman"/>
          <w:noProof/>
          <w:sz w:val="24"/>
          <w:szCs w:val="24"/>
        </w:rPr>
        <w:t xml:space="preserve"> argued</w:t>
      </w:r>
      <w:r>
        <w:rPr>
          <w:rFonts w:ascii="Times New Roman" w:hAnsi="Times New Roman" w:cs="Times New Roman"/>
          <w:sz w:val="24"/>
          <w:szCs w:val="24"/>
        </w:rPr>
        <w:t xml:space="preserve"> that the use of budget</w:t>
      </w:r>
      <w:r w:rsidR="005A5129">
        <w:rPr>
          <w:rFonts w:ascii="Times New Roman" w:hAnsi="Times New Roman" w:cs="Times New Roman"/>
          <w:sz w:val="24"/>
          <w:szCs w:val="24"/>
        </w:rPr>
        <w:t>s</w:t>
      </w:r>
      <w:r>
        <w:rPr>
          <w:rFonts w:ascii="Times New Roman" w:hAnsi="Times New Roman" w:cs="Times New Roman"/>
          <w:sz w:val="24"/>
          <w:szCs w:val="24"/>
        </w:rPr>
        <w:t xml:space="preserve"> may result in budgetary gaming by subordinates </w:t>
      </w:r>
      <w:sdt>
        <w:sdtPr>
          <w:rPr>
            <w:rFonts w:ascii="Times New Roman" w:hAnsi="Times New Roman" w:cs="Times New Roman"/>
            <w:sz w:val="24"/>
            <w:szCs w:val="24"/>
          </w:rPr>
          <w:id w:val="1830489322"/>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Hop03 \l 1033 </w:instrText>
          </w:r>
          <w:r>
            <w:rPr>
              <w:rFonts w:ascii="Times New Roman" w:hAnsi="Times New Roman" w:cs="Times New Roman"/>
              <w:sz w:val="24"/>
              <w:szCs w:val="24"/>
            </w:rPr>
            <w:fldChar w:fldCharType="separate"/>
          </w:r>
          <w:r w:rsidR="00C749C0" w:rsidRPr="00C749C0">
            <w:rPr>
              <w:rFonts w:ascii="Times New Roman" w:hAnsi="Times New Roman" w:cs="Times New Roman"/>
              <w:noProof/>
              <w:sz w:val="24"/>
              <w:szCs w:val="24"/>
            </w:rPr>
            <w:t>(Hope &amp; Fraser, 2003)</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This argument later </w:t>
      </w:r>
      <w:r w:rsidRPr="002F0596">
        <w:rPr>
          <w:rFonts w:ascii="Times New Roman" w:hAnsi="Times New Roman" w:cs="Times New Roman"/>
          <w:noProof/>
          <w:sz w:val="24"/>
          <w:szCs w:val="24"/>
        </w:rPr>
        <w:t>become</w:t>
      </w:r>
      <w:r>
        <w:rPr>
          <w:rFonts w:ascii="Times New Roman" w:hAnsi="Times New Roman" w:cs="Times New Roman"/>
          <w:noProof/>
          <w:sz w:val="24"/>
          <w:szCs w:val="24"/>
        </w:rPr>
        <w:t>s</w:t>
      </w:r>
      <w:r>
        <w:rPr>
          <w:rFonts w:ascii="Times New Roman" w:hAnsi="Times New Roman" w:cs="Times New Roman"/>
          <w:sz w:val="24"/>
          <w:szCs w:val="24"/>
        </w:rPr>
        <w:t xml:space="preserve"> one of the reason for academics to propose beyond budgeting to replace traditional budget</w:t>
      </w:r>
      <w:r w:rsidR="005A5129">
        <w:rPr>
          <w:rFonts w:ascii="Times New Roman" w:hAnsi="Times New Roman" w:cs="Times New Roman"/>
          <w:sz w:val="24"/>
          <w:szCs w:val="24"/>
        </w:rPr>
        <w:t>ing</w:t>
      </w:r>
      <w:r>
        <w:rPr>
          <w:rFonts w:ascii="Times New Roman" w:hAnsi="Times New Roman" w:cs="Times New Roman"/>
          <w:sz w:val="24"/>
          <w:szCs w:val="24"/>
        </w:rPr>
        <w:t>. However, Ostergren &amp; Stensaker (2011) argue that beyond budgeting may also result in different type of gaming. Since, the beyond budgeting model prescribe</w:t>
      </w:r>
      <w:r w:rsidR="005A5129">
        <w:rPr>
          <w:rFonts w:ascii="Times New Roman" w:hAnsi="Times New Roman" w:cs="Times New Roman"/>
          <w:sz w:val="24"/>
          <w:szCs w:val="24"/>
        </w:rPr>
        <w:t>s</w:t>
      </w:r>
      <w:r w:rsidRPr="002F0596">
        <w:rPr>
          <w:rFonts w:ascii="Times New Roman" w:hAnsi="Times New Roman" w:cs="Times New Roman"/>
          <w:noProof/>
          <w:sz w:val="24"/>
          <w:szCs w:val="24"/>
        </w:rPr>
        <w:t xml:space="preserve"> less</w:t>
      </w:r>
      <w:r>
        <w:rPr>
          <w:rFonts w:ascii="Times New Roman" w:hAnsi="Times New Roman" w:cs="Times New Roman"/>
          <w:sz w:val="24"/>
          <w:szCs w:val="24"/>
        </w:rPr>
        <w:t xml:space="preserve"> financial performance measure</w:t>
      </w:r>
      <w:r w:rsidR="005A5129">
        <w:rPr>
          <w:rFonts w:ascii="Times New Roman" w:hAnsi="Times New Roman" w:cs="Times New Roman"/>
          <w:sz w:val="24"/>
          <w:szCs w:val="24"/>
        </w:rPr>
        <w:t xml:space="preserve">s and more </w:t>
      </w:r>
      <w:r>
        <w:rPr>
          <w:rFonts w:ascii="Times New Roman" w:hAnsi="Times New Roman" w:cs="Times New Roman"/>
          <w:sz w:val="24"/>
          <w:szCs w:val="24"/>
        </w:rPr>
        <w:t>nonfinancial performance measure</w:t>
      </w:r>
      <w:r w:rsidR="005A5129">
        <w:rPr>
          <w:rFonts w:ascii="Times New Roman" w:hAnsi="Times New Roman" w:cs="Times New Roman"/>
          <w:sz w:val="24"/>
          <w:szCs w:val="24"/>
        </w:rPr>
        <w:t>s</w:t>
      </w:r>
      <w:r>
        <w:rPr>
          <w:rFonts w:ascii="Times New Roman" w:hAnsi="Times New Roman" w:cs="Times New Roman"/>
          <w:sz w:val="24"/>
          <w:szCs w:val="24"/>
        </w:rPr>
        <w:t xml:space="preserve">, the performance evaluation within the company </w:t>
      </w:r>
      <w:r w:rsidR="005A5129">
        <w:rPr>
          <w:rFonts w:ascii="Times New Roman" w:hAnsi="Times New Roman" w:cs="Times New Roman"/>
          <w:sz w:val="24"/>
          <w:szCs w:val="24"/>
        </w:rPr>
        <w:t>can</w:t>
      </w:r>
      <w:r>
        <w:rPr>
          <w:rFonts w:ascii="Times New Roman" w:hAnsi="Times New Roman" w:cs="Times New Roman"/>
          <w:sz w:val="24"/>
          <w:szCs w:val="24"/>
        </w:rPr>
        <w:t xml:space="preserve"> become more subjective. This subjectivity </w:t>
      </w:r>
      <w:r w:rsidR="005A5129">
        <w:rPr>
          <w:rFonts w:ascii="Times New Roman" w:hAnsi="Times New Roman" w:cs="Times New Roman"/>
          <w:sz w:val="24"/>
          <w:szCs w:val="24"/>
        </w:rPr>
        <w:t xml:space="preserve">can allow </w:t>
      </w:r>
      <w:r>
        <w:rPr>
          <w:rFonts w:ascii="Times New Roman" w:hAnsi="Times New Roman" w:cs="Times New Roman"/>
          <w:sz w:val="24"/>
          <w:szCs w:val="24"/>
        </w:rPr>
        <w:t xml:space="preserve">multi-interpretation of the budgetary targets </w:t>
      </w:r>
      <w:r w:rsidR="005A5129">
        <w:rPr>
          <w:rFonts w:ascii="Times New Roman" w:hAnsi="Times New Roman" w:cs="Times New Roman"/>
          <w:sz w:val="24"/>
          <w:szCs w:val="24"/>
        </w:rPr>
        <w:t>and open up opportunities for</w:t>
      </w:r>
      <w:r w:rsidR="00697AEA">
        <w:rPr>
          <w:rFonts w:ascii="Times New Roman" w:hAnsi="Times New Roman" w:cs="Times New Roman"/>
          <w:sz w:val="24"/>
          <w:szCs w:val="24"/>
        </w:rPr>
        <w:t xml:space="preserve"> </w:t>
      </w:r>
      <w:r>
        <w:rPr>
          <w:rFonts w:ascii="Times New Roman" w:hAnsi="Times New Roman" w:cs="Times New Roman"/>
          <w:sz w:val="24"/>
          <w:szCs w:val="24"/>
        </w:rPr>
        <w:t xml:space="preserve">budgetary gaming to be done by subordinates. </w:t>
      </w:r>
    </w:p>
    <w:p w:rsidR="00F13A79" w:rsidRDefault="005A5129" w:rsidP="00F13A79">
      <w:pPr>
        <w:spacing w:line="360" w:lineRule="auto"/>
        <w:ind w:firstLine="420"/>
        <w:rPr>
          <w:rFonts w:ascii="Times New Roman" w:hAnsi="Times New Roman" w:cs="Times New Roman"/>
          <w:sz w:val="24"/>
          <w:szCs w:val="24"/>
        </w:rPr>
      </w:pPr>
      <w:r>
        <w:rPr>
          <w:rFonts w:ascii="Times New Roman" w:hAnsi="Times New Roman" w:cs="Times New Roman"/>
          <w:noProof/>
          <w:sz w:val="24"/>
          <w:szCs w:val="24"/>
        </w:rPr>
        <w:t>Ano</w:t>
      </w:r>
      <w:r w:rsidR="00F13A79" w:rsidRPr="002F0596">
        <w:rPr>
          <w:rFonts w:ascii="Times New Roman" w:hAnsi="Times New Roman" w:cs="Times New Roman" w:hint="eastAsia"/>
          <w:noProof/>
          <w:sz w:val="24"/>
          <w:szCs w:val="24"/>
        </w:rPr>
        <w:t>th</w:t>
      </w:r>
      <w:r w:rsidR="00F13A79" w:rsidRPr="002F0596">
        <w:rPr>
          <w:rFonts w:ascii="Times New Roman" w:hAnsi="Times New Roman" w:cs="Times New Roman"/>
          <w:noProof/>
          <w:sz w:val="24"/>
          <w:szCs w:val="24"/>
        </w:rPr>
        <w:t>er disadvantage</w:t>
      </w:r>
      <w:r>
        <w:rPr>
          <w:rFonts w:ascii="Times New Roman" w:hAnsi="Times New Roman" w:cs="Times New Roman"/>
          <w:noProof/>
          <w:sz w:val="24"/>
          <w:szCs w:val="24"/>
        </w:rPr>
        <w:t xml:space="preserve"> has been</w:t>
      </w:r>
      <w:r w:rsidR="00F13A79">
        <w:rPr>
          <w:rFonts w:ascii="Times New Roman" w:hAnsi="Times New Roman" w:cs="Times New Roman"/>
          <w:sz w:val="24"/>
          <w:szCs w:val="24"/>
        </w:rPr>
        <w:t xml:space="preserve"> suggested by </w:t>
      </w:r>
      <w:r w:rsidR="00F13A79" w:rsidRPr="006C0838">
        <w:rPr>
          <w:rFonts w:ascii="Times New Roman" w:hAnsi="Times New Roman" w:cs="Times New Roman"/>
          <w:sz w:val="24"/>
          <w:szCs w:val="24"/>
        </w:rPr>
        <w:t>Becker (2014)</w:t>
      </w:r>
      <w:r w:rsidR="00F13A79">
        <w:rPr>
          <w:rFonts w:ascii="Times New Roman" w:hAnsi="Times New Roman" w:cs="Times New Roman"/>
          <w:color w:val="FF0000"/>
          <w:sz w:val="24"/>
          <w:szCs w:val="24"/>
        </w:rPr>
        <w:t xml:space="preserve"> </w:t>
      </w:r>
      <w:r>
        <w:rPr>
          <w:rFonts w:ascii="Times New Roman" w:hAnsi="Times New Roman" w:cs="Times New Roman"/>
          <w:sz w:val="24"/>
          <w:szCs w:val="24"/>
        </w:rPr>
        <w:t xml:space="preserve">who </w:t>
      </w:r>
      <w:r w:rsidR="00F13A79">
        <w:rPr>
          <w:rFonts w:ascii="Times New Roman" w:hAnsi="Times New Roman" w:cs="Times New Roman"/>
          <w:sz w:val="24"/>
          <w:szCs w:val="24"/>
        </w:rPr>
        <w:t>conduct</w:t>
      </w:r>
      <w:r>
        <w:rPr>
          <w:rFonts w:ascii="Times New Roman" w:hAnsi="Times New Roman" w:cs="Times New Roman"/>
          <w:sz w:val="24"/>
          <w:szCs w:val="24"/>
        </w:rPr>
        <w:t>ed</w:t>
      </w:r>
      <w:r w:rsidR="00F13A79">
        <w:rPr>
          <w:rFonts w:ascii="Times New Roman" w:hAnsi="Times New Roman" w:cs="Times New Roman"/>
          <w:sz w:val="24"/>
          <w:szCs w:val="24"/>
        </w:rPr>
        <w:t xml:space="preserve"> a case study in four different compan</w:t>
      </w:r>
      <w:r>
        <w:rPr>
          <w:rFonts w:ascii="Times New Roman" w:hAnsi="Times New Roman" w:cs="Times New Roman"/>
          <w:sz w:val="24"/>
          <w:szCs w:val="24"/>
        </w:rPr>
        <w:t>ies</w:t>
      </w:r>
      <w:r w:rsidR="00F13A79">
        <w:rPr>
          <w:rFonts w:ascii="Times New Roman" w:hAnsi="Times New Roman" w:cs="Times New Roman"/>
          <w:sz w:val="24"/>
          <w:szCs w:val="24"/>
        </w:rPr>
        <w:t xml:space="preserve"> which appl</w:t>
      </w:r>
      <w:r>
        <w:rPr>
          <w:rFonts w:ascii="Times New Roman" w:hAnsi="Times New Roman" w:cs="Times New Roman"/>
          <w:sz w:val="24"/>
          <w:szCs w:val="24"/>
        </w:rPr>
        <w:t>ied the</w:t>
      </w:r>
      <w:r w:rsidR="00F13A79">
        <w:rPr>
          <w:rFonts w:ascii="Times New Roman" w:hAnsi="Times New Roman" w:cs="Times New Roman"/>
          <w:sz w:val="24"/>
          <w:szCs w:val="24"/>
        </w:rPr>
        <w:t xml:space="preserve"> beyond budgeting model as their planning and control tool. </w:t>
      </w:r>
      <w:r>
        <w:rPr>
          <w:rFonts w:ascii="Times New Roman" w:hAnsi="Times New Roman" w:cs="Times New Roman"/>
          <w:sz w:val="24"/>
          <w:szCs w:val="24"/>
        </w:rPr>
        <w:t>Two of these four</w:t>
      </w:r>
      <w:r w:rsidR="00F13A79">
        <w:rPr>
          <w:rFonts w:ascii="Times New Roman" w:hAnsi="Times New Roman" w:cs="Times New Roman"/>
          <w:sz w:val="24"/>
          <w:szCs w:val="24"/>
        </w:rPr>
        <w:t xml:space="preserve"> companies opt</w:t>
      </w:r>
      <w:r>
        <w:rPr>
          <w:rFonts w:ascii="Times New Roman" w:hAnsi="Times New Roman" w:cs="Times New Roman"/>
          <w:sz w:val="24"/>
          <w:szCs w:val="24"/>
        </w:rPr>
        <w:t>ed</w:t>
      </w:r>
      <w:r w:rsidR="00F13A79">
        <w:rPr>
          <w:rFonts w:ascii="Times New Roman" w:hAnsi="Times New Roman" w:cs="Times New Roman"/>
          <w:sz w:val="24"/>
          <w:szCs w:val="24"/>
        </w:rPr>
        <w:t xml:space="preserve"> to reapply budgeting and abandon beyond budgeting. The reason for the companies to reapply budgeting as their planning and control tool </w:t>
      </w:r>
      <w:r>
        <w:rPr>
          <w:rFonts w:ascii="Times New Roman" w:hAnsi="Times New Roman" w:cs="Times New Roman"/>
          <w:sz w:val="24"/>
          <w:szCs w:val="24"/>
        </w:rPr>
        <w:t>were</w:t>
      </w:r>
      <w:r w:rsidR="00F13A79">
        <w:rPr>
          <w:rFonts w:ascii="Times New Roman" w:hAnsi="Times New Roman" w:cs="Times New Roman"/>
          <w:sz w:val="24"/>
          <w:szCs w:val="24"/>
        </w:rPr>
        <w:t xml:space="preserve">: (1) they underwent </w:t>
      </w:r>
      <w:r>
        <w:rPr>
          <w:rFonts w:ascii="Times New Roman" w:hAnsi="Times New Roman" w:cs="Times New Roman"/>
          <w:sz w:val="24"/>
          <w:szCs w:val="24"/>
        </w:rPr>
        <w:t xml:space="preserve">a </w:t>
      </w:r>
      <w:r w:rsidR="00F13A79">
        <w:rPr>
          <w:rFonts w:ascii="Times New Roman" w:hAnsi="Times New Roman" w:cs="Times New Roman"/>
          <w:sz w:val="24"/>
          <w:szCs w:val="24"/>
        </w:rPr>
        <w:t xml:space="preserve">crisis (2) departure of key personnel (3) management </w:t>
      </w:r>
      <w:r>
        <w:rPr>
          <w:rFonts w:ascii="Times New Roman" w:hAnsi="Times New Roman" w:cs="Times New Roman"/>
          <w:noProof/>
          <w:sz w:val="24"/>
          <w:szCs w:val="24"/>
        </w:rPr>
        <w:t>we</w:t>
      </w:r>
      <w:r w:rsidR="00F13A79" w:rsidRPr="002F0596">
        <w:rPr>
          <w:rFonts w:ascii="Times New Roman" w:hAnsi="Times New Roman" w:cs="Times New Roman"/>
          <w:noProof/>
          <w:sz w:val="24"/>
          <w:szCs w:val="24"/>
        </w:rPr>
        <w:t xml:space="preserve">re not accustomed </w:t>
      </w:r>
      <w:r w:rsidR="00F13A79">
        <w:rPr>
          <w:rFonts w:ascii="Times New Roman" w:hAnsi="Times New Roman" w:cs="Times New Roman"/>
          <w:noProof/>
          <w:sz w:val="24"/>
          <w:szCs w:val="24"/>
        </w:rPr>
        <w:t>to</w:t>
      </w:r>
      <w:r w:rsidR="00F13A79">
        <w:rPr>
          <w:rFonts w:ascii="Times New Roman" w:hAnsi="Times New Roman" w:cs="Times New Roman"/>
          <w:sz w:val="24"/>
          <w:szCs w:val="24"/>
        </w:rPr>
        <w:t xml:space="preserve"> beyond budgeting.</w:t>
      </w:r>
    </w:p>
    <w:p w:rsidR="00F13A79" w:rsidRDefault="00F13A79" w:rsidP="00F13A79">
      <w:pPr>
        <w:spacing w:line="360" w:lineRule="auto"/>
        <w:ind w:firstLine="420"/>
        <w:rPr>
          <w:rFonts w:ascii="Times New Roman" w:hAnsi="Times New Roman" w:cs="Times New Roman"/>
          <w:sz w:val="24"/>
          <w:szCs w:val="24"/>
        </w:rPr>
      </w:pPr>
      <w:r>
        <w:rPr>
          <w:rFonts w:ascii="Times New Roman" w:hAnsi="Times New Roman" w:cs="Times New Roman"/>
          <w:sz w:val="24"/>
          <w:szCs w:val="24"/>
        </w:rPr>
        <w:t xml:space="preserve">Becker (2014) study found that </w:t>
      </w:r>
      <w:r w:rsidR="006C41DD">
        <w:rPr>
          <w:rFonts w:ascii="Times New Roman" w:hAnsi="Times New Roman" w:cs="Times New Roman"/>
          <w:sz w:val="24"/>
          <w:szCs w:val="24"/>
        </w:rPr>
        <w:t xml:space="preserve">the </w:t>
      </w:r>
      <w:r>
        <w:rPr>
          <w:rFonts w:ascii="Times New Roman" w:hAnsi="Times New Roman" w:cs="Times New Roman"/>
          <w:sz w:val="24"/>
          <w:szCs w:val="24"/>
        </w:rPr>
        <w:t xml:space="preserve">budget is useful when the </w:t>
      </w:r>
      <w:r w:rsidRPr="002F0596">
        <w:rPr>
          <w:rFonts w:ascii="Times New Roman" w:hAnsi="Times New Roman" w:cs="Times New Roman"/>
          <w:noProof/>
          <w:sz w:val="24"/>
          <w:szCs w:val="24"/>
        </w:rPr>
        <w:t>company</w:t>
      </w:r>
      <w:r>
        <w:rPr>
          <w:rFonts w:ascii="Times New Roman" w:hAnsi="Times New Roman" w:cs="Times New Roman"/>
          <w:sz w:val="24"/>
          <w:szCs w:val="24"/>
        </w:rPr>
        <w:t xml:space="preserve"> is in crisis. Respondents from companies who</w:t>
      </w:r>
      <w:r w:rsidR="006C41DD">
        <w:rPr>
          <w:rFonts w:ascii="Times New Roman" w:hAnsi="Times New Roman" w:cs="Times New Roman"/>
          <w:sz w:val="24"/>
          <w:szCs w:val="24"/>
        </w:rPr>
        <w:t xml:space="preserve"> have</w:t>
      </w:r>
      <w:r>
        <w:rPr>
          <w:rFonts w:ascii="Times New Roman" w:hAnsi="Times New Roman" w:cs="Times New Roman"/>
          <w:sz w:val="24"/>
          <w:szCs w:val="24"/>
        </w:rPr>
        <w:t xml:space="preserve"> opt</w:t>
      </w:r>
      <w:r w:rsidR="006C41DD">
        <w:rPr>
          <w:rFonts w:ascii="Times New Roman" w:hAnsi="Times New Roman" w:cs="Times New Roman"/>
          <w:sz w:val="24"/>
          <w:szCs w:val="24"/>
        </w:rPr>
        <w:t>ed to reintroduce budgets, argue</w:t>
      </w:r>
      <w:r>
        <w:rPr>
          <w:rFonts w:ascii="Times New Roman" w:hAnsi="Times New Roman" w:cs="Times New Roman"/>
          <w:sz w:val="24"/>
          <w:szCs w:val="24"/>
        </w:rPr>
        <w:t xml:space="preserve"> that in the light of </w:t>
      </w:r>
      <w:r w:rsidRPr="002F0596">
        <w:rPr>
          <w:rFonts w:ascii="Times New Roman" w:hAnsi="Times New Roman" w:cs="Times New Roman"/>
          <w:noProof/>
          <w:sz w:val="24"/>
          <w:szCs w:val="24"/>
        </w:rPr>
        <w:t>crisis</w:t>
      </w:r>
      <w:r>
        <w:rPr>
          <w:rFonts w:ascii="Times New Roman" w:hAnsi="Times New Roman" w:cs="Times New Roman"/>
          <w:sz w:val="24"/>
          <w:szCs w:val="24"/>
        </w:rPr>
        <w:t xml:space="preserve">, </w:t>
      </w:r>
      <w:r w:rsidR="006C41DD">
        <w:rPr>
          <w:rFonts w:ascii="Times New Roman" w:hAnsi="Times New Roman" w:cs="Times New Roman"/>
          <w:sz w:val="24"/>
          <w:szCs w:val="24"/>
        </w:rPr>
        <w:t xml:space="preserve">the </w:t>
      </w:r>
      <w:r>
        <w:rPr>
          <w:rFonts w:ascii="Times New Roman" w:hAnsi="Times New Roman" w:cs="Times New Roman"/>
          <w:sz w:val="24"/>
          <w:szCs w:val="24"/>
        </w:rPr>
        <w:t xml:space="preserve">budget </w:t>
      </w:r>
      <w:r w:rsidR="00D24266">
        <w:rPr>
          <w:rFonts w:ascii="Times New Roman" w:hAnsi="Times New Roman" w:cs="Times New Roman"/>
          <w:sz w:val="24"/>
          <w:szCs w:val="24"/>
        </w:rPr>
        <w:t>can be used as a kind</w:t>
      </w:r>
      <w:r w:rsidR="006C41DD">
        <w:rPr>
          <w:rFonts w:ascii="Times New Roman" w:hAnsi="Times New Roman" w:cs="Times New Roman"/>
          <w:sz w:val="24"/>
          <w:szCs w:val="24"/>
        </w:rPr>
        <w:t xml:space="preserve"> of</w:t>
      </w:r>
      <w:r>
        <w:rPr>
          <w:rFonts w:ascii="Times New Roman" w:hAnsi="Times New Roman" w:cs="Times New Roman"/>
          <w:sz w:val="24"/>
          <w:szCs w:val="24"/>
        </w:rPr>
        <w:t xml:space="preserve"> contract between superiors and subordinates to limit their expense</w:t>
      </w:r>
      <w:r w:rsidR="006C41DD">
        <w:rPr>
          <w:rFonts w:ascii="Times New Roman" w:hAnsi="Times New Roman" w:cs="Times New Roman"/>
          <w:sz w:val="24"/>
          <w:szCs w:val="24"/>
        </w:rPr>
        <w:t>s</w:t>
      </w:r>
      <w:r>
        <w:rPr>
          <w:rFonts w:ascii="Times New Roman" w:hAnsi="Times New Roman" w:cs="Times New Roman"/>
          <w:sz w:val="24"/>
          <w:szCs w:val="24"/>
        </w:rPr>
        <w:t xml:space="preserve">. As </w:t>
      </w:r>
      <w:r w:rsidR="006C41DD">
        <w:rPr>
          <w:rFonts w:ascii="Times New Roman" w:hAnsi="Times New Roman" w:cs="Times New Roman"/>
          <w:sz w:val="24"/>
          <w:szCs w:val="24"/>
        </w:rPr>
        <w:t>a</w:t>
      </w:r>
      <w:r>
        <w:rPr>
          <w:rFonts w:ascii="Times New Roman" w:hAnsi="Times New Roman" w:cs="Times New Roman"/>
          <w:sz w:val="24"/>
          <w:szCs w:val="24"/>
        </w:rPr>
        <w:t xml:space="preserve"> result, the use of </w:t>
      </w:r>
      <w:r w:rsidR="006C41DD">
        <w:rPr>
          <w:rFonts w:ascii="Times New Roman" w:hAnsi="Times New Roman" w:cs="Times New Roman"/>
          <w:sz w:val="24"/>
          <w:szCs w:val="24"/>
        </w:rPr>
        <w:t xml:space="preserve">a </w:t>
      </w:r>
      <w:r>
        <w:rPr>
          <w:rFonts w:ascii="Times New Roman" w:hAnsi="Times New Roman" w:cs="Times New Roman"/>
          <w:sz w:val="24"/>
          <w:szCs w:val="24"/>
        </w:rPr>
        <w:t xml:space="preserve">budget can provide certainty in the light of </w:t>
      </w:r>
      <w:r w:rsidRPr="002F0596">
        <w:rPr>
          <w:rFonts w:ascii="Times New Roman" w:hAnsi="Times New Roman" w:cs="Times New Roman"/>
          <w:noProof/>
          <w:sz w:val="24"/>
          <w:szCs w:val="24"/>
        </w:rPr>
        <w:t>crisis</w:t>
      </w:r>
      <w:r>
        <w:rPr>
          <w:rFonts w:ascii="Times New Roman" w:hAnsi="Times New Roman" w:cs="Times New Roman"/>
          <w:sz w:val="24"/>
          <w:szCs w:val="24"/>
        </w:rPr>
        <w:t xml:space="preserve">. Additionally, lower managers surveyed </w:t>
      </w:r>
      <w:r w:rsidR="006C41DD">
        <w:rPr>
          <w:rFonts w:ascii="Times New Roman" w:hAnsi="Times New Roman" w:cs="Times New Roman"/>
          <w:sz w:val="24"/>
          <w:szCs w:val="24"/>
        </w:rPr>
        <w:t>felt</w:t>
      </w:r>
      <w:r>
        <w:rPr>
          <w:rFonts w:ascii="Times New Roman" w:hAnsi="Times New Roman" w:cs="Times New Roman"/>
          <w:sz w:val="24"/>
          <w:szCs w:val="24"/>
        </w:rPr>
        <w:t xml:space="preserve"> that the existence of budgetary targets in t</w:t>
      </w:r>
      <w:r w:rsidR="006C41DD">
        <w:rPr>
          <w:rFonts w:ascii="Times New Roman" w:hAnsi="Times New Roman" w:cs="Times New Roman"/>
          <w:sz w:val="24"/>
          <w:szCs w:val="24"/>
        </w:rPr>
        <w:t>imes</w:t>
      </w:r>
      <w:r>
        <w:rPr>
          <w:rFonts w:ascii="Times New Roman" w:hAnsi="Times New Roman" w:cs="Times New Roman"/>
          <w:sz w:val="24"/>
          <w:szCs w:val="24"/>
        </w:rPr>
        <w:t xml:space="preserve"> of crisis provide</w:t>
      </w:r>
      <w:r w:rsidR="006C41DD">
        <w:rPr>
          <w:rFonts w:ascii="Times New Roman" w:hAnsi="Times New Roman" w:cs="Times New Roman"/>
          <w:sz w:val="24"/>
          <w:szCs w:val="24"/>
        </w:rPr>
        <w:t>d</w:t>
      </w:r>
      <w:r>
        <w:rPr>
          <w:rFonts w:ascii="Times New Roman" w:hAnsi="Times New Roman" w:cs="Times New Roman"/>
          <w:sz w:val="24"/>
          <w:szCs w:val="24"/>
        </w:rPr>
        <w:t xml:space="preserve"> clarity and job security. </w:t>
      </w:r>
      <w:r w:rsidRPr="002F0596">
        <w:rPr>
          <w:rFonts w:ascii="Times New Roman" w:hAnsi="Times New Roman" w:cs="Times New Roman"/>
          <w:noProof/>
          <w:sz w:val="24"/>
          <w:szCs w:val="24"/>
        </w:rPr>
        <w:t>Th</w:t>
      </w:r>
      <w:r>
        <w:rPr>
          <w:rFonts w:ascii="Times New Roman" w:hAnsi="Times New Roman" w:cs="Times New Roman"/>
          <w:noProof/>
          <w:sz w:val="24"/>
          <w:szCs w:val="24"/>
        </w:rPr>
        <w:t>ese</w:t>
      </w:r>
      <w:r w:rsidRPr="002F0596">
        <w:rPr>
          <w:rFonts w:ascii="Times New Roman" w:hAnsi="Times New Roman" w:cs="Times New Roman"/>
          <w:noProof/>
          <w:sz w:val="24"/>
          <w:szCs w:val="24"/>
        </w:rPr>
        <w:t xml:space="preserve"> findings</w:t>
      </w:r>
      <w:r>
        <w:rPr>
          <w:rFonts w:ascii="Times New Roman" w:hAnsi="Times New Roman" w:cs="Times New Roman"/>
          <w:sz w:val="24"/>
          <w:szCs w:val="24"/>
        </w:rPr>
        <w:t xml:space="preserve"> </w:t>
      </w:r>
      <w:r w:rsidR="006C41DD">
        <w:rPr>
          <w:rFonts w:ascii="Times New Roman" w:hAnsi="Times New Roman" w:cs="Times New Roman"/>
          <w:noProof/>
          <w:sz w:val="24"/>
          <w:szCs w:val="24"/>
        </w:rPr>
        <w:t>are</w:t>
      </w:r>
      <w:r>
        <w:rPr>
          <w:rFonts w:ascii="Times New Roman" w:hAnsi="Times New Roman" w:cs="Times New Roman"/>
          <w:sz w:val="24"/>
          <w:szCs w:val="24"/>
        </w:rPr>
        <w:t xml:space="preserve"> consistent with previous findings by Marginson &amp; Ogden (2005) and Marginson et al. (2014). Moreover, in both of the cases, Becker (2014) also highlight</w:t>
      </w:r>
      <w:r w:rsidR="006C41DD">
        <w:rPr>
          <w:rFonts w:ascii="Times New Roman" w:hAnsi="Times New Roman" w:cs="Times New Roman"/>
          <w:sz w:val="24"/>
          <w:szCs w:val="24"/>
        </w:rPr>
        <w:t>ed</w:t>
      </w:r>
      <w:r>
        <w:rPr>
          <w:rFonts w:ascii="Times New Roman" w:hAnsi="Times New Roman" w:cs="Times New Roman"/>
          <w:sz w:val="24"/>
          <w:szCs w:val="24"/>
        </w:rPr>
        <w:t xml:space="preserve"> the departure of key personnel as a key factor for the company to reintroduce </w:t>
      </w:r>
      <w:r w:rsidR="006C41DD">
        <w:rPr>
          <w:rFonts w:ascii="Times New Roman" w:hAnsi="Times New Roman" w:cs="Times New Roman"/>
          <w:sz w:val="24"/>
          <w:szCs w:val="24"/>
        </w:rPr>
        <w:t xml:space="preserve">the </w:t>
      </w:r>
      <w:r>
        <w:rPr>
          <w:rFonts w:ascii="Times New Roman" w:hAnsi="Times New Roman" w:cs="Times New Roman"/>
          <w:sz w:val="24"/>
          <w:szCs w:val="24"/>
        </w:rPr>
        <w:t xml:space="preserve">budget. The decision to </w:t>
      </w:r>
      <w:r w:rsidR="006C41DD">
        <w:rPr>
          <w:rFonts w:ascii="Times New Roman" w:hAnsi="Times New Roman" w:cs="Times New Roman"/>
          <w:sz w:val="24"/>
          <w:szCs w:val="24"/>
        </w:rPr>
        <w:t xml:space="preserve">the </w:t>
      </w:r>
      <w:r>
        <w:rPr>
          <w:rFonts w:ascii="Times New Roman" w:hAnsi="Times New Roman" w:cs="Times New Roman"/>
          <w:sz w:val="24"/>
          <w:szCs w:val="24"/>
        </w:rPr>
        <w:t xml:space="preserve">abandon </w:t>
      </w:r>
      <w:r w:rsidR="006C41DD">
        <w:rPr>
          <w:rFonts w:ascii="Times New Roman" w:hAnsi="Times New Roman" w:cs="Times New Roman"/>
          <w:noProof/>
          <w:sz w:val="24"/>
          <w:szCs w:val="24"/>
        </w:rPr>
        <w:t>budget has been</w:t>
      </w:r>
      <w:r w:rsidRPr="002F0596">
        <w:rPr>
          <w:rFonts w:ascii="Times New Roman" w:hAnsi="Times New Roman" w:cs="Times New Roman"/>
          <w:noProof/>
          <w:sz w:val="24"/>
          <w:szCs w:val="24"/>
        </w:rPr>
        <w:t xml:space="preserve"> made by the old management</w:t>
      </w:r>
      <w:r w:rsidR="006C41DD">
        <w:rPr>
          <w:rFonts w:ascii="Times New Roman" w:hAnsi="Times New Roman" w:cs="Times New Roman"/>
          <w:noProof/>
          <w:sz w:val="24"/>
          <w:szCs w:val="24"/>
        </w:rPr>
        <w:t xml:space="preserve"> but, it became apparent that not all managers were accustomed to beyond budgeting</w:t>
      </w:r>
      <w:r>
        <w:rPr>
          <w:rFonts w:ascii="Times New Roman" w:hAnsi="Times New Roman" w:cs="Times New Roman"/>
          <w:sz w:val="24"/>
          <w:szCs w:val="24"/>
        </w:rPr>
        <w:t xml:space="preserve">. As </w:t>
      </w:r>
      <w:r w:rsidR="006C41DD">
        <w:rPr>
          <w:rFonts w:ascii="Times New Roman" w:hAnsi="Times New Roman" w:cs="Times New Roman"/>
          <w:sz w:val="24"/>
          <w:szCs w:val="24"/>
        </w:rPr>
        <w:t>a</w:t>
      </w:r>
      <w:r>
        <w:rPr>
          <w:rFonts w:ascii="Times New Roman" w:hAnsi="Times New Roman" w:cs="Times New Roman"/>
          <w:sz w:val="24"/>
          <w:szCs w:val="24"/>
        </w:rPr>
        <w:t xml:space="preserve"> result when the old managers depart, the new management chose to reintroduce model. </w:t>
      </w:r>
      <w:r w:rsidR="00CF717B">
        <w:rPr>
          <w:rFonts w:ascii="Times New Roman" w:hAnsi="Times New Roman" w:cs="Times New Roman"/>
          <w:sz w:val="24"/>
          <w:szCs w:val="24"/>
        </w:rPr>
        <w:t>Additionally</w:t>
      </w:r>
      <w:r>
        <w:rPr>
          <w:rFonts w:ascii="Times New Roman" w:hAnsi="Times New Roman" w:cs="Times New Roman"/>
          <w:sz w:val="24"/>
          <w:szCs w:val="24"/>
        </w:rPr>
        <w:t xml:space="preserve">, Becker (2014) </w:t>
      </w:r>
      <w:r w:rsidR="00CF717B">
        <w:rPr>
          <w:rFonts w:ascii="Times New Roman" w:hAnsi="Times New Roman" w:cs="Times New Roman"/>
          <w:sz w:val="24"/>
          <w:szCs w:val="24"/>
        </w:rPr>
        <w:t>noted</w:t>
      </w:r>
      <w:r>
        <w:rPr>
          <w:rFonts w:ascii="Times New Roman" w:hAnsi="Times New Roman" w:cs="Times New Roman"/>
          <w:sz w:val="24"/>
          <w:szCs w:val="24"/>
        </w:rPr>
        <w:t xml:space="preserve"> that when problems relating to planning and control occur</w:t>
      </w:r>
      <w:r w:rsidR="00CF717B">
        <w:rPr>
          <w:rFonts w:ascii="Times New Roman" w:hAnsi="Times New Roman" w:cs="Times New Roman"/>
          <w:sz w:val="24"/>
          <w:szCs w:val="24"/>
        </w:rPr>
        <w:t>red</w:t>
      </w:r>
      <w:r>
        <w:rPr>
          <w:rFonts w:ascii="Times New Roman" w:hAnsi="Times New Roman" w:cs="Times New Roman"/>
          <w:sz w:val="24"/>
          <w:szCs w:val="24"/>
        </w:rPr>
        <w:t xml:space="preserve">, the old managers who </w:t>
      </w:r>
      <w:r w:rsidR="00CF717B">
        <w:rPr>
          <w:rFonts w:ascii="Times New Roman" w:hAnsi="Times New Roman" w:cs="Times New Roman"/>
          <w:sz w:val="24"/>
          <w:szCs w:val="24"/>
        </w:rPr>
        <w:t xml:space="preserve">were </w:t>
      </w:r>
      <w:r>
        <w:rPr>
          <w:rFonts w:ascii="Times New Roman" w:hAnsi="Times New Roman" w:cs="Times New Roman"/>
          <w:sz w:val="24"/>
          <w:szCs w:val="24"/>
        </w:rPr>
        <w:t xml:space="preserve">still </w:t>
      </w:r>
      <w:r w:rsidR="00CF717B">
        <w:rPr>
          <w:rFonts w:ascii="Times New Roman" w:hAnsi="Times New Roman" w:cs="Times New Roman"/>
          <w:sz w:val="24"/>
          <w:szCs w:val="24"/>
        </w:rPr>
        <w:t>with</w:t>
      </w:r>
      <w:r>
        <w:rPr>
          <w:rFonts w:ascii="Times New Roman" w:hAnsi="Times New Roman" w:cs="Times New Roman"/>
          <w:sz w:val="24"/>
          <w:szCs w:val="24"/>
        </w:rPr>
        <w:t xml:space="preserve"> the company tend</w:t>
      </w:r>
      <w:r w:rsidR="00CF717B">
        <w:rPr>
          <w:rFonts w:ascii="Times New Roman" w:hAnsi="Times New Roman" w:cs="Times New Roman"/>
          <w:sz w:val="24"/>
          <w:szCs w:val="24"/>
        </w:rPr>
        <w:t>ed</w:t>
      </w:r>
      <w:r>
        <w:rPr>
          <w:rFonts w:ascii="Times New Roman" w:hAnsi="Times New Roman" w:cs="Times New Roman"/>
          <w:sz w:val="24"/>
          <w:szCs w:val="24"/>
        </w:rPr>
        <w:t xml:space="preserve"> to see </w:t>
      </w:r>
      <w:r w:rsidR="00CF717B">
        <w:rPr>
          <w:rFonts w:ascii="Times New Roman" w:hAnsi="Times New Roman" w:cs="Times New Roman"/>
          <w:sz w:val="24"/>
          <w:szCs w:val="24"/>
        </w:rPr>
        <w:t xml:space="preserve">the </w:t>
      </w:r>
      <w:r w:rsidRPr="002F0596">
        <w:rPr>
          <w:rFonts w:ascii="Times New Roman" w:hAnsi="Times New Roman" w:cs="Times New Roman"/>
          <w:noProof/>
          <w:sz w:val="24"/>
          <w:szCs w:val="24"/>
        </w:rPr>
        <w:t>budget</w:t>
      </w:r>
      <w:r>
        <w:rPr>
          <w:rFonts w:ascii="Times New Roman" w:hAnsi="Times New Roman" w:cs="Times New Roman"/>
          <w:sz w:val="24"/>
          <w:szCs w:val="24"/>
        </w:rPr>
        <w:t xml:space="preserve"> as the solution. This finding </w:t>
      </w:r>
      <w:r w:rsidRPr="002F0596">
        <w:rPr>
          <w:rFonts w:ascii="Times New Roman" w:hAnsi="Times New Roman" w:cs="Times New Roman"/>
          <w:noProof/>
          <w:sz w:val="24"/>
          <w:szCs w:val="24"/>
        </w:rPr>
        <w:t>indicate</w:t>
      </w:r>
      <w:r>
        <w:rPr>
          <w:rFonts w:ascii="Times New Roman" w:hAnsi="Times New Roman" w:cs="Times New Roman"/>
          <w:noProof/>
          <w:sz w:val="24"/>
          <w:szCs w:val="24"/>
        </w:rPr>
        <w:t>s</w:t>
      </w:r>
      <w:r>
        <w:rPr>
          <w:rFonts w:ascii="Times New Roman" w:hAnsi="Times New Roman" w:cs="Times New Roman"/>
          <w:sz w:val="24"/>
          <w:szCs w:val="24"/>
        </w:rPr>
        <w:t xml:space="preserve"> that even</w:t>
      </w:r>
      <w:r w:rsidR="00CF717B">
        <w:rPr>
          <w:rFonts w:ascii="Times New Roman" w:hAnsi="Times New Roman" w:cs="Times New Roman"/>
          <w:sz w:val="24"/>
          <w:szCs w:val="24"/>
        </w:rPr>
        <w:t xml:space="preserve"> though</w:t>
      </w:r>
      <w:r>
        <w:rPr>
          <w:rFonts w:ascii="Times New Roman" w:hAnsi="Times New Roman" w:cs="Times New Roman"/>
          <w:sz w:val="24"/>
          <w:szCs w:val="24"/>
        </w:rPr>
        <w:t xml:space="preserve"> some of the practitioners argue </w:t>
      </w:r>
      <w:r w:rsidR="00D24266">
        <w:rPr>
          <w:rFonts w:ascii="Times New Roman" w:hAnsi="Times New Roman" w:cs="Times New Roman"/>
          <w:sz w:val="24"/>
          <w:szCs w:val="24"/>
        </w:rPr>
        <w:t>for</w:t>
      </w:r>
      <w:r>
        <w:rPr>
          <w:rFonts w:ascii="Times New Roman" w:hAnsi="Times New Roman" w:cs="Times New Roman"/>
          <w:sz w:val="24"/>
          <w:szCs w:val="24"/>
        </w:rPr>
        <w:t xml:space="preserve"> the </w:t>
      </w:r>
      <w:r w:rsidR="00CF717B">
        <w:rPr>
          <w:rFonts w:ascii="Times New Roman" w:hAnsi="Times New Roman" w:cs="Times New Roman"/>
          <w:sz w:val="24"/>
          <w:szCs w:val="24"/>
        </w:rPr>
        <w:t>abandonment of the budget</w:t>
      </w:r>
      <w:r>
        <w:rPr>
          <w:rFonts w:ascii="Times New Roman" w:hAnsi="Times New Roman" w:cs="Times New Roman"/>
          <w:sz w:val="24"/>
          <w:szCs w:val="24"/>
        </w:rPr>
        <w:t xml:space="preserve">, most of the practitioners are still not accustomed to the situation where the </w:t>
      </w:r>
      <w:r w:rsidRPr="002F0596">
        <w:rPr>
          <w:rFonts w:ascii="Times New Roman" w:hAnsi="Times New Roman" w:cs="Times New Roman"/>
          <w:noProof/>
          <w:sz w:val="24"/>
          <w:szCs w:val="24"/>
        </w:rPr>
        <w:t>budget</w:t>
      </w:r>
      <w:r>
        <w:rPr>
          <w:rFonts w:ascii="Times New Roman" w:hAnsi="Times New Roman" w:cs="Times New Roman"/>
          <w:sz w:val="24"/>
          <w:szCs w:val="24"/>
        </w:rPr>
        <w:t xml:space="preserve"> is absent. </w:t>
      </w:r>
      <w:r w:rsidRPr="002F0596">
        <w:rPr>
          <w:rFonts w:ascii="Times New Roman" w:hAnsi="Times New Roman" w:cs="Times New Roman"/>
          <w:noProof/>
          <w:sz w:val="24"/>
          <w:szCs w:val="24"/>
        </w:rPr>
        <w:t>This indicates</w:t>
      </w:r>
      <w:r>
        <w:rPr>
          <w:rFonts w:ascii="Times New Roman" w:hAnsi="Times New Roman" w:cs="Times New Roman"/>
          <w:sz w:val="24"/>
          <w:szCs w:val="24"/>
        </w:rPr>
        <w:t xml:space="preserve"> that the understanding of practitioners toward beyond budgeting is still low and therefore </w:t>
      </w:r>
      <w:r w:rsidR="00CF717B">
        <w:rPr>
          <w:rFonts w:ascii="Times New Roman" w:hAnsi="Times New Roman" w:cs="Times New Roman"/>
          <w:sz w:val="24"/>
          <w:szCs w:val="24"/>
        </w:rPr>
        <w:t xml:space="preserve">they </w:t>
      </w:r>
      <w:r>
        <w:rPr>
          <w:rFonts w:ascii="Times New Roman" w:hAnsi="Times New Roman" w:cs="Times New Roman"/>
          <w:sz w:val="24"/>
          <w:szCs w:val="24"/>
        </w:rPr>
        <w:t xml:space="preserve">opt to stick with budgets. However, despite the findings above, the sample used by the authors make the authors unable to investigate the usefulness of beyond budgeting model in the absence of uncertainty thus providing an </w:t>
      </w:r>
      <w:r w:rsidRPr="002F0596">
        <w:rPr>
          <w:rFonts w:ascii="Times New Roman" w:hAnsi="Times New Roman" w:cs="Times New Roman"/>
          <w:noProof/>
          <w:sz w:val="24"/>
          <w:szCs w:val="24"/>
        </w:rPr>
        <w:t>opportunity</w:t>
      </w:r>
      <w:r>
        <w:rPr>
          <w:rFonts w:ascii="Times New Roman" w:hAnsi="Times New Roman" w:cs="Times New Roman"/>
          <w:sz w:val="24"/>
          <w:szCs w:val="24"/>
        </w:rPr>
        <w:t xml:space="preserve"> for further research.</w:t>
      </w:r>
    </w:p>
    <w:p w:rsidR="00F13A79" w:rsidRPr="009A78DB" w:rsidRDefault="00CF717B" w:rsidP="00F13A79">
      <w:pPr>
        <w:spacing w:line="360" w:lineRule="auto"/>
        <w:ind w:firstLine="420"/>
        <w:rPr>
          <w:rFonts w:ascii="Times New Roman" w:hAnsi="Times New Roman" w:cs="Times New Roman"/>
          <w:color w:val="FF0000"/>
          <w:sz w:val="24"/>
          <w:szCs w:val="24"/>
        </w:rPr>
      </w:pPr>
      <w:r>
        <w:rPr>
          <w:rFonts w:ascii="Times New Roman" w:hAnsi="Times New Roman" w:cs="Times New Roman"/>
          <w:sz w:val="24"/>
          <w:szCs w:val="24"/>
        </w:rPr>
        <w:t>In summary</w:t>
      </w:r>
      <w:r w:rsidR="00F13A79">
        <w:rPr>
          <w:rFonts w:ascii="Times New Roman" w:hAnsi="Times New Roman" w:cs="Times New Roman"/>
          <w:sz w:val="24"/>
          <w:szCs w:val="24"/>
        </w:rPr>
        <w:t>, despite the academics argument</w:t>
      </w:r>
      <w:r>
        <w:rPr>
          <w:rFonts w:ascii="Times New Roman" w:hAnsi="Times New Roman" w:cs="Times New Roman"/>
          <w:sz w:val="24"/>
          <w:szCs w:val="24"/>
        </w:rPr>
        <w:t>s</w:t>
      </w:r>
      <w:r w:rsidR="00F13A79">
        <w:rPr>
          <w:rFonts w:ascii="Times New Roman" w:hAnsi="Times New Roman" w:cs="Times New Roman"/>
          <w:sz w:val="24"/>
          <w:szCs w:val="24"/>
        </w:rPr>
        <w:t xml:space="preserve"> </w:t>
      </w:r>
      <w:r>
        <w:rPr>
          <w:rFonts w:ascii="Times New Roman" w:hAnsi="Times New Roman" w:cs="Times New Roman"/>
          <w:sz w:val="24"/>
          <w:szCs w:val="24"/>
        </w:rPr>
        <w:t>regarding</w:t>
      </w:r>
      <w:r w:rsidR="00F13A79">
        <w:rPr>
          <w:rFonts w:ascii="Times New Roman" w:hAnsi="Times New Roman" w:cs="Times New Roman"/>
          <w:sz w:val="24"/>
          <w:szCs w:val="24"/>
        </w:rPr>
        <w:t xml:space="preserve"> advantage</w:t>
      </w:r>
      <w:r>
        <w:rPr>
          <w:rFonts w:ascii="Times New Roman" w:hAnsi="Times New Roman" w:cs="Times New Roman"/>
          <w:sz w:val="24"/>
          <w:szCs w:val="24"/>
        </w:rPr>
        <w:t>s</w:t>
      </w:r>
      <w:r w:rsidR="00F13A79">
        <w:rPr>
          <w:rFonts w:ascii="Times New Roman" w:hAnsi="Times New Roman" w:cs="Times New Roman"/>
          <w:sz w:val="24"/>
          <w:szCs w:val="24"/>
        </w:rPr>
        <w:t xml:space="preserve"> of </w:t>
      </w:r>
      <w:r w:rsidR="00F13A79" w:rsidRPr="002F0596">
        <w:rPr>
          <w:rFonts w:ascii="Times New Roman" w:hAnsi="Times New Roman" w:cs="Times New Roman"/>
          <w:noProof/>
          <w:sz w:val="24"/>
          <w:szCs w:val="24"/>
        </w:rPr>
        <w:t>budget</w:t>
      </w:r>
      <w:r w:rsidR="00F13A79">
        <w:rPr>
          <w:rFonts w:ascii="Times New Roman" w:hAnsi="Times New Roman" w:cs="Times New Roman"/>
          <w:sz w:val="24"/>
          <w:szCs w:val="24"/>
        </w:rPr>
        <w:t xml:space="preserve">, the evidence </w:t>
      </w:r>
      <w:r>
        <w:rPr>
          <w:rFonts w:ascii="Times New Roman" w:hAnsi="Times New Roman" w:cs="Times New Roman"/>
          <w:sz w:val="24"/>
          <w:szCs w:val="24"/>
        </w:rPr>
        <w:t>indicates that the</w:t>
      </w:r>
      <w:r w:rsidR="00F13A79">
        <w:rPr>
          <w:rFonts w:ascii="Times New Roman" w:hAnsi="Times New Roman" w:cs="Times New Roman"/>
          <w:sz w:val="24"/>
          <w:szCs w:val="24"/>
        </w:rPr>
        <w:t xml:space="preserve"> beyond budgeting </w:t>
      </w:r>
      <w:r>
        <w:rPr>
          <w:rFonts w:ascii="Times New Roman" w:hAnsi="Times New Roman" w:cs="Times New Roman"/>
          <w:sz w:val="24"/>
          <w:szCs w:val="24"/>
        </w:rPr>
        <w:t xml:space="preserve">model, in </w:t>
      </w:r>
      <w:r w:rsidR="00F13A79">
        <w:rPr>
          <w:rFonts w:ascii="Times New Roman" w:hAnsi="Times New Roman" w:cs="Times New Roman"/>
          <w:sz w:val="24"/>
          <w:szCs w:val="24"/>
        </w:rPr>
        <w:t>practice</w:t>
      </w:r>
      <w:r>
        <w:rPr>
          <w:rFonts w:ascii="Times New Roman" w:hAnsi="Times New Roman" w:cs="Times New Roman"/>
          <w:sz w:val="24"/>
          <w:szCs w:val="24"/>
        </w:rPr>
        <w:t>,</w:t>
      </w:r>
      <w:r w:rsidR="00F13A79">
        <w:rPr>
          <w:rFonts w:ascii="Times New Roman" w:hAnsi="Times New Roman" w:cs="Times New Roman"/>
          <w:sz w:val="24"/>
          <w:szCs w:val="24"/>
        </w:rPr>
        <w:t xml:space="preserve"> </w:t>
      </w:r>
      <w:r>
        <w:rPr>
          <w:rFonts w:ascii="Times New Roman" w:hAnsi="Times New Roman" w:cs="Times New Roman"/>
          <w:sz w:val="24"/>
          <w:szCs w:val="24"/>
        </w:rPr>
        <w:t xml:space="preserve">also </w:t>
      </w:r>
      <w:r w:rsidR="00F13A79">
        <w:rPr>
          <w:rFonts w:ascii="Times New Roman" w:hAnsi="Times New Roman" w:cs="Times New Roman"/>
          <w:sz w:val="24"/>
          <w:szCs w:val="24"/>
        </w:rPr>
        <w:t xml:space="preserve">have some disadvantages. Alongside with practitioners unfamiliarity with beyond budgeting model, these become factors which make the company sustain with the use of budget. However, as the concept of beyond budgeting is relatively new, further research is needed </w:t>
      </w:r>
      <w:r>
        <w:rPr>
          <w:rFonts w:ascii="Times New Roman" w:hAnsi="Times New Roman" w:cs="Times New Roman"/>
          <w:sz w:val="24"/>
          <w:szCs w:val="24"/>
        </w:rPr>
        <w:t xml:space="preserve">to decide </w:t>
      </w:r>
      <w:r w:rsidR="00F13A79">
        <w:rPr>
          <w:rFonts w:ascii="Times New Roman" w:hAnsi="Times New Roman" w:cs="Times New Roman"/>
          <w:sz w:val="24"/>
          <w:szCs w:val="24"/>
        </w:rPr>
        <w:t xml:space="preserve">whether beyond budgeting is </w:t>
      </w:r>
      <w:r w:rsidR="00F13A79" w:rsidRPr="002F0596">
        <w:rPr>
          <w:rFonts w:ascii="Times New Roman" w:hAnsi="Times New Roman" w:cs="Times New Roman"/>
          <w:noProof/>
          <w:sz w:val="24"/>
          <w:szCs w:val="24"/>
        </w:rPr>
        <w:t xml:space="preserve">capable </w:t>
      </w:r>
      <w:r w:rsidR="00F13A79">
        <w:rPr>
          <w:rFonts w:ascii="Times New Roman" w:hAnsi="Times New Roman" w:cs="Times New Roman"/>
          <w:noProof/>
          <w:sz w:val="24"/>
          <w:szCs w:val="24"/>
        </w:rPr>
        <w:t>of replacing</w:t>
      </w:r>
      <w:r w:rsidR="00F13A79">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D24266">
        <w:rPr>
          <w:rFonts w:ascii="Times New Roman" w:hAnsi="Times New Roman" w:cs="Times New Roman"/>
          <w:sz w:val="24"/>
          <w:szCs w:val="24"/>
        </w:rPr>
        <w:t>budget.</w:t>
      </w:r>
    </w:p>
    <w:p w:rsidR="00F13A79" w:rsidRDefault="00F13A79" w:rsidP="00F50E3C">
      <w:pPr>
        <w:spacing w:line="360" w:lineRule="auto"/>
        <w:ind w:firstLine="420"/>
        <w:rPr>
          <w:rFonts w:ascii="Times New Roman" w:hAnsi="Times New Roman" w:cs="Times New Roman"/>
          <w:sz w:val="24"/>
          <w:szCs w:val="24"/>
        </w:rPr>
      </w:pPr>
    </w:p>
    <w:p w:rsidR="00F13A79" w:rsidRDefault="00F13A79" w:rsidP="00F13A79">
      <w:pPr>
        <w:spacing w:line="360" w:lineRule="auto"/>
        <w:rPr>
          <w:rFonts w:ascii="Times New Roman" w:hAnsi="Times New Roman" w:cs="Times New Roman"/>
          <w:sz w:val="24"/>
          <w:szCs w:val="24"/>
        </w:rPr>
      </w:pPr>
    </w:p>
    <w:p w:rsidR="00F13A79" w:rsidRDefault="00F13A79" w:rsidP="00F13A79">
      <w:pPr>
        <w:spacing w:line="360" w:lineRule="auto"/>
        <w:rPr>
          <w:rFonts w:ascii="Times New Roman" w:hAnsi="Times New Roman" w:cs="Times New Roman"/>
          <w:sz w:val="24"/>
          <w:szCs w:val="24"/>
        </w:rPr>
      </w:pPr>
    </w:p>
    <w:p w:rsidR="00F13A79" w:rsidRDefault="00F13A79" w:rsidP="00F13A79">
      <w:pPr>
        <w:spacing w:line="360" w:lineRule="auto"/>
        <w:rPr>
          <w:rFonts w:ascii="Times New Roman" w:hAnsi="Times New Roman" w:cs="Times New Roman"/>
          <w:sz w:val="24"/>
          <w:szCs w:val="24"/>
        </w:rPr>
      </w:pPr>
    </w:p>
    <w:p w:rsidR="00F13A79" w:rsidRDefault="00F13A79" w:rsidP="00F13A79">
      <w:pPr>
        <w:spacing w:line="360" w:lineRule="auto"/>
        <w:rPr>
          <w:rFonts w:ascii="Times New Roman" w:hAnsi="Times New Roman" w:cs="Times New Roman"/>
          <w:sz w:val="24"/>
          <w:szCs w:val="24"/>
        </w:rPr>
      </w:pPr>
    </w:p>
    <w:p w:rsidR="00F13A79" w:rsidRDefault="00F13A79" w:rsidP="00F13A79">
      <w:pPr>
        <w:spacing w:line="360" w:lineRule="auto"/>
        <w:rPr>
          <w:rFonts w:ascii="Times New Roman" w:hAnsi="Times New Roman" w:cs="Times New Roman"/>
          <w:sz w:val="24"/>
          <w:szCs w:val="24"/>
        </w:rPr>
      </w:pPr>
    </w:p>
    <w:p w:rsidR="00F13A79" w:rsidRDefault="00F13A79" w:rsidP="00F13A79">
      <w:pPr>
        <w:spacing w:line="360" w:lineRule="auto"/>
        <w:rPr>
          <w:rFonts w:ascii="Times New Roman" w:hAnsi="Times New Roman" w:cs="Times New Roman"/>
          <w:sz w:val="24"/>
          <w:szCs w:val="24"/>
        </w:rPr>
      </w:pPr>
    </w:p>
    <w:p w:rsidR="00F13A79" w:rsidRDefault="00F13A79" w:rsidP="00F13A79">
      <w:pPr>
        <w:spacing w:line="360" w:lineRule="auto"/>
        <w:rPr>
          <w:rFonts w:ascii="Times New Roman" w:hAnsi="Times New Roman" w:cs="Times New Roman"/>
          <w:sz w:val="24"/>
          <w:szCs w:val="24"/>
        </w:rPr>
      </w:pPr>
    </w:p>
    <w:p w:rsidR="00F13A79" w:rsidRDefault="00F13A79" w:rsidP="00F13A79">
      <w:pPr>
        <w:spacing w:line="360" w:lineRule="auto"/>
        <w:rPr>
          <w:rFonts w:ascii="Times New Roman" w:hAnsi="Times New Roman" w:cs="Times New Roman"/>
          <w:sz w:val="24"/>
          <w:szCs w:val="24"/>
        </w:rPr>
      </w:pPr>
    </w:p>
    <w:p w:rsidR="00FC2223" w:rsidRDefault="00FC2223" w:rsidP="00F13A79">
      <w:pPr>
        <w:spacing w:line="360" w:lineRule="auto"/>
        <w:rPr>
          <w:rFonts w:ascii="Times New Roman" w:hAnsi="Times New Roman" w:cs="Times New Roman"/>
          <w:sz w:val="24"/>
          <w:szCs w:val="24"/>
        </w:rPr>
      </w:pPr>
    </w:p>
    <w:p w:rsidR="00FC2223" w:rsidRDefault="00FC2223" w:rsidP="00F13A79">
      <w:pPr>
        <w:spacing w:line="360" w:lineRule="auto"/>
        <w:rPr>
          <w:rFonts w:ascii="Times New Roman" w:hAnsi="Times New Roman" w:cs="Times New Roman"/>
          <w:sz w:val="24"/>
          <w:szCs w:val="24"/>
        </w:rPr>
      </w:pPr>
    </w:p>
    <w:p w:rsidR="00FC2223" w:rsidRDefault="00FC2223" w:rsidP="00F13A79">
      <w:pPr>
        <w:spacing w:line="360" w:lineRule="auto"/>
        <w:rPr>
          <w:rFonts w:ascii="Times New Roman" w:hAnsi="Times New Roman" w:cs="Times New Roman"/>
          <w:sz w:val="24"/>
          <w:szCs w:val="24"/>
        </w:rPr>
      </w:pPr>
    </w:p>
    <w:p w:rsidR="00FC2223" w:rsidRDefault="00FC2223" w:rsidP="00F13A79">
      <w:pPr>
        <w:spacing w:line="360" w:lineRule="auto"/>
        <w:rPr>
          <w:rFonts w:ascii="Times New Roman" w:hAnsi="Times New Roman" w:cs="Times New Roman"/>
          <w:sz w:val="24"/>
          <w:szCs w:val="24"/>
        </w:rPr>
      </w:pPr>
    </w:p>
    <w:p w:rsidR="00FC2223" w:rsidRDefault="00FC2223" w:rsidP="00F13A79">
      <w:pPr>
        <w:spacing w:line="360" w:lineRule="auto"/>
        <w:rPr>
          <w:rFonts w:ascii="Times New Roman" w:hAnsi="Times New Roman" w:cs="Times New Roman"/>
          <w:sz w:val="24"/>
          <w:szCs w:val="24"/>
        </w:rPr>
      </w:pPr>
    </w:p>
    <w:p w:rsidR="007E46FA" w:rsidRDefault="007E46FA" w:rsidP="00F13A79">
      <w:pPr>
        <w:spacing w:line="360" w:lineRule="auto"/>
        <w:rPr>
          <w:rFonts w:ascii="Times New Roman" w:hAnsi="Times New Roman" w:cs="Times New Roman"/>
          <w:sz w:val="24"/>
          <w:szCs w:val="24"/>
        </w:rPr>
      </w:pPr>
    </w:p>
    <w:p w:rsidR="00FC152C" w:rsidRDefault="00814D27" w:rsidP="00F13A79">
      <w:pPr>
        <w:spacing w:line="360" w:lineRule="auto"/>
        <w:rPr>
          <w:rFonts w:ascii="Times New Roman" w:hAnsi="Times New Roman" w:cs="Times New Roman"/>
          <w:b/>
          <w:sz w:val="24"/>
          <w:szCs w:val="24"/>
        </w:rPr>
      </w:pPr>
      <w:r w:rsidRPr="0074341E">
        <w:rPr>
          <w:rFonts w:ascii="Times New Roman" w:hAnsi="Times New Roman" w:cs="Times New Roman" w:hint="eastAsia"/>
          <w:b/>
          <w:sz w:val="24"/>
          <w:szCs w:val="24"/>
        </w:rPr>
        <w:t>Cha</w:t>
      </w:r>
      <w:r w:rsidRPr="0074341E">
        <w:rPr>
          <w:rFonts w:ascii="Times New Roman" w:hAnsi="Times New Roman" w:cs="Times New Roman"/>
          <w:b/>
          <w:sz w:val="24"/>
          <w:szCs w:val="24"/>
        </w:rPr>
        <w:t>pter 4</w:t>
      </w:r>
      <w:r w:rsidR="0074341E" w:rsidRPr="0074341E">
        <w:rPr>
          <w:rFonts w:ascii="Times New Roman" w:hAnsi="Times New Roman" w:cs="Times New Roman" w:hint="eastAsia"/>
          <w:b/>
          <w:sz w:val="24"/>
          <w:szCs w:val="24"/>
        </w:rPr>
        <w:t xml:space="preserve"> </w:t>
      </w:r>
    </w:p>
    <w:p w:rsidR="00814D27" w:rsidRPr="0074341E" w:rsidRDefault="00814D27" w:rsidP="00F13A79">
      <w:pPr>
        <w:spacing w:line="360" w:lineRule="auto"/>
        <w:rPr>
          <w:rFonts w:ascii="Times New Roman" w:hAnsi="Times New Roman" w:cs="Times New Roman"/>
          <w:b/>
          <w:sz w:val="24"/>
          <w:szCs w:val="24"/>
        </w:rPr>
      </w:pPr>
      <w:r w:rsidRPr="0074341E">
        <w:rPr>
          <w:rFonts w:ascii="Times New Roman" w:hAnsi="Times New Roman" w:cs="Times New Roman"/>
          <w:b/>
          <w:sz w:val="24"/>
          <w:szCs w:val="24"/>
        </w:rPr>
        <w:t>Discussion &amp; Conclusion</w:t>
      </w:r>
    </w:p>
    <w:p w:rsidR="00814D27" w:rsidRPr="0074341E" w:rsidRDefault="00814D27" w:rsidP="00814D27">
      <w:pPr>
        <w:spacing w:line="360" w:lineRule="auto"/>
        <w:rPr>
          <w:rFonts w:ascii="Times New Roman" w:hAnsi="Times New Roman" w:cs="Times New Roman"/>
          <w:b/>
          <w:sz w:val="24"/>
          <w:szCs w:val="24"/>
        </w:rPr>
      </w:pPr>
      <w:r w:rsidRPr="0074341E">
        <w:rPr>
          <w:rFonts w:ascii="Times New Roman" w:hAnsi="Times New Roman" w:cs="Times New Roman" w:hint="eastAsia"/>
          <w:b/>
          <w:sz w:val="24"/>
          <w:szCs w:val="24"/>
        </w:rPr>
        <w:t>4.1 Discussion</w:t>
      </w:r>
    </w:p>
    <w:p w:rsidR="00814D27" w:rsidRDefault="00814D27" w:rsidP="00814D27">
      <w:pPr>
        <w:spacing w:line="360" w:lineRule="auto"/>
        <w:ind w:firstLine="420"/>
        <w:rPr>
          <w:rFonts w:ascii="Times New Roman" w:hAnsi="Times New Roman" w:cs="Times New Roman"/>
          <w:sz w:val="24"/>
          <w:szCs w:val="24"/>
        </w:rPr>
      </w:pPr>
      <w:r>
        <w:rPr>
          <w:rFonts w:ascii="Times New Roman" w:hAnsi="Times New Roman" w:cs="Times New Roman"/>
          <w:sz w:val="24"/>
          <w:szCs w:val="24"/>
        </w:rPr>
        <w:t>This paper aims to identify factors which influence most of the practitioners to adopt and sustain the use of budget given the criticism from the academics. Based on the review, most of the managers argue</w:t>
      </w:r>
      <w:r w:rsidR="00CA0110">
        <w:rPr>
          <w:rFonts w:ascii="Times New Roman" w:hAnsi="Times New Roman" w:cs="Times New Roman"/>
          <w:sz w:val="24"/>
          <w:szCs w:val="24"/>
        </w:rPr>
        <w:t>d</w:t>
      </w:r>
      <w:r>
        <w:rPr>
          <w:rFonts w:ascii="Times New Roman" w:hAnsi="Times New Roman" w:cs="Times New Roman"/>
          <w:sz w:val="24"/>
          <w:szCs w:val="24"/>
        </w:rPr>
        <w:t xml:space="preserve"> that budget</w:t>
      </w:r>
      <w:r w:rsidR="00CA0110">
        <w:rPr>
          <w:rFonts w:ascii="Times New Roman" w:hAnsi="Times New Roman" w:cs="Times New Roman"/>
          <w:sz w:val="24"/>
          <w:szCs w:val="24"/>
        </w:rPr>
        <w:t>ing</w:t>
      </w:r>
      <w:r>
        <w:rPr>
          <w:rFonts w:ascii="Times New Roman" w:hAnsi="Times New Roman" w:cs="Times New Roman"/>
          <w:sz w:val="24"/>
          <w:szCs w:val="24"/>
        </w:rPr>
        <w:t xml:space="preserve"> still play an important role as a planning and control tool. </w:t>
      </w:r>
      <w:r w:rsidRPr="002365B9">
        <w:rPr>
          <w:rFonts w:ascii="Times New Roman" w:hAnsi="Times New Roman" w:cs="Times New Roman"/>
          <w:noProof/>
          <w:sz w:val="24"/>
          <w:szCs w:val="24"/>
        </w:rPr>
        <w:t>Although most of the manager</w:t>
      </w:r>
      <w:r w:rsidR="00CA0110">
        <w:rPr>
          <w:rFonts w:ascii="Times New Roman" w:hAnsi="Times New Roman" w:cs="Times New Roman"/>
          <w:noProof/>
          <w:sz w:val="24"/>
          <w:szCs w:val="24"/>
        </w:rPr>
        <w:t>s</w:t>
      </w:r>
      <w:r w:rsidRPr="002365B9">
        <w:rPr>
          <w:rFonts w:ascii="Times New Roman" w:hAnsi="Times New Roman" w:cs="Times New Roman"/>
          <w:noProof/>
          <w:sz w:val="24"/>
          <w:szCs w:val="24"/>
        </w:rPr>
        <w:t xml:space="preserve"> agree</w:t>
      </w:r>
      <w:r w:rsidR="00CA0110">
        <w:rPr>
          <w:rFonts w:ascii="Times New Roman" w:hAnsi="Times New Roman" w:cs="Times New Roman"/>
          <w:noProof/>
          <w:sz w:val="24"/>
          <w:szCs w:val="24"/>
        </w:rPr>
        <w:t>d</w:t>
      </w:r>
      <w:r w:rsidRPr="002365B9">
        <w:rPr>
          <w:rFonts w:ascii="Times New Roman" w:hAnsi="Times New Roman" w:cs="Times New Roman"/>
          <w:noProof/>
          <w:sz w:val="24"/>
          <w:szCs w:val="24"/>
        </w:rPr>
        <w:t xml:space="preserve"> that budget is a useful tool, </w:t>
      </w:r>
      <w:r w:rsidR="00CA0110">
        <w:rPr>
          <w:rFonts w:ascii="Times New Roman" w:hAnsi="Times New Roman" w:cs="Times New Roman"/>
          <w:noProof/>
          <w:sz w:val="24"/>
          <w:szCs w:val="24"/>
        </w:rPr>
        <w:t>they</w:t>
      </w:r>
      <w:r w:rsidRPr="002365B9">
        <w:rPr>
          <w:rFonts w:ascii="Times New Roman" w:hAnsi="Times New Roman" w:cs="Times New Roman"/>
          <w:noProof/>
          <w:sz w:val="24"/>
          <w:szCs w:val="24"/>
        </w:rPr>
        <w:t xml:space="preserve"> were also aware that budget brings some negative effect</w:t>
      </w:r>
      <w:r w:rsidR="00CA0110">
        <w:rPr>
          <w:rFonts w:ascii="Times New Roman" w:hAnsi="Times New Roman" w:cs="Times New Roman"/>
          <w:noProof/>
          <w:sz w:val="24"/>
          <w:szCs w:val="24"/>
        </w:rPr>
        <w:t>s</w:t>
      </w:r>
      <w:r w:rsidRPr="002365B9">
        <w:rPr>
          <w:rFonts w:ascii="Times New Roman" w:hAnsi="Times New Roman" w:cs="Times New Roman"/>
          <w:noProof/>
          <w:sz w:val="24"/>
          <w:szCs w:val="24"/>
        </w:rPr>
        <w:t xml:space="preserve"> on the company</w:t>
      </w:r>
      <w:r w:rsidR="00CA0110">
        <w:rPr>
          <w:rFonts w:ascii="Times New Roman" w:hAnsi="Times New Roman" w:cs="Times New Roman"/>
          <w:noProof/>
          <w:sz w:val="24"/>
          <w:szCs w:val="24"/>
        </w:rPr>
        <w:t>,</w:t>
      </w:r>
      <w:r w:rsidRPr="002365B9">
        <w:rPr>
          <w:rFonts w:ascii="Times New Roman" w:hAnsi="Times New Roman" w:cs="Times New Roman"/>
          <w:noProof/>
          <w:sz w:val="24"/>
          <w:szCs w:val="24"/>
        </w:rPr>
        <w:t xml:space="preserve"> such as providing an incentive for lower managers</w:t>
      </w:r>
      <w:r w:rsidR="00CA0110">
        <w:rPr>
          <w:rFonts w:ascii="Times New Roman" w:hAnsi="Times New Roman" w:cs="Times New Roman"/>
          <w:noProof/>
          <w:sz w:val="24"/>
          <w:szCs w:val="24"/>
        </w:rPr>
        <w:t>,</w:t>
      </w:r>
      <w:r w:rsidRPr="002365B9">
        <w:rPr>
          <w:rFonts w:ascii="Times New Roman" w:hAnsi="Times New Roman" w:cs="Times New Roman"/>
          <w:noProof/>
          <w:sz w:val="24"/>
          <w:szCs w:val="24"/>
        </w:rPr>
        <w:t xml:space="preserve"> to negotiate for lower budgets, resource and time consuming, reduc</w:t>
      </w:r>
      <w:r w:rsidR="00CA0110">
        <w:rPr>
          <w:rFonts w:ascii="Times New Roman" w:hAnsi="Times New Roman" w:cs="Times New Roman"/>
          <w:noProof/>
          <w:sz w:val="24"/>
          <w:szCs w:val="24"/>
        </w:rPr>
        <w:t>ing</w:t>
      </w:r>
      <w:r w:rsidRPr="002365B9">
        <w:rPr>
          <w:rFonts w:ascii="Times New Roman" w:hAnsi="Times New Roman" w:cs="Times New Roman"/>
          <w:noProof/>
          <w:sz w:val="24"/>
          <w:szCs w:val="24"/>
        </w:rPr>
        <w:t xml:space="preserve"> company’s flexibility and provid</w:t>
      </w:r>
      <w:r w:rsidR="00CA0110">
        <w:rPr>
          <w:rFonts w:ascii="Times New Roman" w:hAnsi="Times New Roman" w:cs="Times New Roman"/>
          <w:noProof/>
          <w:sz w:val="24"/>
          <w:szCs w:val="24"/>
        </w:rPr>
        <w:t>ing</w:t>
      </w:r>
      <w:r w:rsidRPr="002365B9">
        <w:rPr>
          <w:rFonts w:ascii="Times New Roman" w:hAnsi="Times New Roman" w:cs="Times New Roman"/>
          <w:noProof/>
          <w:sz w:val="24"/>
          <w:szCs w:val="24"/>
        </w:rPr>
        <w:t xml:space="preserve"> an incentive for the lower manager to conduct budget gaming.</w:t>
      </w:r>
      <w:r>
        <w:rPr>
          <w:rFonts w:ascii="Times New Roman" w:hAnsi="Times New Roman" w:cs="Times New Roman" w:hint="eastAsia"/>
          <w:sz w:val="24"/>
          <w:szCs w:val="24"/>
        </w:rPr>
        <w:t xml:space="preserve"> </w:t>
      </w:r>
      <w:r>
        <w:rPr>
          <w:rFonts w:ascii="Times New Roman" w:hAnsi="Times New Roman" w:cs="Times New Roman"/>
          <w:sz w:val="24"/>
          <w:szCs w:val="24"/>
        </w:rPr>
        <w:t>Despite the disadvantages above, the result</w:t>
      </w:r>
      <w:r w:rsidR="00CA0110">
        <w:rPr>
          <w:rFonts w:ascii="Times New Roman" w:hAnsi="Times New Roman" w:cs="Times New Roman"/>
          <w:sz w:val="24"/>
          <w:szCs w:val="24"/>
        </w:rPr>
        <w:t>s</w:t>
      </w:r>
      <w:r>
        <w:rPr>
          <w:rFonts w:ascii="Times New Roman" w:hAnsi="Times New Roman" w:cs="Times New Roman"/>
          <w:sz w:val="24"/>
          <w:szCs w:val="24"/>
        </w:rPr>
        <w:t xml:space="preserve"> of our review indicate that the solution to such problems is not budget abandonment. Instead, most of the managers argue</w:t>
      </w:r>
      <w:r w:rsidR="00CA0110">
        <w:rPr>
          <w:rFonts w:ascii="Times New Roman" w:hAnsi="Times New Roman" w:cs="Times New Roman"/>
          <w:sz w:val="24"/>
          <w:szCs w:val="24"/>
        </w:rPr>
        <w:t>d</w:t>
      </w:r>
      <w:r>
        <w:rPr>
          <w:rFonts w:ascii="Times New Roman" w:hAnsi="Times New Roman" w:cs="Times New Roman"/>
          <w:sz w:val="24"/>
          <w:szCs w:val="24"/>
        </w:rPr>
        <w:t xml:space="preserve"> that improvement on budgeting practice should </w:t>
      </w:r>
      <w:r w:rsidRPr="002365B9">
        <w:rPr>
          <w:rFonts w:ascii="Times New Roman" w:hAnsi="Times New Roman" w:cs="Times New Roman"/>
          <w:noProof/>
          <w:sz w:val="24"/>
          <w:szCs w:val="24"/>
        </w:rPr>
        <w:t>be made</w:t>
      </w:r>
      <w:r>
        <w:rPr>
          <w:rFonts w:ascii="Times New Roman" w:hAnsi="Times New Roman" w:cs="Times New Roman"/>
          <w:sz w:val="24"/>
          <w:szCs w:val="24"/>
        </w:rPr>
        <w:t xml:space="preserve">. The improvement that should </w:t>
      </w:r>
      <w:r w:rsidRPr="002365B9">
        <w:rPr>
          <w:rFonts w:ascii="Times New Roman" w:hAnsi="Times New Roman" w:cs="Times New Roman"/>
          <w:noProof/>
          <w:sz w:val="24"/>
          <w:szCs w:val="24"/>
        </w:rPr>
        <w:t>be made</w:t>
      </w:r>
      <w:r>
        <w:rPr>
          <w:rFonts w:ascii="Times New Roman" w:hAnsi="Times New Roman" w:cs="Times New Roman"/>
          <w:sz w:val="24"/>
          <w:szCs w:val="24"/>
        </w:rPr>
        <w:t xml:space="preserve"> including rolling </w:t>
      </w:r>
      <w:r w:rsidRPr="002365B9">
        <w:rPr>
          <w:rFonts w:ascii="Times New Roman" w:hAnsi="Times New Roman" w:cs="Times New Roman"/>
          <w:noProof/>
          <w:sz w:val="24"/>
          <w:szCs w:val="24"/>
        </w:rPr>
        <w:t>forecast,</w:t>
      </w:r>
      <w:r>
        <w:rPr>
          <w:rFonts w:ascii="Times New Roman" w:hAnsi="Times New Roman" w:cs="Times New Roman"/>
          <w:sz w:val="24"/>
          <w:szCs w:val="24"/>
        </w:rPr>
        <w:t xml:space="preserve"> less detailed </w:t>
      </w:r>
      <w:r w:rsidRPr="002365B9">
        <w:rPr>
          <w:rFonts w:ascii="Times New Roman" w:hAnsi="Times New Roman" w:cs="Times New Roman"/>
          <w:noProof/>
          <w:sz w:val="24"/>
          <w:szCs w:val="24"/>
        </w:rPr>
        <w:t>budget</w:t>
      </w:r>
      <w:r w:rsidR="00CA0110">
        <w:rPr>
          <w:rFonts w:ascii="Times New Roman" w:hAnsi="Times New Roman" w:cs="Times New Roman"/>
          <w:noProof/>
          <w:sz w:val="24"/>
          <w:szCs w:val="24"/>
        </w:rPr>
        <w:t>s</w:t>
      </w:r>
      <w:r w:rsidRPr="002365B9">
        <w:rPr>
          <w:rFonts w:ascii="Times New Roman" w:hAnsi="Times New Roman" w:cs="Times New Roman"/>
          <w:noProof/>
          <w:sz w:val="24"/>
          <w:szCs w:val="24"/>
        </w:rPr>
        <w:t>,</w:t>
      </w:r>
      <w:r>
        <w:rPr>
          <w:rFonts w:ascii="Times New Roman" w:hAnsi="Times New Roman" w:cs="Times New Roman"/>
          <w:sz w:val="24"/>
          <w:szCs w:val="24"/>
        </w:rPr>
        <w:t xml:space="preserve"> and aligning the </w:t>
      </w:r>
      <w:r w:rsidRPr="002365B9">
        <w:rPr>
          <w:rFonts w:ascii="Times New Roman" w:hAnsi="Times New Roman" w:cs="Times New Roman"/>
          <w:noProof/>
          <w:sz w:val="24"/>
          <w:szCs w:val="24"/>
        </w:rPr>
        <w:t>budget</w:t>
      </w:r>
      <w:r>
        <w:rPr>
          <w:rFonts w:ascii="Times New Roman" w:hAnsi="Times New Roman" w:cs="Times New Roman"/>
          <w:sz w:val="24"/>
          <w:szCs w:val="24"/>
        </w:rPr>
        <w:t xml:space="preserve"> with company’s strategy.</w:t>
      </w:r>
    </w:p>
    <w:p w:rsidR="00814D27" w:rsidRDefault="00814D27" w:rsidP="00814D27">
      <w:pPr>
        <w:spacing w:line="360" w:lineRule="auto"/>
        <w:ind w:firstLine="420"/>
        <w:rPr>
          <w:rFonts w:ascii="Times New Roman" w:hAnsi="Times New Roman" w:cs="Times New Roman"/>
          <w:sz w:val="24"/>
          <w:szCs w:val="24"/>
        </w:rPr>
      </w:pPr>
      <w:r>
        <w:rPr>
          <w:rFonts w:ascii="Times New Roman" w:hAnsi="Times New Roman" w:cs="Times New Roman"/>
          <w:sz w:val="24"/>
          <w:szCs w:val="24"/>
        </w:rPr>
        <w:t xml:space="preserve">Our review also </w:t>
      </w:r>
      <w:r w:rsidRPr="002365B9">
        <w:rPr>
          <w:rFonts w:ascii="Times New Roman" w:hAnsi="Times New Roman" w:cs="Times New Roman"/>
          <w:noProof/>
          <w:sz w:val="24"/>
          <w:szCs w:val="24"/>
        </w:rPr>
        <w:t>indicate</w:t>
      </w:r>
      <w:r>
        <w:rPr>
          <w:rFonts w:ascii="Times New Roman" w:hAnsi="Times New Roman" w:cs="Times New Roman"/>
          <w:noProof/>
          <w:sz w:val="24"/>
          <w:szCs w:val="24"/>
        </w:rPr>
        <w:t>s</w:t>
      </w:r>
      <w:r>
        <w:rPr>
          <w:rFonts w:ascii="Times New Roman" w:hAnsi="Times New Roman" w:cs="Times New Roman"/>
          <w:sz w:val="24"/>
          <w:szCs w:val="24"/>
        </w:rPr>
        <w:t xml:space="preserve"> that </w:t>
      </w:r>
      <w:r w:rsidR="00CA0110">
        <w:rPr>
          <w:rFonts w:ascii="Times New Roman" w:hAnsi="Times New Roman" w:cs="Times New Roman"/>
          <w:sz w:val="24"/>
          <w:szCs w:val="24"/>
        </w:rPr>
        <w:t xml:space="preserve">the </w:t>
      </w:r>
      <w:r>
        <w:rPr>
          <w:rFonts w:ascii="Times New Roman" w:hAnsi="Times New Roman" w:cs="Times New Roman"/>
          <w:sz w:val="24"/>
          <w:szCs w:val="24"/>
        </w:rPr>
        <w:t>budget</w:t>
      </w:r>
      <w:r w:rsidR="00CA0110">
        <w:rPr>
          <w:rFonts w:ascii="Times New Roman" w:hAnsi="Times New Roman" w:cs="Times New Roman"/>
          <w:sz w:val="24"/>
          <w:szCs w:val="24"/>
        </w:rPr>
        <w:t>ing</w:t>
      </w:r>
      <w:r>
        <w:rPr>
          <w:rFonts w:ascii="Times New Roman" w:hAnsi="Times New Roman" w:cs="Times New Roman"/>
          <w:sz w:val="24"/>
          <w:szCs w:val="24"/>
        </w:rPr>
        <w:t xml:space="preserve"> still </w:t>
      </w:r>
      <w:r w:rsidRPr="002365B9">
        <w:rPr>
          <w:rFonts w:ascii="Times New Roman" w:hAnsi="Times New Roman" w:cs="Times New Roman"/>
          <w:noProof/>
          <w:sz w:val="24"/>
          <w:szCs w:val="24"/>
        </w:rPr>
        <w:t>play</w:t>
      </w:r>
      <w:r>
        <w:rPr>
          <w:rFonts w:ascii="Times New Roman" w:hAnsi="Times New Roman" w:cs="Times New Roman"/>
          <w:noProof/>
          <w:sz w:val="24"/>
          <w:szCs w:val="24"/>
        </w:rPr>
        <w:t>s</w:t>
      </w:r>
      <w:r>
        <w:rPr>
          <w:rFonts w:ascii="Times New Roman" w:hAnsi="Times New Roman" w:cs="Times New Roman"/>
          <w:sz w:val="24"/>
          <w:szCs w:val="24"/>
        </w:rPr>
        <w:t xml:space="preserve"> </w:t>
      </w:r>
      <w:r w:rsidRPr="002365B9">
        <w:rPr>
          <w:rFonts w:ascii="Times New Roman" w:hAnsi="Times New Roman" w:cs="Times New Roman"/>
          <w:noProof/>
          <w:sz w:val="24"/>
          <w:szCs w:val="24"/>
        </w:rPr>
        <w:t>important roles</w:t>
      </w:r>
      <w:r>
        <w:rPr>
          <w:rFonts w:ascii="Times New Roman" w:hAnsi="Times New Roman" w:cs="Times New Roman"/>
          <w:sz w:val="24"/>
          <w:szCs w:val="24"/>
        </w:rPr>
        <w:t xml:space="preserve"> </w:t>
      </w:r>
      <w:r>
        <w:rPr>
          <w:rFonts w:ascii="Times New Roman" w:hAnsi="Times New Roman" w:cs="Times New Roman"/>
          <w:noProof/>
          <w:sz w:val="24"/>
          <w:szCs w:val="24"/>
        </w:rPr>
        <w:t>i</w:t>
      </w:r>
      <w:r w:rsidRPr="002365B9">
        <w:rPr>
          <w:rFonts w:ascii="Times New Roman" w:hAnsi="Times New Roman" w:cs="Times New Roman"/>
          <w:noProof/>
          <w:sz w:val="24"/>
          <w:szCs w:val="24"/>
        </w:rPr>
        <w:t>n</w:t>
      </w:r>
      <w:r>
        <w:rPr>
          <w:rFonts w:ascii="Times New Roman" w:hAnsi="Times New Roman" w:cs="Times New Roman"/>
          <w:sz w:val="24"/>
          <w:szCs w:val="24"/>
        </w:rPr>
        <w:t xml:space="preserve"> the company. </w:t>
      </w:r>
      <w:r w:rsidR="00CA0110">
        <w:rPr>
          <w:rFonts w:ascii="Times New Roman" w:hAnsi="Times New Roman" w:cs="Times New Roman"/>
          <w:sz w:val="24"/>
          <w:szCs w:val="24"/>
        </w:rPr>
        <w:t xml:space="preserve">Budgeting plays an important role </w:t>
      </w:r>
      <w:r>
        <w:rPr>
          <w:rFonts w:ascii="Times New Roman" w:hAnsi="Times New Roman" w:cs="Times New Roman"/>
          <w:sz w:val="24"/>
          <w:szCs w:val="24"/>
        </w:rPr>
        <w:t xml:space="preserve">as a tool to help </w:t>
      </w:r>
      <w:r w:rsidRPr="002365B9">
        <w:rPr>
          <w:rFonts w:ascii="Times New Roman" w:hAnsi="Times New Roman" w:cs="Times New Roman"/>
          <w:noProof/>
          <w:sz w:val="24"/>
          <w:szCs w:val="24"/>
        </w:rPr>
        <w:t>th</w:t>
      </w:r>
      <w:r>
        <w:rPr>
          <w:rFonts w:ascii="Times New Roman" w:hAnsi="Times New Roman" w:cs="Times New Roman"/>
          <w:noProof/>
          <w:sz w:val="24"/>
          <w:szCs w:val="24"/>
        </w:rPr>
        <w:t xml:space="preserve">e </w:t>
      </w:r>
      <w:r w:rsidRPr="002365B9">
        <w:rPr>
          <w:rFonts w:ascii="Times New Roman" w:hAnsi="Times New Roman" w:cs="Times New Roman"/>
          <w:noProof/>
          <w:sz w:val="24"/>
          <w:szCs w:val="24"/>
        </w:rPr>
        <w:t>manager</w:t>
      </w:r>
      <w:r>
        <w:rPr>
          <w:rFonts w:ascii="Times New Roman" w:hAnsi="Times New Roman" w:cs="Times New Roman"/>
          <w:sz w:val="24"/>
          <w:szCs w:val="24"/>
        </w:rPr>
        <w:t xml:space="preserve"> to allocate resource</w:t>
      </w:r>
      <w:r w:rsidR="00CA0110">
        <w:rPr>
          <w:rFonts w:ascii="Times New Roman" w:hAnsi="Times New Roman" w:cs="Times New Roman"/>
          <w:sz w:val="24"/>
          <w:szCs w:val="24"/>
        </w:rPr>
        <w:t>s</w:t>
      </w:r>
      <w:r>
        <w:rPr>
          <w:rFonts w:ascii="Times New Roman" w:hAnsi="Times New Roman" w:cs="Times New Roman"/>
          <w:sz w:val="24"/>
          <w:szCs w:val="24"/>
        </w:rPr>
        <w:t xml:space="preserve"> by allowing a budget negotiation between superiors and subordinate to take place. Budget negotiation process</w:t>
      </w:r>
      <w:r w:rsidR="00CA0110">
        <w:rPr>
          <w:rFonts w:ascii="Times New Roman" w:hAnsi="Times New Roman" w:cs="Times New Roman"/>
          <w:sz w:val="24"/>
          <w:szCs w:val="24"/>
        </w:rPr>
        <w:t>es</w:t>
      </w:r>
      <w:r>
        <w:rPr>
          <w:rFonts w:ascii="Times New Roman" w:hAnsi="Times New Roman" w:cs="Times New Roman"/>
          <w:sz w:val="24"/>
          <w:szCs w:val="24"/>
        </w:rPr>
        <w:t xml:space="preserve">, if </w:t>
      </w:r>
      <w:r w:rsidR="00CA0110">
        <w:rPr>
          <w:rFonts w:ascii="Times New Roman" w:hAnsi="Times New Roman" w:cs="Times New Roman"/>
          <w:sz w:val="24"/>
          <w:szCs w:val="24"/>
        </w:rPr>
        <w:t>they are</w:t>
      </w:r>
      <w:r w:rsidRPr="002365B9">
        <w:rPr>
          <w:rFonts w:ascii="Times New Roman" w:hAnsi="Times New Roman" w:cs="Times New Roman"/>
          <w:noProof/>
          <w:sz w:val="24"/>
          <w:szCs w:val="24"/>
        </w:rPr>
        <w:t xml:space="preserve"> designed</w:t>
      </w:r>
      <w:r>
        <w:rPr>
          <w:rFonts w:ascii="Times New Roman" w:hAnsi="Times New Roman" w:cs="Times New Roman"/>
          <w:sz w:val="24"/>
          <w:szCs w:val="24"/>
        </w:rPr>
        <w:t xml:space="preserve"> correctly, can enhance lower manager motivation. Enhancing manager’s motivation to achieve budgetary targets is important </w:t>
      </w:r>
      <w:r w:rsidR="00CA0110">
        <w:rPr>
          <w:rFonts w:ascii="Times New Roman" w:hAnsi="Times New Roman" w:cs="Times New Roman"/>
          <w:sz w:val="24"/>
          <w:szCs w:val="24"/>
        </w:rPr>
        <w:t>for</w:t>
      </w:r>
      <w:r>
        <w:rPr>
          <w:rFonts w:ascii="Times New Roman" w:hAnsi="Times New Roman" w:cs="Times New Roman"/>
          <w:sz w:val="24"/>
          <w:szCs w:val="24"/>
        </w:rPr>
        <w:t xml:space="preserve"> align</w:t>
      </w:r>
      <w:r w:rsidR="00CA0110">
        <w:rPr>
          <w:rFonts w:ascii="Times New Roman" w:hAnsi="Times New Roman" w:cs="Times New Roman"/>
          <w:sz w:val="24"/>
          <w:szCs w:val="24"/>
        </w:rPr>
        <w:t>ing</w:t>
      </w:r>
      <w:r>
        <w:rPr>
          <w:rFonts w:ascii="Times New Roman" w:hAnsi="Times New Roman" w:cs="Times New Roman"/>
          <w:sz w:val="24"/>
          <w:szCs w:val="24"/>
        </w:rPr>
        <w:t xml:space="preserve"> managerial action </w:t>
      </w:r>
      <w:r w:rsidR="000846AF">
        <w:rPr>
          <w:rFonts w:ascii="Times New Roman" w:hAnsi="Times New Roman" w:cs="Times New Roman"/>
          <w:sz w:val="24"/>
          <w:szCs w:val="24"/>
        </w:rPr>
        <w:t>with the</w:t>
      </w:r>
      <w:r>
        <w:rPr>
          <w:rFonts w:ascii="Times New Roman" w:hAnsi="Times New Roman" w:cs="Times New Roman"/>
          <w:sz w:val="24"/>
          <w:szCs w:val="24"/>
        </w:rPr>
        <w:t xml:space="preserve"> company’s strategy and goal. Our review </w:t>
      </w:r>
      <w:r w:rsidRPr="002365B9">
        <w:rPr>
          <w:rFonts w:ascii="Times New Roman" w:hAnsi="Times New Roman" w:cs="Times New Roman"/>
          <w:noProof/>
          <w:sz w:val="24"/>
          <w:szCs w:val="24"/>
        </w:rPr>
        <w:t>indicate</w:t>
      </w:r>
      <w:r>
        <w:rPr>
          <w:rFonts w:ascii="Times New Roman" w:hAnsi="Times New Roman" w:cs="Times New Roman"/>
          <w:noProof/>
          <w:sz w:val="24"/>
          <w:szCs w:val="24"/>
        </w:rPr>
        <w:t>s</w:t>
      </w:r>
      <w:r>
        <w:rPr>
          <w:rFonts w:ascii="Times New Roman" w:hAnsi="Times New Roman" w:cs="Times New Roman"/>
          <w:sz w:val="24"/>
          <w:szCs w:val="24"/>
        </w:rPr>
        <w:t xml:space="preserve"> that providing the </w:t>
      </w:r>
      <w:r w:rsidRPr="002365B9">
        <w:rPr>
          <w:rFonts w:ascii="Times New Roman" w:hAnsi="Times New Roman" w:cs="Times New Roman"/>
          <w:noProof/>
          <w:sz w:val="24"/>
          <w:szCs w:val="24"/>
        </w:rPr>
        <w:t>lower</w:t>
      </w:r>
      <w:r>
        <w:rPr>
          <w:rFonts w:ascii="Times New Roman" w:hAnsi="Times New Roman" w:cs="Times New Roman"/>
          <w:sz w:val="24"/>
          <w:szCs w:val="24"/>
        </w:rPr>
        <w:t xml:space="preserve"> manager with challenging but </w:t>
      </w:r>
      <w:r w:rsidRPr="002365B9">
        <w:rPr>
          <w:rFonts w:ascii="Times New Roman" w:hAnsi="Times New Roman" w:cs="Times New Roman"/>
          <w:noProof/>
          <w:sz w:val="24"/>
          <w:szCs w:val="24"/>
        </w:rPr>
        <w:t>achievable</w:t>
      </w:r>
      <w:r>
        <w:rPr>
          <w:rFonts w:ascii="Times New Roman" w:hAnsi="Times New Roman" w:cs="Times New Roman"/>
          <w:sz w:val="24"/>
          <w:szCs w:val="24"/>
        </w:rPr>
        <w:t xml:space="preserve"> target can increase lower manager’s motivation and effort. </w:t>
      </w:r>
      <w:r w:rsidR="000846AF">
        <w:rPr>
          <w:rFonts w:ascii="Times New Roman" w:hAnsi="Times New Roman" w:cs="Times New Roman"/>
          <w:sz w:val="24"/>
          <w:szCs w:val="24"/>
        </w:rPr>
        <w:t>On the other hand</w:t>
      </w:r>
      <w:r>
        <w:rPr>
          <w:rFonts w:ascii="Times New Roman" w:hAnsi="Times New Roman" w:cs="Times New Roman"/>
          <w:sz w:val="24"/>
          <w:szCs w:val="24"/>
        </w:rPr>
        <w:t xml:space="preserve">, </w:t>
      </w:r>
      <w:r w:rsidRPr="002365B9">
        <w:rPr>
          <w:rFonts w:ascii="Times New Roman" w:hAnsi="Times New Roman" w:cs="Times New Roman"/>
          <w:noProof/>
          <w:sz w:val="24"/>
          <w:szCs w:val="24"/>
        </w:rPr>
        <w:t>over-challenging</w:t>
      </w:r>
      <w:r>
        <w:rPr>
          <w:rFonts w:ascii="Times New Roman" w:hAnsi="Times New Roman" w:cs="Times New Roman"/>
          <w:sz w:val="24"/>
          <w:szCs w:val="24"/>
        </w:rPr>
        <w:t xml:space="preserve"> budgetary target</w:t>
      </w:r>
      <w:r w:rsidR="000846AF">
        <w:rPr>
          <w:rFonts w:ascii="Times New Roman" w:hAnsi="Times New Roman" w:cs="Times New Roman"/>
          <w:sz w:val="24"/>
          <w:szCs w:val="24"/>
        </w:rPr>
        <w:t>s</w:t>
      </w:r>
      <w:r>
        <w:rPr>
          <w:rFonts w:ascii="Times New Roman" w:hAnsi="Times New Roman" w:cs="Times New Roman"/>
          <w:sz w:val="24"/>
          <w:szCs w:val="24"/>
        </w:rPr>
        <w:t xml:space="preserve"> can discourage manager</w:t>
      </w:r>
      <w:r w:rsidR="000846AF">
        <w:rPr>
          <w:rFonts w:ascii="Times New Roman" w:hAnsi="Times New Roman" w:cs="Times New Roman"/>
          <w:sz w:val="24"/>
          <w:szCs w:val="24"/>
        </w:rPr>
        <w:t>s</w:t>
      </w:r>
      <w:r>
        <w:rPr>
          <w:rFonts w:ascii="Times New Roman" w:hAnsi="Times New Roman" w:cs="Times New Roman"/>
          <w:sz w:val="24"/>
          <w:szCs w:val="24"/>
        </w:rPr>
        <w:t xml:space="preserve"> to take the </w:t>
      </w:r>
      <w:r w:rsidRPr="002365B9">
        <w:rPr>
          <w:rFonts w:ascii="Times New Roman" w:hAnsi="Times New Roman" w:cs="Times New Roman"/>
          <w:noProof/>
          <w:sz w:val="24"/>
          <w:szCs w:val="24"/>
        </w:rPr>
        <w:t>risk</w:t>
      </w:r>
      <w:r w:rsidR="000846AF">
        <w:rPr>
          <w:rFonts w:ascii="Times New Roman" w:hAnsi="Times New Roman" w:cs="Times New Roman"/>
          <w:noProof/>
          <w:sz w:val="24"/>
          <w:szCs w:val="24"/>
        </w:rPr>
        <w:t>s</w:t>
      </w:r>
      <w:r>
        <w:rPr>
          <w:rFonts w:ascii="Times New Roman" w:hAnsi="Times New Roman" w:cs="Times New Roman"/>
          <w:sz w:val="24"/>
          <w:szCs w:val="24"/>
        </w:rPr>
        <w:t xml:space="preserve"> (including discretionary expense</w:t>
      </w:r>
      <w:r w:rsidR="000846AF">
        <w:rPr>
          <w:rFonts w:ascii="Times New Roman" w:hAnsi="Times New Roman" w:cs="Times New Roman"/>
          <w:sz w:val="24"/>
          <w:szCs w:val="24"/>
        </w:rPr>
        <w:t>s</w:t>
      </w:r>
      <w:r>
        <w:rPr>
          <w:rFonts w:ascii="Times New Roman" w:hAnsi="Times New Roman" w:cs="Times New Roman"/>
          <w:sz w:val="24"/>
          <w:szCs w:val="24"/>
        </w:rPr>
        <w:t xml:space="preserve"> and long term investment</w:t>
      </w:r>
      <w:r w:rsidR="000846AF">
        <w:rPr>
          <w:rFonts w:ascii="Times New Roman" w:hAnsi="Times New Roman" w:cs="Times New Roman"/>
          <w:sz w:val="24"/>
          <w:szCs w:val="24"/>
        </w:rPr>
        <w:t>s</w:t>
      </w:r>
      <w:r>
        <w:rPr>
          <w:rFonts w:ascii="Times New Roman" w:hAnsi="Times New Roman" w:cs="Times New Roman"/>
          <w:sz w:val="24"/>
          <w:szCs w:val="24"/>
        </w:rPr>
        <w:t xml:space="preserve"> which may bring benefit for the company in the future). Despite the positive role of budget mentioned above, our review also </w:t>
      </w:r>
      <w:r w:rsidRPr="002365B9">
        <w:rPr>
          <w:rFonts w:ascii="Times New Roman" w:hAnsi="Times New Roman" w:cs="Times New Roman"/>
          <w:noProof/>
          <w:sz w:val="24"/>
          <w:szCs w:val="24"/>
        </w:rPr>
        <w:t>f</w:t>
      </w:r>
      <w:r w:rsidR="000846AF">
        <w:rPr>
          <w:rFonts w:ascii="Times New Roman" w:hAnsi="Times New Roman" w:cs="Times New Roman"/>
          <w:noProof/>
          <w:sz w:val="24"/>
          <w:szCs w:val="24"/>
        </w:rPr>
        <w:t>ound</w:t>
      </w:r>
      <w:r>
        <w:rPr>
          <w:rFonts w:ascii="Times New Roman" w:hAnsi="Times New Roman" w:cs="Times New Roman"/>
          <w:sz w:val="24"/>
          <w:szCs w:val="24"/>
        </w:rPr>
        <w:t xml:space="preserve"> some negative </w:t>
      </w:r>
      <w:r w:rsidR="000846AF">
        <w:rPr>
          <w:rFonts w:ascii="Times New Roman" w:hAnsi="Times New Roman" w:cs="Times New Roman"/>
          <w:sz w:val="24"/>
          <w:szCs w:val="24"/>
        </w:rPr>
        <w:t>impact</w:t>
      </w:r>
      <w:r>
        <w:rPr>
          <w:rFonts w:ascii="Times New Roman" w:hAnsi="Times New Roman" w:cs="Times New Roman"/>
          <w:sz w:val="24"/>
          <w:szCs w:val="24"/>
        </w:rPr>
        <w:t xml:space="preserve"> of </w:t>
      </w:r>
      <w:r w:rsidRPr="002365B9">
        <w:rPr>
          <w:rFonts w:ascii="Times New Roman" w:hAnsi="Times New Roman" w:cs="Times New Roman"/>
          <w:noProof/>
          <w:sz w:val="24"/>
          <w:szCs w:val="24"/>
        </w:rPr>
        <w:t>budget</w:t>
      </w:r>
      <w:r>
        <w:rPr>
          <w:rFonts w:ascii="Times New Roman" w:hAnsi="Times New Roman" w:cs="Times New Roman"/>
          <w:sz w:val="24"/>
          <w:szCs w:val="24"/>
        </w:rPr>
        <w:t>. Budget</w:t>
      </w:r>
      <w:r w:rsidR="000846AF">
        <w:rPr>
          <w:rFonts w:ascii="Times New Roman" w:hAnsi="Times New Roman" w:cs="Times New Roman"/>
          <w:sz w:val="24"/>
          <w:szCs w:val="24"/>
        </w:rPr>
        <w:t>s are</w:t>
      </w:r>
      <w:r>
        <w:rPr>
          <w:rFonts w:ascii="Times New Roman" w:hAnsi="Times New Roman" w:cs="Times New Roman"/>
          <w:sz w:val="24"/>
          <w:szCs w:val="24"/>
        </w:rPr>
        <w:t xml:space="preserve"> often developed not for management </w:t>
      </w:r>
      <w:r w:rsidR="000846AF">
        <w:rPr>
          <w:rFonts w:ascii="Times New Roman" w:hAnsi="Times New Roman" w:cs="Times New Roman"/>
          <w:sz w:val="24"/>
          <w:szCs w:val="24"/>
        </w:rPr>
        <w:t>control purposes. Instead, they are</w:t>
      </w:r>
      <w:r>
        <w:rPr>
          <w:rFonts w:ascii="Times New Roman" w:hAnsi="Times New Roman" w:cs="Times New Roman"/>
          <w:sz w:val="24"/>
          <w:szCs w:val="24"/>
        </w:rPr>
        <w:t xml:space="preserve"> developed for other reasons such as </w:t>
      </w:r>
      <w:r w:rsidR="000846AF">
        <w:rPr>
          <w:rFonts w:ascii="Times New Roman" w:hAnsi="Times New Roman" w:cs="Times New Roman"/>
          <w:sz w:val="24"/>
          <w:szCs w:val="24"/>
        </w:rPr>
        <w:t>complying with</w:t>
      </w:r>
      <w:r>
        <w:rPr>
          <w:rFonts w:ascii="Times New Roman" w:hAnsi="Times New Roman" w:cs="Times New Roman"/>
          <w:sz w:val="24"/>
          <w:szCs w:val="24"/>
        </w:rPr>
        <w:t xml:space="preserve"> regulation</w:t>
      </w:r>
      <w:r w:rsidR="000846AF">
        <w:rPr>
          <w:rFonts w:ascii="Times New Roman" w:hAnsi="Times New Roman" w:cs="Times New Roman"/>
          <w:sz w:val="24"/>
          <w:szCs w:val="24"/>
        </w:rPr>
        <w:t>s and signaling</w:t>
      </w:r>
      <w:r>
        <w:rPr>
          <w:rFonts w:ascii="Times New Roman" w:hAnsi="Times New Roman" w:cs="Times New Roman"/>
          <w:sz w:val="24"/>
          <w:szCs w:val="24"/>
        </w:rPr>
        <w:t xml:space="preserve"> professionalism. Even if the </w:t>
      </w:r>
      <w:r w:rsidRPr="002365B9">
        <w:rPr>
          <w:rFonts w:ascii="Times New Roman" w:hAnsi="Times New Roman" w:cs="Times New Roman"/>
          <w:noProof/>
          <w:sz w:val="24"/>
          <w:szCs w:val="24"/>
        </w:rPr>
        <w:t>budget</w:t>
      </w:r>
      <w:r>
        <w:rPr>
          <w:rFonts w:ascii="Times New Roman" w:hAnsi="Times New Roman" w:cs="Times New Roman"/>
          <w:sz w:val="24"/>
          <w:szCs w:val="24"/>
        </w:rPr>
        <w:t xml:space="preserve"> </w:t>
      </w:r>
      <w:r w:rsidRPr="002365B9">
        <w:rPr>
          <w:rFonts w:ascii="Times New Roman" w:hAnsi="Times New Roman" w:cs="Times New Roman"/>
          <w:noProof/>
          <w:sz w:val="24"/>
          <w:szCs w:val="24"/>
        </w:rPr>
        <w:t>was developed</w:t>
      </w:r>
      <w:r>
        <w:rPr>
          <w:rFonts w:ascii="Times New Roman" w:hAnsi="Times New Roman" w:cs="Times New Roman"/>
          <w:sz w:val="24"/>
          <w:szCs w:val="24"/>
        </w:rPr>
        <w:t xml:space="preserve"> for planning and control purposes, in some cases, manager</w:t>
      </w:r>
      <w:r w:rsidR="000846AF">
        <w:rPr>
          <w:rFonts w:ascii="Times New Roman" w:hAnsi="Times New Roman" w:cs="Times New Roman"/>
          <w:sz w:val="24"/>
          <w:szCs w:val="24"/>
        </w:rPr>
        <w:t>s</w:t>
      </w:r>
      <w:r>
        <w:rPr>
          <w:rFonts w:ascii="Times New Roman" w:hAnsi="Times New Roman" w:cs="Times New Roman"/>
          <w:sz w:val="24"/>
          <w:szCs w:val="24"/>
        </w:rPr>
        <w:t xml:space="preserve"> fail to use budget according to the initial purpose</w:t>
      </w:r>
      <w:r w:rsidR="000846AF">
        <w:rPr>
          <w:rFonts w:ascii="Times New Roman" w:hAnsi="Times New Roman" w:cs="Times New Roman"/>
          <w:sz w:val="24"/>
          <w:szCs w:val="24"/>
        </w:rPr>
        <w:t>s. As a</w:t>
      </w:r>
      <w:r>
        <w:rPr>
          <w:rFonts w:ascii="Times New Roman" w:hAnsi="Times New Roman" w:cs="Times New Roman"/>
          <w:sz w:val="24"/>
          <w:szCs w:val="24"/>
        </w:rPr>
        <w:t xml:space="preserve"> result, budget </w:t>
      </w:r>
      <w:r w:rsidR="000846AF">
        <w:rPr>
          <w:rFonts w:ascii="Times New Roman" w:hAnsi="Times New Roman" w:cs="Times New Roman"/>
          <w:sz w:val="24"/>
          <w:szCs w:val="24"/>
        </w:rPr>
        <w:t>were used for ritualistic and symbolic reason</w:t>
      </w:r>
      <w:r>
        <w:rPr>
          <w:rFonts w:ascii="Times New Roman" w:hAnsi="Times New Roman" w:cs="Times New Roman"/>
          <w:sz w:val="24"/>
          <w:szCs w:val="24"/>
        </w:rPr>
        <w:t xml:space="preserve"> rather than </w:t>
      </w:r>
      <w:r w:rsidR="00535C4A">
        <w:rPr>
          <w:rFonts w:ascii="Times New Roman" w:hAnsi="Times New Roman" w:cs="Times New Roman"/>
          <w:sz w:val="24"/>
          <w:szCs w:val="24"/>
        </w:rPr>
        <w:t xml:space="preserve">for </w:t>
      </w:r>
      <w:r>
        <w:rPr>
          <w:rFonts w:ascii="Times New Roman" w:hAnsi="Times New Roman" w:cs="Times New Roman"/>
          <w:sz w:val="24"/>
          <w:szCs w:val="24"/>
        </w:rPr>
        <w:t xml:space="preserve">control and planning </w:t>
      </w:r>
      <w:r w:rsidR="00535C4A">
        <w:rPr>
          <w:rFonts w:ascii="Times New Roman" w:hAnsi="Times New Roman" w:cs="Times New Roman"/>
          <w:sz w:val="24"/>
          <w:szCs w:val="24"/>
        </w:rPr>
        <w:t>reason</w:t>
      </w:r>
      <w:r>
        <w:rPr>
          <w:rFonts w:ascii="Times New Roman" w:hAnsi="Times New Roman" w:cs="Times New Roman"/>
          <w:sz w:val="24"/>
          <w:szCs w:val="24"/>
        </w:rPr>
        <w:t xml:space="preserve">.  </w:t>
      </w:r>
    </w:p>
    <w:p w:rsidR="00814D27" w:rsidRDefault="00814D27" w:rsidP="00814D27">
      <w:pPr>
        <w:spacing w:line="360" w:lineRule="auto"/>
        <w:ind w:firstLine="420"/>
        <w:rPr>
          <w:rFonts w:ascii="Times New Roman" w:hAnsi="Times New Roman" w:cs="Times New Roman"/>
          <w:sz w:val="24"/>
          <w:szCs w:val="24"/>
        </w:rPr>
      </w:pPr>
      <w:r w:rsidRPr="002365B9">
        <w:rPr>
          <w:rFonts w:ascii="Times New Roman" w:hAnsi="Times New Roman" w:cs="Times New Roman"/>
          <w:noProof/>
          <w:sz w:val="24"/>
          <w:szCs w:val="24"/>
        </w:rPr>
        <w:t>Besides</w:t>
      </w:r>
      <w:r w:rsidRPr="002365B9">
        <w:rPr>
          <w:rFonts w:ascii="Times New Roman" w:hAnsi="Times New Roman" w:cs="Times New Roman" w:hint="eastAsia"/>
          <w:noProof/>
          <w:sz w:val="24"/>
          <w:szCs w:val="24"/>
        </w:rPr>
        <w:t xml:space="preserve"> its </w:t>
      </w:r>
      <w:r w:rsidRPr="002365B9">
        <w:rPr>
          <w:rFonts w:ascii="Times New Roman" w:hAnsi="Times New Roman" w:cs="Times New Roman"/>
          <w:noProof/>
          <w:sz w:val="24"/>
          <w:szCs w:val="24"/>
        </w:rPr>
        <w:t xml:space="preserve">roles in the company, </w:t>
      </w:r>
      <w:r w:rsidR="000846AF">
        <w:rPr>
          <w:rFonts w:ascii="Times New Roman" w:hAnsi="Times New Roman" w:cs="Times New Roman"/>
          <w:noProof/>
          <w:sz w:val="24"/>
          <w:szCs w:val="24"/>
        </w:rPr>
        <w:t>budgeting</w:t>
      </w:r>
      <w:r w:rsidRPr="002365B9">
        <w:rPr>
          <w:rFonts w:ascii="Times New Roman" w:hAnsi="Times New Roman" w:cs="Times New Roman"/>
          <w:noProof/>
          <w:sz w:val="24"/>
          <w:szCs w:val="24"/>
        </w:rPr>
        <w:t xml:space="preserve"> is also associated </w:t>
      </w:r>
      <w:r w:rsidR="000846AF">
        <w:rPr>
          <w:rFonts w:ascii="Times New Roman" w:hAnsi="Times New Roman" w:cs="Times New Roman"/>
          <w:noProof/>
          <w:sz w:val="24"/>
          <w:szCs w:val="24"/>
        </w:rPr>
        <w:t xml:space="preserve">with </w:t>
      </w:r>
      <w:r w:rsidRPr="002365B9">
        <w:rPr>
          <w:rFonts w:ascii="Times New Roman" w:hAnsi="Times New Roman" w:cs="Times New Roman"/>
          <w:noProof/>
          <w:sz w:val="24"/>
          <w:szCs w:val="24"/>
        </w:rPr>
        <w:t>various advantage</w:t>
      </w:r>
      <w:r w:rsidR="000846AF">
        <w:rPr>
          <w:rFonts w:ascii="Times New Roman" w:hAnsi="Times New Roman" w:cs="Times New Roman"/>
          <w:noProof/>
          <w:sz w:val="24"/>
          <w:szCs w:val="24"/>
        </w:rPr>
        <w:t>s</w:t>
      </w:r>
      <w:r w:rsidRPr="002365B9">
        <w:rPr>
          <w:rFonts w:ascii="Times New Roman" w:hAnsi="Times New Roman" w:cs="Times New Roman"/>
          <w:noProof/>
          <w:sz w:val="24"/>
          <w:szCs w:val="24"/>
        </w:rPr>
        <w:t>.</w:t>
      </w:r>
      <w:r>
        <w:rPr>
          <w:rFonts w:ascii="Times New Roman" w:hAnsi="Times New Roman" w:cs="Times New Roman"/>
          <w:sz w:val="24"/>
          <w:szCs w:val="24"/>
        </w:rPr>
        <w:t xml:space="preserve"> First, it </w:t>
      </w:r>
      <w:r w:rsidR="000846AF">
        <w:rPr>
          <w:rFonts w:ascii="Times New Roman" w:hAnsi="Times New Roman" w:cs="Times New Roman"/>
          <w:sz w:val="24"/>
          <w:szCs w:val="24"/>
        </w:rPr>
        <w:t>has been</w:t>
      </w:r>
      <w:r>
        <w:rPr>
          <w:rFonts w:ascii="Times New Roman" w:hAnsi="Times New Roman" w:cs="Times New Roman"/>
          <w:sz w:val="24"/>
          <w:szCs w:val="24"/>
        </w:rPr>
        <w:t xml:space="preserve"> argued that budget</w:t>
      </w:r>
      <w:r w:rsidR="000846AF">
        <w:rPr>
          <w:rFonts w:ascii="Times New Roman" w:hAnsi="Times New Roman" w:cs="Times New Roman"/>
          <w:sz w:val="24"/>
          <w:szCs w:val="24"/>
        </w:rPr>
        <w:t>s</w:t>
      </w:r>
      <w:r>
        <w:rPr>
          <w:rFonts w:ascii="Times New Roman" w:hAnsi="Times New Roman" w:cs="Times New Roman"/>
          <w:sz w:val="24"/>
          <w:szCs w:val="24"/>
        </w:rPr>
        <w:t xml:space="preserve"> can be used to cope with</w:t>
      </w:r>
      <w:r w:rsidR="000846AF">
        <w:rPr>
          <w:rFonts w:ascii="Times New Roman" w:hAnsi="Times New Roman" w:cs="Times New Roman"/>
          <w:sz w:val="24"/>
          <w:szCs w:val="24"/>
        </w:rPr>
        <w:t xml:space="preserve"> role</w:t>
      </w:r>
      <w:r>
        <w:rPr>
          <w:rFonts w:ascii="Times New Roman" w:hAnsi="Times New Roman" w:cs="Times New Roman"/>
          <w:sz w:val="24"/>
          <w:szCs w:val="24"/>
        </w:rPr>
        <w:t xml:space="preserve"> ambiguity. </w:t>
      </w:r>
      <w:r w:rsidRPr="002365B9">
        <w:rPr>
          <w:rFonts w:ascii="Times New Roman" w:hAnsi="Times New Roman" w:cs="Times New Roman"/>
          <w:noProof/>
          <w:sz w:val="24"/>
          <w:szCs w:val="24"/>
        </w:rPr>
        <w:t>Budget</w:t>
      </w:r>
      <w:r w:rsidR="000846AF">
        <w:rPr>
          <w:rFonts w:ascii="Times New Roman" w:hAnsi="Times New Roman" w:cs="Times New Roman"/>
          <w:noProof/>
          <w:sz w:val="24"/>
          <w:szCs w:val="24"/>
        </w:rPr>
        <w:t>s can</w:t>
      </w:r>
      <w:r w:rsidR="000846AF">
        <w:rPr>
          <w:rFonts w:ascii="Times New Roman" w:hAnsi="Times New Roman" w:cs="Times New Roman"/>
          <w:sz w:val="24"/>
          <w:szCs w:val="24"/>
        </w:rPr>
        <w:t xml:space="preserve"> eliminate</w:t>
      </w:r>
      <w:r>
        <w:rPr>
          <w:rFonts w:ascii="Times New Roman" w:hAnsi="Times New Roman" w:cs="Times New Roman"/>
          <w:sz w:val="24"/>
          <w:szCs w:val="24"/>
        </w:rPr>
        <w:t xml:space="preserve"> role ambiguity by providing goal clarity which </w:t>
      </w:r>
      <w:r w:rsidRPr="002365B9">
        <w:rPr>
          <w:rFonts w:ascii="Times New Roman" w:hAnsi="Times New Roman" w:cs="Times New Roman"/>
          <w:noProof/>
          <w:sz w:val="24"/>
          <w:szCs w:val="24"/>
        </w:rPr>
        <w:t>provide</w:t>
      </w:r>
      <w:r>
        <w:rPr>
          <w:rFonts w:ascii="Times New Roman" w:hAnsi="Times New Roman" w:cs="Times New Roman"/>
          <w:noProof/>
          <w:sz w:val="24"/>
          <w:szCs w:val="24"/>
        </w:rPr>
        <w:t>s</w:t>
      </w:r>
      <w:r>
        <w:rPr>
          <w:rFonts w:ascii="Times New Roman" w:hAnsi="Times New Roman" w:cs="Times New Roman"/>
          <w:sz w:val="24"/>
          <w:szCs w:val="24"/>
        </w:rPr>
        <w:t xml:space="preserve"> direction about things that they should achieve. Eliminating role ambiguity is important since it is argued to be able to enhance manager’s </w:t>
      </w:r>
      <w:r w:rsidRPr="002365B9">
        <w:rPr>
          <w:rFonts w:ascii="Times New Roman" w:hAnsi="Times New Roman" w:cs="Times New Roman"/>
          <w:noProof/>
          <w:sz w:val="24"/>
          <w:szCs w:val="24"/>
        </w:rPr>
        <w:t>job</w:t>
      </w:r>
      <w:r>
        <w:rPr>
          <w:rFonts w:ascii="Times New Roman" w:hAnsi="Times New Roman" w:cs="Times New Roman"/>
          <w:noProof/>
          <w:sz w:val="24"/>
          <w:szCs w:val="24"/>
        </w:rPr>
        <w:t xml:space="preserve"> </w:t>
      </w:r>
      <w:r>
        <w:rPr>
          <w:rFonts w:ascii="Times New Roman" w:hAnsi="Times New Roman" w:cs="Times New Roman"/>
          <w:sz w:val="24"/>
          <w:szCs w:val="24"/>
        </w:rPr>
        <w:t xml:space="preserve">performance and thus company’s performance. Second, the literature reviewed have </w:t>
      </w:r>
      <w:r w:rsidRPr="002365B9">
        <w:rPr>
          <w:rFonts w:ascii="Times New Roman" w:hAnsi="Times New Roman" w:cs="Times New Roman"/>
          <w:noProof/>
          <w:sz w:val="24"/>
          <w:szCs w:val="24"/>
        </w:rPr>
        <w:t>indicate</w:t>
      </w:r>
      <w:r>
        <w:rPr>
          <w:rFonts w:ascii="Times New Roman" w:hAnsi="Times New Roman" w:cs="Times New Roman"/>
          <w:noProof/>
          <w:sz w:val="24"/>
          <w:szCs w:val="24"/>
        </w:rPr>
        <w:t>d</w:t>
      </w:r>
      <w:r>
        <w:rPr>
          <w:rFonts w:ascii="Times New Roman" w:hAnsi="Times New Roman" w:cs="Times New Roman"/>
          <w:sz w:val="24"/>
          <w:szCs w:val="24"/>
        </w:rPr>
        <w:t xml:space="preserve"> that the use of </w:t>
      </w:r>
      <w:r w:rsidR="000846AF">
        <w:rPr>
          <w:rFonts w:ascii="Times New Roman" w:hAnsi="Times New Roman" w:cs="Times New Roman"/>
          <w:sz w:val="24"/>
          <w:szCs w:val="24"/>
        </w:rPr>
        <w:t xml:space="preserve">a </w:t>
      </w:r>
      <w:r>
        <w:rPr>
          <w:rFonts w:ascii="Times New Roman" w:hAnsi="Times New Roman" w:cs="Times New Roman"/>
          <w:sz w:val="24"/>
          <w:szCs w:val="24"/>
        </w:rPr>
        <w:t xml:space="preserve">budget can indirectly increase job satisfaction by providing a fair performance evaluation </w:t>
      </w:r>
      <w:r w:rsidR="000846AF">
        <w:rPr>
          <w:rFonts w:ascii="Times New Roman" w:hAnsi="Times New Roman" w:cs="Times New Roman"/>
          <w:sz w:val="24"/>
          <w:szCs w:val="24"/>
        </w:rPr>
        <w:t xml:space="preserve">system </w:t>
      </w:r>
      <w:r>
        <w:rPr>
          <w:rFonts w:ascii="Times New Roman" w:hAnsi="Times New Roman" w:cs="Times New Roman"/>
          <w:sz w:val="24"/>
          <w:szCs w:val="24"/>
        </w:rPr>
        <w:t xml:space="preserve">and </w:t>
      </w:r>
      <w:r w:rsidR="000846AF">
        <w:rPr>
          <w:rFonts w:ascii="Times New Roman" w:hAnsi="Times New Roman" w:cs="Times New Roman"/>
          <w:sz w:val="24"/>
          <w:szCs w:val="24"/>
        </w:rPr>
        <w:t xml:space="preserve">also </w:t>
      </w:r>
      <w:r>
        <w:rPr>
          <w:rFonts w:ascii="Times New Roman" w:hAnsi="Times New Roman" w:cs="Times New Roman"/>
          <w:sz w:val="24"/>
          <w:szCs w:val="24"/>
        </w:rPr>
        <w:t xml:space="preserve">indirectly reduce job-related tension with trust as an intervening variable. The trust can </w:t>
      </w:r>
      <w:r w:rsidRPr="002365B9">
        <w:rPr>
          <w:rFonts w:ascii="Times New Roman" w:hAnsi="Times New Roman" w:cs="Times New Roman"/>
          <w:noProof/>
          <w:sz w:val="24"/>
          <w:szCs w:val="24"/>
        </w:rPr>
        <w:t>be enhanced</w:t>
      </w:r>
      <w:r>
        <w:rPr>
          <w:rFonts w:ascii="Times New Roman" w:hAnsi="Times New Roman" w:cs="Times New Roman"/>
          <w:sz w:val="24"/>
          <w:szCs w:val="24"/>
        </w:rPr>
        <w:t xml:space="preserve"> by improving the communication between lower manager</w:t>
      </w:r>
      <w:r w:rsidR="00535C4A">
        <w:rPr>
          <w:rFonts w:ascii="Times New Roman" w:hAnsi="Times New Roman" w:cs="Times New Roman"/>
          <w:sz w:val="24"/>
          <w:szCs w:val="24"/>
        </w:rPr>
        <w:t>s</w:t>
      </w:r>
      <w:r>
        <w:rPr>
          <w:rFonts w:ascii="Times New Roman" w:hAnsi="Times New Roman" w:cs="Times New Roman"/>
          <w:sz w:val="24"/>
          <w:szCs w:val="24"/>
        </w:rPr>
        <w:t xml:space="preserve"> and higher manager</w:t>
      </w:r>
      <w:r w:rsidR="00535C4A">
        <w:rPr>
          <w:rFonts w:ascii="Times New Roman" w:hAnsi="Times New Roman" w:cs="Times New Roman"/>
          <w:sz w:val="24"/>
          <w:szCs w:val="24"/>
        </w:rPr>
        <w:t>s</w:t>
      </w:r>
      <w:r>
        <w:rPr>
          <w:rFonts w:ascii="Times New Roman" w:hAnsi="Times New Roman" w:cs="Times New Roman"/>
          <w:sz w:val="24"/>
          <w:szCs w:val="24"/>
        </w:rPr>
        <w:t>. As the trust between lower manager</w:t>
      </w:r>
      <w:r w:rsidR="000846AF">
        <w:rPr>
          <w:rFonts w:ascii="Times New Roman" w:hAnsi="Times New Roman" w:cs="Times New Roman"/>
          <w:sz w:val="24"/>
          <w:szCs w:val="24"/>
        </w:rPr>
        <w:t>s</w:t>
      </w:r>
      <w:r>
        <w:rPr>
          <w:rFonts w:ascii="Times New Roman" w:hAnsi="Times New Roman" w:cs="Times New Roman"/>
          <w:sz w:val="24"/>
          <w:szCs w:val="24"/>
        </w:rPr>
        <w:t xml:space="preserve"> and higher manager</w:t>
      </w:r>
      <w:r w:rsidR="000846AF">
        <w:rPr>
          <w:rFonts w:ascii="Times New Roman" w:hAnsi="Times New Roman" w:cs="Times New Roman"/>
          <w:sz w:val="24"/>
          <w:szCs w:val="24"/>
        </w:rPr>
        <w:t>s</w:t>
      </w:r>
      <w:r>
        <w:rPr>
          <w:rFonts w:ascii="Times New Roman" w:hAnsi="Times New Roman" w:cs="Times New Roman"/>
          <w:sz w:val="24"/>
          <w:szCs w:val="24"/>
        </w:rPr>
        <w:t xml:space="preserve"> increase</w:t>
      </w:r>
      <w:r w:rsidR="000846AF">
        <w:rPr>
          <w:rFonts w:ascii="Times New Roman" w:hAnsi="Times New Roman" w:cs="Times New Roman"/>
          <w:sz w:val="24"/>
          <w:szCs w:val="24"/>
        </w:rPr>
        <w:t>s</w:t>
      </w:r>
      <w:r>
        <w:rPr>
          <w:rFonts w:ascii="Times New Roman" w:hAnsi="Times New Roman" w:cs="Times New Roman"/>
          <w:sz w:val="24"/>
          <w:szCs w:val="24"/>
        </w:rPr>
        <w:t xml:space="preserve">, job-related tension will decrease. Third, the </w:t>
      </w:r>
      <w:r w:rsidRPr="002365B9">
        <w:rPr>
          <w:rFonts w:ascii="Times New Roman" w:hAnsi="Times New Roman" w:cs="Times New Roman"/>
          <w:noProof/>
          <w:sz w:val="24"/>
          <w:szCs w:val="24"/>
        </w:rPr>
        <w:t>budget</w:t>
      </w:r>
      <w:r>
        <w:rPr>
          <w:rFonts w:ascii="Times New Roman" w:hAnsi="Times New Roman" w:cs="Times New Roman"/>
          <w:sz w:val="24"/>
          <w:szCs w:val="24"/>
        </w:rPr>
        <w:t xml:space="preserve"> is still used by compan</w:t>
      </w:r>
      <w:r w:rsidR="000846AF">
        <w:rPr>
          <w:rFonts w:ascii="Times New Roman" w:hAnsi="Times New Roman" w:cs="Times New Roman"/>
          <w:sz w:val="24"/>
          <w:szCs w:val="24"/>
        </w:rPr>
        <w:t>ies</w:t>
      </w:r>
      <w:r>
        <w:rPr>
          <w:rFonts w:ascii="Times New Roman" w:hAnsi="Times New Roman" w:cs="Times New Roman"/>
          <w:sz w:val="24"/>
          <w:szCs w:val="24"/>
        </w:rPr>
        <w:t xml:space="preserve"> because it allows managers to </w:t>
      </w:r>
      <w:r w:rsidR="000846AF">
        <w:rPr>
          <w:rFonts w:ascii="Times New Roman" w:hAnsi="Times New Roman" w:cs="Times New Roman"/>
          <w:sz w:val="24"/>
          <w:szCs w:val="24"/>
        </w:rPr>
        <w:t>introduce</w:t>
      </w:r>
      <w:r>
        <w:rPr>
          <w:rFonts w:ascii="Times New Roman" w:hAnsi="Times New Roman" w:cs="Times New Roman"/>
          <w:sz w:val="24"/>
          <w:szCs w:val="24"/>
        </w:rPr>
        <w:t xml:space="preserve"> budgetary slack. Budgetary slack has been argued to bring negative impact</w:t>
      </w:r>
      <w:r w:rsidR="00535C4A">
        <w:rPr>
          <w:rFonts w:ascii="Times New Roman" w:hAnsi="Times New Roman" w:cs="Times New Roman"/>
          <w:sz w:val="24"/>
          <w:szCs w:val="24"/>
        </w:rPr>
        <w:t>s</w:t>
      </w:r>
      <w:r>
        <w:rPr>
          <w:rFonts w:ascii="Times New Roman" w:hAnsi="Times New Roman" w:cs="Times New Roman"/>
          <w:sz w:val="24"/>
          <w:szCs w:val="24"/>
        </w:rPr>
        <w:t xml:space="preserve"> to company’s performance. However, the </w:t>
      </w:r>
      <w:r w:rsidRPr="002365B9">
        <w:rPr>
          <w:rFonts w:ascii="Times New Roman" w:hAnsi="Times New Roman" w:cs="Times New Roman"/>
          <w:noProof/>
          <w:sz w:val="24"/>
          <w:szCs w:val="24"/>
        </w:rPr>
        <w:t>literature</w:t>
      </w:r>
      <w:r w:rsidR="008D79B5">
        <w:rPr>
          <w:rFonts w:ascii="Times New Roman" w:hAnsi="Times New Roman" w:cs="Times New Roman"/>
          <w:noProof/>
          <w:sz w:val="24"/>
          <w:szCs w:val="24"/>
        </w:rPr>
        <w:t>s</w:t>
      </w:r>
      <w:r>
        <w:rPr>
          <w:rFonts w:ascii="Times New Roman" w:hAnsi="Times New Roman" w:cs="Times New Roman"/>
          <w:sz w:val="24"/>
          <w:szCs w:val="24"/>
        </w:rPr>
        <w:t xml:space="preserve"> reviewed suggest that when higher managers are fully aware of the </w:t>
      </w:r>
      <w:r w:rsidRPr="002365B9">
        <w:rPr>
          <w:rFonts w:ascii="Times New Roman" w:hAnsi="Times New Roman" w:cs="Times New Roman"/>
          <w:noProof/>
          <w:sz w:val="24"/>
          <w:szCs w:val="24"/>
        </w:rPr>
        <w:t>trade-off</w:t>
      </w:r>
      <w:r>
        <w:rPr>
          <w:rFonts w:ascii="Times New Roman" w:hAnsi="Times New Roman" w:cs="Times New Roman"/>
          <w:sz w:val="24"/>
          <w:szCs w:val="24"/>
        </w:rPr>
        <w:t xml:space="preserve"> between the achievability of budgetary targets and myopia, the </w:t>
      </w:r>
      <w:r w:rsidRPr="002365B9">
        <w:rPr>
          <w:rFonts w:ascii="Times New Roman" w:hAnsi="Times New Roman" w:cs="Times New Roman"/>
          <w:noProof/>
          <w:sz w:val="24"/>
          <w:szCs w:val="24"/>
        </w:rPr>
        <w:t>budget</w:t>
      </w:r>
      <w:r>
        <w:rPr>
          <w:rFonts w:ascii="Times New Roman" w:hAnsi="Times New Roman" w:cs="Times New Roman"/>
          <w:sz w:val="24"/>
          <w:szCs w:val="24"/>
        </w:rPr>
        <w:t xml:space="preserve"> can be used as a tool </w:t>
      </w:r>
      <w:r w:rsidR="008D79B5">
        <w:rPr>
          <w:rFonts w:ascii="Times New Roman" w:hAnsi="Times New Roman" w:cs="Times New Roman"/>
          <w:sz w:val="24"/>
          <w:szCs w:val="24"/>
        </w:rPr>
        <w:t xml:space="preserve">to </w:t>
      </w:r>
      <w:r>
        <w:rPr>
          <w:rFonts w:ascii="Times New Roman" w:hAnsi="Times New Roman" w:cs="Times New Roman"/>
          <w:sz w:val="24"/>
          <w:szCs w:val="24"/>
        </w:rPr>
        <w:t xml:space="preserve">influence manager behavior. In a </w:t>
      </w:r>
      <w:r w:rsidRPr="002365B9">
        <w:rPr>
          <w:rFonts w:ascii="Times New Roman" w:hAnsi="Times New Roman" w:cs="Times New Roman"/>
          <w:noProof/>
          <w:sz w:val="24"/>
          <w:szCs w:val="24"/>
        </w:rPr>
        <w:t>situation</w:t>
      </w:r>
      <w:r>
        <w:rPr>
          <w:rFonts w:ascii="Times New Roman" w:hAnsi="Times New Roman" w:cs="Times New Roman"/>
          <w:sz w:val="24"/>
          <w:szCs w:val="24"/>
        </w:rPr>
        <w:t xml:space="preserve"> </w:t>
      </w:r>
      <w:r w:rsidR="008D79B5">
        <w:rPr>
          <w:rFonts w:ascii="Times New Roman" w:hAnsi="Times New Roman" w:cs="Times New Roman"/>
          <w:sz w:val="24"/>
          <w:szCs w:val="24"/>
        </w:rPr>
        <w:t>of</w:t>
      </w:r>
      <w:r>
        <w:rPr>
          <w:rFonts w:ascii="Times New Roman" w:hAnsi="Times New Roman" w:cs="Times New Roman"/>
          <w:sz w:val="24"/>
          <w:szCs w:val="24"/>
        </w:rPr>
        <w:t xml:space="preserve"> uncertainty, the </w:t>
      </w:r>
      <w:r w:rsidRPr="002365B9">
        <w:rPr>
          <w:rFonts w:ascii="Times New Roman" w:hAnsi="Times New Roman" w:cs="Times New Roman"/>
          <w:noProof/>
          <w:sz w:val="24"/>
          <w:szCs w:val="24"/>
        </w:rPr>
        <w:t>higher</w:t>
      </w:r>
      <w:r>
        <w:rPr>
          <w:rFonts w:ascii="Times New Roman" w:hAnsi="Times New Roman" w:cs="Times New Roman"/>
          <w:sz w:val="24"/>
          <w:szCs w:val="24"/>
        </w:rPr>
        <w:t xml:space="preserve"> manager</w:t>
      </w:r>
      <w:r w:rsidR="008D79B5">
        <w:rPr>
          <w:rFonts w:ascii="Times New Roman" w:hAnsi="Times New Roman" w:cs="Times New Roman"/>
          <w:sz w:val="24"/>
          <w:szCs w:val="24"/>
        </w:rPr>
        <w:t>s</w:t>
      </w:r>
      <w:r>
        <w:rPr>
          <w:rFonts w:ascii="Times New Roman" w:hAnsi="Times New Roman" w:cs="Times New Roman"/>
          <w:sz w:val="24"/>
          <w:szCs w:val="24"/>
        </w:rPr>
        <w:t xml:space="preserve"> can assign a challenging target but achievable target</w:t>
      </w:r>
      <w:r w:rsidR="00535C4A">
        <w:rPr>
          <w:rFonts w:ascii="Times New Roman" w:hAnsi="Times New Roman" w:cs="Times New Roman"/>
          <w:sz w:val="24"/>
          <w:szCs w:val="24"/>
        </w:rPr>
        <w:t>,</w:t>
      </w:r>
      <w:r>
        <w:rPr>
          <w:rFonts w:ascii="Times New Roman" w:hAnsi="Times New Roman" w:cs="Times New Roman"/>
          <w:sz w:val="24"/>
          <w:szCs w:val="24"/>
        </w:rPr>
        <w:t xml:space="preserve"> encourag</w:t>
      </w:r>
      <w:r w:rsidR="008D79B5">
        <w:rPr>
          <w:rFonts w:ascii="Times New Roman" w:hAnsi="Times New Roman" w:cs="Times New Roman"/>
          <w:sz w:val="24"/>
          <w:szCs w:val="24"/>
        </w:rPr>
        <w:t>ing</w:t>
      </w:r>
      <w:r>
        <w:rPr>
          <w:rFonts w:ascii="Times New Roman" w:hAnsi="Times New Roman" w:cs="Times New Roman"/>
          <w:sz w:val="24"/>
          <w:szCs w:val="24"/>
        </w:rPr>
        <w:t xml:space="preserve"> </w:t>
      </w:r>
      <w:r w:rsidRPr="002365B9">
        <w:rPr>
          <w:rFonts w:ascii="Times New Roman" w:hAnsi="Times New Roman" w:cs="Times New Roman"/>
          <w:noProof/>
          <w:sz w:val="24"/>
          <w:szCs w:val="24"/>
        </w:rPr>
        <w:t>manager</w:t>
      </w:r>
      <w:r w:rsidR="008D79B5">
        <w:rPr>
          <w:rFonts w:ascii="Times New Roman" w:hAnsi="Times New Roman" w:cs="Times New Roman"/>
          <w:noProof/>
          <w:sz w:val="24"/>
          <w:szCs w:val="24"/>
        </w:rPr>
        <w:t>s</w:t>
      </w:r>
      <w:r>
        <w:rPr>
          <w:rFonts w:ascii="Times New Roman" w:hAnsi="Times New Roman" w:cs="Times New Roman"/>
          <w:sz w:val="24"/>
          <w:szCs w:val="24"/>
        </w:rPr>
        <w:t xml:space="preserve"> to take less risky action. </w:t>
      </w:r>
      <w:r w:rsidR="008D79B5">
        <w:rPr>
          <w:rFonts w:ascii="Times New Roman" w:hAnsi="Times New Roman" w:cs="Times New Roman"/>
          <w:sz w:val="24"/>
          <w:szCs w:val="24"/>
        </w:rPr>
        <w:t>In the</w:t>
      </w:r>
      <w:r>
        <w:rPr>
          <w:rFonts w:ascii="Times New Roman" w:hAnsi="Times New Roman" w:cs="Times New Roman"/>
          <w:sz w:val="24"/>
          <w:szCs w:val="24"/>
        </w:rPr>
        <w:t xml:space="preserve"> relatively stable</w:t>
      </w:r>
      <w:r w:rsidR="008D79B5">
        <w:rPr>
          <w:rFonts w:ascii="Times New Roman" w:hAnsi="Times New Roman" w:cs="Times New Roman"/>
          <w:sz w:val="24"/>
          <w:szCs w:val="24"/>
        </w:rPr>
        <w:t xml:space="preserve"> situation</w:t>
      </w:r>
      <w:r>
        <w:rPr>
          <w:rFonts w:ascii="Times New Roman" w:hAnsi="Times New Roman" w:cs="Times New Roman"/>
          <w:sz w:val="24"/>
          <w:szCs w:val="24"/>
        </w:rPr>
        <w:t>, higher manager can assign an easy target which is useful to reduce myopia,</w:t>
      </w:r>
    </w:p>
    <w:p w:rsidR="004E6B00" w:rsidRPr="008D79B5" w:rsidRDefault="00814D27" w:rsidP="005244C9">
      <w:pPr>
        <w:spacing w:line="360" w:lineRule="auto"/>
        <w:ind w:firstLine="42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 xml:space="preserve">nother </w:t>
      </w:r>
      <w:r>
        <w:rPr>
          <w:rFonts w:ascii="Times New Roman" w:hAnsi="Times New Roman" w:cs="Times New Roman"/>
          <w:sz w:val="24"/>
          <w:szCs w:val="24"/>
        </w:rPr>
        <w:t xml:space="preserve">reason for </w:t>
      </w:r>
      <w:r w:rsidR="008D79B5">
        <w:rPr>
          <w:rFonts w:ascii="Times New Roman" w:hAnsi="Times New Roman" w:cs="Times New Roman"/>
          <w:sz w:val="24"/>
          <w:szCs w:val="24"/>
        </w:rPr>
        <w:t>a</w:t>
      </w:r>
      <w:r>
        <w:rPr>
          <w:rFonts w:ascii="Times New Roman" w:hAnsi="Times New Roman" w:cs="Times New Roman"/>
          <w:sz w:val="24"/>
          <w:szCs w:val="24"/>
        </w:rPr>
        <w:t xml:space="preserve"> company to adopt and sustain with the use of budget is because the</w:t>
      </w:r>
      <w:r w:rsidR="008D79B5">
        <w:rPr>
          <w:rFonts w:ascii="Times New Roman" w:hAnsi="Times New Roman" w:cs="Times New Roman"/>
          <w:sz w:val="24"/>
          <w:szCs w:val="24"/>
        </w:rPr>
        <w:t xml:space="preserve">y are unfamiliar </w:t>
      </w:r>
      <w:r>
        <w:rPr>
          <w:rFonts w:ascii="Times New Roman" w:hAnsi="Times New Roman" w:cs="Times New Roman"/>
          <w:sz w:val="24"/>
          <w:szCs w:val="24"/>
        </w:rPr>
        <w:t xml:space="preserve">with </w:t>
      </w:r>
      <w:r w:rsidR="008D79B5">
        <w:rPr>
          <w:rFonts w:ascii="Times New Roman" w:hAnsi="Times New Roman" w:cs="Times New Roman"/>
          <w:sz w:val="24"/>
          <w:szCs w:val="24"/>
        </w:rPr>
        <w:t xml:space="preserve">the </w:t>
      </w:r>
      <w:r>
        <w:rPr>
          <w:rFonts w:ascii="Times New Roman" w:hAnsi="Times New Roman" w:cs="Times New Roman"/>
          <w:sz w:val="24"/>
          <w:szCs w:val="24"/>
        </w:rPr>
        <w:t>alternatives to budget</w:t>
      </w:r>
      <w:r w:rsidR="008D79B5">
        <w:rPr>
          <w:rFonts w:ascii="Times New Roman" w:hAnsi="Times New Roman" w:cs="Times New Roman"/>
          <w:sz w:val="24"/>
          <w:szCs w:val="24"/>
        </w:rPr>
        <w:t>,</w:t>
      </w:r>
      <w:r>
        <w:rPr>
          <w:rFonts w:ascii="Times New Roman" w:hAnsi="Times New Roman" w:cs="Times New Roman"/>
          <w:sz w:val="24"/>
          <w:szCs w:val="24"/>
        </w:rPr>
        <w:t xml:space="preserve"> such as beyond budgeting. Most of the managers </w:t>
      </w:r>
      <w:r w:rsidRPr="002365B9">
        <w:rPr>
          <w:rFonts w:ascii="Times New Roman" w:hAnsi="Times New Roman" w:cs="Times New Roman"/>
          <w:noProof/>
          <w:sz w:val="24"/>
          <w:szCs w:val="24"/>
        </w:rPr>
        <w:t xml:space="preserve">are accustomed </w:t>
      </w:r>
      <w:r>
        <w:rPr>
          <w:rFonts w:ascii="Times New Roman" w:hAnsi="Times New Roman" w:cs="Times New Roman"/>
          <w:noProof/>
          <w:sz w:val="24"/>
          <w:szCs w:val="24"/>
        </w:rPr>
        <w:t>to</w:t>
      </w:r>
      <w:r>
        <w:rPr>
          <w:rFonts w:ascii="Times New Roman" w:hAnsi="Times New Roman" w:cs="Times New Roman"/>
          <w:sz w:val="24"/>
          <w:szCs w:val="24"/>
        </w:rPr>
        <w:t xml:space="preserve"> the use of budget. As </w:t>
      </w:r>
      <w:r w:rsidR="008D79B5">
        <w:rPr>
          <w:rFonts w:ascii="Times New Roman" w:hAnsi="Times New Roman" w:cs="Times New Roman"/>
          <w:sz w:val="24"/>
          <w:szCs w:val="24"/>
        </w:rPr>
        <w:t>a</w:t>
      </w:r>
      <w:r>
        <w:rPr>
          <w:rFonts w:ascii="Times New Roman" w:hAnsi="Times New Roman" w:cs="Times New Roman"/>
          <w:sz w:val="24"/>
          <w:szCs w:val="24"/>
        </w:rPr>
        <w:t xml:space="preserve"> result, when the </w:t>
      </w:r>
      <w:r w:rsidRPr="002365B9">
        <w:rPr>
          <w:rFonts w:ascii="Times New Roman" w:hAnsi="Times New Roman" w:cs="Times New Roman"/>
          <w:noProof/>
          <w:sz w:val="24"/>
          <w:szCs w:val="24"/>
        </w:rPr>
        <w:t>budget</w:t>
      </w:r>
      <w:r>
        <w:rPr>
          <w:rFonts w:ascii="Times New Roman" w:hAnsi="Times New Roman" w:cs="Times New Roman"/>
          <w:sz w:val="24"/>
          <w:szCs w:val="24"/>
        </w:rPr>
        <w:t xml:space="preserve"> </w:t>
      </w:r>
      <w:r w:rsidRPr="002365B9">
        <w:rPr>
          <w:rFonts w:ascii="Times New Roman" w:hAnsi="Times New Roman" w:cs="Times New Roman"/>
          <w:noProof/>
          <w:sz w:val="24"/>
          <w:szCs w:val="24"/>
        </w:rPr>
        <w:t>is abandoned</w:t>
      </w:r>
      <w:r>
        <w:rPr>
          <w:rFonts w:ascii="Times New Roman" w:hAnsi="Times New Roman" w:cs="Times New Roman"/>
          <w:sz w:val="24"/>
          <w:szCs w:val="24"/>
        </w:rPr>
        <w:t xml:space="preserve">, there will be a </w:t>
      </w:r>
      <w:r w:rsidRPr="002365B9">
        <w:rPr>
          <w:rFonts w:ascii="Times New Roman" w:hAnsi="Times New Roman" w:cs="Times New Roman"/>
          <w:noProof/>
          <w:sz w:val="24"/>
          <w:szCs w:val="24"/>
        </w:rPr>
        <w:t>lack</w:t>
      </w:r>
      <w:r>
        <w:rPr>
          <w:rFonts w:ascii="Times New Roman" w:hAnsi="Times New Roman" w:cs="Times New Roman"/>
          <w:sz w:val="24"/>
          <w:szCs w:val="24"/>
        </w:rPr>
        <w:t xml:space="preserve"> of guidance for the </w:t>
      </w:r>
      <w:r w:rsidRPr="002365B9">
        <w:rPr>
          <w:rFonts w:ascii="Times New Roman" w:hAnsi="Times New Roman" w:cs="Times New Roman"/>
          <w:noProof/>
          <w:sz w:val="24"/>
          <w:szCs w:val="24"/>
        </w:rPr>
        <w:t>manager</w:t>
      </w:r>
      <w:r w:rsidR="00535C4A">
        <w:rPr>
          <w:rFonts w:ascii="Times New Roman" w:hAnsi="Times New Roman" w:cs="Times New Roman"/>
          <w:noProof/>
          <w:sz w:val="24"/>
          <w:szCs w:val="24"/>
        </w:rPr>
        <w:t>s</w:t>
      </w:r>
      <w:r>
        <w:rPr>
          <w:rFonts w:ascii="Times New Roman" w:hAnsi="Times New Roman" w:cs="Times New Roman"/>
          <w:sz w:val="24"/>
          <w:szCs w:val="24"/>
        </w:rPr>
        <w:t xml:space="preserve"> on what should they achieve. Furthermore, it is also argued that the use of</w:t>
      </w:r>
      <w:r w:rsidR="008D79B5">
        <w:rPr>
          <w:rFonts w:ascii="Times New Roman" w:hAnsi="Times New Roman" w:cs="Times New Roman"/>
          <w:sz w:val="24"/>
          <w:szCs w:val="24"/>
        </w:rPr>
        <w:t xml:space="preserve"> the</w:t>
      </w:r>
      <w:r>
        <w:rPr>
          <w:rFonts w:ascii="Times New Roman" w:hAnsi="Times New Roman" w:cs="Times New Roman"/>
          <w:sz w:val="24"/>
          <w:szCs w:val="24"/>
        </w:rPr>
        <w:t xml:space="preserve"> beyond budgeting model can create other problem</w:t>
      </w:r>
      <w:r w:rsidR="008D79B5">
        <w:rPr>
          <w:rFonts w:ascii="Times New Roman" w:hAnsi="Times New Roman" w:cs="Times New Roman"/>
          <w:sz w:val="24"/>
          <w:szCs w:val="24"/>
        </w:rPr>
        <w:t>s</w:t>
      </w:r>
      <w:r>
        <w:rPr>
          <w:rFonts w:ascii="Times New Roman" w:hAnsi="Times New Roman" w:cs="Times New Roman"/>
          <w:sz w:val="24"/>
          <w:szCs w:val="24"/>
        </w:rPr>
        <w:t xml:space="preserve"> such as </w:t>
      </w:r>
      <w:r w:rsidR="008D79B5">
        <w:rPr>
          <w:rFonts w:ascii="Times New Roman" w:hAnsi="Times New Roman" w:cs="Times New Roman"/>
          <w:sz w:val="24"/>
          <w:szCs w:val="24"/>
        </w:rPr>
        <w:t>the assignment of</w:t>
      </w:r>
      <w:r>
        <w:rPr>
          <w:rFonts w:ascii="Times New Roman" w:hAnsi="Times New Roman" w:cs="Times New Roman"/>
          <w:sz w:val="24"/>
          <w:szCs w:val="24"/>
        </w:rPr>
        <w:t xml:space="preserve"> unrealistic target</w:t>
      </w:r>
      <w:r w:rsidR="008D79B5">
        <w:rPr>
          <w:rFonts w:ascii="Times New Roman" w:hAnsi="Times New Roman" w:cs="Times New Roman"/>
          <w:sz w:val="24"/>
          <w:szCs w:val="24"/>
        </w:rPr>
        <w:t>s</w:t>
      </w:r>
      <w:r>
        <w:rPr>
          <w:rFonts w:ascii="Times New Roman" w:hAnsi="Times New Roman" w:cs="Times New Roman"/>
          <w:sz w:val="24"/>
          <w:szCs w:val="24"/>
        </w:rPr>
        <w:t xml:space="preserve"> as </w:t>
      </w:r>
      <w:r w:rsidR="008D79B5">
        <w:rPr>
          <w:rFonts w:ascii="Times New Roman" w:hAnsi="Times New Roman" w:cs="Times New Roman"/>
          <w:sz w:val="24"/>
          <w:szCs w:val="24"/>
        </w:rPr>
        <w:t>a</w:t>
      </w:r>
      <w:r>
        <w:rPr>
          <w:rFonts w:ascii="Times New Roman" w:hAnsi="Times New Roman" w:cs="Times New Roman"/>
          <w:sz w:val="24"/>
          <w:szCs w:val="24"/>
        </w:rPr>
        <w:t xml:space="preserve"> result of the application of benchmarking and </w:t>
      </w:r>
      <w:r w:rsidR="008D79B5">
        <w:rPr>
          <w:rFonts w:ascii="Times New Roman" w:hAnsi="Times New Roman" w:cs="Times New Roman"/>
          <w:sz w:val="24"/>
          <w:szCs w:val="24"/>
        </w:rPr>
        <w:t xml:space="preserve">new forms of </w:t>
      </w:r>
      <w:r>
        <w:rPr>
          <w:rFonts w:ascii="Times New Roman" w:hAnsi="Times New Roman" w:cs="Times New Roman"/>
          <w:sz w:val="24"/>
          <w:szCs w:val="24"/>
        </w:rPr>
        <w:t>budget gaming.</w:t>
      </w:r>
    </w:p>
    <w:p w:rsidR="00814D27" w:rsidRPr="0074341E" w:rsidRDefault="00814D27" w:rsidP="00770E04">
      <w:pPr>
        <w:pStyle w:val="ListParagraph"/>
        <w:numPr>
          <w:ilvl w:val="1"/>
          <w:numId w:val="4"/>
        </w:numPr>
        <w:spacing w:line="360" w:lineRule="auto"/>
        <w:ind w:firstLineChars="0"/>
        <w:rPr>
          <w:rFonts w:ascii="Times New Roman" w:hAnsi="Times New Roman" w:cs="Times New Roman"/>
          <w:b/>
          <w:sz w:val="24"/>
          <w:szCs w:val="24"/>
        </w:rPr>
      </w:pPr>
      <w:r w:rsidRPr="0074341E">
        <w:rPr>
          <w:rFonts w:ascii="Times New Roman" w:hAnsi="Times New Roman" w:cs="Times New Roman" w:hint="eastAsia"/>
          <w:b/>
          <w:sz w:val="24"/>
          <w:szCs w:val="24"/>
        </w:rPr>
        <w:t>Research Lim</w:t>
      </w:r>
      <w:r w:rsidRPr="0074341E">
        <w:rPr>
          <w:rFonts w:ascii="Times New Roman" w:hAnsi="Times New Roman" w:cs="Times New Roman"/>
          <w:b/>
          <w:sz w:val="24"/>
          <w:szCs w:val="24"/>
        </w:rPr>
        <w:t>itations and Suggestion</w:t>
      </w:r>
      <w:r w:rsidR="008D79B5">
        <w:rPr>
          <w:rFonts w:ascii="Times New Roman" w:hAnsi="Times New Roman" w:cs="Times New Roman"/>
          <w:b/>
          <w:sz w:val="24"/>
          <w:szCs w:val="24"/>
        </w:rPr>
        <w:t>s</w:t>
      </w:r>
      <w:r w:rsidRPr="0074341E">
        <w:rPr>
          <w:rFonts w:ascii="Times New Roman" w:hAnsi="Times New Roman" w:cs="Times New Roman"/>
          <w:b/>
          <w:sz w:val="24"/>
          <w:szCs w:val="24"/>
        </w:rPr>
        <w:t xml:space="preserve"> for Future Research</w:t>
      </w:r>
    </w:p>
    <w:p w:rsidR="005244C9" w:rsidRDefault="00814D27" w:rsidP="005244C9">
      <w:pPr>
        <w:spacing w:line="360" w:lineRule="auto"/>
        <w:ind w:firstLine="360"/>
        <w:rPr>
          <w:rFonts w:ascii="Times New Roman" w:hAnsi="Times New Roman" w:cs="Times New Roman"/>
          <w:sz w:val="24"/>
          <w:szCs w:val="24"/>
        </w:rPr>
      </w:pPr>
      <w:r>
        <w:rPr>
          <w:rFonts w:ascii="Times New Roman" w:hAnsi="Times New Roman" w:cs="Times New Roman" w:hint="eastAsia"/>
          <w:sz w:val="24"/>
          <w:szCs w:val="24"/>
        </w:rPr>
        <w:t xml:space="preserve">This research </w:t>
      </w:r>
      <w:r w:rsidR="008D79B5">
        <w:rPr>
          <w:rFonts w:ascii="Times New Roman" w:hAnsi="Times New Roman" w:cs="Times New Roman"/>
          <w:sz w:val="24"/>
          <w:szCs w:val="24"/>
        </w:rPr>
        <w:t xml:space="preserve">has </w:t>
      </w:r>
      <w:r>
        <w:rPr>
          <w:rFonts w:ascii="Times New Roman" w:hAnsi="Times New Roman" w:cs="Times New Roman" w:hint="eastAsia"/>
          <w:sz w:val="24"/>
          <w:szCs w:val="24"/>
        </w:rPr>
        <w:t xml:space="preserve">also </w:t>
      </w:r>
      <w:r w:rsidRPr="002365B9">
        <w:rPr>
          <w:rFonts w:ascii="Times New Roman" w:hAnsi="Times New Roman" w:cs="Times New Roman" w:hint="eastAsia"/>
          <w:noProof/>
          <w:sz w:val="24"/>
          <w:szCs w:val="24"/>
        </w:rPr>
        <w:t>have</w:t>
      </w:r>
      <w:r>
        <w:rPr>
          <w:rFonts w:ascii="Times New Roman" w:hAnsi="Times New Roman" w:cs="Times New Roman" w:hint="eastAsia"/>
          <w:sz w:val="24"/>
          <w:szCs w:val="24"/>
        </w:rPr>
        <w:t xml:space="preserve"> some limitations. </w:t>
      </w:r>
      <w:r>
        <w:rPr>
          <w:rFonts w:ascii="Times New Roman" w:hAnsi="Times New Roman" w:cs="Times New Roman"/>
          <w:sz w:val="24"/>
          <w:szCs w:val="24"/>
        </w:rPr>
        <w:t xml:space="preserve">First, there are some limitations related to the methodology. The type of this research is a literature review. Therefore, it only reviews the existing articles without providing any empirical </w:t>
      </w:r>
      <w:r w:rsidRPr="002365B9">
        <w:rPr>
          <w:rFonts w:ascii="Times New Roman" w:hAnsi="Times New Roman" w:cs="Times New Roman"/>
          <w:noProof/>
          <w:sz w:val="24"/>
          <w:szCs w:val="24"/>
        </w:rPr>
        <w:t>evidences</w:t>
      </w:r>
      <w:r>
        <w:rPr>
          <w:rFonts w:ascii="Times New Roman" w:hAnsi="Times New Roman" w:cs="Times New Roman"/>
          <w:sz w:val="24"/>
          <w:szCs w:val="24"/>
        </w:rPr>
        <w:t xml:space="preserve">. Second, the articles reviewed </w:t>
      </w:r>
      <w:r w:rsidR="008D79B5">
        <w:rPr>
          <w:rFonts w:ascii="Times New Roman" w:hAnsi="Times New Roman" w:cs="Times New Roman"/>
          <w:sz w:val="24"/>
          <w:szCs w:val="24"/>
        </w:rPr>
        <w:t>in</w:t>
      </w:r>
      <w:r>
        <w:rPr>
          <w:rFonts w:ascii="Times New Roman" w:hAnsi="Times New Roman" w:cs="Times New Roman"/>
          <w:sz w:val="24"/>
          <w:szCs w:val="24"/>
        </w:rPr>
        <w:t xml:space="preserve"> this research </w:t>
      </w:r>
      <w:r w:rsidR="008D79B5">
        <w:rPr>
          <w:rFonts w:ascii="Times New Roman" w:hAnsi="Times New Roman" w:cs="Times New Roman"/>
          <w:sz w:val="24"/>
          <w:szCs w:val="24"/>
        </w:rPr>
        <w:t>are</w:t>
      </w:r>
      <w:r>
        <w:rPr>
          <w:rFonts w:ascii="Times New Roman" w:hAnsi="Times New Roman" w:cs="Times New Roman"/>
          <w:sz w:val="24"/>
          <w:szCs w:val="24"/>
        </w:rPr>
        <w:t xml:space="preserve"> limited. The</w:t>
      </w:r>
      <w:r w:rsidR="008D79B5">
        <w:rPr>
          <w:rFonts w:ascii="Times New Roman" w:hAnsi="Times New Roman" w:cs="Times New Roman"/>
          <w:sz w:val="24"/>
          <w:szCs w:val="24"/>
        </w:rPr>
        <w:t xml:space="preserve">y have been sourced from only </w:t>
      </w:r>
      <w:r>
        <w:rPr>
          <w:rFonts w:ascii="Times New Roman" w:hAnsi="Times New Roman" w:cs="Times New Roman"/>
          <w:sz w:val="24"/>
          <w:szCs w:val="24"/>
        </w:rPr>
        <w:t>management or accounting journal</w:t>
      </w:r>
      <w:r w:rsidR="008D79B5">
        <w:rPr>
          <w:rFonts w:ascii="Times New Roman" w:hAnsi="Times New Roman" w:cs="Times New Roman"/>
          <w:sz w:val="24"/>
          <w:szCs w:val="24"/>
        </w:rPr>
        <w:t>s</w:t>
      </w:r>
      <w:r>
        <w:rPr>
          <w:rFonts w:ascii="Times New Roman" w:hAnsi="Times New Roman" w:cs="Times New Roman"/>
          <w:sz w:val="24"/>
          <w:szCs w:val="24"/>
        </w:rPr>
        <w:t xml:space="preserve">. Meanwhile, the topic of budgeting is widely discussed by other </w:t>
      </w:r>
      <w:r w:rsidR="008D79B5">
        <w:rPr>
          <w:rFonts w:ascii="Times New Roman" w:hAnsi="Times New Roman" w:cs="Times New Roman"/>
          <w:sz w:val="24"/>
          <w:szCs w:val="24"/>
        </w:rPr>
        <w:t>disciplines</w:t>
      </w:r>
      <w:r>
        <w:rPr>
          <w:rFonts w:ascii="Times New Roman" w:hAnsi="Times New Roman" w:cs="Times New Roman"/>
          <w:sz w:val="24"/>
          <w:szCs w:val="24"/>
        </w:rPr>
        <w:t xml:space="preserve">. Therefore, it </w:t>
      </w:r>
      <w:r w:rsidRPr="002365B9">
        <w:rPr>
          <w:rFonts w:ascii="Times New Roman" w:hAnsi="Times New Roman" w:cs="Times New Roman"/>
          <w:noProof/>
          <w:sz w:val="24"/>
          <w:szCs w:val="24"/>
        </w:rPr>
        <w:t>provide</w:t>
      </w:r>
      <w:r>
        <w:rPr>
          <w:rFonts w:ascii="Times New Roman" w:hAnsi="Times New Roman" w:cs="Times New Roman"/>
          <w:noProof/>
          <w:sz w:val="24"/>
          <w:szCs w:val="24"/>
        </w:rPr>
        <w:t>s an</w:t>
      </w:r>
      <w:r>
        <w:rPr>
          <w:rFonts w:ascii="Times New Roman" w:hAnsi="Times New Roman" w:cs="Times New Roman"/>
          <w:sz w:val="24"/>
          <w:szCs w:val="24"/>
        </w:rPr>
        <w:t xml:space="preserve"> </w:t>
      </w:r>
      <w:r w:rsidRPr="002365B9">
        <w:rPr>
          <w:rFonts w:ascii="Times New Roman" w:hAnsi="Times New Roman" w:cs="Times New Roman"/>
          <w:noProof/>
          <w:sz w:val="24"/>
          <w:szCs w:val="24"/>
        </w:rPr>
        <w:t>opportunity</w:t>
      </w:r>
      <w:r>
        <w:rPr>
          <w:rFonts w:ascii="Times New Roman" w:hAnsi="Times New Roman" w:cs="Times New Roman"/>
          <w:sz w:val="24"/>
          <w:szCs w:val="24"/>
        </w:rPr>
        <w:t xml:space="preserve"> for future research to investigate th</w:t>
      </w:r>
      <w:r w:rsidR="00A35B9D">
        <w:rPr>
          <w:rFonts w:ascii="Times New Roman" w:hAnsi="Times New Roman" w:cs="Times New Roman"/>
          <w:sz w:val="24"/>
          <w:szCs w:val="24"/>
        </w:rPr>
        <w:t xml:space="preserve">is topic with wider samples of </w:t>
      </w:r>
      <w:r>
        <w:rPr>
          <w:rFonts w:ascii="Times New Roman" w:hAnsi="Times New Roman" w:cs="Times New Roman"/>
          <w:noProof/>
          <w:sz w:val="24"/>
          <w:szCs w:val="24"/>
        </w:rPr>
        <w:t>article</w:t>
      </w:r>
      <w:r>
        <w:rPr>
          <w:rFonts w:ascii="Times New Roman" w:hAnsi="Times New Roman" w:cs="Times New Roman"/>
          <w:sz w:val="24"/>
          <w:szCs w:val="24"/>
        </w:rPr>
        <w:t xml:space="preserve"> from different </w:t>
      </w:r>
      <w:r w:rsidR="00B11C66">
        <w:rPr>
          <w:rFonts w:ascii="Times New Roman" w:hAnsi="Times New Roman" w:cs="Times New Roman"/>
          <w:sz w:val="24"/>
          <w:szCs w:val="24"/>
        </w:rPr>
        <w:t>disciplines</w:t>
      </w:r>
      <w:r>
        <w:rPr>
          <w:rFonts w:ascii="Times New Roman" w:hAnsi="Times New Roman" w:cs="Times New Roman"/>
          <w:sz w:val="24"/>
          <w:szCs w:val="24"/>
        </w:rPr>
        <w:t xml:space="preserve">. Furthermore, most of the articles reviewed are based on empirical evidence from profit-oriented Europe and North American based companies. As </w:t>
      </w:r>
      <w:r w:rsidR="00A35B9D">
        <w:rPr>
          <w:rFonts w:ascii="Times New Roman" w:hAnsi="Times New Roman" w:cs="Times New Roman"/>
          <w:sz w:val="24"/>
          <w:szCs w:val="24"/>
        </w:rPr>
        <w:t>a</w:t>
      </w:r>
      <w:r>
        <w:rPr>
          <w:rFonts w:ascii="Times New Roman" w:hAnsi="Times New Roman" w:cs="Times New Roman"/>
          <w:sz w:val="24"/>
          <w:szCs w:val="24"/>
        </w:rPr>
        <w:t xml:space="preserve"> result, the generalizability and the practicability of the outcome</w:t>
      </w:r>
      <w:r w:rsidR="00A35B9D">
        <w:rPr>
          <w:rFonts w:ascii="Times New Roman" w:hAnsi="Times New Roman" w:cs="Times New Roman"/>
          <w:sz w:val="24"/>
          <w:szCs w:val="24"/>
        </w:rPr>
        <w:t>s</w:t>
      </w:r>
      <w:r>
        <w:rPr>
          <w:rFonts w:ascii="Times New Roman" w:hAnsi="Times New Roman" w:cs="Times New Roman"/>
          <w:sz w:val="24"/>
          <w:szCs w:val="24"/>
        </w:rPr>
        <w:t xml:space="preserve"> of this </w:t>
      </w:r>
      <w:r w:rsidR="00A35B9D">
        <w:rPr>
          <w:rFonts w:ascii="Times New Roman" w:hAnsi="Times New Roman" w:cs="Times New Roman"/>
          <w:sz w:val="24"/>
          <w:szCs w:val="24"/>
        </w:rPr>
        <w:t>study might be limited</w:t>
      </w:r>
      <w:r>
        <w:rPr>
          <w:rFonts w:ascii="Times New Roman" w:hAnsi="Times New Roman" w:cs="Times New Roman"/>
          <w:sz w:val="24"/>
          <w:szCs w:val="24"/>
        </w:rPr>
        <w:t xml:space="preserve"> due to the </w:t>
      </w:r>
      <w:r w:rsidRPr="002365B9">
        <w:rPr>
          <w:rFonts w:ascii="Times New Roman" w:hAnsi="Times New Roman" w:cs="Times New Roman"/>
          <w:noProof/>
          <w:sz w:val="24"/>
          <w:szCs w:val="24"/>
        </w:rPr>
        <w:t>difference</w:t>
      </w:r>
      <w:r w:rsidR="00A35B9D">
        <w:rPr>
          <w:rFonts w:ascii="Times New Roman" w:hAnsi="Times New Roman" w:cs="Times New Roman"/>
          <w:noProof/>
          <w:sz w:val="24"/>
          <w:szCs w:val="24"/>
        </w:rPr>
        <w:t>s</w:t>
      </w:r>
      <w:r>
        <w:rPr>
          <w:rFonts w:ascii="Times New Roman" w:hAnsi="Times New Roman" w:cs="Times New Roman"/>
          <w:sz w:val="24"/>
          <w:szCs w:val="24"/>
        </w:rPr>
        <w:t xml:space="preserve"> in culture and different type</w:t>
      </w:r>
      <w:r w:rsidR="00A35B9D">
        <w:rPr>
          <w:rFonts w:ascii="Times New Roman" w:hAnsi="Times New Roman" w:cs="Times New Roman"/>
          <w:sz w:val="24"/>
          <w:szCs w:val="24"/>
        </w:rPr>
        <w:t>s</w:t>
      </w:r>
      <w:r>
        <w:rPr>
          <w:rFonts w:ascii="Times New Roman" w:hAnsi="Times New Roman" w:cs="Times New Roman"/>
          <w:sz w:val="24"/>
          <w:szCs w:val="24"/>
        </w:rPr>
        <w:t xml:space="preserve"> of companies. Therefore, further research is needed to review the factors affecting the compan</w:t>
      </w:r>
      <w:r w:rsidR="00A35B9D">
        <w:rPr>
          <w:rFonts w:ascii="Times New Roman" w:hAnsi="Times New Roman" w:cs="Times New Roman"/>
          <w:sz w:val="24"/>
          <w:szCs w:val="24"/>
        </w:rPr>
        <w:t>ies</w:t>
      </w:r>
      <w:r>
        <w:rPr>
          <w:rFonts w:ascii="Times New Roman" w:hAnsi="Times New Roman" w:cs="Times New Roman"/>
          <w:sz w:val="24"/>
          <w:szCs w:val="24"/>
        </w:rPr>
        <w:t xml:space="preserve"> in the nonprofit oriented companies and different regions.</w:t>
      </w:r>
      <w:r w:rsidR="00770E04">
        <w:rPr>
          <w:rFonts w:ascii="Times New Roman" w:hAnsi="Times New Roman" w:cs="Times New Roman"/>
          <w:sz w:val="24"/>
          <w:szCs w:val="24"/>
        </w:rPr>
        <w:t xml:space="preserve"> Third, in this research, it is identified that some of the relations between independent and dependent </w:t>
      </w:r>
      <w:r w:rsidR="00B11C66">
        <w:rPr>
          <w:rFonts w:ascii="Times New Roman" w:hAnsi="Times New Roman" w:cs="Times New Roman"/>
          <w:sz w:val="24"/>
          <w:szCs w:val="24"/>
        </w:rPr>
        <w:t xml:space="preserve">variables </w:t>
      </w:r>
      <w:r w:rsidR="00770E04">
        <w:rPr>
          <w:rFonts w:ascii="Times New Roman" w:hAnsi="Times New Roman" w:cs="Times New Roman"/>
          <w:sz w:val="24"/>
          <w:szCs w:val="24"/>
        </w:rPr>
        <w:t>are indirect. This means that in order to influence dependent variable</w:t>
      </w:r>
      <w:r w:rsidR="00B11C66">
        <w:rPr>
          <w:rFonts w:ascii="Times New Roman" w:hAnsi="Times New Roman" w:cs="Times New Roman"/>
          <w:sz w:val="24"/>
          <w:szCs w:val="24"/>
        </w:rPr>
        <w:t>s</w:t>
      </w:r>
      <w:r w:rsidR="00770E04">
        <w:rPr>
          <w:rFonts w:ascii="Times New Roman" w:hAnsi="Times New Roman" w:cs="Times New Roman"/>
          <w:sz w:val="24"/>
          <w:szCs w:val="24"/>
        </w:rPr>
        <w:t>, independent variable</w:t>
      </w:r>
      <w:r w:rsidR="00B11C66">
        <w:rPr>
          <w:rFonts w:ascii="Times New Roman" w:hAnsi="Times New Roman" w:cs="Times New Roman"/>
          <w:sz w:val="24"/>
          <w:szCs w:val="24"/>
        </w:rPr>
        <w:t>s</w:t>
      </w:r>
      <w:r w:rsidR="00770E04">
        <w:rPr>
          <w:rFonts w:ascii="Times New Roman" w:hAnsi="Times New Roman" w:cs="Times New Roman"/>
          <w:sz w:val="24"/>
          <w:szCs w:val="24"/>
        </w:rPr>
        <w:t xml:space="preserve"> must be able to affect the intervening variable</w:t>
      </w:r>
      <w:r w:rsidR="00B11C66">
        <w:rPr>
          <w:rFonts w:ascii="Times New Roman" w:hAnsi="Times New Roman" w:cs="Times New Roman"/>
          <w:sz w:val="24"/>
          <w:szCs w:val="24"/>
        </w:rPr>
        <w:t>s</w:t>
      </w:r>
      <w:r w:rsidR="00770E04">
        <w:rPr>
          <w:rFonts w:ascii="Times New Roman" w:hAnsi="Times New Roman" w:cs="Times New Roman"/>
          <w:sz w:val="24"/>
          <w:szCs w:val="24"/>
        </w:rPr>
        <w:t xml:space="preserve">. However, it needs further research whether there </w:t>
      </w:r>
      <w:r w:rsidR="00A35B9D">
        <w:rPr>
          <w:rFonts w:ascii="Times New Roman" w:hAnsi="Times New Roman" w:cs="Times New Roman"/>
          <w:sz w:val="24"/>
          <w:szCs w:val="24"/>
        </w:rPr>
        <w:t>are</w:t>
      </w:r>
      <w:r w:rsidR="00770E04">
        <w:rPr>
          <w:rFonts w:ascii="Times New Roman" w:hAnsi="Times New Roman" w:cs="Times New Roman"/>
          <w:sz w:val="24"/>
          <w:szCs w:val="24"/>
        </w:rPr>
        <w:t xml:space="preserve"> a direct relations between the independent and dependent variables</w:t>
      </w:r>
      <w:r w:rsidR="004E6B00">
        <w:rPr>
          <w:rFonts w:ascii="Times New Roman" w:hAnsi="Times New Roman" w:cs="Times New Roman"/>
          <w:sz w:val="24"/>
          <w:szCs w:val="24"/>
        </w:rPr>
        <w:t>. If such relations exist, it is also important to investigate</w:t>
      </w:r>
      <w:r w:rsidR="00770E04">
        <w:rPr>
          <w:rFonts w:ascii="Times New Roman" w:hAnsi="Times New Roman" w:cs="Times New Roman"/>
          <w:sz w:val="24"/>
          <w:szCs w:val="24"/>
        </w:rPr>
        <w:t xml:space="preserve"> how the direct relations </w:t>
      </w:r>
      <w:r w:rsidR="00A35B9D">
        <w:rPr>
          <w:rFonts w:ascii="Times New Roman" w:hAnsi="Times New Roman" w:cs="Times New Roman"/>
          <w:sz w:val="24"/>
          <w:szCs w:val="24"/>
        </w:rPr>
        <w:t xml:space="preserve">link the </w:t>
      </w:r>
      <w:r w:rsidR="00770E04">
        <w:rPr>
          <w:rFonts w:ascii="Times New Roman" w:hAnsi="Times New Roman" w:cs="Times New Roman"/>
          <w:sz w:val="24"/>
          <w:szCs w:val="24"/>
        </w:rPr>
        <w:t>independent and dependent variables</w:t>
      </w:r>
      <w:r w:rsidR="004E6B00">
        <w:rPr>
          <w:rFonts w:ascii="Times New Roman" w:hAnsi="Times New Roman" w:cs="Times New Roman"/>
          <w:sz w:val="24"/>
          <w:szCs w:val="24"/>
        </w:rPr>
        <w:t>.</w:t>
      </w:r>
    </w:p>
    <w:p w:rsidR="005244C9" w:rsidRDefault="005244C9" w:rsidP="005244C9">
      <w:pPr>
        <w:spacing w:line="360" w:lineRule="auto"/>
        <w:ind w:firstLine="360"/>
        <w:rPr>
          <w:rFonts w:ascii="Times New Roman" w:hAnsi="Times New Roman" w:cs="Times New Roman"/>
          <w:sz w:val="24"/>
          <w:szCs w:val="24"/>
        </w:rPr>
      </w:pPr>
    </w:p>
    <w:p w:rsidR="00770E04" w:rsidRPr="0074341E" w:rsidRDefault="00770E04" w:rsidP="00770E04">
      <w:pPr>
        <w:spacing w:line="360" w:lineRule="auto"/>
        <w:rPr>
          <w:rFonts w:ascii="Times New Roman" w:hAnsi="Times New Roman" w:cs="Times New Roman"/>
          <w:b/>
          <w:sz w:val="24"/>
          <w:szCs w:val="24"/>
        </w:rPr>
      </w:pPr>
      <w:r w:rsidRPr="0074341E">
        <w:rPr>
          <w:rFonts w:ascii="Times New Roman" w:hAnsi="Times New Roman" w:cs="Times New Roman" w:hint="eastAsia"/>
          <w:b/>
          <w:sz w:val="24"/>
          <w:szCs w:val="24"/>
        </w:rPr>
        <w:t>4.</w:t>
      </w:r>
      <w:r>
        <w:rPr>
          <w:rFonts w:ascii="Times New Roman" w:hAnsi="Times New Roman" w:cs="Times New Roman"/>
          <w:b/>
          <w:sz w:val="24"/>
          <w:szCs w:val="24"/>
        </w:rPr>
        <w:t>3</w:t>
      </w:r>
      <w:r w:rsidRPr="0074341E">
        <w:rPr>
          <w:rFonts w:ascii="Times New Roman" w:hAnsi="Times New Roman" w:cs="Times New Roman" w:hint="eastAsia"/>
          <w:b/>
          <w:sz w:val="24"/>
          <w:szCs w:val="24"/>
        </w:rPr>
        <w:t xml:space="preserve"> Conclusion</w:t>
      </w:r>
      <w:r w:rsidRPr="0074341E">
        <w:rPr>
          <w:rFonts w:ascii="Times New Roman" w:hAnsi="Times New Roman" w:cs="Times New Roman"/>
          <w:b/>
          <w:sz w:val="24"/>
          <w:szCs w:val="24"/>
        </w:rPr>
        <w:t xml:space="preserve"> </w:t>
      </w:r>
    </w:p>
    <w:p w:rsidR="00770E04" w:rsidRDefault="00770E04" w:rsidP="00770E04">
      <w:pPr>
        <w:spacing w:line="360" w:lineRule="auto"/>
        <w:rPr>
          <w:rFonts w:ascii="Times New Roman" w:hAnsi="Times New Roman" w:cs="Times New Roman"/>
          <w:sz w:val="24"/>
          <w:szCs w:val="24"/>
        </w:rPr>
      </w:pPr>
      <w:r>
        <w:rPr>
          <w:rFonts w:ascii="Times New Roman" w:hAnsi="Times New Roman" w:cs="Times New Roman"/>
          <w:sz w:val="24"/>
          <w:szCs w:val="24"/>
        </w:rPr>
        <w:tab/>
      </w:r>
      <w:r w:rsidR="00A35B9D">
        <w:rPr>
          <w:rFonts w:ascii="Times New Roman" w:hAnsi="Times New Roman" w:cs="Times New Roman"/>
          <w:sz w:val="24"/>
          <w:szCs w:val="24"/>
        </w:rPr>
        <w:t>O</w:t>
      </w:r>
      <w:r>
        <w:rPr>
          <w:rFonts w:ascii="Times New Roman" w:hAnsi="Times New Roman" w:cs="Times New Roman"/>
          <w:sz w:val="24"/>
          <w:szCs w:val="24"/>
        </w:rPr>
        <w:t xml:space="preserve">verall this review provide </w:t>
      </w:r>
      <w:r>
        <w:rPr>
          <w:rFonts w:ascii="Times New Roman" w:hAnsi="Times New Roman" w:cs="Times New Roman"/>
          <w:noProof/>
          <w:sz w:val="24"/>
          <w:szCs w:val="24"/>
        </w:rPr>
        <w:t>four</w:t>
      </w:r>
      <w:r>
        <w:rPr>
          <w:rFonts w:ascii="Times New Roman" w:hAnsi="Times New Roman" w:cs="Times New Roman"/>
          <w:sz w:val="24"/>
          <w:szCs w:val="24"/>
        </w:rPr>
        <w:t xml:space="preserve"> reasons for the manager to adopt and sustain the use of budget: </w:t>
      </w:r>
      <w:r w:rsidR="00A35B9D">
        <w:rPr>
          <w:rFonts w:ascii="Times New Roman" w:hAnsi="Times New Roman" w:cs="Times New Roman"/>
          <w:sz w:val="24"/>
          <w:szCs w:val="24"/>
        </w:rPr>
        <w:t>(1) t</w:t>
      </w:r>
      <w:r>
        <w:rPr>
          <w:rFonts w:ascii="Times New Roman" w:hAnsi="Times New Roman" w:cs="Times New Roman"/>
          <w:sz w:val="24"/>
          <w:szCs w:val="24"/>
        </w:rPr>
        <w:t xml:space="preserve">he management view on </w:t>
      </w:r>
      <w:r w:rsidRPr="0064099D">
        <w:rPr>
          <w:rFonts w:ascii="Times New Roman" w:hAnsi="Times New Roman" w:cs="Times New Roman"/>
          <w:noProof/>
          <w:sz w:val="24"/>
          <w:szCs w:val="24"/>
        </w:rPr>
        <w:t>budget</w:t>
      </w:r>
      <w:r>
        <w:rPr>
          <w:rFonts w:ascii="Times New Roman" w:hAnsi="Times New Roman" w:cs="Times New Roman"/>
          <w:sz w:val="24"/>
          <w:szCs w:val="24"/>
        </w:rPr>
        <w:t xml:space="preserve">, </w:t>
      </w:r>
      <w:r w:rsidR="00A35B9D">
        <w:rPr>
          <w:rFonts w:ascii="Times New Roman" w:hAnsi="Times New Roman" w:cs="Times New Roman"/>
          <w:sz w:val="24"/>
          <w:szCs w:val="24"/>
        </w:rPr>
        <w:t xml:space="preserve">(2) </w:t>
      </w:r>
      <w:r>
        <w:rPr>
          <w:rFonts w:ascii="Times New Roman" w:hAnsi="Times New Roman" w:cs="Times New Roman"/>
          <w:sz w:val="24"/>
          <w:szCs w:val="24"/>
        </w:rPr>
        <w:t xml:space="preserve">the roles of </w:t>
      </w:r>
      <w:r w:rsidRPr="0064099D">
        <w:rPr>
          <w:rFonts w:ascii="Times New Roman" w:hAnsi="Times New Roman" w:cs="Times New Roman"/>
          <w:noProof/>
          <w:sz w:val="24"/>
          <w:szCs w:val="24"/>
        </w:rPr>
        <w:t>budget</w:t>
      </w:r>
      <w:r>
        <w:rPr>
          <w:rFonts w:ascii="Times New Roman" w:hAnsi="Times New Roman" w:cs="Times New Roman"/>
          <w:sz w:val="24"/>
          <w:szCs w:val="24"/>
        </w:rPr>
        <w:t xml:space="preserve">, </w:t>
      </w:r>
      <w:r w:rsidR="00A35B9D">
        <w:rPr>
          <w:rFonts w:ascii="Times New Roman" w:hAnsi="Times New Roman" w:cs="Times New Roman"/>
          <w:sz w:val="24"/>
          <w:szCs w:val="24"/>
        </w:rPr>
        <w:t xml:space="preserve">(3) </w:t>
      </w:r>
      <w:r>
        <w:rPr>
          <w:rFonts w:ascii="Times New Roman" w:hAnsi="Times New Roman" w:cs="Times New Roman"/>
          <w:sz w:val="24"/>
          <w:szCs w:val="24"/>
        </w:rPr>
        <w:t>the advantage</w:t>
      </w:r>
      <w:r w:rsidR="00A35B9D">
        <w:rPr>
          <w:rFonts w:ascii="Times New Roman" w:hAnsi="Times New Roman" w:cs="Times New Roman"/>
          <w:sz w:val="24"/>
          <w:szCs w:val="24"/>
        </w:rPr>
        <w:t>s</w:t>
      </w:r>
      <w:r>
        <w:rPr>
          <w:rFonts w:ascii="Times New Roman" w:hAnsi="Times New Roman" w:cs="Times New Roman"/>
          <w:sz w:val="24"/>
          <w:szCs w:val="24"/>
        </w:rPr>
        <w:t xml:space="preserve"> of </w:t>
      </w:r>
      <w:r w:rsidRPr="0064099D">
        <w:rPr>
          <w:rFonts w:ascii="Times New Roman" w:hAnsi="Times New Roman" w:cs="Times New Roman"/>
          <w:noProof/>
          <w:sz w:val="24"/>
          <w:szCs w:val="24"/>
        </w:rPr>
        <w:t>budget</w:t>
      </w:r>
      <w:r>
        <w:rPr>
          <w:rFonts w:ascii="Times New Roman" w:hAnsi="Times New Roman" w:cs="Times New Roman"/>
          <w:sz w:val="24"/>
          <w:szCs w:val="24"/>
        </w:rPr>
        <w:t xml:space="preserve">, and </w:t>
      </w:r>
      <w:r w:rsidR="00A35B9D">
        <w:rPr>
          <w:rFonts w:ascii="Times New Roman" w:hAnsi="Times New Roman" w:cs="Times New Roman"/>
          <w:sz w:val="24"/>
          <w:szCs w:val="24"/>
        </w:rPr>
        <w:t xml:space="preserve">(4) </w:t>
      </w:r>
      <w:r>
        <w:rPr>
          <w:rFonts w:ascii="Times New Roman" w:hAnsi="Times New Roman" w:cs="Times New Roman"/>
          <w:sz w:val="24"/>
          <w:szCs w:val="24"/>
        </w:rPr>
        <w:t>the disadvantage</w:t>
      </w:r>
      <w:r w:rsidR="00A35B9D">
        <w:rPr>
          <w:rFonts w:ascii="Times New Roman" w:hAnsi="Times New Roman" w:cs="Times New Roman"/>
          <w:sz w:val="24"/>
          <w:szCs w:val="24"/>
        </w:rPr>
        <w:t>s</w:t>
      </w:r>
      <w:r>
        <w:rPr>
          <w:rFonts w:ascii="Times New Roman" w:hAnsi="Times New Roman" w:cs="Times New Roman"/>
          <w:sz w:val="24"/>
          <w:szCs w:val="24"/>
        </w:rPr>
        <w:t xml:space="preserve"> of beyond budgeting as an alternative to budget. However, not </w:t>
      </w:r>
      <w:r w:rsidR="00A35B9D">
        <w:rPr>
          <w:rFonts w:ascii="Times New Roman" w:hAnsi="Times New Roman" w:cs="Times New Roman"/>
          <w:sz w:val="24"/>
          <w:szCs w:val="24"/>
        </w:rPr>
        <w:t>all of these reasons positively influence the company</w:t>
      </w:r>
      <w:r>
        <w:rPr>
          <w:rFonts w:ascii="Times New Roman" w:hAnsi="Times New Roman" w:cs="Times New Roman"/>
          <w:sz w:val="24"/>
          <w:szCs w:val="24"/>
        </w:rPr>
        <w:t xml:space="preserve">. </w:t>
      </w:r>
      <w:r w:rsidR="00A35B9D">
        <w:rPr>
          <w:rFonts w:ascii="Times New Roman" w:hAnsi="Times New Roman" w:cs="Times New Roman"/>
          <w:sz w:val="24"/>
          <w:szCs w:val="24"/>
        </w:rPr>
        <w:t xml:space="preserve">This is evident </w:t>
      </w:r>
      <w:r>
        <w:rPr>
          <w:rFonts w:ascii="Times New Roman" w:hAnsi="Times New Roman" w:cs="Times New Roman"/>
          <w:sz w:val="24"/>
          <w:szCs w:val="24"/>
        </w:rPr>
        <w:t xml:space="preserve">from manager’s complaint </w:t>
      </w:r>
      <w:r w:rsidR="00A35B9D">
        <w:rPr>
          <w:rFonts w:ascii="Times New Roman" w:hAnsi="Times New Roman" w:cs="Times New Roman"/>
          <w:sz w:val="24"/>
          <w:szCs w:val="24"/>
        </w:rPr>
        <w:t>regarding</w:t>
      </w:r>
      <w:r>
        <w:rPr>
          <w:rFonts w:ascii="Times New Roman" w:hAnsi="Times New Roman" w:cs="Times New Roman"/>
          <w:sz w:val="24"/>
          <w:szCs w:val="24"/>
        </w:rPr>
        <w:t xml:space="preserve"> the </w:t>
      </w:r>
      <w:r w:rsidRPr="0064099D">
        <w:rPr>
          <w:rFonts w:ascii="Times New Roman" w:hAnsi="Times New Roman" w:cs="Times New Roman"/>
          <w:noProof/>
          <w:sz w:val="24"/>
          <w:szCs w:val="24"/>
        </w:rPr>
        <w:t>dysfunctional</w:t>
      </w:r>
      <w:r>
        <w:rPr>
          <w:rFonts w:ascii="Times New Roman" w:hAnsi="Times New Roman" w:cs="Times New Roman"/>
          <w:sz w:val="24"/>
          <w:szCs w:val="24"/>
        </w:rPr>
        <w:t xml:space="preserve"> effect of </w:t>
      </w:r>
      <w:r w:rsidRPr="0064099D">
        <w:rPr>
          <w:rFonts w:ascii="Times New Roman" w:hAnsi="Times New Roman" w:cs="Times New Roman"/>
          <w:noProof/>
          <w:sz w:val="24"/>
          <w:szCs w:val="24"/>
        </w:rPr>
        <w:t>budget</w:t>
      </w:r>
      <w:r>
        <w:rPr>
          <w:rFonts w:ascii="Times New Roman" w:hAnsi="Times New Roman" w:cs="Times New Roman"/>
          <w:sz w:val="24"/>
          <w:szCs w:val="24"/>
        </w:rPr>
        <w:t>. Furthermore, in some cases, our review identif</w:t>
      </w:r>
      <w:r w:rsidR="00A35B9D">
        <w:rPr>
          <w:rFonts w:ascii="Times New Roman" w:hAnsi="Times New Roman" w:cs="Times New Roman"/>
          <w:sz w:val="24"/>
          <w:szCs w:val="24"/>
        </w:rPr>
        <w:t>ied</w:t>
      </w:r>
      <w:r>
        <w:rPr>
          <w:rFonts w:ascii="Times New Roman" w:hAnsi="Times New Roman" w:cs="Times New Roman"/>
          <w:sz w:val="24"/>
          <w:szCs w:val="24"/>
        </w:rPr>
        <w:t xml:space="preserve"> that managers </w:t>
      </w:r>
      <w:r w:rsidR="00A35B9D">
        <w:rPr>
          <w:rFonts w:ascii="Times New Roman" w:hAnsi="Times New Roman" w:cs="Times New Roman"/>
          <w:sz w:val="24"/>
          <w:szCs w:val="24"/>
        </w:rPr>
        <w:t>are using</w:t>
      </w:r>
      <w:r>
        <w:rPr>
          <w:rFonts w:ascii="Times New Roman" w:hAnsi="Times New Roman" w:cs="Times New Roman"/>
          <w:sz w:val="24"/>
          <w:szCs w:val="24"/>
        </w:rPr>
        <w:t xml:space="preserve"> </w:t>
      </w:r>
      <w:r w:rsidRPr="0064099D">
        <w:rPr>
          <w:rFonts w:ascii="Times New Roman" w:hAnsi="Times New Roman" w:cs="Times New Roman"/>
          <w:noProof/>
          <w:sz w:val="24"/>
          <w:szCs w:val="24"/>
        </w:rPr>
        <w:t>budget</w:t>
      </w:r>
      <w:r w:rsidR="00A35B9D">
        <w:rPr>
          <w:rFonts w:ascii="Times New Roman" w:hAnsi="Times New Roman" w:cs="Times New Roman"/>
          <w:sz w:val="24"/>
          <w:szCs w:val="24"/>
        </w:rPr>
        <w:t xml:space="preserve"> for other than planning and</w:t>
      </w:r>
      <w:r>
        <w:rPr>
          <w:rFonts w:ascii="Times New Roman" w:hAnsi="Times New Roman" w:cs="Times New Roman"/>
          <w:sz w:val="24"/>
          <w:szCs w:val="24"/>
        </w:rPr>
        <w:t xml:space="preserve"> control reason. </w:t>
      </w:r>
      <w:r w:rsidR="00A35B9D">
        <w:rPr>
          <w:rFonts w:ascii="Times New Roman" w:hAnsi="Times New Roman" w:cs="Times New Roman"/>
          <w:noProof/>
          <w:sz w:val="24"/>
          <w:szCs w:val="24"/>
        </w:rPr>
        <w:t>T</w:t>
      </w:r>
      <w:r>
        <w:rPr>
          <w:rFonts w:ascii="Times New Roman" w:hAnsi="Times New Roman" w:cs="Times New Roman"/>
          <w:sz w:val="24"/>
          <w:szCs w:val="24"/>
        </w:rPr>
        <w:t>hey</w:t>
      </w:r>
      <w:r w:rsidR="00050934">
        <w:rPr>
          <w:rFonts w:ascii="Times New Roman" w:hAnsi="Times New Roman" w:cs="Times New Roman"/>
          <w:sz w:val="24"/>
          <w:szCs w:val="24"/>
        </w:rPr>
        <w:t xml:space="preserve"> often</w:t>
      </w:r>
      <w:r>
        <w:rPr>
          <w:rFonts w:ascii="Times New Roman" w:hAnsi="Times New Roman" w:cs="Times New Roman"/>
          <w:sz w:val="24"/>
          <w:szCs w:val="24"/>
        </w:rPr>
        <w:t xml:space="preserve"> use it for a </w:t>
      </w:r>
      <w:r w:rsidRPr="0064099D">
        <w:rPr>
          <w:rFonts w:ascii="Times New Roman" w:hAnsi="Times New Roman" w:cs="Times New Roman"/>
          <w:noProof/>
          <w:sz w:val="24"/>
          <w:szCs w:val="24"/>
        </w:rPr>
        <w:t>ritualistic</w:t>
      </w:r>
      <w:r>
        <w:rPr>
          <w:rFonts w:ascii="Times New Roman" w:hAnsi="Times New Roman" w:cs="Times New Roman"/>
          <w:sz w:val="24"/>
          <w:szCs w:val="24"/>
        </w:rPr>
        <w:t xml:space="preserve"> and symbolic reason</w:t>
      </w:r>
      <w:r w:rsidR="00877736">
        <w:rPr>
          <w:rFonts w:ascii="Times New Roman" w:hAnsi="Times New Roman" w:cs="Times New Roman"/>
          <w:sz w:val="24"/>
          <w:szCs w:val="24"/>
        </w:rPr>
        <w:t>s</w:t>
      </w:r>
      <w:r>
        <w:rPr>
          <w:rFonts w:ascii="Times New Roman" w:hAnsi="Times New Roman" w:cs="Times New Roman"/>
          <w:sz w:val="24"/>
          <w:szCs w:val="24"/>
        </w:rPr>
        <w:t>. Despite the negative impact</w:t>
      </w:r>
      <w:r w:rsidR="00877736">
        <w:rPr>
          <w:rFonts w:ascii="Times New Roman" w:hAnsi="Times New Roman" w:cs="Times New Roman"/>
          <w:sz w:val="24"/>
          <w:szCs w:val="24"/>
        </w:rPr>
        <w:t>s</w:t>
      </w:r>
      <w:r>
        <w:rPr>
          <w:rFonts w:ascii="Times New Roman" w:hAnsi="Times New Roman" w:cs="Times New Roman"/>
          <w:sz w:val="24"/>
          <w:szCs w:val="24"/>
        </w:rPr>
        <w:t xml:space="preserve"> of </w:t>
      </w:r>
      <w:r w:rsidRPr="0064099D">
        <w:rPr>
          <w:rFonts w:ascii="Times New Roman" w:hAnsi="Times New Roman" w:cs="Times New Roman"/>
          <w:noProof/>
          <w:sz w:val="24"/>
          <w:szCs w:val="24"/>
        </w:rPr>
        <w:t>budget</w:t>
      </w:r>
      <w:r>
        <w:rPr>
          <w:rFonts w:ascii="Times New Roman" w:hAnsi="Times New Roman" w:cs="Times New Roman"/>
          <w:sz w:val="24"/>
          <w:szCs w:val="24"/>
        </w:rPr>
        <w:t xml:space="preserve"> to the company, most of the manager</w:t>
      </w:r>
      <w:r w:rsidR="00877736">
        <w:rPr>
          <w:rFonts w:ascii="Times New Roman" w:hAnsi="Times New Roman" w:cs="Times New Roman"/>
          <w:sz w:val="24"/>
          <w:szCs w:val="24"/>
        </w:rPr>
        <w:t>s</w:t>
      </w:r>
      <w:r>
        <w:rPr>
          <w:rFonts w:ascii="Times New Roman" w:hAnsi="Times New Roman" w:cs="Times New Roman"/>
          <w:sz w:val="24"/>
          <w:szCs w:val="24"/>
        </w:rPr>
        <w:t xml:space="preserve"> argue</w:t>
      </w:r>
      <w:r w:rsidR="00877736">
        <w:rPr>
          <w:rFonts w:ascii="Times New Roman" w:hAnsi="Times New Roman" w:cs="Times New Roman"/>
          <w:sz w:val="24"/>
          <w:szCs w:val="24"/>
        </w:rPr>
        <w:t>d</w:t>
      </w:r>
      <w:r>
        <w:rPr>
          <w:rFonts w:ascii="Times New Roman" w:hAnsi="Times New Roman" w:cs="Times New Roman"/>
          <w:sz w:val="24"/>
          <w:szCs w:val="24"/>
        </w:rPr>
        <w:t xml:space="preserve"> that the solution to budgeting problem</w:t>
      </w:r>
      <w:r w:rsidR="00877736">
        <w:rPr>
          <w:rFonts w:ascii="Times New Roman" w:hAnsi="Times New Roman" w:cs="Times New Roman"/>
          <w:sz w:val="24"/>
          <w:szCs w:val="24"/>
        </w:rPr>
        <w:t>s</w:t>
      </w:r>
      <w:r>
        <w:rPr>
          <w:rFonts w:ascii="Times New Roman" w:hAnsi="Times New Roman" w:cs="Times New Roman"/>
          <w:sz w:val="24"/>
          <w:szCs w:val="24"/>
        </w:rPr>
        <w:t xml:space="preserve"> </w:t>
      </w:r>
      <w:r w:rsidR="00050934">
        <w:rPr>
          <w:rFonts w:ascii="Times New Roman" w:hAnsi="Times New Roman" w:cs="Times New Roman"/>
          <w:sz w:val="24"/>
          <w:szCs w:val="24"/>
        </w:rPr>
        <w:t>are</w:t>
      </w:r>
      <w:r>
        <w:rPr>
          <w:rFonts w:ascii="Times New Roman" w:hAnsi="Times New Roman" w:cs="Times New Roman"/>
          <w:sz w:val="24"/>
          <w:szCs w:val="24"/>
        </w:rPr>
        <w:t xml:space="preserve"> not budget abandonment. Most of the managers argue</w:t>
      </w:r>
      <w:r w:rsidR="00877736">
        <w:rPr>
          <w:rFonts w:ascii="Times New Roman" w:hAnsi="Times New Roman" w:cs="Times New Roman"/>
          <w:sz w:val="24"/>
          <w:szCs w:val="24"/>
        </w:rPr>
        <w:t>d</w:t>
      </w:r>
      <w:r>
        <w:rPr>
          <w:rFonts w:ascii="Times New Roman" w:hAnsi="Times New Roman" w:cs="Times New Roman"/>
          <w:sz w:val="24"/>
          <w:szCs w:val="24"/>
        </w:rPr>
        <w:t xml:space="preserve"> that the solution to such problem</w:t>
      </w:r>
      <w:r w:rsidR="00877736">
        <w:rPr>
          <w:rFonts w:ascii="Times New Roman" w:hAnsi="Times New Roman" w:cs="Times New Roman"/>
          <w:sz w:val="24"/>
          <w:szCs w:val="24"/>
        </w:rPr>
        <w:t>s</w:t>
      </w:r>
      <w:r>
        <w:rPr>
          <w:rFonts w:ascii="Times New Roman" w:hAnsi="Times New Roman" w:cs="Times New Roman"/>
          <w:sz w:val="24"/>
          <w:szCs w:val="24"/>
        </w:rPr>
        <w:t xml:space="preserve"> </w:t>
      </w:r>
      <w:r w:rsidR="00877736">
        <w:rPr>
          <w:rFonts w:ascii="Times New Roman" w:hAnsi="Times New Roman" w:cs="Times New Roman"/>
          <w:sz w:val="24"/>
          <w:szCs w:val="24"/>
        </w:rPr>
        <w:t>are</w:t>
      </w:r>
      <w:r>
        <w:rPr>
          <w:rFonts w:ascii="Times New Roman" w:hAnsi="Times New Roman" w:cs="Times New Roman"/>
          <w:sz w:val="24"/>
          <w:szCs w:val="24"/>
        </w:rPr>
        <w:t xml:space="preserve"> </w:t>
      </w:r>
      <w:r w:rsidRPr="0064099D">
        <w:rPr>
          <w:rFonts w:ascii="Times New Roman" w:hAnsi="Times New Roman" w:cs="Times New Roman"/>
          <w:noProof/>
          <w:sz w:val="24"/>
          <w:szCs w:val="24"/>
        </w:rPr>
        <w:t>budget</w:t>
      </w:r>
      <w:r>
        <w:rPr>
          <w:rFonts w:ascii="Times New Roman" w:hAnsi="Times New Roman" w:cs="Times New Roman"/>
          <w:sz w:val="24"/>
          <w:szCs w:val="24"/>
        </w:rPr>
        <w:t xml:space="preserve"> improvement</w:t>
      </w:r>
      <w:r w:rsidR="00877736">
        <w:rPr>
          <w:rFonts w:ascii="Times New Roman" w:hAnsi="Times New Roman" w:cs="Times New Roman"/>
          <w:sz w:val="24"/>
          <w:szCs w:val="24"/>
        </w:rPr>
        <w:t>s</w:t>
      </w:r>
      <w:r>
        <w:rPr>
          <w:rFonts w:ascii="Times New Roman" w:hAnsi="Times New Roman" w:cs="Times New Roman"/>
          <w:sz w:val="24"/>
          <w:szCs w:val="24"/>
        </w:rPr>
        <w:t>.</w:t>
      </w:r>
    </w:p>
    <w:p w:rsidR="00770E04" w:rsidRDefault="00770E04"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B82717" w:rsidRDefault="00B82717" w:rsidP="00814D27">
      <w:pPr>
        <w:spacing w:line="360" w:lineRule="auto"/>
        <w:ind w:firstLine="360"/>
        <w:rPr>
          <w:rFonts w:ascii="Times New Roman" w:hAnsi="Times New Roman" w:cs="Times New Roman"/>
          <w:sz w:val="24"/>
          <w:szCs w:val="24"/>
        </w:rPr>
      </w:pPr>
    </w:p>
    <w:p w:rsidR="00B82717" w:rsidRDefault="00B82717"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Pr="00877736"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7E46FA" w:rsidRDefault="007E46FA" w:rsidP="00814D27">
      <w:pPr>
        <w:spacing w:line="360" w:lineRule="auto"/>
        <w:ind w:firstLine="360"/>
        <w:rPr>
          <w:rFonts w:ascii="Times New Roman" w:hAnsi="Times New Roman" w:cs="Times New Roman"/>
          <w:sz w:val="24"/>
          <w:szCs w:val="24"/>
        </w:rPr>
      </w:pPr>
    </w:p>
    <w:p w:rsidR="005244C9" w:rsidRDefault="005244C9" w:rsidP="00814D27">
      <w:pPr>
        <w:spacing w:line="360" w:lineRule="auto"/>
        <w:ind w:firstLine="360"/>
        <w:rPr>
          <w:rFonts w:ascii="Times New Roman" w:hAnsi="Times New Roman" w:cs="Times New Roman"/>
          <w:sz w:val="24"/>
          <w:szCs w:val="24"/>
        </w:rPr>
      </w:pPr>
    </w:p>
    <w:p w:rsidR="005244C9" w:rsidRDefault="005244C9" w:rsidP="00814D27">
      <w:pPr>
        <w:spacing w:line="360" w:lineRule="auto"/>
        <w:ind w:firstLine="360"/>
        <w:rPr>
          <w:rFonts w:ascii="Times New Roman" w:hAnsi="Times New Roman" w:cs="Times New Roman"/>
          <w:sz w:val="24"/>
          <w:szCs w:val="24"/>
        </w:rPr>
      </w:pPr>
    </w:p>
    <w:p w:rsidR="00877736" w:rsidRPr="00770E04" w:rsidRDefault="00877736" w:rsidP="00814D27">
      <w:pPr>
        <w:spacing w:line="360" w:lineRule="auto"/>
        <w:ind w:firstLine="360"/>
        <w:rPr>
          <w:rFonts w:ascii="Times New Roman" w:hAnsi="Times New Roman" w:cs="Times New Roman"/>
          <w:sz w:val="24"/>
          <w:szCs w:val="24"/>
        </w:rPr>
      </w:pPr>
    </w:p>
    <w:p w:rsidR="00814D27" w:rsidRDefault="00814D27" w:rsidP="00814D27">
      <w:pPr>
        <w:spacing w:line="360" w:lineRule="auto"/>
        <w:rPr>
          <w:rFonts w:ascii="Times New Roman" w:hAnsi="Times New Roman" w:cs="Times New Roman"/>
          <w:sz w:val="24"/>
          <w:szCs w:val="24"/>
        </w:rPr>
      </w:pPr>
    </w:p>
    <w:sdt>
      <w:sdtPr>
        <w:rPr>
          <w:rFonts w:asciiTheme="minorHAnsi" w:eastAsiaTheme="minorEastAsia" w:hAnsiTheme="minorHAnsi" w:cstheme="minorBidi"/>
          <w:color w:val="auto"/>
          <w:kern w:val="2"/>
          <w:sz w:val="21"/>
          <w:szCs w:val="22"/>
          <w:lang w:eastAsia="zh-CN"/>
        </w:rPr>
        <w:id w:val="1939179207"/>
        <w:docPartObj>
          <w:docPartGallery w:val="Bibliographies"/>
          <w:docPartUnique/>
        </w:docPartObj>
      </w:sdtPr>
      <w:sdtEndPr/>
      <w:sdtContent>
        <w:p w:rsidR="00814D27" w:rsidRPr="00D8061B" w:rsidRDefault="00814D27" w:rsidP="00C749C0">
          <w:pPr>
            <w:pStyle w:val="Heading1"/>
            <w:spacing w:line="360" w:lineRule="auto"/>
            <w:rPr>
              <w:rFonts w:ascii="Times New Roman" w:hAnsi="Times New Roman" w:cs="Times New Roman"/>
              <w:b/>
              <w:color w:val="auto"/>
              <w:sz w:val="24"/>
              <w:szCs w:val="24"/>
            </w:rPr>
          </w:pPr>
          <w:r w:rsidRPr="00D8061B">
            <w:rPr>
              <w:rFonts w:ascii="Times New Roman" w:hAnsi="Times New Roman" w:cs="Times New Roman"/>
              <w:b/>
              <w:color w:val="auto"/>
              <w:sz w:val="24"/>
              <w:szCs w:val="24"/>
            </w:rPr>
            <w:t>Bibliography</w:t>
          </w:r>
        </w:p>
        <w:sdt>
          <w:sdtPr>
            <w:rPr>
              <w:rFonts w:ascii="Times New Roman" w:hAnsi="Times New Roman" w:cs="Times New Roman"/>
              <w:sz w:val="24"/>
              <w:szCs w:val="24"/>
            </w:rPr>
            <w:id w:val="111145805"/>
            <w:bibliography/>
          </w:sdtPr>
          <w:sdtEndPr>
            <w:rPr>
              <w:rFonts w:asciiTheme="minorHAnsi" w:hAnsiTheme="minorHAnsi" w:cstheme="minorBidi"/>
              <w:sz w:val="21"/>
              <w:szCs w:val="22"/>
            </w:rPr>
          </w:sdtEndPr>
          <w:sdtContent>
            <w:p w:rsidR="00C749C0" w:rsidRPr="00C749C0" w:rsidRDefault="00814D27" w:rsidP="00C749C0">
              <w:pPr>
                <w:pStyle w:val="Bibliography"/>
                <w:spacing w:line="360" w:lineRule="auto"/>
                <w:ind w:left="720" w:hanging="720"/>
                <w:rPr>
                  <w:rFonts w:ascii="Times New Roman" w:hAnsi="Times New Roman" w:cs="Times New Roman"/>
                  <w:noProof/>
                  <w:kern w:val="0"/>
                  <w:sz w:val="24"/>
                  <w:szCs w:val="24"/>
                </w:rPr>
              </w:pPr>
              <w:r w:rsidRPr="00C749C0">
                <w:rPr>
                  <w:rFonts w:ascii="Times New Roman" w:hAnsi="Times New Roman" w:cs="Times New Roman"/>
                  <w:sz w:val="24"/>
                  <w:szCs w:val="24"/>
                </w:rPr>
                <w:fldChar w:fldCharType="begin"/>
              </w:r>
              <w:r w:rsidRPr="00C749C0">
                <w:rPr>
                  <w:rFonts w:ascii="Times New Roman" w:hAnsi="Times New Roman" w:cs="Times New Roman"/>
                  <w:sz w:val="24"/>
                  <w:szCs w:val="24"/>
                </w:rPr>
                <w:instrText xml:space="preserve"> BIBLIOGRAPHY </w:instrText>
              </w:r>
              <w:r w:rsidRPr="00C749C0">
                <w:rPr>
                  <w:rFonts w:ascii="Times New Roman" w:hAnsi="Times New Roman" w:cs="Times New Roman"/>
                  <w:sz w:val="24"/>
                  <w:szCs w:val="24"/>
                </w:rPr>
                <w:fldChar w:fldCharType="separate"/>
              </w:r>
              <w:r w:rsidR="00C749C0" w:rsidRPr="00C749C0">
                <w:rPr>
                  <w:rFonts w:ascii="Times New Roman" w:hAnsi="Times New Roman" w:cs="Times New Roman"/>
                  <w:noProof/>
                  <w:sz w:val="24"/>
                  <w:szCs w:val="24"/>
                </w:rPr>
                <w:t xml:space="preserve">Ahmad, N. N., Sulaiman, M., &amp; Alwi, N. M. (2003). Are Budget Useful? A Survey of Malaysian Companies. </w:t>
              </w:r>
              <w:r w:rsidR="00C749C0" w:rsidRPr="00C749C0">
                <w:rPr>
                  <w:rFonts w:ascii="Times New Roman" w:hAnsi="Times New Roman" w:cs="Times New Roman"/>
                  <w:i/>
                  <w:iCs/>
                  <w:noProof/>
                  <w:sz w:val="24"/>
                  <w:szCs w:val="24"/>
                </w:rPr>
                <w:t>Managerial Auditing Journal, 18</w:t>
              </w:r>
              <w:r w:rsidR="00C749C0" w:rsidRPr="00C749C0">
                <w:rPr>
                  <w:rFonts w:ascii="Times New Roman" w:hAnsi="Times New Roman" w:cs="Times New Roman"/>
                  <w:noProof/>
                  <w:sz w:val="24"/>
                  <w:szCs w:val="24"/>
                </w:rPr>
                <w:t>(9), 717-724.</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Anthony, R. N., Govindarajan, V., Hartmann, F. G., Kraus, K., &amp; Nilsson, G. (2014). </w:t>
              </w:r>
              <w:r w:rsidRPr="00C749C0">
                <w:rPr>
                  <w:rFonts w:ascii="Times New Roman" w:hAnsi="Times New Roman" w:cs="Times New Roman"/>
                  <w:i/>
                  <w:iCs/>
                  <w:noProof/>
                  <w:sz w:val="24"/>
                  <w:szCs w:val="24"/>
                </w:rPr>
                <w:t>Management Control System European Edition.</w:t>
              </w:r>
              <w:r w:rsidRPr="00C749C0">
                <w:rPr>
                  <w:rFonts w:ascii="Times New Roman" w:hAnsi="Times New Roman" w:cs="Times New Roman"/>
                  <w:noProof/>
                  <w:sz w:val="24"/>
                  <w:szCs w:val="24"/>
                </w:rPr>
                <w:t xml:space="preserve"> New York: McGraw-Hill Education.</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Banker, R. D., Potter, G., &amp; Srinivasan, D. (2000). An Empirical Investigation of an Incentive Plan That Includes Nonfinancial Performance Measures. </w:t>
              </w:r>
              <w:r w:rsidRPr="00C749C0">
                <w:rPr>
                  <w:rFonts w:ascii="Times New Roman" w:hAnsi="Times New Roman" w:cs="Times New Roman"/>
                  <w:i/>
                  <w:iCs/>
                  <w:noProof/>
                  <w:sz w:val="24"/>
                  <w:szCs w:val="24"/>
                </w:rPr>
                <w:t>The Accounting Review, 75</w:t>
              </w:r>
              <w:r w:rsidRPr="00C749C0">
                <w:rPr>
                  <w:rFonts w:ascii="Times New Roman" w:hAnsi="Times New Roman" w:cs="Times New Roman"/>
                  <w:noProof/>
                  <w:sz w:val="24"/>
                  <w:szCs w:val="24"/>
                </w:rPr>
                <w:t>(1), 65-92.</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Becker, S. (2014). When Organisations Deinstitutionalise Control Practices: A Multiple-Case Study of Budget Abandonment. </w:t>
              </w:r>
              <w:r w:rsidRPr="00C749C0">
                <w:rPr>
                  <w:rFonts w:ascii="Times New Roman" w:hAnsi="Times New Roman" w:cs="Times New Roman"/>
                  <w:i/>
                  <w:iCs/>
                  <w:noProof/>
                  <w:sz w:val="24"/>
                  <w:szCs w:val="24"/>
                </w:rPr>
                <w:t>European Accounting Review, 23</w:t>
              </w:r>
              <w:r w:rsidRPr="00C749C0">
                <w:rPr>
                  <w:rFonts w:ascii="Times New Roman" w:hAnsi="Times New Roman" w:cs="Times New Roman"/>
                  <w:noProof/>
                  <w:sz w:val="24"/>
                  <w:szCs w:val="24"/>
                </w:rPr>
                <w:t>(4), 593-623. doi: 10.1080/09638180.2014.899918</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Brownell, P., &amp; Dunk, A. S. (1991). Task Uncertainty and Its Interaction With Budgetary Participation and Budget Emphasis: Some Methodological Issues and Empirical Investigation. </w:t>
              </w:r>
              <w:r w:rsidRPr="00C749C0">
                <w:rPr>
                  <w:rFonts w:ascii="Times New Roman" w:hAnsi="Times New Roman" w:cs="Times New Roman"/>
                  <w:i/>
                  <w:iCs/>
                  <w:noProof/>
                  <w:sz w:val="24"/>
                  <w:szCs w:val="24"/>
                </w:rPr>
                <w:t>Accounting, Organization and Society, 16</w:t>
              </w:r>
              <w:r w:rsidRPr="00C749C0">
                <w:rPr>
                  <w:rFonts w:ascii="Times New Roman" w:hAnsi="Times New Roman" w:cs="Times New Roman"/>
                  <w:noProof/>
                  <w:sz w:val="24"/>
                  <w:szCs w:val="24"/>
                </w:rPr>
                <w:t>(8), 693-703.</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Chenhall, R. H., &amp; Brownell, P. (1988). The Effect of Participative Budgeting on Job Satisfaction and Performance: Role Ambiguity as an Intervening Variable. </w:t>
              </w:r>
              <w:r w:rsidRPr="00C749C0">
                <w:rPr>
                  <w:rFonts w:ascii="Times New Roman" w:hAnsi="Times New Roman" w:cs="Times New Roman"/>
                  <w:i/>
                  <w:iCs/>
                  <w:noProof/>
                  <w:sz w:val="24"/>
                  <w:szCs w:val="24"/>
                </w:rPr>
                <w:t>Accounting, Organization, and Society, 13</w:t>
              </w:r>
              <w:r w:rsidRPr="00C749C0">
                <w:rPr>
                  <w:rFonts w:ascii="Times New Roman" w:hAnsi="Times New Roman" w:cs="Times New Roman"/>
                  <w:noProof/>
                  <w:sz w:val="24"/>
                  <w:szCs w:val="24"/>
                </w:rPr>
                <w:t>(3), 225-233.</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CIMA. (2011, March). </w:t>
              </w:r>
              <w:r w:rsidRPr="00C749C0">
                <w:rPr>
                  <w:rFonts w:ascii="Times New Roman" w:hAnsi="Times New Roman" w:cs="Times New Roman"/>
                  <w:i/>
                  <w:iCs/>
                  <w:noProof/>
                  <w:sz w:val="24"/>
                  <w:szCs w:val="24"/>
                </w:rPr>
                <w:t>Survey: Why don't more company use beyond budgeting?</w:t>
              </w:r>
              <w:r w:rsidRPr="00C749C0">
                <w:rPr>
                  <w:rFonts w:ascii="Times New Roman" w:hAnsi="Times New Roman" w:cs="Times New Roman"/>
                  <w:noProof/>
                  <w:sz w:val="24"/>
                  <w:szCs w:val="24"/>
                </w:rPr>
                <w:t xml:space="preserve"> Retrieved from http://www.cimaglobal.com/Thought-leadership/Newsletters/Insight-e-magazine/Insight-2011/Insight-March-2011/Why-dont-more-companies-use-beyond-budgeting/</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Davila, T., &amp; Wouters, M. (2005). Managing budget emphasis through the explicit design of conditional budgetary slack. </w:t>
              </w:r>
              <w:r w:rsidRPr="00C749C0">
                <w:rPr>
                  <w:rFonts w:ascii="Times New Roman" w:hAnsi="Times New Roman" w:cs="Times New Roman"/>
                  <w:i/>
                  <w:iCs/>
                  <w:noProof/>
                  <w:sz w:val="24"/>
                  <w:szCs w:val="24"/>
                </w:rPr>
                <w:t>Accounting, Organizations and Society, 30</w:t>
              </w:r>
              <w:r w:rsidRPr="00C749C0">
                <w:rPr>
                  <w:rFonts w:ascii="Times New Roman" w:hAnsi="Times New Roman" w:cs="Times New Roman"/>
                  <w:noProof/>
                  <w:sz w:val="24"/>
                  <w:szCs w:val="24"/>
                </w:rPr>
                <w:t>, 587-608.</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Demski, J. S., &amp; Feltham, G. A. (1978). Economic incentives in budgetary control systems. </w:t>
              </w:r>
              <w:r w:rsidRPr="00C749C0">
                <w:rPr>
                  <w:rFonts w:ascii="Times New Roman" w:hAnsi="Times New Roman" w:cs="Times New Roman"/>
                  <w:i/>
                  <w:iCs/>
                  <w:noProof/>
                  <w:sz w:val="24"/>
                  <w:szCs w:val="24"/>
                </w:rPr>
                <w:t>The Accounting Review, 53</w:t>
              </w:r>
              <w:r w:rsidRPr="00C749C0">
                <w:rPr>
                  <w:rFonts w:ascii="Times New Roman" w:hAnsi="Times New Roman" w:cs="Times New Roman"/>
                  <w:noProof/>
                  <w:sz w:val="24"/>
                  <w:szCs w:val="24"/>
                </w:rPr>
                <w:t>, 336-539.</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Ekholm, B.-G., &amp; Wallin, J. (2000). Is The Annual Budget Really Dead? </w:t>
              </w:r>
              <w:r w:rsidRPr="00C749C0">
                <w:rPr>
                  <w:rFonts w:ascii="Times New Roman" w:hAnsi="Times New Roman" w:cs="Times New Roman"/>
                  <w:i/>
                  <w:iCs/>
                  <w:noProof/>
                  <w:sz w:val="24"/>
                  <w:szCs w:val="24"/>
                </w:rPr>
                <w:t>The European Accounting Review, 9</w:t>
              </w:r>
              <w:r w:rsidRPr="00C749C0">
                <w:rPr>
                  <w:rFonts w:ascii="Times New Roman" w:hAnsi="Times New Roman" w:cs="Times New Roman"/>
                  <w:noProof/>
                  <w:sz w:val="24"/>
                  <w:szCs w:val="24"/>
                </w:rPr>
                <w:t>(4), 519-539.</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Fisher, J., Frederickson, J. R., &amp; Peffer, S. A. (2002a). The e</w:t>
              </w:r>
              <w:r w:rsidRPr="00C749C0">
                <w:rPr>
                  <w:rFonts w:ascii="Cambria Math" w:hAnsi="Cambria Math" w:cs="Cambria Math"/>
                  <w:noProof/>
                  <w:sz w:val="24"/>
                  <w:szCs w:val="24"/>
                </w:rPr>
                <w:t>ﬀ</w:t>
              </w:r>
              <w:r w:rsidRPr="00C749C0">
                <w:rPr>
                  <w:rFonts w:ascii="Times New Roman" w:hAnsi="Times New Roman" w:cs="Times New Roman"/>
                  <w:noProof/>
                  <w:sz w:val="24"/>
                  <w:szCs w:val="24"/>
                </w:rPr>
                <w:t xml:space="preserve">ect of information asymmetry on negotiated budgets: an empirical investigation. </w:t>
              </w:r>
              <w:r w:rsidRPr="00C749C0">
                <w:rPr>
                  <w:rFonts w:ascii="Times New Roman" w:hAnsi="Times New Roman" w:cs="Times New Roman"/>
                  <w:i/>
                  <w:iCs/>
                  <w:noProof/>
                  <w:sz w:val="24"/>
                  <w:szCs w:val="24"/>
                </w:rPr>
                <w:t>Accounting, Organizations and Society, 27</w:t>
              </w:r>
              <w:r w:rsidRPr="00C749C0">
                <w:rPr>
                  <w:rFonts w:ascii="Times New Roman" w:hAnsi="Times New Roman" w:cs="Times New Roman"/>
                  <w:noProof/>
                  <w:sz w:val="24"/>
                  <w:szCs w:val="24"/>
                </w:rPr>
                <w:t>, 27-43.</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Fisher., J., Frederickson, J. R., &amp; Peffer, S. A. (2002b). The e</w:t>
              </w:r>
              <w:r w:rsidRPr="00C749C0">
                <w:rPr>
                  <w:rFonts w:ascii="Cambria Math" w:hAnsi="Cambria Math" w:cs="Cambria Math"/>
                  <w:noProof/>
                  <w:sz w:val="24"/>
                  <w:szCs w:val="24"/>
                </w:rPr>
                <w:t>ﬀ</w:t>
              </w:r>
              <w:r w:rsidRPr="00C749C0">
                <w:rPr>
                  <w:rFonts w:ascii="Times New Roman" w:hAnsi="Times New Roman" w:cs="Times New Roman"/>
                  <w:noProof/>
                  <w:sz w:val="24"/>
                  <w:szCs w:val="24"/>
                </w:rPr>
                <w:t xml:space="preserve">ect of information asymmetry on negotiated budgets: an empirical investigation. </w:t>
              </w:r>
              <w:r w:rsidRPr="00C749C0">
                <w:rPr>
                  <w:rFonts w:ascii="Times New Roman" w:hAnsi="Times New Roman" w:cs="Times New Roman"/>
                  <w:i/>
                  <w:iCs/>
                  <w:noProof/>
                  <w:sz w:val="24"/>
                  <w:szCs w:val="24"/>
                </w:rPr>
                <w:t>Accounting, Organizations and Society, 27</w:t>
              </w:r>
              <w:r w:rsidRPr="00C749C0">
                <w:rPr>
                  <w:rFonts w:ascii="Times New Roman" w:hAnsi="Times New Roman" w:cs="Times New Roman"/>
                  <w:noProof/>
                  <w:sz w:val="24"/>
                  <w:szCs w:val="24"/>
                </w:rPr>
                <w:t>, 27-43.</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Fisher.., J. G., Frederickson, J. R., &amp; Peffer, S. A. (2000). Budgeting: An Experimental Investigation of the Effects of Negotiation. </w:t>
              </w:r>
              <w:r w:rsidRPr="00C749C0">
                <w:rPr>
                  <w:rFonts w:ascii="Times New Roman" w:hAnsi="Times New Roman" w:cs="Times New Roman"/>
                  <w:i/>
                  <w:iCs/>
                  <w:noProof/>
                  <w:sz w:val="24"/>
                  <w:szCs w:val="24"/>
                </w:rPr>
                <w:t>The Accounting Review, 75</w:t>
              </w:r>
              <w:r w:rsidRPr="00C749C0">
                <w:rPr>
                  <w:rFonts w:ascii="Times New Roman" w:hAnsi="Times New Roman" w:cs="Times New Roman"/>
                  <w:noProof/>
                  <w:sz w:val="24"/>
                  <w:szCs w:val="24"/>
                </w:rPr>
                <w:t>(1), 93-114.</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Hansen, D. R., &amp; Mowen, M. M. (2007). </w:t>
              </w:r>
              <w:r w:rsidRPr="00C749C0">
                <w:rPr>
                  <w:rFonts w:ascii="Times New Roman" w:hAnsi="Times New Roman" w:cs="Times New Roman"/>
                  <w:i/>
                  <w:iCs/>
                  <w:noProof/>
                  <w:sz w:val="24"/>
                  <w:szCs w:val="24"/>
                </w:rPr>
                <w:t>Managerial Accounting</w:t>
              </w:r>
              <w:r w:rsidRPr="00C749C0">
                <w:rPr>
                  <w:rFonts w:ascii="Times New Roman" w:hAnsi="Times New Roman" w:cs="Times New Roman"/>
                  <w:noProof/>
                  <w:sz w:val="24"/>
                  <w:szCs w:val="24"/>
                </w:rPr>
                <w:t xml:space="preserve"> (8 ed.). Ohio: South-Western Cengage Learning.</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Hansen, S. C., Otley, D. T., &amp; Van der Stede, W. A. (2003). Practice Developments in Budgeting: An Overview and Research Perspective. </w:t>
              </w:r>
              <w:r w:rsidRPr="00C749C0">
                <w:rPr>
                  <w:rFonts w:ascii="Times New Roman" w:hAnsi="Times New Roman" w:cs="Times New Roman"/>
                  <w:i/>
                  <w:iCs/>
                  <w:noProof/>
                  <w:sz w:val="24"/>
                  <w:szCs w:val="24"/>
                </w:rPr>
                <w:t>Journal of Management Accounting Research, 15</w:t>
              </w:r>
              <w:r w:rsidRPr="00C749C0">
                <w:rPr>
                  <w:rFonts w:ascii="Times New Roman" w:hAnsi="Times New Roman" w:cs="Times New Roman"/>
                  <w:noProof/>
                  <w:sz w:val="24"/>
                  <w:szCs w:val="24"/>
                </w:rPr>
                <w:t>, 95-116.</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Hope, J., &amp; Fraser, R. (2003). New Ways of Setting Rewards: The Beyond Budgeting Model. </w:t>
              </w:r>
              <w:r w:rsidRPr="00C749C0">
                <w:rPr>
                  <w:rFonts w:ascii="Times New Roman" w:hAnsi="Times New Roman" w:cs="Times New Roman"/>
                  <w:i/>
                  <w:iCs/>
                  <w:noProof/>
                  <w:sz w:val="24"/>
                  <w:szCs w:val="24"/>
                </w:rPr>
                <w:t>California Management Review, 45</w:t>
              </w:r>
              <w:r w:rsidRPr="00C749C0">
                <w:rPr>
                  <w:rFonts w:ascii="Times New Roman" w:hAnsi="Times New Roman" w:cs="Times New Roman"/>
                  <w:noProof/>
                  <w:sz w:val="24"/>
                  <w:szCs w:val="24"/>
                </w:rPr>
                <w:t>(4), 104-119.</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Ittner, C. D., Larcker, D. F., &amp; Rajan, M. V. (1997). The Choice of Performance Measures in Annual Bonus Contract. </w:t>
              </w:r>
              <w:r w:rsidRPr="00C749C0">
                <w:rPr>
                  <w:rFonts w:ascii="Times New Roman" w:hAnsi="Times New Roman" w:cs="Times New Roman"/>
                  <w:i/>
                  <w:iCs/>
                  <w:noProof/>
                  <w:sz w:val="24"/>
                  <w:szCs w:val="24"/>
                </w:rPr>
                <w:t>The Accounting Review, 72</w:t>
              </w:r>
              <w:r w:rsidRPr="00C749C0">
                <w:rPr>
                  <w:rFonts w:ascii="Times New Roman" w:hAnsi="Times New Roman" w:cs="Times New Roman"/>
                  <w:noProof/>
                  <w:sz w:val="24"/>
                  <w:szCs w:val="24"/>
                </w:rPr>
                <w:t>(2), 231-255.</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Ittner., C. D., &amp; Larcker, D. F. (1998). Are Nonfinancial Measures Leading Indicators of Financial Performance? An Analysis of Customer Satisfaction. </w:t>
              </w:r>
              <w:r w:rsidRPr="00C749C0">
                <w:rPr>
                  <w:rFonts w:ascii="Times New Roman" w:hAnsi="Times New Roman" w:cs="Times New Roman"/>
                  <w:i/>
                  <w:iCs/>
                  <w:noProof/>
                  <w:sz w:val="24"/>
                  <w:szCs w:val="24"/>
                </w:rPr>
                <w:t>Journal of Accounting Research, 36</w:t>
              </w:r>
              <w:r w:rsidRPr="00C749C0">
                <w:rPr>
                  <w:rFonts w:ascii="Times New Roman" w:hAnsi="Times New Roman" w:cs="Times New Roman"/>
                  <w:noProof/>
                  <w:sz w:val="24"/>
                  <w:szCs w:val="24"/>
                </w:rPr>
                <w:t>(3), 1-35.</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Jackson, S. E., &amp; Schuler, R. S. (1985). A Meta-analysis and Conceptual Critique of Research on Role Ambiguity and Role Conflict in Work Settings. </w:t>
              </w:r>
              <w:r w:rsidRPr="00C749C0">
                <w:rPr>
                  <w:rFonts w:ascii="Times New Roman" w:hAnsi="Times New Roman" w:cs="Times New Roman"/>
                  <w:i/>
                  <w:iCs/>
                  <w:noProof/>
                  <w:sz w:val="24"/>
                  <w:szCs w:val="24"/>
                </w:rPr>
                <w:t>Organizational Behavior and Human Decision Processes, 36</w:t>
              </w:r>
              <w:r w:rsidRPr="00C749C0">
                <w:rPr>
                  <w:rFonts w:ascii="Times New Roman" w:hAnsi="Times New Roman" w:cs="Times New Roman"/>
                  <w:noProof/>
                  <w:sz w:val="24"/>
                  <w:szCs w:val="24"/>
                </w:rPr>
                <w:t>, 16-78.</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Joseph G Fisher, L. A. (2002). Using Budgets for Performance Evaluation: Effects of Resource Allocation and Horizontal Information Asymmetry on Budget Proposals, Budget Slack, and Performance. </w:t>
              </w:r>
              <w:r w:rsidRPr="00C749C0">
                <w:rPr>
                  <w:rFonts w:ascii="Times New Roman" w:hAnsi="Times New Roman" w:cs="Times New Roman"/>
                  <w:i/>
                  <w:iCs/>
                  <w:noProof/>
                  <w:sz w:val="24"/>
                  <w:szCs w:val="24"/>
                </w:rPr>
                <w:t>The Accounting Review, 77</w:t>
              </w:r>
              <w:r w:rsidRPr="00C749C0">
                <w:rPr>
                  <w:rFonts w:ascii="Times New Roman" w:hAnsi="Times New Roman" w:cs="Times New Roman"/>
                  <w:noProof/>
                  <w:sz w:val="24"/>
                  <w:szCs w:val="24"/>
                </w:rPr>
                <w:t>(4), 847-865.</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Joseph G Fisher, L. A. (2002b). Using Budgets for Performance Evaluation: Effects of Resource Allocation and Horizontal Information Asymmetry on Budget Proposals, Budget Slack, and Performance. </w:t>
              </w:r>
              <w:r w:rsidRPr="00C749C0">
                <w:rPr>
                  <w:rFonts w:ascii="Times New Roman" w:hAnsi="Times New Roman" w:cs="Times New Roman"/>
                  <w:i/>
                  <w:iCs/>
                  <w:noProof/>
                  <w:sz w:val="24"/>
                  <w:szCs w:val="24"/>
                </w:rPr>
                <w:t>The Accounting Review, 77</w:t>
              </w:r>
              <w:r w:rsidRPr="00C749C0">
                <w:rPr>
                  <w:rFonts w:ascii="Times New Roman" w:hAnsi="Times New Roman" w:cs="Times New Roman"/>
                  <w:noProof/>
                  <w:sz w:val="24"/>
                  <w:szCs w:val="24"/>
                </w:rPr>
                <w:t>(4), 847-865.</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Kahn, R. L., Wolfe, D., Quinn, R., Snoek, J., &amp; Rosenthal, R. (1964). </w:t>
              </w:r>
              <w:r w:rsidRPr="00C749C0">
                <w:rPr>
                  <w:rFonts w:ascii="Times New Roman" w:hAnsi="Times New Roman" w:cs="Times New Roman"/>
                  <w:i/>
                  <w:iCs/>
                  <w:noProof/>
                  <w:sz w:val="24"/>
                  <w:szCs w:val="24"/>
                </w:rPr>
                <w:t>Organizational stress: studies in role conflict and role ambiguity.</w:t>
              </w:r>
              <w:r w:rsidRPr="00C749C0">
                <w:rPr>
                  <w:rFonts w:ascii="Times New Roman" w:hAnsi="Times New Roman" w:cs="Times New Roman"/>
                  <w:noProof/>
                  <w:sz w:val="24"/>
                  <w:szCs w:val="24"/>
                </w:rPr>
                <w:t xml:space="preserve"> New York: Wiley.</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Kaplan, R. S., &amp; Norton, D. P. (1996). </w:t>
              </w:r>
              <w:r w:rsidRPr="00C749C0">
                <w:rPr>
                  <w:rFonts w:ascii="Times New Roman" w:hAnsi="Times New Roman" w:cs="Times New Roman"/>
                  <w:i/>
                  <w:iCs/>
                  <w:noProof/>
                  <w:sz w:val="24"/>
                  <w:szCs w:val="24"/>
                </w:rPr>
                <w:t>The Balanced Scorecard—translating strategy into action.</w:t>
              </w:r>
              <w:r w:rsidRPr="00C749C0">
                <w:rPr>
                  <w:rFonts w:ascii="Times New Roman" w:hAnsi="Times New Roman" w:cs="Times New Roman"/>
                  <w:noProof/>
                  <w:sz w:val="24"/>
                  <w:szCs w:val="24"/>
                </w:rPr>
                <w:t xml:space="preserve"> Boston: Harvard Business School Press.</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Lau, C. M., &amp; Sholihin, M. (2005). Financial and nonﬁnancial performance measures: How do they affect job satisfaction? </w:t>
              </w:r>
              <w:r w:rsidRPr="00C749C0">
                <w:rPr>
                  <w:rFonts w:ascii="Times New Roman" w:hAnsi="Times New Roman" w:cs="Times New Roman"/>
                  <w:i/>
                  <w:iCs/>
                  <w:noProof/>
                  <w:sz w:val="24"/>
                  <w:szCs w:val="24"/>
                </w:rPr>
                <w:t>The British Accounting Review, 37</w:t>
              </w:r>
              <w:r w:rsidRPr="00C749C0">
                <w:rPr>
                  <w:rFonts w:ascii="Times New Roman" w:hAnsi="Times New Roman" w:cs="Times New Roman"/>
                  <w:noProof/>
                  <w:sz w:val="24"/>
                  <w:szCs w:val="24"/>
                </w:rPr>
                <w:t>, 389-413.</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Lau., C. M., &amp; Buckland, M. (2001). Budgeting - the Role of Trust and Participation: A Research Note. </w:t>
              </w:r>
              <w:r w:rsidRPr="00C749C0">
                <w:rPr>
                  <w:rFonts w:ascii="Times New Roman" w:hAnsi="Times New Roman" w:cs="Times New Roman"/>
                  <w:i/>
                  <w:iCs/>
                  <w:noProof/>
                  <w:sz w:val="24"/>
                  <w:szCs w:val="24"/>
                </w:rPr>
                <w:t>ABACUS, 37</w:t>
              </w:r>
              <w:r w:rsidRPr="00C749C0">
                <w:rPr>
                  <w:rFonts w:ascii="Times New Roman" w:hAnsi="Times New Roman" w:cs="Times New Roman"/>
                  <w:noProof/>
                  <w:sz w:val="24"/>
                  <w:szCs w:val="24"/>
                </w:rPr>
                <w:t>(3).</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Libby, T., &amp; Lindsay, R. M. (2010). Beyond budgeting or budgeting reconsidered? A survey of North-American Budgeting Practice. </w:t>
              </w:r>
              <w:r w:rsidRPr="00C749C0">
                <w:rPr>
                  <w:rFonts w:ascii="Times New Roman" w:hAnsi="Times New Roman" w:cs="Times New Roman"/>
                  <w:i/>
                  <w:iCs/>
                  <w:noProof/>
                  <w:sz w:val="24"/>
                  <w:szCs w:val="24"/>
                </w:rPr>
                <w:t>Management Accounting Research, 21</w:t>
              </w:r>
              <w:r w:rsidRPr="00C749C0">
                <w:rPr>
                  <w:rFonts w:ascii="Times New Roman" w:hAnsi="Times New Roman" w:cs="Times New Roman"/>
                  <w:noProof/>
                  <w:sz w:val="24"/>
                  <w:szCs w:val="24"/>
                </w:rPr>
                <w:t>, 56-75.</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Lowe, A., &amp; Locke, J. (2006). Constructing An 'Efficient Frontier' of Accounting Journal Quality. </w:t>
              </w:r>
              <w:r w:rsidRPr="00C749C0">
                <w:rPr>
                  <w:rFonts w:ascii="Times New Roman" w:hAnsi="Times New Roman" w:cs="Times New Roman"/>
                  <w:i/>
                  <w:iCs/>
                  <w:noProof/>
                  <w:sz w:val="24"/>
                  <w:szCs w:val="24"/>
                </w:rPr>
                <w:t>The British Accounting Review, 38</w:t>
              </w:r>
              <w:r w:rsidRPr="00C749C0">
                <w:rPr>
                  <w:rFonts w:ascii="Times New Roman" w:hAnsi="Times New Roman" w:cs="Times New Roman"/>
                  <w:noProof/>
                  <w:sz w:val="24"/>
                  <w:szCs w:val="24"/>
                </w:rPr>
                <w:t>, 321-341.</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Lukka, K. (1988). Budgetary biasing in organization: theoretical framework and empirical evidence. </w:t>
              </w:r>
              <w:r w:rsidRPr="00C749C0">
                <w:rPr>
                  <w:rFonts w:ascii="Times New Roman" w:hAnsi="Times New Roman" w:cs="Times New Roman"/>
                  <w:i/>
                  <w:iCs/>
                  <w:noProof/>
                  <w:sz w:val="24"/>
                  <w:szCs w:val="24"/>
                </w:rPr>
                <w:t>Accounting Organizations and Society,, 13</w:t>
              </w:r>
              <w:r w:rsidRPr="00C749C0">
                <w:rPr>
                  <w:rFonts w:ascii="Times New Roman" w:hAnsi="Times New Roman" w:cs="Times New Roman"/>
                  <w:noProof/>
                  <w:sz w:val="24"/>
                  <w:szCs w:val="24"/>
                </w:rPr>
                <w:t>(5), 281-301.</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Macintosh, N. B. (1995). </w:t>
              </w:r>
              <w:r w:rsidRPr="00C749C0">
                <w:rPr>
                  <w:rFonts w:ascii="Times New Roman" w:hAnsi="Times New Roman" w:cs="Times New Roman"/>
                  <w:i/>
                  <w:iCs/>
                  <w:noProof/>
                  <w:sz w:val="24"/>
                  <w:szCs w:val="24"/>
                </w:rPr>
                <w:t>Management accounting and control systems: an organizational and behavioral approach.</w:t>
              </w:r>
              <w:r w:rsidRPr="00C749C0">
                <w:rPr>
                  <w:rFonts w:ascii="Times New Roman" w:hAnsi="Times New Roman" w:cs="Times New Roman"/>
                  <w:noProof/>
                  <w:sz w:val="24"/>
                  <w:szCs w:val="24"/>
                </w:rPr>
                <w:t xml:space="preserve"> New York: Wiley.</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Magner, N., Welker, R. B., &amp; Campbell, T. L. (1995). The interactive effect of budgetary participation and budget favorability on attitudes toward budgetary decision makers: a research note. </w:t>
              </w:r>
              <w:r w:rsidRPr="00C749C0">
                <w:rPr>
                  <w:rFonts w:ascii="Times New Roman" w:hAnsi="Times New Roman" w:cs="Times New Roman"/>
                  <w:i/>
                  <w:iCs/>
                  <w:noProof/>
                  <w:sz w:val="24"/>
                  <w:szCs w:val="24"/>
                </w:rPr>
                <w:t>Accounting, Organizations and Society, 20</w:t>
              </w:r>
              <w:r w:rsidRPr="00C749C0">
                <w:rPr>
                  <w:rFonts w:ascii="Times New Roman" w:hAnsi="Times New Roman" w:cs="Times New Roman"/>
                  <w:noProof/>
                  <w:sz w:val="24"/>
                  <w:szCs w:val="24"/>
                </w:rPr>
                <w:t>, 611-618.</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Magner., N., &amp; Welker, R. B. (1994). Responsibility center manager’s reactions to justice in budgetary resource. </w:t>
              </w:r>
              <w:r w:rsidRPr="00C749C0">
                <w:rPr>
                  <w:rFonts w:ascii="Times New Roman" w:hAnsi="Times New Roman" w:cs="Times New Roman"/>
                  <w:i/>
                  <w:iCs/>
                  <w:noProof/>
                  <w:sz w:val="24"/>
                  <w:szCs w:val="24"/>
                </w:rPr>
                <w:t>Advances in Management Accounting, 3</w:t>
              </w:r>
              <w:r w:rsidRPr="00C749C0">
                <w:rPr>
                  <w:rFonts w:ascii="Times New Roman" w:hAnsi="Times New Roman" w:cs="Times New Roman"/>
                  <w:noProof/>
                  <w:sz w:val="24"/>
                  <w:szCs w:val="24"/>
                </w:rPr>
                <w:t>, 237-253.</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Marginson, D., &amp; Ogden, S. (2005). Coping with ambiguity through the budget: the positive e</w:t>
              </w:r>
              <w:r w:rsidRPr="00C749C0">
                <w:rPr>
                  <w:rFonts w:ascii="Cambria Math" w:hAnsi="Cambria Math" w:cs="Cambria Math"/>
                  <w:noProof/>
                  <w:sz w:val="24"/>
                  <w:szCs w:val="24"/>
                </w:rPr>
                <w:t>ﬀ</w:t>
              </w:r>
              <w:r w:rsidRPr="00C749C0">
                <w:rPr>
                  <w:rFonts w:ascii="Times New Roman" w:hAnsi="Times New Roman" w:cs="Times New Roman"/>
                  <w:noProof/>
                  <w:sz w:val="24"/>
                  <w:szCs w:val="24"/>
                </w:rPr>
                <w:t xml:space="preserve">ects of budgetary targets on managers’ budgeting behaviours. </w:t>
              </w:r>
              <w:r w:rsidRPr="00C749C0">
                <w:rPr>
                  <w:rFonts w:ascii="Times New Roman" w:hAnsi="Times New Roman" w:cs="Times New Roman"/>
                  <w:i/>
                  <w:iCs/>
                  <w:noProof/>
                  <w:sz w:val="24"/>
                  <w:szCs w:val="24"/>
                </w:rPr>
                <w:t>Accounting, Organization, and Society, 30</w:t>
              </w:r>
              <w:r w:rsidRPr="00C749C0">
                <w:rPr>
                  <w:rFonts w:ascii="Times New Roman" w:hAnsi="Times New Roman" w:cs="Times New Roman"/>
                  <w:noProof/>
                  <w:sz w:val="24"/>
                  <w:szCs w:val="24"/>
                </w:rPr>
                <w:t>, 435-456.</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Marginson, D., McAulay, L., Roush, M., &amp; Zijl, T. v. (2014). Examining a positive psychological role for performance measures. </w:t>
              </w:r>
              <w:r w:rsidRPr="00C749C0">
                <w:rPr>
                  <w:rFonts w:ascii="Times New Roman" w:hAnsi="Times New Roman" w:cs="Times New Roman"/>
                  <w:i/>
                  <w:iCs/>
                  <w:noProof/>
                  <w:sz w:val="24"/>
                  <w:szCs w:val="24"/>
                </w:rPr>
                <w:t>Management Accounting Research, 25</w:t>
              </w:r>
              <w:r w:rsidRPr="00C749C0">
                <w:rPr>
                  <w:rFonts w:ascii="Times New Roman" w:hAnsi="Times New Roman" w:cs="Times New Roman"/>
                  <w:noProof/>
                  <w:sz w:val="24"/>
                  <w:szCs w:val="24"/>
                </w:rPr>
                <w:t>, 63-75.</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Merchant, K. A. (1990). The effects of financial control on data manipulation and management myopia. </w:t>
              </w:r>
              <w:r w:rsidRPr="00C749C0">
                <w:rPr>
                  <w:rFonts w:ascii="Times New Roman" w:hAnsi="Times New Roman" w:cs="Times New Roman"/>
                  <w:i/>
                  <w:iCs/>
                  <w:noProof/>
                  <w:sz w:val="24"/>
                  <w:szCs w:val="24"/>
                </w:rPr>
                <w:t>Accounting, Organizations, and Society, 15</w:t>
              </w:r>
              <w:r w:rsidRPr="00C749C0">
                <w:rPr>
                  <w:rFonts w:ascii="Times New Roman" w:hAnsi="Times New Roman" w:cs="Times New Roman"/>
                  <w:noProof/>
                  <w:sz w:val="24"/>
                  <w:szCs w:val="24"/>
                </w:rPr>
                <w:t>(4), 297-313.</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Merchant., K. A., &amp; Manzoni, J. (1989). The Achievability of Budget Targets in Profit Centers: A Field Study. </w:t>
              </w:r>
              <w:r w:rsidRPr="00C749C0">
                <w:rPr>
                  <w:rFonts w:ascii="Times New Roman" w:hAnsi="Times New Roman" w:cs="Times New Roman"/>
                  <w:i/>
                  <w:iCs/>
                  <w:noProof/>
                  <w:sz w:val="24"/>
                  <w:szCs w:val="24"/>
                </w:rPr>
                <w:t>The Accounting Review, 64</w:t>
              </w:r>
              <w:r w:rsidRPr="00C749C0">
                <w:rPr>
                  <w:rFonts w:ascii="Times New Roman" w:hAnsi="Times New Roman" w:cs="Times New Roman"/>
                  <w:noProof/>
                  <w:sz w:val="24"/>
                  <w:szCs w:val="24"/>
                </w:rPr>
                <w:t>(3), 539-558.</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Mill, J. S. (1874 [1843]). </w:t>
              </w:r>
              <w:r w:rsidRPr="00C749C0">
                <w:rPr>
                  <w:rFonts w:ascii="Times New Roman" w:hAnsi="Times New Roman" w:cs="Times New Roman"/>
                  <w:i/>
                  <w:iCs/>
                  <w:noProof/>
                  <w:sz w:val="24"/>
                  <w:szCs w:val="24"/>
                </w:rPr>
                <w:t>A System of Logic, Ratiocinative and Inductive.</w:t>
              </w:r>
              <w:r w:rsidRPr="00C749C0">
                <w:rPr>
                  <w:rFonts w:ascii="Times New Roman" w:hAnsi="Times New Roman" w:cs="Times New Roman"/>
                  <w:noProof/>
                  <w:sz w:val="24"/>
                  <w:szCs w:val="24"/>
                </w:rPr>
                <w:t xml:space="preserve"> New York: Harper &amp; Brothers.</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Moll, J., &amp; Haque, Z. (2011). Budgeting for legitimacy: The case of an Australian university. </w:t>
              </w:r>
              <w:r w:rsidRPr="00C749C0">
                <w:rPr>
                  <w:rFonts w:ascii="Times New Roman" w:hAnsi="Times New Roman" w:cs="Times New Roman"/>
                  <w:i/>
                  <w:iCs/>
                  <w:noProof/>
                  <w:sz w:val="24"/>
                  <w:szCs w:val="24"/>
                </w:rPr>
                <w:t>Accounting, Organizations and Society, 36</w:t>
              </w:r>
              <w:r w:rsidRPr="00C749C0">
                <w:rPr>
                  <w:rFonts w:ascii="Times New Roman" w:hAnsi="Times New Roman" w:cs="Times New Roman"/>
                  <w:noProof/>
                  <w:sz w:val="24"/>
                  <w:szCs w:val="24"/>
                </w:rPr>
                <w:t>, 86–101.</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Neely, A., Bourne, M., &amp; Adams, C. (2003). Better Budgeting or Beyond Budgeting? </w:t>
              </w:r>
              <w:r w:rsidRPr="00C749C0">
                <w:rPr>
                  <w:rFonts w:ascii="Times New Roman" w:hAnsi="Times New Roman" w:cs="Times New Roman"/>
                  <w:i/>
                  <w:iCs/>
                  <w:noProof/>
                  <w:sz w:val="24"/>
                  <w:szCs w:val="24"/>
                </w:rPr>
                <w:t>Measuring Business Excelence, 7</w:t>
              </w:r>
              <w:r w:rsidRPr="00C749C0">
                <w:rPr>
                  <w:rFonts w:ascii="Times New Roman" w:hAnsi="Times New Roman" w:cs="Times New Roman"/>
                  <w:noProof/>
                  <w:sz w:val="24"/>
                  <w:szCs w:val="24"/>
                </w:rPr>
                <w:t>(3), 22-28.</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Neely, A., Sutcliff, M., &amp; Heyns, H. (2001). </w:t>
              </w:r>
              <w:r w:rsidRPr="00C749C0">
                <w:rPr>
                  <w:rFonts w:ascii="Times New Roman" w:hAnsi="Times New Roman" w:cs="Times New Roman"/>
                  <w:i/>
                  <w:iCs/>
                  <w:noProof/>
                  <w:sz w:val="24"/>
                  <w:szCs w:val="24"/>
                </w:rPr>
                <w:t>Driving Value Through Strategic Planning and Budgeting.</w:t>
              </w:r>
              <w:r w:rsidRPr="00C749C0">
                <w:rPr>
                  <w:rFonts w:ascii="Times New Roman" w:hAnsi="Times New Roman" w:cs="Times New Roman"/>
                  <w:noProof/>
                  <w:sz w:val="24"/>
                  <w:szCs w:val="24"/>
                </w:rPr>
                <w:t xml:space="preserve"> New York: Accenture.</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Niezen, M. G., Busschbach, J. J., Cohen, J. P., &amp; Stolk, E. A. (2009). Finding legitimacy for the role of budget impact in drug reimbursement decisions. </w:t>
              </w:r>
              <w:r w:rsidRPr="00C749C0">
                <w:rPr>
                  <w:rFonts w:ascii="Times New Roman" w:hAnsi="Times New Roman" w:cs="Times New Roman"/>
                  <w:i/>
                  <w:iCs/>
                  <w:noProof/>
                  <w:sz w:val="24"/>
                  <w:szCs w:val="24"/>
                </w:rPr>
                <w:t>International Journal of Technology Assessment in Health Care, 25</w:t>
              </w:r>
              <w:r w:rsidRPr="00C749C0">
                <w:rPr>
                  <w:rFonts w:ascii="Times New Roman" w:hAnsi="Times New Roman" w:cs="Times New Roman"/>
                  <w:noProof/>
                  <w:sz w:val="24"/>
                  <w:szCs w:val="24"/>
                </w:rPr>
                <w:t>(1), 49–55.</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Nouri, H., &amp; Parker, R. J. (1998). The Relationship Between Budget Participation and Job Performance: The Roles of Budget Adequacy an Organizational Commitment. </w:t>
              </w:r>
              <w:r w:rsidRPr="00C749C0">
                <w:rPr>
                  <w:rFonts w:ascii="Times New Roman" w:hAnsi="Times New Roman" w:cs="Times New Roman"/>
                  <w:i/>
                  <w:iCs/>
                  <w:noProof/>
                  <w:sz w:val="24"/>
                  <w:szCs w:val="24"/>
                </w:rPr>
                <w:t>Accounting, Organisation, and Society, 23</w:t>
              </w:r>
              <w:r w:rsidRPr="00C749C0">
                <w:rPr>
                  <w:rFonts w:ascii="Times New Roman" w:hAnsi="Times New Roman" w:cs="Times New Roman"/>
                  <w:noProof/>
                  <w:sz w:val="24"/>
                  <w:szCs w:val="24"/>
                </w:rPr>
                <w:t>(6), 467-483.</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Ostergren, K., &amp; Stensaker, I. (2011). Management Control without Budgets: A Field Study of ‘Beyond Budgeting’ in Practice. </w:t>
              </w:r>
              <w:r w:rsidRPr="00C749C0">
                <w:rPr>
                  <w:rFonts w:ascii="Times New Roman" w:hAnsi="Times New Roman" w:cs="Times New Roman"/>
                  <w:i/>
                  <w:iCs/>
                  <w:noProof/>
                  <w:sz w:val="24"/>
                  <w:szCs w:val="24"/>
                </w:rPr>
                <w:t>European Accounting Review, 20</w:t>
              </w:r>
              <w:r w:rsidRPr="00C749C0">
                <w:rPr>
                  <w:rFonts w:ascii="Times New Roman" w:hAnsi="Times New Roman" w:cs="Times New Roman"/>
                  <w:noProof/>
                  <w:sz w:val="24"/>
                  <w:szCs w:val="24"/>
                </w:rPr>
                <w:t>(1), 149-181.</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Perez, L., &amp; Robson, K. (1999). Ritual legitimation, de-coupling and the budgetary process: managing organizational hypocrisies in a multinational company. </w:t>
              </w:r>
              <w:r w:rsidRPr="00C749C0">
                <w:rPr>
                  <w:rFonts w:ascii="Times New Roman" w:hAnsi="Times New Roman" w:cs="Times New Roman"/>
                  <w:i/>
                  <w:iCs/>
                  <w:noProof/>
                  <w:sz w:val="24"/>
                  <w:szCs w:val="24"/>
                </w:rPr>
                <w:t>Management Accounting Research, 10</w:t>
              </w:r>
              <w:r w:rsidRPr="00C749C0">
                <w:rPr>
                  <w:rFonts w:ascii="Times New Roman" w:hAnsi="Times New Roman" w:cs="Times New Roman"/>
                  <w:noProof/>
                  <w:sz w:val="24"/>
                  <w:szCs w:val="24"/>
                </w:rPr>
                <w:t>, 383-407.</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Roberts, J. (1991). The possibilities of accountability. </w:t>
              </w:r>
              <w:r w:rsidRPr="00C749C0">
                <w:rPr>
                  <w:rFonts w:ascii="Times New Roman" w:hAnsi="Times New Roman" w:cs="Times New Roman"/>
                  <w:i/>
                  <w:iCs/>
                  <w:noProof/>
                  <w:sz w:val="24"/>
                  <w:szCs w:val="24"/>
                </w:rPr>
                <w:t>Accounting, Organization, and Society, 16</w:t>
              </w:r>
              <w:r w:rsidRPr="00C749C0">
                <w:rPr>
                  <w:rFonts w:ascii="Times New Roman" w:hAnsi="Times New Roman" w:cs="Times New Roman"/>
                  <w:noProof/>
                  <w:sz w:val="24"/>
                  <w:szCs w:val="24"/>
                </w:rPr>
                <w:t>(4), 355-368.</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Rose, T., &amp; Manley, K. (2011). Motivation toward ﬁnancial incentive goals on construction projects. </w:t>
              </w:r>
              <w:r w:rsidRPr="00C749C0">
                <w:rPr>
                  <w:rFonts w:ascii="Times New Roman" w:hAnsi="Times New Roman" w:cs="Times New Roman"/>
                  <w:i/>
                  <w:iCs/>
                  <w:noProof/>
                  <w:sz w:val="24"/>
                  <w:szCs w:val="24"/>
                </w:rPr>
                <w:t>Journal of Business Research, 64</w:t>
              </w:r>
              <w:r w:rsidRPr="00C749C0">
                <w:rPr>
                  <w:rFonts w:ascii="Times New Roman" w:hAnsi="Times New Roman" w:cs="Times New Roman"/>
                  <w:noProof/>
                  <w:sz w:val="24"/>
                  <w:szCs w:val="24"/>
                </w:rPr>
                <w:t>, 765-773.</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Sandalgaard, N. (2012). Uncertainty and budgets: an empirical investigation. </w:t>
              </w:r>
              <w:r w:rsidRPr="00C749C0">
                <w:rPr>
                  <w:rFonts w:ascii="Times New Roman" w:hAnsi="Times New Roman" w:cs="Times New Roman"/>
                  <w:i/>
                  <w:iCs/>
                  <w:noProof/>
                  <w:sz w:val="24"/>
                  <w:szCs w:val="24"/>
                </w:rPr>
                <w:t>Baltic Journal of Management, 7</w:t>
              </w:r>
              <w:r w:rsidRPr="00C749C0">
                <w:rPr>
                  <w:rFonts w:ascii="Times New Roman" w:hAnsi="Times New Roman" w:cs="Times New Roman"/>
                  <w:noProof/>
                  <w:sz w:val="24"/>
                  <w:szCs w:val="24"/>
                </w:rPr>
                <w:t>(4), 397-415.</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Sprinkle, G. B., Williamson, M. G., &amp; Upton, D. R. (2008). The e</w:t>
              </w:r>
              <w:r w:rsidRPr="00C749C0">
                <w:rPr>
                  <w:rFonts w:ascii="Cambria Math" w:hAnsi="Cambria Math" w:cs="Cambria Math"/>
                  <w:noProof/>
                  <w:sz w:val="24"/>
                  <w:szCs w:val="24"/>
                </w:rPr>
                <w:t>ﬀ</w:t>
              </w:r>
              <w:r w:rsidRPr="00C749C0">
                <w:rPr>
                  <w:rFonts w:ascii="Times New Roman" w:hAnsi="Times New Roman" w:cs="Times New Roman"/>
                  <w:noProof/>
                  <w:sz w:val="24"/>
                  <w:szCs w:val="24"/>
                </w:rPr>
                <w:t>ort and risk-taking e</w:t>
              </w:r>
              <w:r w:rsidRPr="00C749C0">
                <w:rPr>
                  <w:rFonts w:ascii="Cambria Math" w:hAnsi="Cambria Math" w:cs="Cambria Math"/>
                  <w:noProof/>
                  <w:sz w:val="24"/>
                  <w:szCs w:val="24"/>
                </w:rPr>
                <w:t>ﬀ</w:t>
              </w:r>
              <w:r w:rsidRPr="00C749C0">
                <w:rPr>
                  <w:rFonts w:ascii="Times New Roman" w:hAnsi="Times New Roman" w:cs="Times New Roman"/>
                  <w:noProof/>
                  <w:sz w:val="24"/>
                  <w:szCs w:val="24"/>
                </w:rPr>
                <w:t xml:space="preserve">ects of budget-based contracts. </w:t>
              </w:r>
              <w:r w:rsidRPr="00C749C0">
                <w:rPr>
                  <w:rFonts w:ascii="Times New Roman" w:hAnsi="Times New Roman" w:cs="Times New Roman"/>
                  <w:i/>
                  <w:iCs/>
                  <w:noProof/>
                  <w:sz w:val="24"/>
                  <w:szCs w:val="24"/>
                </w:rPr>
                <w:t>Accounting, Organizations and Society, 33</w:t>
              </w:r>
              <w:r w:rsidRPr="00C749C0">
                <w:rPr>
                  <w:rFonts w:ascii="Times New Roman" w:hAnsi="Times New Roman" w:cs="Times New Roman"/>
                  <w:noProof/>
                  <w:sz w:val="24"/>
                  <w:szCs w:val="24"/>
                </w:rPr>
                <w:t>, 436-452.</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Stede, W. A. (2000). The relationship between two consequences of budgetary controls: budgetary slack creation and managerial short-term orientation. </w:t>
              </w:r>
              <w:r w:rsidRPr="00C749C0">
                <w:rPr>
                  <w:rFonts w:ascii="Times New Roman" w:hAnsi="Times New Roman" w:cs="Times New Roman"/>
                  <w:i/>
                  <w:iCs/>
                  <w:noProof/>
                  <w:sz w:val="24"/>
                  <w:szCs w:val="24"/>
                </w:rPr>
                <w:t>Accounting, Organizations and Society, 25</w:t>
              </w:r>
              <w:r w:rsidRPr="00C749C0">
                <w:rPr>
                  <w:rFonts w:ascii="Times New Roman" w:hAnsi="Times New Roman" w:cs="Times New Roman"/>
                  <w:noProof/>
                  <w:sz w:val="24"/>
                  <w:szCs w:val="24"/>
                </w:rPr>
                <w:t>, 609-622.</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Tubre, T. C., &amp; Collins, J. M. (2000). Jackson and Schuler (1985) Revisited: A Meta-Analysis of the Relationships Between Role Ambiguity, Role Conflict, and Job Performance. </w:t>
              </w:r>
              <w:r w:rsidRPr="00C749C0">
                <w:rPr>
                  <w:rFonts w:ascii="Times New Roman" w:hAnsi="Times New Roman" w:cs="Times New Roman"/>
                  <w:i/>
                  <w:iCs/>
                  <w:noProof/>
                  <w:sz w:val="24"/>
                  <w:szCs w:val="24"/>
                </w:rPr>
                <w:t>Journal of Management, 26</w:t>
              </w:r>
              <w:r w:rsidRPr="00C749C0">
                <w:rPr>
                  <w:rFonts w:ascii="Times New Roman" w:hAnsi="Times New Roman" w:cs="Times New Roman"/>
                  <w:noProof/>
                  <w:sz w:val="24"/>
                  <w:szCs w:val="24"/>
                </w:rPr>
                <w:t>(1), 155-169.</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Umapathy, S. (1987). </w:t>
              </w:r>
              <w:r w:rsidRPr="00C749C0">
                <w:rPr>
                  <w:rFonts w:ascii="Times New Roman" w:hAnsi="Times New Roman" w:cs="Times New Roman"/>
                  <w:i/>
                  <w:iCs/>
                  <w:noProof/>
                  <w:sz w:val="24"/>
                  <w:szCs w:val="24"/>
                </w:rPr>
                <w:t>Current Budgeting Practice in US Industry.</w:t>
              </w:r>
              <w:r w:rsidRPr="00C749C0">
                <w:rPr>
                  <w:rFonts w:ascii="Times New Roman" w:hAnsi="Times New Roman" w:cs="Times New Roman"/>
                  <w:noProof/>
                  <w:sz w:val="24"/>
                  <w:szCs w:val="24"/>
                </w:rPr>
                <w:t xml:space="preserve"> New York: Quorum Books.</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Waal, A. A. (2005). Is your organization ready for beyond budgeting? </w:t>
              </w:r>
              <w:r w:rsidRPr="00C749C0">
                <w:rPr>
                  <w:rFonts w:ascii="Times New Roman" w:hAnsi="Times New Roman" w:cs="Times New Roman"/>
                  <w:i/>
                  <w:iCs/>
                  <w:noProof/>
                  <w:sz w:val="24"/>
                  <w:szCs w:val="24"/>
                </w:rPr>
                <w:t>Measuring Business Excellence, 9</w:t>
              </w:r>
              <w:r w:rsidRPr="00C749C0">
                <w:rPr>
                  <w:rFonts w:ascii="Times New Roman" w:hAnsi="Times New Roman" w:cs="Times New Roman"/>
                  <w:noProof/>
                  <w:sz w:val="24"/>
                  <w:szCs w:val="24"/>
                </w:rPr>
                <w:t>(2), 56-67.</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Wallander, J. (1999). Budgeting - an unnecessary evil. </w:t>
              </w:r>
              <w:r w:rsidRPr="00C749C0">
                <w:rPr>
                  <w:rFonts w:ascii="Times New Roman" w:hAnsi="Times New Roman" w:cs="Times New Roman"/>
                  <w:i/>
                  <w:iCs/>
                  <w:noProof/>
                  <w:sz w:val="24"/>
                  <w:szCs w:val="24"/>
                </w:rPr>
                <w:t>Scandinavian Journal of Management, 15</w:t>
              </w:r>
              <w:r w:rsidRPr="00C749C0">
                <w:rPr>
                  <w:rFonts w:ascii="Times New Roman" w:hAnsi="Times New Roman" w:cs="Times New Roman"/>
                  <w:noProof/>
                  <w:sz w:val="24"/>
                  <w:szCs w:val="24"/>
                </w:rPr>
                <w:t>, 405-421.</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Webster, J., &amp; Watson, R. T. (2002). Analyzing The Past to Prepare For the eFuture: Writing A Literature Review. </w:t>
              </w:r>
              <w:r w:rsidRPr="00C749C0">
                <w:rPr>
                  <w:rFonts w:ascii="Times New Roman" w:hAnsi="Times New Roman" w:cs="Times New Roman"/>
                  <w:i/>
                  <w:iCs/>
                  <w:noProof/>
                  <w:sz w:val="24"/>
                  <w:szCs w:val="24"/>
                </w:rPr>
                <w:t>MIS Quarterly, 26</w:t>
              </w:r>
              <w:r w:rsidRPr="00C749C0">
                <w:rPr>
                  <w:rFonts w:ascii="Times New Roman" w:hAnsi="Times New Roman" w:cs="Times New Roman"/>
                  <w:noProof/>
                  <w:sz w:val="24"/>
                  <w:szCs w:val="24"/>
                </w:rPr>
                <w:t>(2), xiii-xxiii.</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Zaller, J., &amp; Feldman, S. (1992). A Simple Theory of the Survey Response: Answering Questions versus Revealing Preferences. </w:t>
              </w:r>
              <w:r w:rsidRPr="00C749C0">
                <w:rPr>
                  <w:rFonts w:ascii="Times New Roman" w:hAnsi="Times New Roman" w:cs="Times New Roman"/>
                  <w:i/>
                  <w:iCs/>
                  <w:noProof/>
                  <w:sz w:val="24"/>
                  <w:szCs w:val="24"/>
                </w:rPr>
                <w:t>American Journal of Political Science, 36</w:t>
              </w:r>
              <w:r w:rsidRPr="00C749C0">
                <w:rPr>
                  <w:rFonts w:ascii="Times New Roman" w:hAnsi="Times New Roman" w:cs="Times New Roman"/>
                  <w:noProof/>
                  <w:sz w:val="24"/>
                  <w:szCs w:val="24"/>
                </w:rPr>
                <w:t>(3), 576-616.</w:t>
              </w:r>
            </w:p>
            <w:p w:rsidR="00C749C0" w:rsidRPr="00C749C0" w:rsidRDefault="00C749C0" w:rsidP="00C749C0">
              <w:pPr>
                <w:pStyle w:val="Bibliography"/>
                <w:spacing w:line="360" w:lineRule="auto"/>
                <w:ind w:left="720" w:hanging="720"/>
                <w:rPr>
                  <w:rFonts w:ascii="Times New Roman" w:hAnsi="Times New Roman" w:cs="Times New Roman"/>
                  <w:noProof/>
                  <w:sz w:val="24"/>
                  <w:szCs w:val="24"/>
                </w:rPr>
              </w:pPr>
              <w:r w:rsidRPr="00C749C0">
                <w:rPr>
                  <w:rFonts w:ascii="Times New Roman" w:hAnsi="Times New Roman" w:cs="Times New Roman"/>
                  <w:noProof/>
                  <w:sz w:val="24"/>
                  <w:szCs w:val="24"/>
                </w:rPr>
                <w:t xml:space="preserve">Zand, D. E. (1997). </w:t>
              </w:r>
              <w:r w:rsidRPr="00C749C0">
                <w:rPr>
                  <w:rFonts w:ascii="Times New Roman" w:hAnsi="Times New Roman" w:cs="Times New Roman"/>
                  <w:i/>
                  <w:iCs/>
                  <w:noProof/>
                  <w:sz w:val="24"/>
                  <w:szCs w:val="24"/>
                </w:rPr>
                <w:t>The Leadership Triad: Knowledge, Trust, and Power.</w:t>
              </w:r>
              <w:r w:rsidRPr="00C749C0">
                <w:rPr>
                  <w:rFonts w:ascii="Times New Roman" w:hAnsi="Times New Roman" w:cs="Times New Roman"/>
                  <w:noProof/>
                  <w:sz w:val="24"/>
                  <w:szCs w:val="24"/>
                </w:rPr>
                <w:t xml:space="preserve"> New York : Oxford University Press.</w:t>
              </w:r>
            </w:p>
            <w:p w:rsidR="00814D27" w:rsidRPr="005244C9" w:rsidRDefault="00814D27" w:rsidP="00814D27">
              <w:pPr>
                <w:spacing w:line="360" w:lineRule="auto"/>
              </w:pPr>
              <w:r w:rsidRPr="00C749C0">
                <w:rPr>
                  <w:rFonts w:ascii="Times New Roman" w:hAnsi="Times New Roman" w:cs="Times New Roman"/>
                  <w:b/>
                  <w:bCs/>
                  <w:noProof/>
                  <w:sz w:val="24"/>
                  <w:szCs w:val="24"/>
                </w:rPr>
                <w:fldChar w:fldCharType="end"/>
              </w:r>
            </w:p>
          </w:sdtContent>
        </w:sdt>
      </w:sdtContent>
    </w:sdt>
    <w:sectPr w:rsidR="00814D27" w:rsidRPr="005244C9" w:rsidSect="00191A8F">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30A7" w:rsidRDefault="001D30A7" w:rsidP="00AD3F58">
      <w:r>
        <w:separator/>
      </w:r>
    </w:p>
  </w:endnote>
  <w:endnote w:type="continuationSeparator" w:id="0">
    <w:p w:rsidR="001D30A7" w:rsidRDefault="001D30A7" w:rsidP="00AD3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5543905"/>
      <w:docPartObj>
        <w:docPartGallery w:val="Page Numbers (Bottom of Page)"/>
        <w:docPartUnique/>
      </w:docPartObj>
    </w:sdtPr>
    <w:sdtEndPr>
      <w:rPr>
        <w:noProof/>
      </w:rPr>
    </w:sdtEndPr>
    <w:sdtContent>
      <w:p w:rsidR="007129EB" w:rsidRDefault="007129EB">
        <w:pPr>
          <w:pStyle w:val="Footer"/>
          <w:jc w:val="right"/>
        </w:pPr>
      </w:p>
      <w:p w:rsidR="007129EB" w:rsidRDefault="007129EB">
        <w:pPr>
          <w:pStyle w:val="Footer"/>
          <w:jc w:val="right"/>
        </w:pPr>
        <w:r>
          <w:fldChar w:fldCharType="begin"/>
        </w:r>
        <w:r>
          <w:instrText xml:space="preserve"> PAGE   \* MERGEFORMAT </w:instrText>
        </w:r>
        <w:r>
          <w:fldChar w:fldCharType="separate"/>
        </w:r>
        <w:r w:rsidR="00C37CC9">
          <w:rPr>
            <w:noProof/>
          </w:rPr>
          <w:t>1</w:t>
        </w:r>
        <w:r>
          <w:rPr>
            <w:noProof/>
          </w:rPr>
          <w:fldChar w:fldCharType="end"/>
        </w:r>
      </w:p>
    </w:sdtContent>
  </w:sdt>
  <w:p w:rsidR="007129EB" w:rsidRDefault="007129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30A7" w:rsidRDefault="001D30A7" w:rsidP="00AD3F58">
      <w:r>
        <w:separator/>
      </w:r>
    </w:p>
  </w:footnote>
  <w:footnote w:type="continuationSeparator" w:id="0">
    <w:p w:rsidR="001D30A7" w:rsidRDefault="001D30A7" w:rsidP="00AD3F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D6950"/>
    <w:multiLevelType w:val="hybridMultilevel"/>
    <w:tmpl w:val="DAA45758"/>
    <w:lvl w:ilvl="0" w:tplc="CEFAE878">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5C977A1"/>
    <w:multiLevelType w:val="hybridMultilevel"/>
    <w:tmpl w:val="6B6C7FFE"/>
    <w:lvl w:ilvl="0" w:tplc="F84629A8">
      <w:start w:val="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15:restartNumberingAfterBreak="0">
    <w:nsid w:val="23B91933"/>
    <w:multiLevelType w:val="hybridMultilevel"/>
    <w:tmpl w:val="37643F2A"/>
    <w:lvl w:ilvl="0" w:tplc="64BCEBAE">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4BA3828"/>
    <w:multiLevelType w:val="hybridMultilevel"/>
    <w:tmpl w:val="0C84933E"/>
    <w:lvl w:ilvl="0" w:tplc="17AC74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87B429F"/>
    <w:multiLevelType w:val="hybridMultilevel"/>
    <w:tmpl w:val="92508D16"/>
    <w:lvl w:ilvl="0" w:tplc="32009A16">
      <w:start w:val="3"/>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EB523D6"/>
    <w:multiLevelType w:val="multilevel"/>
    <w:tmpl w:val="0FF46FFC"/>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30143BAE"/>
    <w:multiLevelType w:val="hybridMultilevel"/>
    <w:tmpl w:val="E910C306"/>
    <w:lvl w:ilvl="0" w:tplc="292A9650">
      <w:start w:val="2"/>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A435E79"/>
    <w:multiLevelType w:val="hybridMultilevel"/>
    <w:tmpl w:val="753E6AF4"/>
    <w:lvl w:ilvl="0" w:tplc="5D10C8DE">
      <w:start w:val="3"/>
      <w:numFmt w:val="bullet"/>
      <w:lvlText w:val="-"/>
      <w:lvlJc w:val="left"/>
      <w:pPr>
        <w:ind w:left="360" w:hanging="360"/>
      </w:pPr>
      <w:rPr>
        <w:rFonts w:ascii="Times New Roman" w:eastAsiaTheme="minorEastAsia" w:hAnsi="Times New Roman" w:cs="Times New Roman"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3D192451"/>
    <w:multiLevelType w:val="hybridMultilevel"/>
    <w:tmpl w:val="7C2ACB4E"/>
    <w:lvl w:ilvl="0" w:tplc="EB6088A4">
      <w:start w:val="1"/>
      <w:numFmt w:val="decimal"/>
      <w:lvlText w:val="%1."/>
      <w:lvlJc w:val="left"/>
      <w:pPr>
        <w:ind w:left="360" w:hanging="360"/>
      </w:pPr>
      <w:rPr>
        <w:rFonts w:hint="default"/>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0FD76EA"/>
    <w:multiLevelType w:val="multilevel"/>
    <w:tmpl w:val="336C1AE2"/>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0A870F4"/>
    <w:multiLevelType w:val="multilevel"/>
    <w:tmpl w:val="10225478"/>
    <w:lvl w:ilvl="0">
      <w:start w:val="3"/>
      <w:numFmt w:val="decimal"/>
      <w:lvlText w:val="%1"/>
      <w:lvlJc w:val="left"/>
      <w:pPr>
        <w:ind w:left="360" w:hanging="360"/>
      </w:pPr>
      <w:rPr>
        <w:rFonts w:eastAsiaTheme="minorEastAsia" w:hint="default"/>
      </w:rPr>
    </w:lvl>
    <w:lvl w:ilvl="1">
      <w:start w:val="2"/>
      <w:numFmt w:val="decimal"/>
      <w:lvlText w:val="%1.%2"/>
      <w:lvlJc w:val="left"/>
      <w:pPr>
        <w:ind w:left="360" w:hanging="360"/>
      </w:pPr>
      <w:rPr>
        <w:rFonts w:eastAsiaTheme="minorEastAsia" w:hint="default"/>
      </w:rPr>
    </w:lvl>
    <w:lvl w:ilvl="2">
      <w:start w:val="1"/>
      <w:numFmt w:val="decimal"/>
      <w:lvlText w:val="%1.%2.%3"/>
      <w:lvlJc w:val="left"/>
      <w:pPr>
        <w:ind w:left="720" w:hanging="720"/>
      </w:pPr>
      <w:rPr>
        <w:rFonts w:eastAsiaTheme="minorEastAsia" w:hint="default"/>
      </w:rPr>
    </w:lvl>
    <w:lvl w:ilvl="3">
      <w:start w:val="1"/>
      <w:numFmt w:val="decimal"/>
      <w:lvlText w:val="%1.%2.%3.%4"/>
      <w:lvlJc w:val="left"/>
      <w:pPr>
        <w:ind w:left="720" w:hanging="72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080" w:hanging="108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440" w:hanging="144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11" w15:restartNumberingAfterBreak="0">
    <w:nsid w:val="58627171"/>
    <w:multiLevelType w:val="hybridMultilevel"/>
    <w:tmpl w:val="73B0BCA4"/>
    <w:lvl w:ilvl="0" w:tplc="893C2AFC">
      <w:start w:val="3"/>
      <w:numFmt w:val="decimal"/>
      <w:lvlText w:val="%1."/>
      <w:lvlJc w:val="left"/>
      <w:pPr>
        <w:ind w:left="720" w:hanging="360"/>
      </w:pPr>
      <w:rPr>
        <w:rFonts w:hint="default"/>
        <w:b/>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2" w15:restartNumberingAfterBreak="0">
    <w:nsid w:val="59C80925"/>
    <w:multiLevelType w:val="hybridMultilevel"/>
    <w:tmpl w:val="D402CC94"/>
    <w:lvl w:ilvl="0" w:tplc="BC2ED21A">
      <w:start w:val="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3" w15:restartNumberingAfterBreak="0">
    <w:nsid w:val="73E90C3C"/>
    <w:multiLevelType w:val="hybridMultilevel"/>
    <w:tmpl w:val="2B84DEC2"/>
    <w:lvl w:ilvl="0" w:tplc="B922BB18">
      <w:start w:val="3"/>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74D02A3C"/>
    <w:multiLevelType w:val="multilevel"/>
    <w:tmpl w:val="ADEE1F58"/>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 w15:restartNumberingAfterBreak="0">
    <w:nsid w:val="75934EE9"/>
    <w:multiLevelType w:val="multilevel"/>
    <w:tmpl w:val="3174BEF2"/>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B7925A6"/>
    <w:multiLevelType w:val="hybridMultilevel"/>
    <w:tmpl w:val="0660F29E"/>
    <w:lvl w:ilvl="0" w:tplc="5E32F9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1"/>
  </w:num>
  <w:num w:numId="3">
    <w:abstractNumId w:val="12"/>
  </w:num>
  <w:num w:numId="4">
    <w:abstractNumId w:val="14"/>
  </w:num>
  <w:num w:numId="5">
    <w:abstractNumId w:val="3"/>
  </w:num>
  <w:num w:numId="6">
    <w:abstractNumId w:val="9"/>
  </w:num>
  <w:num w:numId="7">
    <w:abstractNumId w:val="6"/>
  </w:num>
  <w:num w:numId="8">
    <w:abstractNumId w:val="13"/>
  </w:num>
  <w:num w:numId="9">
    <w:abstractNumId w:val="7"/>
  </w:num>
  <w:num w:numId="10">
    <w:abstractNumId w:val="15"/>
  </w:num>
  <w:num w:numId="11">
    <w:abstractNumId w:val="15"/>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2"/>
  </w:num>
  <w:num w:numId="14">
    <w:abstractNumId w:val="5"/>
  </w:num>
  <w:num w:numId="15">
    <w:abstractNumId w:val="8"/>
  </w:num>
  <w:num w:numId="16">
    <w:abstractNumId w:val="0"/>
  </w:num>
  <w:num w:numId="17">
    <w:abstractNumId w:val="11"/>
  </w:num>
  <w:num w:numId="18">
    <w:abstractNumId w:val="4"/>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revisionView w:inkAnnotations="0"/>
  <w:defaultTabStop w:val="420"/>
  <w:hyphenationZone w:val="425"/>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LcwNzU1NbI0tjA0NTJQ0lEKTi0uzszPAykwNakFAK3h6N0tAAAA"/>
  </w:docVars>
  <w:rsids>
    <w:rsidRoot w:val="00800775"/>
    <w:rsid w:val="0001664D"/>
    <w:rsid w:val="00016ADB"/>
    <w:rsid w:val="000237D0"/>
    <w:rsid w:val="000256F3"/>
    <w:rsid w:val="0002667E"/>
    <w:rsid w:val="00027649"/>
    <w:rsid w:val="00031831"/>
    <w:rsid w:val="00035042"/>
    <w:rsid w:val="00046AFB"/>
    <w:rsid w:val="00050934"/>
    <w:rsid w:val="00054E64"/>
    <w:rsid w:val="00057E18"/>
    <w:rsid w:val="00057EAF"/>
    <w:rsid w:val="000670F6"/>
    <w:rsid w:val="0007459E"/>
    <w:rsid w:val="000762BD"/>
    <w:rsid w:val="00082B73"/>
    <w:rsid w:val="000846AF"/>
    <w:rsid w:val="000878A7"/>
    <w:rsid w:val="000951E6"/>
    <w:rsid w:val="000A2F39"/>
    <w:rsid w:val="000B4DF4"/>
    <w:rsid w:val="000B58C4"/>
    <w:rsid w:val="000C08B0"/>
    <w:rsid w:val="000C4A6A"/>
    <w:rsid w:val="000E0549"/>
    <w:rsid w:val="000E3AD9"/>
    <w:rsid w:val="00104386"/>
    <w:rsid w:val="00113300"/>
    <w:rsid w:val="001150CE"/>
    <w:rsid w:val="001270FB"/>
    <w:rsid w:val="00152050"/>
    <w:rsid w:val="00155CDC"/>
    <w:rsid w:val="001605F6"/>
    <w:rsid w:val="00161BD5"/>
    <w:rsid w:val="001778B3"/>
    <w:rsid w:val="00191A8F"/>
    <w:rsid w:val="001A129F"/>
    <w:rsid w:val="001A25F2"/>
    <w:rsid w:val="001C4259"/>
    <w:rsid w:val="001C4957"/>
    <w:rsid w:val="001C4B0D"/>
    <w:rsid w:val="001C4BB3"/>
    <w:rsid w:val="001D30A7"/>
    <w:rsid w:val="001F6B6B"/>
    <w:rsid w:val="00211D36"/>
    <w:rsid w:val="00215944"/>
    <w:rsid w:val="002220FC"/>
    <w:rsid w:val="00222ED8"/>
    <w:rsid w:val="00235CEE"/>
    <w:rsid w:val="002419BC"/>
    <w:rsid w:val="00242567"/>
    <w:rsid w:val="0026104B"/>
    <w:rsid w:val="002710A6"/>
    <w:rsid w:val="0027216C"/>
    <w:rsid w:val="002745DB"/>
    <w:rsid w:val="0028363B"/>
    <w:rsid w:val="00286D2D"/>
    <w:rsid w:val="002A0032"/>
    <w:rsid w:val="002A443D"/>
    <w:rsid w:val="002A61B2"/>
    <w:rsid w:val="002B00C9"/>
    <w:rsid w:val="002C2396"/>
    <w:rsid w:val="002C30DA"/>
    <w:rsid w:val="002D113F"/>
    <w:rsid w:val="002E0DB7"/>
    <w:rsid w:val="002E2C39"/>
    <w:rsid w:val="002E7B77"/>
    <w:rsid w:val="002F1B3C"/>
    <w:rsid w:val="002F2E72"/>
    <w:rsid w:val="002F626F"/>
    <w:rsid w:val="00301BB7"/>
    <w:rsid w:val="00324AD7"/>
    <w:rsid w:val="0032672D"/>
    <w:rsid w:val="0032738B"/>
    <w:rsid w:val="00331AE8"/>
    <w:rsid w:val="00335C55"/>
    <w:rsid w:val="003434EA"/>
    <w:rsid w:val="00344B6B"/>
    <w:rsid w:val="00350BCE"/>
    <w:rsid w:val="00357D7E"/>
    <w:rsid w:val="00360B82"/>
    <w:rsid w:val="003674CA"/>
    <w:rsid w:val="00370D35"/>
    <w:rsid w:val="00374E3F"/>
    <w:rsid w:val="003855CA"/>
    <w:rsid w:val="003A6821"/>
    <w:rsid w:val="003B2757"/>
    <w:rsid w:val="003D2009"/>
    <w:rsid w:val="00414514"/>
    <w:rsid w:val="00416279"/>
    <w:rsid w:val="004200AA"/>
    <w:rsid w:val="00422446"/>
    <w:rsid w:val="0042325C"/>
    <w:rsid w:val="00440085"/>
    <w:rsid w:val="00445082"/>
    <w:rsid w:val="0044707B"/>
    <w:rsid w:val="00450218"/>
    <w:rsid w:val="0045204B"/>
    <w:rsid w:val="004520CE"/>
    <w:rsid w:val="00487AA2"/>
    <w:rsid w:val="004A2EBF"/>
    <w:rsid w:val="004B35B4"/>
    <w:rsid w:val="004C1EB8"/>
    <w:rsid w:val="004C2042"/>
    <w:rsid w:val="004C3FD4"/>
    <w:rsid w:val="004D5C46"/>
    <w:rsid w:val="004E10D2"/>
    <w:rsid w:val="004E6A22"/>
    <w:rsid w:val="004E6B00"/>
    <w:rsid w:val="00523CBB"/>
    <w:rsid w:val="005244C9"/>
    <w:rsid w:val="0052564D"/>
    <w:rsid w:val="00533832"/>
    <w:rsid w:val="00533DD3"/>
    <w:rsid w:val="00535C4A"/>
    <w:rsid w:val="00537CB8"/>
    <w:rsid w:val="005446D3"/>
    <w:rsid w:val="00560791"/>
    <w:rsid w:val="00571924"/>
    <w:rsid w:val="00571C57"/>
    <w:rsid w:val="00573FB8"/>
    <w:rsid w:val="0057590B"/>
    <w:rsid w:val="00577653"/>
    <w:rsid w:val="005833F0"/>
    <w:rsid w:val="00586304"/>
    <w:rsid w:val="00595BEC"/>
    <w:rsid w:val="005A5129"/>
    <w:rsid w:val="005A75EC"/>
    <w:rsid w:val="005B4EFA"/>
    <w:rsid w:val="005C46BD"/>
    <w:rsid w:val="005D65B6"/>
    <w:rsid w:val="005F14A2"/>
    <w:rsid w:val="005F17A1"/>
    <w:rsid w:val="005F3434"/>
    <w:rsid w:val="005F7E72"/>
    <w:rsid w:val="00602E75"/>
    <w:rsid w:val="006039B6"/>
    <w:rsid w:val="006057D6"/>
    <w:rsid w:val="00615172"/>
    <w:rsid w:val="006234FC"/>
    <w:rsid w:val="00643F76"/>
    <w:rsid w:val="006457D8"/>
    <w:rsid w:val="006462BF"/>
    <w:rsid w:val="00652C13"/>
    <w:rsid w:val="00663DD6"/>
    <w:rsid w:val="00664C03"/>
    <w:rsid w:val="006663B7"/>
    <w:rsid w:val="00670671"/>
    <w:rsid w:val="00673499"/>
    <w:rsid w:val="00677CAE"/>
    <w:rsid w:val="00682819"/>
    <w:rsid w:val="00682D37"/>
    <w:rsid w:val="00697AEA"/>
    <w:rsid w:val="006A51A0"/>
    <w:rsid w:val="006C0838"/>
    <w:rsid w:val="006C41DD"/>
    <w:rsid w:val="006C796C"/>
    <w:rsid w:val="006C7CE5"/>
    <w:rsid w:val="006F3424"/>
    <w:rsid w:val="00711DA6"/>
    <w:rsid w:val="007129EB"/>
    <w:rsid w:val="007340F0"/>
    <w:rsid w:val="0074341E"/>
    <w:rsid w:val="007706A2"/>
    <w:rsid w:val="00770E04"/>
    <w:rsid w:val="00775E60"/>
    <w:rsid w:val="007802E5"/>
    <w:rsid w:val="00793801"/>
    <w:rsid w:val="007A4D82"/>
    <w:rsid w:val="007A6C7A"/>
    <w:rsid w:val="007B6CA1"/>
    <w:rsid w:val="007C0D9B"/>
    <w:rsid w:val="007D0314"/>
    <w:rsid w:val="007E46FA"/>
    <w:rsid w:val="007F4A80"/>
    <w:rsid w:val="00800775"/>
    <w:rsid w:val="008035EB"/>
    <w:rsid w:val="008048CE"/>
    <w:rsid w:val="00804D2F"/>
    <w:rsid w:val="0080528E"/>
    <w:rsid w:val="00814D27"/>
    <w:rsid w:val="00855C9C"/>
    <w:rsid w:val="00870BB6"/>
    <w:rsid w:val="00877736"/>
    <w:rsid w:val="00887528"/>
    <w:rsid w:val="00893844"/>
    <w:rsid w:val="008955A8"/>
    <w:rsid w:val="008A4187"/>
    <w:rsid w:val="008A7A72"/>
    <w:rsid w:val="008B0B14"/>
    <w:rsid w:val="008B4051"/>
    <w:rsid w:val="008B6EFE"/>
    <w:rsid w:val="008C0979"/>
    <w:rsid w:val="008C6DEA"/>
    <w:rsid w:val="008D79B5"/>
    <w:rsid w:val="008E0B42"/>
    <w:rsid w:val="008E760A"/>
    <w:rsid w:val="008F0481"/>
    <w:rsid w:val="009139C1"/>
    <w:rsid w:val="0091425D"/>
    <w:rsid w:val="00921164"/>
    <w:rsid w:val="0093661D"/>
    <w:rsid w:val="00940F0A"/>
    <w:rsid w:val="00944A0E"/>
    <w:rsid w:val="00946FBE"/>
    <w:rsid w:val="00957781"/>
    <w:rsid w:val="00973DA3"/>
    <w:rsid w:val="00991956"/>
    <w:rsid w:val="00995CF2"/>
    <w:rsid w:val="009A78DB"/>
    <w:rsid w:val="009B20A1"/>
    <w:rsid w:val="009C53E2"/>
    <w:rsid w:val="009D2019"/>
    <w:rsid w:val="009D5A68"/>
    <w:rsid w:val="009E1033"/>
    <w:rsid w:val="009F3432"/>
    <w:rsid w:val="00A05BAD"/>
    <w:rsid w:val="00A16388"/>
    <w:rsid w:val="00A24F58"/>
    <w:rsid w:val="00A35B9D"/>
    <w:rsid w:val="00A41C3F"/>
    <w:rsid w:val="00A51A77"/>
    <w:rsid w:val="00A62429"/>
    <w:rsid w:val="00A713AF"/>
    <w:rsid w:val="00A71B7B"/>
    <w:rsid w:val="00A72B42"/>
    <w:rsid w:val="00A77D35"/>
    <w:rsid w:val="00A80E81"/>
    <w:rsid w:val="00A9637F"/>
    <w:rsid w:val="00AA4769"/>
    <w:rsid w:val="00AB0551"/>
    <w:rsid w:val="00AC24CA"/>
    <w:rsid w:val="00AD3F58"/>
    <w:rsid w:val="00AD43D9"/>
    <w:rsid w:val="00AD45E1"/>
    <w:rsid w:val="00AF30F4"/>
    <w:rsid w:val="00AF3DAE"/>
    <w:rsid w:val="00B11C66"/>
    <w:rsid w:val="00B1446F"/>
    <w:rsid w:val="00B20AAB"/>
    <w:rsid w:val="00B27339"/>
    <w:rsid w:val="00B31FCE"/>
    <w:rsid w:val="00B37086"/>
    <w:rsid w:val="00B706AF"/>
    <w:rsid w:val="00B715E2"/>
    <w:rsid w:val="00B7618B"/>
    <w:rsid w:val="00B82717"/>
    <w:rsid w:val="00B970C0"/>
    <w:rsid w:val="00BA6764"/>
    <w:rsid w:val="00BC21A5"/>
    <w:rsid w:val="00BD3068"/>
    <w:rsid w:val="00BE2127"/>
    <w:rsid w:val="00BF3A90"/>
    <w:rsid w:val="00BF5EF2"/>
    <w:rsid w:val="00BF6A21"/>
    <w:rsid w:val="00BF7D05"/>
    <w:rsid w:val="00C0217F"/>
    <w:rsid w:val="00C13459"/>
    <w:rsid w:val="00C37CC9"/>
    <w:rsid w:val="00C41E18"/>
    <w:rsid w:val="00C4508C"/>
    <w:rsid w:val="00C5199A"/>
    <w:rsid w:val="00C645A5"/>
    <w:rsid w:val="00C6491B"/>
    <w:rsid w:val="00C6552B"/>
    <w:rsid w:val="00C749C0"/>
    <w:rsid w:val="00C7612F"/>
    <w:rsid w:val="00C87AE0"/>
    <w:rsid w:val="00C96ABA"/>
    <w:rsid w:val="00CA0110"/>
    <w:rsid w:val="00CA1188"/>
    <w:rsid w:val="00CA2D90"/>
    <w:rsid w:val="00CA5BEF"/>
    <w:rsid w:val="00CA76FC"/>
    <w:rsid w:val="00CB0BE4"/>
    <w:rsid w:val="00CB1846"/>
    <w:rsid w:val="00CB5FD7"/>
    <w:rsid w:val="00CB7167"/>
    <w:rsid w:val="00CC56E3"/>
    <w:rsid w:val="00CD3B99"/>
    <w:rsid w:val="00CE0D07"/>
    <w:rsid w:val="00CE2090"/>
    <w:rsid w:val="00CE4BF4"/>
    <w:rsid w:val="00CF717B"/>
    <w:rsid w:val="00D0000D"/>
    <w:rsid w:val="00D146C6"/>
    <w:rsid w:val="00D22AB1"/>
    <w:rsid w:val="00D24266"/>
    <w:rsid w:val="00D26A1C"/>
    <w:rsid w:val="00D27FC0"/>
    <w:rsid w:val="00D31817"/>
    <w:rsid w:val="00D3682A"/>
    <w:rsid w:val="00D36B67"/>
    <w:rsid w:val="00D44663"/>
    <w:rsid w:val="00D66243"/>
    <w:rsid w:val="00D66450"/>
    <w:rsid w:val="00D709A1"/>
    <w:rsid w:val="00D71A8F"/>
    <w:rsid w:val="00D74AE0"/>
    <w:rsid w:val="00D768AD"/>
    <w:rsid w:val="00D8061B"/>
    <w:rsid w:val="00D80C3D"/>
    <w:rsid w:val="00D83E49"/>
    <w:rsid w:val="00D948F3"/>
    <w:rsid w:val="00D96CDF"/>
    <w:rsid w:val="00DA7290"/>
    <w:rsid w:val="00DB3E3E"/>
    <w:rsid w:val="00DB596A"/>
    <w:rsid w:val="00DC1951"/>
    <w:rsid w:val="00DC64A7"/>
    <w:rsid w:val="00DD000C"/>
    <w:rsid w:val="00DE463D"/>
    <w:rsid w:val="00DF6B79"/>
    <w:rsid w:val="00E00D33"/>
    <w:rsid w:val="00E034A7"/>
    <w:rsid w:val="00E07547"/>
    <w:rsid w:val="00E139DD"/>
    <w:rsid w:val="00E14FB8"/>
    <w:rsid w:val="00E210AD"/>
    <w:rsid w:val="00E30424"/>
    <w:rsid w:val="00E402BE"/>
    <w:rsid w:val="00E52409"/>
    <w:rsid w:val="00E55956"/>
    <w:rsid w:val="00E55BD4"/>
    <w:rsid w:val="00E633F5"/>
    <w:rsid w:val="00E757E9"/>
    <w:rsid w:val="00E77E31"/>
    <w:rsid w:val="00E84CD0"/>
    <w:rsid w:val="00E95EC7"/>
    <w:rsid w:val="00E96C9C"/>
    <w:rsid w:val="00EA0299"/>
    <w:rsid w:val="00EA0595"/>
    <w:rsid w:val="00EB37B0"/>
    <w:rsid w:val="00ED1B89"/>
    <w:rsid w:val="00ED3865"/>
    <w:rsid w:val="00EF316C"/>
    <w:rsid w:val="00EF5770"/>
    <w:rsid w:val="00EF6077"/>
    <w:rsid w:val="00EF680E"/>
    <w:rsid w:val="00EF7729"/>
    <w:rsid w:val="00F01A62"/>
    <w:rsid w:val="00F03279"/>
    <w:rsid w:val="00F06FD6"/>
    <w:rsid w:val="00F073CE"/>
    <w:rsid w:val="00F122A4"/>
    <w:rsid w:val="00F13A79"/>
    <w:rsid w:val="00F14E32"/>
    <w:rsid w:val="00F16928"/>
    <w:rsid w:val="00F378D1"/>
    <w:rsid w:val="00F461E8"/>
    <w:rsid w:val="00F47288"/>
    <w:rsid w:val="00F509B8"/>
    <w:rsid w:val="00F50E3C"/>
    <w:rsid w:val="00F54381"/>
    <w:rsid w:val="00F63D3A"/>
    <w:rsid w:val="00F730F0"/>
    <w:rsid w:val="00FA4E0B"/>
    <w:rsid w:val="00FB04B1"/>
    <w:rsid w:val="00FB0F30"/>
    <w:rsid w:val="00FC152C"/>
    <w:rsid w:val="00FC2223"/>
    <w:rsid w:val="00FF4933"/>
    <w:rsid w:val="00FF6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4BEB58DB-C0F9-447C-9268-59CA9830D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4B35B4"/>
    <w:pPr>
      <w:keepNext/>
      <w:keepLines/>
      <w:widowControl/>
      <w:spacing w:before="240" w:line="259" w:lineRule="auto"/>
      <w:jc w:val="left"/>
      <w:outlineLvl w:val="0"/>
    </w:pPr>
    <w:rPr>
      <w:rFonts w:asciiTheme="majorHAnsi" w:eastAsiaTheme="majorEastAsia" w:hAnsiTheme="majorHAnsi" w:cstheme="majorBidi"/>
      <w:color w:val="2E74B5" w:themeColor="accent1" w:themeShade="BF"/>
      <w:kern w:val="0"/>
      <w:sz w:val="32"/>
      <w:szCs w:val="32"/>
      <w:lang w:eastAsia="en-US"/>
    </w:rPr>
  </w:style>
  <w:style w:type="paragraph" w:styleId="Heading3">
    <w:name w:val="heading 3"/>
    <w:basedOn w:val="Normal"/>
    <w:next w:val="Normal"/>
    <w:link w:val="Heading3Char"/>
    <w:uiPriority w:val="9"/>
    <w:semiHidden/>
    <w:unhideWhenUsed/>
    <w:qFormat/>
    <w:rsid w:val="008035EB"/>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56F3"/>
    <w:pPr>
      <w:ind w:firstLineChars="200" w:firstLine="420"/>
    </w:pPr>
  </w:style>
  <w:style w:type="paragraph" w:styleId="NormalWeb">
    <w:name w:val="Normal (Web)"/>
    <w:basedOn w:val="Normal"/>
    <w:uiPriority w:val="99"/>
    <w:unhideWhenUsed/>
    <w:rsid w:val="000C08B0"/>
    <w:pPr>
      <w:widowControl/>
      <w:spacing w:before="100" w:beforeAutospacing="1" w:after="100" w:afterAutospacing="1"/>
      <w:jc w:val="left"/>
    </w:pPr>
    <w:rPr>
      <w:rFonts w:ascii="Times New Roman" w:eastAsia="Times New Roman" w:hAnsi="Times New Roman" w:cs="Times New Roman"/>
      <w:kern w:val="0"/>
      <w:sz w:val="24"/>
      <w:szCs w:val="24"/>
    </w:rPr>
  </w:style>
  <w:style w:type="character" w:customStyle="1" w:styleId="Heading1Char">
    <w:name w:val="Heading 1 Char"/>
    <w:basedOn w:val="DefaultParagraphFont"/>
    <w:link w:val="Heading1"/>
    <w:uiPriority w:val="9"/>
    <w:rsid w:val="004B35B4"/>
    <w:rPr>
      <w:rFonts w:asciiTheme="majorHAnsi" w:eastAsiaTheme="majorEastAsia" w:hAnsiTheme="majorHAnsi" w:cstheme="majorBidi"/>
      <w:color w:val="2E74B5" w:themeColor="accent1" w:themeShade="BF"/>
      <w:kern w:val="0"/>
      <w:sz w:val="32"/>
      <w:szCs w:val="32"/>
      <w:lang w:eastAsia="en-US"/>
    </w:rPr>
  </w:style>
  <w:style w:type="paragraph" w:styleId="Bibliography">
    <w:name w:val="Bibliography"/>
    <w:basedOn w:val="Normal"/>
    <w:next w:val="Normal"/>
    <w:uiPriority w:val="37"/>
    <w:unhideWhenUsed/>
    <w:rsid w:val="004B35B4"/>
  </w:style>
  <w:style w:type="table" w:styleId="TableGrid">
    <w:name w:val="Table Grid"/>
    <w:basedOn w:val="TableNormal"/>
    <w:uiPriority w:val="39"/>
    <w:rsid w:val="007D03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8035EB"/>
    <w:rPr>
      <w:b/>
      <w:bCs/>
      <w:sz w:val="32"/>
      <w:szCs w:val="32"/>
    </w:rPr>
  </w:style>
  <w:style w:type="paragraph" w:styleId="TOCHeading">
    <w:name w:val="TOC Heading"/>
    <w:basedOn w:val="Heading1"/>
    <w:next w:val="Normal"/>
    <w:uiPriority w:val="39"/>
    <w:unhideWhenUsed/>
    <w:qFormat/>
    <w:rsid w:val="00BE2127"/>
    <w:pPr>
      <w:outlineLvl w:val="9"/>
    </w:pPr>
  </w:style>
  <w:style w:type="paragraph" w:styleId="TOC2">
    <w:name w:val="toc 2"/>
    <w:basedOn w:val="Normal"/>
    <w:next w:val="Normal"/>
    <w:autoRedefine/>
    <w:uiPriority w:val="39"/>
    <w:unhideWhenUsed/>
    <w:rsid w:val="00BE2127"/>
    <w:pPr>
      <w:widowControl/>
      <w:spacing w:after="100" w:line="259" w:lineRule="auto"/>
      <w:ind w:left="220"/>
      <w:jc w:val="left"/>
    </w:pPr>
    <w:rPr>
      <w:rFonts w:cs="Times New Roman"/>
      <w:kern w:val="0"/>
      <w:sz w:val="22"/>
      <w:lang w:eastAsia="en-US"/>
    </w:rPr>
  </w:style>
  <w:style w:type="paragraph" w:styleId="TOC1">
    <w:name w:val="toc 1"/>
    <w:basedOn w:val="Normal"/>
    <w:next w:val="Normal"/>
    <w:autoRedefine/>
    <w:uiPriority w:val="39"/>
    <w:unhideWhenUsed/>
    <w:rsid w:val="00BE2127"/>
    <w:pPr>
      <w:widowControl/>
      <w:spacing w:after="100" w:line="259" w:lineRule="auto"/>
      <w:jc w:val="left"/>
    </w:pPr>
    <w:rPr>
      <w:rFonts w:cs="Times New Roman"/>
      <w:kern w:val="0"/>
      <w:sz w:val="22"/>
      <w:lang w:eastAsia="en-US"/>
    </w:rPr>
  </w:style>
  <w:style w:type="paragraph" w:styleId="TOC3">
    <w:name w:val="toc 3"/>
    <w:basedOn w:val="Normal"/>
    <w:next w:val="Normal"/>
    <w:autoRedefine/>
    <w:uiPriority w:val="39"/>
    <w:unhideWhenUsed/>
    <w:rsid w:val="00BE2127"/>
    <w:pPr>
      <w:widowControl/>
      <w:spacing w:after="100" w:line="259" w:lineRule="auto"/>
      <w:ind w:left="440"/>
      <w:jc w:val="left"/>
    </w:pPr>
    <w:rPr>
      <w:rFonts w:cs="Times New Roman"/>
      <w:kern w:val="0"/>
      <w:sz w:val="22"/>
      <w:lang w:eastAsia="en-US"/>
    </w:rPr>
  </w:style>
  <w:style w:type="paragraph" w:styleId="Header">
    <w:name w:val="header"/>
    <w:basedOn w:val="Normal"/>
    <w:link w:val="HeaderChar"/>
    <w:uiPriority w:val="99"/>
    <w:unhideWhenUsed/>
    <w:rsid w:val="00AD3F5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AD3F58"/>
    <w:rPr>
      <w:sz w:val="18"/>
      <w:szCs w:val="18"/>
    </w:rPr>
  </w:style>
  <w:style w:type="paragraph" w:styleId="Footer">
    <w:name w:val="footer"/>
    <w:basedOn w:val="Normal"/>
    <w:link w:val="FooterChar"/>
    <w:uiPriority w:val="99"/>
    <w:unhideWhenUsed/>
    <w:rsid w:val="00AD3F5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AD3F58"/>
    <w:rPr>
      <w:sz w:val="18"/>
      <w:szCs w:val="18"/>
    </w:rPr>
  </w:style>
  <w:style w:type="paragraph" w:styleId="TableofFigures">
    <w:name w:val="table of figures"/>
    <w:basedOn w:val="Normal"/>
    <w:next w:val="Normal"/>
    <w:uiPriority w:val="99"/>
    <w:semiHidden/>
    <w:unhideWhenUsed/>
    <w:rsid w:val="004C2042"/>
    <w:pPr>
      <w:ind w:leftChars="200" w:left="2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04135">
      <w:bodyDiv w:val="1"/>
      <w:marLeft w:val="0"/>
      <w:marRight w:val="0"/>
      <w:marTop w:val="0"/>
      <w:marBottom w:val="0"/>
      <w:divBdr>
        <w:top w:val="none" w:sz="0" w:space="0" w:color="auto"/>
        <w:left w:val="none" w:sz="0" w:space="0" w:color="auto"/>
        <w:bottom w:val="none" w:sz="0" w:space="0" w:color="auto"/>
        <w:right w:val="none" w:sz="0" w:space="0" w:color="auto"/>
      </w:divBdr>
    </w:div>
    <w:div w:id="15619797">
      <w:bodyDiv w:val="1"/>
      <w:marLeft w:val="0"/>
      <w:marRight w:val="0"/>
      <w:marTop w:val="0"/>
      <w:marBottom w:val="0"/>
      <w:divBdr>
        <w:top w:val="none" w:sz="0" w:space="0" w:color="auto"/>
        <w:left w:val="none" w:sz="0" w:space="0" w:color="auto"/>
        <w:bottom w:val="none" w:sz="0" w:space="0" w:color="auto"/>
        <w:right w:val="none" w:sz="0" w:space="0" w:color="auto"/>
      </w:divBdr>
    </w:div>
    <w:div w:id="30540721">
      <w:bodyDiv w:val="1"/>
      <w:marLeft w:val="0"/>
      <w:marRight w:val="0"/>
      <w:marTop w:val="0"/>
      <w:marBottom w:val="0"/>
      <w:divBdr>
        <w:top w:val="none" w:sz="0" w:space="0" w:color="auto"/>
        <w:left w:val="none" w:sz="0" w:space="0" w:color="auto"/>
        <w:bottom w:val="none" w:sz="0" w:space="0" w:color="auto"/>
        <w:right w:val="none" w:sz="0" w:space="0" w:color="auto"/>
      </w:divBdr>
    </w:div>
    <w:div w:id="46495433">
      <w:bodyDiv w:val="1"/>
      <w:marLeft w:val="0"/>
      <w:marRight w:val="0"/>
      <w:marTop w:val="0"/>
      <w:marBottom w:val="0"/>
      <w:divBdr>
        <w:top w:val="none" w:sz="0" w:space="0" w:color="auto"/>
        <w:left w:val="none" w:sz="0" w:space="0" w:color="auto"/>
        <w:bottom w:val="none" w:sz="0" w:space="0" w:color="auto"/>
        <w:right w:val="none" w:sz="0" w:space="0" w:color="auto"/>
      </w:divBdr>
    </w:div>
    <w:div w:id="48261243">
      <w:bodyDiv w:val="1"/>
      <w:marLeft w:val="0"/>
      <w:marRight w:val="0"/>
      <w:marTop w:val="0"/>
      <w:marBottom w:val="0"/>
      <w:divBdr>
        <w:top w:val="none" w:sz="0" w:space="0" w:color="auto"/>
        <w:left w:val="none" w:sz="0" w:space="0" w:color="auto"/>
        <w:bottom w:val="none" w:sz="0" w:space="0" w:color="auto"/>
        <w:right w:val="none" w:sz="0" w:space="0" w:color="auto"/>
      </w:divBdr>
    </w:div>
    <w:div w:id="48379556">
      <w:bodyDiv w:val="1"/>
      <w:marLeft w:val="0"/>
      <w:marRight w:val="0"/>
      <w:marTop w:val="0"/>
      <w:marBottom w:val="0"/>
      <w:divBdr>
        <w:top w:val="none" w:sz="0" w:space="0" w:color="auto"/>
        <w:left w:val="none" w:sz="0" w:space="0" w:color="auto"/>
        <w:bottom w:val="none" w:sz="0" w:space="0" w:color="auto"/>
        <w:right w:val="none" w:sz="0" w:space="0" w:color="auto"/>
      </w:divBdr>
    </w:div>
    <w:div w:id="52316184">
      <w:bodyDiv w:val="1"/>
      <w:marLeft w:val="0"/>
      <w:marRight w:val="0"/>
      <w:marTop w:val="0"/>
      <w:marBottom w:val="0"/>
      <w:divBdr>
        <w:top w:val="none" w:sz="0" w:space="0" w:color="auto"/>
        <w:left w:val="none" w:sz="0" w:space="0" w:color="auto"/>
        <w:bottom w:val="none" w:sz="0" w:space="0" w:color="auto"/>
        <w:right w:val="none" w:sz="0" w:space="0" w:color="auto"/>
      </w:divBdr>
    </w:div>
    <w:div w:id="55780204">
      <w:bodyDiv w:val="1"/>
      <w:marLeft w:val="0"/>
      <w:marRight w:val="0"/>
      <w:marTop w:val="0"/>
      <w:marBottom w:val="0"/>
      <w:divBdr>
        <w:top w:val="none" w:sz="0" w:space="0" w:color="auto"/>
        <w:left w:val="none" w:sz="0" w:space="0" w:color="auto"/>
        <w:bottom w:val="none" w:sz="0" w:space="0" w:color="auto"/>
        <w:right w:val="none" w:sz="0" w:space="0" w:color="auto"/>
      </w:divBdr>
    </w:div>
    <w:div w:id="58409095">
      <w:bodyDiv w:val="1"/>
      <w:marLeft w:val="0"/>
      <w:marRight w:val="0"/>
      <w:marTop w:val="0"/>
      <w:marBottom w:val="0"/>
      <w:divBdr>
        <w:top w:val="none" w:sz="0" w:space="0" w:color="auto"/>
        <w:left w:val="none" w:sz="0" w:space="0" w:color="auto"/>
        <w:bottom w:val="none" w:sz="0" w:space="0" w:color="auto"/>
        <w:right w:val="none" w:sz="0" w:space="0" w:color="auto"/>
      </w:divBdr>
    </w:div>
    <w:div w:id="66611142">
      <w:bodyDiv w:val="1"/>
      <w:marLeft w:val="0"/>
      <w:marRight w:val="0"/>
      <w:marTop w:val="0"/>
      <w:marBottom w:val="0"/>
      <w:divBdr>
        <w:top w:val="none" w:sz="0" w:space="0" w:color="auto"/>
        <w:left w:val="none" w:sz="0" w:space="0" w:color="auto"/>
        <w:bottom w:val="none" w:sz="0" w:space="0" w:color="auto"/>
        <w:right w:val="none" w:sz="0" w:space="0" w:color="auto"/>
      </w:divBdr>
    </w:div>
    <w:div w:id="67385135">
      <w:bodyDiv w:val="1"/>
      <w:marLeft w:val="0"/>
      <w:marRight w:val="0"/>
      <w:marTop w:val="0"/>
      <w:marBottom w:val="0"/>
      <w:divBdr>
        <w:top w:val="none" w:sz="0" w:space="0" w:color="auto"/>
        <w:left w:val="none" w:sz="0" w:space="0" w:color="auto"/>
        <w:bottom w:val="none" w:sz="0" w:space="0" w:color="auto"/>
        <w:right w:val="none" w:sz="0" w:space="0" w:color="auto"/>
      </w:divBdr>
    </w:div>
    <w:div w:id="71707426">
      <w:bodyDiv w:val="1"/>
      <w:marLeft w:val="0"/>
      <w:marRight w:val="0"/>
      <w:marTop w:val="0"/>
      <w:marBottom w:val="0"/>
      <w:divBdr>
        <w:top w:val="none" w:sz="0" w:space="0" w:color="auto"/>
        <w:left w:val="none" w:sz="0" w:space="0" w:color="auto"/>
        <w:bottom w:val="none" w:sz="0" w:space="0" w:color="auto"/>
        <w:right w:val="none" w:sz="0" w:space="0" w:color="auto"/>
      </w:divBdr>
    </w:div>
    <w:div w:id="82729549">
      <w:bodyDiv w:val="1"/>
      <w:marLeft w:val="0"/>
      <w:marRight w:val="0"/>
      <w:marTop w:val="0"/>
      <w:marBottom w:val="0"/>
      <w:divBdr>
        <w:top w:val="none" w:sz="0" w:space="0" w:color="auto"/>
        <w:left w:val="none" w:sz="0" w:space="0" w:color="auto"/>
        <w:bottom w:val="none" w:sz="0" w:space="0" w:color="auto"/>
        <w:right w:val="none" w:sz="0" w:space="0" w:color="auto"/>
      </w:divBdr>
    </w:div>
    <w:div w:id="83383730">
      <w:bodyDiv w:val="1"/>
      <w:marLeft w:val="0"/>
      <w:marRight w:val="0"/>
      <w:marTop w:val="0"/>
      <w:marBottom w:val="0"/>
      <w:divBdr>
        <w:top w:val="none" w:sz="0" w:space="0" w:color="auto"/>
        <w:left w:val="none" w:sz="0" w:space="0" w:color="auto"/>
        <w:bottom w:val="none" w:sz="0" w:space="0" w:color="auto"/>
        <w:right w:val="none" w:sz="0" w:space="0" w:color="auto"/>
      </w:divBdr>
    </w:div>
    <w:div w:id="84770156">
      <w:bodyDiv w:val="1"/>
      <w:marLeft w:val="0"/>
      <w:marRight w:val="0"/>
      <w:marTop w:val="0"/>
      <w:marBottom w:val="0"/>
      <w:divBdr>
        <w:top w:val="none" w:sz="0" w:space="0" w:color="auto"/>
        <w:left w:val="none" w:sz="0" w:space="0" w:color="auto"/>
        <w:bottom w:val="none" w:sz="0" w:space="0" w:color="auto"/>
        <w:right w:val="none" w:sz="0" w:space="0" w:color="auto"/>
      </w:divBdr>
    </w:div>
    <w:div w:id="87780082">
      <w:bodyDiv w:val="1"/>
      <w:marLeft w:val="0"/>
      <w:marRight w:val="0"/>
      <w:marTop w:val="0"/>
      <w:marBottom w:val="0"/>
      <w:divBdr>
        <w:top w:val="none" w:sz="0" w:space="0" w:color="auto"/>
        <w:left w:val="none" w:sz="0" w:space="0" w:color="auto"/>
        <w:bottom w:val="none" w:sz="0" w:space="0" w:color="auto"/>
        <w:right w:val="none" w:sz="0" w:space="0" w:color="auto"/>
      </w:divBdr>
    </w:div>
    <w:div w:id="96949533">
      <w:bodyDiv w:val="1"/>
      <w:marLeft w:val="0"/>
      <w:marRight w:val="0"/>
      <w:marTop w:val="0"/>
      <w:marBottom w:val="0"/>
      <w:divBdr>
        <w:top w:val="none" w:sz="0" w:space="0" w:color="auto"/>
        <w:left w:val="none" w:sz="0" w:space="0" w:color="auto"/>
        <w:bottom w:val="none" w:sz="0" w:space="0" w:color="auto"/>
        <w:right w:val="none" w:sz="0" w:space="0" w:color="auto"/>
      </w:divBdr>
    </w:div>
    <w:div w:id="106895546">
      <w:bodyDiv w:val="1"/>
      <w:marLeft w:val="0"/>
      <w:marRight w:val="0"/>
      <w:marTop w:val="0"/>
      <w:marBottom w:val="0"/>
      <w:divBdr>
        <w:top w:val="none" w:sz="0" w:space="0" w:color="auto"/>
        <w:left w:val="none" w:sz="0" w:space="0" w:color="auto"/>
        <w:bottom w:val="none" w:sz="0" w:space="0" w:color="auto"/>
        <w:right w:val="none" w:sz="0" w:space="0" w:color="auto"/>
      </w:divBdr>
    </w:div>
    <w:div w:id="124810540">
      <w:bodyDiv w:val="1"/>
      <w:marLeft w:val="0"/>
      <w:marRight w:val="0"/>
      <w:marTop w:val="0"/>
      <w:marBottom w:val="0"/>
      <w:divBdr>
        <w:top w:val="none" w:sz="0" w:space="0" w:color="auto"/>
        <w:left w:val="none" w:sz="0" w:space="0" w:color="auto"/>
        <w:bottom w:val="none" w:sz="0" w:space="0" w:color="auto"/>
        <w:right w:val="none" w:sz="0" w:space="0" w:color="auto"/>
      </w:divBdr>
    </w:div>
    <w:div w:id="126432531">
      <w:bodyDiv w:val="1"/>
      <w:marLeft w:val="0"/>
      <w:marRight w:val="0"/>
      <w:marTop w:val="0"/>
      <w:marBottom w:val="0"/>
      <w:divBdr>
        <w:top w:val="none" w:sz="0" w:space="0" w:color="auto"/>
        <w:left w:val="none" w:sz="0" w:space="0" w:color="auto"/>
        <w:bottom w:val="none" w:sz="0" w:space="0" w:color="auto"/>
        <w:right w:val="none" w:sz="0" w:space="0" w:color="auto"/>
      </w:divBdr>
    </w:div>
    <w:div w:id="126975000">
      <w:bodyDiv w:val="1"/>
      <w:marLeft w:val="0"/>
      <w:marRight w:val="0"/>
      <w:marTop w:val="0"/>
      <w:marBottom w:val="0"/>
      <w:divBdr>
        <w:top w:val="none" w:sz="0" w:space="0" w:color="auto"/>
        <w:left w:val="none" w:sz="0" w:space="0" w:color="auto"/>
        <w:bottom w:val="none" w:sz="0" w:space="0" w:color="auto"/>
        <w:right w:val="none" w:sz="0" w:space="0" w:color="auto"/>
      </w:divBdr>
    </w:div>
    <w:div w:id="127170206">
      <w:bodyDiv w:val="1"/>
      <w:marLeft w:val="0"/>
      <w:marRight w:val="0"/>
      <w:marTop w:val="0"/>
      <w:marBottom w:val="0"/>
      <w:divBdr>
        <w:top w:val="none" w:sz="0" w:space="0" w:color="auto"/>
        <w:left w:val="none" w:sz="0" w:space="0" w:color="auto"/>
        <w:bottom w:val="none" w:sz="0" w:space="0" w:color="auto"/>
        <w:right w:val="none" w:sz="0" w:space="0" w:color="auto"/>
      </w:divBdr>
    </w:div>
    <w:div w:id="128715451">
      <w:bodyDiv w:val="1"/>
      <w:marLeft w:val="0"/>
      <w:marRight w:val="0"/>
      <w:marTop w:val="0"/>
      <w:marBottom w:val="0"/>
      <w:divBdr>
        <w:top w:val="none" w:sz="0" w:space="0" w:color="auto"/>
        <w:left w:val="none" w:sz="0" w:space="0" w:color="auto"/>
        <w:bottom w:val="none" w:sz="0" w:space="0" w:color="auto"/>
        <w:right w:val="none" w:sz="0" w:space="0" w:color="auto"/>
      </w:divBdr>
    </w:div>
    <w:div w:id="137765457">
      <w:bodyDiv w:val="1"/>
      <w:marLeft w:val="0"/>
      <w:marRight w:val="0"/>
      <w:marTop w:val="0"/>
      <w:marBottom w:val="0"/>
      <w:divBdr>
        <w:top w:val="none" w:sz="0" w:space="0" w:color="auto"/>
        <w:left w:val="none" w:sz="0" w:space="0" w:color="auto"/>
        <w:bottom w:val="none" w:sz="0" w:space="0" w:color="auto"/>
        <w:right w:val="none" w:sz="0" w:space="0" w:color="auto"/>
      </w:divBdr>
    </w:div>
    <w:div w:id="140930652">
      <w:bodyDiv w:val="1"/>
      <w:marLeft w:val="0"/>
      <w:marRight w:val="0"/>
      <w:marTop w:val="0"/>
      <w:marBottom w:val="0"/>
      <w:divBdr>
        <w:top w:val="none" w:sz="0" w:space="0" w:color="auto"/>
        <w:left w:val="none" w:sz="0" w:space="0" w:color="auto"/>
        <w:bottom w:val="none" w:sz="0" w:space="0" w:color="auto"/>
        <w:right w:val="none" w:sz="0" w:space="0" w:color="auto"/>
      </w:divBdr>
    </w:div>
    <w:div w:id="141117868">
      <w:bodyDiv w:val="1"/>
      <w:marLeft w:val="0"/>
      <w:marRight w:val="0"/>
      <w:marTop w:val="0"/>
      <w:marBottom w:val="0"/>
      <w:divBdr>
        <w:top w:val="none" w:sz="0" w:space="0" w:color="auto"/>
        <w:left w:val="none" w:sz="0" w:space="0" w:color="auto"/>
        <w:bottom w:val="none" w:sz="0" w:space="0" w:color="auto"/>
        <w:right w:val="none" w:sz="0" w:space="0" w:color="auto"/>
      </w:divBdr>
    </w:div>
    <w:div w:id="144442838">
      <w:bodyDiv w:val="1"/>
      <w:marLeft w:val="0"/>
      <w:marRight w:val="0"/>
      <w:marTop w:val="0"/>
      <w:marBottom w:val="0"/>
      <w:divBdr>
        <w:top w:val="none" w:sz="0" w:space="0" w:color="auto"/>
        <w:left w:val="none" w:sz="0" w:space="0" w:color="auto"/>
        <w:bottom w:val="none" w:sz="0" w:space="0" w:color="auto"/>
        <w:right w:val="none" w:sz="0" w:space="0" w:color="auto"/>
      </w:divBdr>
    </w:div>
    <w:div w:id="152768554">
      <w:bodyDiv w:val="1"/>
      <w:marLeft w:val="0"/>
      <w:marRight w:val="0"/>
      <w:marTop w:val="0"/>
      <w:marBottom w:val="0"/>
      <w:divBdr>
        <w:top w:val="none" w:sz="0" w:space="0" w:color="auto"/>
        <w:left w:val="none" w:sz="0" w:space="0" w:color="auto"/>
        <w:bottom w:val="none" w:sz="0" w:space="0" w:color="auto"/>
        <w:right w:val="none" w:sz="0" w:space="0" w:color="auto"/>
      </w:divBdr>
    </w:div>
    <w:div w:id="153227653">
      <w:bodyDiv w:val="1"/>
      <w:marLeft w:val="0"/>
      <w:marRight w:val="0"/>
      <w:marTop w:val="0"/>
      <w:marBottom w:val="0"/>
      <w:divBdr>
        <w:top w:val="none" w:sz="0" w:space="0" w:color="auto"/>
        <w:left w:val="none" w:sz="0" w:space="0" w:color="auto"/>
        <w:bottom w:val="none" w:sz="0" w:space="0" w:color="auto"/>
        <w:right w:val="none" w:sz="0" w:space="0" w:color="auto"/>
      </w:divBdr>
    </w:div>
    <w:div w:id="155654157">
      <w:bodyDiv w:val="1"/>
      <w:marLeft w:val="0"/>
      <w:marRight w:val="0"/>
      <w:marTop w:val="0"/>
      <w:marBottom w:val="0"/>
      <w:divBdr>
        <w:top w:val="none" w:sz="0" w:space="0" w:color="auto"/>
        <w:left w:val="none" w:sz="0" w:space="0" w:color="auto"/>
        <w:bottom w:val="none" w:sz="0" w:space="0" w:color="auto"/>
        <w:right w:val="none" w:sz="0" w:space="0" w:color="auto"/>
      </w:divBdr>
    </w:div>
    <w:div w:id="156313558">
      <w:bodyDiv w:val="1"/>
      <w:marLeft w:val="0"/>
      <w:marRight w:val="0"/>
      <w:marTop w:val="0"/>
      <w:marBottom w:val="0"/>
      <w:divBdr>
        <w:top w:val="none" w:sz="0" w:space="0" w:color="auto"/>
        <w:left w:val="none" w:sz="0" w:space="0" w:color="auto"/>
        <w:bottom w:val="none" w:sz="0" w:space="0" w:color="auto"/>
        <w:right w:val="none" w:sz="0" w:space="0" w:color="auto"/>
      </w:divBdr>
    </w:div>
    <w:div w:id="165830552">
      <w:bodyDiv w:val="1"/>
      <w:marLeft w:val="0"/>
      <w:marRight w:val="0"/>
      <w:marTop w:val="0"/>
      <w:marBottom w:val="0"/>
      <w:divBdr>
        <w:top w:val="none" w:sz="0" w:space="0" w:color="auto"/>
        <w:left w:val="none" w:sz="0" w:space="0" w:color="auto"/>
        <w:bottom w:val="none" w:sz="0" w:space="0" w:color="auto"/>
        <w:right w:val="none" w:sz="0" w:space="0" w:color="auto"/>
      </w:divBdr>
    </w:div>
    <w:div w:id="181281748">
      <w:bodyDiv w:val="1"/>
      <w:marLeft w:val="0"/>
      <w:marRight w:val="0"/>
      <w:marTop w:val="0"/>
      <w:marBottom w:val="0"/>
      <w:divBdr>
        <w:top w:val="none" w:sz="0" w:space="0" w:color="auto"/>
        <w:left w:val="none" w:sz="0" w:space="0" w:color="auto"/>
        <w:bottom w:val="none" w:sz="0" w:space="0" w:color="auto"/>
        <w:right w:val="none" w:sz="0" w:space="0" w:color="auto"/>
      </w:divBdr>
    </w:div>
    <w:div w:id="182475300">
      <w:bodyDiv w:val="1"/>
      <w:marLeft w:val="0"/>
      <w:marRight w:val="0"/>
      <w:marTop w:val="0"/>
      <w:marBottom w:val="0"/>
      <w:divBdr>
        <w:top w:val="none" w:sz="0" w:space="0" w:color="auto"/>
        <w:left w:val="none" w:sz="0" w:space="0" w:color="auto"/>
        <w:bottom w:val="none" w:sz="0" w:space="0" w:color="auto"/>
        <w:right w:val="none" w:sz="0" w:space="0" w:color="auto"/>
      </w:divBdr>
    </w:div>
    <w:div w:id="186649283">
      <w:bodyDiv w:val="1"/>
      <w:marLeft w:val="0"/>
      <w:marRight w:val="0"/>
      <w:marTop w:val="0"/>
      <w:marBottom w:val="0"/>
      <w:divBdr>
        <w:top w:val="none" w:sz="0" w:space="0" w:color="auto"/>
        <w:left w:val="none" w:sz="0" w:space="0" w:color="auto"/>
        <w:bottom w:val="none" w:sz="0" w:space="0" w:color="auto"/>
        <w:right w:val="none" w:sz="0" w:space="0" w:color="auto"/>
      </w:divBdr>
    </w:div>
    <w:div w:id="197477675">
      <w:bodyDiv w:val="1"/>
      <w:marLeft w:val="0"/>
      <w:marRight w:val="0"/>
      <w:marTop w:val="0"/>
      <w:marBottom w:val="0"/>
      <w:divBdr>
        <w:top w:val="none" w:sz="0" w:space="0" w:color="auto"/>
        <w:left w:val="none" w:sz="0" w:space="0" w:color="auto"/>
        <w:bottom w:val="none" w:sz="0" w:space="0" w:color="auto"/>
        <w:right w:val="none" w:sz="0" w:space="0" w:color="auto"/>
      </w:divBdr>
    </w:div>
    <w:div w:id="199053244">
      <w:bodyDiv w:val="1"/>
      <w:marLeft w:val="0"/>
      <w:marRight w:val="0"/>
      <w:marTop w:val="0"/>
      <w:marBottom w:val="0"/>
      <w:divBdr>
        <w:top w:val="none" w:sz="0" w:space="0" w:color="auto"/>
        <w:left w:val="none" w:sz="0" w:space="0" w:color="auto"/>
        <w:bottom w:val="none" w:sz="0" w:space="0" w:color="auto"/>
        <w:right w:val="none" w:sz="0" w:space="0" w:color="auto"/>
      </w:divBdr>
    </w:div>
    <w:div w:id="199325098">
      <w:bodyDiv w:val="1"/>
      <w:marLeft w:val="0"/>
      <w:marRight w:val="0"/>
      <w:marTop w:val="0"/>
      <w:marBottom w:val="0"/>
      <w:divBdr>
        <w:top w:val="none" w:sz="0" w:space="0" w:color="auto"/>
        <w:left w:val="none" w:sz="0" w:space="0" w:color="auto"/>
        <w:bottom w:val="none" w:sz="0" w:space="0" w:color="auto"/>
        <w:right w:val="none" w:sz="0" w:space="0" w:color="auto"/>
      </w:divBdr>
    </w:div>
    <w:div w:id="207498719">
      <w:bodyDiv w:val="1"/>
      <w:marLeft w:val="0"/>
      <w:marRight w:val="0"/>
      <w:marTop w:val="0"/>
      <w:marBottom w:val="0"/>
      <w:divBdr>
        <w:top w:val="none" w:sz="0" w:space="0" w:color="auto"/>
        <w:left w:val="none" w:sz="0" w:space="0" w:color="auto"/>
        <w:bottom w:val="none" w:sz="0" w:space="0" w:color="auto"/>
        <w:right w:val="none" w:sz="0" w:space="0" w:color="auto"/>
      </w:divBdr>
    </w:div>
    <w:div w:id="218521200">
      <w:bodyDiv w:val="1"/>
      <w:marLeft w:val="0"/>
      <w:marRight w:val="0"/>
      <w:marTop w:val="0"/>
      <w:marBottom w:val="0"/>
      <w:divBdr>
        <w:top w:val="none" w:sz="0" w:space="0" w:color="auto"/>
        <w:left w:val="none" w:sz="0" w:space="0" w:color="auto"/>
        <w:bottom w:val="none" w:sz="0" w:space="0" w:color="auto"/>
        <w:right w:val="none" w:sz="0" w:space="0" w:color="auto"/>
      </w:divBdr>
    </w:div>
    <w:div w:id="219487840">
      <w:bodyDiv w:val="1"/>
      <w:marLeft w:val="0"/>
      <w:marRight w:val="0"/>
      <w:marTop w:val="0"/>
      <w:marBottom w:val="0"/>
      <w:divBdr>
        <w:top w:val="none" w:sz="0" w:space="0" w:color="auto"/>
        <w:left w:val="none" w:sz="0" w:space="0" w:color="auto"/>
        <w:bottom w:val="none" w:sz="0" w:space="0" w:color="auto"/>
        <w:right w:val="none" w:sz="0" w:space="0" w:color="auto"/>
      </w:divBdr>
    </w:div>
    <w:div w:id="225724817">
      <w:bodyDiv w:val="1"/>
      <w:marLeft w:val="0"/>
      <w:marRight w:val="0"/>
      <w:marTop w:val="0"/>
      <w:marBottom w:val="0"/>
      <w:divBdr>
        <w:top w:val="none" w:sz="0" w:space="0" w:color="auto"/>
        <w:left w:val="none" w:sz="0" w:space="0" w:color="auto"/>
        <w:bottom w:val="none" w:sz="0" w:space="0" w:color="auto"/>
        <w:right w:val="none" w:sz="0" w:space="0" w:color="auto"/>
      </w:divBdr>
    </w:div>
    <w:div w:id="226693270">
      <w:bodyDiv w:val="1"/>
      <w:marLeft w:val="0"/>
      <w:marRight w:val="0"/>
      <w:marTop w:val="0"/>
      <w:marBottom w:val="0"/>
      <w:divBdr>
        <w:top w:val="none" w:sz="0" w:space="0" w:color="auto"/>
        <w:left w:val="none" w:sz="0" w:space="0" w:color="auto"/>
        <w:bottom w:val="none" w:sz="0" w:space="0" w:color="auto"/>
        <w:right w:val="none" w:sz="0" w:space="0" w:color="auto"/>
      </w:divBdr>
    </w:div>
    <w:div w:id="239215773">
      <w:bodyDiv w:val="1"/>
      <w:marLeft w:val="0"/>
      <w:marRight w:val="0"/>
      <w:marTop w:val="0"/>
      <w:marBottom w:val="0"/>
      <w:divBdr>
        <w:top w:val="none" w:sz="0" w:space="0" w:color="auto"/>
        <w:left w:val="none" w:sz="0" w:space="0" w:color="auto"/>
        <w:bottom w:val="none" w:sz="0" w:space="0" w:color="auto"/>
        <w:right w:val="none" w:sz="0" w:space="0" w:color="auto"/>
      </w:divBdr>
    </w:div>
    <w:div w:id="242225333">
      <w:bodyDiv w:val="1"/>
      <w:marLeft w:val="0"/>
      <w:marRight w:val="0"/>
      <w:marTop w:val="0"/>
      <w:marBottom w:val="0"/>
      <w:divBdr>
        <w:top w:val="none" w:sz="0" w:space="0" w:color="auto"/>
        <w:left w:val="none" w:sz="0" w:space="0" w:color="auto"/>
        <w:bottom w:val="none" w:sz="0" w:space="0" w:color="auto"/>
        <w:right w:val="none" w:sz="0" w:space="0" w:color="auto"/>
      </w:divBdr>
    </w:div>
    <w:div w:id="248662672">
      <w:bodyDiv w:val="1"/>
      <w:marLeft w:val="0"/>
      <w:marRight w:val="0"/>
      <w:marTop w:val="0"/>
      <w:marBottom w:val="0"/>
      <w:divBdr>
        <w:top w:val="none" w:sz="0" w:space="0" w:color="auto"/>
        <w:left w:val="none" w:sz="0" w:space="0" w:color="auto"/>
        <w:bottom w:val="none" w:sz="0" w:space="0" w:color="auto"/>
        <w:right w:val="none" w:sz="0" w:space="0" w:color="auto"/>
      </w:divBdr>
    </w:div>
    <w:div w:id="248973215">
      <w:bodyDiv w:val="1"/>
      <w:marLeft w:val="0"/>
      <w:marRight w:val="0"/>
      <w:marTop w:val="0"/>
      <w:marBottom w:val="0"/>
      <w:divBdr>
        <w:top w:val="none" w:sz="0" w:space="0" w:color="auto"/>
        <w:left w:val="none" w:sz="0" w:space="0" w:color="auto"/>
        <w:bottom w:val="none" w:sz="0" w:space="0" w:color="auto"/>
        <w:right w:val="none" w:sz="0" w:space="0" w:color="auto"/>
      </w:divBdr>
    </w:div>
    <w:div w:id="257638545">
      <w:bodyDiv w:val="1"/>
      <w:marLeft w:val="0"/>
      <w:marRight w:val="0"/>
      <w:marTop w:val="0"/>
      <w:marBottom w:val="0"/>
      <w:divBdr>
        <w:top w:val="none" w:sz="0" w:space="0" w:color="auto"/>
        <w:left w:val="none" w:sz="0" w:space="0" w:color="auto"/>
        <w:bottom w:val="none" w:sz="0" w:space="0" w:color="auto"/>
        <w:right w:val="none" w:sz="0" w:space="0" w:color="auto"/>
      </w:divBdr>
    </w:div>
    <w:div w:id="257756904">
      <w:bodyDiv w:val="1"/>
      <w:marLeft w:val="0"/>
      <w:marRight w:val="0"/>
      <w:marTop w:val="0"/>
      <w:marBottom w:val="0"/>
      <w:divBdr>
        <w:top w:val="none" w:sz="0" w:space="0" w:color="auto"/>
        <w:left w:val="none" w:sz="0" w:space="0" w:color="auto"/>
        <w:bottom w:val="none" w:sz="0" w:space="0" w:color="auto"/>
        <w:right w:val="none" w:sz="0" w:space="0" w:color="auto"/>
      </w:divBdr>
    </w:div>
    <w:div w:id="260798625">
      <w:bodyDiv w:val="1"/>
      <w:marLeft w:val="0"/>
      <w:marRight w:val="0"/>
      <w:marTop w:val="0"/>
      <w:marBottom w:val="0"/>
      <w:divBdr>
        <w:top w:val="none" w:sz="0" w:space="0" w:color="auto"/>
        <w:left w:val="none" w:sz="0" w:space="0" w:color="auto"/>
        <w:bottom w:val="none" w:sz="0" w:space="0" w:color="auto"/>
        <w:right w:val="none" w:sz="0" w:space="0" w:color="auto"/>
      </w:divBdr>
    </w:div>
    <w:div w:id="271401397">
      <w:bodyDiv w:val="1"/>
      <w:marLeft w:val="0"/>
      <w:marRight w:val="0"/>
      <w:marTop w:val="0"/>
      <w:marBottom w:val="0"/>
      <w:divBdr>
        <w:top w:val="none" w:sz="0" w:space="0" w:color="auto"/>
        <w:left w:val="none" w:sz="0" w:space="0" w:color="auto"/>
        <w:bottom w:val="none" w:sz="0" w:space="0" w:color="auto"/>
        <w:right w:val="none" w:sz="0" w:space="0" w:color="auto"/>
      </w:divBdr>
    </w:div>
    <w:div w:id="271867495">
      <w:bodyDiv w:val="1"/>
      <w:marLeft w:val="0"/>
      <w:marRight w:val="0"/>
      <w:marTop w:val="0"/>
      <w:marBottom w:val="0"/>
      <w:divBdr>
        <w:top w:val="none" w:sz="0" w:space="0" w:color="auto"/>
        <w:left w:val="none" w:sz="0" w:space="0" w:color="auto"/>
        <w:bottom w:val="none" w:sz="0" w:space="0" w:color="auto"/>
        <w:right w:val="none" w:sz="0" w:space="0" w:color="auto"/>
      </w:divBdr>
    </w:div>
    <w:div w:id="277491881">
      <w:bodyDiv w:val="1"/>
      <w:marLeft w:val="0"/>
      <w:marRight w:val="0"/>
      <w:marTop w:val="0"/>
      <w:marBottom w:val="0"/>
      <w:divBdr>
        <w:top w:val="none" w:sz="0" w:space="0" w:color="auto"/>
        <w:left w:val="none" w:sz="0" w:space="0" w:color="auto"/>
        <w:bottom w:val="none" w:sz="0" w:space="0" w:color="auto"/>
        <w:right w:val="none" w:sz="0" w:space="0" w:color="auto"/>
      </w:divBdr>
    </w:div>
    <w:div w:id="281422923">
      <w:bodyDiv w:val="1"/>
      <w:marLeft w:val="0"/>
      <w:marRight w:val="0"/>
      <w:marTop w:val="0"/>
      <w:marBottom w:val="0"/>
      <w:divBdr>
        <w:top w:val="none" w:sz="0" w:space="0" w:color="auto"/>
        <w:left w:val="none" w:sz="0" w:space="0" w:color="auto"/>
        <w:bottom w:val="none" w:sz="0" w:space="0" w:color="auto"/>
        <w:right w:val="none" w:sz="0" w:space="0" w:color="auto"/>
      </w:divBdr>
    </w:div>
    <w:div w:id="286359307">
      <w:bodyDiv w:val="1"/>
      <w:marLeft w:val="0"/>
      <w:marRight w:val="0"/>
      <w:marTop w:val="0"/>
      <w:marBottom w:val="0"/>
      <w:divBdr>
        <w:top w:val="none" w:sz="0" w:space="0" w:color="auto"/>
        <w:left w:val="none" w:sz="0" w:space="0" w:color="auto"/>
        <w:bottom w:val="none" w:sz="0" w:space="0" w:color="auto"/>
        <w:right w:val="none" w:sz="0" w:space="0" w:color="auto"/>
      </w:divBdr>
    </w:div>
    <w:div w:id="287206043">
      <w:bodyDiv w:val="1"/>
      <w:marLeft w:val="0"/>
      <w:marRight w:val="0"/>
      <w:marTop w:val="0"/>
      <w:marBottom w:val="0"/>
      <w:divBdr>
        <w:top w:val="none" w:sz="0" w:space="0" w:color="auto"/>
        <w:left w:val="none" w:sz="0" w:space="0" w:color="auto"/>
        <w:bottom w:val="none" w:sz="0" w:space="0" w:color="auto"/>
        <w:right w:val="none" w:sz="0" w:space="0" w:color="auto"/>
      </w:divBdr>
    </w:div>
    <w:div w:id="291837488">
      <w:bodyDiv w:val="1"/>
      <w:marLeft w:val="0"/>
      <w:marRight w:val="0"/>
      <w:marTop w:val="0"/>
      <w:marBottom w:val="0"/>
      <w:divBdr>
        <w:top w:val="none" w:sz="0" w:space="0" w:color="auto"/>
        <w:left w:val="none" w:sz="0" w:space="0" w:color="auto"/>
        <w:bottom w:val="none" w:sz="0" w:space="0" w:color="auto"/>
        <w:right w:val="none" w:sz="0" w:space="0" w:color="auto"/>
      </w:divBdr>
    </w:div>
    <w:div w:id="297152814">
      <w:bodyDiv w:val="1"/>
      <w:marLeft w:val="0"/>
      <w:marRight w:val="0"/>
      <w:marTop w:val="0"/>
      <w:marBottom w:val="0"/>
      <w:divBdr>
        <w:top w:val="none" w:sz="0" w:space="0" w:color="auto"/>
        <w:left w:val="none" w:sz="0" w:space="0" w:color="auto"/>
        <w:bottom w:val="none" w:sz="0" w:space="0" w:color="auto"/>
        <w:right w:val="none" w:sz="0" w:space="0" w:color="auto"/>
      </w:divBdr>
    </w:div>
    <w:div w:id="300119945">
      <w:bodyDiv w:val="1"/>
      <w:marLeft w:val="0"/>
      <w:marRight w:val="0"/>
      <w:marTop w:val="0"/>
      <w:marBottom w:val="0"/>
      <w:divBdr>
        <w:top w:val="none" w:sz="0" w:space="0" w:color="auto"/>
        <w:left w:val="none" w:sz="0" w:space="0" w:color="auto"/>
        <w:bottom w:val="none" w:sz="0" w:space="0" w:color="auto"/>
        <w:right w:val="none" w:sz="0" w:space="0" w:color="auto"/>
      </w:divBdr>
    </w:div>
    <w:div w:id="301808626">
      <w:bodyDiv w:val="1"/>
      <w:marLeft w:val="0"/>
      <w:marRight w:val="0"/>
      <w:marTop w:val="0"/>
      <w:marBottom w:val="0"/>
      <w:divBdr>
        <w:top w:val="none" w:sz="0" w:space="0" w:color="auto"/>
        <w:left w:val="none" w:sz="0" w:space="0" w:color="auto"/>
        <w:bottom w:val="none" w:sz="0" w:space="0" w:color="auto"/>
        <w:right w:val="none" w:sz="0" w:space="0" w:color="auto"/>
      </w:divBdr>
    </w:div>
    <w:div w:id="302465413">
      <w:bodyDiv w:val="1"/>
      <w:marLeft w:val="0"/>
      <w:marRight w:val="0"/>
      <w:marTop w:val="0"/>
      <w:marBottom w:val="0"/>
      <w:divBdr>
        <w:top w:val="none" w:sz="0" w:space="0" w:color="auto"/>
        <w:left w:val="none" w:sz="0" w:space="0" w:color="auto"/>
        <w:bottom w:val="none" w:sz="0" w:space="0" w:color="auto"/>
        <w:right w:val="none" w:sz="0" w:space="0" w:color="auto"/>
      </w:divBdr>
    </w:div>
    <w:div w:id="302733827">
      <w:bodyDiv w:val="1"/>
      <w:marLeft w:val="0"/>
      <w:marRight w:val="0"/>
      <w:marTop w:val="0"/>
      <w:marBottom w:val="0"/>
      <w:divBdr>
        <w:top w:val="none" w:sz="0" w:space="0" w:color="auto"/>
        <w:left w:val="none" w:sz="0" w:space="0" w:color="auto"/>
        <w:bottom w:val="none" w:sz="0" w:space="0" w:color="auto"/>
        <w:right w:val="none" w:sz="0" w:space="0" w:color="auto"/>
      </w:divBdr>
    </w:div>
    <w:div w:id="304166190">
      <w:bodyDiv w:val="1"/>
      <w:marLeft w:val="0"/>
      <w:marRight w:val="0"/>
      <w:marTop w:val="0"/>
      <w:marBottom w:val="0"/>
      <w:divBdr>
        <w:top w:val="none" w:sz="0" w:space="0" w:color="auto"/>
        <w:left w:val="none" w:sz="0" w:space="0" w:color="auto"/>
        <w:bottom w:val="none" w:sz="0" w:space="0" w:color="auto"/>
        <w:right w:val="none" w:sz="0" w:space="0" w:color="auto"/>
      </w:divBdr>
    </w:div>
    <w:div w:id="304706367">
      <w:bodyDiv w:val="1"/>
      <w:marLeft w:val="0"/>
      <w:marRight w:val="0"/>
      <w:marTop w:val="0"/>
      <w:marBottom w:val="0"/>
      <w:divBdr>
        <w:top w:val="none" w:sz="0" w:space="0" w:color="auto"/>
        <w:left w:val="none" w:sz="0" w:space="0" w:color="auto"/>
        <w:bottom w:val="none" w:sz="0" w:space="0" w:color="auto"/>
        <w:right w:val="none" w:sz="0" w:space="0" w:color="auto"/>
      </w:divBdr>
    </w:div>
    <w:div w:id="308677876">
      <w:bodyDiv w:val="1"/>
      <w:marLeft w:val="0"/>
      <w:marRight w:val="0"/>
      <w:marTop w:val="0"/>
      <w:marBottom w:val="0"/>
      <w:divBdr>
        <w:top w:val="none" w:sz="0" w:space="0" w:color="auto"/>
        <w:left w:val="none" w:sz="0" w:space="0" w:color="auto"/>
        <w:bottom w:val="none" w:sz="0" w:space="0" w:color="auto"/>
        <w:right w:val="none" w:sz="0" w:space="0" w:color="auto"/>
      </w:divBdr>
    </w:div>
    <w:div w:id="311374348">
      <w:bodyDiv w:val="1"/>
      <w:marLeft w:val="0"/>
      <w:marRight w:val="0"/>
      <w:marTop w:val="0"/>
      <w:marBottom w:val="0"/>
      <w:divBdr>
        <w:top w:val="none" w:sz="0" w:space="0" w:color="auto"/>
        <w:left w:val="none" w:sz="0" w:space="0" w:color="auto"/>
        <w:bottom w:val="none" w:sz="0" w:space="0" w:color="auto"/>
        <w:right w:val="none" w:sz="0" w:space="0" w:color="auto"/>
      </w:divBdr>
    </w:div>
    <w:div w:id="318968633">
      <w:bodyDiv w:val="1"/>
      <w:marLeft w:val="0"/>
      <w:marRight w:val="0"/>
      <w:marTop w:val="0"/>
      <w:marBottom w:val="0"/>
      <w:divBdr>
        <w:top w:val="none" w:sz="0" w:space="0" w:color="auto"/>
        <w:left w:val="none" w:sz="0" w:space="0" w:color="auto"/>
        <w:bottom w:val="none" w:sz="0" w:space="0" w:color="auto"/>
        <w:right w:val="none" w:sz="0" w:space="0" w:color="auto"/>
      </w:divBdr>
    </w:div>
    <w:div w:id="336420068">
      <w:bodyDiv w:val="1"/>
      <w:marLeft w:val="0"/>
      <w:marRight w:val="0"/>
      <w:marTop w:val="0"/>
      <w:marBottom w:val="0"/>
      <w:divBdr>
        <w:top w:val="none" w:sz="0" w:space="0" w:color="auto"/>
        <w:left w:val="none" w:sz="0" w:space="0" w:color="auto"/>
        <w:bottom w:val="none" w:sz="0" w:space="0" w:color="auto"/>
        <w:right w:val="none" w:sz="0" w:space="0" w:color="auto"/>
      </w:divBdr>
    </w:div>
    <w:div w:id="338388755">
      <w:bodyDiv w:val="1"/>
      <w:marLeft w:val="0"/>
      <w:marRight w:val="0"/>
      <w:marTop w:val="0"/>
      <w:marBottom w:val="0"/>
      <w:divBdr>
        <w:top w:val="none" w:sz="0" w:space="0" w:color="auto"/>
        <w:left w:val="none" w:sz="0" w:space="0" w:color="auto"/>
        <w:bottom w:val="none" w:sz="0" w:space="0" w:color="auto"/>
        <w:right w:val="none" w:sz="0" w:space="0" w:color="auto"/>
      </w:divBdr>
    </w:div>
    <w:div w:id="339741541">
      <w:bodyDiv w:val="1"/>
      <w:marLeft w:val="0"/>
      <w:marRight w:val="0"/>
      <w:marTop w:val="0"/>
      <w:marBottom w:val="0"/>
      <w:divBdr>
        <w:top w:val="none" w:sz="0" w:space="0" w:color="auto"/>
        <w:left w:val="none" w:sz="0" w:space="0" w:color="auto"/>
        <w:bottom w:val="none" w:sz="0" w:space="0" w:color="auto"/>
        <w:right w:val="none" w:sz="0" w:space="0" w:color="auto"/>
      </w:divBdr>
    </w:div>
    <w:div w:id="345517881">
      <w:bodyDiv w:val="1"/>
      <w:marLeft w:val="0"/>
      <w:marRight w:val="0"/>
      <w:marTop w:val="0"/>
      <w:marBottom w:val="0"/>
      <w:divBdr>
        <w:top w:val="none" w:sz="0" w:space="0" w:color="auto"/>
        <w:left w:val="none" w:sz="0" w:space="0" w:color="auto"/>
        <w:bottom w:val="none" w:sz="0" w:space="0" w:color="auto"/>
        <w:right w:val="none" w:sz="0" w:space="0" w:color="auto"/>
      </w:divBdr>
    </w:div>
    <w:div w:id="346947726">
      <w:bodyDiv w:val="1"/>
      <w:marLeft w:val="0"/>
      <w:marRight w:val="0"/>
      <w:marTop w:val="0"/>
      <w:marBottom w:val="0"/>
      <w:divBdr>
        <w:top w:val="none" w:sz="0" w:space="0" w:color="auto"/>
        <w:left w:val="none" w:sz="0" w:space="0" w:color="auto"/>
        <w:bottom w:val="none" w:sz="0" w:space="0" w:color="auto"/>
        <w:right w:val="none" w:sz="0" w:space="0" w:color="auto"/>
      </w:divBdr>
    </w:div>
    <w:div w:id="355158357">
      <w:bodyDiv w:val="1"/>
      <w:marLeft w:val="0"/>
      <w:marRight w:val="0"/>
      <w:marTop w:val="0"/>
      <w:marBottom w:val="0"/>
      <w:divBdr>
        <w:top w:val="none" w:sz="0" w:space="0" w:color="auto"/>
        <w:left w:val="none" w:sz="0" w:space="0" w:color="auto"/>
        <w:bottom w:val="none" w:sz="0" w:space="0" w:color="auto"/>
        <w:right w:val="none" w:sz="0" w:space="0" w:color="auto"/>
      </w:divBdr>
    </w:div>
    <w:div w:id="357319870">
      <w:bodyDiv w:val="1"/>
      <w:marLeft w:val="0"/>
      <w:marRight w:val="0"/>
      <w:marTop w:val="0"/>
      <w:marBottom w:val="0"/>
      <w:divBdr>
        <w:top w:val="none" w:sz="0" w:space="0" w:color="auto"/>
        <w:left w:val="none" w:sz="0" w:space="0" w:color="auto"/>
        <w:bottom w:val="none" w:sz="0" w:space="0" w:color="auto"/>
        <w:right w:val="none" w:sz="0" w:space="0" w:color="auto"/>
      </w:divBdr>
    </w:div>
    <w:div w:id="358359445">
      <w:bodyDiv w:val="1"/>
      <w:marLeft w:val="0"/>
      <w:marRight w:val="0"/>
      <w:marTop w:val="0"/>
      <w:marBottom w:val="0"/>
      <w:divBdr>
        <w:top w:val="none" w:sz="0" w:space="0" w:color="auto"/>
        <w:left w:val="none" w:sz="0" w:space="0" w:color="auto"/>
        <w:bottom w:val="none" w:sz="0" w:space="0" w:color="auto"/>
        <w:right w:val="none" w:sz="0" w:space="0" w:color="auto"/>
      </w:divBdr>
    </w:div>
    <w:div w:id="369233042">
      <w:bodyDiv w:val="1"/>
      <w:marLeft w:val="0"/>
      <w:marRight w:val="0"/>
      <w:marTop w:val="0"/>
      <w:marBottom w:val="0"/>
      <w:divBdr>
        <w:top w:val="none" w:sz="0" w:space="0" w:color="auto"/>
        <w:left w:val="none" w:sz="0" w:space="0" w:color="auto"/>
        <w:bottom w:val="none" w:sz="0" w:space="0" w:color="auto"/>
        <w:right w:val="none" w:sz="0" w:space="0" w:color="auto"/>
      </w:divBdr>
    </w:div>
    <w:div w:id="377360310">
      <w:bodyDiv w:val="1"/>
      <w:marLeft w:val="0"/>
      <w:marRight w:val="0"/>
      <w:marTop w:val="0"/>
      <w:marBottom w:val="0"/>
      <w:divBdr>
        <w:top w:val="none" w:sz="0" w:space="0" w:color="auto"/>
        <w:left w:val="none" w:sz="0" w:space="0" w:color="auto"/>
        <w:bottom w:val="none" w:sz="0" w:space="0" w:color="auto"/>
        <w:right w:val="none" w:sz="0" w:space="0" w:color="auto"/>
      </w:divBdr>
    </w:div>
    <w:div w:id="380138175">
      <w:bodyDiv w:val="1"/>
      <w:marLeft w:val="0"/>
      <w:marRight w:val="0"/>
      <w:marTop w:val="0"/>
      <w:marBottom w:val="0"/>
      <w:divBdr>
        <w:top w:val="none" w:sz="0" w:space="0" w:color="auto"/>
        <w:left w:val="none" w:sz="0" w:space="0" w:color="auto"/>
        <w:bottom w:val="none" w:sz="0" w:space="0" w:color="auto"/>
        <w:right w:val="none" w:sz="0" w:space="0" w:color="auto"/>
      </w:divBdr>
    </w:div>
    <w:div w:id="397901054">
      <w:bodyDiv w:val="1"/>
      <w:marLeft w:val="0"/>
      <w:marRight w:val="0"/>
      <w:marTop w:val="0"/>
      <w:marBottom w:val="0"/>
      <w:divBdr>
        <w:top w:val="none" w:sz="0" w:space="0" w:color="auto"/>
        <w:left w:val="none" w:sz="0" w:space="0" w:color="auto"/>
        <w:bottom w:val="none" w:sz="0" w:space="0" w:color="auto"/>
        <w:right w:val="none" w:sz="0" w:space="0" w:color="auto"/>
      </w:divBdr>
    </w:div>
    <w:div w:id="405302497">
      <w:bodyDiv w:val="1"/>
      <w:marLeft w:val="0"/>
      <w:marRight w:val="0"/>
      <w:marTop w:val="0"/>
      <w:marBottom w:val="0"/>
      <w:divBdr>
        <w:top w:val="none" w:sz="0" w:space="0" w:color="auto"/>
        <w:left w:val="none" w:sz="0" w:space="0" w:color="auto"/>
        <w:bottom w:val="none" w:sz="0" w:space="0" w:color="auto"/>
        <w:right w:val="none" w:sz="0" w:space="0" w:color="auto"/>
      </w:divBdr>
    </w:div>
    <w:div w:id="410279702">
      <w:bodyDiv w:val="1"/>
      <w:marLeft w:val="0"/>
      <w:marRight w:val="0"/>
      <w:marTop w:val="0"/>
      <w:marBottom w:val="0"/>
      <w:divBdr>
        <w:top w:val="none" w:sz="0" w:space="0" w:color="auto"/>
        <w:left w:val="none" w:sz="0" w:space="0" w:color="auto"/>
        <w:bottom w:val="none" w:sz="0" w:space="0" w:color="auto"/>
        <w:right w:val="none" w:sz="0" w:space="0" w:color="auto"/>
      </w:divBdr>
    </w:div>
    <w:div w:id="413209124">
      <w:bodyDiv w:val="1"/>
      <w:marLeft w:val="0"/>
      <w:marRight w:val="0"/>
      <w:marTop w:val="0"/>
      <w:marBottom w:val="0"/>
      <w:divBdr>
        <w:top w:val="none" w:sz="0" w:space="0" w:color="auto"/>
        <w:left w:val="none" w:sz="0" w:space="0" w:color="auto"/>
        <w:bottom w:val="none" w:sz="0" w:space="0" w:color="auto"/>
        <w:right w:val="none" w:sz="0" w:space="0" w:color="auto"/>
      </w:divBdr>
    </w:div>
    <w:div w:id="415522744">
      <w:bodyDiv w:val="1"/>
      <w:marLeft w:val="0"/>
      <w:marRight w:val="0"/>
      <w:marTop w:val="0"/>
      <w:marBottom w:val="0"/>
      <w:divBdr>
        <w:top w:val="none" w:sz="0" w:space="0" w:color="auto"/>
        <w:left w:val="none" w:sz="0" w:space="0" w:color="auto"/>
        <w:bottom w:val="none" w:sz="0" w:space="0" w:color="auto"/>
        <w:right w:val="none" w:sz="0" w:space="0" w:color="auto"/>
      </w:divBdr>
    </w:div>
    <w:div w:id="423235062">
      <w:bodyDiv w:val="1"/>
      <w:marLeft w:val="0"/>
      <w:marRight w:val="0"/>
      <w:marTop w:val="0"/>
      <w:marBottom w:val="0"/>
      <w:divBdr>
        <w:top w:val="none" w:sz="0" w:space="0" w:color="auto"/>
        <w:left w:val="none" w:sz="0" w:space="0" w:color="auto"/>
        <w:bottom w:val="none" w:sz="0" w:space="0" w:color="auto"/>
        <w:right w:val="none" w:sz="0" w:space="0" w:color="auto"/>
      </w:divBdr>
    </w:div>
    <w:div w:id="435946909">
      <w:bodyDiv w:val="1"/>
      <w:marLeft w:val="0"/>
      <w:marRight w:val="0"/>
      <w:marTop w:val="0"/>
      <w:marBottom w:val="0"/>
      <w:divBdr>
        <w:top w:val="none" w:sz="0" w:space="0" w:color="auto"/>
        <w:left w:val="none" w:sz="0" w:space="0" w:color="auto"/>
        <w:bottom w:val="none" w:sz="0" w:space="0" w:color="auto"/>
        <w:right w:val="none" w:sz="0" w:space="0" w:color="auto"/>
      </w:divBdr>
    </w:div>
    <w:div w:id="439223591">
      <w:bodyDiv w:val="1"/>
      <w:marLeft w:val="0"/>
      <w:marRight w:val="0"/>
      <w:marTop w:val="0"/>
      <w:marBottom w:val="0"/>
      <w:divBdr>
        <w:top w:val="none" w:sz="0" w:space="0" w:color="auto"/>
        <w:left w:val="none" w:sz="0" w:space="0" w:color="auto"/>
        <w:bottom w:val="none" w:sz="0" w:space="0" w:color="auto"/>
        <w:right w:val="none" w:sz="0" w:space="0" w:color="auto"/>
      </w:divBdr>
    </w:div>
    <w:div w:id="444006803">
      <w:bodyDiv w:val="1"/>
      <w:marLeft w:val="0"/>
      <w:marRight w:val="0"/>
      <w:marTop w:val="0"/>
      <w:marBottom w:val="0"/>
      <w:divBdr>
        <w:top w:val="none" w:sz="0" w:space="0" w:color="auto"/>
        <w:left w:val="none" w:sz="0" w:space="0" w:color="auto"/>
        <w:bottom w:val="none" w:sz="0" w:space="0" w:color="auto"/>
        <w:right w:val="none" w:sz="0" w:space="0" w:color="auto"/>
      </w:divBdr>
    </w:div>
    <w:div w:id="461777015">
      <w:bodyDiv w:val="1"/>
      <w:marLeft w:val="0"/>
      <w:marRight w:val="0"/>
      <w:marTop w:val="0"/>
      <w:marBottom w:val="0"/>
      <w:divBdr>
        <w:top w:val="none" w:sz="0" w:space="0" w:color="auto"/>
        <w:left w:val="none" w:sz="0" w:space="0" w:color="auto"/>
        <w:bottom w:val="none" w:sz="0" w:space="0" w:color="auto"/>
        <w:right w:val="none" w:sz="0" w:space="0" w:color="auto"/>
      </w:divBdr>
    </w:div>
    <w:div w:id="463081203">
      <w:bodyDiv w:val="1"/>
      <w:marLeft w:val="0"/>
      <w:marRight w:val="0"/>
      <w:marTop w:val="0"/>
      <w:marBottom w:val="0"/>
      <w:divBdr>
        <w:top w:val="none" w:sz="0" w:space="0" w:color="auto"/>
        <w:left w:val="none" w:sz="0" w:space="0" w:color="auto"/>
        <w:bottom w:val="none" w:sz="0" w:space="0" w:color="auto"/>
        <w:right w:val="none" w:sz="0" w:space="0" w:color="auto"/>
      </w:divBdr>
    </w:div>
    <w:div w:id="485364432">
      <w:bodyDiv w:val="1"/>
      <w:marLeft w:val="0"/>
      <w:marRight w:val="0"/>
      <w:marTop w:val="0"/>
      <w:marBottom w:val="0"/>
      <w:divBdr>
        <w:top w:val="none" w:sz="0" w:space="0" w:color="auto"/>
        <w:left w:val="none" w:sz="0" w:space="0" w:color="auto"/>
        <w:bottom w:val="none" w:sz="0" w:space="0" w:color="auto"/>
        <w:right w:val="none" w:sz="0" w:space="0" w:color="auto"/>
      </w:divBdr>
    </w:div>
    <w:div w:id="500388750">
      <w:bodyDiv w:val="1"/>
      <w:marLeft w:val="0"/>
      <w:marRight w:val="0"/>
      <w:marTop w:val="0"/>
      <w:marBottom w:val="0"/>
      <w:divBdr>
        <w:top w:val="none" w:sz="0" w:space="0" w:color="auto"/>
        <w:left w:val="none" w:sz="0" w:space="0" w:color="auto"/>
        <w:bottom w:val="none" w:sz="0" w:space="0" w:color="auto"/>
        <w:right w:val="none" w:sz="0" w:space="0" w:color="auto"/>
      </w:divBdr>
    </w:div>
    <w:div w:id="518589054">
      <w:bodyDiv w:val="1"/>
      <w:marLeft w:val="0"/>
      <w:marRight w:val="0"/>
      <w:marTop w:val="0"/>
      <w:marBottom w:val="0"/>
      <w:divBdr>
        <w:top w:val="none" w:sz="0" w:space="0" w:color="auto"/>
        <w:left w:val="none" w:sz="0" w:space="0" w:color="auto"/>
        <w:bottom w:val="none" w:sz="0" w:space="0" w:color="auto"/>
        <w:right w:val="none" w:sz="0" w:space="0" w:color="auto"/>
      </w:divBdr>
    </w:div>
    <w:div w:id="520357560">
      <w:bodyDiv w:val="1"/>
      <w:marLeft w:val="0"/>
      <w:marRight w:val="0"/>
      <w:marTop w:val="0"/>
      <w:marBottom w:val="0"/>
      <w:divBdr>
        <w:top w:val="none" w:sz="0" w:space="0" w:color="auto"/>
        <w:left w:val="none" w:sz="0" w:space="0" w:color="auto"/>
        <w:bottom w:val="none" w:sz="0" w:space="0" w:color="auto"/>
        <w:right w:val="none" w:sz="0" w:space="0" w:color="auto"/>
      </w:divBdr>
    </w:div>
    <w:div w:id="527984286">
      <w:bodyDiv w:val="1"/>
      <w:marLeft w:val="0"/>
      <w:marRight w:val="0"/>
      <w:marTop w:val="0"/>
      <w:marBottom w:val="0"/>
      <w:divBdr>
        <w:top w:val="none" w:sz="0" w:space="0" w:color="auto"/>
        <w:left w:val="none" w:sz="0" w:space="0" w:color="auto"/>
        <w:bottom w:val="none" w:sz="0" w:space="0" w:color="auto"/>
        <w:right w:val="none" w:sz="0" w:space="0" w:color="auto"/>
      </w:divBdr>
    </w:div>
    <w:div w:id="530535067">
      <w:bodyDiv w:val="1"/>
      <w:marLeft w:val="0"/>
      <w:marRight w:val="0"/>
      <w:marTop w:val="0"/>
      <w:marBottom w:val="0"/>
      <w:divBdr>
        <w:top w:val="none" w:sz="0" w:space="0" w:color="auto"/>
        <w:left w:val="none" w:sz="0" w:space="0" w:color="auto"/>
        <w:bottom w:val="none" w:sz="0" w:space="0" w:color="auto"/>
        <w:right w:val="none" w:sz="0" w:space="0" w:color="auto"/>
      </w:divBdr>
    </w:div>
    <w:div w:id="533346044">
      <w:bodyDiv w:val="1"/>
      <w:marLeft w:val="0"/>
      <w:marRight w:val="0"/>
      <w:marTop w:val="0"/>
      <w:marBottom w:val="0"/>
      <w:divBdr>
        <w:top w:val="none" w:sz="0" w:space="0" w:color="auto"/>
        <w:left w:val="none" w:sz="0" w:space="0" w:color="auto"/>
        <w:bottom w:val="none" w:sz="0" w:space="0" w:color="auto"/>
        <w:right w:val="none" w:sz="0" w:space="0" w:color="auto"/>
      </w:divBdr>
    </w:div>
    <w:div w:id="535781014">
      <w:bodyDiv w:val="1"/>
      <w:marLeft w:val="0"/>
      <w:marRight w:val="0"/>
      <w:marTop w:val="0"/>
      <w:marBottom w:val="0"/>
      <w:divBdr>
        <w:top w:val="none" w:sz="0" w:space="0" w:color="auto"/>
        <w:left w:val="none" w:sz="0" w:space="0" w:color="auto"/>
        <w:bottom w:val="none" w:sz="0" w:space="0" w:color="auto"/>
        <w:right w:val="none" w:sz="0" w:space="0" w:color="auto"/>
      </w:divBdr>
    </w:div>
    <w:div w:id="536816435">
      <w:bodyDiv w:val="1"/>
      <w:marLeft w:val="0"/>
      <w:marRight w:val="0"/>
      <w:marTop w:val="0"/>
      <w:marBottom w:val="0"/>
      <w:divBdr>
        <w:top w:val="none" w:sz="0" w:space="0" w:color="auto"/>
        <w:left w:val="none" w:sz="0" w:space="0" w:color="auto"/>
        <w:bottom w:val="none" w:sz="0" w:space="0" w:color="auto"/>
        <w:right w:val="none" w:sz="0" w:space="0" w:color="auto"/>
      </w:divBdr>
    </w:div>
    <w:div w:id="538785845">
      <w:bodyDiv w:val="1"/>
      <w:marLeft w:val="0"/>
      <w:marRight w:val="0"/>
      <w:marTop w:val="0"/>
      <w:marBottom w:val="0"/>
      <w:divBdr>
        <w:top w:val="none" w:sz="0" w:space="0" w:color="auto"/>
        <w:left w:val="none" w:sz="0" w:space="0" w:color="auto"/>
        <w:bottom w:val="none" w:sz="0" w:space="0" w:color="auto"/>
        <w:right w:val="none" w:sz="0" w:space="0" w:color="auto"/>
      </w:divBdr>
    </w:div>
    <w:div w:id="553732395">
      <w:bodyDiv w:val="1"/>
      <w:marLeft w:val="0"/>
      <w:marRight w:val="0"/>
      <w:marTop w:val="0"/>
      <w:marBottom w:val="0"/>
      <w:divBdr>
        <w:top w:val="none" w:sz="0" w:space="0" w:color="auto"/>
        <w:left w:val="none" w:sz="0" w:space="0" w:color="auto"/>
        <w:bottom w:val="none" w:sz="0" w:space="0" w:color="auto"/>
        <w:right w:val="none" w:sz="0" w:space="0" w:color="auto"/>
      </w:divBdr>
    </w:div>
    <w:div w:id="559630907">
      <w:bodyDiv w:val="1"/>
      <w:marLeft w:val="0"/>
      <w:marRight w:val="0"/>
      <w:marTop w:val="0"/>
      <w:marBottom w:val="0"/>
      <w:divBdr>
        <w:top w:val="none" w:sz="0" w:space="0" w:color="auto"/>
        <w:left w:val="none" w:sz="0" w:space="0" w:color="auto"/>
        <w:bottom w:val="none" w:sz="0" w:space="0" w:color="auto"/>
        <w:right w:val="none" w:sz="0" w:space="0" w:color="auto"/>
      </w:divBdr>
    </w:div>
    <w:div w:id="560024228">
      <w:bodyDiv w:val="1"/>
      <w:marLeft w:val="0"/>
      <w:marRight w:val="0"/>
      <w:marTop w:val="0"/>
      <w:marBottom w:val="0"/>
      <w:divBdr>
        <w:top w:val="none" w:sz="0" w:space="0" w:color="auto"/>
        <w:left w:val="none" w:sz="0" w:space="0" w:color="auto"/>
        <w:bottom w:val="none" w:sz="0" w:space="0" w:color="auto"/>
        <w:right w:val="none" w:sz="0" w:space="0" w:color="auto"/>
      </w:divBdr>
    </w:div>
    <w:div w:id="582833075">
      <w:bodyDiv w:val="1"/>
      <w:marLeft w:val="0"/>
      <w:marRight w:val="0"/>
      <w:marTop w:val="0"/>
      <w:marBottom w:val="0"/>
      <w:divBdr>
        <w:top w:val="none" w:sz="0" w:space="0" w:color="auto"/>
        <w:left w:val="none" w:sz="0" w:space="0" w:color="auto"/>
        <w:bottom w:val="none" w:sz="0" w:space="0" w:color="auto"/>
        <w:right w:val="none" w:sz="0" w:space="0" w:color="auto"/>
      </w:divBdr>
    </w:div>
    <w:div w:id="585308966">
      <w:bodyDiv w:val="1"/>
      <w:marLeft w:val="0"/>
      <w:marRight w:val="0"/>
      <w:marTop w:val="0"/>
      <w:marBottom w:val="0"/>
      <w:divBdr>
        <w:top w:val="none" w:sz="0" w:space="0" w:color="auto"/>
        <w:left w:val="none" w:sz="0" w:space="0" w:color="auto"/>
        <w:bottom w:val="none" w:sz="0" w:space="0" w:color="auto"/>
        <w:right w:val="none" w:sz="0" w:space="0" w:color="auto"/>
      </w:divBdr>
    </w:div>
    <w:div w:id="594754946">
      <w:bodyDiv w:val="1"/>
      <w:marLeft w:val="0"/>
      <w:marRight w:val="0"/>
      <w:marTop w:val="0"/>
      <w:marBottom w:val="0"/>
      <w:divBdr>
        <w:top w:val="none" w:sz="0" w:space="0" w:color="auto"/>
        <w:left w:val="none" w:sz="0" w:space="0" w:color="auto"/>
        <w:bottom w:val="none" w:sz="0" w:space="0" w:color="auto"/>
        <w:right w:val="none" w:sz="0" w:space="0" w:color="auto"/>
      </w:divBdr>
    </w:div>
    <w:div w:id="595863386">
      <w:bodyDiv w:val="1"/>
      <w:marLeft w:val="0"/>
      <w:marRight w:val="0"/>
      <w:marTop w:val="0"/>
      <w:marBottom w:val="0"/>
      <w:divBdr>
        <w:top w:val="none" w:sz="0" w:space="0" w:color="auto"/>
        <w:left w:val="none" w:sz="0" w:space="0" w:color="auto"/>
        <w:bottom w:val="none" w:sz="0" w:space="0" w:color="auto"/>
        <w:right w:val="none" w:sz="0" w:space="0" w:color="auto"/>
      </w:divBdr>
    </w:div>
    <w:div w:id="603539071">
      <w:bodyDiv w:val="1"/>
      <w:marLeft w:val="0"/>
      <w:marRight w:val="0"/>
      <w:marTop w:val="0"/>
      <w:marBottom w:val="0"/>
      <w:divBdr>
        <w:top w:val="none" w:sz="0" w:space="0" w:color="auto"/>
        <w:left w:val="none" w:sz="0" w:space="0" w:color="auto"/>
        <w:bottom w:val="none" w:sz="0" w:space="0" w:color="auto"/>
        <w:right w:val="none" w:sz="0" w:space="0" w:color="auto"/>
      </w:divBdr>
    </w:div>
    <w:div w:id="610355098">
      <w:bodyDiv w:val="1"/>
      <w:marLeft w:val="0"/>
      <w:marRight w:val="0"/>
      <w:marTop w:val="0"/>
      <w:marBottom w:val="0"/>
      <w:divBdr>
        <w:top w:val="none" w:sz="0" w:space="0" w:color="auto"/>
        <w:left w:val="none" w:sz="0" w:space="0" w:color="auto"/>
        <w:bottom w:val="none" w:sz="0" w:space="0" w:color="auto"/>
        <w:right w:val="none" w:sz="0" w:space="0" w:color="auto"/>
      </w:divBdr>
    </w:div>
    <w:div w:id="629088988">
      <w:bodyDiv w:val="1"/>
      <w:marLeft w:val="0"/>
      <w:marRight w:val="0"/>
      <w:marTop w:val="0"/>
      <w:marBottom w:val="0"/>
      <w:divBdr>
        <w:top w:val="none" w:sz="0" w:space="0" w:color="auto"/>
        <w:left w:val="none" w:sz="0" w:space="0" w:color="auto"/>
        <w:bottom w:val="none" w:sz="0" w:space="0" w:color="auto"/>
        <w:right w:val="none" w:sz="0" w:space="0" w:color="auto"/>
      </w:divBdr>
    </w:div>
    <w:div w:id="629171761">
      <w:bodyDiv w:val="1"/>
      <w:marLeft w:val="0"/>
      <w:marRight w:val="0"/>
      <w:marTop w:val="0"/>
      <w:marBottom w:val="0"/>
      <w:divBdr>
        <w:top w:val="none" w:sz="0" w:space="0" w:color="auto"/>
        <w:left w:val="none" w:sz="0" w:space="0" w:color="auto"/>
        <w:bottom w:val="none" w:sz="0" w:space="0" w:color="auto"/>
        <w:right w:val="none" w:sz="0" w:space="0" w:color="auto"/>
      </w:divBdr>
    </w:div>
    <w:div w:id="635574910">
      <w:bodyDiv w:val="1"/>
      <w:marLeft w:val="0"/>
      <w:marRight w:val="0"/>
      <w:marTop w:val="0"/>
      <w:marBottom w:val="0"/>
      <w:divBdr>
        <w:top w:val="none" w:sz="0" w:space="0" w:color="auto"/>
        <w:left w:val="none" w:sz="0" w:space="0" w:color="auto"/>
        <w:bottom w:val="none" w:sz="0" w:space="0" w:color="auto"/>
        <w:right w:val="none" w:sz="0" w:space="0" w:color="auto"/>
      </w:divBdr>
    </w:div>
    <w:div w:id="646784657">
      <w:bodyDiv w:val="1"/>
      <w:marLeft w:val="0"/>
      <w:marRight w:val="0"/>
      <w:marTop w:val="0"/>
      <w:marBottom w:val="0"/>
      <w:divBdr>
        <w:top w:val="none" w:sz="0" w:space="0" w:color="auto"/>
        <w:left w:val="none" w:sz="0" w:space="0" w:color="auto"/>
        <w:bottom w:val="none" w:sz="0" w:space="0" w:color="auto"/>
        <w:right w:val="none" w:sz="0" w:space="0" w:color="auto"/>
      </w:divBdr>
    </w:div>
    <w:div w:id="647707329">
      <w:bodyDiv w:val="1"/>
      <w:marLeft w:val="0"/>
      <w:marRight w:val="0"/>
      <w:marTop w:val="0"/>
      <w:marBottom w:val="0"/>
      <w:divBdr>
        <w:top w:val="none" w:sz="0" w:space="0" w:color="auto"/>
        <w:left w:val="none" w:sz="0" w:space="0" w:color="auto"/>
        <w:bottom w:val="none" w:sz="0" w:space="0" w:color="auto"/>
        <w:right w:val="none" w:sz="0" w:space="0" w:color="auto"/>
      </w:divBdr>
    </w:div>
    <w:div w:id="651064774">
      <w:bodyDiv w:val="1"/>
      <w:marLeft w:val="0"/>
      <w:marRight w:val="0"/>
      <w:marTop w:val="0"/>
      <w:marBottom w:val="0"/>
      <w:divBdr>
        <w:top w:val="none" w:sz="0" w:space="0" w:color="auto"/>
        <w:left w:val="none" w:sz="0" w:space="0" w:color="auto"/>
        <w:bottom w:val="none" w:sz="0" w:space="0" w:color="auto"/>
        <w:right w:val="none" w:sz="0" w:space="0" w:color="auto"/>
      </w:divBdr>
    </w:div>
    <w:div w:id="661470889">
      <w:bodyDiv w:val="1"/>
      <w:marLeft w:val="0"/>
      <w:marRight w:val="0"/>
      <w:marTop w:val="0"/>
      <w:marBottom w:val="0"/>
      <w:divBdr>
        <w:top w:val="none" w:sz="0" w:space="0" w:color="auto"/>
        <w:left w:val="none" w:sz="0" w:space="0" w:color="auto"/>
        <w:bottom w:val="none" w:sz="0" w:space="0" w:color="auto"/>
        <w:right w:val="none" w:sz="0" w:space="0" w:color="auto"/>
      </w:divBdr>
    </w:div>
    <w:div w:id="664018648">
      <w:bodyDiv w:val="1"/>
      <w:marLeft w:val="0"/>
      <w:marRight w:val="0"/>
      <w:marTop w:val="0"/>
      <w:marBottom w:val="0"/>
      <w:divBdr>
        <w:top w:val="none" w:sz="0" w:space="0" w:color="auto"/>
        <w:left w:val="none" w:sz="0" w:space="0" w:color="auto"/>
        <w:bottom w:val="none" w:sz="0" w:space="0" w:color="auto"/>
        <w:right w:val="none" w:sz="0" w:space="0" w:color="auto"/>
      </w:divBdr>
    </w:div>
    <w:div w:id="667750077">
      <w:bodyDiv w:val="1"/>
      <w:marLeft w:val="0"/>
      <w:marRight w:val="0"/>
      <w:marTop w:val="0"/>
      <w:marBottom w:val="0"/>
      <w:divBdr>
        <w:top w:val="none" w:sz="0" w:space="0" w:color="auto"/>
        <w:left w:val="none" w:sz="0" w:space="0" w:color="auto"/>
        <w:bottom w:val="none" w:sz="0" w:space="0" w:color="auto"/>
        <w:right w:val="none" w:sz="0" w:space="0" w:color="auto"/>
      </w:divBdr>
    </w:div>
    <w:div w:id="674310223">
      <w:bodyDiv w:val="1"/>
      <w:marLeft w:val="0"/>
      <w:marRight w:val="0"/>
      <w:marTop w:val="0"/>
      <w:marBottom w:val="0"/>
      <w:divBdr>
        <w:top w:val="none" w:sz="0" w:space="0" w:color="auto"/>
        <w:left w:val="none" w:sz="0" w:space="0" w:color="auto"/>
        <w:bottom w:val="none" w:sz="0" w:space="0" w:color="auto"/>
        <w:right w:val="none" w:sz="0" w:space="0" w:color="auto"/>
      </w:divBdr>
    </w:div>
    <w:div w:id="684869913">
      <w:bodyDiv w:val="1"/>
      <w:marLeft w:val="0"/>
      <w:marRight w:val="0"/>
      <w:marTop w:val="0"/>
      <w:marBottom w:val="0"/>
      <w:divBdr>
        <w:top w:val="none" w:sz="0" w:space="0" w:color="auto"/>
        <w:left w:val="none" w:sz="0" w:space="0" w:color="auto"/>
        <w:bottom w:val="none" w:sz="0" w:space="0" w:color="auto"/>
        <w:right w:val="none" w:sz="0" w:space="0" w:color="auto"/>
      </w:divBdr>
    </w:div>
    <w:div w:id="685254344">
      <w:bodyDiv w:val="1"/>
      <w:marLeft w:val="0"/>
      <w:marRight w:val="0"/>
      <w:marTop w:val="0"/>
      <w:marBottom w:val="0"/>
      <w:divBdr>
        <w:top w:val="none" w:sz="0" w:space="0" w:color="auto"/>
        <w:left w:val="none" w:sz="0" w:space="0" w:color="auto"/>
        <w:bottom w:val="none" w:sz="0" w:space="0" w:color="auto"/>
        <w:right w:val="none" w:sz="0" w:space="0" w:color="auto"/>
      </w:divBdr>
    </w:div>
    <w:div w:id="686055219">
      <w:bodyDiv w:val="1"/>
      <w:marLeft w:val="0"/>
      <w:marRight w:val="0"/>
      <w:marTop w:val="0"/>
      <w:marBottom w:val="0"/>
      <w:divBdr>
        <w:top w:val="none" w:sz="0" w:space="0" w:color="auto"/>
        <w:left w:val="none" w:sz="0" w:space="0" w:color="auto"/>
        <w:bottom w:val="none" w:sz="0" w:space="0" w:color="auto"/>
        <w:right w:val="none" w:sz="0" w:space="0" w:color="auto"/>
      </w:divBdr>
    </w:div>
    <w:div w:id="686104432">
      <w:bodyDiv w:val="1"/>
      <w:marLeft w:val="0"/>
      <w:marRight w:val="0"/>
      <w:marTop w:val="0"/>
      <w:marBottom w:val="0"/>
      <w:divBdr>
        <w:top w:val="none" w:sz="0" w:space="0" w:color="auto"/>
        <w:left w:val="none" w:sz="0" w:space="0" w:color="auto"/>
        <w:bottom w:val="none" w:sz="0" w:space="0" w:color="auto"/>
        <w:right w:val="none" w:sz="0" w:space="0" w:color="auto"/>
      </w:divBdr>
    </w:div>
    <w:div w:id="701325577">
      <w:bodyDiv w:val="1"/>
      <w:marLeft w:val="0"/>
      <w:marRight w:val="0"/>
      <w:marTop w:val="0"/>
      <w:marBottom w:val="0"/>
      <w:divBdr>
        <w:top w:val="none" w:sz="0" w:space="0" w:color="auto"/>
        <w:left w:val="none" w:sz="0" w:space="0" w:color="auto"/>
        <w:bottom w:val="none" w:sz="0" w:space="0" w:color="auto"/>
        <w:right w:val="none" w:sz="0" w:space="0" w:color="auto"/>
      </w:divBdr>
    </w:div>
    <w:div w:id="706875407">
      <w:bodyDiv w:val="1"/>
      <w:marLeft w:val="0"/>
      <w:marRight w:val="0"/>
      <w:marTop w:val="0"/>
      <w:marBottom w:val="0"/>
      <w:divBdr>
        <w:top w:val="none" w:sz="0" w:space="0" w:color="auto"/>
        <w:left w:val="none" w:sz="0" w:space="0" w:color="auto"/>
        <w:bottom w:val="none" w:sz="0" w:space="0" w:color="auto"/>
        <w:right w:val="none" w:sz="0" w:space="0" w:color="auto"/>
      </w:divBdr>
    </w:div>
    <w:div w:id="710570648">
      <w:bodyDiv w:val="1"/>
      <w:marLeft w:val="0"/>
      <w:marRight w:val="0"/>
      <w:marTop w:val="0"/>
      <w:marBottom w:val="0"/>
      <w:divBdr>
        <w:top w:val="none" w:sz="0" w:space="0" w:color="auto"/>
        <w:left w:val="none" w:sz="0" w:space="0" w:color="auto"/>
        <w:bottom w:val="none" w:sz="0" w:space="0" w:color="auto"/>
        <w:right w:val="none" w:sz="0" w:space="0" w:color="auto"/>
      </w:divBdr>
    </w:div>
    <w:div w:id="710614909">
      <w:bodyDiv w:val="1"/>
      <w:marLeft w:val="0"/>
      <w:marRight w:val="0"/>
      <w:marTop w:val="0"/>
      <w:marBottom w:val="0"/>
      <w:divBdr>
        <w:top w:val="none" w:sz="0" w:space="0" w:color="auto"/>
        <w:left w:val="none" w:sz="0" w:space="0" w:color="auto"/>
        <w:bottom w:val="none" w:sz="0" w:space="0" w:color="auto"/>
        <w:right w:val="none" w:sz="0" w:space="0" w:color="auto"/>
      </w:divBdr>
    </w:div>
    <w:div w:id="712080343">
      <w:bodyDiv w:val="1"/>
      <w:marLeft w:val="0"/>
      <w:marRight w:val="0"/>
      <w:marTop w:val="0"/>
      <w:marBottom w:val="0"/>
      <w:divBdr>
        <w:top w:val="none" w:sz="0" w:space="0" w:color="auto"/>
        <w:left w:val="none" w:sz="0" w:space="0" w:color="auto"/>
        <w:bottom w:val="none" w:sz="0" w:space="0" w:color="auto"/>
        <w:right w:val="none" w:sz="0" w:space="0" w:color="auto"/>
      </w:divBdr>
    </w:div>
    <w:div w:id="717973006">
      <w:bodyDiv w:val="1"/>
      <w:marLeft w:val="0"/>
      <w:marRight w:val="0"/>
      <w:marTop w:val="0"/>
      <w:marBottom w:val="0"/>
      <w:divBdr>
        <w:top w:val="none" w:sz="0" w:space="0" w:color="auto"/>
        <w:left w:val="none" w:sz="0" w:space="0" w:color="auto"/>
        <w:bottom w:val="none" w:sz="0" w:space="0" w:color="auto"/>
        <w:right w:val="none" w:sz="0" w:space="0" w:color="auto"/>
      </w:divBdr>
    </w:div>
    <w:div w:id="721254006">
      <w:bodyDiv w:val="1"/>
      <w:marLeft w:val="0"/>
      <w:marRight w:val="0"/>
      <w:marTop w:val="0"/>
      <w:marBottom w:val="0"/>
      <w:divBdr>
        <w:top w:val="none" w:sz="0" w:space="0" w:color="auto"/>
        <w:left w:val="none" w:sz="0" w:space="0" w:color="auto"/>
        <w:bottom w:val="none" w:sz="0" w:space="0" w:color="auto"/>
        <w:right w:val="none" w:sz="0" w:space="0" w:color="auto"/>
      </w:divBdr>
    </w:div>
    <w:div w:id="722946374">
      <w:bodyDiv w:val="1"/>
      <w:marLeft w:val="0"/>
      <w:marRight w:val="0"/>
      <w:marTop w:val="0"/>
      <w:marBottom w:val="0"/>
      <w:divBdr>
        <w:top w:val="none" w:sz="0" w:space="0" w:color="auto"/>
        <w:left w:val="none" w:sz="0" w:space="0" w:color="auto"/>
        <w:bottom w:val="none" w:sz="0" w:space="0" w:color="auto"/>
        <w:right w:val="none" w:sz="0" w:space="0" w:color="auto"/>
      </w:divBdr>
    </w:div>
    <w:div w:id="726878230">
      <w:bodyDiv w:val="1"/>
      <w:marLeft w:val="0"/>
      <w:marRight w:val="0"/>
      <w:marTop w:val="0"/>
      <w:marBottom w:val="0"/>
      <w:divBdr>
        <w:top w:val="none" w:sz="0" w:space="0" w:color="auto"/>
        <w:left w:val="none" w:sz="0" w:space="0" w:color="auto"/>
        <w:bottom w:val="none" w:sz="0" w:space="0" w:color="auto"/>
        <w:right w:val="none" w:sz="0" w:space="0" w:color="auto"/>
      </w:divBdr>
    </w:div>
    <w:div w:id="734821667">
      <w:bodyDiv w:val="1"/>
      <w:marLeft w:val="0"/>
      <w:marRight w:val="0"/>
      <w:marTop w:val="0"/>
      <w:marBottom w:val="0"/>
      <w:divBdr>
        <w:top w:val="none" w:sz="0" w:space="0" w:color="auto"/>
        <w:left w:val="none" w:sz="0" w:space="0" w:color="auto"/>
        <w:bottom w:val="none" w:sz="0" w:space="0" w:color="auto"/>
        <w:right w:val="none" w:sz="0" w:space="0" w:color="auto"/>
      </w:divBdr>
    </w:div>
    <w:div w:id="737827533">
      <w:bodyDiv w:val="1"/>
      <w:marLeft w:val="0"/>
      <w:marRight w:val="0"/>
      <w:marTop w:val="0"/>
      <w:marBottom w:val="0"/>
      <w:divBdr>
        <w:top w:val="none" w:sz="0" w:space="0" w:color="auto"/>
        <w:left w:val="none" w:sz="0" w:space="0" w:color="auto"/>
        <w:bottom w:val="none" w:sz="0" w:space="0" w:color="auto"/>
        <w:right w:val="none" w:sz="0" w:space="0" w:color="auto"/>
      </w:divBdr>
    </w:div>
    <w:div w:id="745614165">
      <w:bodyDiv w:val="1"/>
      <w:marLeft w:val="0"/>
      <w:marRight w:val="0"/>
      <w:marTop w:val="0"/>
      <w:marBottom w:val="0"/>
      <w:divBdr>
        <w:top w:val="none" w:sz="0" w:space="0" w:color="auto"/>
        <w:left w:val="none" w:sz="0" w:space="0" w:color="auto"/>
        <w:bottom w:val="none" w:sz="0" w:space="0" w:color="auto"/>
        <w:right w:val="none" w:sz="0" w:space="0" w:color="auto"/>
      </w:divBdr>
    </w:div>
    <w:div w:id="750127843">
      <w:bodyDiv w:val="1"/>
      <w:marLeft w:val="0"/>
      <w:marRight w:val="0"/>
      <w:marTop w:val="0"/>
      <w:marBottom w:val="0"/>
      <w:divBdr>
        <w:top w:val="none" w:sz="0" w:space="0" w:color="auto"/>
        <w:left w:val="none" w:sz="0" w:space="0" w:color="auto"/>
        <w:bottom w:val="none" w:sz="0" w:space="0" w:color="auto"/>
        <w:right w:val="none" w:sz="0" w:space="0" w:color="auto"/>
      </w:divBdr>
    </w:div>
    <w:div w:id="754208343">
      <w:bodyDiv w:val="1"/>
      <w:marLeft w:val="0"/>
      <w:marRight w:val="0"/>
      <w:marTop w:val="0"/>
      <w:marBottom w:val="0"/>
      <w:divBdr>
        <w:top w:val="none" w:sz="0" w:space="0" w:color="auto"/>
        <w:left w:val="none" w:sz="0" w:space="0" w:color="auto"/>
        <w:bottom w:val="none" w:sz="0" w:space="0" w:color="auto"/>
        <w:right w:val="none" w:sz="0" w:space="0" w:color="auto"/>
      </w:divBdr>
    </w:div>
    <w:div w:id="760108700">
      <w:bodyDiv w:val="1"/>
      <w:marLeft w:val="0"/>
      <w:marRight w:val="0"/>
      <w:marTop w:val="0"/>
      <w:marBottom w:val="0"/>
      <w:divBdr>
        <w:top w:val="none" w:sz="0" w:space="0" w:color="auto"/>
        <w:left w:val="none" w:sz="0" w:space="0" w:color="auto"/>
        <w:bottom w:val="none" w:sz="0" w:space="0" w:color="auto"/>
        <w:right w:val="none" w:sz="0" w:space="0" w:color="auto"/>
      </w:divBdr>
    </w:div>
    <w:div w:id="769157702">
      <w:bodyDiv w:val="1"/>
      <w:marLeft w:val="0"/>
      <w:marRight w:val="0"/>
      <w:marTop w:val="0"/>
      <w:marBottom w:val="0"/>
      <w:divBdr>
        <w:top w:val="none" w:sz="0" w:space="0" w:color="auto"/>
        <w:left w:val="none" w:sz="0" w:space="0" w:color="auto"/>
        <w:bottom w:val="none" w:sz="0" w:space="0" w:color="auto"/>
        <w:right w:val="none" w:sz="0" w:space="0" w:color="auto"/>
      </w:divBdr>
    </w:div>
    <w:div w:id="772407882">
      <w:bodyDiv w:val="1"/>
      <w:marLeft w:val="0"/>
      <w:marRight w:val="0"/>
      <w:marTop w:val="0"/>
      <w:marBottom w:val="0"/>
      <w:divBdr>
        <w:top w:val="none" w:sz="0" w:space="0" w:color="auto"/>
        <w:left w:val="none" w:sz="0" w:space="0" w:color="auto"/>
        <w:bottom w:val="none" w:sz="0" w:space="0" w:color="auto"/>
        <w:right w:val="none" w:sz="0" w:space="0" w:color="auto"/>
      </w:divBdr>
    </w:div>
    <w:div w:id="774402075">
      <w:bodyDiv w:val="1"/>
      <w:marLeft w:val="0"/>
      <w:marRight w:val="0"/>
      <w:marTop w:val="0"/>
      <w:marBottom w:val="0"/>
      <w:divBdr>
        <w:top w:val="none" w:sz="0" w:space="0" w:color="auto"/>
        <w:left w:val="none" w:sz="0" w:space="0" w:color="auto"/>
        <w:bottom w:val="none" w:sz="0" w:space="0" w:color="auto"/>
        <w:right w:val="none" w:sz="0" w:space="0" w:color="auto"/>
      </w:divBdr>
    </w:div>
    <w:div w:id="777410530">
      <w:bodyDiv w:val="1"/>
      <w:marLeft w:val="0"/>
      <w:marRight w:val="0"/>
      <w:marTop w:val="0"/>
      <w:marBottom w:val="0"/>
      <w:divBdr>
        <w:top w:val="none" w:sz="0" w:space="0" w:color="auto"/>
        <w:left w:val="none" w:sz="0" w:space="0" w:color="auto"/>
        <w:bottom w:val="none" w:sz="0" w:space="0" w:color="auto"/>
        <w:right w:val="none" w:sz="0" w:space="0" w:color="auto"/>
      </w:divBdr>
    </w:div>
    <w:div w:id="788554143">
      <w:bodyDiv w:val="1"/>
      <w:marLeft w:val="0"/>
      <w:marRight w:val="0"/>
      <w:marTop w:val="0"/>
      <w:marBottom w:val="0"/>
      <w:divBdr>
        <w:top w:val="none" w:sz="0" w:space="0" w:color="auto"/>
        <w:left w:val="none" w:sz="0" w:space="0" w:color="auto"/>
        <w:bottom w:val="none" w:sz="0" w:space="0" w:color="auto"/>
        <w:right w:val="none" w:sz="0" w:space="0" w:color="auto"/>
      </w:divBdr>
    </w:div>
    <w:div w:id="790633184">
      <w:bodyDiv w:val="1"/>
      <w:marLeft w:val="0"/>
      <w:marRight w:val="0"/>
      <w:marTop w:val="0"/>
      <w:marBottom w:val="0"/>
      <w:divBdr>
        <w:top w:val="none" w:sz="0" w:space="0" w:color="auto"/>
        <w:left w:val="none" w:sz="0" w:space="0" w:color="auto"/>
        <w:bottom w:val="none" w:sz="0" w:space="0" w:color="auto"/>
        <w:right w:val="none" w:sz="0" w:space="0" w:color="auto"/>
      </w:divBdr>
    </w:div>
    <w:div w:id="791482206">
      <w:bodyDiv w:val="1"/>
      <w:marLeft w:val="0"/>
      <w:marRight w:val="0"/>
      <w:marTop w:val="0"/>
      <w:marBottom w:val="0"/>
      <w:divBdr>
        <w:top w:val="none" w:sz="0" w:space="0" w:color="auto"/>
        <w:left w:val="none" w:sz="0" w:space="0" w:color="auto"/>
        <w:bottom w:val="none" w:sz="0" w:space="0" w:color="auto"/>
        <w:right w:val="none" w:sz="0" w:space="0" w:color="auto"/>
      </w:divBdr>
    </w:div>
    <w:div w:id="792359338">
      <w:bodyDiv w:val="1"/>
      <w:marLeft w:val="0"/>
      <w:marRight w:val="0"/>
      <w:marTop w:val="0"/>
      <w:marBottom w:val="0"/>
      <w:divBdr>
        <w:top w:val="none" w:sz="0" w:space="0" w:color="auto"/>
        <w:left w:val="none" w:sz="0" w:space="0" w:color="auto"/>
        <w:bottom w:val="none" w:sz="0" w:space="0" w:color="auto"/>
        <w:right w:val="none" w:sz="0" w:space="0" w:color="auto"/>
      </w:divBdr>
    </w:div>
    <w:div w:id="793062391">
      <w:bodyDiv w:val="1"/>
      <w:marLeft w:val="0"/>
      <w:marRight w:val="0"/>
      <w:marTop w:val="0"/>
      <w:marBottom w:val="0"/>
      <w:divBdr>
        <w:top w:val="none" w:sz="0" w:space="0" w:color="auto"/>
        <w:left w:val="none" w:sz="0" w:space="0" w:color="auto"/>
        <w:bottom w:val="none" w:sz="0" w:space="0" w:color="auto"/>
        <w:right w:val="none" w:sz="0" w:space="0" w:color="auto"/>
      </w:divBdr>
    </w:div>
    <w:div w:id="795098758">
      <w:bodyDiv w:val="1"/>
      <w:marLeft w:val="0"/>
      <w:marRight w:val="0"/>
      <w:marTop w:val="0"/>
      <w:marBottom w:val="0"/>
      <w:divBdr>
        <w:top w:val="none" w:sz="0" w:space="0" w:color="auto"/>
        <w:left w:val="none" w:sz="0" w:space="0" w:color="auto"/>
        <w:bottom w:val="none" w:sz="0" w:space="0" w:color="auto"/>
        <w:right w:val="none" w:sz="0" w:space="0" w:color="auto"/>
      </w:divBdr>
    </w:div>
    <w:div w:id="809830967">
      <w:bodyDiv w:val="1"/>
      <w:marLeft w:val="0"/>
      <w:marRight w:val="0"/>
      <w:marTop w:val="0"/>
      <w:marBottom w:val="0"/>
      <w:divBdr>
        <w:top w:val="none" w:sz="0" w:space="0" w:color="auto"/>
        <w:left w:val="none" w:sz="0" w:space="0" w:color="auto"/>
        <w:bottom w:val="none" w:sz="0" w:space="0" w:color="auto"/>
        <w:right w:val="none" w:sz="0" w:space="0" w:color="auto"/>
      </w:divBdr>
    </w:div>
    <w:div w:id="813371989">
      <w:bodyDiv w:val="1"/>
      <w:marLeft w:val="0"/>
      <w:marRight w:val="0"/>
      <w:marTop w:val="0"/>
      <w:marBottom w:val="0"/>
      <w:divBdr>
        <w:top w:val="none" w:sz="0" w:space="0" w:color="auto"/>
        <w:left w:val="none" w:sz="0" w:space="0" w:color="auto"/>
        <w:bottom w:val="none" w:sz="0" w:space="0" w:color="auto"/>
        <w:right w:val="none" w:sz="0" w:space="0" w:color="auto"/>
      </w:divBdr>
    </w:div>
    <w:div w:id="814839740">
      <w:bodyDiv w:val="1"/>
      <w:marLeft w:val="0"/>
      <w:marRight w:val="0"/>
      <w:marTop w:val="0"/>
      <w:marBottom w:val="0"/>
      <w:divBdr>
        <w:top w:val="none" w:sz="0" w:space="0" w:color="auto"/>
        <w:left w:val="none" w:sz="0" w:space="0" w:color="auto"/>
        <w:bottom w:val="none" w:sz="0" w:space="0" w:color="auto"/>
        <w:right w:val="none" w:sz="0" w:space="0" w:color="auto"/>
      </w:divBdr>
    </w:div>
    <w:div w:id="820778128">
      <w:bodyDiv w:val="1"/>
      <w:marLeft w:val="0"/>
      <w:marRight w:val="0"/>
      <w:marTop w:val="0"/>
      <w:marBottom w:val="0"/>
      <w:divBdr>
        <w:top w:val="none" w:sz="0" w:space="0" w:color="auto"/>
        <w:left w:val="none" w:sz="0" w:space="0" w:color="auto"/>
        <w:bottom w:val="none" w:sz="0" w:space="0" w:color="auto"/>
        <w:right w:val="none" w:sz="0" w:space="0" w:color="auto"/>
      </w:divBdr>
    </w:div>
    <w:div w:id="824664526">
      <w:bodyDiv w:val="1"/>
      <w:marLeft w:val="0"/>
      <w:marRight w:val="0"/>
      <w:marTop w:val="0"/>
      <w:marBottom w:val="0"/>
      <w:divBdr>
        <w:top w:val="none" w:sz="0" w:space="0" w:color="auto"/>
        <w:left w:val="none" w:sz="0" w:space="0" w:color="auto"/>
        <w:bottom w:val="none" w:sz="0" w:space="0" w:color="auto"/>
        <w:right w:val="none" w:sz="0" w:space="0" w:color="auto"/>
      </w:divBdr>
    </w:div>
    <w:div w:id="825822413">
      <w:bodyDiv w:val="1"/>
      <w:marLeft w:val="0"/>
      <w:marRight w:val="0"/>
      <w:marTop w:val="0"/>
      <w:marBottom w:val="0"/>
      <w:divBdr>
        <w:top w:val="none" w:sz="0" w:space="0" w:color="auto"/>
        <w:left w:val="none" w:sz="0" w:space="0" w:color="auto"/>
        <w:bottom w:val="none" w:sz="0" w:space="0" w:color="auto"/>
        <w:right w:val="none" w:sz="0" w:space="0" w:color="auto"/>
      </w:divBdr>
    </w:div>
    <w:div w:id="832255374">
      <w:bodyDiv w:val="1"/>
      <w:marLeft w:val="0"/>
      <w:marRight w:val="0"/>
      <w:marTop w:val="0"/>
      <w:marBottom w:val="0"/>
      <w:divBdr>
        <w:top w:val="none" w:sz="0" w:space="0" w:color="auto"/>
        <w:left w:val="none" w:sz="0" w:space="0" w:color="auto"/>
        <w:bottom w:val="none" w:sz="0" w:space="0" w:color="auto"/>
        <w:right w:val="none" w:sz="0" w:space="0" w:color="auto"/>
      </w:divBdr>
    </w:div>
    <w:div w:id="841435849">
      <w:bodyDiv w:val="1"/>
      <w:marLeft w:val="0"/>
      <w:marRight w:val="0"/>
      <w:marTop w:val="0"/>
      <w:marBottom w:val="0"/>
      <w:divBdr>
        <w:top w:val="none" w:sz="0" w:space="0" w:color="auto"/>
        <w:left w:val="none" w:sz="0" w:space="0" w:color="auto"/>
        <w:bottom w:val="none" w:sz="0" w:space="0" w:color="auto"/>
        <w:right w:val="none" w:sz="0" w:space="0" w:color="auto"/>
      </w:divBdr>
    </w:div>
    <w:div w:id="843401273">
      <w:bodyDiv w:val="1"/>
      <w:marLeft w:val="0"/>
      <w:marRight w:val="0"/>
      <w:marTop w:val="0"/>
      <w:marBottom w:val="0"/>
      <w:divBdr>
        <w:top w:val="none" w:sz="0" w:space="0" w:color="auto"/>
        <w:left w:val="none" w:sz="0" w:space="0" w:color="auto"/>
        <w:bottom w:val="none" w:sz="0" w:space="0" w:color="auto"/>
        <w:right w:val="none" w:sz="0" w:space="0" w:color="auto"/>
      </w:divBdr>
    </w:div>
    <w:div w:id="850223493">
      <w:bodyDiv w:val="1"/>
      <w:marLeft w:val="0"/>
      <w:marRight w:val="0"/>
      <w:marTop w:val="0"/>
      <w:marBottom w:val="0"/>
      <w:divBdr>
        <w:top w:val="none" w:sz="0" w:space="0" w:color="auto"/>
        <w:left w:val="none" w:sz="0" w:space="0" w:color="auto"/>
        <w:bottom w:val="none" w:sz="0" w:space="0" w:color="auto"/>
        <w:right w:val="none" w:sz="0" w:space="0" w:color="auto"/>
      </w:divBdr>
    </w:div>
    <w:div w:id="853229427">
      <w:bodyDiv w:val="1"/>
      <w:marLeft w:val="0"/>
      <w:marRight w:val="0"/>
      <w:marTop w:val="0"/>
      <w:marBottom w:val="0"/>
      <w:divBdr>
        <w:top w:val="none" w:sz="0" w:space="0" w:color="auto"/>
        <w:left w:val="none" w:sz="0" w:space="0" w:color="auto"/>
        <w:bottom w:val="none" w:sz="0" w:space="0" w:color="auto"/>
        <w:right w:val="none" w:sz="0" w:space="0" w:color="auto"/>
      </w:divBdr>
    </w:div>
    <w:div w:id="863442239">
      <w:bodyDiv w:val="1"/>
      <w:marLeft w:val="0"/>
      <w:marRight w:val="0"/>
      <w:marTop w:val="0"/>
      <w:marBottom w:val="0"/>
      <w:divBdr>
        <w:top w:val="none" w:sz="0" w:space="0" w:color="auto"/>
        <w:left w:val="none" w:sz="0" w:space="0" w:color="auto"/>
        <w:bottom w:val="none" w:sz="0" w:space="0" w:color="auto"/>
        <w:right w:val="none" w:sz="0" w:space="0" w:color="auto"/>
      </w:divBdr>
    </w:div>
    <w:div w:id="869075953">
      <w:bodyDiv w:val="1"/>
      <w:marLeft w:val="0"/>
      <w:marRight w:val="0"/>
      <w:marTop w:val="0"/>
      <w:marBottom w:val="0"/>
      <w:divBdr>
        <w:top w:val="none" w:sz="0" w:space="0" w:color="auto"/>
        <w:left w:val="none" w:sz="0" w:space="0" w:color="auto"/>
        <w:bottom w:val="none" w:sz="0" w:space="0" w:color="auto"/>
        <w:right w:val="none" w:sz="0" w:space="0" w:color="auto"/>
      </w:divBdr>
    </w:div>
    <w:div w:id="874347902">
      <w:bodyDiv w:val="1"/>
      <w:marLeft w:val="0"/>
      <w:marRight w:val="0"/>
      <w:marTop w:val="0"/>
      <w:marBottom w:val="0"/>
      <w:divBdr>
        <w:top w:val="none" w:sz="0" w:space="0" w:color="auto"/>
        <w:left w:val="none" w:sz="0" w:space="0" w:color="auto"/>
        <w:bottom w:val="none" w:sz="0" w:space="0" w:color="auto"/>
        <w:right w:val="none" w:sz="0" w:space="0" w:color="auto"/>
      </w:divBdr>
    </w:div>
    <w:div w:id="882836357">
      <w:bodyDiv w:val="1"/>
      <w:marLeft w:val="0"/>
      <w:marRight w:val="0"/>
      <w:marTop w:val="0"/>
      <w:marBottom w:val="0"/>
      <w:divBdr>
        <w:top w:val="none" w:sz="0" w:space="0" w:color="auto"/>
        <w:left w:val="none" w:sz="0" w:space="0" w:color="auto"/>
        <w:bottom w:val="none" w:sz="0" w:space="0" w:color="auto"/>
        <w:right w:val="none" w:sz="0" w:space="0" w:color="auto"/>
      </w:divBdr>
    </w:div>
    <w:div w:id="887493330">
      <w:bodyDiv w:val="1"/>
      <w:marLeft w:val="0"/>
      <w:marRight w:val="0"/>
      <w:marTop w:val="0"/>
      <w:marBottom w:val="0"/>
      <w:divBdr>
        <w:top w:val="none" w:sz="0" w:space="0" w:color="auto"/>
        <w:left w:val="none" w:sz="0" w:space="0" w:color="auto"/>
        <w:bottom w:val="none" w:sz="0" w:space="0" w:color="auto"/>
        <w:right w:val="none" w:sz="0" w:space="0" w:color="auto"/>
      </w:divBdr>
    </w:div>
    <w:div w:id="894508356">
      <w:bodyDiv w:val="1"/>
      <w:marLeft w:val="0"/>
      <w:marRight w:val="0"/>
      <w:marTop w:val="0"/>
      <w:marBottom w:val="0"/>
      <w:divBdr>
        <w:top w:val="none" w:sz="0" w:space="0" w:color="auto"/>
        <w:left w:val="none" w:sz="0" w:space="0" w:color="auto"/>
        <w:bottom w:val="none" w:sz="0" w:space="0" w:color="auto"/>
        <w:right w:val="none" w:sz="0" w:space="0" w:color="auto"/>
      </w:divBdr>
    </w:div>
    <w:div w:id="896553995">
      <w:bodyDiv w:val="1"/>
      <w:marLeft w:val="0"/>
      <w:marRight w:val="0"/>
      <w:marTop w:val="0"/>
      <w:marBottom w:val="0"/>
      <w:divBdr>
        <w:top w:val="none" w:sz="0" w:space="0" w:color="auto"/>
        <w:left w:val="none" w:sz="0" w:space="0" w:color="auto"/>
        <w:bottom w:val="none" w:sz="0" w:space="0" w:color="auto"/>
        <w:right w:val="none" w:sz="0" w:space="0" w:color="auto"/>
      </w:divBdr>
    </w:div>
    <w:div w:id="899251258">
      <w:bodyDiv w:val="1"/>
      <w:marLeft w:val="0"/>
      <w:marRight w:val="0"/>
      <w:marTop w:val="0"/>
      <w:marBottom w:val="0"/>
      <w:divBdr>
        <w:top w:val="none" w:sz="0" w:space="0" w:color="auto"/>
        <w:left w:val="none" w:sz="0" w:space="0" w:color="auto"/>
        <w:bottom w:val="none" w:sz="0" w:space="0" w:color="auto"/>
        <w:right w:val="none" w:sz="0" w:space="0" w:color="auto"/>
      </w:divBdr>
    </w:div>
    <w:div w:id="899904465">
      <w:bodyDiv w:val="1"/>
      <w:marLeft w:val="0"/>
      <w:marRight w:val="0"/>
      <w:marTop w:val="0"/>
      <w:marBottom w:val="0"/>
      <w:divBdr>
        <w:top w:val="none" w:sz="0" w:space="0" w:color="auto"/>
        <w:left w:val="none" w:sz="0" w:space="0" w:color="auto"/>
        <w:bottom w:val="none" w:sz="0" w:space="0" w:color="auto"/>
        <w:right w:val="none" w:sz="0" w:space="0" w:color="auto"/>
      </w:divBdr>
    </w:div>
    <w:div w:id="900941906">
      <w:bodyDiv w:val="1"/>
      <w:marLeft w:val="0"/>
      <w:marRight w:val="0"/>
      <w:marTop w:val="0"/>
      <w:marBottom w:val="0"/>
      <w:divBdr>
        <w:top w:val="none" w:sz="0" w:space="0" w:color="auto"/>
        <w:left w:val="none" w:sz="0" w:space="0" w:color="auto"/>
        <w:bottom w:val="none" w:sz="0" w:space="0" w:color="auto"/>
        <w:right w:val="none" w:sz="0" w:space="0" w:color="auto"/>
      </w:divBdr>
    </w:div>
    <w:div w:id="907493608">
      <w:bodyDiv w:val="1"/>
      <w:marLeft w:val="0"/>
      <w:marRight w:val="0"/>
      <w:marTop w:val="0"/>
      <w:marBottom w:val="0"/>
      <w:divBdr>
        <w:top w:val="none" w:sz="0" w:space="0" w:color="auto"/>
        <w:left w:val="none" w:sz="0" w:space="0" w:color="auto"/>
        <w:bottom w:val="none" w:sz="0" w:space="0" w:color="auto"/>
        <w:right w:val="none" w:sz="0" w:space="0" w:color="auto"/>
      </w:divBdr>
    </w:div>
    <w:div w:id="912157743">
      <w:bodyDiv w:val="1"/>
      <w:marLeft w:val="0"/>
      <w:marRight w:val="0"/>
      <w:marTop w:val="0"/>
      <w:marBottom w:val="0"/>
      <w:divBdr>
        <w:top w:val="none" w:sz="0" w:space="0" w:color="auto"/>
        <w:left w:val="none" w:sz="0" w:space="0" w:color="auto"/>
        <w:bottom w:val="none" w:sz="0" w:space="0" w:color="auto"/>
        <w:right w:val="none" w:sz="0" w:space="0" w:color="auto"/>
      </w:divBdr>
    </w:div>
    <w:div w:id="912160510">
      <w:bodyDiv w:val="1"/>
      <w:marLeft w:val="0"/>
      <w:marRight w:val="0"/>
      <w:marTop w:val="0"/>
      <w:marBottom w:val="0"/>
      <w:divBdr>
        <w:top w:val="none" w:sz="0" w:space="0" w:color="auto"/>
        <w:left w:val="none" w:sz="0" w:space="0" w:color="auto"/>
        <w:bottom w:val="none" w:sz="0" w:space="0" w:color="auto"/>
        <w:right w:val="none" w:sz="0" w:space="0" w:color="auto"/>
      </w:divBdr>
    </w:div>
    <w:div w:id="915552541">
      <w:bodyDiv w:val="1"/>
      <w:marLeft w:val="0"/>
      <w:marRight w:val="0"/>
      <w:marTop w:val="0"/>
      <w:marBottom w:val="0"/>
      <w:divBdr>
        <w:top w:val="none" w:sz="0" w:space="0" w:color="auto"/>
        <w:left w:val="none" w:sz="0" w:space="0" w:color="auto"/>
        <w:bottom w:val="none" w:sz="0" w:space="0" w:color="auto"/>
        <w:right w:val="none" w:sz="0" w:space="0" w:color="auto"/>
      </w:divBdr>
    </w:div>
    <w:div w:id="915820489">
      <w:bodyDiv w:val="1"/>
      <w:marLeft w:val="0"/>
      <w:marRight w:val="0"/>
      <w:marTop w:val="0"/>
      <w:marBottom w:val="0"/>
      <w:divBdr>
        <w:top w:val="none" w:sz="0" w:space="0" w:color="auto"/>
        <w:left w:val="none" w:sz="0" w:space="0" w:color="auto"/>
        <w:bottom w:val="none" w:sz="0" w:space="0" w:color="auto"/>
        <w:right w:val="none" w:sz="0" w:space="0" w:color="auto"/>
      </w:divBdr>
    </w:div>
    <w:div w:id="928121457">
      <w:bodyDiv w:val="1"/>
      <w:marLeft w:val="0"/>
      <w:marRight w:val="0"/>
      <w:marTop w:val="0"/>
      <w:marBottom w:val="0"/>
      <w:divBdr>
        <w:top w:val="none" w:sz="0" w:space="0" w:color="auto"/>
        <w:left w:val="none" w:sz="0" w:space="0" w:color="auto"/>
        <w:bottom w:val="none" w:sz="0" w:space="0" w:color="auto"/>
        <w:right w:val="none" w:sz="0" w:space="0" w:color="auto"/>
      </w:divBdr>
    </w:div>
    <w:div w:id="929238004">
      <w:bodyDiv w:val="1"/>
      <w:marLeft w:val="0"/>
      <w:marRight w:val="0"/>
      <w:marTop w:val="0"/>
      <w:marBottom w:val="0"/>
      <w:divBdr>
        <w:top w:val="none" w:sz="0" w:space="0" w:color="auto"/>
        <w:left w:val="none" w:sz="0" w:space="0" w:color="auto"/>
        <w:bottom w:val="none" w:sz="0" w:space="0" w:color="auto"/>
        <w:right w:val="none" w:sz="0" w:space="0" w:color="auto"/>
      </w:divBdr>
    </w:div>
    <w:div w:id="936520787">
      <w:bodyDiv w:val="1"/>
      <w:marLeft w:val="0"/>
      <w:marRight w:val="0"/>
      <w:marTop w:val="0"/>
      <w:marBottom w:val="0"/>
      <w:divBdr>
        <w:top w:val="none" w:sz="0" w:space="0" w:color="auto"/>
        <w:left w:val="none" w:sz="0" w:space="0" w:color="auto"/>
        <w:bottom w:val="none" w:sz="0" w:space="0" w:color="auto"/>
        <w:right w:val="none" w:sz="0" w:space="0" w:color="auto"/>
      </w:divBdr>
    </w:div>
    <w:div w:id="937179717">
      <w:bodyDiv w:val="1"/>
      <w:marLeft w:val="0"/>
      <w:marRight w:val="0"/>
      <w:marTop w:val="0"/>
      <w:marBottom w:val="0"/>
      <w:divBdr>
        <w:top w:val="none" w:sz="0" w:space="0" w:color="auto"/>
        <w:left w:val="none" w:sz="0" w:space="0" w:color="auto"/>
        <w:bottom w:val="none" w:sz="0" w:space="0" w:color="auto"/>
        <w:right w:val="none" w:sz="0" w:space="0" w:color="auto"/>
      </w:divBdr>
    </w:div>
    <w:div w:id="965280247">
      <w:bodyDiv w:val="1"/>
      <w:marLeft w:val="0"/>
      <w:marRight w:val="0"/>
      <w:marTop w:val="0"/>
      <w:marBottom w:val="0"/>
      <w:divBdr>
        <w:top w:val="none" w:sz="0" w:space="0" w:color="auto"/>
        <w:left w:val="none" w:sz="0" w:space="0" w:color="auto"/>
        <w:bottom w:val="none" w:sz="0" w:space="0" w:color="auto"/>
        <w:right w:val="none" w:sz="0" w:space="0" w:color="auto"/>
      </w:divBdr>
    </w:div>
    <w:div w:id="966737855">
      <w:bodyDiv w:val="1"/>
      <w:marLeft w:val="0"/>
      <w:marRight w:val="0"/>
      <w:marTop w:val="0"/>
      <w:marBottom w:val="0"/>
      <w:divBdr>
        <w:top w:val="none" w:sz="0" w:space="0" w:color="auto"/>
        <w:left w:val="none" w:sz="0" w:space="0" w:color="auto"/>
        <w:bottom w:val="none" w:sz="0" w:space="0" w:color="auto"/>
        <w:right w:val="none" w:sz="0" w:space="0" w:color="auto"/>
      </w:divBdr>
    </w:div>
    <w:div w:id="978650111">
      <w:bodyDiv w:val="1"/>
      <w:marLeft w:val="0"/>
      <w:marRight w:val="0"/>
      <w:marTop w:val="0"/>
      <w:marBottom w:val="0"/>
      <w:divBdr>
        <w:top w:val="none" w:sz="0" w:space="0" w:color="auto"/>
        <w:left w:val="none" w:sz="0" w:space="0" w:color="auto"/>
        <w:bottom w:val="none" w:sz="0" w:space="0" w:color="auto"/>
        <w:right w:val="none" w:sz="0" w:space="0" w:color="auto"/>
      </w:divBdr>
    </w:div>
    <w:div w:id="982612659">
      <w:bodyDiv w:val="1"/>
      <w:marLeft w:val="0"/>
      <w:marRight w:val="0"/>
      <w:marTop w:val="0"/>
      <w:marBottom w:val="0"/>
      <w:divBdr>
        <w:top w:val="none" w:sz="0" w:space="0" w:color="auto"/>
        <w:left w:val="none" w:sz="0" w:space="0" w:color="auto"/>
        <w:bottom w:val="none" w:sz="0" w:space="0" w:color="auto"/>
        <w:right w:val="none" w:sz="0" w:space="0" w:color="auto"/>
      </w:divBdr>
    </w:div>
    <w:div w:id="991953595">
      <w:bodyDiv w:val="1"/>
      <w:marLeft w:val="0"/>
      <w:marRight w:val="0"/>
      <w:marTop w:val="0"/>
      <w:marBottom w:val="0"/>
      <w:divBdr>
        <w:top w:val="none" w:sz="0" w:space="0" w:color="auto"/>
        <w:left w:val="none" w:sz="0" w:space="0" w:color="auto"/>
        <w:bottom w:val="none" w:sz="0" w:space="0" w:color="auto"/>
        <w:right w:val="none" w:sz="0" w:space="0" w:color="auto"/>
      </w:divBdr>
    </w:div>
    <w:div w:id="994140658">
      <w:bodyDiv w:val="1"/>
      <w:marLeft w:val="0"/>
      <w:marRight w:val="0"/>
      <w:marTop w:val="0"/>
      <w:marBottom w:val="0"/>
      <w:divBdr>
        <w:top w:val="none" w:sz="0" w:space="0" w:color="auto"/>
        <w:left w:val="none" w:sz="0" w:space="0" w:color="auto"/>
        <w:bottom w:val="none" w:sz="0" w:space="0" w:color="auto"/>
        <w:right w:val="none" w:sz="0" w:space="0" w:color="auto"/>
      </w:divBdr>
    </w:div>
    <w:div w:id="995569742">
      <w:bodyDiv w:val="1"/>
      <w:marLeft w:val="0"/>
      <w:marRight w:val="0"/>
      <w:marTop w:val="0"/>
      <w:marBottom w:val="0"/>
      <w:divBdr>
        <w:top w:val="none" w:sz="0" w:space="0" w:color="auto"/>
        <w:left w:val="none" w:sz="0" w:space="0" w:color="auto"/>
        <w:bottom w:val="none" w:sz="0" w:space="0" w:color="auto"/>
        <w:right w:val="none" w:sz="0" w:space="0" w:color="auto"/>
      </w:divBdr>
    </w:div>
    <w:div w:id="1000816014">
      <w:bodyDiv w:val="1"/>
      <w:marLeft w:val="0"/>
      <w:marRight w:val="0"/>
      <w:marTop w:val="0"/>
      <w:marBottom w:val="0"/>
      <w:divBdr>
        <w:top w:val="none" w:sz="0" w:space="0" w:color="auto"/>
        <w:left w:val="none" w:sz="0" w:space="0" w:color="auto"/>
        <w:bottom w:val="none" w:sz="0" w:space="0" w:color="auto"/>
        <w:right w:val="none" w:sz="0" w:space="0" w:color="auto"/>
      </w:divBdr>
    </w:div>
    <w:div w:id="1002315406">
      <w:bodyDiv w:val="1"/>
      <w:marLeft w:val="0"/>
      <w:marRight w:val="0"/>
      <w:marTop w:val="0"/>
      <w:marBottom w:val="0"/>
      <w:divBdr>
        <w:top w:val="none" w:sz="0" w:space="0" w:color="auto"/>
        <w:left w:val="none" w:sz="0" w:space="0" w:color="auto"/>
        <w:bottom w:val="none" w:sz="0" w:space="0" w:color="auto"/>
        <w:right w:val="none" w:sz="0" w:space="0" w:color="auto"/>
      </w:divBdr>
    </w:div>
    <w:div w:id="1007245335">
      <w:bodyDiv w:val="1"/>
      <w:marLeft w:val="0"/>
      <w:marRight w:val="0"/>
      <w:marTop w:val="0"/>
      <w:marBottom w:val="0"/>
      <w:divBdr>
        <w:top w:val="none" w:sz="0" w:space="0" w:color="auto"/>
        <w:left w:val="none" w:sz="0" w:space="0" w:color="auto"/>
        <w:bottom w:val="none" w:sz="0" w:space="0" w:color="auto"/>
        <w:right w:val="none" w:sz="0" w:space="0" w:color="auto"/>
      </w:divBdr>
    </w:div>
    <w:div w:id="1024479438">
      <w:bodyDiv w:val="1"/>
      <w:marLeft w:val="0"/>
      <w:marRight w:val="0"/>
      <w:marTop w:val="0"/>
      <w:marBottom w:val="0"/>
      <w:divBdr>
        <w:top w:val="none" w:sz="0" w:space="0" w:color="auto"/>
        <w:left w:val="none" w:sz="0" w:space="0" w:color="auto"/>
        <w:bottom w:val="none" w:sz="0" w:space="0" w:color="auto"/>
        <w:right w:val="none" w:sz="0" w:space="0" w:color="auto"/>
      </w:divBdr>
    </w:div>
    <w:div w:id="1025132491">
      <w:bodyDiv w:val="1"/>
      <w:marLeft w:val="0"/>
      <w:marRight w:val="0"/>
      <w:marTop w:val="0"/>
      <w:marBottom w:val="0"/>
      <w:divBdr>
        <w:top w:val="none" w:sz="0" w:space="0" w:color="auto"/>
        <w:left w:val="none" w:sz="0" w:space="0" w:color="auto"/>
        <w:bottom w:val="none" w:sz="0" w:space="0" w:color="auto"/>
        <w:right w:val="none" w:sz="0" w:space="0" w:color="auto"/>
      </w:divBdr>
    </w:div>
    <w:div w:id="1028216502">
      <w:bodyDiv w:val="1"/>
      <w:marLeft w:val="0"/>
      <w:marRight w:val="0"/>
      <w:marTop w:val="0"/>
      <w:marBottom w:val="0"/>
      <w:divBdr>
        <w:top w:val="none" w:sz="0" w:space="0" w:color="auto"/>
        <w:left w:val="none" w:sz="0" w:space="0" w:color="auto"/>
        <w:bottom w:val="none" w:sz="0" w:space="0" w:color="auto"/>
        <w:right w:val="none" w:sz="0" w:space="0" w:color="auto"/>
      </w:divBdr>
    </w:div>
    <w:div w:id="1037703950">
      <w:bodyDiv w:val="1"/>
      <w:marLeft w:val="0"/>
      <w:marRight w:val="0"/>
      <w:marTop w:val="0"/>
      <w:marBottom w:val="0"/>
      <w:divBdr>
        <w:top w:val="none" w:sz="0" w:space="0" w:color="auto"/>
        <w:left w:val="none" w:sz="0" w:space="0" w:color="auto"/>
        <w:bottom w:val="none" w:sz="0" w:space="0" w:color="auto"/>
        <w:right w:val="none" w:sz="0" w:space="0" w:color="auto"/>
      </w:divBdr>
    </w:div>
    <w:div w:id="1041439394">
      <w:bodyDiv w:val="1"/>
      <w:marLeft w:val="0"/>
      <w:marRight w:val="0"/>
      <w:marTop w:val="0"/>
      <w:marBottom w:val="0"/>
      <w:divBdr>
        <w:top w:val="none" w:sz="0" w:space="0" w:color="auto"/>
        <w:left w:val="none" w:sz="0" w:space="0" w:color="auto"/>
        <w:bottom w:val="none" w:sz="0" w:space="0" w:color="auto"/>
        <w:right w:val="none" w:sz="0" w:space="0" w:color="auto"/>
      </w:divBdr>
    </w:div>
    <w:div w:id="1044526954">
      <w:bodyDiv w:val="1"/>
      <w:marLeft w:val="0"/>
      <w:marRight w:val="0"/>
      <w:marTop w:val="0"/>
      <w:marBottom w:val="0"/>
      <w:divBdr>
        <w:top w:val="none" w:sz="0" w:space="0" w:color="auto"/>
        <w:left w:val="none" w:sz="0" w:space="0" w:color="auto"/>
        <w:bottom w:val="none" w:sz="0" w:space="0" w:color="auto"/>
        <w:right w:val="none" w:sz="0" w:space="0" w:color="auto"/>
      </w:divBdr>
    </w:div>
    <w:div w:id="1047802679">
      <w:bodyDiv w:val="1"/>
      <w:marLeft w:val="0"/>
      <w:marRight w:val="0"/>
      <w:marTop w:val="0"/>
      <w:marBottom w:val="0"/>
      <w:divBdr>
        <w:top w:val="none" w:sz="0" w:space="0" w:color="auto"/>
        <w:left w:val="none" w:sz="0" w:space="0" w:color="auto"/>
        <w:bottom w:val="none" w:sz="0" w:space="0" w:color="auto"/>
        <w:right w:val="none" w:sz="0" w:space="0" w:color="auto"/>
      </w:divBdr>
    </w:div>
    <w:div w:id="1047872172">
      <w:bodyDiv w:val="1"/>
      <w:marLeft w:val="0"/>
      <w:marRight w:val="0"/>
      <w:marTop w:val="0"/>
      <w:marBottom w:val="0"/>
      <w:divBdr>
        <w:top w:val="none" w:sz="0" w:space="0" w:color="auto"/>
        <w:left w:val="none" w:sz="0" w:space="0" w:color="auto"/>
        <w:bottom w:val="none" w:sz="0" w:space="0" w:color="auto"/>
        <w:right w:val="none" w:sz="0" w:space="0" w:color="auto"/>
      </w:divBdr>
    </w:div>
    <w:div w:id="1050416571">
      <w:bodyDiv w:val="1"/>
      <w:marLeft w:val="0"/>
      <w:marRight w:val="0"/>
      <w:marTop w:val="0"/>
      <w:marBottom w:val="0"/>
      <w:divBdr>
        <w:top w:val="none" w:sz="0" w:space="0" w:color="auto"/>
        <w:left w:val="none" w:sz="0" w:space="0" w:color="auto"/>
        <w:bottom w:val="none" w:sz="0" w:space="0" w:color="auto"/>
        <w:right w:val="none" w:sz="0" w:space="0" w:color="auto"/>
      </w:divBdr>
    </w:div>
    <w:div w:id="1051613154">
      <w:bodyDiv w:val="1"/>
      <w:marLeft w:val="0"/>
      <w:marRight w:val="0"/>
      <w:marTop w:val="0"/>
      <w:marBottom w:val="0"/>
      <w:divBdr>
        <w:top w:val="none" w:sz="0" w:space="0" w:color="auto"/>
        <w:left w:val="none" w:sz="0" w:space="0" w:color="auto"/>
        <w:bottom w:val="none" w:sz="0" w:space="0" w:color="auto"/>
        <w:right w:val="none" w:sz="0" w:space="0" w:color="auto"/>
      </w:divBdr>
    </w:div>
    <w:div w:id="1052389269">
      <w:bodyDiv w:val="1"/>
      <w:marLeft w:val="0"/>
      <w:marRight w:val="0"/>
      <w:marTop w:val="0"/>
      <w:marBottom w:val="0"/>
      <w:divBdr>
        <w:top w:val="none" w:sz="0" w:space="0" w:color="auto"/>
        <w:left w:val="none" w:sz="0" w:space="0" w:color="auto"/>
        <w:bottom w:val="none" w:sz="0" w:space="0" w:color="auto"/>
        <w:right w:val="none" w:sz="0" w:space="0" w:color="auto"/>
      </w:divBdr>
    </w:div>
    <w:div w:id="1060447103">
      <w:bodyDiv w:val="1"/>
      <w:marLeft w:val="0"/>
      <w:marRight w:val="0"/>
      <w:marTop w:val="0"/>
      <w:marBottom w:val="0"/>
      <w:divBdr>
        <w:top w:val="none" w:sz="0" w:space="0" w:color="auto"/>
        <w:left w:val="none" w:sz="0" w:space="0" w:color="auto"/>
        <w:bottom w:val="none" w:sz="0" w:space="0" w:color="auto"/>
        <w:right w:val="none" w:sz="0" w:space="0" w:color="auto"/>
      </w:divBdr>
    </w:div>
    <w:div w:id="1062480298">
      <w:bodyDiv w:val="1"/>
      <w:marLeft w:val="0"/>
      <w:marRight w:val="0"/>
      <w:marTop w:val="0"/>
      <w:marBottom w:val="0"/>
      <w:divBdr>
        <w:top w:val="none" w:sz="0" w:space="0" w:color="auto"/>
        <w:left w:val="none" w:sz="0" w:space="0" w:color="auto"/>
        <w:bottom w:val="none" w:sz="0" w:space="0" w:color="auto"/>
        <w:right w:val="none" w:sz="0" w:space="0" w:color="auto"/>
      </w:divBdr>
    </w:div>
    <w:div w:id="1072238227">
      <w:bodyDiv w:val="1"/>
      <w:marLeft w:val="0"/>
      <w:marRight w:val="0"/>
      <w:marTop w:val="0"/>
      <w:marBottom w:val="0"/>
      <w:divBdr>
        <w:top w:val="none" w:sz="0" w:space="0" w:color="auto"/>
        <w:left w:val="none" w:sz="0" w:space="0" w:color="auto"/>
        <w:bottom w:val="none" w:sz="0" w:space="0" w:color="auto"/>
        <w:right w:val="none" w:sz="0" w:space="0" w:color="auto"/>
      </w:divBdr>
    </w:div>
    <w:div w:id="1074813716">
      <w:bodyDiv w:val="1"/>
      <w:marLeft w:val="0"/>
      <w:marRight w:val="0"/>
      <w:marTop w:val="0"/>
      <w:marBottom w:val="0"/>
      <w:divBdr>
        <w:top w:val="none" w:sz="0" w:space="0" w:color="auto"/>
        <w:left w:val="none" w:sz="0" w:space="0" w:color="auto"/>
        <w:bottom w:val="none" w:sz="0" w:space="0" w:color="auto"/>
        <w:right w:val="none" w:sz="0" w:space="0" w:color="auto"/>
      </w:divBdr>
    </w:div>
    <w:div w:id="1078988837">
      <w:bodyDiv w:val="1"/>
      <w:marLeft w:val="0"/>
      <w:marRight w:val="0"/>
      <w:marTop w:val="0"/>
      <w:marBottom w:val="0"/>
      <w:divBdr>
        <w:top w:val="none" w:sz="0" w:space="0" w:color="auto"/>
        <w:left w:val="none" w:sz="0" w:space="0" w:color="auto"/>
        <w:bottom w:val="none" w:sz="0" w:space="0" w:color="auto"/>
        <w:right w:val="none" w:sz="0" w:space="0" w:color="auto"/>
      </w:divBdr>
    </w:div>
    <w:div w:id="1089160772">
      <w:bodyDiv w:val="1"/>
      <w:marLeft w:val="0"/>
      <w:marRight w:val="0"/>
      <w:marTop w:val="0"/>
      <w:marBottom w:val="0"/>
      <w:divBdr>
        <w:top w:val="none" w:sz="0" w:space="0" w:color="auto"/>
        <w:left w:val="none" w:sz="0" w:space="0" w:color="auto"/>
        <w:bottom w:val="none" w:sz="0" w:space="0" w:color="auto"/>
        <w:right w:val="none" w:sz="0" w:space="0" w:color="auto"/>
      </w:divBdr>
    </w:div>
    <w:div w:id="1094595516">
      <w:bodyDiv w:val="1"/>
      <w:marLeft w:val="0"/>
      <w:marRight w:val="0"/>
      <w:marTop w:val="0"/>
      <w:marBottom w:val="0"/>
      <w:divBdr>
        <w:top w:val="none" w:sz="0" w:space="0" w:color="auto"/>
        <w:left w:val="none" w:sz="0" w:space="0" w:color="auto"/>
        <w:bottom w:val="none" w:sz="0" w:space="0" w:color="auto"/>
        <w:right w:val="none" w:sz="0" w:space="0" w:color="auto"/>
      </w:divBdr>
    </w:div>
    <w:div w:id="1099910842">
      <w:bodyDiv w:val="1"/>
      <w:marLeft w:val="0"/>
      <w:marRight w:val="0"/>
      <w:marTop w:val="0"/>
      <w:marBottom w:val="0"/>
      <w:divBdr>
        <w:top w:val="none" w:sz="0" w:space="0" w:color="auto"/>
        <w:left w:val="none" w:sz="0" w:space="0" w:color="auto"/>
        <w:bottom w:val="none" w:sz="0" w:space="0" w:color="auto"/>
        <w:right w:val="none" w:sz="0" w:space="0" w:color="auto"/>
      </w:divBdr>
    </w:div>
    <w:div w:id="1100418521">
      <w:bodyDiv w:val="1"/>
      <w:marLeft w:val="0"/>
      <w:marRight w:val="0"/>
      <w:marTop w:val="0"/>
      <w:marBottom w:val="0"/>
      <w:divBdr>
        <w:top w:val="none" w:sz="0" w:space="0" w:color="auto"/>
        <w:left w:val="none" w:sz="0" w:space="0" w:color="auto"/>
        <w:bottom w:val="none" w:sz="0" w:space="0" w:color="auto"/>
        <w:right w:val="none" w:sz="0" w:space="0" w:color="auto"/>
      </w:divBdr>
    </w:div>
    <w:div w:id="1104423835">
      <w:bodyDiv w:val="1"/>
      <w:marLeft w:val="0"/>
      <w:marRight w:val="0"/>
      <w:marTop w:val="0"/>
      <w:marBottom w:val="0"/>
      <w:divBdr>
        <w:top w:val="none" w:sz="0" w:space="0" w:color="auto"/>
        <w:left w:val="none" w:sz="0" w:space="0" w:color="auto"/>
        <w:bottom w:val="none" w:sz="0" w:space="0" w:color="auto"/>
        <w:right w:val="none" w:sz="0" w:space="0" w:color="auto"/>
      </w:divBdr>
    </w:div>
    <w:div w:id="1107000247">
      <w:bodyDiv w:val="1"/>
      <w:marLeft w:val="0"/>
      <w:marRight w:val="0"/>
      <w:marTop w:val="0"/>
      <w:marBottom w:val="0"/>
      <w:divBdr>
        <w:top w:val="none" w:sz="0" w:space="0" w:color="auto"/>
        <w:left w:val="none" w:sz="0" w:space="0" w:color="auto"/>
        <w:bottom w:val="none" w:sz="0" w:space="0" w:color="auto"/>
        <w:right w:val="none" w:sz="0" w:space="0" w:color="auto"/>
      </w:divBdr>
    </w:div>
    <w:div w:id="1110247296">
      <w:bodyDiv w:val="1"/>
      <w:marLeft w:val="0"/>
      <w:marRight w:val="0"/>
      <w:marTop w:val="0"/>
      <w:marBottom w:val="0"/>
      <w:divBdr>
        <w:top w:val="none" w:sz="0" w:space="0" w:color="auto"/>
        <w:left w:val="none" w:sz="0" w:space="0" w:color="auto"/>
        <w:bottom w:val="none" w:sz="0" w:space="0" w:color="auto"/>
        <w:right w:val="none" w:sz="0" w:space="0" w:color="auto"/>
      </w:divBdr>
    </w:div>
    <w:div w:id="1125122751">
      <w:bodyDiv w:val="1"/>
      <w:marLeft w:val="0"/>
      <w:marRight w:val="0"/>
      <w:marTop w:val="0"/>
      <w:marBottom w:val="0"/>
      <w:divBdr>
        <w:top w:val="none" w:sz="0" w:space="0" w:color="auto"/>
        <w:left w:val="none" w:sz="0" w:space="0" w:color="auto"/>
        <w:bottom w:val="none" w:sz="0" w:space="0" w:color="auto"/>
        <w:right w:val="none" w:sz="0" w:space="0" w:color="auto"/>
      </w:divBdr>
    </w:div>
    <w:div w:id="1127166366">
      <w:bodyDiv w:val="1"/>
      <w:marLeft w:val="0"/>
      <w:marRight w:val="0"/>
      <w:marTop w:val="0"/>
      <w:marBottom w:val="0"/>
      <w:divBdr>
        <w:top w:val="none" w:sz="0" w:space="0" w:color="auto"/>
        <w:left w:val="none" w:sz="0" w:space="0" w:color="auto"/>
        <w:bottom w:val="none" w:sz="0" w:space="0" w:color="auto"/>
        <w:right w:val="none" w:sz="0" w:space="0" w:color="auto"/>
      </w:divBdr>
    </w:div>
    <w:div w:id="1128546254">
      <w:bodyDiv w:val="1"/>
      <w:marLeft w:val="0"/>
      <w:marRight w:val="0"/>
      <w:marTop w:val="0"/>
      <w:marBottom w:val="0"/>
      <w:divBdr>
        <w:top w:val="none" w:sz="0" w:space="0" w:color="auto"/>
        <w:left w:val="none" w:sz="0" w:space="0" w:color="auto"/>
        <w:bottom w:val="none" w:sz="0" w:space="0" w:color="auto"/>
        <w:right w:val="none" w:sz="0" w:space="0" w:color="auto"/>
      </w:divBdr>
    </w:div>
    <w:div w:id="1134642634">
      <w:bodyDiv w:val="1"/>
      <w:marLeft w:val="0"/>
      <w:marRight w:val="0"/>
      <w:marTop w:val="0"/>
      <w:marBottom w:val="0"/>
      <w:divBdr>
        <w:top w:val="none" w:sz="0" w:space="0" w:color="auto"/>
        <w:left w:val="none" w:sz="0" w:space="0" w:color="auto"/>
        <w:bottom w:val="none" w:sz="0" w:space="0" w:color="auto"/>
        <w:right w:val="none" w:sz="0" w:space="0" w:color="auto"/>
      </w:divBdr>
    </w:div>
    <w:div w:id="1137646780">
      <w:bodyDiv w:val="1"/>
      <w:marLeft w:val="0"/>
      <w:marRight w:val="0"/>
      <w:marTop w:val="0"/>
      <w:marBottom w:val="0"/>
      <w:divBdr>
        <w:top w:val="none" w:sz="0" w:space="0" w:color="auto"/>
        <w:left w:val="none" w:sz="0" w:space="0" w:color="auto"/>
        <w:bottom w:val="none" w:sz="0" w:space="0" w:color="auto"/>
        <w:right w:val="none" w:sz="0" w:space="0" w:color="auto"/>
      </w:divBdr>
    </w:div>
    <w:div w:id="1137915225">
      <w:bodyDiv w:val="1"/>
      <w:marLeft w:val="0"/>
      <w:marRight w:val="0"/>
      <w:marTop w:val="0"/>
      <w:marBottom w:val="0"/>
      <w:divBdr>
        <w:top w:val="none" w:sz="0" w:space="0" w:color="auto"/>
        <w:left w:val="none" w:sz="0" w:space="0" w:color="auto"/>
        <w:bottom w:val="none" w:sz="0" w:space="0" w:color="auto"/>
        <w:right w:val="none" w:sz="0" w:space="0" w:color="auto"/>
      </w:divBdr>
    </w:div>
    <w:div w:id="1140027697">
      <w:bodyDiv w:val="1"/>
      <w:marLeft w:val="0"/>
      <w:marRight w:val="0"/>
      <w:marTop w:val="0"/>
      <w:marBottom w:val="0"/>
      <w:divBdr>
        <w:top w:val="none" w:sz="0" w:space="0" w:color="auto"/>
        <w:left w:val="none" w:sz="0" w:space="0" w:color="auto"/>
        <w:bottom w:val="none" w:sz="0" w:space="0" w:color="auto"/>
        <w:right w:val="none" w:sz="0" w:space="0" w:color="auto"/>
      </w:divBdr>
    </w:div>
    <w:div w:id="1140659117">
      <w:bodyDiv w:val="1"/>
      <w:marLeft w:val="0"/>
      <w:marRight w:val="0"/>
      <w:marTop w:val="0"/>
      <w:marBottom w:val="0"/>
      <w:divBdr>
        <w:top w:val="none" w:sz="0" w:space="0" w:color="auto"/>
        <w:left w:val="none" w:sz="0" w:space="0" w:color="auto"/>
        <w:bottom w:val="none" w:sz="0" w:space="0" w:color="auto"/>
        <w:right w:val="none" w:sz="0" w:space="0" w:color="auto"/>
      </w:divBdr>
    </w:div>
    <w:div w:id="1146047907">
      <w:bodyDiv w:val="1"/>
      <w:marLeft w:val="0"/>
      <w:marRight w:val="0"/>
      <w:marTop w:val="0"/>
      <w:marBottom w:val="0"/>
      <w:divBdr>
        <w:top w:val="none" w:sz="0" w:space="0" w:color="auto"/>
        <w:left w:val="none" w:sz="0" w:space="0" w:color="auto"/>
        <w:bottom w:val="none" w:sz="0" w:space="0" w:color="auto"/>
        <w:right w:val="none" w:sz="0" w:space="0" w:color="auto"/>
      </w:divBdr>
    </w:div>
    <w:div w:id="1147088722">
      <w:bodyDiv w:val="1"/>
      <w:marLeft w:val="0"/>
      <w:marRight w:val="0"/>
      <w:marTop w:val="0"/>
      <w:marBottom w:val="0"/>
      <w:divBdr>
        <w:top w:val="none" w:sz="0" w:space="0" w:color="auto"/>
        <w:left w:val="none" w:sz="0" w:space="0" w:color="auto"/>
        <w:bottom w:val="none" w:sz="0" w:space="0" w:color="auto"/>
        <w:right w:val="none" w:sz="0" w:space="0" w:color="auto"/>
      </w:divBdr>
    </w:div>
    <w:div w:id="1151411498">
      <w:bodyDiv w:val="1"/>
      <w:marLeft w:val="0"/>
      <w:marRight w:val="0"/>
      <w:marTop w:val="0"/>
      <w:marBottom w:val="0"/>
      <w:divBdr>
        <w:top w:val="none" w:sz="0" w:space="0" w:color="auto"/>
        <w:left w:val="none" w:sz="0" w:space="0" w:color="auto"/>
        <w:bottom w:val="none" w:sz="0" w:space="0" w:color="auto"/>
        <w:right w:val="none" w:sz="0" w:space="0" w:color="auto"/>
      </w:divBdr>
    </w:div>
    <w:div w:id="1153640283">
      <w:bodyDiv w:val="1"/>
      <w:marLeft w:val="0"/>
      <w:marRight w:val="0"/>
      <w:marTop w:val="0"/>
      <w:marBottom w:val="0"/>
      <w:divBdr>
        <w:top w:val="none" w:sz="0" w:space="0" w:color="auto"/>
        <w:left w:val="none" w:sz="0" w:space="0" w:color="auto"/>
        <w:bottom w:val="none" w:sz="0" w:space="0" w:color="auto"/>
        <w:right w:val="none" w:sz="0" w:space="0" w:color="auto"/>
      </w:divBdr>
    </w:div>
    <w:div w:id="1153910648">
      <w:bodyDiv w:val="1"/>
      <w:marLeft w:val="0"/>
      <w:marRight w:val="0"/>
      <w:marTop w:val="0"/>
      <w:marBottom w:val="0"/>
      <w:divBdr>
        <w:top w:val="none" w:sz="0" w:space="0" w:color="auto"/>
        <w:left w:val="none" w:sz="0" w:space="0" w:color="auto"/>
        <w:bottom w:val="none" w:sz="0" w:space="0" w:color="auto"/>
        <w:right w:val="none" w:sz="0" w:space="0" w:color="auto"/>
      </w:divBdr>
    </w:div>
    <w:div w:id="1155754298">
      <w:bodyDiv w:val="1"/>
      <w:marLeft w:val="0"/>
      <w:marRight w:val="0"/>
      <w:marTop w:val="0"/>
      <w:marBottom w:val="0"/>
      <w:divBdr>
        <w:top w:val="none" w:sz="0" w:space="0" w:color="auto"/>
        <w:left w:val="none" w:sz="0" w:space="0" w:color="auto"/>
        <w:bottom w:val="none" w:sz="0" w:space="0" w:color="auto"/>
        <w:right w:val="none" w:sz="0" w:space="0" w:color="auto"/>
      </w:divBdr>
    </w:div>
    <w:div w:id="1158380883">
      <w:bodyDiv w:val="1"/>
      <w:marLeft w:val="0"/>
      <w:marRight w:val="0"/>
      <w:marTop w:val="0"/>
      <w:marBottom w:val="0"/>
      <w:divBdr>
        <w:top w:val="none" w:sz="0" w:space="0" w:color="auto"/>
        <w:left w:val="none" w:sz="0" w:space="0" w:color="auto"/>
        <w:bottom w:val="none" w:sz="0" w:space="0" w:color="auto"/>
        <w:right w:val="none" w:sz="0" w:space="0" w:color="auto"/>
      </w:divBdr>
    </w:div>
    <w:div w:id="1159152055">
      <w:bodyDiv w:val="1"/>
      <w:marLeft w:val="0"/>
      <w:marRight w:val="0"/>
      <w:marTop w:val="0"/>
      <w:marBottom w:val="0"/>
      <w:divBdr>
        <w:top w:val="none" w:sz="0" w:space="0" w:color="auto"/>
        <w:left w:val="none" w:sz="0" w:space="0" w:color="auto"/>
        <w:bottom w:val="none" w:sz="0" w:space="0" w:color="auto"/>
        <w:right w:val="none" w:sz="0" w:space="0" w:color="auto"/>
      </w:divBdr>
    </w:div>
    <w:div w:id="1169567037">
      <w:bodyDiv w:val="1"/>
      <w:marLeft w:val="0"/>
      <w:marRight w:val="0"/>
      <w:marTop w:val="0"/>
      <w:marBottom w:val="0"/>
      <w:divBdr>
        <w:top w:val="none" w:sz="0" w:space="0" w:color="auto"/>
        <w:left w:val="none" w:sz="0" w:space="0" w:color="auto"/>
        <w:bottom w:val="none" w:sz="0" w:space="0" w:color="auto"/>
        <w:right w:val="none" w:sz="0" w:space="0" w:color="auto"/>
      </w:divBdr>
    </w:div>
    <w:div w:id="1174954553">
      <w:bodyDiv w:val="1"/>
      <w:marLeft w:val="0"/>
      <w:marRight w:val="0"/>
      <w:marTop w:val="0"/>
      <w:marBottom w:val="0"/>
      <w:divBdr>
        <w:top w:val="none" w:sz="0" w:space="0" w:color="auto"/>
        <w:left w:val="none" w:sz="0" w:space="0" w:color="auto"/>
        <w:bottom w:val="none" w:sz="0" w:space="0" w:color="auto"/>
        <w:right w:val="none" w:sz="0" w:space="0" w:color="auto"/>
      </w:divBdr>
    </w:div>
    <w:div w:id="1184129538">
      <w:bodyDiv w:val="1"/>
      <w:marLeft w:val="0"/>
      <w:marRight w:val="0"/>
      <w:marTop w:val="0"/>
      <w:marBottom w:val="0"/>
      <w:divBdr>
        <w:top w:val="none" w:sz="0" w:space="0" w:color="auto"/>
        <w:left w:val="none" w:sz="0" w:space="0" w:color="auto"/>
        <w:bottom w:val="none" w:sz="0" w:space="0" w:color="auto"/>
        <w:right w:val="none" w:sz="0" w:space="0" w:color="auto"/>
      </w:divBdr>
    </w:div>
    <w:div w:id="1187867423">
      <w:bodyDiv w:val="1"/>
      <w:marLeft w:val="0"/>
      <w:marRight w:val="0"/>
      <w:marTop w:val="0"/>
      <w:marBottom w:val="0"/>
      <w:divBdr>
        <w:top w:val="none" w:sz="0" w:space="0" w:color="auto"/>
        <w:left w:val="none" w:sz="0" w:space="0" w:color="auto"/>
        <w:bottom w:val="none" w:sz="0" w:space="0" w:color="auto"/>
        <w:right w:val="none" w:sz="0" w:space="0" w:color="auto"/>
      </w:divBdr>
    </w:div>
    <w:div w:id="1190997596">
      <w:bodyDiv w:val="1"/>
      <w:marLeft w:val="0"/>
      <w:marRight w:val="0"/>
      <w:marTop w:val="0"/>
      <w:marBottom w:val="0"/>
      <w:divBdr>
        <w:top w:val="none" w:sz="0" w:space="0" w:color="auto"/>
        <w:left w:val="none" w:sz="0" w:space="0" w:color="auto"/>
        <w:bottom w:val="none" w:sz="0" w:space="0" w:color="auto"/>
        <w:right w:val="none" w:sz="0" w:space="0" w:color="auto"/>
      </w:divBdr>
    </w:div>
    <w:div w:id="1198815433">
      <w:bodyDiv w:val="1"/>
      <w:marLeft w:val="0"/>
      <w:marRight w:val="0"/>
      <w:marTop w:val="0"/>
      <w:marBottom w:val="0"/>
      <w:divBdr>
        <w:top w:val="none" w:sz="0" w:space="0" w:color="auto"/>
        <w:left w:val="none" w:sz="0" w:space="0" w:color="auto"/>
        <w:bottom w:val="none" w:sz="0" w:space="0" w:color="auto"/>
        <w:right w:val="none" w:sz="0" w:space="0" w:color="auto"/>
      </w:divBdr>
    </w:div>
    <w:div w:id="1208109576">
      <w:bodyDiv w:val="1"/>
      <w:marLeft w:val="0"/>
      <w:marRight w:val="0"/>
      <w:marTop w:val="0"/>
      <w:marBottom w:val="0"/>
      <w:divBdr>
        <w:top w:val="none" w:sz="0" w:space="0" w:color="auto"/>
        <w:left w:val="none" w:sz="0" w:space="0" w:color="auto"/>
        <w:bottom w:val="none" w:sz="0" w:space="0" w:color="auto"/>
        <w:right w:val="none" w:sz="0" w:space="0" w:color="auto"/>
      </w:divBdr>
    </w:div>
    <w:div w:id="1214543191">
      <w:bodyDiv w:val="1"/>
      <w:marLeft w:val="0"/>
      <w:marRight w:val="0"/>
      <w:marTop w:val="0"/>
      <w:marBottom w:val="0"/>
      <w:divBdr>
        <w:top w:val="none" w:sz="0" w:space="0" w:color="auto"/>
        <w:left w:val="none" w:sz="0" w:space="0" w:color="auto"/>
        <w:bottom w:val="none" w:sz="0" w:space="0" w:color="auto"/>
        <w:right w:val="none" w:sz="0" w:space="0" w:color="auto"/>
      </w:divBdr>
    </w:div>
    <w:div w:id="1231385047">
      <w:bodyDiv w:val="1"/>
      <w:marLeft w:val="0"/>
      <w:marRight w:val="0"/>
      <w:marTop w:val="0"/>
      <w:marBottom w:val="0"/>
      <w:divBdr>
        <w:top w:val="none" w:sz="0" w:space="0" w:color="auto"/>
        <w:left w:val="none" w:sz="0" w:space="0" w:color="auto"/>
        <w:bottom w:val="none" w:sz="0" w:space="0" w:color="auto"/>
        <w:right w:val="none" w:sz="0" w:space="0" w:color="auto"/>
      </w:divBdr>
    </w:div>
    <w:div w:id="1233084844">
      <w:bodyDiv w:val="1"/>
      <w:marLeft w:val="0"/>
      <w:marRight w:val="0"/>
      <w:marTop w:val="0"/>
      <w:marBottom w:val="0"/>
      <w:divBdr>
        <w:top w:val="none" w:sz="0" w:space="0" w:color="auto"/>
        <w:left w:val="none" w:sz="0" w:space="0" w:color="auto"/>
        <w:bottom w:val="none" w:sz="0" w:space="0" w:color="auto"/>
        <w:right w:val="none" w:sz="0" w:space="0" w:color="auto"/>
      </w:divBdr>
    </w:div>
    <w:div w:id="1234655435">
      <w:bodyDiv w:val="1"/>
      <w:marLeft w:val="0"/>
      <w:marRight w:val="0"/>
      <w:marTop w:val="0"/>
      <w:marBottom w:val="0"/>
      <w:divBdr>
        <w:top w:val="none" w:sz="0" w:space="0" w:color="auto"/>
        <w:left w:val="none" w:sz="0" w:space="0" w:color="auto"/>
        <w:bottom w:val="none" w:sz="0" w:space="0" w:color="auto"/>
        <w:right w:val="none" w:sz="0" w:space="0" w:color="auto"/>
      </w:divBdr>
    </w:div>
    <w:div w:id="1245991497">
      <w:bodyDiv w:val="1"/>
      <w:marLeft w:val="0"/>
      <w:marRight w:val="0"/>
      <w:marTop w:val="0"/>
      <w:marBottom w:val="0"/>
      <w:divBdr>
        <w:top w:val="none" w:sz="0" w:space="0" w:color="auto"/>
        <w:left w:val="none" w:sz="0" w:space="0" w:color="auto"/>
        <w:bottom w:val="none" w:sz="0" w:space="0" w:color="auto"/>
        <w:right w:val="none" w:sz="0" w:space="0" w:color="auto"/>
      </w:divBdr>
    </w:div>
    <w:div w:id="1248735723">
      <w:bodyDiv w:val="1"/>
      <w:marLeft w:val="0"/>
      <w:marRight w:val="0"/>
      <w:marTop w:val="0"/>
      <w:marBottom w:val="0"/>
      <w:divBdr>
        <w:top w:val="none" w:sz="0" w:space="0" w:color="auto"/>
        <w:left w:val="none" w:sz="0" w:space="0" w:color="auto"/>
        <w:bottom w:val="none" w:sz="0" w:space="0" w:color="auto"/>
        <w:right w:val="none" w:sz="0" w:space="0" w:color="auto"/>
      </w:divBdr>
    </w:div>
    <w:div w:id="1268195703">
      <w:bodyDiv w:val="1"/>
      <w:marLeft w:val="0"/>
      <w:marRight w:val="0"/>
      <w:marTop w:val="0"/>
      <w:marBottom w:val="0"/>
      <w:divBdr>
        <w:top w:val="none" w:sz="0" w:space="0" w:color="auto"/>
        <w:left w:val="none" w:sz="0" w:space="0" w:color="auto"/>
        <w:bottom w:val="none" w:sz="0" w:space="0" w:color="auto"/>
        <w:right w:val="none" w:sz="0" w:space="0" w:color="auto"/>
      </w:divBdr>
    </w:div>
    <w:div w:id="1271546041">
      <w:bodyDiv w:val="1"/>
      <w:marLeft w:val="0"/>
      <w:marRight w:val="0"/>
      <w:marTop w:val="0"/>
      <w:marBottom w:val="0"/>
      <w:divBdr>
        <w:top w:val="none" w:sz="0" w:space="0" w:color="auto"/>
        <w:left w:val="none" w:sz="0" w:space="0" w:color="auto"/>
        <w:bottom w:val="none" w:sz="0" w:space="0" w:color="auto"/>
        <w:right w:val="none" w:sz="0" w:space="0" w:color="auto"/>
      </w:divBdr>
    </w:div>
    <w:div w:id="1283993822">
      <w:bodyDiv w:val="1"/>
      <w:marLeft w:val="0"/>
      <w:marRight w:val="0"/>
      <w:marTop w:val="0"/>
      <w:marBottom w:val="0"/>
      <w:divBdr>
        <w:top w:val="none" w:sz="0" w:space="0" w:color="auto"/>
        <w:left w:val="none" w:sz="0" w:space="0" w:color="auto"/>
        <w:bottom w:val="none" w:sz="0" w:space="0" w:color="auto"/>
        <w:right w:val="none" w:sz="0" w:space="0" w:color="auto"/>
      </w:divBdr>
    </w:div>
    <w:div w:id="1286887760">
      <w:bodyDiv w:val="1"/>
      <w:marLeft w:val="0"/>
      <w:marRight w:val="0"/>
      <w:marTop w:val="0"/>
      <w:marBottom w:val="0"/>
      <w:divBdr>
        <w:top w:val="none" w:sz="0" w:space="0" w:color="auto"/>
        <w:left w:val="none" w:sz="0" w:space="0" w:color="auto"/>
        <w:bottom w:val="none" w:sz="0" w:space="0" w:color="auto"/>
        <w:right w:val="none" w:sz="0" w:space="0" w:color="auto"/>
      </w:divBdr>
    </w:div>
    <w:div w:id="1289818199">
      <w:bodyDiv w:val="1"/>
      <w:marLeft w:val="0"/>
      <w:marRight w:val="0"/>
      <w:marTop w:val="0"/>
      <w:marBottom w:val="0"/>
      <w:divBdr>
        <w:top w:val="none" w:sz="0" w:space="0" w:color="auto"/>
        <w:left w:val="none" w:sz="0" w:space="0" w:color="auto"/>
        <w:bottom w:val="none" w:sz="0" w:space="0" w:color="auto"/>
        <w:right w:val="none" w:sz="0" w:space="0" w:color="auto"/>
      </w:divBdr>
    </w:div>
    <w:div w:id="1294824270">
      <w:bodyDiv w:val="1"/>
      <w:marLeft w:val="0"/>
      <w:marRight w:val="0"/>
      <w:marTop w:val="0"/>
      <w:marBottom w:val="0"/>
      <w:divBdr>
        <w:top w:val="none" w:sz="0" w:space="0" w:color="auto"/>
        <w:left w:val="none" w:sz="0" w:space="0" w:color="auto"/>
        <w:bottom w:val="none" w:sz="0" w:space="0" w:color="auto"/>
        <w:right w:val="none" w:sz="0" w:space="0" w:color="auto"/>
      </w:divBdr>
    </w:div>
    <w:div w:id="1297949244">
      <w:bodyDiv w:val="1"/>
      <w:marLeft w:val="0"/>
      <w:marRight w:val="0"/>
      <w:marTop w:val="0"/>
      <w:marBottom w:val="0"/>
      <w:divBdr>
        <w:top w:val="none" w:sz="0" w:space="0" w:color="auto"/>
        <w:left w:val="none" w:sz="0" w:space="0" w:color="auto"/>
        <w:bottom w:val="none" w:sz="0" w:space="0" w:color="auto"/>
        <w:right w:val="none" w:sz="0" w:space="0" w:color="auto"/>
      </w:divBdr>
    </w:div>
    <w:div w:id="1301963549">
      <w:bodyDiv w:val="1"/>
      <w:marLeft w:val="0"/>
      <w:marRight w:val="0"/>
      <w:marTop w:val="0"/>
      <w:marBottom w:val="0"/>
      <w:divBdr>
        <w:top w:val="none" w:sz="0" w:space="0" w:color="auto"/>
        <w:left w:val="none" w:sz="0" w:space="0" w:color="auto"/>
        <w:bottom w:val="none" w:sz="0" w:space="0" w:color="auto"/>
        <w:right w:val="none" w:sz="0" w:space="0" w:color="auto"/>
      </w:divBdr>
    </w:div>
    <w:div w:id="1302614164">
      <w:bodyDiv w:val="1"/>
      <w:marLeft w:val="0"/>
      <w:marRight w:val="0"/>
      <w:marTop w:val="0"/>
      <w:marBottom w:val="0"/>
      <w:divBdr>
        <w:top w:val="none" w:sz="0" w:space="0" w:color="auto"/>
        <w:left w:val="none" w:sz="0" w:space="0" w:color="auto"/>
        <w:bottom w:val="none" w:sz="0" w:space="0" w:color="auto"/>
        <w:right w:val="none" w:sz="0" w:space="0" w:color="auto"/>
      </w:divBdr>
    </w:div>
    <w:div w:id="1312563407">
      <w:bodyDiv w:val="1"/>
      <w:marLeft w:val="0"/>
      <w:marRight w:val="0"/>
      <w:marTop w:val="0"/>
      <w:marBottom w:val="0"/>
      <w:divBdr>
        <w:top w:val="none" w:sz="0" w:space="0" w:color="auto"/>
        <w:left w:val="none" w:sz="0" w:space="0" w:color="auto"/>
        <w:bottom w:val="none" w:sz="0" w:space="0" w:color="auto"/>
        <w:right w:val="none" w:sz="0" w:space="0" w:color="auto"/>
      </w:divBdr>
    </w:div>
    <w:div w:id="1317799390">
      <w:bodyDiv w:val="1"/>
      <w:marLeft w:val="0"/>
      <w:marRight w:val="0"/>
      <w:marTop w:val="0"/>
      <w:marBottom w:val="0"/>
      <w:divBdr>
        <w:top w:val="none" w:sz="0" w:space="0" w:color="auto"/>
        <w:left w:val="none" w:sz="0" w:space="0" w:color="auto"/>
        <w:bottom w:val="none" w:sz="0" w:space="0" w:color="auto"/>
        <w:right w:val="none" w:sz="0" w:space="0" w:color="auto"/>
      </w:divBdr>
    </w:div>
    <w:div w:id="1324090056">
      <w:bodyDiv w:val="1"/>
      <w:marLeft w:val="0"/>
      <w:marRight w:val="0"/>
      <w:marTop w:val="0"/>
      <w:marBottom w:val="0"/>
      <w:divBdr>
        <w:top w:val="none" w:sz="0" w:space="0" w:color="auto"/>
        <w:left w:val="none" w:sz="0" w:space="0" w:color="auto"/>
        <w:bottom w:val="none" w:sz="0" w:space="0" w:color="auto"/>
        <w:right w:val="none" w:sz="0" w:space="0" w:color="auto"/>
      </w:divBdr>
    </w:div>
    <w:div w:id="1338074181">
      <w:bodyDiv w:val="1"/>
      <w:marLeft w:val="0"/>
      <w:marRight w:val="0"/>
      <w:marTop w:val="0"/>
      <w:marBottom w:val="0"/>
      <w:divBdr>
        <w:top w:val="none" w:sz="0" w:space="0" w:color="auto"/>
        <w:left w:val="none" w:sz="0" w:space="0" w:color="auto"/>
        <w:bottom w:val="none" w:sz="0" w:space="0" w:color="auto"/>
        <w:right w:val="none" w:sz="0" w:space="0" w:color="auto"/>
      </w:divBdr>
    </w:div>
    <w:div w:id="1339230002">
      <w:bodyDiv w:val="1"/>
      <w:marLeft w:val="0"/>
      <w:marRight w:val="0"/>
      <w:marTop w:val="0"/>
      <w:marBottom w:val="0"/>
      <w:divBdr>
        <w:top w:val="none" w:sz="0" w:space="0" w:color="auto"/>
        <w:left w:val="none" w:sz="0" w:space="0" w:color="auto"/>
        <w:bottom w:val="none" w:sz="0" w:space="0" w:color="auto"/>
        <w:right w:val="none" w:sz="0" w:space="0" w:color="auto"/>
      </w:divBdr>
    </w:div>
    <w:div w:id="1351030398">
      <w:bodyDiv w:val="1"/>
      <w:marLeft w:val="0"/>
      <w:marRight w:val="0"/>
      <w:marTop w:val="0"/>
      <w:marBottom w:val="0"/>
      <w:divBdr>
        <w:top w:val="none" w:sz="0" w:space="0" w:color="auto"/>
        <w:left w:val="none" w:sz="0" w:space="0" w:color="auto"/>
        <w:bottom w:val="none" w:sz="0" w:space="0" w:color="auto"/>
        <w:right w:val="none" w:sz="0" w:space="0" w:color="auto"/>
      </w:divBdr>
    </w:div>
    <w:div w:id="1354503185">
      <w:bodyDiv w:val="1"/>
      <w:marLeft w:val="0"/>
      <w:marRight w:val="0"/>
      <w:marTop w:val="0"/>
      <w:marBottom w:val="0"/>
      <w:divBdr>
        <w:top w:val="none" w:sz="0" w:space="0" w:color="auto"/>
        <w:left w:val="none" w:sz="0" w:space="0" w:color="auto"/>
        <w:bottom w:val="none" w:sz="0" w:space="0" w:color="auto"/>
        <w:right w:val="none" w:sz="0" w:space="0" w:color="auto"/>
      </w:divBdr>
    </w:div>
    <w:div w:id="1355038966">
      <w:bodyDiv w:val="1"/>
      <w:marLeft w:val="0"/>
      <w:marRight w:val="0"/>
      <w:marTop w:val="0"/>
      <w:marBottom w:val="0"/>
      <w:divBdr>
        <w:top w:val="none" w:sz="0" w:space="0" w:color="auto"/>
        <w:left w:val="none" w:sz="0" w:space="0" w:color="auto"/>
        <w:bottom w:val="none" w:sz="0" w:space="0" w:color="auto"/>
        <w:right w:val="none" w:sz="0" w:space="0" w:color="auto"/>
      </w:divBdr>
    </w:div>
    <w:div w:id="1366521927">
      <w:bodyDiv w:val="1"/>
      <w:marLeft w:val="0"/>
      <w:marRight w:val="0"/>
      <w:marTop w:val="0"/>
      <w:marBottom w:val="0"/>
      <w:divBdr>
        <w:top w:val="none" w:sz="0" w:space="0" w:color="auto"/>
        <w:left w:val="none" w:sz="0" w:space="0" w:color="auto"/>
        <w:bottom w:val="none" w:sz="0" w:space="0" w:color="auto"/>
        <w:right w:val="none" w:sz="0" w:space="0" w:color="auto"/>
      </w:divBdr>
    </w:div>
    <w:div w:id="1369647351">
      <w:bodyDiv w:val="1"/>
      <w:marLeft w:val="0"/>
      <w:marRight w:val="0"/>
      <w:marTop w:val="0"/>
      <w:marBottom w:val="0"/>
      <w:divBdr>
        <w:top w:val="none" w:sz="0" w:space="0" w:color="auto"/>
        <w:left w:val="none" w:sz="0" w:space="0" w:color="auto"/>
        <w:bottom w:val="none" w:sz="0" w:space="0" w:color="auto"/>
        <w:right w:val="none" w:sz="0" w:space="0" w:color="auto"/>
      </w:divBdr>
    </w:div>
    <w:div w:id="1375158268">
      <w:bodyDiv w:val="1"/>
      <w:marLeft w:val="0"/>
      <w:marRight w:val="0"/>
      <w:marTop w:val="0"/>
      <w:marBottom w:val="0"/>
      <w:divBdr>
        <w:top w:val="none" w:sz="0" w:space="0" w:color="auto"/>
        <w:left w:val="none" w:sz="0" w:space="0" w:color="auto"/>
        <w:bottom w:val="none" w:sz="0" w:space="0" w:color="auto"/>
        <w:right w:val="none" w:sz="0" w:space="0" w:color="auto"/>
      </w:divBdr>
    </w:div>
    <w:div w:id="1379628621">
      <w:bodyDiv w:val="1"/>
      <w:marLeft w:val="0"/>
      <w:marRight w:val="0"/>
      <w:marTop w:val="0"/>
      <w:marBottom w:val="0"/>
      <w:divBdr>
        <w:top w:val="none" w:sz="0" w:space="0" w:color="auto"/>
        <w:left w:val="none" w:sz="0" w:space="0" w:color="auto"/>
        <w:bottom w:val="none" w:sz="0" w:space="0" w:color="auto"/>
        <w:right w:val="none" w:sz="0" w:space="0" w:color="auto"/>
      </w:divBdr>
    </w:div>
    <w:div w:id="1383679406">
      <w:bodyDiv w:val="1"/>
      <w:marLeft w:val="0"/>
      <w:marRight w:val="0"/>
      <w:marTop w:val="0"/>
      <w:marBottom w:val="0"/>
      <w:divBdr>
        <w:top w:val="none" w:sz="0" w:space="0" w:color="auto"/>
        <w:left w:val="none" w:sz="0" w:space="0" w:color="auto"/>
        <w:bottom w:val="none" w:sz="0" w:space="0" w:color="auto"/>
        <w:right w:val="none" w:sz="0" w:space="0" w:color="auto"/>
      </w:divBdr>
    </w:div>
    <w:div w:id="1391612652">
      <w:bodyDiv w:val="1"/>
      <w:marLeft w:val="0"/>
      <w:marRight w:val="0"/>
      <w:marTop w:val="0"/>
      <w:marBottom w:val="0"/>
      <w:divBdr>
        <w:top w:val="none" w:sz="0" w:space="0" w:color="auto"/>
        <w:left w:val="none" w:sz="0" w:space="0" w:color="auto"/>
        <w:bottom w:val="none" w:sz="0" w:space="0" w:color="auto"/>
        <w:right w:val="none" w:sz="0" w:space="0" w:color="auto"/>
      </w:divBdr>
    </w:div>
    <w:div w:id="1394229717">
      <w:bodyDiv w:val="1"/>
      <w:marLeft w:val="0"/>
      <w:marRight w:val="0"/>
      <w:marTop w:val="0"/>
      <w:marBottom w:val="0"/>
      <w:divBdr>
        <w:top w:val="none" w:sz="0" w:space="0" w:color="auto"/>
        <w:left w:val="none" w:sz="0" w:space="0" w:color="auto"/>
        <w:bottom w:val="none" w:sz="0" w:space="0" w:color="auto"/>
        <w:right w:val="none" w:sz="0" w:space="0" w:color="auto"/>
      </w:divBdr>
    </w:div>
    <w:div w:id="1397704177">
      <w:bodyDiv w:val="1"/>
      <w:marLeft w:val="0"/>
      <w:marRight w:val="0"/>
      <w:marTop w:val="0"/>
      <w:marBottom w:val="0"/>
      <w:divBdr>
        <w:top w:val="none" w:sz="0" w:space="0" w:color="auto"/>
        <w:left w:val="none" w:sz="0" w:space="0" w:color="auto"/>
        <w:bottom w:val="none" w:sz="0" w:space="0" w:color="auto"/>
        <w:right w:val="none" w:sz="0" w:space="0" w:color="auto"/>
      </w:divBdr>
    </w:div>
    <w:div w:id="1399672356">
      <w:bodyDiv w:val="1"/>
      <w:marLeft w:val="0"/>
      <w:marRight w:val="0"/>
      <w:marTop w:val="0"/>
      <w:marBottom w:val="0"/>
      <w:divBdr>
        <w:top w:val="none" w:sz="0" w:space="0" w:color="auto"/>
        <w:left w:val="none" w:sz="0" w:space="0" w:color="auto"/>
        <w:bottom w:val="none" w:sz="0" w:space="0" w:color="auto"/>
        <w:right w:val="none" w:sz="0" w:space="0" w:color="auto"/>
      </w:divBdr>
    </w:div>
    <w:div w:id="1418163067">
      <w:bodyDiv w:val="1"/>
      <w:marLeft w:val="0"/>
      <w:marRight w:val="0"/>
      <w:marTop w:val="0"/>
      <w:marBottom w:val="0"/>
      <w:divBdr>
        <w:top w:val="none" w:sz="0" w:space="0" w:color="auto"/>
        <w:left w:val="none" w:sz="0" w:space="0" w:color="auto"/>
        <w:bottom w:val="none" w:sz="0" w:space="0" w:color="auto"/>
        <w:right w:val="none" w:sz="0" w:space="0" w:color="auto"/>
      </w:divBdr>
    </w:div>
    <w:div w:id="1426851493">
      <w:bodyDiv w:val="1"/>
      <w:marLeft w:val="0"/>
      <w:marRight w:val="0"/>
      <w:marTop w:val="0"/>
      <w:marBottom w:val="0"/>
      <w:divBdr>
        <w:top w:val="none" w:sz="0" w:space="0" w:color="auto"/>
        <w:left w:val="none" w:sz="0" w:space="0" w:color="auto"/>
        <w:bottom w:val="none" w:sz="0" w:space="0" w:color="auto"/>
        <w:right w:val="none" w:sz="0" w:space="0" w:color="auto"/>
      </w:divBdr>
    </w:div>
    <w:div w:id="1430659510">
      <w:bodyDiv w:val="1"/>
      <w:marLeft w:val="0"/>
      <w:marRight w:val="0"/>
      <w:marTop w:val="0"/>
      <w:marBottom w:val="0"/>
      <w:divBdr>
        <w:top w:val="none" w:sz="0" w:space="0" w:color="auto"/>
        <w:left w:val="none" w:sz="0" w:space="0" w:color="auto"/>
        <w:bottom w:val="none" w:sz="0" w:space="0" w:color="auto"/>
        <w:right w:val="none" w:sz="0" w:space="0" w:color="auto"/>
      </w:divBdr>
    </w:div>
    <w:div w:id="1430850458">
      <w:bodyDiv w:val="1"/>
      <w:marLeft w:val="0"/>
      <w:marRight w:val="0"/>
      <w:marTop w:val="0"/>
      <w:marBottom w:val="0"/>
      <w:divBdr>
        <w:top w:val="none" w:sz="0" w:space="0" w:color="auto"/>
        <w:left w:val="none" w:sz="0" w:space="0" w:color="auto"/>
        <w:bottom w:val="none" w:sz="0" w:space="0" w:color="auto"/>
        <w:right w:val="none" w:sz="0" w:space="0" w:color="auto"/>
      </w:divBdr>
    </w:div>
    <w:div w:id="1432506007">
      <w:bodyDiv w:val="1"/>
      <w:marLeft w:val="0"/>
      <w:marRight w:val="0"/>
      <w:marTop w:val="0"/>
      <w:marBottom w:val="0"/>
      <w:divBdr>
        <w:top w:val="none" w:sz="0" w:space="0" w:color="auto"/>
        <w:left w:val="none" w:sz="0" w:space="0" w:color="auto"/>
        <w:bottom w:val="none" w:sz="0" w:space="0" w:color="auto"/>
        <w:right w:val="none" w:sz="0" w:space="0" w:color="auto"/>
      </w:divBdr>
    </w:div>
    <w:div w:id="1442794916">
      <w:bodyDiv w:val="1"/>
      <w:marLeft w:val="0"/>
      <w:marRight w:val="0"/>
      <w:marTop w:val="0"/>
      <w:marBottom w:val="0"/>
      <w:divBdr>
        <w:top w:val="none" w:sz="0" w:space="0" w:color="auto"/>
        <w:left w:val="none" w:sz="0" w:space="0" w:color="auto"/>
        <w:bottom w:val="none" w:sz="0" w:space="0" w:color="auto"/>
        <w:right w:val="none" w:sz="0" w:space="0" w:color="auto"/>
      </w:divBdr>
    </w:div>
    <w:div w:id="1444613536">
      <w:bodyDiv w:val="1"/>
      <w:marLeft w:val="0"/>
      <w:marRight w:val="0"/>
      <w:marTop w:val="0"/>
      <w:marBottom w:val="0"/>
      <w:divBdr>
        <w:top w:val="none" w:sz="0" w:space="0" w:color="auto"/>
        <w:left w:val="none" w:sz="0" w:space="0" w:color="auto"/>
        <w:bottom w:val="none" w:sz="0" w:space="0" w:color="auto"/>
        <w:right w:val="none" w:sz="0" w:space="0" w:color="auto"/>
      </w:divBdr>
    </w:div>
    <w:div w:id="1451053191">
      <w:bodyDiv w:val="1"/>
      <w:marLeft w:val="0"/>
      <w:marRight w:val="0"/>
      <w:marTop w:val="0"/>
      <w:marBottom w:val="0"/>
      <w:divBdr>
        <w:top w:val="none" w:sz="0" w:space="0" w:color="auto"/>
        <w:left w:val="none" w:sz="0" w:space="0" w:color="auto"/>
        <w:bottom w:val="none" w:sz="0" w:space="0" w:color="auto"/>
        <w:right w:val="none" w:sz="0" w:space="0" w:color="auto"/>
      </w:divBdr>
    </w:div>
    <w:div w:id="1452943732">
      <w:bodyDiv w:val="1"/>
      <w:marLeft w:val="0"/>
      <w:marRight w:val="0"/>
      <w:marTop w:val="0"/>
      <w:marBottom w:val="0"/>
      <w:divBdr>
        <w:top w:val="none" w:sz="0" w:space="0" w:color="auto"/>
        <w:left w:val="none" w:sz="0" w:space="0" w:color="auto"/>
        <w:bottom w:val="none" w:sz="0" w:space="0" w:color="auto"/>
        <w:right w:val="none" w:sz="0" w:space="0" w:color="auto"/>
      </w:divBdr>
    </w:div>
    <w:div w:id="1454714485">
      <w:bodyDiv w:val="1"/>
      <w:marLeft w:val="0"/>
      <w:marRight w:val="0"/>
      <w:marTop w:val="0"/>
      <w:marBottom w:val="0"/>
      <w:divBdr>
        <w:top w:val="none" w:sz="0" w:space="0" w:color="auto"/>
        <w:left w:val="none" w:sz="0" w:space="0" w:color="auto"/>
        <w:bottom w:val="none" w:sz="0" w:space="0" w:color="auto"/>
        <w:right w:val="none" w:sz="0" w:space="0" w:color="auto"/>
      </w:divBdr>
    </w:div>
    <w:div w:id="1458525332">
      <w:bodyDiv w:val="1"/>
      <w:marLeft w:val="0"/>
      <w:marRight w:val="0"/>
      <w:marTop w:val="0"/>
      <w:marBottom w:val="0"/>
      <w:divBdr>
        <w:top w:val="none" w:sz="0" w:space="0" w:color="auto"/>
        <w:left w:val="none" w:sz="0" w:space="0" w:color="auto"/>
        <w:bottom w:val="none" w:sz="0" w:space="0" w:color="auto"/>
        <w:right w:val="none" w:sz="0" w:space="0" w:color="auto"/>
      </w:divBdr>
    </w:div>
    <w:div w:id="1463620648">
      <w:bodyDiv w:val="1"/>
      <w:marLeft w:val="0"/>
      <w:marRight w:val="0"/>
      <w:marTop w:val="0"/>
      <w:marBottom w:val="0"/>
      <w:divBdr>
        <w:top w:val="none" w:sz="0" w:space="0" w:color="auto"/>
        <w:left w:val="none" w:sz="0" w:space="0" w:color="auto"/>
        <w:bottom w:val="none" w:sz="0" w:space="0" w:color="auto"/>
        <w:right w:val="none" w:sz="0" w:space="0" w:color="auto"/>
      </w:divBdr>
    </w:div>
    <w:div w:id="1463692691">
      <w:bodyDiv w:val="1"/>
      <w:marLeft w:val="0"/>
      <w:marRight w:val="0"/>
      <w:marTop w:val="0"/>
      <w:marBottom w:val="0"/>
      <w:divBdr>
        <w:top w:val="none" w:sz="0" w:space="0" w:color="auto"/>
        <w:left w:val="none" w:sz="0" w:space="0" w:color="auto"/>
        <w:bottom w:val="none" w:sz="0" w:space="0" w:color="auto"/>
        <w:right w:val="none" w:sz="0" w:space="0" w:color="auto"/>
      </w:divBdr>
    </w:div>
    <w:div w:id="1469317203">
      <w:bodyDiv w:val="1"/>
      <w:marLeft w:val="0"/>
      <w:marRight w:val="0"/>
      <w:marTop w:val="0"/>
      <w:marBottom w:val="0"/>
      <w:divBdr>
        <w:top w:val="none" w:sz="0" w:space="0" w:color="auto"/>
        <w:left w:val="none" w:sz="0" w:space="0" w:color="auto"/>
        <w:bottom w:val="none" w:sz="0" w:space="0" w:color="auto"/>
        <w:right w:val="none" w:sz="0" w:space="0" w:color="auto"/>
      </w:divBdr>
    </w:div>
    <w:div w:id="1470855161">
      <w:bodyDiv w:val="1"/>
      <w:marLeft w:val="0"/>
      <w:marRight w:val="0"/>
      <w:marTop w:val="0"/>
      <w:marBottom w:val="0"/>
      <w:divBdr>
        <w:top w:val="none" w:sz="0" w:space="0" w:color="auto"/>
        <w:left w:val="none" w:sz="0" w:space="0" w:color="auto"/>
        <w:bottom w:val="none" w:sz="0" w:space="0" w:color="auto"/>
        <w:right w:val="none" w:sz="0" w:space="0" w:color="auto"/>
      </w:divBdr>
    </w:div>
    <w:div w:id="1474980411">
      <w:bodyDiv w:val="1"/>
      <w:marLeft w:val="0"/>
      <w:marRight w:val="0"/>
      <w:marTop w:val="0"/>
      <w:marBottom w:val="0"/>
      <w:divBdr>
        <w:top w:val="none" w:sz="0" w:space="0" w:color="auto"/>
        <w:left w:val="none" w:sz="0" w:space="0" w:color="auto"/>
        <w:bottom w:val="none" w:sz="0" w:space="0" w:color="auto"/>
        <w:right w:val="none" w:sz="0" w:space="0" w:color="auto"/>
      </w:divBdr>
    </w:div>
    <w:div w:id="1478037214">
      <w:bodyDiv w:val="1"/>
      <w:marLeft w:val="0"/>
      <w:marRight w:val="0"/>
      <w:marTop w:val="0"/>
      <w:marBottom w:val="0"/>
      <w:divBdr>
        <w:top w:val="none" w:sz="0" w:space="0" w:color="auto"/>
        <w:left w:val="none" w:sz="0" w:space="0" w:color="auto"/>
        <w:bottom w:val="none" w:sz="0" w:space="0" w:color="auto"/>
        <w:right w:val="none" w:sz="0" w:space="0" w:color="auto"/>
      </w:divBdr>
    </w:div>
    <w:div w:id="1479302917">
      <w:bodyDiv w:val="1"/>
      <w:marLeft w:val="0"/>
      <w:marRight w:val="0"/>
      <w:marTop w:val="0"/>
      <w:marBottom w:val="0"/>
      <w:divBdr>
        <w:top w:val="none" w:sz="0" w:space="0" w:color="auto"/>
        <w:left w:val="none" w:sz="0" w:space="0" w:color="auto"/>
        <w:bottom w:val="none" w:sz="0" w:space="0" w:color="auto"/>
        <w:right w:val="none" w:sz="0" w:space="0" w:color="auto"/>
      </w:divBdr>
    </w:div>
    <w:div w:id="1484814000">
      <w:bodyDiv w:val="1"/>
      <w:marLeft w:val="0"/>
      <w:marRight w:val="0"/>
      <w:marTop w:val="0"/>
      <w:marBottom w:val="0"/>
      <w:divBdr>
        <w:top w:val="none" w:sz="0" w:space="0" w:color="auto"/>
        <w:left w:val="none" w:sz="0" w:space="0" w:color="auto"/>
        <w:bottom w:val="none" w:sz="0" w:space="0" w:color="auto"/>
        <w:right w:val="none" w:sz="0" w:space="0" w:color="auto"/>
      </w:divBdr>
    </w:div>
    <w:div w:id="1485311766">
      <w:bodyDiv w:val="1"/>
      <w:marLeft w:val="0"/>
      <w:marRight w:val="0"/>
      <w:marTop w:val="0"/>
      <w:marBottom w:val="0"/>
      <w:divBdr>
        <w:top w:val="none" w:sz="0" w:space="0" w:color="auto"/>
        <w:left w:val="none" w:sz="0" w:space="0" w:color="auto"/>
        <w:bottom w:val="none" w:sz="0" w:space="0" w:color="auto"/>
        <w:right w:val="none" w:sz="0" w:space="0" w:color="auto"/>
      </w:divBdr>
    </w:div>
    <w:div w:id="1489595703">
      <w:bodyDiv w:val="1"/>
      <w:marLeft w:val="0"/>
      <w:marRight w:val="0"/>
      <w:marTop w:val="0"/>
      <w:marBottom w:val="0"/>
      <w:divBdr>
        <w:top w:val="none" w:sz="0" w:space="0" w:color="auto"/>
        <w:left w:val="none" w:sz="0" w:space="0" w:color="auto"/>
        <w:bottom w:val="none" w:sz="0" w:space="0" w:color="auto"/>
        <w:right w:val="none" w:sz="0" w:space="0" w:color="auto"/>
      </w:divBdr>
    </w:div>
    <w:div w:id="1490754168">
      <w:bodyDiv w:val="1"/>
      <w:marLeft w:val="0"/>
      <w:marRight w:val="0"/>
      <w:marTop w:val="0"/>
      <w:marBottom w:val="0"/>
      <w:divBdr>
        <w:top w:val="none" w:sz="0" w:space="0" w:color="auto"/>
        <w:left w:val="none" w:sz="0" w:space="0" w:color="auto"/>
        <w:bottom w:val="none" w:sz="0" w:space="0" w:color="auto"/>
        <w:right w:val="none" w:sz="0" w:space="0" w:color="auto"/>
      </w:divBdr>
    </w:div>
    <w:div w:id="1495756530">
      <w:bodyDiv w:val="1"/>
      <w:marLeft w:val="0"/>
      <w:marRight w:val="0"/>
      <w:marTop w:val="0"/>
      <w:marBottom w:val="0"/>
      <w:divBdr>
        <w:top w:val="none" w:sz="0" w:space="0" w:color="auto"/>
        <w:left w:val="none" w:sz="0" w:space="0" w:color="auto"/>
        <w:bottom w:val="none" w:sz="0" w:space="0" w:color="auto"/>
        <w:right w:val="none" w:sz="0" w:space="0" w:color="auto"/>
      </w:divBdr>
    </w:div>
    <w:div w:id="1498763053">
      <w:bodyDiv w:val="1"/>
      <w:marLeft w:val="0"/>
      <w:marRight w:val="0"/>
      <w:marTop w:val="0"/>
      <w:marBottom w:val="0"/>
      <w:divBdr>
        <w:top w:val="none" w:sz="0" w:space="0" w:color="auto"/>
        <w:left w:val="none" w:sz="0" w:space="0" w:color="auto"/>
        <w:bottom w:val="none" w:sz="0" w:space="0" w:color="auto"/>
        <w:right w:val="none" w:sz="0" w:space="0" w:color="auto"/>
      </w:divBdr>
    </w:div>
    <w:div w:id="1500123372">
      <w:bodyDiv w:val="1"/>
      <w:marLeft w:val="0"/>
      <w:marRight w:val="0"/>
      <w:marTop w:val="0"/>
      <w:marBottom w:val="0"/>
      <w:divBdr>
        <w:top w:val="none" w:sz="0" w:space="0" w:color="auto"/>
        <w:left w:val="none" w:sz="0" w:space="0" w:color="auto"/>
        <w:bottom w:val="none" w:sz="0" w:space="0" w:color="auto"/>
        <w:right w:val="none" w:sz="0" w:space="0" w:color="auto"/>
      </w:divBdr>
    </w:div>
    <w:div w:id="1504779205">
      <w:bodyDiv w:val="1"/>
      <w:marLeft w:val="0"/>
      <w:marRight w:val="0"/>
      <w:marTop w:val="0"/>
      <w:marBottom w:val="0"/>
      <w:divBdr>
        <w:top w:val="none" w:sz="0" w:space="0" w:color="auto"/>
        <w:left w:val="none" w:sz="0" w:space="0" w:color="auto"/>
        <w:bottom w:val="none" w:sz="0" w:space="0" w:color="auto"/>
        <w:right w:val="none" w:sz="0" w:space="0" w:color="auto"/>
      </w:divBdr>
    </w:div>
    <w:div w:id="1515068625">
      <w:bodyDiv w:val="1"/>
      <w:marLeft w:val="0"/>
      <w:marRight w:val="0"/>
      <w:marTop w:val="0"/>
      <w:marBottom w:val="0"/>
      <w:divBdr>
        <w:top w:val="none" w:sz="0" w:space="0" w:color="auto"/>
        <w:left w:val="none" w:sz="0" w:space="0" w:color="auto"/>
        <w:bottom w:val="none" w:sz="0" w:space="0" w:color="auto"/>
        <w:right w:val="none" w:sz="0" w:space="0" w:color="auto"/>
      </w:divBdr>
    </w:div>
    <w:div w:id="1519272739">
      <w:bodyDiv w:val="1"/>
      <w:marLeft w:val="0"/>
      <w:marRight w:val="0"/>
      <w:marTop w:val="0"/>
      <w:marBottom w:val="0"/>
      <w:divBdr>
        <w:top w:val="none" w:sz="0" w:space="0" w:color="auto"/>
        <w:left w:val="none" w:sz="0" w:space="0" w:color="auto"/>
        <w:bottom w:val="none" w:sz="0" w:space="0" w:color="auto"/>
        <w:right w:val="none" w:sz="0" w:space="0" w:color="auto"/>
      </w:divBdr>
    </w:div>
    <w:div w:id="1522205979">
      <w:bodyDiv w:val="1"/>
      <w:marLeft w:val="0"/>
      <w:marRight w:val="0"/>
      <w:marTop w:val="0"/>
      <w:marBottom w:val="0"/>
      <w:divBdr>
        <w:top w:val="none" w:sz="0" w:space="0" w:color="auto"/>
        <w:left w:val="none" w:sz="0" w:space="0" w:color="auto"/>
        <w:bottom w:val="none" w:sz="0" w:space="0" w:color="auto"/>
        <w:right w:val="none" w:sz="0" w:space="0" w:color="auto"/>
      </w:divBdr>
    </w:div>
    <w:div w:id="1529754729">
      <w:bodyDiv w:val="1"/>
      <w:marLeft w:val="0"/>
      <w:marRight w:val="0"/>
      <w:marTop w:val="0"/>
      <w:marBottom w:val="0"/>
      <w:divBdr>
        <w:top w:val="none" w:sz="0" w:space="0" w:color="auto"/>
        <w:left w:val="none" w:sz="0" w:space="0" w:color="auto"/>
        <w:bottom w:val="none" w:sz="0" w:space="0" w:color="auto"/>
        <w:right w:val="none" w:sz="0" w:space="0" w:color="auto"/>
      </w:divBdr>
    </w:div>
    <w:div w:id="1533691480">
      <w:bodyDiv w:val="1"/>
      <w:marLeft w:val="0"/>
      <w:marRight w:val="0"/>
      <w:marTop w:val="0"/>
      <w:marBottom w:val="0"/>
      <w:divBdr>
        <w:top w:val="none" w:sz="0" w:space="0" w:color="auto"/>
        <w:left w:val="none" w:sz="0" w:space="0" w:color="auto"/>
        <w:bottom w:val="none" w:sz="0" w:space="0" w:color="auto"/>
        <w:right w:val="none" w:sz="0" w:space="0" w:color="auto"/>
      </w:divBdr>
    </w:div>
    <w:div w:id="1534533864">
      <w:bodyDiv w:val="1"/>
      <w:marLeft w:val="0"/>
      <w:marRight w:val="0"/>
      <w:marTop w:val="0"/>
      <w:marBottom w:val="0"/>
      <w:divBdr>
        <w:top w:val="none" w:sz="0" w:space="0" w:color="auto"/>
        <w:left w:val="none" w:sz="0" w:space="0" w:color="auto"/>
        <w:bottom w:val="none" w:sz="0" w:space="0" w:color="auto"/>
        <w:right w:val="none" w:sz="0" w:space="0" w:color="auto"/>
      </w:divBdr>
    </w:div>
    <w:div w:id="1538204100">
      <w:bodyDiv w:val="1"/>
      <w:marLeft w:val="0"/>
      <w:marRight w:val="0"/>
      <w:marTop w:val="0"/>
      <w:marBottom w:val="0"/>
      <w:divBdr>
        <w:top w:val="none" w:sz="0" w:space="0" w:color="auto"/>
        <w:left w:val="none" w:sz="0" w:space="0" w:color="auto"/>
        <w:bottom w:val="none" w:sz="0" w:space="0" w:color="auto"/>
        <w:right w:val="none" w:sz="0" w:space="0" w:color="auto"/>
      </w:divBdr>
    </w:div>
    <w:div w:id="1547334084">
      <w:bodyDiv w:val="1"/>
      <w:marLeft w:val="0"/>
      <w:marRight w:val="0"/>
      <w:marTop w:val="0"/>
      <w:marBottom w:val="0"/>
      <w:divBdr>
        <w:top w:val="none" w:sz="0" w:space="0" w:color="auto"/>
        <w:left w:val="none" w:sz="0" w:space="0" w:color="auto"/>
        <w:bottom w:val="none" w:sz="0" w:space="0" w:color="auto"/>
        <w:right w:val="none" w:sz="0" w:space="0" w:color="auto"/>
      </w:divBdr>
    </w:div>
    <w:div w:id="1556156251">
      <w:bodyDiv w:val="1"/>
      <w:marLeft w:val="0"/>
      <w:marRight w:val="0"/>
      <w:marTop w:val="0"/>
      <w:marBottom w:val="0"/>
      <w:divBdr>
        <w:top w:val="none" w:sz="0" w:space="0" w:color="auto"/>
        <w:left w:val="none" w:sz="0" w:space="0" w:color="auto"/>
        <w:bottom w:val="none" w:sz="0" w:space="0" w:color="auto"/>
        <w:right w:val="none" w:sz="0" w:space="0" w:color="auto"/>
      </w:divBdr>
    </w:div>
    <w:div w:id="1564215240">
      <w:bodyDiv w:val="1"/>
      <w:marLeft w:val="0"/>
      <w:marRight w:val="0"/>
      <w:marTop w:val="0"/>
      <w:marBottom w:val="0"/>
      <w:divBdr>
        <w:top w:val="none" w:sz="0" w:space="0" w:color="auto"/>
        <w:left w:val="none" w:sz="0" w:space="0" w:color="auto"/>
        <w:bottom w:val="none" w:sz="0" w:space="0" w:color="auto"/>
        <w:right w:val="none" w:sz="0" w:space="0" w:color="auto"/>
      </w:divBdr>
    </w:div>
    <w:div w:id="1564369440">
      <w:bodyDiv w:val="1"/>
      <w:marLeft w:val="0"/>
      <w:marRight w:val="0"/>
      <w:marTop w:val="0"/>
      <w:marBottom w:val="0"/>
      <w:divBdr>
        <w:top w:val="none" w:sz="0" w:space="0" w:color="auto"/>
        <w:left w:val="none" w:sz="0" w:space="0" w:color="auto"/>
        <w:bottom w:val="none" w:sz="0" w:space="0" w:color="auto"/>
        <w:right w:val="none" w:sz="0" w:space="0" w:color="auto"/>
      </w:divBdr>
    </w:div>
    <w:div w:id="1580677041">
      <w:bodyDiv w:val="1"/>
      <w:marLeft w:val="0"/>
      <w:marRight w:val="0"/>
      <w:marTop w:val="0"/>
      <w:marBottom w:val="0"/>
      <w:divBdr>
        <w:top w:val="none" w:sz="0" w:space="0" w:color="auto"/>
        <w:left w:val="none" w:sz="0" w:space="0" w:color="auto"/>
        <w:bottom w:val="none" w:sz="0" w:space="0" w:color="auto"/>
        <w:right w:val="none" w:sz="0" w:space="0" w:color="auto"/>
      </w:divBdr>
    </w:div>
    <w:div w:id="1583292157">
      <w:bodyDiv w:val="1"/>
      <w:marLeft w:val="0"/>
      <w:marRight w:val="0"/>
      <w:marTop w:val="0"/>
      <w:marBottom w:val="0"/>
      <w:divBdr>
        <w:top w:val="none" w:sz="0" w:space="0" w:color="auto"/>
        <w:left w:val="none" w:sz="0" w:space="0" w:color="auto"/>
        <w:bottom w:val="none" w:sz="0" w:space="0" w:color="auto"/>
        <w:right w:val="none" w:sz="0" w:space="0" w:color="auto"/>
      </w:divBdr>
    </w:div>
    <w:div w:id="1604417700">
      <w:bodyDiv w:val="1"/>
      <w:marLeft w:val="0"/>
      <w:marRight w:val="0"/>
      <w:marTop w:val="0"/>
      <w:marBottom w:val="0"/>
      <w:divBdr>
        <w:top w:val="none" w:sz="0" w:space="0" w:color="auto"/>
        <w:left w:val="none" w:sz="0" w:space="0" w:color="auto"/>
        <w:bottom w:val="none" w:sz="0" w:space="0" w:color="auto"/>
        <w:right w:val="none" w:sz="0" w:space="0" w:color="auto"/>
      </w:divBdr>
    </w:div>
    <w:div w:id="1611618283">
      <w:bodyDiv w:val="1"/>
      <w:marLeft w:val="0"/>
      <w:marRight w:val="0"/>
      <w:marTop w:val="0"/>
      <w:marBottom w:val="0"/>
      <w:divBdr>
        <w:top w:val="none" w:sz="0" w:space="0" w:color="auto"/>
        <w:left w:val="none" w:sz="0" w:space="0" w:color="auto"/>
        <w:bottom w:val="none" w:sz="0" w:space="0" w:color="auto"/>
        <w:right w:val="none" w:sz="0" w:space="0" w:color="auto"/>
      </w:divBdr>
    </w:div>
    <w:div w:id="1614239969">
      <w:bodyDiv w:val="1"/>
      <w:marLeft w:val="0"/>
      <w:marRight w:val="0"/>
      <w:marTop w:val="0"/>
      <w:marBottom w:val="0"/>
      <w:divBdr>
        <w:top w:val="none" w:sz="0" w:space="0" w:color="auto"/>
        <w:left w:val="none" w:sz="0" w:space="0" w:color="auto"/>
        <w:bottom w:val="none" w:sz="0" w:space="0" w:color="auto"/>
        <w:right w:val="none" w:sz="0" w:space="0" w:color="auto"/>
      </w:divBdr>
    </w:div>
    <w:div w:id="1615283465">
      <w:bodyDiv w:val="1"/>
      <w:marLeft w:val="0"/>
      <w:marRight w:val="0"/>
      <w:marTop w:val="0"/>
      <w:marBottom w:val="0"/>
      <w:divBdr>
        <w:top w:val="none" w:sz="0" w:space="0" w:color="auto"/>
        <w:left w:val="none" w:sz="0" w:space="0" w:color="auto"/>
        <w:bottom w:val="none" w:sz="0" w:space="0" w:color="auto"/>
        <w:right w:val="none" w:sz="0" w:space="0" w:color="auto"/>
      </w:divBdr>
    </w:div>
    <w:div w:id="1617444157">
      <w:bodyDiv w:val="1"/>
      <w:marLeft w:val="0"/>
      <w:marRight w:val="0"/>
      <w:marTop w:val="0"/>
      <w:marBottom w:val="0"/>
      <w:divBdr>
        <w:top w:val="none" w:sz="0" w:space="0" w:color="auto"/>
        <w:left w:val="none" w:sz="0" w:space="0" w:color="auto"/>
        <w:bottom w:val="none" w:sz="0" w:space="0" w:color="auto"/>
        <w:right w:val="none" w:sz="0" w:space="0" w:color="auto"/>
      </w:divBdr>
    </w:div>
    <w:div w:id="1619491008">
      <w:bodyDiv w:val="1"/>
      <w:marLeft w:val="0"/>
      <w:marRight w:val="0"/>
      <w:marTop w:val="0"/>
      <w:marBottom w:val="0"/>
      <w:divBdr>
        <w:top w:val="none" w:sz="0" w:space="0" w:color="auto"/>
        <w:left w:val="none" w:sz="0" w:space="0" w:color="auto"/>
        <w:bottom w:val="none" w:sz="0" w:space="0" w:color="auto"/>
        <w:right w:val="none" w:sz="0" w:space="0" w:color="auto"/>
      </w:divBdr>
    </w:div>
    <w:div w:id="1621260414">
      <w:bodyDiv w:val="1"/>
      <w:marLeft w:val="0"/>
      <w:marRight w:val="0"/>
      <w:marTop w:val="0"/>
      <w:marBottom w:val="0"/>
      <w:divBdr>
        <w:top w:val="none" w:sz="0" w:space="0" w:color="auto"/>
        <w:left w:val="none" w:sz="0" w:space="0" w:color="auto"/>
        <w:bottom w:val="none" w:sz="0" w:space="0" w:color="auto"/>
        <w:right w:val="none" w:sz="0" w:space="0" w:color="auto"/>
      </w:divBdr>
    </w:div>
    <w:div w:id="1635134596">
      <w:bodyDiv w:val="1"/>
      <w:marLeft w:val="0"/>
      <w:marRight w:val="0"/>
      <w:marTop w:val="0"/>
      <w:marBottom w:val="0"/>
      <w:divBdr>
        <w:top w:val="none" w:sz="0" w:space="0" w:color="auto"/>
        <w:left w:val="none" w:sz="0" w:space="0" w:color="auto"/>
        <w:bottom w:val="none" w:sz="0" w:space="0" w:color="auto"/>
        <w:right w:val="none" w:sz="0" w:space="0" w:color="auto"/>
      </w:divBdr>
    </w:div>
    <w:div w:id="1638297628">
      <w:bodyDiv w:val="1"/>
      <w:marLeft w:val="0"/>
      <w:marRight w:val="0"/>
      <w:marTop w:val="0"/>
      <w:marBottom w:val="0"/>
      <w:divBdr>
        <w:top w:val="none" w:sz="0" w:space="0" w:color="auto"/>
        <w:left w:val="none" w:sz="0" w:space="0" w:color="auto"/>
        <w:bottom w:val="none" w:sz="0" w:space="0" w:color="auto"/>
        <w:right w:val="none" w:sz="0" w:space="0" w:color="auto"/>
      </w:divBdr>
    </w:div>
    <w:div w:id="1639991817">
      <w:bodyDiv w:val="1"/>
      <w:marLeft w:val="0"/>
      <w:marRight w:val="0"/>
      <w:marTop w:val="0"/>
      <w:marBottom w:val="0"/>
      <w:divBdr>
        <w:top w:val="none" w:sz="0" w:space="0" w:color="auto"/>
        <w:left w:val="none" w:sz="0" w:space="0" w:color="auto"/>
        <w:bottom w:val="none" w:sz="0" w:space="0" w:color="auto"/>
        <w:right w:val="none" w:sz="0" w:space="0" w:color="auto"/>
      </w:divBdr>
    </w:div>
    <w:div w:id="1640573014">
      <w:bodyDiv w:val="1"/>
      <w:marLeft w:val="0"/>
      <w:marRight w:val="0"/>
      <w:marTop w:val="0"/>
      <w:marBottom w:val="0"/>
      <w:divBdr>
        <w:top w:val="none" w:sz="0" w:space="0" w:color="auto"/>
        <w:left w:val="none" w:sz="0" w:space="0" w:color="auto"/>
        <w:bottom w:val="none" w:sz="0" w:space="0" w:color="auto"/>
        <w:right w:val="none" w:sz="0" w:space="0" w:color="auto"/>
      </w:divBdr>
    </w:div>
    <w:div w:id="1642034517">
      <w:bodyDiv w:val="1"/>
      <w:marLeft w:val="0"/>
      <w:marRight w:val="0"/>
      <w:marTop w:val="0"/>
      <w:marBottom w:val="0"/>
      <w:divBdr>
        <w:top w:val="none" w:sz="0" w:space="0" w:color="auto"/>
        <w:left w:val="none" w:sz="0" w:space="0" w:color="auto"/>
        <w:bottom w:val="none" w:sz="0" w:space="0" w:color="auto"/>
        <w:right w:val="none" w:sz="0" w:space="0" w:color="auto"/>
      </w:divBdr>
    </w:div>
    <w:div w:id="1645503665">
      <w:bodyDiv w:val="1"/>
      <w:marLeft w:val="0"/>
      <w:marRight w:val="0"/>
      <w:marTop w:val="0"/>
      <w:marBottom w:val="0"/>
      <w:divBdr>
        <w:top w:val="none" w:sz="0" w:space="0" w:color="auto"/>
        <w:left w:val="none" w:sz="0" w:space="0" w:color="auto"/>
        <w:bottom w:val="none" w:sz="0" w:space="0" w:color="auto"/>
        <w:right w:val="none" w:sz="0" w:space="0" w:color="auto"/>
      </w:divBdr>
    </w:div>
    <w:div w:id="1656883826">
      <w:bodyDiv w:val="1"/>
      <w:marLeft w:val="0"/>
      <w:marRight w:val="0"/>
      <w:marTop w:val="0"/>
      <w:marBottom w:val="0"/>
      <w:divBdr>
        <w:top w:val="none" w:sz="0" w:space="0" w:color="auto"/>
        <w:left w:val="none" w:sz="0" w:space="0" w:color="auto"/>
        <w:bottom w:val="none" w:sz="0" w:space="0" w:color="auto"/>
        <w:right w:val="none" w:sz="0" w:space="0" w:color="auto"/>
      </w:divBdr>
    </w:div>
    <w:div w:id="1657413561">
      <w:bodyDiv w:val="1"/>
      <w:marLeft w:val="0"/>
      <w:marRight w:val="0"/>
      <w:marTop w:val="0"/>
      <w:marBottom w:val="0"/>
      <w:divBdr>
        <w:top w:val="none" w:sz="0" w:space="0" w:color="auto"/>
        <w:left w:val="none" w:sz="0" w:space="0" w:color="auto"/>
        <w:bottom w:val="none" w:sz="0" w:space="0" w:color="auto"/>
        <w:right w:val="none" w:sz="0" w:space="0" w:color="auto"/>
      </w:divBdr>
    </w:div>
    <w:div w:id="1666132217">
      <w:bodyDiv w:val="1"/>
      <w:marLeft w:val="0"/>
      <w:marRight w:val="0"/>
      <w:marTop w:val="0"/>
      <w:marBottom w:val="0"/>
      <w:divBdr>
        <w:top w:val="none" w:sz="0" w:space="0" w:color="auto"/>
        <w:left w:val="none" w:sz="0" w:space="0" w:color="auto"/>
        <w:bottom w:val="none" w:sz="0" w:space="0" w:color="auto"/>
        <w:right w:val="none" w:sz="0" w:space="0" w:color="auto"/>
      </w:divBdr>
    </w:div>
    <w:div w:id="1677271521">
      <w:bodyDiv w:val="1"/>
      <w:marLeft w:val="0"/>
      <w:marRight w:val="0"/>
      <w:marTop w:val="0"/>
      <w:marBottom w:val="0"/>
      <w:divBdr>
        <w:top w:val="none" w:sz="0" w:space="0" w:color="auto"/>
        <w:left w:val="none" w:sz="0" w:space="0" w:color="auto"/>
        <w:bottom w:val="none" w:sz="0" w:space="0" w:color="auto"/>
        <w:right w:val="none" w:sz="0" w:space="0" w:color="auto"/>
      </w:divBdr>
    </w:div>
    <w:div w:id="1690250840">
      <w:bodyDiv w:val="1"/>
      <w:marLeft w:val="0"/>
      <w:marRight w:val="0"/>
      <w:marTop w:val="0"/>
      <w:marBottom w:val="0"/>
      <w:divBdr>
        <w:top w:val="none" w:sz="0" w:space="0" w:color="auto"/>
        <w:left w:val="none" w:sz="0" w:space="0" w:color="auto"/>
        <w:bottom w:val="none" w:sz="0" w:space="0" w:color="auto"/>
        <w:right w:val="none" w:sz="0" w:space="0" w:color="auto"/>
      </w:divBdr>
    </w:div>
    <w:div w:id="1690255463">
      <w:bodyDiv w:val="1"/>
      <w:marLeft w:val="0"/>
      <w:marRight w:val="0"/>
      <w:marTop w:val="0"/>
      <w:marBottom w:val="0"/>
      <w:divBdr>
        <w:top w:val="none" w:sz="0" w:space="0" w:color="auto"/>
        <w:left w:val="none" w:sz="0" w:space="0" w:color="auto"/>
        <w:bottom w:val="none" w:sz="0" w:space="0" w:color="auto"/>
        <w:right w:val="none" w:sz="0" w:space="0" w:color="auto"/>
      </w:divBdr>
    </w:div>
    <w:div w:id="1696882788">
      <w:bodyDiv w:val="1"/>
      <w:marLeft w:val="0"/>
      <w:marRight w:val="0"/>
      <w:marTop w:val="0"/>
      <w:marBottom w:val="0"/>
      <w:divBdr>
        <w:top w:val="none" w:sz="0" w:space="0" w:color="auto"/>
        <w:left w:val="none" w:sz="0" w:space="0" w:color="auto"/>
        <w:bottom w:val="none" w:sz="0" w:space="0" w:color="auto"/>
        <w:right w:val="none" w:sz="0" w:space="0" w:color="auto"/>
      </w:divBdr>
    </w:div>
    <w:div w:id="1700009904">
      <w:bodyDiv w:val="1"/>
      <w:marLeft w:val="0"/>
      <w:marRight w:val="0"/>
      <w:marTop w:val="0"/>
      <w:marBottom w:val="0"/>
      <w:divBdr>
        <w:top w:val="none" w:sz="0" w:space="0" w:color="auto"/>
        <w:left w:val="none" w:sz="0" w:space="0" w:color="auto"/>
        <w:bottom w:val="none" w:sz="0" w:space="0" w:color="auto"/>
        <w:right w:val="none" w:sz="0" w:space="0" w:color="auto"/>
      </w:divBdr>
    </w:div>
    <w:div w:id="1702894054">
      <w:bodyDiv w:val="1"/>
      <w:marLeft w:val="0"/>
      <w:marRight w:val="0"/>
      <w:marTop w:val="0"/>
      <w:marBottom w:val="0"/>
      <w:divBdr>
        <w:top w:val="none" w:sz="0" w:space="0" w:color="auto"/>
        <w:left w:val="none" w:sz="0" w:space="0" w:color="auto"/>
        <w:bottom w:val="none" w:sz="0" w:space="0" w:color="auto"/>
        <w:right w:val="none" w:sz="0" w:space="0" w:color="auto"/>
      </w:divBdr>
    </w:div>
    <w:div w:id="1705978802">
      <w:bodyDiv w:val="1"/>
      <w:marLeft w:val="0"/>
      <w:marRight w:val="0"/>
      <w:marTop w:val="0"/>
      <w:marBottom w:val="0"/>
      <w:divBdr>
        <w:top w:val="none" w:sz="0" w:space="0" w:color="auto"/>
        <w:left w:val="none" w:sz="0" w:space="0" w:color="auto"/>
        <w:bottom w:val="none" w:sz="0" w:space="0" w:color="auto"/>
        <w:right w:val="none" w:sz="0" w:space="0" w:color="auto"/>
      </w:divBdr>
    </w:div>
    <w:div w:id="1707637928">
      <w:bodyDiv w:val="1"/>
      <w:marLeft w:val="0"/>
      <w:marRight w:val="0"/>
      <w:marTop w:val="0"/>
      <w:marBottom w:val="0"/>
      <w:divBdr>
        <w:top w:val="none" w:sz="0" w:space="0" w:color="auto"/>
        <w:left w:val="none" w:sz="0" w:space="0" w:color="auto"/>
        <w:bottom w:val="none" w:sz="0" w:space="0" w:color="auto"/>
        <w:right w:val="none" w:sz="0" w:space="0" w:color="auto"/>
      </w:divBdr>
    </w:div>
    <w:div w:id="1711222384">
      <w:bodyDiv w:val="1"/>
      <w:marLeft w:val="0"/>
      <w:marRight w:val="0"/>
      <w:marTop w:val="0"/>
      <w:marBottom w:val="0"/>
      <w:divBdr>
        <w:top w:val="none" w:sz="0" w:space="0" w:color="auto"/>
        <w:left w:val="none" w:sz="0" w:space="0" w:color="auto"/>
        <w:bottom w:val="none" w:sz="0" w:space="0" w:color="auto"/>
        <w:right w:val="none" w:sz="0" w:space="0" w:color="auto"/>
      </w:divBdr>
    </w:div>
    <w:div w:id="1711418008">
      <w:bodyDiv w:val="1"/>
      <w:marLeft w:val="0"/>
      <w:marRight w:val="0"/>
      <w:marTop w:val="0"/>
      <w:marBottom w:val="0"/>
      <w:divBdr>
        <w:top w:val="none" w:sz="0" w:space="0" w:color="auto"/>
        <w:left w:val="none" w:sz="0" w:space="0" w:color="auto"/>
        <w:bottom w:val="none" w:sz="0" w:space="0" w:color="auto"/>
        <w:right w:val="none" w:sz="0" w:space="0" w:color="auto"/>
      </w:divBdr>
    </w:div>
    <w:div w:id="1716537711">
      <w:bodyDiv w:val="1"/>
      <w:marLeft w:val="0"/>
      <w:marRight w:val="0"/>
      <w:marTop w:val="0"/>
      <w:marBottom w:val="0"/>
      <w:divBdr>
        <w:top w:val="none" w:sz="0" w:space="0" w:color="auto"/>
        <w:left w:val="none" w:sz="0" w:space="0" w:color="auto"/>
        <w:bottom w:val="none" w:sz="0" w:space="0" w:color="auto"/>
        <w:right w:val="none" w:sz="0" w:space="0" w:color="auto"/>
      </w:divBdr>
    </w:div>
    <w:div w:id="1721590588">
      <w:bodyDiv w:val="1"/>
      <w:marLeft w:val="0"/>
      <w:marRight w:val="0"/>
      <w:marTop w:val="0"/>
      <w:marBottom w:val="0"/>
      <w:divBdr>
        <w:top w:val="none" w:sz="0" w:space="0" w:color="auto"/>
        <w:left w:val="none" w:sz="0" w:space="0" w:color="auto"/>
        <w:bottom w:val="none" w:sz="0" w:space="0" w:color="auto"/>
        <w:right w:val="none" w:sz="0" w:space="0" w:color="auto"/>
      </w:divBdr>
    </w:div>
    <w:div w:id="1732801095">
      <w:bodyDiv w:val="1"/>
      <w:marLeft w:val="0"/>
      <w:marRight w:val="0"/>
      <w:marTop w:val="0"/>
      <w:marBottom w:val="0"/>
      <w:divBdr>
        <w:top w:val="none" w:sz="0" w:space="0" w:color="auto"/>
        <w:left w:val="none" w:sz="0" w:space="0" w:color="auto"/>
        <w:bottom w:val="none" w:sz="0" w:space="0" w:color="auto"/>
        <w:right w:val="none" w:sz="0" w:space="0" w:color="auto"/>
      </w:divBdr>
    </w:div>
    <w:div w:id="1742831237">
      <w:bodyDiv w:val="1"/>
      <w:marLeft w:val="0"/>
      <w:marRight w:val="0"/>
      <w:marTop w:val="0"/>
      <w:marBottom w:val="0"/>
      <w:divBdr>
        <w:top w:val="none" w:sz="0" w:space="0" w:color="auto"/>
        <w:left w:val="none" w:sz="0" w:space="0" w:color="auto"/>
        <w:bottom w:val="none" w:sz="0" w:space="0" w:color="auto"/>
        <w:right w:val="none" w:sz="0" w:space="0" w:color="auto"/>
      </w:divBdr>
    </w:div>
    <w:div w:id="1745488294">
      <w:bodyDiv w:val="1"/>
      <w:marLeft w:val="0"/>
      <w:marRight w:val="0"/>
      <w:marTop w:val="0"/>
      <w:marBottom w:val="0"/>
      <w:divBdr>
        <w:top w:val="none" w:sz="0" w:space="0" w:color="auto"/>
        <w:left w:val="none" w:sz="0" w:space="0" w:color="auto"/>
        <w:bottom w:val="none" w:sz="0" w:space="0" w:color="auto"/>
        <w:right w:val="none" w:sz="0" w:space="0" w:color="auto"/>
      </w:divBdr>
    </w:div>
    <w:div w:id="1758206711">
      <w:bodyDiv w:val="1"/>
      <w:marLeft w:val="0"/>
      <w:marRight w:val="0"/>
      <w:marTop w:val="0"/>
      <w:marBottom w:val="0"/>
      <w:divBdr>
        <w:top w:val="none" w:sz="0" w:space="0" w:color="auto"/>
        <w:left w:val="none" w:sz="0" w:space="0" w:color="auto"/>
        <w:bottom w:val="none" w:sz="0" w:space="0" w:color="auto"/>
        <w:right w:val="none" w:sz="0" w:space="0" w:color="auto"/>
      </w:divBdr>
    </w:div>
    <w:div w:id="1768425705">
      <w:bodyDiv w:val="1"/>
      <w:marLeft w:val="0"/>
      <w:marRight w:val="0"/>
      <w:marTop w:val="0"/>
      <w:marBottom w:val="0"/>
      <w:divBdr>
        <w:top w:val="none" w:sz="0" w:space="0" w:color="auto"/>
        <w:left w:val="none" w:sz="0" w:space="0" w:color="auto"/>
        <w:bottom w:val="none" w:sz="0" w:space="0" w:color="auto"/>
        <w:right w:val="none" w:sz="0" w:space="0" w:color="auto"/>
      </w:divBdr>
    </w:div>
    <w:div w:id="1768967804">
      <w:bodyDiv w:val="1"/>
      <w:marLeft w:val="0"/>
      <w:marRight w:val="0"/>
      <w:marTop w:val="0"/>
      <w:marBottom w:val="0"/>
      <w:divBdr>
        <w:top w:val="none" w:sz="0" w:space="0" w:color="auto"/>
        <w:left w:val="none" w:sz="0" w:space="0" w:color="auto"/>
        <w:bottom w:val="none" w:sz="0" w:space="0" w:color="auto"/>
        <w:right w:val="none" w:sz="0" w:space="0" w:color="auto"/>
      </w:divBdr>
    </w:div>
    <w:div w:id="1779251630">
      <w:bodyDiv w:val="1"/>
      <w:marLeft w:val="0"/>
      <w:marRight w:val="0"/>
      <w:marTop w:val="0"/>
      <w:marBottom w:val="0"/>
      <w:divBdr>
        <w:top w:val="none" w:sz="0" w:space="0" w:color="auto"/>
        <w:left w:val="none" w:sz="0" w:space="0" w:color="auto"/>
        <w:bottom w:val="none" w:sz="0" w:space="0" w:color="auto"/>
        <w:right w:val="none" w:sz="0" w:space="0" w:color="auto"/>
      </w:divBdr>
    </w:div>
    <w:div w:id="1783568070">
      <w:bodyDiv w:val="1"/>
      <w:marLeft w:val="0"/>
      <w:marRight w:val="0"/>
      <w:marTop w:val="0"/>
      <w:marBottom w:val="0"/>
      <w:divBdr>
        <w:top w:val="none" w:sz="0" w:space="0" w:color="auto"/>
        <w:left w:val="none" w:sz="0" w:space="0" w:color="auto"/>
        <w:bottom w:val="none" w:sz="0" w:space="0" w:color="auto"/>
        <w:right w:val="none" w:sz="0" w:space="0" w:color="auto"/>
      </w:divBdr>
    </w:div>
    <w:div w:id="1784182570">
      <w:bodyDiv w:val="1"/>
      <w:marLeft w:val="0"/>
      <w:marRight w:val="0"/>
      <w:marTop w:val="0"/>
      <w:marBottom w:val="0"/>
      <w:divBdr>
        <w:top w:val="none" w:sz="0" w:space="0" w:color="auto"/>
        <w:left w:val="none" w:sz="0" w:space="0" w:color="auto"/>
        <w:bottom w:val="none" w:sz="0" w:space="0" w:color="auto"/>
        <w:right w:val="none" w:sz="0" w:space="0" w:color="auto"/>
      </w:divBdr>
    </w:div>
    <w:div w:id="1794517548">
      <w:bodyDiv w:val="1"/>
      <w:marLeft w:val="0"/>
      <w:marRight w:val="0"/>
      <w:marTop w:val="0"/>
      <w:marBottom w:val="0"/>
      <w:divBdr>
        <w:top w:val="none" w:sz="0" w:space="0" w:color="auto"/>
        <w:left w:val="none" w:sz="0" w:space="0" w:color="auto"/>
        <w:bottom w:val="none" w:sz="0" w:space="0" w:color="auto"/>
        <w:right w:val="none" w:sz="0" w:space="0" w:color="auto"/>
      </w:divBdr>
    </w:div>
    <w:div w:id="1797870796">
      <w:bodyDiv w:val="1"/>
      <w:marLeft w:val="0"/>
      <w:marRight w:val="0"/>
      <w:marTop w:val="0"/>
      <w:marBottom w:val="0"/>
      <w:divBdr>
        <w:top w:val="none" w:sz="0" w:space="0" w:color="auto"/>
        <w:left w:val="none" w:sz="0" w:space="0" w:color="auto"/>
        <w:bottom w:val="none" w:sz="0" w:space="0" w:color="auto"/>
        <w:right w:val="none" w:sz="0" w:space="0" w:color="auto"/>
      </w:divBdr>
    </w:div>
    <w:div w:id="1803964971">
      <w:bodyDiv w:val="1"/>
      <w:marLeft w:val="0"/>
      <w:marRight w:val="0"/>
      <w:marTop w:val="0"/>
      <w:marBottom w:val="0"/>
      <w:divBdr>
        <w:top w:val="none" w:sz="0" w:space="0" w:color="auto"/>
        <w:left w:val="none" w:sz="0" w:space="0" w:color="auto"/>
        <w:bottom w:val="none" w:sz="0" w:space="0" w:color="auto"/>
        <w:right w:val="none" w:sz="0" w:space="0" w:color="auto"/>
      </w:divBdr>
    </w:div>
    <w:div w:id="1809934140">
      <w:bodyDiv w:val="1"/>
      <w:marLeft w:val="0"/>
      <w:marRight w:val="0"/>
      <w:marTop w:val="0"/>
      <w:marBottom w:val="0"/>
      <w:divBdr>
        <w:top w:val="none" w:sz="0" w:space="0" w:color="auto"/>
        <w:left w:val="none" w:sz="0" w:space="0" w:color="auto"/>
        <w:bottom w:val="none" w:sz="0" w:space="0" w:color="auto"/>
        <w:right w:val="none" w:sz="0" w:space="0" w:color="auto"/>
      </w:divBdr>
    </w:div>
    <w:div w:id="1810509749">
      <w:bodyDiv w:val="1"/>
      <w:marLeft w:val="0"/>
      <w:marRight w:val="0"/>
      <w:marTop w:val="0"/>
      <w:marBottom w:val="0"/>
      <w:divBdr>
        <w:top w:val="none" w:sz="0" w:space="0" w:color="auto"/>
        <w:left w:val="none" w:sz="0" w:space="0" w:color="auto"/>
        <w:bottom w:val="none" w:sz="0" w:space="0" w:color="auto"/>
        <w:right w:val="none" w:sz="0" w:space="0" w:color="auto"/>
      </w:divBdr>
    </w:div>
    <w:div w:id="1818260850">
      <w:bodyDiv w:val="1"/>
      <w:marLeft w:val="0"/>
      <w:marRight w:val="0"/>
      <w:marTop w:val="0"/>
      <w:marBottom w:val="0"/>
      <w:divBdr>
        <w:top w:val="none" w:sz="0" w:space="0" w:color="auto"/>
        <w:left w:val="none" w:sz="0" w:space="0" w:color="auto"/>
        <w:bottom w:val="none" w:sz="0" w:space="0" w:color="auto"/>
        <w:right w:val="none" w:sz="0" w:space="0" w:color="auto"/>
      </w:divBdr>
    </w:div>
    <w:div w:id="1818647270">
      <w:bodyDiv w:val="1"/>
      <w:marLeft w:val="0"/>
      <w:marRight w:val="0"/>
      <w:marTop w:val="0"/>
      <w:marBottom w:val="0"/>
      <w:divBdr>
        <w:top w:val="none" w:sz="0" w:space="0" w:color="auto"/>
        <w:left w:val="none" w:sz="0" w:space="0" w:color="auto"/>
        <w:bottom w:val="none" w:sz="0" w:space="0" w:color="auto"/>
        <w:right w:val="none" w:sz="0" w:space="0" w:color="auto"/>
      </w:divBdr>
    </w:div>
    <w:div w:id="1822964607">
      <w:bodyDiv w:val="1"/>
      <w:marLeft w:val="0"/>
      <w:marRight w:val="0"/>
      <w:marTop w:val="0"/>
      <w:marBottom w:val="0"/>
      <w:divBdr>
        <w:top w:val="none" w:sz="0" w:space="0" w:color="auto"/>
        <w:left w:val="none" w:sz="0" w:space="0" w:color="auto"/>
        <w:bottom w:val="none" w:sz="0" w:space="0" w:color="auto"/>
        <w:right w:val="none" w:sz="0" w:space="0" w:color="auto"/>
      </w:divBdr>
    </w:div>
    <w:div w:id="1823346595">
      <w:bodyDiv w:val="1"/>
      <w:marLeft w:val="0"/>
      <w:marRight w:val="0"/>
      <w:marTop w:val="0"/>
      <w:marBottom w:val="0"/>
      <w:divBdr>
        <w:top w:val="none" w:sz="0" w:space="0" w:color="auto"/>
        <w:left w:val="none" w:sz="0" w:space="0" w:color="auto"/>
        <w:bottom w:val="none" w:sz="0" w:space="0" w:color="auto"/>
        <w:right w:val="none" w:sz="0" w:space="0" w:color="auto"/>
      </w:divBdr>
    </w:div>
    <w:div w:id="1830707741">
      <w:bodyDiv w:val="1"/>
      <w:marLeft w:val="0"/>
      <w:marRight w:val="0"/>
      <w:marTop w:val="0"/>
      <w:marBottom w:val="0"/>
      <w:divBdr>
        <w:top w:val="none" w:sz="0" w:space="0" w:color="auto"/>
        <w:left w:val="none" w:sz="0" w:space="0" w:color="auto"/>
        <w:bottom w:val="none" w:sz="0" w:space="0" w:color="auto"/>
        <w:right w:val="none" w:sz="0" w:space="0" w:color="auto"/>
      </w:divBdr>
    </w:div>
    <w:div w:id="1842112527">
      <w:bodyDiv w:val="1"/>
      <w:marLeft w:val="0"/>
      <w:marRight w:val="0"/>
      <w:marTop w:val="0"/>
      <w:marBottom w:val="0"/>
      <w:divBdr>
        <w:top w:val="none" w:sz="0" w:space="0" w:color="auto"/>
        <w:left w:val="none" w:sz="0" w:space="0" w:color="auto"/>
        <w:bottom w:val="none" w:sz="0" w:space="0" w:color="auto"/>
        <w:right w:val="none" w:sz="0" w:space="0" w:color="auto"/>
      </w:divBdr>
    </w:div>
    <w:div w:id="1851141083">
      <w:bodyDiv w:val="1"/>
      <w:marLeft w:val="0"/>
      <w:marRight w:val="0"/>
      <w:marTop w:val="0"/>
      <w:marBottom w:val="0"/>
      <w:divBdr>
        <w:top w:val="none" w:sz="0" w:space="0" w:color="auto"/>
        <w:left w:val="none" w:sz="0" w:space="0" w:color="auto"/>
        <w:bottom w:val="none" w:sz="0" w:space="0" w:color="auto"/>
        <w:right w:val="none" w:sz="0" w:space="0" w:color="auto"/>
      </w:divBdr>
    </w:div>
    <w:div w:id="1860780261">
      <w:bodyDiv w:val="1"/>
      <w:marLeft w:val="0"/>
      <w:marRight w:val="0"/>
      <w:marTop w:val="0"/>
      <w:marBottom w:val="0"/>
      <w:divBdr>
        <w:top w:val="none" w:sz="0" w:space="0" w:color="auto"/>
        <w:left w:val="none" w:sz="0" w:space="0" w:color="auto"/>
        <w:bottom w:val="none" w:sz="0" w:space="0" w:color="auto"/>
        <w:right w:val="none" w:sz="0" w:space="0" w:color="auto"/>
      </w:divBdr>
    </w:div>
    <w:div w:id="1871802105">
      <w:bodyDiv w:val="1"/>
      <w:marLeft w:val="0"/>
      <w:marRight w:val="0"/>
      <w:marTop w:val="0"/>
      <w:marBottom w:val="0"/>
      <w:divBdr>
        <w:top w:val="none" w:sz="0" w:space="0" w:color="auto"/>
        <w:left w:val="none" w:sz="0" w:space="0" w:color="auto"/>
        <w:bottom w:val="none" w:sz="0" w:space="0" w:color="auto"/>
        <w:right w:val="none" w:sz="0" w:space="0" w:color="auto"/>
      </w:divBdr>
    </w:div>
    <w:div w:id="1873109416">
      <w:bodyDiv w:val="1"/>
      <w:marLeft w:val="0"/>
      <w:marRight w:val="0"/>
      <w:marTop w:val="0"/>
      <w:marBottom w:val="0"/>
      <w:divBdr>
        <w:top w:val="none" w:sz="0" w:space="0" w:color="auto"/>
        <w:left w:val="none" w:sz="0" w:space="0" w:color="auto"/>
        <w:bottom w:val="none" w:sz="0" w:space="0" w:color="auto"/>
        <w:right w:val="none" w:sz="0" w:space="0" w:color="auto"/>
      </w:divBdr>
    </w:div>
    <w:div w:id="1886480446">
      <w:bodyDiv w:val="1"/>
      <w:marLeft w:val="0"/>
      <w:marRight w:val="0"/>
      <w:marTop w:val="0"/>
      <w:marBottom w:val="0"/>
      <w:divBdr>
        <w:top w:val="none" w:sz="0" w:space="0" w:color="auto"/>
        <w:left w:val="none" w:sz="0" w:space="0" w:color="auto"/>
        <w:bottom w:val="none" w:sz="0" w:space="0" w:color="auto"/>
        <w:right w:val="none" w:sz="0" w:space="0" w:color="auto"/>
      </w:divBdr>
    </w:div>
    <w:div w:id="1888491599">
      <w:bodyDiv w:val="1"/>
      <w:marLeft w:val="0"/>
      <w:marRight w:val="0"/>
      <w:marTop w:val="0"/>
      <w:marBottom w:val="0"/>
      <w:divBdr>
        <w:top w:val="none" w:sz="0" w:space="0" w:color="auto"/>
        <w:left w:val="none" w:sz="0" w:space="0" w:color="auto"/>
        <w:bottom w:val="none" w:sz="0" w:space="0" w:color="auto"/>
        <w:right w:val="none" w:sz="0" w:space="0" w:color="auto"/>
      </w:divBdr>
    </w:div>
    <w:div w:id="1897202039">
      <w:bodyDiv w:val="1"/>
      <w:marLeft w:val="0"/>
      <w:marRight w:val="0"/>
      <w:marTop w:val="0"/>
      <w:marBottom w:val="0"/>
      <w:divBdr>
        <w:top w:val="none" w:sz="0" w:space="0" w:color="auto"/>
        <w:left w:val="none" w:sz="0" w:space="0" w:color="auto"/>
        <w:bottom w:val="none" w:sz="0" w:space="0" w:color="auto"/>
        <w:right w:val="none" w:sz="0" w:space="0" w:color="auto"/>
      </w:divBdr>
    </w:div>
    <w:div w:id="1899782477">
      <w:bodyDiv w:val="1"/>
      <w:marLeft w:val="0"/>
      <w:marRight w:val="0"/>
      <w:marTop w:val="0"/>
      <w:marBottom w:val="0"/>
      <w:divBdr>
        <w:top w:val="none" w:sz="0" w:space="0" w:color="auto"/>
        <w:left w:val="none" w:sz="0" w:space="0" w:color="auto"/>
        <w:bottom w:val="none" w:sz="0" w:space="0" w:color="auto"/>
        <w:right w:val="none" w:sz="0" w:space="0" w:color="auto"/>
      </w:divBdr>
    </w:div>
    <w:div w:id="1905213900">
      <w:bodyDiv w:val="1"/>
      <w:marLeft w:val="0"/>
      <w:marRight w:val="0"/>
      <w:marTop w:val="0"/>
      <w:marBottom w:val="0"/>
      <w:divBdr>
        <w:top w:val="none" w:sz="0" w:space="0" w:color="auto"/>
        <w:left w:val="none" w:sz="0" w:space="0" w:color="auto"/>
        <w:bottom w:val="none" w:sz="0" w:space="0" w:color="auto"/>
        <w:right w:val="none" w:sz="0" w:space="0" w:color="auto"/>
      </w:divBdr>
    </w:div>
    <w:div w:id="1911844516">
      <w:bodyDiv w:val="1"/>
      <w:marLeft w:val="0"/>
      <w:marRight w:val="0"/>
      <w:marTop w:val="0"/>
      <w:marBottom w:val="0"/>
      <w:divBdr>
        <w:top w:val="none" w:sz="0" w:space="0" w:color="auto"/>
        <w:left w:val="none" w:sz="0" w:space="0" w:color="auto"/>
        <w:bottom w:val="none" w:sz="0" w:space="0" w:color="auto"/>
        <w:right w:val="none" w:sz="0" w:space="0" w:color="auto"/>
      </w:divBdr>
    </w:div>
    <w:div w:id="1918048668">
      <w:bodyDiv w:val="1"/>
      <w:marLeft w:val="0"/>
      <w:marRight w:val="0"/>
      <w:marTop w:val="0"/>
      <w:marBottom w:val="0"/>
      <w:divBdr>
        <w:top w:val="none" w:sz="0" w:space="0" w:color="auto"/>
        <w:left w:val="none" w:sz="0" w:space="0" w:color="auto"/>
        <w:bottom w:val="none" w:sz="0" w:space="0" w:color="auto"/>
        <w:right w:val="none" w:sz="0" w:space="0" w:color="auto"/>
      </w:divBdr>
    </w:div>
    <w:div w:id="1925995843">
      <w:bodyDiv w:val="1"/>
      <w:marLeft w:val="0"/>
      <w:marRight w:val="0"/>
      <w:marTop w:val="0"/>
      <w:marBottom w:val="0"/>
      <w:divBdr>
        <w:top w:val="none" w:sz="0" w:space="0" w:color="auto"/>
        <w:left w:val="none" w:sz="0" w:space="0" w:color="auto"/>
        <w:bottom w:val="none" w:sz="0" w:space="0" w:color="auto"/>
        <w:right w:val="none" w:sz="0" w:space="0" w:color="auto"/>
      </w:divBdr>
    </w:div>
    <w:div w:id="1928877543">
      <w:bodyDiv w:val="1"/>
      <w:marLeft w:val="0"/>
      <w:marRight w:val="0"/>
      <w:marTop w:val="0"/>
      <w:marBottom w:val="0"/>
      <w:divBdr>
        <w:top w:val="none" w:sz="0" w:space="0" w:color="auto"/>
        <w:left w:val="none" w:sz="0" w:space="0" w:color="auto"/>
        <w:bottom w:val="none" w:sz="0" w:space="0" w:color="auto"/>
        <w:right w:val="none" w:sz="0" w:space="0" w:color="auto"/>
      </w:divBdr>
    </w:div>
    <w:div w:id="1929923896">
      <w:bodyDiv w:val="1"/>
      <w:marLeft w:val="0"/>
      <w:marRight w:val="0"/>
      <w:marTop w:val="0"/>
      <w:marBottom w:val="0"/>
      <w:divBdr>
        <w:top w:val="none" w:sz="0" w:space="0" w:color="auto"/>
        <w:left w:val="none" w:sz="0" w:space="0" w:color="auto"/>
        <w:bottom w:val="none" w:sz="0" w:space="0" w:color="auto"/>
        <w:right w:val="none" w:sz="0" w:space="0" w:color="auto"/>
      </w:divBdr>
    </w:div>
    <w:div w:id="1929924874">
      <w:bodyDiv w:val="1"/>
      <w:marLeft w:val="0"/>
      <w:marRight w:val="0"/>
      <w:marTop w:val="0"/>
      <w:marBottom w:val="0"/>
      <w:divBdr>
        <w:top w:val="none" w:sz="0" w:space="0" w:color="auto"/>
        <w:left w:val="none" w:sz="0" w:space="0" w:color="auto"/>
        <w:bottom w:val="none" w:sz="0" w:space="0" w:color="auto"/>
        <w:right w:val="none" w:sz="0" w:space="0" w:color="auto"/>
      </w:divBdr>
    </w:div>
    <w:div w:id="1939092715">
      <w:bodyDiv w:val="1"/>
      <w:marLeft w:val="0"/>
      <w:marRight w:val="0"/>
      <w:marTop w:val="0"/>
      <w:marBottom w:val="0"/>
      <w:divBdr>
        <w:top w:val="none" w:sz="0" w:space="0" w:color="auto"/>
        <w:left w:val="none" w:sz="0" w:space="0" w:color="auto"/>
        <w:bottom w:val="none" w:sz="0" w:space="0" w:color="auto"/>
        <w:right w:val="none" w:sz="0" w:space="0" w:color="auto"/>
      </w:divBdr>
    </w:div>
    <w:div w:id="1939557254">
      <w:bodyDiv w:val="1"/>
      <w:marLeft w:val="0"/>
      <w:marRight w:val="0"/>
      <w:marTop w:val="0"/>
      <w:marBottom w:val="0"/>
      <w:divBdr>
        <w:top w:val="none" w:sz="0" w:space="0" w:color="auto"/>
        <w:left w:val="none" w:sz="0" w:space="0" w:color="auto"/>
        <w:bottom w:val="none" w:sz="0" w:space="0" w:color="auto"/>
        <w:right w:val="none" w:sz="0" w:space="0" w:color="auto"/>
      </w:divBdr>
    </w:div>
    <w:div w:id="1940261061">
      <w:bodyDiv w:val="1"/>
      <w:marLeft w:val="0"/>
      <w:marRight w:val="0"/>
      <w:marTop w:val="0"/>
      <w:marBottom w:val="0"/>
      <w:divBdr>
        <w:top w:val="none" w:sz="0" w:space="0" w:color="auto"/>
        <w:left w:val="none" w:sz="0" w:space="0" w:color="auto"/>
        <w:bottom w:val="none" w:sz="0" w:space="0" w:color="auto"/>
        <w:right w:val="none" w:sz="0" w:space="0" w:color="auto"/>
      </w:divBdr>
    </w:div>
    <w:div w:id="1961911642">
      <w:bodyDiv w:val="1"/>
      <w:marLeft w:val="0"/>
      <w:marRight w:val="0"/>
      <w:marTop w:val="0"/>
      <w:marBottom w:val="0"/>
      <w:divBdr>
        <w:top w:val="none" w:sz="0" w:space="0" w:color="auto"/>
        <w:left w:val="none" w:sz="0" w:space="0" w:color="auto"/>
        <w:bottom w:val="none" w:sz="0" w:space="0" w:color="auto"/>
        <w:right w:val="none" w:sz="0" w:space="0" w:color="auto"/>
      </w:divBdr>
    </w:div>
    <w:div w:id="1969047447">
      <w:bodyDiv w:val="1"/>
      <w:marLeft w:val="0"/>
      <w:marRight w:val="0"/>
      <w:marTop w:val="0"/>
      <w:marBottom w:val="0"/>
      <w:divBdr>
        <w:top w:val="none" w:sz="0" w:space="0" w:color="auto"/>
        <w:left w:val="none" w:sz="0" w:space="0" w:color="auto"/>
        <w:bottom w:val="none" w:sz="0" w:space="0" w:color="auto"/>
        <w:right w:val="none" w:sz="0" w:space="0" w:color="auto"/>
      </w:divBdr>
    </w:div>
    <w:div w:id="1969312205">
      <w:bodyDiv w:val="1"/>
      <w:marLeft w:val="0"/>
      <w:marRight w:val="0"/>
      <w:marTop w:val="0"/>
      <w:marBottom w:val="0"/>
      <w:divBdr>
        <w:top w:val="none" w:sz="0" w:space="0" w:color="auto"/>
        <w:left w:val="none" w:sz="0" w:space="0" w:color="auto"/>
        <w:bottom w:val="none" w:sz="0" w:space="0" w:color="auto"/>
        <w:right w:val="none" w:sz="0" w:space="0" w:color="auto"/>
      </w:divBdr>
    </w:div>
    <w:div w:id="1974944087">
      <w:bodyDiv w:val="1"/>
      <w:marLeft w:val="0"/>
      <w:marRight w:val="0"/>
      <w:marTop w:val="0"/>
      <w:marBottom w:val="0"/>
      <w:divBdr>
        <w:top w:val="none" w:sz="0" w:space="0" w:color="auto"/>
        <w:left w:val="none" w:sz="0" w:space="0" w:color="auto"/>
        <w:bottom w:val="none" w:sz="0" w:space="0" w:color="auto"/>
        <w:right w:val="none" w:sz="0" w:space="0" w:color="auto"/>
      </w:divBdr>
    </w:div>
    <w:div w:id="1975793674">
      <w:bodyDiv w:val="1"/>
      <w:marLeft w:val="0"/>
      <w:marRight w:val="0"/>
      <w:marTop w:val="0"/>
      <w:marBottom w:val="0"/>
      <w:divBdr>
        <w:top w:val="none" w:sz="0" w:space="0" w:color="auto"/>
        <w:left w:val="none" w:sz="0" w:space="0" w:color="auto"/>
        <w:bottom w:val="none" w:sz="0" w:space="0" w:color="auto"/>
        <w:right w:val="none" w:sz="0" w:space="0" w:color="auto"/>
      </w:divBdr>
    </w:div>
    <w:div w:id="1988239123">
      <w:bodyDiv w:val="1"/>
      <w:marLeft w:val="0"/>
      <w:marRight w:val="0"/>
      <w:marTop w:val="0"/>
      <w:marBottom w:val="0"/>
      <w:divBdr>
        <w:top w:val="none" w:sz="0" w:space="0" w:color="auto"/>
        <w:left w:val="none" w:sz="0" w:space="0" w:color="auto"/>
        <w:bottom w:val="none" w:sz="0" w:space="0" w:color="auto"/>
        <w:right w:val="none" w:sz="0" w:space="0" w:color="auto"/>
      </w:divBdr>
    </w:div>
    <w:div w:id="1997024623">
      <w:bodyDiv w:val="1"/>
      <w:marLeft w:val="0"/>
      <w:marRight w:val="0"/>
      <w:marTop w:val="0"/>
      <w:marBottom w:val="0"/>
      <w:divBdr>
        <w:top w:val="none" w:sz="0" w:space="0" w:color="auto"/>
        <w:left w:val="none" w:sz="0" w:space="0" w:color="auto"/>
        <w:bottom w:val="none" w:sz="0" w:space="0" w:color="auto"/>
        <w:right w:val="none" w:sz="0" w:space="0" w:color="auto"/>
      </w:divBdr>
    </w:div>
    <w:div w:id="2020043452">
      <w:bodyDiv w:val="1"/>
      <w:marLeft w:val="0"/>
      <w:marRight w:val="0"/>
      <w:marTop w:val="0"/>
      <w:marBottom w:val="0"/>
      <w:divBdr>
        <w:top w:val="none" w:sz="0" w:space="0" w:color="auto"/>
        <w:left w:val="none" w:sz="0" w:space="0" w:color="auto"/>
        <w:bottom w:val="none" w:sz="0" w:space="0" w:color="auto"/>
        <w:right w:val="none" w:sz="0" w:space="0" w:color="auto"/>
      </w:divBdr>
    </w:div>
    <w:div w:id="2023193937">
      <w:bodyDiv w:val="1"/>
      <w:marLeft w:val="0"/>
      <w:marRight w:val="0"/>
      <w:marTop w:val="0"/>
      <w:marBottom w:val="0"/>
      <w:divBdr>
        <w:top w:val="none" w:sz="0" w:space="0" w:color="auto"/>
        <w:left w:val="none" w:sz="0" w:space="0" w:color="auto"/>
        <w:bottom w:val="none" w:sz="0" w:space="0" w:color="auto"/>
        <w:right w:val="none" w:sz="0" w:space="0" w:color="auto"/>
      </w:divBdr>
    </w:div>
    <w:div w:id="2040661738">
      <w:bodyDiv w:val="1"/>
      <w:marLeft w:val="0"/>
      <w:marRight w:val="0"/>
      <w:marTop w:val="0"/>
      <w:marBottom w:val="0"/>
      <w:divBdr>
        <w:top w:val="none" w:sz="0" w:space="0" w:color="auto"/>
        <w:left w:val="none" w:sz="0" w:space="0" w:color="auto"/>
        <w:bottom w:val="none" w:sz="0" w:space="0" w:color="auto"/>
        <w:right w:val="none" w:sz="0" w:space="0" w:color="auto"/>
      </w:divBdr>
    </w:div>
    <w:div w:id="2048873275">
      <w:bodyDiv w:val="1"/>
      <w:marLeft w:val="0"/>
      <w:marRight w:val="0"/>
      <w:marTop w:val="0"/>
      <w:marBottom w:val="0"/>
      <w:divBdr>
        <w:top w:val="none" w:sz="0" w:space="0" w:color="auto"/>
        <w:left w:val="none" w:sz="0" w:space="0" w:color="auto"/>
        <w:bottom w:val="none" w:sz="0" w:space="0" w:color="auto"/>
        <w:right w:val="none" w:sz="0" w:space="0" w:color="auto"/>
      </w:divBdr>
    </w:div>
    <w:div w:id="2057848081">
      <w:bodyDiv w:val="1"/>
      <w:marLeft w:val="0"/>
      <w:marRight w:val="0"/>
      <w:marTop w:val="0"/>
      <w:marBottom w:val="0"/>
      <w:divBdr>
        <w:top w:val="none" w:sz="0" w:space="0" w:color="auto"/>
        <w:left w:val="none" w:sz="0" w:space="0" w:color="auto"/>
        <w:bottom w:val="none" w:sz="0" w:space="0" w:color="auto"/>
        <w:right w:val="none" w:sz="0" w:space="0" w:color="auto"/>
      </w:divBdr>
    </w:div>
    <w:div w:id="2058239223">
      <w:bodyDiv w:val="1"/>
      <w:marLeft w:val="0"/>
      <w:marRight w:val="0"/>
      <w:marTop w:val="0"/>
      <w:marBottom w:val="0"/>
      <w:divBdr>
        <w:top w:val="none" w:sz="0" w:space="0" w:color="auto"/>
        <w:left w:val="none" w:sz="0" w:space="0" w:color="auto"/>
        <w:bottom w:val="none" w:sz="0" w:space="0" w:color="auto"/>
        <w:right w:val="none" w:sz="0" w:space="0" w:color="auto"/>
      </w:divBdr>
    </w:div>
    <w:div w:id="2068334953">
      <w:bodyDiv w:val="1"/>
      <w:marLeft w:val="0"/>
      <w:marRight w:val="0"/>
      <w:marTop w:val="0"/>
      <w:marBottom w:val="0"/>
      <w:divBdr>
        <w:top w:val="none" w:sz="0" w:space="0" w:color="auto"/>
        <w:left w:val="none" w:sz="0" w:space="0" w:color="auto"/>
        <w:bottom w:val="none" w:sz="0" w:space="0" w:color="auto"/>
        <w:right w:val="none" w:sz="0" w:space="0" w:color="auto"/>
      </w:divBdr>
    </w:div>
    <w:div w:id="2068412389">
      <w:bodyDiv w:val="1"/>
      <w:marLeft w:val="0"/>
      <w:marRight w:val="0"/>
      <w:marTop w:val="0"/>
      <w:marBottom w:val="0"/>
      <w:divBdr>
        <w:top w:val="none" w:sz="0" w:space="0" w:color="auto"/>
        <w:left w:val="none" w:sz="0" w:space="0" w:color="auto"/>
        <w:bottom w:val="none" w:sz="0" w:space="0" w:color="auto"/>
        <w:right w:val="none" w:sz="0" w:space="0" w:color="auto"/>
      </w:divBdr>
    </w:div>
    <w:div w:id="2070181644">
      <w:bodyDiv w:val="1"/>
      <w:marLeft w:val="0"/>
      <w:marRight w:val="0"/>
      <w:marTop w:val="0"/>
      <w:marBottom w:val="0"/>
      <w:divBdr>
        <w:top w:val="none" w:sz="0" w:space="0" w:color="auto"/>
        <w:left w:val="none" w:sz="0" w:space="0" w:color="auto"/>
        <w:bottom w:val="none" w:sz="0" w:space="0" w:color="auto"/>
        <w:right w:val="none" w:sz="0" w:space="0" w:color="auto"/>
      </w:divBdr>
    </w:div>
    <w:div w:id="2071921955">
      <w:bodyDiv w:val="1"/>
      <w:marLeft w:val="0"/>
      <w:marRight w:val="0"/>
      <w:marTop w:val="0"/>
      <w:marBottom w:val="0"/>
      <w:divBdr>
        <w:top w:val="none" w:sz="0" w:space="0" w:color="auto"/>
        <w:left w:val="none" w:sz="0" w:space="0" w:color="auto"/>
        <w:bottom w:val="none" w:sz="0" w:space="0" w:color="auto"/>
        <w:right w:val="none" w:sz="0" w:space="0" w:color="auto"/>
      </w:divBdr>
    </w:div>
    <w:div w:id="2087457836">
      <w:bodyDiv w:val="1"/>
      <w:marLeft w:val="0"/>
      <w:marRight w:val="0"/>
      <w:marTop w:val="0"/>
      <w:marBottom w:val="0"/>
      <w:divBdr>
        <w:top w:val="none" w:sz="0" w:space="0" w:color="auto"/>
        <w:left w:val="none" w:sz="0" w:space="0" w:color="auto"/>
        <w:bottom w:val="none" w:sz="0" w:space="0" w:color="auto"/>
        <w:right w:val="none" w:sz="0" w:space="0" w:color="auto"/>
      </w:divBdr>
    </w:div>
    <w:div w:id="2102097753">
      <w:bodyDiv w:val="1"/>
      <w:marLeft w:val="0"/>
      <w:marRight w:val="0"/>
      <w:marTop w:val="0"/>
      <w:marBottom w:val="0"/>
      <w:divBdr>
        <w:top w:val="none" w:sz="0" w:space="0" w:color="auto"/>
        <w:left w:val="none" w:sz="0" w:space="0" w:color="auto"/>
        <w:bottom w:val="none" w:sz="0" w:space="0" w:color="auto"/>
        <w:right w:val="none" w:sz="0" w:space="0" w:color="auto"/>
      </w:divBdr>
    </w:div>
    <w:div w:id="2102602137">
      <w:bodyDiv w:val="1"/>
      <w:marLeft w:val="0"/>
      <w:marRight w:val="0"/>
      <w:marTop w:val="0"/>
      <w:marBottom w:val="0"/>
      <w:divBdr>
        <w:top w:val="none" w:sz="0" w:space="0" w:color="auto"/>
        <w:left w:val="none" w:sz="0" w:space="0" w:color="auto"/>
        <w:bottom w:val="none" w:sz="0" w:space="0" w:color="auto"/>
        <w:right w:val="none" w:sz="0" w:space="0" w:color="auto"/>
      </w:divBdr>
    </w:div>
    <w:div w:id="2111046093">
      <w:bodyDiv w:val="1"/>
      <w:marLeft w:val="0"/>
      <w:marRight w:val="0"/>
      <w:marTop w:val="0"/>
      <w:marBottom w:val="0"/>
      <w:divBdr>
        <w:top w:val="none" w:sz="0" w:space="0" w:color="auto"/>
        <w:left w:val="none" w:sz="0" w:space="0" w:color="auto"/>
        <w:bottom w:val="none" w:sz="0" w:space="0" w:color="auto"/>
        <w:right w:val="none" w:sz="0" w:space="0" w:color="auto"/>
      </w:divBdr>
    </w:div>
    <w:div w:id="2111313072">
      <w:bodyDiv w:val="1"/>
      <w:marLeft w:val="0"/>
      <w:marRight w:val="0"/>
      <w:marTop w:val="0"/>
      <w:marBottom w:val="0"/>
      <w:divBdr>
        <w:top w:val="none" w:sz="0" w:space="0" w:color="auto"/>
        <w:left w:val="none" w:sz="0" w:space="0" w:color="auto"/>
        <w:bottom w:val="none" w:sz="0" w:space="0" w:color="auto"/>
        <w:right w:val="none" w:sz="0" w:space="0" w:color="auto"/>
      </w:divBdr>
    </w:div>
    <w:div w:id="2116319344">
      <w:bodyDiv w:val="1"/>
      <w:marLeft w:val="0"/>
      <w:marRight w:val="0"/>
      <w:marTop w:val="0"/>
      <w:marBottom w:val="0"/>
      <w:divBdr>
        <w:top w:val="none" w:sz="0" w:space="0" w:color="auto"/>
        <w:left w:val="none" w:sz="0" w:space="0" w:color="auto"/>
        <w:bottom w:val="none" w:sz="0" w:space="0" w:color="auto"/>
        <w:right w:val="none" w:sz="0" w:space="0" w:color="auto"/>
      </w:divBdr>
    </w:div>
    <w:div w:id="2124224921">
      <w:bodyDiv w:val="1"/>
      <w:marLeft w:val="0"/>
      <w:marRight w:val="0"/>
      <w:marTop w:val="0"/>
      <w:marBottom w:val="0"/>
      <w:divBdr>
        <w:top w:val="none" w:sz="0" w:space="0" w:color="auto"/>
        <w:left w:val="none" w:sz="0" w:space="0" w:color="auto"/>
        <w:bottom w:val="none" w:sz="0" w:space="0" w:color="auto"/>
        <w:right w:val="none" w:sz="0" w:space="0" w:color="auto"/>
      </w:divBdr>
    </w:div>
    <w:div w:id="2129354411">
      <w:bodyDiv w:val="1"/>
      <w:marLeft w:val="0"/>
      <w:marRight w:val="0"/>
      <w:marTop w:val="0"/>
      <w:marBottom w:val="0"/>
      <w:divBdr>
        <w:top w:val="none" w:sz="0" w:space="0" w:color="auto"/>
        <w:left w:val="none" w:sz="0" w:space="0" w:color="auto"/>
        <w:bottom w:val="none" w:sz="0" w:space="0" w:color="auto"/>
        <w:right w:val="none" w:sz="0" w:space="0" w:color="auto"/>
      </w:divBdr>
    </w:div>
    <w:div w:id="2131052749">
      <w:bodyDiv w:val="1"/>
      <w:marLeft w:val="0"/>
      <w:marRight w:val="0"/>
      <w:marTop w:val="0"/>
      <w:marBottom w:val="0"/>
      <w:divBdr>
        <w:top w:val="none" w:sz="0" w:space="0" w:color="auto"/>
        <w:left w:val="none" w:sz="0" w:space="0" w:color="auto"/>
        <w:bottom w:val="none" w:sz="0" w:space="0" w:color="auto"/>
        <w:right w:val="none" w:sz="0" w:space="0" w:color="auto"/>
      </w:divBdr>
    </w:div>
    <w:div w:id="2133205019">
      <w:bodyDiv w:val="1"/>
      <w:marLeft w:val="0"/>
      <w:marRight w:val="0"/>
      <w:marTop w:val="0"/>
      <w:marBottom w:val="0"/>
      <w:divBdr>
        <w:top w:val="none" w:sz="0" w:space="0" w:color="auto"/>
        <w:left w:val="none" w:sz="0" w:space="0" w:color="auto"/>
        <w:bottom w:val="none" w:sz="0" w:space="0" w:color="auto"/>
        <w:right w:val="none" w:sz="0" w:space="0" w:color="auto"/>
      </w:divBdr>
    </w:div>
    <w:div w:id="2134011896">
      <w:bodyDiv w:val="1"/>
      <w:marLeft w:val="0"/>
      <w:marRight w:val="0"/>
      <w:marTop w:val="0"/>
      <w:marBottom w:val="0"/>
      <w:divBdr>
        <w:top w:val="none" w:sz="0" w:space="0" w:color="auto"/>
        <w:left w:val="none" w:sz="0" w:space="0" w:color="auto"/>
        <w:bottom w:val="none" w:sz="0" w:space="0" w:color="auto"/>
        <w:right w:val="none" w:sz="0" w:space="0" w:color="auto"/>
      </w:divBdr>
    </w:div>
    <w:div w:id="2144275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Ahm03</b:Tag>
    <b:SourceType>JournalArticle</b:SourceType>
    <b:Guid>{F085FDDF-2EF8-4D45-A91B-1D1A2FEB4950}</b:Guid>
    <b:Author>
      <b:Author>
        <b:NameList>
          <b:Person>
            <b:Last>Ahmad</b:Last>
            <b:First>N</b:First>
            <b:Middle>N N</b:Middle>
          </b:Person>
          <b:Person>
            <b:Last>Sulaiman</b:Last>
            <b:First>M</b:First>
          </b:Person>
          <b:Person>
            <b:Last>Alwi</b:Last>
            <b:First>N</b:First>
            <b:Middle>M</b:Middle>
          </b:Person>
        </b:NameList>
      </b:Author>
    </b:Author>
    <b:Title>Are Budget Useful? A Survey of Malaysian Companies</b:Title>
    <b:JournalName>Managerial Auditing Journal</b:JournalName>
    <b:Year>2003</b:Year>
    <b:Pages>717-724</b:Pages>
    <b:Volume>18</b:Volume>
    <b:Issue>9</b:Issue>
    <b:RefOrder>34</b:RefOrder>
  </b:Source>
  <b:Source>
    <b:Tag>Ekh00</b:Tag>
    <b:SourceType>JournalArticle</b:SourceType>
    <b:Guid>{78A86A4C-FECD-4D35-9FB3-3403AD376FD8}</b:Guid>
    <b:Author>
      <b:Author>
        <b:NameList>
          <b:Person>
            <b:Last>Ekholm</b:Last>
            <b:First>Bo-Goran</b:First>
          </b:Person>
          <b:Person>
            <b:Last>Wallin</b:Last>
            <b:First>Jan</b:First>
          </b:Person>
        </b:NameList>
      </b:Author>
    </b:Author>
    <b:Title>Is The Annual Budget Really Dead?</b:Title>
    <b:Year>2000</b:Year>
    <b:JournalName>The European Accounting Review</b:JournalName>
    <b:Pages>519-539</b:Pages>
    <b:Volume>9</b:Volume>
    <b:Issue>4</b:Issue>
    <b:RefOrder>33</b:RefOrder>
  </b:Source>
  <b:Source>
    <b:Tag>Uma87</b:Tag>
    <b:SourceType>Book</b:SourceType>
    <b:Guid>{F86EA413-C460-44B8-B2CD-C2CC7544CAC4}</b:Guid>
    <b:Author>
      <b:Author>
        <b:NameList>
          <b:Person>
            <b:Last>Umapathy</b:Last>
            <b:First>S</b:First>
          </b:Person>
        </b:NameList>
      </b:Author>
    </b:Author>
    <b:Title>Current Budgeting Practice in US Industry</b:Title>
    <b:Year>1987</b:Year>
    <b:City>New York</b:City>
    <b:Publisher>Quorum Books</b:Publisher>
    <b:RefOrder>12</b:RefOrder>
  </b:Source>
  <b:Source>
    <b:Tag>Ant14</b:Tag>
    <b:SourceType>Book</b:SourceType>
    <b:Guid>{ACB634A1-0865-4715-A0E5-1A85D45BFFB3}</b:Guid>
    <b:Title>Management Control System European Edition</b:Title>
    <b:Year>2014</b:Year>
    <b:City>New York</b:City>
    <b:Publisher>McGraw-Hill Education</b:Publisher>
    <b:Author>
      <b:Author>
        <b:NameList>
          <b:Person>
            <b:Last>Anthony</b:Last>
            <b:First>R</b:First>
            <b:Middle>N</b:Middle>
          </b:Person>
          <b:Person>
            <b:Last>Govindarajan</b:Last>
            <b:First>V</b:First>
          </b:Person>
          <b:Person>
            <b:Last>Hartmann</b:Last>
            <b:First>F</b:First>
            <b:Middle>G H</b:Middle>
          </b:Person>
          <b:Person>
            <b:Last>Kraus</b:Last>
            <b:First>K</b:First>
          </b:Person>
          <b:Person>
            <b:Last>Nilsson</b:Last>
            <b:First>G</b:First>
          </b:Person>
        </b:NameList>
      </b:Author>
    </b:Author>
    <b:RefOrder>8</b:RefOrder>
  </b:Source>
  <b:Source>
    <b:Tag>Hop03</b:Tag>
    <b:SourceType>JournalArticle</b:SourceType>
    <b:Guid>{4F416622-1A45-45AC-B693-F3C4C4031017}</b:Guid>
    <b:Author>
      <b:Author>
        <b:NameList>
          <b:Person>
            <b:Last>Hope</b:Last>
            <b:First>Jeremy</b:First>
          </b:Person>
          <b:Person>
            <b:Last>Fraser</b:Last>
            <b:First>Robin</b:First>
          </b:Person>
        </b:NameList>
      </b:Author>
    </b:Author>
    <b:Title>New Ways of Setting Rewards: The Beyond Budgeting Model</b:Title>
    <b:JournalName>California Management Review</b:JournalName>
    <b:Year>2003</b:Year>
    <b:Pages>104-119</b:Pages>
    <b:Volume>45</b:Volume>
    <b:Issue>4</b:Issue>
    <b:RefOrder>1</b:RefOrder>
  </b:Source>
  <b:Source>
    <b:Tag>Han03</b:Tag>
    <b:SourceType>JournalArticle</b:SourceType>
    <b:Guid>{00D62A95-1F18-4DDC-ADA4-AF0C4736E4A8}</b:Guid>
    <b:Author>
      <b:Author>
        <b:NameList>
          <b:Person>
            <b:Last>Hansen</b:Last>
            <b:First>S</b:First>
            <b:Middle>C</b:Middle>
          </b:Person>
          <b:Person>
            <b:Last>Otley</b:Last>
            <b:First>D</b:First>
            <b:Middle>T</b:Middle>
          </b:Person>
          <b:Person>
            <b:Last>Van der Stede</b:Last>
            <b:First>W</b:First>
            <b:Middle>A</b:Middle>
          </b:Person>
        </b:NameList>
      </b:Author>
    </b:Author>
    <b:Title>Practice Developments in Budgeting: An Overview and Research Perspective</b:Title>
    <b:JournalName>Journal of Management Accounting Research</b:JournalName>
    <b:Year>2003</b:Year>
    <b:Pages>95-116</b:Pages>
    <b:Volume>15</b:Volume>
    <b:RefOrder>4</b:RefOrder>
  </b:Source>
  <b:Source>
    <b:Tag>Lin10</b:Tag>
    <b:SourceType>JournalArticle</b:SourceType>
    <b:Guid>{F4C8CDBA-E573-4F02-A477-2CD38A0ED174}</b:Guid>
    <b:Author>
      <b:Author>
        <b:NameList>
          <b:Person>
            <b:Last>Libby</b:Last>
            <b:First>Theresea</b:First>
          </b:Person>
          <b:Person>
            <b:Last>Lindsay</b:Last>
            <b:First>R</b:First>
            <b:Middle>Murray</b:Middle>
          </b:Person>
        </b:NameList>
      </b:Author>
    </b:Author>
    <b:Title>Beyond budgeting or budgeting reconsidered? A survey of North-American Budgeting Practice</b:Title>
    <b:JournalName>Management Accounting Research</b:JournalName>
    <b:Year>2010</b:Year>
    <b:Pages>56-75</b:Pages>
    <b:Volume>21</b:Volume>
    <b:RefOrder>3</b:RefOrder>
  </b:Source>
  <b:Source>
    <b:Tag>Wal99</b:Tag>
    <b:SourceType>JournalArticle</b:SourceType>
    <b:Guid>{28C4D063-C2D6-4B5D-B788-A4A97D7B5980}</b:Guid>
    <b:Author>
      <b:Author>
        <b:NameList>
          <b:Person>
            <b:Last>Wallander</b:Last>
            <b:First>Jan</b:First>
          </b:Person>
        </b:NameList>
      </b:Author>
    </b:Author>
    <b:Title>Budgeting - an unnecessary evil</b:Title>
    <b:Year>1999</b:Year>
    <b:Publisher>Scandinavian Journal of Management</b:Publisher>
    <b:JournalName>Scandinavian Journal of Management</b:JournalName>
    <b:Pages>405-421</b:Pages>
    <b:Volume>15</b:Volume>
    <b:RefOrder>2</b:RefOrder>
  </b:Source>
  <b:Source>
    <b:Tag>Nee03</b:Tag>
    <b:SourceType>JournalArticle</b:SourceType>
    <b:Guid>{F9C7A447-8522-4874-B86A-5A513BF994AB}</b:Guid>
    <b:Author>
      <b:Author>
        <b:NameList>
          <b:Person>
            <b:Last>Neely</b:Last>
            <b:First>Andy</b:First>
          </b:Person>
          <b:Person>
            <b:Last>Bourne</b:Last>
            <b:First>Mike</b:First>
          </b:Person>
          <b:Person>
            <b:Last>Adams</b:Last>
            <b:First>Chris</b:First>
          </b:Person>
        </b:NameList>
      </b:Author>
    </b:Author>
    <b:Title>Better Budgeting or Beyond Budgeting?</b:Title>
    <b:JournalName>Measuring Business Excelence</b:JournalName>
    <b:Year>2003</b:Year>
    <b:Pages>22-28</b:Pages>
    <b:Volume>7</b:Volume>
    <b:Issue>3</b:Issue>
    <b:RefOrder>35</b:RefOrder>
  </b:Source>
  <b:Source>
    <b:Tag>ANe01</b:Tag>
    <b:SourceType>Book</b:SourceType>
    <b:Guid>{A554DF3B-0326-4A70-AC11-DC7609AD7A08}</b:Guid>
    <b:Author>
      <b:Author>
        <b:NameList>
          <b:Person>
            <b:Last>Neely</b:Last>
            <b:First>A</b:First>
          </b:Person>
          <b:Person>
            <b:Last>Sutcliff</b:Last>
            <b:First>MR</b:First>
          </b:Person>
          <b:Person>
            <b:Last>Heyns</b:Last>
            <b:First>HR</b:First>
          </b:Person>
        </b:NameList>
      </b:Author>
    </b:Author>
    <b:Title>Driving Value Through Strategic Planning and Budgeting</b:Title>
    <b:Year>2001</b:Year>
    <b:City>New York</b:City>
    <b:Publisher>Accenture</b:Publisher>
    <b:RefOrder>6</b:RefOrder>
  </b:Source>
  <b:Source>
    <b:Tag>Zal92</b:Tag>
    <b:SourceType>JournalArticle</b:SourceType>
    <b:Guid>{72E400C7-4606-403A-BFA9-B5818551F0ED}</b:Guid>
    <b:Author>
      <b:Author>
        <b:NameList>
          <b:Person>
            <b:Last>Zaller</b:Last>
            <b:First>J</b:First>
          </b:Person>
          <b:Person>
            <b:Last>Feldman</b:Last>
            <b:First>S</b:First>
          </b:Person>
        </b:NameList>
      </b:Author>
    </b:Author>
    <b:Title>A Simple Theory of the Survey Response: Answering Questions versus Revealing Preferences</b:Title>
    <b:Year>1992</b:Year>
    <b:JournalName>American Journal of Political Science</b:JournalName>
    <b:Pages>576-616</b:Pages>
    <b:Volume>36</b:Volume>
    <b:Issue>3</b:Issue>
    <b:RefOrder>7</b:RefOrder>
  </b:Source>
  <b:Source>
    <b:Tag>Cha11</b:Tag>
    <b:SourceType>InternetSite</b:SourceType>
    <b:Guid>{03202910-EC2C-4E54-AFE8-137E4F450917}</b:Guid>
    <b:Title>Survey: Why don't more company use beyond budgeting?</b:Title>
    <b:Year>2011</b:Year>
    <b:Month>March</b:Month>
    <b:URL>http://www.cimaglobal.com/Thought-leadership/Newsletters/Insight-e-magazine/Insight-2011/Insight-March-2011/Why-dont-more-companies-use-beyond-budgeting/</b:URL>
    <b:Author>
      <b:Author>
        <b:Corporate>CIMA</b:Corporate>
      </b:Author>
    </b:Author>
    <b:RefOrder>36</b:RefOrder>
  </b:Source>
  <b:Source>
    <b:Tag>Han07</b:Tag>
    <b:SourceType>Book</b:SourceType>
    <b:Guid>{71319D51-A129-43DD-BB76-41C6F8B4859C}</b:Guid>
    <b:Author>
      <b:Author>
        <b:NameList>
          <b:Person>
            <b:Last>Hansen</b:Last>
            <b:First>D</b:First>
            <b:Middle>R</b:Middle>
          </b:Person>
          <b:Person>
            <b:Last>Mowen</b:Last>
            <b:First>M</b:First>
            <b:Middle>M</b:Middle>
          </b:Person>
        </b:NameList>
      </b:Author>
    </b:Author>
    <b:Title>Managerial Accounting</b:Title>
    <b:Year>2007</b:Year>
    <b:City>Ohio</b:City>
    <b:Publisher>South-Western Cengage Learning</b:Publisher>
    <b:Edition>8</b:Edition>
    <b:RefOrder>5</b:RefOrder>
  </b:Source>
  <b:Source>
    <b:Tag>Low06</b:Tag>
    <b:SourceType>JournalArticle</b:SourceType>
    <b:Guid>{B1F0C0CB-6559-4211-B1C8-FF7F23967864}</b:Guid>
    <b:Title>Constructing An 'Efficient Frontier' of Accounting Journal Quality</b:Title>
    <b:JournalName>The British Accounting Review</b:JournalName>
    <b:Year>2006</b:Year>
    <b:Pages>321-341</b:Pages>
    <b:Author>
      <b:Author>
        <b:NameList>
          <b:Person>
            <b:Last>Lowe</b:Last>
            <b:First>Alan</b:First>
          </b:Person>
          <b:Person>
            <b:Last>Locke</b:Last>
            <b:First>Joanne</b:First>
          </b:Person>
        </b:NameList>
      </b:Author>
    </b:Author>
    <b:Volume>38</b:Volume>
    <b:RefOrder>37</b:RefOrder>
  </b:Source>
  <b:Source>
    <b:Tag>Waa05</b:Tag>
    <b:SourceType>JournalArticle</b:SourceType>
    <b:Guid>{8CB611EB-2BE4-4F8F-9218-83A9A8DC4EF7}</b:Guid>
    <b:Author>
      <b:Author>
        <b:NameList>
          <b:Person>
            <b:Last>Waal</b:Last>
            <b:First>A</b:First>
            <b:Middle>A de</b:Middle>
          </b:Person>
        </b:NameList>
      </b:Author>
    </b:Author>
    <b:Title>Is your organization ready for beyond budgeting?</b:Title>
    <b:JournalName>Measuring Business Excellence</b:JournalName>
    <b:Year>2005</b:Year>
    <b:Pages>56-67</b:Pages>
    <b:Volume>9</b:Volume>
    <b:Issue>2</b:Issue>
    <b:RefOrder>38</b:RefOrder>
  </b:Source>
  <b:Source>
    <b:Tag>JWe02</b:Tag>
    <b:SourceType>JournalArticle</b:SourceType>
    <b:Guid>{872E7AE4-A862-4617-9B95-FC5545E84D98}</b:Guid>
    <b:Author>
      <b:Author>
        <b:NameList>
          <b:Person>
            <b:Last>Webster</b:Last>
            <b:First>Jane</b:First>
          </b:Person>
          <b:Person>
            <b:Last>Watson</b:Last>
            <b:First>Richard</b:First>
            <b:Middle>T.</b:Middle>
          </b:Person>
        </b:NameList>
      </b:Author>
    </b:Author>
    <b:Title>Analyzing The Past to Prepare For the eFuture: Writing A Literature Review</b:Title>
    <b:Year>2002</b:Year>
    <b:JournalName>MIS Quarterly</b:JournalName>
    <b:Pages>xiii-xxiii</b:Pages>
    <b:Volume>26</b:Volume>
    <b:Issue>2</b:Issue>
    <b:RefOrder>39</b:RefOrder>
  </b:Source>
  <b:Source>
    <b:Tag>San12</b:Tag>
    <b:SourceType>JournalArticle</b:SourceType>
    <b:Guid>{9AEEDC04-070B-43C6-A3B3-FDE0745AE2EE}</b:Guid>
    <b:Author>
      <b:Author>
        <b:NameList>
          <b:Person>
            <b:Last>Sandalgaard</b:Last>
            <b:First>N</b:First>
          </b:Person>
        </b:NameList>
      </b:Author>
    </b:Author>
    <b:Title>Uncertainty and budgets: an empirical investigation</b:Title>
    <b:JournalName>Baltic Journal of Management</b:JournalName>
    <b:Year>2012</b:Year>
    <b:Pages>397-415</b:Pages>
    <b:Volume>7</b:Volume>
    <b:Issue>4</b:Issue>
    <b:RefOrder>40</b:RefOrder>
  </b:Source>
  <b:Source>
    <b:Tag>Tub00</b:Tag>
    <b:SourceType>JournalArticle</b:SourceType>
    <b:Guid>{2430DB8E-1B30-4600-82EF-96B43D642307}</b:Guid>
    <b:Author>
      <b:Author>
        <b:NameList>
          <b:Person>
            <b:Last>Tubre</b:Last>
            <b:First>T</b:First>
            <b:Middle>C</b:Middle>
          </b:Person>
          <b:Person>
            <b:Last>Collins</b:Last>
            <b:First>J</b:First>
            <b:Middle>M</b:Middle>
          </b:Person>
        </b:NameList>
      </b:Author>
    </b:Author>
    <b:Title>Jackson and Schuler (1985) Revisited: A Meta-Analysis of the Relationships Between Role Ambiguity, Role Conflict, and Job Performance</b:Title>
    <b:JournalName>Journal of Management</b:JournalName>
    <b:Year>2000</b:Year>
    <b:Pages>155-169</b:Pages>
    <b:Volume>26</b:Volume>
    <b:Issue>1</b:Issue>
    <b:RefOrder>19</b:RefOrder>
  </b:Source>
  <b:Source>
    <b:Tag>Mac95</b:Tag>
    <b:SourceType>Book</b:SourceType>
    <b:Guid>{7FC7A8D7-CCDD-48C3-9EA1-C5F5CBE7B295}</b:Guid>
    <b:Author>
      <b:Author>
        <b:NameList>
          <b:Person>
            <b:Last>Macintosh</b:Last>
            <b:First>N</b:First>
            <b:Middle>B</b:Middle>
          </b:Person>
        </b:NameList>
      </b:Author>
    </b:Author>
    <b:Title>Management accounting and control systems: an organizational and behavioral approach</b:Title>
    <b:Year>1995</b:Year>
    <b:City>New York</b:City>
    <b:Publisher>Wiley</b:Publisher>
    <b:RefOrder>41</b:RefOrder>
  </b:Source>
  <b:Source>
    <b:Tag>Che88</b:Tag>
    <b:SourceType>JournalArticle</b:SourceType>
    <b:Guid>{C4F7A39C-F640-4737-8F7B-78DFE0EC5284}</b:Guid>
    <b:Title>The Effect of Participative Budgeting on Job Satisfaction and Performance: Role Ambiguity as an Intervening Variable</b:Title>
    <b:Year>1988</b:Year>
    <b:Author>
      <b:Author>
        <b:NameList>
          <b:Person>
            <b:Last>Chenhall</b:Last>
            <b:First>R</b:First>
            <b:Middle>H</b:Middle>
          </b:Person>
          <b:Person>
            <b:Last>Brownell</b:Last>
            <b:First>P</b:First>
          </b:Person>
        </b:NameList>
      </b:Author>
    </b:Author>
    <b:JournalName>Accounting, Organization, and Society</b:JournalName>
    <b:Pages>225-233</b:Pages>
    <b:Volume>13</b:Volume>
    <b:Issue>3</b:Issue>
    <b:RefOrder>22</b:RefOrder>
  </b:Source>
  <b:Source>
    <b:Tag>Lau05</b:Tag>
    <b:SourceType>JournalArticle</b:SourceType>
    <b:Guid>{9CA2DCE6-DF90-4AF7-B414-B47C8C525510}</b:Guid>
    <b:Author>
      <b:Author>
        <b:NameList>
          <b:Person>
            <b:Last>Lau</b:Last>
            <b:First>C</b:First>
            <b:Middle>M</b:Middle>
          </b:Person>
          <b:Person>
            <b:Last>Sholihin</b:Last>
            <b:First>M</b:First>
          </b:Person>
        </b:NameList>
      </b:Author>
    </b:Author>
    <b:Title>Financial and nonﬁnancial performance measures: How do they affect job satisfaction?</b:Title>
    <b:JournalName>The British Accounting Review</b:JournalName>
    <b:Year>2005</b:Year>
    <b:Pages>389-413</b:Pages>
    <b:Volume>37</b:Volume>
    <b:RefOrder>23</b:RefOrder>
  </b:Source>
  <b:Source>
    <b:Tag>Bro91</b:Tag>
    <b:SourceType>JournalArticle</b:SourceType>
    <b:Guid>{46679FA2-73D7-4F9E-827D-6D43FBED6ABA}</b:Guid>
    <b:Author>
      <b:Author>
        <b:NameList>
          <b:Person>
            <b:Last>Brownell</b:Last>
            <b:First>P</b:First>
          </b:Person>
          <b:Person>
            <b:Last>Dunk</b:Last>
            <b:First>A</b:First>
            <b:Middle>S</b:Middle>
          </b:Person>
        </b:NameList>
      </b:Author>
    </b:Author>
    <b:Title>Task Uncertainty and Its Interaction With Budgetary Participation and Budget Emphasis: Some Methodological Issues and Empirical Investigation</b:Title>
    <b:JournalName>Accounting, Organization and Society</b:JournalName>
    <b:Year>1991</b:Year>
    <b:Pages>693-703</b:Pages>
    <b:Volume>16</b:Volume>
    <b:Issue>8</b:Issue>
    <b:RefOrder>42</b:RefOrder>
  </b:Source>
  <b:Source>
    <b:Tag>RLK64</b:Tag>
    <b:SourceType>Book</b:SourceType>
    <b:Guid>{1263BA4B-1E26-4E7B-8940-E39E3552401B}</b:Guid>
    <b:Title>Organizational stress: studies in role conflict and role ambiguity</b:Title>
    <b:Year>1964</b:Year>
    <b:Author>
      <b:Author>
        <b:NameList>
          <b:Person>
            <b:Last>Kahn</b:Last>
            <b:First>R</b:First>
            <b:Middle>L</b:Middle>
          </b:Person>
          <b:Person>
            <b:Last>Wolfe</b:Last>
            <b:First>D</b:First>
          </b:Person>
          <b:Person>
            <b:Last>Quinn</b:Last>
            <b:First>R</b:First>
          </b:Person>
          <b:Person>
            <b:Last>Snoek</b:Last>
            <b:First>J</b:First>
          </b:Person>
          <b:Person>
            <b:Last>Rosenthal</b:Last>
            <b:First>R</b:First>
          </b:Person>
        </b:NameList>
      </b:Author>
    </b:Author>
    <b:City>New York</b:City>
    <b:Publisher>Wiley</b:Publisher>
    <b:RefOrder>25</b:RefOrder>
  </b:Source>
  <b:Source>
    <b:Tag>Lau01</b:Tag>
    <b:SourceType>JournalArticle</b:SourceType>
    <b:Guid>{170E67B9-4B3C-4C0B-81C8-EBD1D5876A86}</b:Guid>
    <b:Author>
      <b:Author>
        <b:NameList>
          <b:Person>
            <b:Last>Lau.</b:Last>
            <b:First>C</b:First>
            <b:Middle>M</b:Middle>
          </b:Person>
          <b:Person>
            <b:Last>Buckland</b:Last>
            <b:First>M</b:First>
          </b:Person>
        </b:NameList>
      </b:Author>
    </b:Author>
    <b:Title>Budgeting - the Role of Trust and Participation: A Research Note</b:Title>
    <b:JournalName>ABACUS</b:JournalName>
    <b:Year>2001</b:Year>
    <b:Volume>37</b:Volume>
    <b:Issue>3</b:Issue>
    <b:RefOrder>24</b:RefOrder>
  </b:Source>
  <b:Source>
    <b:Tag>Mag95</b:Tag>
    <b:SourceType>JournalArticle</b:SourceType>
    <b:Guid>{35D692F3-C73B-41A0-A653-4EA2E1F057EA}</b:Guid>
    <b:Author>
      <b:Author>
        <b:NameList>
          <b:Person>
            <b:Last>Magner</b:Last>
            <b:First>N</b:First>
          </b:Person>
          <b:Person>
            <b:Last>Welker</b:Last>
            <b:First>R</b:First>
            <b:Middle>B</b:Middle>
          </b:Person>
          <b:Person>
            <b:Last>Campbell</b:Last>
            <b:First>T</b:First>
            <b:Middle>L</b:Middle>
          </b:Person>
        </b:NameList>
      </b:Author>
    </b:Author>
    <b:Title>The interactive effect of budgetary participation and budget favorability on attitudes toward budgetary decision makers: a research note</b:Title>
    <b:JournalName>Accounting, Organizations and Society</b:JournalName>
    <b:Year>1995</b:Year>
    <b:Pages>611-618</b:Pages>
    <b:Volume>20</b:Volume>
    <b:RefOrder>27</b:RefOrder>
  </b:Source>
  <b:Source>
    <b:Tag>Mag94</b:Tag>
    <b:SourceType>JournalArticle</b:SourceType>
    <b:Guid>{2DA98744-6473-4E66-A84C-B64EF2B6F047}</b:Guid>
    <b:Author>
      <b:Author>
        <b:NameList>
          <b:Person>
            <b:Last>Magner.</b:Last>
            <b:First>N</b:First>
          </b:Person>
          <b:Person>
            <b:Last>Welker</b:Last>
            <b:First>R</b:First>
            <b:Middle>B</b:Middle>
          </b:Person>
        </b:NameList>
      </b:Author>
    </b:Author>
    <b:Title>Responsibility center manager’s reactions to justice in budgetary resource</b:Title>
    <b:JournalName>Advances in Management Accounting</b:JournalName>
    <b:Year>1994</b:Year>
    <b:Pages>237-253</b:Pages>
    <b:Volume>3</b:Volume>
    <b:RefOrder>26</b:RefOrder>
  </b:Source>
  <b:Source>
    <b:Tag>Mar14</b:Tag>
    <b:SourceType>JournalArticle</b:SourceType>
    <b:Guid>{AA54DD3E-69A9-4AF7-AA3C-C72E1D83D4B1}</b:Guid>
    <b:Title>Examining a positive psychological role for performance measures</b:Title>
    <b:JournalName>Management Accounting Research</b:JournalName>
    <b:Year>2014</b:Year>
    <b:Pages>63-75</b:Pages>
    <b:Author>
      <b:Author>
        <b:NameList>
          <b:Person>
            <b:Last>Marginson</b:Last>
            <b:First>D</b:First>
          </b:Person>
          <b:Person>
            <b:Last>McAulay</b:Last>
            <b:First>L</b:First>
          </b:Person>
          <b:Person>
            <b:Last>Roush</b:Last>
            <b:First>M</b:First>
          </b:Person>
          <b:Person>
            <b:Last>Zijl</b:Last>
            <b:First>T</b:First>
            <b:Middle>v</b:Middle>
          </b:Person>
        </b:NameList>
      </b:Author>
    </b:Author>
    <b:Volume>25</b:Volume>
    <b:RefOrder>43</b:RefOrder>
  </b:Source>
  <b:Source>
    <b:Tag>Mar05</b:Tag>
    <b:SourceType>JournalArticle</b:SourceType>
    <b:Guid>{353A85F2-F03D-45ED-8DB6-ACCD3A52A5C2}</b:Guid>
    <b:Author>
      <b:Author>
        <b:NameList>
          <b:Person>
            <b:Last>Marginson</b:Last>
            <b:First>D.</b:First>
          </b:Person>
          <b:Person>
            <b:Last>Ogden</b:Last>
            <b:First>S</b:First>
          </b:Person>
        </b:NameList>
      </b:Author>
    </b:Author>
    <b:Title>Coping with ambiguity through the budget: the positive eﬀects of budgetary targets on managers’ budgeting behaviours</b:Title>
    <b:JournalName>Accounting, Organization, and Society</b:JournalName>
    <b:Year>2005</b:Year>
    <b:Pages>435-456</b:Pages>
    <b:Volume>30</b:Volume>
    <b:RefOrder>18</b:RefOrder>
  </b:Source>
  <b:Source>
    <b:Tag>JRo91</b:Tag>
    <b:SourceType>JournalArticle</b:SourceType>
    <b:Guid>{1B40C92B-A032-4B09-97A1-7829E4C40683}</b:Guid>
    <b:Author>
      <b:Author>
        <b:NameList>
          <b:Person>
            <b:Last>Roberts</b:Last>
            <b:First>J</b:First>
          </b:Person>
        </b:NameList>
      </b:Author>
    </b:Author>
    <b:Title>The possibilities of accountability</b:Title>
    <b:JournalName>Accounting, Organization, and Society</b:JournalName>
    <b:Year>1991</b:Year>
    <b:Pages>355-368</b:Pages>
    <b:Volume>16</b:Volume>
    <b:Issue>4</b:Issue>
    <b:RefOrder>20</b:RefOrder>
  </b:Source>
  <b:Source>
    <b:Tag>Zan97</b:Tag>
    <b:SourceType>Book</b:SourceType>
    <b:Guid>{9BCE7CED-735E-4CC8-8FCA-8E3F365B6B87}</b:Guid>
    <b:Author>
      <b:Author>
        <b:NameList>
          <b:Person>
            <b:Last>Zand</b:Last>
            <b:First>D</b:First>
            <b:Middle>E</b:Middle>
          </b:Person>
        </b:NameList>
      </b:Author>
    </b:Author>
    <b:Title>The Leadership Triad: Knowledge, Trust, and Power</b:Title>
    <b:Year>1997</b:Year>
    <b:City>New York </b:City>
    <b:Publisher>Oxford University Press</b:Publisher>
    <b:RefOrder>44</b:RefOrder>
  </b:Source>
  <b:Source>
    <b:Tag>Nou98</b:Tag>
    <b:SourceType>JournalArticle</b:SourceType>
    <b:Guid>{8398FAFF-74D5-4ECD-8D34-224660870859}</b:Guid>
    <b:Author>
      <b:Author>
        <b:NameList>
          <b:Person>
            <b:Last>Nouri</b:Last>
            <b:First>H</b:First>
          </b:Person>
          <b:Person>
            <b:Last>Parker</b:Last>
            <b:First>R</b:First>
            <b:Middle>J</b:Middle>
          </b:Person>
        </b:NameList>
      </b:Author>
    </b:Author>
    <b:Title>The Relationship Between Budget Participation and Job Performance: The Roles of Budget Adequacy an Organizational Commitment</b:Title>
    <b:JournalName>Accounting, Organisation, and Society</b:JournalName>
    <b:Year>1998</b:Year>
    <b:Pages>467-483</b:Pages>
    <b:Volume>23</b:Volume>
    <b:Issue>6</b:Issue>
    <b:RefOrder>21</b:RefOrder>
  </b:Source>
  <b:Source>
    <b:Tag>Dem78</b:Tag>
    <b:SourceType>JournalArticle</b:SourceType>
    <b:Guid>{BC9F3780-12EC-4AA4-818F-1416B6E28E40}</b:Guid>
    <b:Author>
      <b:Author>
        <b:NameList>
          <b:Person>
            <b:Last>Demski</b:Last>
            <b:First>J</b:First>
            <b:Middle>S</b:Middle>
          </b:Person>
          <b:Person>
            <b:Last>Feltham</b:Last>
            <b:First>G</b:First>
            <b:Middle>A</b:Middle>
          </b:Person>
        </b:NameList>
      </b:Author>
    </b:Author>
    <b:Title>Economic incentives in budgetary control systems</b:Title>
    <b:JournalName>The Accounting Review</b:JournalName>
    <b:Year>1978</b:Year>
    <b:Pages>336-539</b:Pages>
    <b:Volume>53</b:Volume>
    <b:RefOrder>13</b:RefOrder>
  </b:Source>
  <b:Source>
    <b:Tag>Mer90</b:Tag>
    <b:SourceType>JournalArticle</b:SourceType>
    <b:Guid>{4B015116-59BD-4FBD-8290-4B93453CF9A7}</b:Guid>
    <b:Author>
      <b:Author>
        <b:NameList>
          <b:Person>
            <b:Last>Merchant</b:Last>
            <b:First>K</b:First>
            <b:Middle>A</b:Middle>
          </b:Person>
        </b:NameList>
      </b:Author>
    </b:Author>
    <b:Title>The effects of financial control on data manipulation and management myopia</b:Title>
    <b:JournalName>Accounting, Organizations, and Society</b:JournalName>
    <b:Year>1990</b:Year>
    <b:Pages>297-313</b:Pages>
    <b:Volume>15</b:Volume>
    <b:Issue>4</b:Issue>
    <b:RefOrder>45</b:RefOrder>
  </b:Source>
  <b:Source>
    <b:Tag>Ros11</b:Tag>
    <b:SourceType>JournalArticle</b:SourceType>
    <b:Guid>{A5AA25B3-6654-41A0-B785-0FCB76C0B886}</b:Guid>
    <b:Author>
      <b:Author>
        <b:NameList>
          <b:Person>
            <b:Last>Rose</b:Last>
            <b:First>T</b:First>
          </b:Person>
          <b:Person>
            <b:Last>Manley</b:Last>
            <b:First>K</b:First>
          </b:Person>
        </b:NameList>
      </b:Author>
    </b:Author>
    <b:Title>Motivation toward ﬁnancial incentive goals on construction projects</b:Title>
    <b:JournalName>Journal of Business Research</b:JournalName>
    <b:Year>2011</b:Year>
    <b:Pages>765-773</b:Pages>
    <b:Volume>64</b:Volume>
    <b:RefOrder>46</b:RefOrder>
  </b:Source>
  <b:Source>
    <b:Tag>Spr08</b:Tag>
    <b:SourceType>JournalArticle</b:SourceType>
    <b:Guid>{1BF0D9CF-CCCB-437E-AFB2-6441A1D8BA47}</b:Guid>
    <b:Author>
      <b:Author>
        <b:NameList>
          <b:Person>
            <b:Last>Sprinkle</b:Last>
            <b:First>G</b:First>
            <b:Middle>B</b:Middle>
          </b:Person>
          <b:Person>
            <b:Last>Williamson</b:Last>
            <b:First>M</b:First>
            <b:Middle>G</b:Middle>
          </b:Person>
          <b:Person>
            <b:Last>Upton</b:Last>
            <b:First>D</b:First>
            <b:Middle>R</b:Middle>
          </b:Person>
        </b:NameList>
      </b:Author>
    </b:Author>
    <b:Title>The eﬀort and risk-taking eﬀects of budget-based contracts</b:Title>
    <b:JournalName>Accounting, Organizations and Society</b:JournalName>
    <b:Year>2008</b:Year>
    <b:Pages>436-452</b:Pages>
    <b:Volume>33</b:Volume>
    <b:RefOrder>11</b:RefOrder>
  </b:Source>
  <b:Source>
    <b:Tag>Jac85</b:Tag>
    <b:SourceType>JournalArticle</b:SourceType>
    <b:Guid>{74EEF919-3F80-40D0-AAC3-B8E2AE095285}</b:Guid>
    <b:Author>
      <b:Author>
        <b:NameList>
          <b:Person>
            <b:Last>Jackson</b:Last>
            <b:First>S</b:First>
            <b:Middle>E</b:Middle>
          </b:Person>
          <b:Person>
            <b:Last>Schuler</b:Last>
            <b:First>R</b:First>
            <b:Middle>S</b:Middle>
          </b:Person>
        </b:NameList>
      </b:Author>
    </b:Author>
    <b:Title>A Meta-analysis and Conceptual Critique of Research on Role Ambiguity and Role Conflict in Work Settings</b:Title>
    <b:JournalName>Organizational Behavior and Human Decision Processes</b:JournalName>
    <b:Year>1985</b:Year>
    <b:Pages>16-78</b:Pages>
    <b:Volume>36</b:Volume>
    <b:RefOrder>17</b:RefOrder>
  </b:Source>
  <b:Source>
    <b:Tag>Ban00</b:Tag>
    <b:SourceType>JournalArticle</b:SourceType>
    <b:Guid>{33786C45-F564-4323-828D-C4C27975D25A}</b:Guid>
    <b:Author>
      <b:Author>
        <b:NameList>
          <b:Person>
            <b:Last>Banker</b:Last>
            <b:First>R</b:First>
            <b:Middle>D</b:Middle>
          </b:Person>
          <b:Person>
            <b:Last>Potter</b:Last>
            <b:First>G</b:First>
          </b:Person>
          <b:Person>
            <b:Last>Srinivasan</b:Last>
            <b:First>D</b:First>
          </b:Person>
        </b:NameList>
      </b:Author>
    </b:Author>
    <b:Title>An Empirical Investigation of an Incentive Plan That Includes Nonfinancial Performance Measures</b:Title>
    <b:JournalName>The Accounting Review</b:JournalName>
    <b:Year>2000</b:Year>
    <b:Pages>65-92</b:Pages>
    <b:Volume>75</b:Volume>
    <b:Issue>1</b:Issue>
    <b:RefOrder>14</b:RefOrder>
  </b:Source>
  <b:Source>
    <b:Tag>Itt97</b:Tag>
    <b:SourceType>JournalArticle</b:SourceType>
    <b:Guid>{3F1E9705-09AA-49E6-AB19-E940EDCA9B2E}</b:Guid>
    <b:Author>
      <b:Author>
        <b:NameList>
          <b:Person>
            <b:Last>Ittner</b:Last>
            <b:First>C</b:First>
            <b:Middle>D</b:Middle>
          </b:Person>
          <b:Person>
            <b:Last>Larcker</b:Last>
            <b:First>D</b:First>
            <b:Middle>F</b:Middle>
          </b:Person>
          <b:Person>
            <b:Last>Rajan</b:Last>
            <b:First>M</b:First>
            <b:Middle>V</b:Middle>
          </b:Person>
        </b:NameList>
      </b:Author>
    </b:Author>
    <b:Title>The Choice of Performance Measures in Annual Bonus Contract</b:Title>
    <b:JournalName>The Accounting Review</b:JournalName>
    <b:Year>1997</b:Year>
    <b:Pages>231-255</b:Pages>
    <b:Volume>72</b:Volume>
    <b:Issue>2</b:Issue>
    <b:RefOrder>16</b:RefOrder>
  </b:Source>
  <b:Source>
    <b:Tag>Itt98</b:Tag>
    <b:SourceType>JournalArticle</b:SourceType>
    <b:Guid>{00D726CE-4631-416D-A580-F96CEDD712D1}</b:Guid>
    <b:Author>
      <b:Author>
        <b:NameList>
          <b:Person>
            <b:Last>Ittner.</b:Last>
            <b:First>C</b:First>
            <b:Middle>D</b:Middle>
          </b:Person>
          <b:Person>
            <b:Last>Larcker</b:Last>
            <b:First>D</b:First>
            <b:Middle>F</b:Middle>
          </b:Person>
        </b:NameList>
      </b:Author>
    </b:Author>
    <b:Title>Are Nonfinancial Measures Leading Indicators of Financial Performance? An Analysis of Customer Satisfaction</b:Title>
    <b:JournalName>Journal of Accounting Research</b:JournalName>
    <b:Year>1998</b:Year>
    <b:Pages>1-35</b:Pages>
    <b:Volume>36</b:Volume>
    <b:Issue>3</b:Issue>
    <b:RefOrder>15</b:RefOrder>
  </b:Source>
  <b:Source>
    <b:Tag>Kap96</b:Tag>
    <b:SourceType>Book</b:SourceType>
    <b:Guid>{421C2A03-EDFF-4D51-98CE-297A49DAEB81}</b:Guid>
    <b:Author>
      <b:Author>
        <b:NameList>
          <b:Person>
            <b:Last>Kaplan</b:Last>
            <b:First>R</b:First>
            <b:Middle>S</b:Middle>
          </b:Person>
          <b:Person>
            <b:Last>Norton</b:Last>
            <b:First>D</b:First>
            <b:Middle>P</b:Middle>
          </b:Person>
        </b:NameList>
      </b:Author>
    </b:Author>
    <b:Title>The Balanced Scorecard—translating strategy into action</b:Title>
    <b:JournalName>Harvard Business Review</b:JournalName>
    <b:Year>1996</b:Year>
    <b:City>Boston</b:City>
    <b:Publisher>Harvard Business School Press</b:Publisher>
    <b:RefOrder>31</b:RefOrder>
  </b:Source>
  <b:Source>
    <b:Tag>Mer89</b:Tag>
    <b:SourceType>JournalArticle</b:SourceType>
    <b:Guid>{06AC28CF-4E37-4501-9FF4-317B99773935}</b:Guid>
    <b:Title>The Achievability of Budget Targets in Profit Centers: A Field Study</b:Title>
    <b:Year>1989</b:Year>
    <b:Author>
      <b:Author>
        <b:NameList>
          <b:Person>
            <b:Last>Merchant.</b:Last>
            <b:First>K</b:First>
            <b:Middle>A</b:Middle>
          </b:Person>
          <b:Person>
            <b:Last>Manzoni</b:Last>
            <b:First>J</b:First>
          </b:Person>
        </b:NameList>
      </b:Author>
    </b:Author>
    <b:JournalName>The Accounting Review</b:JournalName>
    <b:Pages>539-558</b:Pages>
    <b:Volume>64</b:Volume>
    <b:Issue>3</b:Issue>
    <b:RefOrder>29</b:RefOrder>
  </b:Source>
  <b:Source>
    <b:Tag>Luk88</b:Tag>
    <b:SourceType>JournalArticle</b:SourceType>
    <b:Guid>{B2214149-48EA-48C4-A251-D3F446F6EE86}</b:Guid>
    <b:Author>
      <b:Author>
        <b:NameList>
          <b:Person>
            <b:Last>Lukka</b:Last>
            <b:First>K</b:First>
          </b:Person>
        </b:NameList>
      </b:Author>
    </b:Author>
    <b:Title>Budgetary biasing in organization: theoretical framework and empirical evidence.</b:Title>
    <b:Year>1988</b:Year>
    <b:Pages>281-301</b:Pages>
    <b:JournalName>Accounting Organizations and Society,</b:JournalName>
    <b:Volume>13</b:Volume>
    <b:Issue>5</b:Issue>
    <b:RefOrder>9</b:RefOrder>
  </b:Source>
  <b:Source>
    <b:Tag>Dav05</b:Tag>
    <b:SourceType>JournalArticle</b:SourceType>
    <b:Guid>{D8B926C3-93FA-4948-9FBB-0F3C2E15B56C}</b:Guid>
    <b:Author>
      <b:Author>
        <b:NameList>
          <b:Person>
            <b:Last>Davila</b:Last>
            <b:First>T</b:First>
          </b:Person>
          <b:Person>
            <b:Last>Wouters</b:Last>
            <b:First>M</b:First>
          </b:Person>
        </b:NameList>
      </b:Author>
    </b:Author>
    <b:Title>Managing budget emphasis through the explicit design of conditional budgetary slack</b:Title>
    <b:JournalName>Accounting, Organizations and Society</b:JournalName>
    <b:Year>2005</b:Year>
    <b:Pages>587-608</b:Pages>
    <b:Volume>30</b:Volume>
    <b:RefOrder>30</b:RefOrder>
  </b:Source>
  <b:Source>
    <b:Tag>Nie09</b:Tag>
    <b:SourceType>JournalArticle</b:SourceType>
    <b:Guid>{3BAF6D26-E70D-445B-BC90-7EF27FFED349}</b:Guid>
    <b:Author>
      <b:Author>
        <b:NameList>
          <b:Person>
            <b:Last>Niezen</b:Last>
            <b:First>M</b:First>
            <b:Middle>G H</b:Middle>
          </b:Person>
          <b:Person>
            <b:Last>Busschbach</b:Last>
            <b:First>J</b:First>
            <b:Middle>J V</b:Middle>
          </b:Person>
          <b:Person>
            <b:Last>Cohen</b:Last>
            <b:First>J</b:First>
            <b:Middle>P</b:Middle>
          </b:Person>
          <b:Person>
            <b:Last>Stolk</b:Last>
            <b:First>E</b:First>
            <b:Middle>A</b:Middle>
          </b:Person>
        </b:NameList>
      </b:Author>
    </b:Author>
    <b:Title>Finding legitimacy for the role of budget impact in drug reimbursement decisions</b:Title>
    <b:JournalName>International Journal of Technology Assessment in Health Care</b:JournalName>
    <b:Year>2009</b:Year>
    <b:Pages>49–55</b:Pages>
    <b:Volume>25</b:Volume>
    <b:Issue>1</b:Issue>
    <b:RefOrder>47</b:RefOrder>
  </b:Source>
  <b:Source>
    <b:Tag>Mol11</b:Tag>
    <b:SourceType>JournalArticle</b:SourceType>
    <b:Guid>{45945C57-F790-4087-AAE5-944C61B46EBC}</b:Guid>
    <b:Author>
      <b:Author>
        <b:NameList>
          <b:Person>
            <b:Last>Moll</b:Last>
            <b:First>J</b:First>
          </b:Person>
          <b:Person>
            <b:Last>Haque</b:Last>
            <b:First>Z</b:First>
          </b:Person>
        </b:NameList>
      </b:Author>
    </b:Author>
    <b:Title>Budgeting for legitimacy: The case of an Australian university</b:Title>
    <b:JournalName>Accounting, Organizations and Society</b:JournalName>
    <b:Year>2011</b:Year>
    <b:Pages>86–101</b:Pages>
    <b:Volume>36</b:Volume>
    <b:RefOrder>48</b:RefOrder>
  </b:Source>
  <b:Source>
    <b:Tag>Fis02</b:Tag>
    <b:SourceType>JournalArticle</b:SourceType>
    <b:Guid>{A04E70C1-CBB8-4ED3-B92A-6F55D3A5D6D3}</b:Guid>
    <b:Author>
      <b:Author>
        <b:NameList>
          <b:Person>
            <b:Last>Fisher.</b:Last>
            <b:First>J</b:First>
          </b:Person>
          <b:Person>
            <b:Last>Frederickson</b:Last>
            <b:First>J</b:First>
            <b:Middle>R</b:Middle>
          </b:Person>
          <b:Person>
            <b:Last>Peffer</b:Last>
            <b:First>S</b:First>
            <b:Middle>A</b:Middle>
          </b:Person>
        </b:NameList>
      </b:Author>
    </b:Author>
    <b:Title>The eﬀect of information asymmetry on negotiated budgets: an empirical investigation</b:Title>
    <b:JournalName>Accounting, Organizations and Society</b:JournalName>
    <b:Year>2002b</b:Year>
    <b:Pages>27-43</b:Pages>
    <b:Volume>27</b:Volume>
    <b:RefOrder>49</b:RefOrder>
  </b:Source>
  <b:Source>
    <b:Tag>Jos021</b:Tag>
    <b:SourceType>JournalArticle</b:SourceType>
    <b:Guid>{C14FEBF9-8AA8-4291-B3F4-85F6801BD6A8}</b:Guid>
    <b:Author>
      <b:Author>
        <b:NameList>
          <b:Person>
            <b:Last>Joseph G Fisher</b:Last>
            <b:First>Laureen</b:First>
            <b:Middle>A Maines, Sean A Peffer, Geoffrey B Sprinkle</b:Middle>
          </b:Person>
        </b:NameList>
      </b:Author>
    </b:Author>
    <b:Title>Using Budgets for Performance Evaluation: Effects of Resource Allocation and Horizontal Information Asymmetry on Budget Proposals, Budget Slack, and Performance</b:Title>
    <b:JournalName>The Accounting Review</b:JournalName>
    <b:Year>2002</b:Year>
    <b:Pages>847-865</b:Pages>
    <b:Volume>77</b:Volume>
    <b:Issue>4</b:Issue>
    <b:RefOrder>50</b:RefOrder>
  </b:Source>
  <b:Source>
    <b:Tag>Fis2a</b:Tag>
    <b:SourceType>JournalArticle</b:SourceType>
    <b:Guid>{DB4D0340-CC2D-4DB1-8E16-6EE3B4C9B524}</b:Guid>
    <b:Author>
      <b:Author>
        <b:NameList>
          <b:Person>
            <b:Last>Fisher</b:Last>
            <b:First>J</b:First>
          </b:Person>
          <b:Person>
            <b:Last>Frederickson</b:Last>
            <b:First>J</b:First>
            <b:Middle>R</b:Middle>
          </b:Person>
          <b:Person>
            <b:Last>Peffer</b:Last>
            <b:First>S</b:First>
            <b:Middle>A</b:Middle>
          </b:Person>
        </b:NameList>
      </b:Author>
    </b:Author>
    <b:Title>The eﬀect of information asymmetry on negotiated budgets: an empirical investigation</b:Title>
    <b:JournalName>Accounting, Organizations and Society</b:JournalName>
    <b:Year>2002a</b:Year>
    <b:Pages>27-43</b:Pages>
    <b:Volume>27</b:Volume>
    <b:RefOrder>10</b:RefOrder>
  </b:Source>
  <b:Source>
    <b:Tag>Jos02</b:Tag>
    <b:SourceType>JournalArticle</b:SourceType>
    <b:Guid>{E3F09C56-4A7E-4AAF-9796-AA222531D979}</b:Guid>
    <b:Author>
      <b:Author>
        <b:NameList>
          <b:Person>
            <b:Last>Joseph G Fisher</b:Last>
            <b:First>Laureen</b:First>
            <b:Middle>A Maines, Sean A Peffer, Geoffrey B Sprinkle</b:Middle>
          </b:Person>
        </b:NameList>
      </b:Author>
    </b:Author>
    <b:Title>Using Budgets for Performance Evaluation: Effects of Resource Allocation and Horizontal Information Asymmetry on Budget Proposals, Budget Slack, and Performance</b:Title>
    <b:JournalName>The Accounting Review</b:JournalName>
    <b:Year>2002b</b:Year>
    <b:Pages>847-865</b:Pages>
    <b:Volume>77</b:Volume>
    <b:Issue>4</b:Issue>
    <b:RefOrder>51</b:RefOrder>
  </b:Source>
  <b:Source>
    <b:Tag>Jos0b</b:Tag>
    <b:SourceType>JournalArticle</b:SourceType>
    <b:Guid>{5588A134-0C0D-48FA-B82E-D7F3D58790A4}</b:Guid>
    <b:Author>
      <b:Author>
        <b:NameList>
          <b:Person>
            <b:Last>Fisher..</b:Last>
            <b:First>J</b:First>
            <b:Middle>G</b:Middle>
          </b:Person>
          <b:Person>
            <b:Last>Frederickson</b:Last>
            <b:First>J</b:First>
            <b:Middle>R</b:Middle>
          </b:Person>
          <b:Person>
            <b:Last>Peffer</b:Last>
            <b:First>S</b:First>
            <b:Middle>A</b:Middle>
          </b:Person>
        </b:NameList>
      </b:Author>
    </b:Author>
    <b:Title>Budgeting: An Experimental Investigation of the Effects of Negotiation</b:Title>
    <b:JournalName>The Accounting Review</b:JournalName>
    <b:Year>2000</b:Year>
    <b:Pages>93-114</b:Pages>
    <b:Volume>75</b:Volume>
    <b:Issue>1</b:Issue>
    <b:RefOrder>28</b:RefOrder>
  </b:Source>
  <b:Source>
    <b:Tag>Ste00</b:Tag>
    <b:SourceType>JournalArticle</b:SourceType>
    <b:Guid>{179BD9A9-2A37-42C8-88E4-4F2D7A343953}</b:Guid>
    <b:Author>
      <b:Author>
        <b:NameList>
          <b:Person>
            <b:Last>Stede</b:Last>
            <b:First>W</b:First>
            <b:Middle>A Van der</b:Middle>
          </b:Person>
        </b:NameList>
      </b:Author>
    </b:Author>
    <b:Title>The relationship between two consequences of budgetary controls: budgetary slack creation and managerial short-term orientation</b:Title>
    <b:JournalName>Accounting, Organizations and Society</b:JournalName>
    <b:Year>2000</b:Year>
    <b:Pages>609-622</b:Pages>
    <b:Volume>25</b:Volume>
    <b:RefOrder>52</b:RefOrder>
  </b:Source>
  <b:Source>
    <b:Tag>Ost11</b:Tag>
    <b:SourceType>JournalArticle</b:SourceType>
    <b:Guid>{487BAC88-0E1C-42C4-A69A-41DF2E4AE60F}</b:Guid>
    <b:Author>
      <b:Author>
        <b:NameList>
          <b:Person>
            <b:Last>Ostergren</b:Last>
            <b:First>K</b:First>
          </b:Person>
          <b:Person>
            <b:Last>Stensaker</b:Last>
            <b:First>I</b:First>
          </b:Person>
        </b:NameList>
      </b:Author>
    </b:Author>
    <b:Title>Management Control without Budgets: A Field Study of ‘Beyond Budgeting’ in Practice</b:Title>
    <b:JournalName>European Accounting Review</b:JournalName>
    <b:Year>2011</b:Year>
    <b:Pages>149-181</b:Pages>
    <b:Volume>20</b:Volume>
    <b:Issue>1</b:Issue>
    <b:RefOrder>32</b:RefOrder>
  </b:Source>
  <b:Source>
    <b:Tag>Bec14</b:Tag>
    <b:SourceType>JournalArticle</b:SourceType>
    <b:Guid>{225A60F8-784F-4569-85E8-8BB86C29E0CF}</b:Guid>
    <b:Author>
      <b:Author>
        <b:NameList>
          <b:Person>
            <b:Last>Becker</b:Last>
            <b:First>S</b:First>
          </b:Person>
        </b:NameList>
      </b:Author>
    </b:Author>
    <b:Title>When Organisations Deinstitutionalise Control Practices: A Multiple-Case Study of Budget Abandonment</b:Title>
    <b:JournalName>European Accounting Review</b:JournalName>
    <b:Year>2014</b:Year>
    <b:Pages>593-623</b:Pages>
    <b:Volume>23</b:Volume>
    <b:Issue>4</b:Issue>
    <b:DOI> 10.1080/09638180.2014.899918</b:DOI>
    <b:RefOrder>53</b:RefOrder>
  </b:Source>
  <b:Source>
    <b:Tag>Per991</b:Tag>
    <b:SourceType>JournalArticle</b:SourceType>
    <b:Guid>{9323A8C9-55B8-48A1-B5F9-38E19C986ADF}</b:Guid>
    <b:Author>
      <b:Author>
        <b:NameList>
          <b:Person>
            <b:Last>Perez</b:Last>
            <b:First>L</b:First>
          </b:Person>
          <b:Person>
            <b:Last>Robson</b:Last>
            <b:First>K</b:First>
          </b:Person>
        </b:NameList>
      </b:Author>
    </b:Author>
    <b:Title>Ritual legitimation, de-coupling and the budgetary process: managing organizational hypocrisies in a multinational company</b:Title>
    <b:JournalName>Management Accounting Research</b:JournalName>
    <b:Year>1999</b:Year>
    <b:Pages>383-407</b:Pages>
    <b:Volume>10</b:Volume>
    <b:RefOrder>54</b:RefOrder>
  </b:Source>
  <b:Source>
    <b:Tag>JSM43</b:Tag>
    <b:SourceType>Book</b:SourceType>
    <b:Guid>{0EB08EE0-643E-498D-855D-1C4F4C37A5CC}</b:Guid>
    <b:Author>
      <b:Author>
        <b:NameList>
          <b:Person>
            <b:Last>Mill</b:Last>
            <b:First>J</b:First>
            <b:Middle>S</b:Middle>
          </b:Person>
        </b:NameList>
      </b:Author>
    </b:Author>
    <b:Title>A System of Logic, Ratiocinative and Inductive</b:Title>
    <b:Year>1874 [1843]</b:Year>
    <b:City>New York</b:City>
    <b:Publisher>Harper &amp; Brothers</b:Publisher>
    <b:RefOrder>55</b:RefOrder>
  </b:Source>
</b:Sources>
</file>

<file path=customXml/itemProps1.xml><?xml version="1.0" encoding="utf-8"?>
<ds:datastoreItem xmlns:ds="http://schemas.openxmlformats.org/officeDocument/2006/customXml" ds:itemID="{629789FC-8485-4952-87B1-0EBB382C3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57</Pages>
  <Words>11319</Words>
  <Characters>62258</Characters>
  <Application>Microsoft Office Word</Application>
  <DocSecurity>4</DocSecurity>
  <Lines>518</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Handoko</dc:creator>
  <cp:keywords/>
  <dc:description/>
  <cp:lastModifiedBy>Cia Scholte</cp:lastModifiedBy>
  <cp:revision>2</cp:revision>
  <dcterms:created xsi:type="dcterms:W3CDTF">2016-07-19T08:49:00Z</dcterms:created>
  <dcterms:modified xsi:type="dcterms:W3CDTF">2016-07-19T08:49:00Z</dcterms:modified>
</cp:coreProperties>
</file>