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1A8680" w14:textId="2407D152" w:rsidR="00A02E4B" w:rsidRPr="00FF72BA" w:rsidRDefault="00A02E4B" w:rsidP="00FF72BA">
      <w:pPr>
        <w:spacing w:line="480" w:lineRule="auto"/>
        <w:rPr>
          <w:rFonts w:hAnsiTheme="minorHAnsi" w:cstheme="minorHAnsi"/>
          <w:sz w:val="40"/>
          <w:szCs w:val="40"/>
        </w:rPr>
      </w:pPr>
      <w:r w:rsidRPr="00FF72BA">
        <w:rPr>
          <w:rFonts w:hAnsiTheme="minorHAnsi" w:cstheme="minorHAnsi"/>
          <w:sz w:val="40"/>
          <w:szCs w:val="40"/>
        </w:rPr>
        <w:t>Erasmus University Rotterdam</w:t>
      </w:r>
    </w:p>
    <w:p w14:paraId="34A69D8A" w14:textId="77777777" w:rsidR="00A02E4B" w:rsidRPr="00FF72BA" w:rsidRDefault="00A02E4B" w:rsidP="00FF72BA">
      <w:pPr>
        <w:spacing w:line="480" w:lineRule="auto"/>
        <w:rPr>
          <w:rFonts w:hAnsiTheme="minorHAnsi" w:cstheme="minorHAnsi"/>
          <w:sz w:val="32"/>
          <w:szCs w:val="32"/>
        </w:rPr>
      </w:pPr>
      <w:r w:rsidRPr="00FF72BA">
        <w:rPr>
          <w:rFonts w:hAnsiTheme="minorHAnsi" w:cstheme="minorHAnsi"/>
          <w:sz w:val="32"/>
          <w:szCs w:val="32"/>
        </w:rPr>
        <w:t>Erasmus School of Economics</w:t>
      </w:r>
    </w:p>
    <w:p w14:paraId="76F68415" w14:textId="77777777" w:rsidR="00A02E4B" w:rsidRPr="00FF72BA" w:rsidRDefault="00A02E4B" w:rsidP="00FF72BA">
      <w:pPr>
        <w:spacing w:line="480" w:lineRule="auto"/>
        <w:rPr>
          <w:rFonts w:hAnsiTheme="minorHAnsi" w:cstheme="minorHAnsi"/>
          <w:sz w:val="32"/>
          <w:szCs w:val="32"/>
        </w:rPr>
      </w:pPr>
    </w:p>
    <w:p w14:paraId="6A36085F" w14:textId="77777777" w:rsidR="00A02E4B" w:rsidRPr="00FF72BA" w:rsidRDefault="00A02E4B" w:rsidP="00FF72BA">
      <w:pPr>
        <w:spacing w:line="480" w:lineRule="auto"/>
        <w:rPr>
          <w:rFonts w:hAnsiTheme="minorHAnsi" w:cstheme="minorHAnsi"/>
          <w:sz w:val="32"/>
          <w:szCs w:val="32"/>
        </w:rPr>
      </w:pPr>
      <w:r w:rsidRPr="00FF72BA">
        <w:rPr>
          <w:rFonts w:hAnsiTheme="minorHAnsi" w:cstheme="minorHAnsi"/>
          <w:sz w:val="32"/>
          <w:szCs w:val="32"/>
        </w:rPr>
        <w:t xml:space="preserve">Master thesis </w:t>
      </w:r>
    </w:p>
    <w:p w14:paraId="35EC1056" w14:textId="77777777" w:rsidR="00A02E4B" w:rsidRPr="00FF72BA" w:rsidRDefault="00A02E4B" w:rsidP="00FF72BA">
      <w:pPr>
        <w:spacing w:line="480" w:lineRule="auto"/>
        <w:rPr>
          <w:rFonts w:hAnsiTheme="minorHAnsi" w:cstheme="minorHAnsi"/>
          <w:sz w:val="28"/>
          <w:szCs w:val="28"/>
        </w:rPr>
      </w:pPr>
      <w:r w:rsidRPr="00FF72BA">
        <w:rPr>
          <w:rFonts w:hAnsiTheme="minorHAnsi" w:cstheme="minorHAnsi"/>
          <w:sz w:val="28"/>
          <w:szCs w:val="28"/>
        </w:rPr>
        <w:t>The effect of facial attractiveness in social media on people’s attitudes.</w:t>
      </w:r>
    </w:p>
    <w:p w14:paraId="3C3B7554" w14:textId="77777777" w:rsidR="00A02E4B" w:rsidRPr="00FF72BA" w:rsidRDefault="00A02E4B" w:rsidP="00FF72BA">
      <w:pPr>
        <w:spacing w:line="480" w:lineRule="auto"/>
        <w:rPr>
          <w:rFonts w:hAnsiTheme="minorHAnsi" w:cstheme="minorHAnsi"/>
          <w:sz w:val="28"/>
          <w:szCs w:val="28"/>
        </w:rPr>
      </w:pPr>
    </w:p>
    <w:p w14:paraId="5010F94C" w14:textId="1CF94C14" w:rsidR="00A02E4B" w:rsidRPr="00845686" w:rsidRDefault="00A02E4B" w:rsidP="00FF72BA">
      <w:pPr>
        <w:spacing w:line="480" w:lineRule="auto"/>
        <w:rPr>
          <w:rFonts w:hAnsiTheme="minorHAnsi" w:cstheme="minorHAnsi"/>
          <w:sz w:val="24"/>
          <w:szCs w:val="24"/>
          <w:lang w:val="nl-NL"/>
        </w:rPr>
      </w:pPr>
      <w:r w:rsidRPr="00845686">
        <w:rPr>
          <w:rFonts w:hAnsiTheme="minorHAnsi" w:cstheme="minorHAnsi"/>
          <w:sz w:val="24"/>
          <w:szCs w:val="24"/>
          <w:lang w:val="nl-NL"/>
        </w:rPr>
        <w:t>Ju</w:t>
      </w:r>
      <w:r w:rsidR="00E859B4" w:rsidRPr="00845686">
        <w:rPr>
          <w:rFonts w:hAnsiTheme="minorHAnsi" w:cstheme="minorHAnsi"/>
          <w:sz w:val="24"/>
          <w:szCs w:val="24"/>
          <w:lang w:val="nl-NL"/>
        </w:rPr>
        <w:t>ly</w:t>
      </w:r>
      <w:r w:rsidRPr="00845686">
        <w:rPr>
          <w:rFonts w:hAnsiTheme="minorHAnsi" w:cstheme="minorHAnsi"/>
          <w:sz w:val="24"/>
          <w:szCs w:val="24"/>
          <w:lang w:val="nl-NL"/>
        </w:rPr>
        <w:t xml:space="preserve"> </w:t>
      </w:r>
      <w:r w:rsidR="00FF72BA" w:rsidRPr="00845686">
        <w:rPr>
          <w:rFonts w:hAnsiTheme="minorHAnsi" w:cstheme="minorHAnsi"/>
          <w:sz w:val="24"/>
          <w:szCs w:val="24"/>
          <w:lang w:val="nl-NL"/>
        </w:rPr>
        <w:t>3rd</w:t>
      </w:r>
      <w:r w:rsidRPr="00845686">
        <w:rPr>
          <w:rFonts w:hAnsiTheme="minorHAnsi" w:cstheme="minorHAnsi"/>
          <w:sz w:val="24"/>
          <w:szCs w:val="24"/>
          <w:lang w:val="nl-NL"/>
        </w:rPr>
        <w:t>, 201</w:t>
      </w:r>
      <w:r w:rsidR="00FF72BA" w:rsidRPr="00845686">
        <w:rPr>
          <w:rFonts w:hAnsiTheme="minorHAnsi" w:cstheme="minorHAnsi"/>
          <w:sz w:val="24"/>
          <w:szCs w:val="24"/>
          <w:lang w:val="nl-NL"/>
        </w:rPr>
        <w:t>9</w:t>
      </w:r>
    </w:p>
    <w:p w14:paraId="3638B406" w14:textId="77777777" w:rsidR="00A02E4B" w:rsidRPr="00845686" w:rsidRDefault="00A02E4B" w:rsidP="00FF72BA">
      <w:pPr>
        <w:spacing w:line="480" w:lineRule="auto"/>
        <w:rPr>
          <w:rFonts w:hAnsiTheme="minorHAnsi" w:cstheme="minorHAnsi"/>
          <w:sz w:val="24"/>
          <w:szCs w:val="24"/>
          <w:lang w:val="nl-NL"/>
        </w:rPr>
      </w:pPr>
      <w:r w:rsidRPr="00845686">
        <w:rPr>
          <w:rFonts w:hAnsiTheme="minorHAnsi" w:cstheme="minorHAnsi"/>
          <w:sz w:val="24"/>
          <w:szCs w:val="24"/>
          <w:lang w:val="nl-NL"/>
        </w:rPr>
        <w:t>Student:                  Rutger van Noort</w:t>
      </w:r>
    </w:p>
    <w:p w14:paraId="385F14BC" w14:textId="77777777" w:rsidR="00A02E4B" w:rsidRPr="00FF72BA" w:rsidRDefault="00A02E4B" w:rsidP="00FF72BA">
      <w:pPr>
        <w:spacing w:line="480" w:lineRule="auto"/>
        <w:rPr>
          <w:rFonts w:hAnsiTheme="minorHAnsi" w:cstheme="minorHAnsi"/>
          <w:sz w:val="24"/>
          <w:szCs w:val="24"/>
        </w:rPr>
      </w:pPr>
      <w:r w:rsidRPr="00FF72BA">
        <w:rPr>
          <w:rFonts w:hAnsiTheme="minorHAnsi" w:cstheme="minorHAnsi"/>
          <w:sz w:val="24"/>
          <w:szCs w:val="24"/>
        </w:rPr>
        <w:t>Student Number:  415785</w:t>
      </w:r>
    </w:p>
    <w:p w14:paraId="32AB3FDF" w14:textId="0CC05CDA" w:rsidR="00A02E4B" w:rsidRDefault="00A02E4B">
      <w:pPr>
        <w:spacing w:line="480" w:lineRule="auto"/>
        <w:rPr>
          <w:rFonts w:hAnsiTheme="minorHAnsi" w:cstheme="minorHAnsi"/>
          <w:sz w:val="24"/>
          <w:szCs w:val="24"/>
        </w:rPr>
      </w:pPr>
      <w:r w:rsidRPr="00FF72BA">
        <w:rPr>
          <w:rFonts w:hAnsiTheme="minorHAnsi" w:cstheme="minorHAnsi"/>
          <w:sz w:val="24"/>
          <w:szCs w:val="24"/>
        </w:rPr>
        <w:t>Thesis supervisor: Dasha Kolesnyk</w:t>
      </w:r>
    </w:p>
    <w:p w14:paraId="4AB6D516" w14:textId="0927D507" w:rsidR="00FF72BA" w:rsidRPr="00845686" w:rsidRDefault="00FF72BA" w:rsidP="00FF72BA">
      <w:pPr>
        <w:spacing w:line="480" w:lineRule="auto"/>
        <w:rPr>
          <w:rFonts w:hAnsiTheme="minorHAnsi" w:cstheme="minorHAnsi"/>
          <w:sz w:val="24"/>
          <w:szCs w:val="24"/>
        </w:rPr>
      </w:pPr>
      <w:r w:rsidRPr="00845686">
        <w:rPr>
          <w:rFonts w:hAnsiTheme="minorHAnsi" w:cstheme="minorHAnsi"/>
          <w:sz w:val="24"/>
          <w:szCs w:val="24"/>
        </w:rPr>
        <w:t>Second Reader: Dr. Michiel van Crombrugge</w:t>
      </w:r>
    </w:p>
    <w:p w14:paraId="6EBE241A" w14:textId="77777777" w:rsidR="00A02E4B" w:rsidRPr="00845686" w:rsidRDefault="00A02E4B">
      <w:pPr>
        <w:rPr>
          <w:sz w:val="28"/>
          <w:szCs w:val="28"/>
        </w:rPr>
      </w:pPr>
    </w:p>
    <w:p w14:paraId="0F7BEE56" w14:textId="77777777" w:rsidR="00A02E4B" w:rsidRPr="00845686" w:rsidRDefault="00A02E4B">
      <w:pPr>
        <w:rPr>
          <w:sz w:val="28"/>
          <w:szCs w:val="28"/>
        </w:rPr>
      </w:pPr>
    </w:p>
    <w:p w14:paraId="20731A82" w14:textId="77777777" w:rsidR="00A02E4B" w:rsidRPr="00845686" w:rsidRDefault="00A02E4B">
      <w:pPr>
        <w:rPr>
          <w:sz w:val="28"/>
          <w:szCs w:val="28"/>
        </w:rPr>
      </w:pPr>
    </w:p>
    <w:p w14:paraId="7ACCA8B7" w14:textId="77777777" w:rsidR="00A02E4B" w:rsidRPr="00845686" w:rsidRDefault="00A02E4B">
      <w:pPr>
        <w:rPr>
          <w:sz w:val="40"/>
          <w:szCs w:val="40"/>
        </w:rPr>
      </w:pPr>
    </w:p>
    <w:p w14:paraId="18717D3A" w14:textId="77777777" w:rsidR="00A02E4B" w:rsidRPr="00845686" w:rsidRDefault="00A02E4B">
      <w:pPr>
        <w:rPr>
          <w:sz w:val="40"/>
          <w:szCs w:val="40"/>
        </w:rPr>
      </w:pPr>
    </w:p>
    <w:p w14:paraId="54DDE094" w14:textId="77777777" w:rsidR="00A02E4B" w:rsidRPr="00845686" w:rsidRDefault="00A02E4B">
      <w:pPr>
        <w:rPr>
          <w:sz w:val="40"/>
          <w:szCs w:val="40"/>
        </w:rPr>
      </w:pPr>
    </w:p>
    <w:p w14:paraId="5EFD64AE" w14:textId="77777777" w:rsidR="00A02E4B" w:rsidRPr="00845686" w:rsidRDefault="00A02E4B">
      <w:pPr>
        <w:rPr>
          <w:sz w:val="40"/>
          <w:szCs w:val="40"/>
        </w:rPr>
      </w:pPr>
    </w:p>
    <w:p w14:paraId="6B137AF7" w14:textId="3F75941C" w:rsidR="006811F8" w:rsidRPr="00FF72BA" w:rsidRDefault="006811F8" w:rsidP="00FF72BA">
      <w:pPr>
        <w:spacing w:line="480" w:lineRule="auto"/>
        <w:rPr>
          <w:rFonts w:hAnsiTheme="minorHAnsi" w:cstheme="minorHAnsi"/>
          <w:sz w:val="48"/>
          <w:szCs w:val="48"/>
        </w:rPr>
      </w:pPr>
      <w:r w:rsidRPr="00FF72BA">
        <w:rPr>
          <w:rFonts w:hAnsiTheme="minorHAnsi" w:cstheme="minorHAnsi"/>
          <w:sz w:val="48"/>
          <w:szCs w:val="48"/>
        </w:rPr>
        <w:t>Summary</w:t>
      </w:r>
    </w:p>
    <w:p w14:paraId="6075973A" w14:textId="0A5FAF73" w:rsidR="006811F8" w:rsidRPr="0023246A" w:rsidRDefault="00BA22CE" w:rsidP="00FF72BA">
      <w:pPr>
        <w:spacing w:line="480" w:lineRule="auto"/>
        <w:jc w:val="both"/>
        <w:rPr>
          <w:rFonts w:hAnsiTheme="minorHAnsi" w:cstheme="minorHAnsi"/>
          <w:sz w:val="24"/>
          <w:szCs w:val="24"/>
        </w:rPr>
      </w:pPr>
      <w:bookmarkStart w:id="0" w:name="_GoBack"/>
      <w:r w:rsidRPr="0023246A">
        <w:rPr>
          <w:rFonts w:hAnsiTheme="minorHAnsi" w:cstheme="minorHAnsi"/>
          <w:sz w:val="24"/>
          <w:szCs w:val="24"/>
        </w:rPr>
        <w:t xml:space="preserve">This research focuses on the effects of beauty in social media. Specifically, facial attractiveness. Social media </w:t>
      </w:r>
      <w:r w:rsidR="00414097" w:rsidRPr="0023246A">
        <w:rPr>
          <w:rFonts w:hAnsiTheme="minorHAnsi" w:cstheme="minorHAnsi"/>
          <w:sz w:val="24"/>
          <w:szCs w:val="24"/>
        </w:rPr>
        <w:t>i</w:t>
      </w:r>
      <w:r w:rsidRPr="0023246A">
        <w:rPr>
          <w:rFonts w:hAnsiTheme="minorHAnsi" w:cstheme="minorHAnsi"/>
          <w:sz w:val="24"/>
          <w:szCs w:val="24"/>
        </w:rPr>
        <w:t>s ubiquitous these days and some people cannot even imagine a life without it anymore. Some people even earn their money with it as social media influencers</w:t>
      </w:r>
      <w:r w:rsidR="002D48D8" w:rsidRPr="0023246A">
        <w:rPr>
          <w:rFonts w:hAnsiTheme="minorHAnsi" w:cstheme="minorHAnsi"/>
          <w:sz w:val="24"/>
          <w:szCs w:val="24"/>
        </w:rPr>
        <w:t xml:space="preserve"> and</w:t>
      </w:r>
      <w:r w:rsidRPr="0023246A">
        <w:rPr>
          <w:rFonts w:hAnsiTheme="minorHAnsi" w:cstheme="minorHAnsi"/>
          <w:sz w:val="24"/>
          <w:szCs w:val="24"/>
        </w:rPr>
        <w:t xml:space="preserve"> </w:t>
      </w:r>
      <w:r w:rsidR="002D48D8" w:rsidRPr="0023246A">
        <w:rPr>
          <w:rFonts w:hAnsiTheme="minorHAnsi" w:cstheme="minorHAnsi"/>
          <w:sz w:val="24"/>
          <w:szCs w:val="24"/>
        </w:rPr>
        <w:t>c</w:t>
      </w:r>
      <w:r w:rsidRPr="0023246A">
        <w:rPr>
          <w:rFonts w:hAnsiTheme="minorHAnsi" w:cstheme="minorHAnsi"/>
          <w:sz w:val="24"/>
          <w:szCs w:val="24"/>
        </w:rPr>
        <w:t>ompanies use it to further advertise their products</w:t>
      </w:r>
      <w:r w:rsidR="002D48D8" w:rsidRPr="0023246A">
        <w:rPr>
          <w:rFonts w:hAnsiTheme="minorHAnsi" w:cstheme="minorHAnsi"/>
          <w:sz w:val="24"/>
          <w:szCs w:val="24"/>
        </w:rPr>
        <w:t xml:space="preserve">. Of course, it is important for these influencers and companies to have a ‘reach’ that is as big as possible (reach meaning how many people see your posts). This can be increased by increasing </w:t>
      </w:r>
      <w:r w:rsidR="00884AAB" w:rsidRPr="0023246A">
        <w:rPr>
          <w:rFonts w:hAnsiTheme="minorHAnsi" w:cstheme="minorHAnsi"/>
          <w:sz w:val="24"/>
          <w:szCs w:val="24"/>
        </w:rPr>
        <w:t xml:space="preserve">the </w:t>
      </w:r>
      <w:r w:rsidR="002D48D8" w:rsidRPr="0023246A">
        <w:rPr>
          <w:rFonts w:hAnsiTheme="minorHAnsi" w:cstheme="minorHAnsi"/>
          <w:sz w:val="24"/>
          <w:szCs w:val="24"/>
        </w:rPr>
        <w:t>amount of followers. But,</w:t>
      </w:r>
      <w:r w:rsidR="008019D0" w:rsidRPr="0023246A">
        <w:rPr>
          <w:rFonts w:hAnsiTheme="minorHAnsi" w:cstheme="minorHAnsi"/>
          <w:sz w:val="24"/>
          <w:szCs w:val="24"/>
        </w:rPr>
        <w:t xml:space="preserve"> </w:t>
      </w:r>
      <w:r w:rsidR="002D48D8" w:rsidRPr="0023246A">
        <w:rPr>
          <w:rFonts w:hAnsiTheme="minorHAnsi" w:cstheme="minorHAnsi"/>
          <w:sz w:val="24"/>
          <w:szCs w:val="24"/>
        </w:rPr>
        <w:t>the attractiveness of people shown in these posts</w:t>
      </w:r>
      <w:r w:rsidR="00125312" w:rsidRPr="0023246A">
        <w:rPr>
          <w:rFonts w:hAnsiTheme="minorHAnsi" w:cstheme="minorHAnsi"/>
          <w:sz w:val="24"/>
          <w:szCs w:val="24"/>
        </w:rPr>
        <w:t xml:space="preserve"> </w:t>
      </w:r>
      <w:r w:rsidR="002D48D8" w:rsidRPr="0023246A">
        <w:rPr>
          <w:rFonts w:hAnsiTheme="minorHAnsi" w:cstheme="minorHAnsi"/>
          <w:sz w:val="24"/>
          <w:szCs w:val="24"/>
        </w:rPr>
        <w:t xml:space="preserve">matters. For example, </w:t>
      </w:r>
      <w:r w:rsidR="00777CCA" w:rsidRPr="0023246A">
        <w:rPr>
          <w:rFonts w:hAnsiTheme="minorHAnsi" w:cstheme="minorHAnsi"/>
          <w:sz w:val="24"/>
          <w:szCs w:val="24"/>
        </w:rPr>
        <w:t xml:space="preserve">most </w:t>
      </w:r>
      <w:r w:rsidR="002D48D8" w:rsidRPr="0023246A">
        <w:rPr>
          <w:rFonts w:hAnsiTheme="minorHAnsi" w:cstheme="minorHAnsi"/>
          <w:sz w:val="24"/>
          <w:szCs w:val="24"/>
        </w:rPr>
        <w:t xml:space="preserve">companies </w:t>
      </w:r>
      <w:r w:rsidR="00777CCA" w:rsidRPr="0023246A">
        <w:rPr>
          <w:rFonts w:hAnsiTheme="minorHAnsi" w:cstheme="minorHAnsi"/>
          <w:sz w:val="24"/>
          <w:szCs w:val="24"/>
        </w:rPr>
        <w:t>tend to</w:t>
      </w:r>
      <w:r w:rsidR="002D48D8" w:rsidRPr="0023246A">
        <w:rPr>
          <w:rFonts w:hAnsiTheme="minorHAnsi" w:cstheme="minorHAnsi"/>
          <w:sz w:val="24"/>
          <w:szCs w:val="24"/>
        </w:rPr>
        <w:t xml:space="preserve"> advertise </w:t>
      </w:r>
      <w:r w:rsidR="00777CCA" w:rsidRPr="0023246A">
        <w:rPr>
          <w:rFonts w:hAnsiTheme="minorHAnsi" w:cstheme="minorHAnsi"/>
          <w:sz w:val="24"/>
          <w:szCs w:val="24"/>
        </w:rPr>
        <w:t>(</w:t>
      </w:r>
      <w:r w:rsidR="002D48D8" w:rsidRPr="0023246A">
        <w:rPr>
          <w:rFonts w:hAnsiTheme="minorHAnsi" w:cstheme="minorHAnsi"/>
          <w:sz w:val="24"/>
          <w:szCs w:val="24"/>
        </w:rPr>
        <w:t>on social media</w:t>
      </w:r>
      <w:r w:rsidR="00777CCA" w:rsidRPr="0023246A">
        <w:rPr>
          <w:rFonts w:hAnsiTheme="minorHAnsi" w:cstheme="minorHAnsi"/>
          <w:sz w:val="24"/>
          <w:szCs w:val="24"/>
        </w:rPr>
        <w:t>)</w:t>
      </w:r>
      <w:r w:rsidR="002D48D8" w:rsidRPr="0023246A">
        <w:rPr>
          <w:rFonts w:hAnsiTheme="minorHAnsi" w:cstheme="minorHAnsi"/>
          <w:sz w:val="24"/>
          <w:szCs w:val="24"/>
        </w:rPr>
        <w:t xml:space="preserve"> using a</w:t>
      </w:r>
      <w:r w:rsidR="008019D0" w:rsidRPr="0023246A">
        <w:rPr>
          <w:rFonts w:hAnsiTheme="minorHAnsi" w:cstheme="minorHAnsi"/>
          <w:sz w:val="24"/>
          <w:szCs w:val="24"/>
        </w:rPr>
        <w:t>n</w:t>
      </w:r>
      <w:r w:rsidR="00777CCA" w:rsidRPr="0023246A">
        <w:rPr>
          <w:rFonts w:hAnsiTheme="minorHAnsi" w:cstheme="minorHAnsi"/>
          <w:sz w:val="24"/>
          <w:szCs w:val="24"/>
        </w:rPr>
        <w:t xml:space="preserve"> attractive person</w:t>
      </w:r>
      <w:r w:rsidR="002D48D8" w:rsidRPr="0023246A">
        <w:rPr>
          <w:rFonts w:hAnsiTheme="minorHAnsi" w:cstheme="minorHAnsi"/>
          <w:sz w:val="24"/>
          <w:szCs w:val="24"/>
        </w:rPr>
        <w:t>, rather</w:t>
      </w:r>
      <w:r w:rsidR="00777CCA" w:rsidRPr="0023246A">
        <w:rPr>
          <w:rFonts w:hAnsiTheme="minorHAnsi" w:cstheme="minorHAnsi"/>
          <w:sz w:val="24"/>
          <w:szCs w:val="24"/>
        </w:rPr>
        <w:t xml:space="preserve"> than</w:t>
      </w:r>
      <w:r w:rsidR="002D48D8" w:rsidRPr="0023246A">
        <w:rPr>
          <w:rFonts w:hAnsiTheme="minorHAnsi" w:cstheme="minorHAnsi"/>
          <w:sz w:val="24"/>
          <w:szCs w:val="24"/>
        </w:rPr>
        <w:t xml:space="preserve"> </w:t>
      </w:r>
      <w:r w:rsidR="00777CCA" w:rsidRPr="0023246A">
        <w:rPr>
          <w:rFonts w:hAnsiTheme="minorHAnsi" w:cstheme="minorHAnsi"/>
          <w:sz w:val="24"/>
          <w:szCs w:val="24"/>
        </w:rPr>
        <w:t>an unattractive person</w:t>
      </w:r>
      <w:r w:rsidR="002D48D8" w:rsidRPr="0023246A">
        <w:rPr>
          <w:rFonts w:hAnsiTheme="minorHAnsi" w:cstheme="minorHAnsi"/>
          <w:sz w:val="24"/>
          <w:szCs w:val="24"/>
        </w:rPr>
        <w:t xml:space="preserve">. </w:t>
      </w:r>
      <w:r w:rsidR="00777CCA" w:rsidRPr="0023246A">
        <w:rPr>
          <w:rFonts w:hAnsiTheme="minorHAnsi" w:cstheme="minorHAnsi"/>
          <w:sz w:val="24"/>
          <w:szCs w:val="24"/>
        </w:rPr>
        <w:t xml:space="preserve">This is most likely because attractive people are more associated with favorable personality </w:t>
      </w:r>
      <w:r w:rsidR="00777CCA" w:rsidRPr="0023246A">
        <w:rPr>
          <w:rFonts w:hAnsiTheme="minorHAnsi" w:cstheme="minorHAnsi"/>
          <w:sz w:val="24"/>
          <w:szCs w:val="24"/>
        </w:rPr>
        <w:lastRenderedPageBreak/>
        <w:t xml:space="preserve">traits than unattractive people </w:t>
      </w:r>
      <w:r w:rsidR="008019D0" w:rsidRPr="0023246A">
        <w:rPr>
          <w:rFonts w:hAnsiTheme="minorHAnsi" w:cstheme="minorHAnsi"/>
          <w:sz w:val="24"/>
          <w:szCs w:val="24"/>
        </w:rPr>
        <w:t>(</w:t>
      </w:r>
      <w:r w:rsidR="00777CCA" w:rsidRPr="0023246A">
        <w:rPr>
          <w:rFonts w:hAnsiTheme="minorHAnsi" w:cstheme="minorHAnsi"/>
          <w:sz w:val="24"/>
          <w:szCs w:val="24"/>
        </w:rPr>
        <w:t>Miller</w:t>
      </w:r>
      <w:r w:rsidR="008019D0" w:rsidRPr="0023246A">
        <w:rPr>
          <w:rFonts w:hAnsiTheme="minorHAnsi" w:cstheme="minorHAnsi"/>
          <w:sz w:val="24"/>
          <w:szCs w:val="24"/>
        </w:rPr>
        <w:t xml:space="preserve">, </w:t>
      </w:r>
      <w:r w:rsidR="00777CCA" w:rsidRPr="0023246A">
        <w:rPr>
          <w:rFonts w:hAnsiTheme="minorHAnsi" w:cstheme="minorHAnsi"/>
          <w:sz w:val="24"/>
          <w:szCs w:val="24"/>
        </w:rPr>
        <w:t>1970)</w:t>
      </w:r>
      <w:r w:rsidR="008019D0" w:rsidRPr="0023246A">
        <w:rPr>
          <w:rFonts w:hAnsiTheme="minorHAnsi" w:cstheme="minorHAnsi"/>
          <w:sz w:val="24"/>
          <w:szCs w:val="24"/>
        </w:rPr>
        <w:t xml:space="preserve">, (Eagly et al., 1991). </w:t>
      </w:r>
      <w:r w:rsidR="002D48D8" w:rsidRPr="0023246A">
        <w:rPr>
          <w:rFonts w:hAnsiTheme="minorHAnsi" w:cstheme="minorHAnsi"/>
          <w:sz w:val="24"/>
          <w:szCs w:val="24"/>
        </w:rPr>
        <w:t>However, the effects of this c</w:t>
      </w:r>
      <w:r w:rsidR="008019D0" w:rsidRPr="0023246A">
        <w:rPr>
          <w:rFonts w:hAnsiTheme="minorHAnsi" w:cstheme="minorHAnsi"/>
          <w:sz w:val="24"/>
          <w:szCs w:val="24"/>
        </w:rPr>
        <w:t>ould</w:t>
      </w:r>
      <w:r w:rsidR="002D48D8" w:rsidRPr="0023246A">
        <w:rPr>
          <w:rFonts w:hAnsiTheme="minorHAnsi" w:cstheme="minorHAnsi"/>
          <w:sz w:val="24"/>
          <w:szCs w:val="24"/>
        </w:rPr>
        <w:t xml:space="preserve"> differ per person and have not been extensively researched yet, therefore the research question is as follows:</w:t>
      </w:r>
    </w:p>
    <w:p w14:paraId="0F9F40B5" w14:textId="16EBBC90" w:rsidR="002D48D8" w:rsidRPr="0023246A" w:rsidRDefault="00884AAB" w:rsidP="00FF72BA">
      <w:pPr>
        <w:spacing w:line="480" w:lineRule="auto"/>
        <w:jc w:val="both"/>
        <w:rPr>
          <w:rFonts w:hAnsiTheme="minorHAnsi" w:cstheme="minorHAnsi"/>
          <w:i/>
          <w:sz w:val="24"/>
          <w:szCs w:val="24"/>
        </w:rPr>
      </w:pPr>
      <w:r w:rsidRPr="0023246A">
        <w:rPr>
          <w:rFonts w:hAnsiTheme="minorHAnsi" w:cstheme="minorHAnsi"/>
          <w:i/>
          <w:sz w:val="24"/>
          <w:szCs w:val="24"/>
        </w:rPr>
        <w:t>Does</w:t>
      </w:r>
      <w:r w:rsidR="002D48D8" w:rsidRPr="0023246A">
        <w:rPr>
          <w:rFonts w:hAnsiTheme="minorHAnsi" w:cstheme="minorHAnsi"/>
          <w:i/>
          <w:sz w:val="24"/>
          <w:szCs w:val="24"/>
        </w:rPr>
        <w:t xml:space="preserve"> facial attractiveness</w:t>
      </w:r>
      <w:r w:rsidRPr="0023246A">
        <w:rPr>
          <w:rFonts w:hAnsiTheme="minorHAnsi" w:cstheme="minorHAnsi"/>
          <w:i/>
          <w:sz w:val="24"/>
          <w:szCs w:val="24"/>
        </w:rPr>
        <w:t xml:space="preserve"> of</w:t>
      </w:r>
      <w:r w:rsidR="002D48D8" w:rsidRPr="0023246A">
        <w:rPr>
          <w:rFonts w:hAnsiTheme="minorHAnsi" w:cstheme="minorHAnsi"/>
          <w:i/>
          <w:sz w:val="24"/>
          <w:szCs w:val="24"/>
        </w:rPr>
        <w:t xml:space="preserve"> social media</w:t>
      </w:r>
      <w:r w:rsidRPr="0023246A">
        <w:rPr>
          <w:rFonts w:hAnsiTheme="minorHAnsi" w:cstheme="minorHAnsi"/>
          <w:i/>
          <w:sz w:val="24"/>
          <w:szCs w:val="24"/>
        </w:rPr>
        <w:t xml:space="preserve"> users influence</w:t>
      </w:r>
      <w:r w:rsidR="002D48D8" w:rsidRPr="0023246A">
        <w:rPr>
          <w:rFonts w:hAnsiTheme="minorHAnsi" w:cstheme="minorHAnsi"/>
          <w:i/>
          <w:sz w:val="24"/>
          <w:szCs w:val="24"/>
        </w:rPr>
        <w:t xml:space="preserve"> </w:t>
      </w:r>
      <w:r w:rsidRPr="0023246A">
        <w:rPr>
          <w:rFonts w:hAnsiTheme="minorHAnsi" w:cstheme="minorHAnsi"/>
          <w:i/>
          <w:sz w:val="24"/>
          <w:szCs w:val="24"/>
        </w:rPr>
        <w:t xml:space="preserve">the </w:t>
      </w:r>
      <w:r w:rsidR="002D48D8" w:rsidRPr="0023246A">
        <w:rPr>
          <w:rFonts w:hAnsiTheme="minorHAnsi" w:cstheme="minorHAnsi"/>
          <w:i/>
          <w:sz w:val="24"/>
          <w:szCs w:val="24"/>
        </w:rPr>
        <w:t>attitudes</w:t>
      </w:r>
      <w:r w:rsidRPr="0023246A">
        <w:rPr>
          <w:rFonts w:hAnsiTheme="minorHAnsi" w:cstheme="minorHAnsi"/>
          <w:i/>
          <w:sz w:val="24"/>
          <w:szCs w:val="24"/>
        </w:rPr>
        <w:t xml:space="preserve"> of their audience</w:t>
      </w:r>
      <w:r w:rsidR="002D48D8" w:rsidRPr="0023246A">
        <w:rPr>
          <w:rFonts w:hAnsiTheme="minorHAnsi" w:cstheme="minorHAnsi"/>
          <w:i/>
          <w:sz w:val="24"/>
          <w:szCs w:val="24"/>
        </w:rPr>
        <w:t>?</w:t>
      </w:r>
    </w:p>
    <w:p w14:paraId="394494F4" w14:textId="6CADACF7" w:rsidR="002D48D8" w:rsidRPr="0023246A" w:rsidRDefault="002D48D8" w:rsidP="00FF72BA">
      <w:pPr>
        <w:spacing w:line="480" w:lineRule="auto"/>
        <w:jc w:val="both"/>
        <w:rPr>
          <w:rFonts w:hAnsiTheme="minorHAnsi" w:cstheme="minorHAnsi"/>
          <w:sz w:val="24"/>
          <w:szCs w:val="24"/>
        </w:rPr>
      </w:pPr>
      <w:r w:rsidRPr="0023246A">
        <w:rPr>
          <w:rFonts w:hAnsiTheme="minorHAnsi" w:cstheme="minorHAnsi"/>
          <w:sz w:val="24"/>
          <w:szCs w:val="24"/>
        </w:rPr>
        <w:t>This question was tested using 6 hypotheses.</w:t>
      </w:r>
    </w:p>
    <w:p w14:paraId="57A11DD6" w14:textId="7F5A124F" w:rsidR="002D48D8" w:rsidRPr="0023246A" w:rsidRDefault="002D48D8" w:rsidP="00FF72BA">
      <w:pPr>
        <w:spacing w:line="480" w:lineRule="auto"/>
        <w:jc w:val="both"/>
        <w:rPr>
          <w:rFonts w:hAnsiTheme="minorHAnsi" w:cstheme="minorHAnsi"/>
          <w:sz w:val="24"/>
          <w:szCs w:val="24"/>
        </w:rPr>
      </w:pPr>
      <w:r w:rsidRPr="0023246A">
        <w:rPr>
          <w:rFonts w:hAnsiTheme="minorHAnsi" w:cstheme="minorHAnsi"/>
          <w:sz w:val="24"/>
          <w:szCs w:val="24"/>
        </w:rPr>
        <w:t>Hypothesis 1 test</w:t>
      </w:r>
      <w:r w:rsidR="00A868AE" w:rsidRPr="0023246A">
        <w:rPr>
          <w:rFonts w:hAnsiTheme="minorHAnsi" w:cstheme="minorHAnsi"/>
          <w:sz w:val="24"/>
          <w:szCs w:val="24"/>
        </w:rPr>
        <w:t>ed</w:t>
      </w:r>
      <w:r w:rsidRPr="0023246A">
        <w:rPr>
          <w:rFonts w:hAnsiTheme="minorHAnsi" w:cstheme="minorHAnsi"/>
          <w:sz w:val="24"/>
          <w:szCs w:val="24"/>
        </w:rPr>
        <w:t xml:space="preserve"> whether the attractiveness of social media </w:t>
      </w:r>
      <w:r w:rsidR="00DE214A" w:rsidRPr="0023246A">
        <w:rPr>
          <w:rFonts w:hAnsiTheme="minorHAnsi" w:cstheme="minorHAnsi"/>
          <w:sz w:val="24"/>
          <w:szCs w:val="24"/>
        </w:rPr>
        <w:t xml:space="preserve">users </w:t>
      </w:r>
      <w:r w:rsidRPr="0023246A">
        <w:rPr>
          <w:rFonts w:hAnsiTheme="minorHAnsi" w:cstheme="minorHAnsi"/>
          <w:sz w:val="24"/>
          <w:szCs w:val="24"/>
        </w:rPr>
        <w:t xml:space="preserve">affected their chances to be followed. This was done using a </w:t>
      </w:r>
      <w:r w:rsidR="00480652" w:rsidRPr="0023246A">
        <w:rPr>
          <w:rFonts w:hAnsiTheme="minorHAnsi" w:cstheme="minorHAnsi"/>
          <w:sz w:val="24"/>
          <w:szCs w:val="24"/>
        </w:rPr>
        <w:t>multi-level</w:t>
      </w:r>
      <w:r w:rsidRPr="0023246A">
        <w:rPr>
          <w:rFonts w:hAnsiTheme="minorHAnsi" w:cstheme="minorHAnsi"/>
          <w:sz w:val="24"/>
          <w:szCs w:val="24"/>
        </w:rPr>
        <w:t xml:space="preserve"> regression which is explained in detail in the methodology. </w:t>
      </w:r>
      <w:r w:rsidR="00480652" w:rsidRPr="0023246A">
        <w:rPr>
          <w:rFonts w:hAnsiTheme="minorHAnsi" w:cstheme="minorHAnsi"/>
          <w:sz w:val="24"/>
          <w:szCs w:val="24"/>
        </w:rPr>
        <w:t>The results show that their attractiveness indeed affects their chances to be followed on social media.</w:t>
      </w:r>
    </w:p>
    <w:p w14:paraId="16DC7475" w14:textId="08AA54B2" w:rsidR="002D48D8" w:rsidRPr="0023246A" w:rsidRDefault="00480652" w:rsidP="00FF72BA">
      <w:pPr>
        <w:spacing w:line="480" w:lineRule="auto"/>
        <w:jc w:val="both"/>
        <w:rPr>
          <w:rFonts w:hAnsiTheme="minorHAnsi" w:cstheme="minorHAnsi"/>
          <w:sz w:val="24"/>
          <w:szCs w:val="24"/>
        </w:rPr>
      </w:pPr>
      <w:r w:rsidRPr="0023246A">
        <w:rPr>
          <w:rFonts w:hAnsiTheme="minorHAnsi" w:cstheme="minorHAnsi"/>
          <w:sz w:val="24"/>
          <w:szCs w:val="24"/>
        </w:rPr>
        <w:t>The second hypothesis test</w:t>
      </w:r>
      <w:r w:rsidR="00A868AE" w:rsidRPr="0023246A">
        <w:rPr>
          <w:rFonts w:hAnsiTheme="minorHAnsi" w:cstheme="minorHAnsi"/>
          <w:sz w:val="24"/>
          <w:szCs w:val="24"/>
        </w:rPr>
        <w:t>ed</w:t>
      </w:r>
      <w:r w:rsidRPr="0023246A">
        <w:rPr>
          <w:rFonts w:hAnsiTheme="minorHAnsi" w:cstheme="minorHAnsi"/>
          <w:sz w:val="24"/>
          <w:szCs w:val="24"/>
        </w:rPr>
        <w:t xml:space="preserve"> whether young respondents have a different view on attractiveness compared to middle-aged and older respondents, specifically whether young</w:t>
      </w:r>
      <w:r w:rsidR="00036CAD" w:rsidRPr="0023246A">
        <w:rPr>
          <w:rFonts w:hAnsiTheme="minorHAnsi" w:cstheme="minorHAnsi"/>
          <w:sz w:val="24"/>
          <w:szCs w:val="24"/>
        </w:rPr>
        <w:t xml:space="preserve"> respondents</w:t>
      </w:r>
      <w:r w:rsidRPr="0023246A">
        <w:rPr>
          <w:rFonts w:hAnsiTheme="minorHAnsi" w:cstheme="minorHAnsi"/>
          <w:sz w:val="24"/>
          <w:szCs w:val="24"/>
        </w:rPr>
        <w:t xml:space="preserve"> rated the attractiveness of all faces lower or not. The results indicate that this is not the case and that they rate the attractiveness of all faces equal to middle-aged and older respondents.</w:t>
      </w:r>
    </w:p>
    <w:p w14:paraId="11276A9F" w14:textId="76E713BA" w:rsidR="002D48D8" w:rsidRPr="0023246A" w:rsidRDefault="00A868AE" w:rsidP="00FF72BA">
      <w:pPr>
        <w:spacing w:line="480" w:lineRule="auto"/>
        <w:jc w:val="both"/>
        <w:rPr>
          <w:rFonts w:hAnsiTheme="minorHAnsi" w:cstheme="minorHAnsi"/>
          <w:sz w:val="24"/>
          <w:szCs w:val="24"/>
        </w:rPr>
      </w:pPr>
      <w:r w:rsidRPr="0023246A">
        <w:rPr>
          <w:rFonts w:hAnsiTheme="minorHAnsi" w:cstheme="minorHAnsi"/>
          <w:sz w:val="24"/>
          <w:szCs w:val="24"/>
        </w:rPr>
        <w:lastRenderedPageBreak/>
        <w:t>The third and fourth hypothesis tested whether female social media users’ ‘likelihood to be followed score’ is affected by the gender of the respondent.</w:t>
      </w:r>
      <w:r w:rsidR="006D6776" w:rsidRPr="0023246A">
        <w:rPr>
          <w:rFonts w:hAnsiTheme="minorHAnsi" w:cstheme="minorHAnsi"/>
          <w:sz w:val="24"/>
          <w:szCs w:val="24"/>
        </w:rPr>
        <w:t xml:space="preserve"> Specifically, whether male respondents rate the ‘likelihood to be followed’ score higher for attractive female social media users and lower for unattractive female social media users, compared to female respondents.</w:t>
      </w:r>
      <w:r w:rsidRPr="0023246A" w:rsidDel="00A868AE">
        <w:rPr>
          <w:rFonts w:hAnsiTheme="minorHAnsi" w:cstheme="minorHAnsi"/>
          <w:sz w:val="24"/>
          <w:szCs w:val="24"/>
        </w:rPr>
        <w:t xml:space="preserve"> </w:t>
      </w:r>
      <w:r w:rsidRPr="0023246A">
        <w:rPr>
          <w:rFonts w:hAnsiTheme="minorHAnsi" w:cstheme="minorHAnsi"/>
          <w:sz w:val="24"/>
          <w:szCs w:val="24"/>
        </w:rPr>
        <w:t>T</w:t>
      </w:r>
      <w:r w:rsidR="00480652" w:rsidRPr="0023246A">
        <w:rPr>
          <w:rFonts w:hAnsiTheme="minorHAnsi" w:cstheme="minorHAnsi"/>
          <w:sz w:val="24"/>
          <w:szCs w:val="24"/>
        </w:rPr>
        <w:t>he outcomes indicate that this is</w:t>
      </w:r>
      <w:r w:rsidR="00036CAD" w:rsidRPr="0023246A">
        <w:rPr>
          <w:rFonts w:hAnsiTheme="minorHAnsi" w:cstheme="minorHAnsi"/>
          <w:sz w:val="24"/>
          <w:szCs w:val="24"/>
        </w:rPr>
        <w:t xml:space="preserve"> not</w:t>
      </w:r>
      <w:r w:rsidR="00480652" w:rsidRPr="0023246A">
        <w:rPr>
          <w:rFonts w:hAnsiTheme="minorHAnsi" w:cstheme="minorHAnsi"/>
          <w:sz w:val="24"/>
          <w:szCs w:val="24"/>
        </w:rPr>
        <w:t xml:space="preserve"> true. M</w:t>
      </w:r>
      <w:r w:rsidR="00114212" w:rsidRPr="0023246A">
        <w:rPr>
          <w:rFonts w:hAnsiTheme="minorHAnsi" w:cstheme="minorHAnsi"/>
          <w:sz w:val="24"/>
          <w:szCs w:val="24"/>
        </w:rPr>
        <w:t>ale respondents</w:t>
      </w:r>
      <w:r w:rsidR="00480652" w:rsidRPr="0023246A">
        <w:rPr>
          <w:rFonts w:hAnsiTheme="minorHAnsi" w:cstheme="minorHAnsi"/>
          <w:sz w:val="24"/>
          <w:szCs w:val="24"/>
        </w:rPr>
        <w:t xml:space="preserve"> </w:t>
      </w:r>
      <w:r w:rsidR="00036CAD" w:rsidRPr="0023246A">
        <w:rPr>
          <w:rFonts w:hAnsiTheme="minorHAnsi" w:cstheme="minorHAnsi"/>
          <w:sz w:val="24"/>
          <w:szCs w:val="24"/>
        </w:rPr>
        <w:t xml:space="preserve">do not </w:t>
      </w:r>
      <w:r w:rsidR="00480652" w:rsidRPr="0023246A">
        <w:rPr>
          <w:rFonts w:hAnsiTheme="minorHAnsi" w:cstheme="minorHAnsi"/>
          <w:sz w:val="24"/>
          <w:szCs w:val="24"/>
        </w:rPr>
        <w:t xml:space="preserve">seem to rate the ‘likelihood to be followed’ </w:t>
      </w:r>
      <w:r w:rsidR="006D6776" w:rsidRPr="0023246A">
        <w:rPr>
          <w:rFonts w:hAnsiTheme="minorHAnsi" w:cstheme="minorHAnsi"/>
          <w:sz w:val="24"/>
          <w:szCs w:val="24"/>
        </w:rPr>
        <w:t xml:space="preserve">score </w:t>
      </w:r>
      <w:r w:rsidR="00480652" w:rsidRPr="0023246A">
        <w:rPr>
          <w:rFonts w:hAnsiTheme="minorHAnsi" w:cstheme="minorHAnsi"/>
          <w:sz w:val="24"/>
          <w:szCs w:val="24"/>
        </w:rPr>
        <w:t xml:space="preserve">higher for attractive </w:t>
      </w:r>
      <w:r w:rsidR="006D6776" w:rsidRPr="0023246A">
        <w:rPr>
          <w:rFonts w:hAnsiTheme="minorHAnsi" w:cstheme="minorHAnsi"/>
          <w:sz w:val="24"/>
          <w:szCs w:val="24"/>
        </w:rPr>
        <w:t>female social media users</w:t>
      </w:r>
      <w:r w:rsidR="00480652" w:rsidRPr="0023246A">
        <w:rPr>
          <w:rFonts w:hAnsiTheme="minorHAnsi" w:cstheme="minorHAnsi"/>
          <w:sz w:val="24"/>
          <w:szCs w:val="24"/>
        </w:rPr>
        <w:t xml:space="preserve"> </w:t>
      </w:r>
      <w:r w:rsidR="00036CAD" w:rsidRPr="0023246A">
        <w:rPr>
          <w:rFonts w:hAnsiTheme="minorHAnsi" w:cstheme="minorHAnsi"/>
          <w:sz w:val="24"/>
          <w:szCs w:val="24"/>
        </w:rPr>
        <w:t>or</w:t>
      </w:r>
      <w:r w:rsidR="00480652" w:rsidRPr="0023246A">
        <w:rPr>
          <w:rFonts w:hAnsiTheme="minorHAnsi" w:cstheme="minorHAnsi"/>
          <w:sz w:val="24"/>
          <w:szCs w:val="24"/>
        </w:rPr>
        <w:t xml:space="preserve"> lower</w:t>
      </w:r>
      <w:r w:rsidR="00114212" w:rsidRPr="0023246A">
        <w:rPr>
          <w:rFonts w:hAnsiTheme="minorHAnsi" w:cstheme="minorHAnsi"/>
          <w:sz w:val="24"/>
          <w:szCs w:val="24"/>
        </w:rPr>
        <w:t xml:space="preserve"> for unattractive </w:t>
      </w:r>
      <w:r w:rsidR="006D6776" w:rsidRPr="0023246A">
        <w:rPr>
          <w:rFonts w:hAnsiTheme="minorHAnsi" w:cstheme="minorHAnsi"/>
          <w:sz w:val="24"/>
          <w:szCs w:val="24"/>
        </w:rPr>
        <w:t>female social media users</w:t>
      </w:r>
      <w:r w:rsidR="00114212" w:rsidRPr="0023246A">
        <w:rPr>
          <w:rFonts w:hAnsiTheme="minorHAnsi" w:cstheme="minorHAnsi"/>
          <w:sz w:val="24"/>
          <w:szCs w:val="24"/>
        </w:rPr>
        <w:t xml:space="preserve"> compared to female respondents.</w:t>
      </w:r>
    </w:p>
    <w:p w14:paraId="3D17126B" w14:textId="4EC29BB4" w:rsidR="002D48D8" w:rsidRPr="0023246A" w:rsidRDefault="00114212" w:rsidP="00FF72BA">
      <w:pPr>
        <w:spacing w:line="480" w:lineRule="auto"/>
        <w:jc w:val="both"/>
        <w:rPr>
          <w:rFonts w:hAnsiTheme="minorHAnsi" w:cstheme="minorHAnsi"/>
          <w:sz w:val="24"/>
          <w:szCs w:val="24"/>
        </w:rPr>
      </w:pPr>
      <w:r w:rsidRPr="0023246A">
        <w:rPr>
          <w:rFonts w:hAnsiTheme="minorHAnsi" w:cstheme="minorHAnsi"/>
          <w:sz w:val="24"/>
          <w:szCs w:val="24"/>
        </w:rPr>
        <w:t>The fifth and sixth hypotheses tested the effects of possible moderators. These possible moderators are self-esteem and happiness.</w:t>
      </w:r>
      <w:r w:rsidR="00E271E1" w:rsidRPr="0023246A" w:rsidDel="00E271E1">
        <w:rPr>
          <w:rFonts w:hAnsiTheme="minorHAnsi" w:cstheme="minorHAnsi"/>
          <w:sz w:val="24"/>
          <w:szCs w:val="24"/>
        </w:rPr>
        <w:t xml:space="preserve"> </w:t>
      </w:r>
      <w:r w:rsidR="00E271E1" w:rsidRPr="0023246A">
        <w:rPr>
          <w:rFonts w:hAnsiTheme="minorHAnsi" w:cstheme="minorHAnsi"/>
          <w:sz w:val="24"/>
          <w:szCs w:val="24"/>
        </w:rPr>
        <w:t>I</w:t>
      </w:r>
      <w:r w:rsidR="004A554D" w:rsidRPr="0023246A">
        <w:rPr>
          <w:rFonts w:hAnsiTheme="minorHAnsi" w:cstheme="minorHAnsi"/>
          <w:sz w:val="24"/>
          <w:szCs w:val="24"/>
        </w:rPr>
        <w:t xml:space="preserve"> test</w:t>
      </w:r>
      <w:r w:rsidR="006507F6" w:rsidRPr="0023246A">
        <w:rPr>
          <w:rFonts w:hAnsiTheme="minorHAnsi" w:cstheme="minorHAnsi"/>
          <w:sz w:val="24"/>
          <w:szCs w:val="24"/>
        </w:rPr>
        <w:t>ed</w:t>
      </w:r>
      <w:r w:rsidR="004A554D" w:rsidRPr="0023246A">
        <w:rPr>
          <w:rFonts w:hAnsiTheme="minorHAnsi" w:cstheme="minorHAnsi"/>
          <w:sz w:val="24"/>
          <w:szCs w:val="24"/>
        </w:rPr>
        <w:t xml:space="preserve"> whether respondents</w:t>
      </w:r>
      <w:r w:rsidR="00E271E1" w:rsidRPr="0023246A">
        <w:rPr>
          <w:rFonts w:hAnsiTheme="minorHAnsi" w:cstheme="minorHAnsi"/>
          <w:sz w:val="24"/>
          <w:szCs w:val="24"/>
        </w:rPr>
        <w:t>’</w:t>
      </w:r>
      <w:r w:rsidR="004A554D" w:rsidRPr="0023246A">
        <w:rPr>
          <w:rFonts w:hAnsiTheme="minorHAnsi" w:cstheme="minorHAnsi"/>
          <w:sz w:val="24"/>
          <w:szCs w:val="24"/>
        </w:rPr>
        <w:t xml:space="preserve"> self-esteem and happiness moderate the effect of the attractiveness rating</w:t>
      </w:r>
      <w:r w:rsidR="00E271E1" w:rsidRPr="0023246A">
        <w:rPr>
          <w:rFonts w:hAnsiTheme="minorHAnsi" w:cstheme="minorHAnsi"/>
          <w:sz w:val="24"/>
          <w:szCs w:val="24"/>
        </w:rPr>
        <w:t xml:space="preserve"> given by respondents to social media users</w:t>
      </w:r>
      <w:r w:rsidR="004A554D" w:rsidRPr="0023246A">
        <w:rPr>
          <w:rFonts w:hAnsiTheme="minorHAnsi" w:cstheme="minorHAnsi"/>
          <w:sz w:val="24"/>
          <w:szCs w:val="24"/>
        </w:rPr>
        <w:t xml:space="preserve"> on </w:t>
      </w:r>
      <w:r w:rsidR="00E271E1" w:rsidRPr="0023246A">
        <w:rPr>
          <w:rFonts w:hAnsiTheme="minorHAnsi" w:cstheme="minorHAnsi"/>
          <w:sz w:val="24"/>
          <w:szCs w:val="24"/>
        </w:rPr>
        <w:t>respondents’</w:t>
      </w:r>
      <w:r w:rsidR="004A554D" w:rsidRPr="0023246A">
        <w:rPr>
          <w:rFonts w:hAnsiTheme="minorHAnsi" w:cstheme="minorHAnsi"/>
          <w:sz w:val="24"/>
          <w:szCs w:val="24"/>
        </w:rPr>
        <w:t xml:space="preserve"> likelihood to follow</w:t>
      </w:r>
      <w:r w:rsidR="00E271E1" w:rsidRPr="0023246A">
        <w:rPr>
          <w:rFonts w:hAnsiTheme="minorHAnsi" w:cstheme="minorHAnsi"/>
          <w:sz w:val="24"/>
          <w:szCs w:val="24"/>
        </w:rPr>
        <w:t xml:space="preserve"> those social media users</w:t>
      </w:r>
      <w:r w:rsidR="004A554D" w:rsidRPr="0023246A">
        <w:rPr>
          <w:rFonts w:hAnsiTheme="minorHAnsi" w:cstheme="minorHAnsi"/>
          <w:sz w:val="24"/>
          <w:szCs w:val="24"/>
        </w:rPr>
        <w:t>.</w:t>
      </w:r>
      <w:r w:rsidRPr="0023246A">
        <w:rPr>
          <w:rFonts w:hAnsiTheme="minorHAnsi" w:cstheme="minorHAnsi"/>
          <w:sz w:val="24"/>
          <w:szCs w:val="24"/>
        </w:rPr>
        <w:t xml:space="preserve"> The results show that both these variables do not moderate the effect of attractiveness on ‘likelihood to be followed’.</w:t>
      </w:r>
    </w:p>
    <w:p w14:paraId="6A5E5DCF" w14:textId="743B8821" w:rsidR="002D48D8" w:rsidRPr="0023246A" w:rsidRDefault="00957D4C" w:rsidP="00FF72BA">
      <w:pPr>
        <w:spacing w:line="480" w:lineRule="auto"/>
        <w:jc w:val="both"/>
        <w:rPr>
          <w:rFonts w:hAnsiTheme="minorHAnsi" w:cstheme="minorHAnsi"/>
          <w:sz w:val="24"/>
          <w:szCs w:val="24"/>
        </w:rPr>
      </w:pPr>
      <w:r w:rsidRPr="0023246A">
        <w:rPr>
          <w:rFonts w:hAnsiTheme="minorHAnsi" w:cstheme="minorHAnsi"/>
          <w:sz w:val="24"/>
          <w:szCs w:val="24"/>
        </w:rPr>
        <w:t xml:space="preserve">People’s attitudes do seem to change based on the facial attractiveness of </w:t>
      </w:r>
      <w:r w:rsidR="00125312" w:rsidRPr="0023246A">
        <w:rPr>
          <w:rFonts w:hAnsiTheme="minorHAnsi" w:cstheme="minorHAnsi"/>
          <w:sz w:val="24"/>
          <w:szCs w:val="24"/>
        </w:rPr>
        <w:t>social media users</w:t>
      </w:r>
      <w:r w:rsidRPr="0023246A">
        <w:rPr>
          <w:rFonts w:hAnsiTheme="minorHAnsi" w:cstheme="minorHAnsi"/>
          <w:sz w:val="24"/>
          <w:szCs w:val="24"/>
        </w:rPr>
        <w:t>. Attractiveness directly influences the chances of being followed on social media. However, no evidence for moderation could be found. M</w:t>
      </w:r>
      <w:r w:rsidR="00036CAD" w:rsidRPr="0023246A">
        <w:rPr>
          <w:rFonts w:hAnsiTheme="minorHAnsi" w:cstheme="minorHAnsi"/>
          <w:sz w:val="24"/>
          <w:szCs w:val="24"/>
        </w:rPr>
        <w:t>ale respondents also do not</w:t>
      </w:r>
      <w:r w:rsidRPr="0023246A">
        <w:rPr>
          <w:rFonts w:hAnsiTheme="minorHAnsi" w:cstheme="minorHAnsi"/>
          <w:sz w:val="24"/>
          <w:szCs w:val="24"/>
        </w:rPr>
        <w:t xml:space="preserve"> seem to value beauty </w:t>
      </w:r>
      <w:r w:rsidRPr="0023246A">
        <w:rPr>
          <w:rFonts w:hAnsiTheme="minorHAnsi" w:cstheme="minorHAnsi"/>
          <w:sz w:val="24"/>
          <w:szCs w:val="24"/>
        </w:rPr>
        <w:lastRenderedPageBreak/>
        <w:t>in women</w:t>
      </w:r>
      <w:r w:rsidR="00E271E1" w:rsidRPr="0023246A">
        <w:rPr>
          <w:rFonts w:hAnsiTheme="minorHAnsi" w:cstheme="minorHAnsi"/>
          <w:sz w:val="24"/>
          <w:szCs w:val="24"/>
        </w:rPr>
        <w:t xml:space="preserve"> (female social media users)</w:t>
      </w:r>
      <w:r w:rsidRPr="0023246A">
        <w:rPr>
          <w:rFonts w:hAnsiTheme="minorHAnsi" w:cstheme="minorHAnsi"/>
          <w:sz w:val="24"/>
          <w:szCs w:val="24"/>
        </w:rPr>
        <w:t xml:space="preserve"> more than </w:t>
      </w:r>
      <w:r w:rsidR="00036CAD" w:rsidRPr="0023246A">
        <w:rPr>
          <w:rFonts w:hAnsiTheme="minorHAnsi" w:cstheme="minorHAnsi"/>
          <w:sz w:val="24"/>
          <w:szCs w:val="24"/>
        </w:rPr>
        <w:t>female respondents. But, e</w:t>
      </w:r>
      <w:r w:rsidRPr="0023246A">
        <w:rPr>
          <w:rFonts w:hAnsiTheme="minorHAnsi" w:cstheme="minorHAnsi"/>
          <w:sz w:val="24"/>
          <w:szCs w:val="24"/>
        </w:rPr>
        <w:t xml:space="preserve">ven the same type of research with different questions (or inferences) asked could </w:t>
      </w:r>
      <w:r w:rsidR="00036CAD" w:rsidRPr="0023246A">
        <w:rPr>
          <w:rFonts w:hAnsiTheme="minorHAnsi" w:cstheme="minorHAnsi"/>
          <w:sz w:val="24"/>
          <w:szCs w:val="24"/>
        </w:rPr>
        <w:t>produce different results</w:t>
      </w:r>
      <w:r w:rsidR="00E271E1" w:rsidRPr="0023246A">
        <w:rPr>
          <w:rFonts w:hAnsiTheme="minorHAnsi" w:cstheme="minorHAnsi"/>
          <w:sz w:val="24"/>
          <w:szCs w:val="24"/>
        </w:rPr>
        <w:t xml:space="preserve"> (Eagly et al., 1991)</w:t>
      </w:r>
      <w:r w:rsidR="00036CAD" w:rsidRPr="0023246A">
        <w:rPr>
          <w:rFonts w:hAnsiTheme="minorHAnsi" w:cstheme="minorHAnsi"/>
          <w:sz w:val="24"/>
          <w:szCs w:val="24"/>
        </w:rPr>
        <w:t xml:space="preserve">. This means that this type of research is very sensitive to changes and it could almost always prove valuable or interesting to do more research on this topic. </w:t>
      </w:r>
    </w:p>
    <w:bookmarkEnd w:id="0"/>
    <w:p w14:paraId="5F2EEBB6" w14:textId="412F4D6E" w:rsidR="006811F8" w:rsidRPr="00FF72BA" w:rsidRDefault="006811F8" w:rsidP="00FF72BA">
      <w:pPr>
        <w:spacing w:line="480" w:lineRule="auto"/>
        <w:rPr>
          <w:rFonts w:hAnsiTheme="minorHAnsi" w:cstheme="minorHAnsi"/>
          <w:sz w:val="48"/>
          <w:szCs w:val="48"/>
        </w:rPr>
      </w:pPr>
      <w:r w:rsidRPr="00FF72BA">
        <w:rPr>
          <w:rFonts w:hAnsiTheme="minorHAnsi" w:cstheme="minorHAnsi"/>
          <w:sz w:val="48"/>
          <w:szCs w:val="48"/>
        </w:rPr>
        <w:t>Table of content</w:t>
      </w:r>
    </w:p>
    <w:sdt>
      <w:sdtPr>
        <w:rPr>
          <w:rFonts w:asciiTheme="minorHAnsi" w:eastAsia="Times New Roman" w:hAnsiTheme="minorHAnsi" w:cstheme="minorHAnsi"/>
          <w:color w:val="auto"/>
          <w:sz w:val="22"/>
          <w:szCs w:val="22"/>
          <w:lang w:val="nl-NL"/>
        </w:rPr>
        <w:id w:val="1847973396"/>
        <w:docPartObj>
          <w:docPartGallery w:val="Table of Contents"/>
          <w:docPartUnique/>
        </w:docPartObj>
      </w:sdtPr>
      <w:sdtEndPr>
        <w:rPr>
          <w:b/>
          <w:bCs/>
        </w:rPr>
      </w:sdtEndPr>
      <w:sdtContent>
        <w:p w14:paraId="7E9CA193" w14:textId="49AE1971" w:rsidR="00C77914" w:rsidRPr="00FF72BA" w:rsidRDefault="00C77914" w:rsidP="00FF72BA">
          <w:pPr>
            <w:pStyle w:val="TOCHeading"/>
            <w:spacing w:line="480" w:lineRule="auto"/>
            <w:rPr>
              <w:rFonts w:asciiTheme="minorHAnsi" w:hAnsiTheme="minorHAnsi" w:cstheme="minorHAnsi"/>
            </w:rPr>
          </w:pPr>
          <w:r w:rsidRPr="00FF72BA">
            <w:rPr>
              <w:rFonts w:asciiTheme="minorHAnsi" w:hAnsiTheme="minorHAnsi" w:cstheme="minorHAnsi"/>
              <w:lang w:val="nl-NL"/>
            </w:rPr>
            <w:t>Inhoud</w:t>
          </w:r>
        </w:p>
        <w:p w14:paraId="115DD168" w14:textId="0BEF7140" w:rsidR="00FF72BA" w:rsidRDefault="00C77914">
          <w:pPr>
            <w:pStyle w:val="TOC1"/>
            <w:tabs>
              <w:tab w:val="right" w:leader="dot" w:pos="9062"/>
            </w:tabs>
            <w:rPr>
              <w:rFonts w:eastAsiaTheme="minorEastAsia" w:hAnsiTheme="minorHAnsi" w:cstheme="minorBidi"/>
              <w:noProof/>
            </w:rPr>
          </w:pPr>
          <w:r w:rsidRPr="00FF72BA">
            <w:rPr>
              <w:rFonts w:hAnsiTheme="minorHAnsi" w:cstheme="minorHAnsi"/>
            </w:rPr>
            <w:fldChar w:fldCharType="begin"/>
          </w:r>
          <w:r w:rsidRPr="00FF72BA">
            <w:rPr>
              <w:rFonts w:hAnsiTheme="minorHAnsi" w:cstheme="minorHAnsi"/>
            </w:rPr>
            <w:instrText xml:space="preserve"> TOC \o "1-3" \h \z \u </w:instrText>
          </w:r>
          <w:r w:rsidRPr="00FF72BA">
            <w:rPr>
              <w:rFonts w:hAnsiTheme="minorHAnsi" w:cstheme="minorHAnsi"/>
            </w:rPr>
            <w:fldChar w:fldCharType="separate"/>
          </w:r>
          <w:hyperlink w:anchor="_Toc13065468" w:history="1">
            <w:r w:rsidR="00FF72BA" w:rsidRPr="007E4972">
              <w:rPr>
                <w:rStyle w:val="Hyperlink"/>
                <w:rFonts w:cstheme="minorHAnsi"/>
                <w:noProof/>
              </w:rPr>
              <w:t>1. Introduction</w:t>
            </w:r>
            <w:r w:rsidR="00FF72BA">
              <w:rPr>
                <w:noProof/>
                <w:webHidden/>
              </w:rPr>
              <w:tab/>
            </w:r>
            <w:r w:rsidR="00FF72BA">
              <w:rPr>
                <w:noProof/>
                <w:webHidden/>
              </w:rPr>
              <w:fldChar w:fldCharType="begin"/>
            </w:r>
            <w:r w:rsidR="00FF72BA">
              <w:rPr>
                <w:noProof/>
                <w:webHidden/>
              </w:rPr>
              <w:instrText xml:space="preserve"> PAGEREF _Toc13065468 \h </w:instrText>
            </w:r>
            <w:r w:rsidR="00FF72BA">
              <w:rPr>
                <w:noProof/>
                <w:webHidden/>
              </w:rPr>
            </w:r>
            <w:r w:rsidR="00FF72BA">
              <w:rPr>
                <w:noProof/>
                <w:webHidden/>
              </w:rPr>
              <w:fldChar w:fldCharType="separate"/>
            </w:r>
            <w:r w:rsidR="00FF72BA">
              <w:rPr>
                <w:noProof/>
                <w:webHidden/>
              </w:rPr>
              <w:t>5</w:t>
            </w:r>
            <w:r w:rsidR="00FF72BA">
              <w:rPr>
                <w:noProof/>
                <w:webHidden/>
              </w:rPr>
              <w:fldChar w:fldCharType="end"/>
            </w:r>
          </w:hyperlink>
        </w:p>
        <w:p w14:paraId="57373C1A" w14:textId="462AC0B4" w:rsidR="00FF72BA" w:rsidRDefault="00E82154">
          <w:pPr>
            <w:pStyle w:val="TOC1"/>
            <w:tabs>
              <w:tab w:val="right" w:leader="dot" w:pos="9062"/>
            </w:tabs>
            <w:rPr>
              <w:rFonts w:eastAsiaTheme="minorEastAsia" w:hAnsiTheme="minorHAnsi" w:cstheme="minorBidi"/>
              <w:noProof/>
            </w:rPr>
          </w:pPr>
          <w:hyperlink w:anchor="_Toc13065469" w:history="1">
            <w:r w:rsidR="00FF72BA" w:rsidRPr="007E4972">
              <w:rPr>
                <w:rStyle w:val="Hyperlink"/>
                <w:rFonts w:cstheme="minorHAnsi"/>
                <w:noProof/>
              </w:rPr>
              <w:t>2. Literature overview and hypotheses</w:t>
            </w:r>
            <w:r w:rsidR="00FF72BA">
              <w:rPr>
                <w:noProof/>
                <w:webHidden/>
              </w:rPr>
              <w:tab/>
            </w:r>
            <w:r w:rsidR="00FF72BA">
              <w:rPr>
                <w:noProof/>
                <w:webHidden/>
              </w:rPr>
              <w:fldChar w:fldCharType="begin"/>
            </w:r>
            <w:r w:rsidR="00FF72BA">
              <w:rPr>
                <w:noProof/>
                <w:webHidden/>
              </w:rPr>
              <w:instrText xml:space="preserve"> PAGEREF _Toc13065469 \h </w:instrText>
            </w:r>
            <w:r w:rsidR="00FF72BA">
              <w:rPr>
                <w:noProof/>
                <w:webHidden/>
              </w:rPr>
            </w:r>
            <w:r w:rsidR="00FF72BA">
              <w:rPr>
                <w:noProof/>
                <w:webHidden/>
              </w:rPr>
              <w:fldChar w:fldCharType="separate"/>
            </w:r>
            <w:r w:rsidR="00FF72BA">
              <w:rPr>
                <w:noProof/>
                <w:webHidden/>
              </w:rPr>
              <w:t>8</w:t>
            </w:r>
            <w:r w:rsidR="00FF72BA">
              <w:rPr>
                <w:noProof/>
                <w:webHidden/>
              </w:rPr>
              <w:fldChar w:fldCharType="end"/>
            </w:r>
          </w:hyperlink>
        </w:p>
        <w:p w14:paraId="7D09898F" w14:textId="6F25879C" w:rsidR="00FF72BA" w:rsidRDefault="00E82154">
          <w:pPr>
            <w:pStyle w:val="TOC1"/>
            <w:tabs>
              <w:tab w:val="right" w:leader="dot" w:pos="9062"/>
            </w:tabs>
            <w:rPr>
              <w:rFonts w:eastAsiaTheme="minorEastAsia" w:hAnsiTheme="minorHAnsi" w:cstheme="minorBidi"/>
              <w:noProof/>
            </w:rPr>
          </w:pPr>
          <w:hyperlink w:anchor="_Toc13065470" w:history="1">
            <w:r w:rsidR="00FF72BA" w:rsidRPr="007E4972">
              <w:rPr>
                <w:rStyle w:val="Hyperlink"/>
                <w:rFonts w:cstheme="minorHAnsi"/>
                <w:noProof/>
              </w:rPr>
              <w:t>3. Conceptual model</w:t>
            </w:r>
            <w:r w:rsidR="00FF72BA">
              <w:rPr>
                <w:noProof/>
                <w:webHidden/>
              </w:rPr>
              <w:tab/>
            </w:r>
            <w:r w:rsidR="00FF72BA">
              <w:rPr>
                <w:noProof/>
                <w:webHidden/>
              </w:rPr>
              <w:fldChar w:fldCharType="begin"/>
            </w:r>
            <w:r w:rsidR="00FF72BA">
              <w:rPr>
                <w:noProof/>
                <w:webHidden/>
              </w:rPr>
              <w:instrText xml:space="preserve"> PAGEREF _Toc13065470 \h </w:instrText>
            </w:r>
            <w:r w:rsidR="00FF72BA">
              <w:rPr>
                <w:noProof/>
                <w:webHidden/>
              </w:rPr>
            </w:r>
            <w:r w:rsidR="00FF72BA">
              <w:rPr>
                <w:noProof/>
                <w:webHidden/>
              </w:rPr>
              <w:fldChar w:fldCharType="separate"/>
            </w:r>
            <w:r w:rsidR="00FF72BA">
              <w:rPr>
                <w:noProof/>
                <w:webHidden/>
              </w:rPr>
              <w:t>11</w:t>
            </w:r>
            <w:r w:rsidR="00FF72BA">
              <w:rPr>
                <w:noProof/>
                <w:webHidden/>
              </w:rPr>
              <w:fldChar w:fldCharType="end"/>
            </w:r>
          </w:hyperlink>
        </w:p>
        <w:p w14:paraId="71EF242A" w14:textId="0AA9BBEB" w:rsidR="00FF72BA" w:rsidRDefault="00E82154">
          <w:pPr>
            <w:pStyle w:val="TOC1"/>
            <w:tabs>
              <w:tab w:val="right" w:leader="dot" w:pos="9062"/>
            </w:tabs>
            <w:rPr>
              <w:rFonts w:eastAsiaTheme="minorEastAsia" w:hAnsiTheme="minorHAnsi" w:cstheme="minorBidi"/>
              <w:noProof/>
            </w:rPr>
          </w:pPr>
          <w:hyperlink w:anchor="_Toc13065471" w:history="1">
            <w:r w:rsidR="00FF72BA" w:rsidRPr="007E4972">
              <w:rPr>
                <w:rStyle w:val="Hyperlink"/>
                <w:rFonts w:cstheme="minorHAnsi"/>
                <w:noProof/>
              </w:rPr>
              <w:t>4. Methodology</w:t>
            </w:r>
            <w:r w:rsidR="00FF72BA">
              <w:rPr>
                <w:noProof/>
                <w:webHidden/>
              </w:rPr>
              <w:tab/>
            </w:r>
            <w:r w:rsidR="00FF72BA">
              <w:rPr>
                <w:noProof/>
                <w:webHidden/>
              </w:rPr>
              <w:fldChar w:fldCharType="begin"/>
            </w:r>
            <w:r w:rsidR="00FF72BA">
              <w:rPr>
                <w:noProof/>
                <w:webHidden/>
              </w:rPr>
              <w:instrText xml:space="preserve"> PAGEREF _Toc13065471 \h </w:instrText>
            </w:r>
            <w:r w:rsidR="00FF72BA">
              <w:rPr>
                <w:noProof/>
                <w:webHidden/>
              </w:rPr>
            </w:r>
            <w:r w:rsidR="00FF72BA">
              <w:rPr>
                <w:noProof/>
                <w:webHidden/>
              </w:rPr>
              <w:fldChar w:fldCharType="separate"/>
            </w:r>
            <w:r w:rsidR="00FF72BA">
              <w:rPr>
                <w:noProof/>
                <w:webHidden/>
              </w:rPr>
              <w:t>12</w:t>
            </w:r>
            <w:r w:rsidR="00FF72BA">
              <w:rPr>
                <w:noProof/>
                <w:webHidden/>
              </w:rPr>
              <w:fldChar w:fldCharType="end"/>
            </w:r>
          </w:hyperlink>
        </w:p>
        <w:p w14:paraId="7E4B4AC7" w14:textId="05AEB9A9" w:rsidR="00FF72BA" w:rsidRDefault="00E82154">
          <w:pPr>
            <w:pStyle w:val="TOC1"/>
            <w:tabs>
              <w:tab w:val="right" w:leader="dot" w:pos="9062"/>
            </w:tabs>
            <w:rPr>
              <w:rFonts w:eastAsiaTheme="minorEastAsia" w:hAnsiTheme="minorHAnsi" w:cstheme="minorBidi"/>
              <w:noProof/>
            </w:rPr>
          </w:pPr>
          <w:hyperlink w:anchor="_Toc13065472" w:history="1">
            <w:r w:rsidR="00FF72BA" w:rsidRPr="007E4972">
              <w:rPr>
                <w:rStyle w:val="Hyperlink"/>
                <w:rFonts w:cstheme="minorHAnsi"/>
                <w:noProof/>
              </w:rPr>
              <w:t>4.1 Survey and study design</w:t>
            </w:r>
            <w:r w:rsidR="00FF72BA">
              <w:rPr>
                <w:noProof/>
                <w:webHidden/>
              </w:rPr>
              <w:tab/>
            </w:r>
            <w:r w:rsidR="00FF72BA">
              <w:rPr>
                <w:noProof/>
                <w:webHidden/>
              </w:rPr>
              <w:fldChar w:fldCharType="begin"/>
            </w:r>
            <w:r w:rsidR="00FF72BA">
              <w:rPr>
                <w:noProof/>
                <w:webHidden/>
              </w:rPr>
              <w:instrText xml:space="preserve"> PAGEREF _Toc13065472 \h </w:instrText>
            </w:r>
            <w:r w:rsidR="00FF72BA">
              <w:rPr>
                <w:noProof/>
                <w:webHidden/>
              </w:rPr>
            </w:r>
            <w:r w:rsidR="00FF72BA">
              <w:rPr>
                <w:noProof/>
                <w:webHidden/>
              </w:rPr>
              <w:fldChar w:fldCharType="separate"/>
            </w:r>
            <w:r w:rsidR="00FF72BA">
              <w:rPr>
                <w:noProof/>
                <w:webHidden/>
              </w:rPr>
              <w:t>12</w:t>
            </w:r>
            <w:r w:rsidR="00FF72BA">
              <w:rPr>
                <w:noProof/>
                <w:webHidden/>
              </w:rPr>
              <w:fldChar w:fldCharType="end"/>
            </w:r>
          </w:hyperlink>
        </w:p>
        <w:p w14:paraId="2980A74F" w14:textId="017F2217" w:rsidR="00FF72BA" w:rsidRDefault="00E82154">
          <w:pPr>
            <w:pStyle w:val="TOC1"/>
            <w:tabs>
              <w:tab w:val="right" w:leader="dot" w:pos="9062"/>
            </w:tabs>
            <w:rPr>
              <w:rFonts w:eastAsiaTheme="minorEastAsia" w:hAnsiTheme="minorHAnsi" w:cstheme="minorBidi"/>
              <w:noProof/>
            </w:rPr>
          </w:pPr>
          <w:hyperlink w:anchor="_Toc13065473" w:history="1">
            <w:r w:rsidR="00FF72BA" w:rsidRPr="007E4972">
              <w:rPr>
                <w:rStyle w:val="Hyperlink"/>
                <w:rFonts w:cstheme="minorHAnsi"/>
                <w:noProof/>
              </w:rPr>
              <w:t>4.2 Variables</w:t>
            </w:r>
            <w:r w:rsidR="00FF72BA">
              <w:rPr>
                <w:noProof/>
                <w:webHidden/>
              </w:rPr>
              <w:tab/>
            </w:r>
            <w:r w:rsidR="00FF72BA">
              <w:rPr>
                <w:noProof/>
                <w:webHidden/>
              </w:rPr>
              <w:fldChar w:fldCharType="begin"/>
            </w:r>
            <w:r w:rsidR="00FF72BA">
              <w:rPr>
                <w:noProof/>
                <w:webHidden/>
              </w:rPr>
              <w:instrText xml:space="preserve"> PAGEREF _Toc13065473 \h </w:instrText>
            </w:r>
            <w:r w:rsidR="00FF72BA">
              <w:rPr>
                <w:noProof/>
                <w:webHidden/>
              </w:rPr>
            </w:r>
            <w:r w:rsidR="00FF72BA">
              <w:rPr>
                <w:noProof/>
                <w:webHidden/>
              </w:rPr>
              <w:fldChar w:fldCharType="separate"/>
            </w:r>
            <w:r w:rsidR="00FF72BA">
              <w:rPr>
                <w:noProof/>
                <w:webHidden/>
              </w:rPr>
              <w:t>13</w:t>
            </w:r>
            <w:r w:rsidR="00FF72BA">
              <w:rPr>
                <w:noProof/>
                <w:webHidden/>
              </w:rPr>
              <w:fldChar w:fldCharType="end"/>
            </w:r>
          </w:hyperlink>
        </w:p>
        <w:p w14:paraId="479F54A5" w14:textId="6C5C6B5D" w:rsidR="00FF72BA" w:rsidRDefault="00E82154">
          <w:pPr>
            <w:pStyle w:val="TOC1"/>
            <w:tabs>
              <w:tab w:val="right" w:leader="dot" w:pos="9062"/>
            </w:tabs>
            <w:rPr>
              <w:rFonts w:eastAsiaTheme="minorEastAsia" w:hAnsiTheme="minorHAnsi" w:cstheme="minorBidi"/>
              <w:noProof/>
            </w:rPr>
          </w:pPr>
          <w:hyperlink w:anchor="_Toc13065474" w:history="1">
            <w:r w:rsidR="00FF72BA" w:rsidRPr="007E4972">
              <w:rPr>
                <w:rStyle w:val="Hyperlink"/>
                <w:rFonts w:cstheme="minorHAnsi"/>
                <w:noProof/>
              </w:rPr>
              <w:t>4.3. Analysis</w:t>
            </w:r>
            <w:r w:rsidR="00FF72BA">
              <w:rPr>
                <w:noProof/>
                <w:webHidden/>
              </w:rPr>
              <w:tab/>
            </w:r>
            <w:r w:rsidR="00FF72BA">
              <w:rPr>
                <w:noProof/>
                <w:webHidden/>
              </w:rPr>
              <w:fldChar w:fldCharType="begin"/>
            </w:r>
            <w:r w:rsidR="00FF72BA">
              <w:rPr>
                <w:noProof/>
                <w:webHidden/>
              </w:rPr>
              <w:instrText xml:space="preserve"> PAGEREF _Toc13065474 \h </w:instrText>
            </w:r>
            <w:r w:rsidR="00FF72BA">
              <w:rPr>
                <w:noProof/>
                <w:webHidden/>
              </w:rPr>
            </w:r>
            <w:r w:rsidR="00FF72BA">
              <w:rPr>
                <w:noProof/>
                <w:webHidden/>
              </w:rPr>
              <w:fldChar w:fldCharType="separate"/>
            </w:r>
            <w:r w:rsidR="00FF72BA">
              <w:rPr>
                <w:noProof/>
                <w:webHidden/>
              </w:rPr>
              <w:t>16</w:t>
            </w:r>
            <w:r w:rsidR="00FF72BA">
              <w:rPr>
                <w:noProof/>
                <w:webHidden/>
              </w:rPr>
              <w:fldChar w:fldCharType="end"/>
            </w:r>
          </w:hyperlink>
        </w:p>
        <w:p w14:paraId="467F1AB4" w14:textId="133A8EEA" w:rsidR="00FF72BA" w:rsidRDefault="00E82154">
          <w:pPr>
            <w:pStyle w:val="TOC1"/>
            <w:tabs>
              <w:tab w:val="right" w:leader="dot" w:pos="9062"/>
            </w:tabs>
            <w:rPr>
              <w:rFonts w:eastAsiaTheme="minorEastAsia" w:hAnsiTheme="minorHAnsi" w:cstheme="minorBidi"/>
              <w:noProof/>
            </w:rPr>
          </w:pPr>
          <w:hyperlink w:anchor="_Toc13065475" w:history="1">
            <w:r w:rsidR="00FF72BA" w:rsidRPr="007E4972">
              <w:rPr>
                <w:rStyle w:val="Hyperlink"/>
                <w:rFonts w:cstheme="minorHAnsi"/>
                <w:noProof/>
              </w:rPr>
              <w:t>4.4 Assumptions of the model</w:t>
            </w:r>
            <w:r w:rsidR="00FF72BA">
              <w:rPr>
                <w:noProof/>
                <w:webHidden/>
              </w:rPr>
              <w:tab/>
            </w:r>
            <w:r w:rsidR="00FF72BA">
              <w:rPr>
                <w:noProof/>
                <w:webHidden/>
              </w:rPr>
              <w:fldChar w:fldCharType="begin"/>
            </w:r>
            <w:r w:rsidR="00FF72BA">
              <w:rPr>
                <w:noProof/>
                <w:webHidden/>
              </w:rPr>
              <w:instrText xml:space="preserve"> PAGEREF _Toc13065475 \h </w:instrText>
            </w:r>
            <w:r w:rsidR="00FF72BA">
              <w:rPr>
                <w:noProof/>
                <w:webHidden/>
              </w:rPr>
            </w:r>
            <w:r w:rsidR="00FF72BA">
              <w:rPr>
                <w:noProof/>
                <w:webHidden/>
              </w:rPr>
              <w:fldChar w:fldCharType="separate"/>
            </w:r>
            <w:r w:rsidR="00FF72BA">
              <w:rPr>
                <w:noProof/>
                <w:webHidden/>
              </w:rPr>
              <w:t>19</w:t>
            </w:r>
            <w:r w:rsidR="00FF72BA">
              <w:rPr>
                <w:noProof/>
                <w:webHidden/>
              </w:rPr>
              <w:fldChar w:fldCharType="end"/>
            </w:r>
          </w:hyperlink>
        </w:p>
        <w:p w14:paraId="1530404A" w14:textId="28ABA891" w:rsidR="00FF72BA" w:rsidRDefault="00E82154">
          <w:pPr>
            <w:pStyle w:val="TOC1"/>
            <w:tabs>
              <w:tab w:val="right" w:leader="dot" w:pos="9062"/>
            </w:tabs>
            <w:rPr>
              <w:rFonts w:eastAsiaTheme="minorEastAsia" w:hAnsiTheme="minorHAnsi" w:cstheme="minorBidi"/>
              <w:noProof/>
            </w:rPr>
          </w:pPr>
          <w:hyperlink w:anchor="_Toc13065476" w:history="1">
            <w:r w:rsidR="00FF72BA" w:rsidRPr="007E4972">
              <w:rPr>
                <w:rStyle w:val="Hyperlink"/>
                <w:rFonts w:cstheme="minorHAnsi"/>
                <w:noProof/>
              </w:rPr>
              <w:t>5. Results</w:t>
            </w:r>
            <w:r w:rsidR="00FF72BA">
              <w:rPr>
                <w:noProof/>
                <w:webHidden/>
              </w:rPr>
              <w:tab/>
            </w:r>
            <w:r w:rsidR="00FF72BA">
              <w:rPr>
                <w:noProof/>
                <w:webHidden/>
              </w:rPr>
              <w:fldChar w:fldCharType="begin"/>
            </w:r>
            <w:r w:rsidR="00FF72BA">
              <w:rPr>
                <w:noProof/>
                <w:webHidden/>
              </w:rPr>
              <w:instrText xml:space="preserve"> PAGEREF _Toc13065476 \h </w:instrText>
            </w:r>
            <w:r w:rsidR="00FF72BA">
              <w:rPr>
                <w:noProof/>
                <w:webHidden/>
              </w:rPr>
            </w:r>
            <w:r w:rsidR="00FF72BA">
              <w:rPr>
                <w:noProof/>
                <w:webHidden/>
              </w:rPr>
              <w:fldChar w:fldCharType="separate"/>
            </w:r>
            <w:r w:rsidR="00FF72BA">
              <w:rPr>
                <w:noProof/>
                <w:webHidden/>
              </w:rPr>
              <w:t>21</w:t>
            </w:r>
            <w:r w:rsidR="00FF72BA">
              <w:rPr>
                <w:noProof/>
                <w:webHidden/>
              </w:rPr>
              <w:fldChar w:fldCharType="end"/>
            </w:r>
          </w:hyperlink>
        </w:p>
        <w:p w14:paraId="771F02A3" w14:textId="3824BB54" w:rsidR="00FF72BA" w:rsidRDefault="00E82154">
          <w:pPr>
            <w:pStyle w:val="TOC1"/>
            <w:tabs>
              <w:tab w:val="right" w:leader="dot" w:pos="9062"/>
            </w:tabs>
            <w:rPr>
              <w:rFonts w:eastAsiaTheme="minorEastAsia" w:hAnsiTheme="minorHAnsi" w:cstheme="minorBidi"/>
              <w:noProof/>
            </w:rPr>
          </w:pPr>
          <w:hyperlink w:anchor="_Toc13065477" w:history="1">
            <w:r w:rsidR="00FF72BA" w:rsidRPr="007E4972">
              <w:rPr>
                <w:rStyle w:val="Hyperlink"/>
                <w:rFonts w:cstheme="minorHAnsi"/>
                <w:noProof/>
              </w:rPr>
              <w:t>5.1 The effect of attractiveness</w:t>
            </w:r>
            <w:r w:rsidR="00FF72BA">
              <w:rPr>
                <w:noProof/>
                <w:webHidden/>
              </w:rPr>
              <w:tab/>
            </w:r>
            <w:r w:rsidR="00FF72BA">
              <w:rPr>
                <w:noProof/>
                <w:webHidden/>
              </w:rPr>
              <w:fldChar w:fldCharType="begin"/>
            </w:r>
            <w:r w:rsidR="00FF72BA">
              <w:rPr>
                <w:noProof/>
                <w:webHidden/>
              </w:rPr>
              <w:instrText xml:space="preserve"> PAGEREF _Toc13065477 \h </w:instrText>
            </w:r>
            <w:r w:rsidR="00FF72BA">
              <w:rPr>
                <w:noProof/>
                <w:webHidden/>
              </w:rPr>
            </w:r>
            <w:r w:rsidR="00FF72BA">
              <w:rPr>
                <w:noProof/>
                <w:webHidden/>
              </w:rPr>
              <w:fldChar w:fldCharType="separate"/>
            </w:r>
            <w:r w:rsidR="00FF72BA">
              <w:rPr>
                <w:noProof/>
                <w:webHidden/>
              </w:rPr>
              <w:t>21</w:t>
            </w:r>
            <w:r w:rsidR="00FF72BA">
              <w:rPr>
                <w:noProof/>
                <w:webHidden/>
              </w:rPr>
              <w:fldChar w:fldCharType="end"/>
            </w:r>
          </w:hyperlink>
        </w:p>
        <w:p w14:paraId="7BB52A69" w14:textId="7D19736B" w:rsidR="00FF72BA" w:rsidRDefault="00E82154">
          <w:pPr>
            <w:pStyle w:val="TOC1"/>
            <w:tabs>
              <w:tab w:val="right" w:leader="dot" w:pos="9062"/>
            </w:tabs>
            <w:rPr>
              <w:rFonts w:eastAsiaTheme="minorEastAsia" w:hAnsiTheme="minorHAnsi" w:cstheme="minorBidi"/>
              <w:noProof/>
            </w:rPr>
          </w:pPr>
          <w:hyperlink w:anchor="_Toc13065478" w:history="1">
            <w:r w:rsidR="00FF72BA" w:rsidRPr="007E4972">
              <w:rPr>
                <w:rStyle w:val="Hyperlink"/>
                <w:rFonts w:cstheme="minorHAnsi"/>
                <w:noProof/>
              </w:rPr>
              <w:t>5.2 The differences of age</w:t>
            </w:r>
            <w:r w:rsidR="00FF72BA">
              <w:rPr>
                <w:noProof/>
                <w:webHidden/>
              </w:rPr>
              <w:tab/>
            </w:r>
            <w:r w:rsidR="00FF72BA">
              <w:rPr>
                <w:noProof/>
                <w:webHidden/>
              </w:rPr>
              <w:fldChar w:fldCharType="begin"/>
            </w:r>
            <w:r w:rsidR="00FF72BA">
              <w:rPr>
                <w:noProof/>
                <w:webHidden/>
              </w:rPr>
              <w:instrText xml:space="preserve"> PAGEREF _Toc13065478 \h </w:instrText>
            </w:r>
            <w:r w:rsidR="00FF72BA">
              <w:rPr>
                <w:noProof/>
                <w:webHidden/>
              </w:rPr>
            </w:r>
            <w:r w:rsidR="00FF72BA">
              <w:rPr>
                <w:noProof/>
                <w:webHidden/>
              </w:rPr>
              <w:fldChar w:fldCharType="separate"/>
            </w:r>
            <w:r w:rsidR="00FF72BA">
              <w:rPr>
                <w:noProof/>
                <w:webHidden/>
              </w:rPr>
              <w:t>23</w:t>
            </w:r>
            <w:r w:rsidR="00FF72BA">
              <w:rPr>
                <w:noProof/>
                <w:webHidden/>
              </w:rPr>
              <w:fldChar w:fldCharType="end"/>
            </w:r>
          </w:hyperlink>
        </w:p>
        <w:p w14:paraId="70290071" w14:textId="6A56E997" w:rsidR="00FF72BA" w:rsidRDefault="00E82154">
          <w:pPr>
            <w:pStyle w:val="TOC1"/>
            <w:tabs>
              <w:tab w:val="right" w:leader="dot" w:pos="9062"/>
            </w:tabs>
            <w:rPr>
              <w:rFonts w:eastAsiaTheme="minorEastAsia" w:hAnsiTheme="minorHAnsi" w:cstheme="minorBidi"/>
              <w:noProof/>
            </w:rPr>
          </w:pPr>
          <w:hyperlink w:anchor="_Toc13065479" w:history="1">
            <w:r w:rsidR="00FF72BA" w:rsidRPr="007E4972">
              <w:rPr>
                <w:rStyle w:val="Hyperlink"/>
                <w:rFonts w:cstheme="minorHAnsi"/>
                <w:noProof/>
              </w:rPr>
              <w:t>5.3 Male vs female valuation</w:t>
            </w:r>
            <w:r w:rsidR="00FF72BA">
              <w:rPr>
                <w:noProof/>
                <w:webHidden/>
              </w:rPr>
              <w:tab/>
            </w:r>
            <w:r w:rsidR="00FF72BA">
              <w:rPr>
                <w:noProof/>
                <w:webHidden/>
              </w:rPr>
              <w:fldChar w:fldCharType="begin"/>
            </w:r>
            <w:r w:rsidR="00FF72BA">
              <w:rPr>
                <w:noProof/>
                <w:webHidden/>
              </w:rPr>
              <w:instrText xml:space="preserve"> PAGEREF _Toc13065479 \h </w:instrText>
            </w:r>
            <w:r w:rsidR="00FF72BA">
              <w:rPr>
                <w:noProof/>
                <w:webHidden/>
              </w:rPr>
            </w:r>
            <w:r w:rsidR="00FF72BA">
              <w:rPr>
                <w:noProof/>
                <w:webHidden/>
              </w:rPr>
              <w:fldChar w:fldCharType="separate"/>
            </w:r>
            <w:r w:rsidR="00FF72BA">
              <w:rPr>
                <w:noProof/>
                <w:webHidden/>
              </w:rPr>
              <w:t>25</w:t>
            </w:r>
            <w:r w:rsidR="00FF72BA">
              <w:rPr>
                <w:noProof/>
                <w:webHidden/>
              </w:rPr>
              <w:fldChar w:fldCharType="end"/>
            </w:r>
          </w:hyperlink>
        </w:p>
        <w:p w14:paraId="7002EA74" w14:textId="175E02C2" w:rsidR="00FF72BA" w:rsidRDefault="00E82154">
          <w:pPr>
            <w:pStyle w:val="TOC1"/>
            <w:tabs>
              <w:tab w:val="right" w:leader="dot" w:pos="9062"/>
            </w:tabs>
            <w:rPr>
              <w:rFonts w:eastAsiaTheme="minorEastAsia" w:hAnsiTheme="minorHAnsi" w:cstheme="minorBidi"/>
              <w:noProof/>
            </w:rPr>
          </w:pPr>
          <w:hyperlink w:anchor="_Toc13065480" w:history="1">
            <w:r w:rsidR="00FF72BA" w:rsidRPr="007E4972">
              <w:rPr>
                <w:rStyle w:val="Hyperlink"/>
                <w:rFonts w:cstheme="minorHAnsi"/>
                <w:noProof/>
              </w:rPr>
              <w:t>5.4 Moderating variables</w:t>
            </w:r>
            <w:r w:rsidR="00FF72BA">
              <w:rPr>
                <w:noProof/>
                <w:webHidden/>
              </w:rPr>
              <w:tab/>
            </w:r>
            <w:r w:rsidR="00FF72BA">
              <w:rPr>
                <w:noProof/>
                <w:webHidden/>
              </w:rPr>
              <w:fldChar w:fldCharType="begin"/>
            </w:r>
            <w:r w:rsidR="00FF72BA">
              <w:rPr>
                <w:noProof/>
                <w:webHidden/>
              </w:rPr>
              <w:instrText xml:space="preserve"> PAGEREF _Toc13065480 \h </w:instrText>
            </w:r>
            <w:r w:rsidR="00FF72BA">
              <w:rPr>
                <w:noProof/>
                <w:webHidden/>
              </w:rPr>
            </w:r>
            <w:r w:rsidR="00FF72BA">
              <w:rPr>
                <w:noProof/>
                <w:webHidden/>
              </w:rPr>
              <w:fldChar w:fldCharType="separate"/>
            </w:r>
            <w:r w:rsidR="00FF72BA">
              <w:rPr>
                <w:noProof/>
                <w:webHidden/>
              </w:rPr>
              <w:t>29</w:t>
            </w:r>
            <w:r w:rsidR="00FF72BA">
              <w:rPr>
                <w:noProof/>
                <w:webHidden/>
              </w:rPr>
              <w:fldChar w:fldCharType="end"/>
            </w:r>
          </w:hyperlink>
        </w:p>
        <w:p w14:paraId="3AE96AA3" w14:textId="253FD001" w:rsidR="00FF72BA" w:rsidRDefault="00E82154">
          <w:pPr>
            <w:pStyle w:val="TOC1"/>
            <w:tabs>
              <w:tab w:val="right" w:leader="dot" w:pos="9062"/>
            </w:tabs>
            <w:rPr>
              <w:rFonts w:eastAsiaTheme="minorEastAsia" w:hAnsiTheme="minorHAnsi" w:cstheme="minorBidi"/>
              <w:noProof/>
            </w:rPr>
          </w:pPr>
          <w:hyperlink w:anchor="_Toc13065481" w:history="1">
            <w:r w:rsidR="00FF72BA" w:rsidRPr="007E4972">
              <w:rPr>
                <w:rStyle w:val="Hyperlink"/>
                <w:rFonts w:cstheme="minorHAnsi"/>
                <w:noProof/>
              </w:rPr>
              <w:t>6. Conclusion</w:t>
            </w:r>
            <w:r w:rsidR="00FF72BA">
              <w:rPr>
                <w:noProof/>
                <w:webHidden/>
              </w:rPr>
              <w:tab/>
            </w:r>
            <w:r w:rsidR="00FF72BA">
              <w:rPr>
                <w:noProof/>
                <w:webHidden/>
              </w:rPr>
              <w:fldChar w:fldCharType="begin"/>
            </w:r>
            <w:r w:rsidR="00FF72BA">
              <w:rPr>
                <w:noProof/>
                <w:webHidden/>
              </w:rPr>
              <w:instrText xml:space="preserve"> PAGEREF _Toc13065481 \h </w:instrText>
            </w:r>
            <w:r w:rsidR="00FF72BA">
              <w:rPr>
                <w:noProof/>
                <w:webHidden/>
              </w:rPr>
            </w:r>
            <w:r w:rsidR="00FF72BA">
              <w:rPr>
                <w:noProof/>
                <w:webHidden/>
              </w:rPr>
              <w:fldChar w:fldCharType="separate"/>
            </w:r>
            <w:r w:rsidR="00FF72BA">
              <w:rPr>
                <w:noProof/>
                <w:webHidden/>
              </w:rPr>
              <w:t>33</w:t>
            </w:r>
            <w:r w:rsidR="00FF72BA">
              <w:rPr>
                <w:noProof/>
                <w:webHidden/>
              </w:rPr>
              <w:fldChar w:fldCharType="end"/>
            </w:r>
          </w:hyperlink>
        </w:p>
        <w:p w14:paraId="27ACCADB" w14:textId="11C2A6A6" w:rsidR="00FF72BA" w:rsidRDefault="00E82154">
          <w:pPr>
            <w:pStyle w:val="TOC1"/>
            <w:tabs>
              <w:tab w:val="right" w:leader="dot" w:pos="9062"/>
            </w:tabs>
            <w:rPr>
              <w:rFonts w:eastAsiaTheme="minorEastAsia" w:hAnsiTheme="minorHAnsi" w:cstheme="minorBidi"/>
              <w:noProof/>
            </w:rPr>
          </w:pPr>
          <w:hyperlink w:anchor="_Toc13065482" w:history="1">
            <w:r w:rsidR="00FF72BA" w:rsidRPr="007E4972">
              <w:rPr>
                <w:rStyle w:val="Hyperlink"/>
                <w:rFonts w:cstheme="minorHAnsi"/>
                <w:noProof/>
              </w:rPr>
              <w:t>6.1 Summary and conclusion</w:t>
            </w:r>
            <w:r w:rsidR="00FF72BA">
              <w:rPr>
                <w:noProof/>
                <w:webHidden/>
              </w:rPr>
              <w:tab/>
            </w:r>
            <w:r w:rsidR="00FF72BA">
              <w:rPr>
                <w:noProof/>
                <w:webHidden/>
              </w:rPr>
              <w:fldChar w:fldCharType="begin"/>
            </w:r>
            <w:r w:rsidR="00FF72BA">
              <w:rPr>
                <w:noProof/>
                <w:webHidden/>
              </w:rPr>
              <w:instrText xml:space="preserve"> PAGEREF _Toc13065482 \h </w:instrText>
            </w:r>
            <w:r w:rsidR="00FF72BA">
              <w:rPr>
                <w:noProof/>
                <w:webHidden/>
              </w:rPr>
            </w:r>
            <w:r w:rsidR="00FF72BA">
              <w:rPr>
                <w:noProof/>
                <w:webHidden/>
              </w:rPr>
              <w:fldChar w:fldCharType="separate"/>
            </w:r>
            <w:r w:rsidR="00FF72BA">
              <w:rPr>
                <w:noProof/>
                <w:webHidden/>
              </w:rPr>
              <w:t>33</w:t>
            </w:r>
            <w:r w:rsidR="00FF72BA">
              <w:rPr>
                <w:noProof/>
                <w:webHidden/>
              </w:rPr>
              <w:fldChar w:fldCharType="end"/>
            </w:r>
          </w:hyperlink>
        </w:p>
        <w:p w14:paraId="2AEEECA8" w14:textId="148F1B62" w:rsidR="00FF72BA" w:rsidRDefault="00E82154">
          <w:pPr>
            <w:pStyle w:val="TOC1"/>
            <w:tabs>
              <w:tab w:val="right" w:leader="dot" w:pos="9062"/>
            </w:tabs>
            <w:rPr>
              <w:rFonts w:eastAsiaTheme="minorEastAsia" w:hAnsiTheme="minorHAnsi" w:cstheme="minorBidi"/>
              <w:noProof/>
            </w:rPr>
          </w:pPr>
          <w:hyperlink w:anchor="_Toc13065483" w:history="1">
            <w:r w:rsidR="00FF72BA" w:rsidRPr="007E4972">
              <w:rPr>
                <w:rStyle w:val="Hyperlink"/>
                <w:rFonts w:cstheme="minorHAnsi"/>
                <w:noProof/>
              </w:rPr>
              <w:t>6.2 Shortcomings, improvements and recommendations</w:t>
            </w:r>
            <w:r w:rsidR="00FF72BA">
              <w:rPr>
                <w:noProof/>
                <w:webHidden/>
              </w:rPr>
              <w:tab/>
            </w:r>
            <w:r w:rsidR="00FF72BA">
              <w:rPr>
                <w:noProof/>
                <w:webHidden/>
              </w:rPr>
              <w:fldChar w:fldCharType="begin"/>
            </w:r>
            <w:r w:rsidR="00FF72BA">
              <w:rPr>
                <w:noProof/>
                <w:webHidden/>
              </w:rPr>
              <w:instrText xml:space="preserve"> PAGEREF _Toc13065483 \h </w:instrText>
            </w:r>
            <w:r w:rsidR="00FF72BA">
              <w:rPr>
                <w:noProof/>
                <w:webHidden/>
              </w:rPr>
            </w:r>
            <w:r w:rsidR="00FF72BA">
              <w:rPr>
                <w:noProof/>
                <w:webHidden/>
              </w:rPr>
              <w:fldChar w:fldCharType="separate"/>
            </w:r>
            <w:r w:rsidR="00FF72BA">
              <w:rPr>
                <w:noProof/>
                <w:webHidden/>
              </w:rPr>
              <w:t>34</w:t>
            </w:r>
            <w:r w:rsidR="00FF72BA">
              <w:rPr>
                <w:noProof/>
                <w:webHidden/>
              </w:rPr>
              <w:fldChar w:fldCharType="end"/>
            </w:r>
          </w:hyperlink>
        </w:p>
        <w:p w14:paraId="2AF9AC3E" w14:textId="5C2F7369" w:rsidR="00FF72BA" w:rsidRDefault="00E82154">
          <w:pPr>
            <w:pStyle w:val="TOC1"/>
            <w:tabs>
              <w:tab w:val="right" w:leader="dot" w:pos="9062"/>
            </w:tabs>
            <w:rPr>
              <w:rFonts w:eastAsiaTheme="minorEastAsia" w:hAnsiTheme="minorHAnsi" w:cstheme="minorBidi"/>
              <w:noProof/>
            </w:rPr>
          </w:pPr>
          <w:hyperlink w:anchor="_Toc13065484" w:history="1">
            <w:r w:rsidR="00FF72BA" w:rsidRPr="007E4972">
              <w:rPr>
                <w:rStyle w:val="Hyperlink"/>
                <w:rFonts w:cstheme="minorHAnsi"/>
                <w:noProof/>
              </w:rPr>
              <w:t>References</w:t>
            </w:r>
            <w:r w:rsidR="00FF72BA">
              <w:rPr>
                <w:noProof/>
                <w:webHidden/>
              </w:rPr>
              <w:tab/>
            </w:r>
            <w:r w:rsidR="00FF72BA">
              <w:rPr>
                <w:noProof/>
                <w:webHidden/>
              </w:rPr>
              <w:fldChar w:fldCharType="begin"/>
            </w:r>
            <w:r w:rsidR="00FF72BA">
              <w:rPr>
                <w:noProof/>
                <w:webHidden/>
              </w:rPr>
              <w:instrText xml:space="preserve"> PAGEREF _Toc13065484 \h </w:instrText>
            </w:r>
            <w:r w:rsidR="00FF72BA">
              <w:rPr>
                <w:noProof/>
                <w:webHidden/>
              </w:rPr>
            </w:r>
            <w:r w:rsidR="00FF72BA">
              <w:rPr>
                <w:noProof/>
                <w:webHidden/>
              </w:rPr>
              <w:fldChar w:fldCharType="separate"/>
            </w:r>
            <w:r w:rsidR="00FF72BA">
              <w:rPr>
                <w:noProof/>
                <w:webHidden/>
              </w:rPr>
              <w:t>37</w:t>
            </w:r>
            <w:r w:rsidR="00FF72BA">
              <w:rPr>
                <w:noProof/>
                <w:webHidden/>
              </w:rPr>
              <w:fldChar w:fldCharType="end"/>
            </w:r>
          </w:hyperlink>
        </w:p>
        <w:p w14:paraId="47519DBD" w14:textId="2CACE65C" w:rsidR="00FF72BA" w:rsidRDefault="00E82154">
          <w:pPr>
            <w:pStyle w:val="TOC1"/>
            <w:tabs>
              <w:tab w:val="right" w:leader="dot" w:pos="9062"/>
            </w:tabs>
            <w:rPr>
              <w:rFonts w:eastAsiaTheme="minorEastAsia" w:hAnsiTheme="minorHAnsi" w:cstheme="minorBidi"/>
              <w:noProof/>
            </w:rPr>
          </w:pPr>
          <w:hyperlink w:anchor="_Toc13065485" w:history="1">
            <w:r w:rsidR="00FF72BA" w:rsidRPr="007E4972">
              <w:rPr>
                <w:rStyle w:val="Hyperlink"/>
                <w:rFonts w:cstheme="minorHAnsi"/>
                <w:noProof/>
              </w:rPr>
              <w:t>Appendix</w:t>
            </w:r>
            <w:r w:rsidR="00FF72BA">
              <w:rPr>
                <w:noProof/>
                <w:webHidden/>
              </w:rPr>
              <w:tab/>
            </w:r>
            <w:r w:rsidR="00FF72BA">
              <w:rPr>
                <w:noProof/>
                <w:webHidden/>
              </w:rPr>
              <w:fldChar w:fldCharType="begin"/>
            </w:r>
            <w:r w:rsidR="00FF72BA">
              <w:rPr>
                <w:noProof/>
                <w:webHidden/>
              </w:rPr>
              <w:instrText xml:space="preserve"> PAGEREF _Toc13065485 \h </w:instrText>
            </w:r>
            <w:r w:rsidR="00FF72BA">
              <w:rPr>
                <w:noProof/>
                <w:webHidden/>
              </w:rPr>
            </w:r>
            <w:r w:rsidR="00FF72BA">
              <w:rPr>
                <w:noProof/>
                <w:webHidden/>
              </w:rPr>
              <w:fldChar w:fldCharType="separate"/>
            </w:r>
            <w:r w:rsidR="00FF72BA">
              <w:rPr>
                <w:noProof/>
                <w:webHidden/>
              </w:rPr>
              <w:t>39</w:t>
            </w:r>
            <w:r w:rsidR="00FF72BA">
              <w:rPr>
                <w:noProof/>
                <w:webHidden/>
              </w:rPr>
              <w:fldChar w:fldCharType="end"/>
            </w:r>
          </w:hyperlink>
        </w:p>
        <w:p w14:paraId="3330ACCC" w14:textId="31F09779" w:rsidR="00982554" w:rsidRPr="00982554" w:rsidRDefault="00C77914" w:rsidP="00FF72BA">
          <w:pPr>
            <w:spacing w:line="480" w:lineRule="auto"/>
            <w:sectPr w:rsidR="00982554" w:rsidRPr="00982554" w:rsidSect="00364A05">
              <w:pgSz w:w="11906" w:h="16838"/>
              <w:pgMar w:top="1417" w:right="1417" w:bottom="1417" w:left="1417" w:header="708" w:footer="708" w:gutter="0"/>
              <w:cols w:space="708"/>
              <w:titlePg/>
              <w:docGrid w:linePitch="360"/>
            </w:sectPr>
          </w:pPr>
          <w:r w:rsidRPr="00FF72BA">
            <w:rPr>
              <w:rFonts w:hAnsiTheme="minorHAnsi" w:cstheme="minorHAnsi"/>
              <w:b/>
              <w:bCs/>
              <w:lang w:val="nl-NL"/>
            </w:rPr>
            <w:fldChar w:fldCharType="end"/>
          </w:r>
        </w:p>
      </w:sdtContent>
    </w:sdt>
    <w:p w14:paraId="08CF2A20" w14:textId="16B3F99A" w:rsidR="00E2785C" w:rsidRPr="00FF72BA" w:rsidRDefault="00072850" w:rsidP="00FF72BA">
      <w:pPr>
        <w:pStyle w:val="Heading1"/>
        <w:spacing w:line="480" w:lineRule="auto"/>
        <w:rPr>
          <w:rFonts w:asciiTheme="minorHAnsi" w:hAnsiTheme="minorHAnsi" w:cstheme="minorHAnsi"/>
        </w:rPr>
      </w:pPr>
      <w:bookmarkStart w:id="1" w:name="_Toc13065468"/>
      <w:r w:rsidRPr="00FF72BA">
        <w:rPr>
          <w:rFonts w:asciiTheme="minorHAnsi" w:hAnsiTheme="minorHAnsi" w:cstheme="minorHAnsi"/>
        </w:rPr>
        <w:lastRenderedPageBreak/>
        <w:t xml:space="preserve">1. </w:t>
      </w:r>
      <w:r w:rsidR="00E2785C" w:rsidRPr="00FF72BA">
        <w:rPr>
          <w:rFonts w:asciiTheme="minorHAnsi" w:hAnsiTheme="minorHAnsi" w:cstheme="minorHAnsi"/>
        </w:rPr>
        <w:t>Introduction</w:t>
      </w:r>
      <w:bookmarkEnd w:id="1"/>
    </w:p>
    <w:p w14:paraId="35D15C67" w14:textId="0D05617C" w:rsidR="00A5733A" w:rsidRPr="00FF72BA" w:rsidRDefault="00A5733A" w:rsidP="00FF72BA">
      <w:pPr>
        <w:spacing w:line="480" w:lineRule="auto"/>
        <w:jc w:val="both"/>
        <w:rPr>
          <w:rFonts w:hAnsiTheme="minorHAnsi" w:cstheme="minorHAnsi"/>
          <w:sz w:val="24"/>
          <w:szCs w:val="24"/>
        </w:rPr>
      </w:pPr>
      <w:r w:rsidRPr="00FF72BA">
        <w:rPr>
          <w:rFonts w:hAnsiTheme="minorHAnsi" w:cstheme="minorHAnsi"/>
          <w:sz w:val="24"/>
          <w:szCs w:val="24"/>
        </w:rPr>
        <w:t>This thesis will discuss the effects of facial attractiveness on people’s attitudes. Of course, this kind of research</w:t>
      </w:r>
      <w:r w:rsidR="006507F6" w:rsidRPr="00FF72BA">
        <w:rPr>
          <w:rFonts w:hAnsiTheme="minorHAnsi" w:cstheme="minorHAnsi"/>
          <w:sz w:val="24"/>
          <w:szCs w:val="24"/>
        </w:rPr>
        <w:t xml:space="preserve"> in the offline context</w:t>
      </w:r>
      <w:r w:rsidRPr="00FF72BA">
        <w:rPr>
          <w:rFonts w:hAnsiTheme="minorHAnsi" w:cstheme="minorHAnsi"/>
          <w:sz w:val="24"/>
          <w:szCs w:val="24"/>
        </w:rPr>
        <w:t xml:space="preserve"> has already been done before, and that is why this research will be done in a social media context.  </w:t>
      </w:r>
    </w:p>
    <w:p w14:paraId="0E8FB2DE" w14:textId="67596884" w:rsidR="009D5D31" w:rsidRPr="00FF72BA" w:rsidRDefault="00CF752F" w:rsidP="00FF72BA">
      <w:pPr>
        <w:spacing w:line="480" w:lineRule="auto"/>
        <w:jc w:val="both"/>
        <w:rPr>
          <w:rFonts w:hAnsiTheme="minorHAnsi" w:cstheme="minorHAnsi"/>
          <w:sz w:val="24"/>
          <w:szCs w:val="24"/>
        </w:rPr>
      </w:pPr>
      <w:r w:rsidRPr="00FF72BA">
        <w:rPr>
          <w:rFonts w:hAnsiTheme="minorHAnsi" w:cstheme="minorHAnsi"/>
          <w:sz w:val="24"/>
          <w:szCs w:val="24"/>
        </w:rPr>
        <w:t xml:space="preserve">There have been numerous articles researching </w:t>
      </w:r>
      <w:r w:rsidR="006507F6" w:rsidRPr="00FF72BA">
        <w:rPr>
          <w:rFonts w:hAnsiTheme="minorHAnsi" w:cstheme="minorHAnsi"/>
          <w:sz w:val="24"/>
          <w:szCs w:val="24"/>
        </w:rPr>
        <w:t>various</w:t>
      </w:r>
      <w:r w:rsidRPr="00FF72BA">
        <w:rPr>
          <w:rFonts w:hAnsiTheme="minorHAnsi" w:cstheme="minorHAnsi"/>
          <w:sz w:val="24"/>
          <w:szCs w:val="24"/>
        </w:rPr>
        <w:t xml:space="preserve"> effects of beauty. </w:t>
      </w:r>
      <w:r w:rsidR="00FA104F" w:rsidRPr="00FF72BA">
        <w:rPr>
          <w:rFonts w:hAnsiTheme="minorHAnsi" w:cstheme="minorHAnsi"/>
          <w:sz w:val="24"/>
          <w:szCs w:val="24"/>
        </w:rPr>
        <w:t xml:space="preserve">For example </w:t>
      </w:r>
      <w:r w:rsidR="00AC764E" w:rsidRPr="00FF72BA">
        <w:rPr>
          <w:rFonts w:hAnsiTheme="minorHAnsi" w:cstheme="minorHAnsi"/>
          <w:sz w:val="24"/>
          <w:szCs w:val="24"/>
        </w:rPr>
        <w:t xml:space="preserve">Dion, Berscheid and Walster (1972) conclude in their article that “what is beautiful is good”. </w:t>
      </w:r>
      <w:r w:rsidR="00C810FE" w:rsidRPr="00FF72BA">
        <w:rPr>
          <w:rFonts w:hAnsiTheme="minorHAnsi" w:cstheme="minorHAnsi"/>
          <w:sz w:val="24"/>
          <w:szCs w:val="24"/>
        </w:rPr>
        <w:t xml:space="preserve">Eagly et al. </w:t>
      </w:r>
      <w:r w:rsidR="00203700" w:rsidRPr="00FF72BA">
        <w:rPr>
          <w:rFonts w:hAnsiTheme="minorHAnsi" w:cstheme="minorHAnsi"/>
          <w:sz w:val="24"/>
          <w:szCs w:val="24"/>
        </w:rPr>
        <w:t>(1991) discuss th</w:t>
      </w:r>
      <w:r w:rsidR="00AC764E" w:rsidRPr="00FF72BA">
        <w:rPr>
          <w:rFonts w:hAnsiTheme="minorHAnsi" w:cstheme="minorHAnsi"/>
          <w:sz w:val="24"/>
          <w:szCs w:val="24"/>
        </w:rPr>
        <w:t>is</w:t>
      </w:r>
      <w:r w:rsidR="00203700" w:rsidRPr="00FF72BA">
        <w:rPr>
          <w:rFonts w:hAnsiTheme="minorHAnsi" w:cstheme="minorHAnsi"/>
          <w:sz w:val="24"/>
          <w:szCs w:val="24"/>
        </w:rPr>
        <w:t xml:space="preserve"> ‘beautiful is good’ stereotype. This</w:t>
      </w:r>
      <w:r w:rsidR="00AC764E" w:rsidRPr="00FF72BA">
        <w:rPr>
          <w:rFonts w:hAnsiTheme="minorHAnsi" w:cstheme="minorHAnsi"/>
          <w:sz w:val="24"/>
          <w:szCs w:val="24"/>
        </w:rPr>
        <w:t xml:space="preserve"> stereotype</w:t>
      </w:r>
      <w:r w:rsidR="00203700" w:rsidRPr="00FF72BA">
        <w:rPr>
          <w:rFonts w:hAnsiTheme="minorHAnsi" w:cstheme="minorHAnsi"/>
          <w:sz w:val="24"/>
          <w:szCs w:val="24"/>
        </w:rPr>
        <w:t xml:space="preserve"> suggests that people tend to ascribe more </w:t>
      </w:r>
      <w:r w:rsidR="00203700" w:rsidRPr="0023246A">
        <w:rPr>
          <w:rFonts w:hAnsiTheme="minorHAnsi" w:cstheme="minorHAnsi"/>
          <w:sz w:val="24"/>
          <w:szCs w:val="24"/>
        </w:rPr>
        <w:t xml:space="preserve">favorable personality traits and more successful life outcomes to attractive persons than to unattractive persons. However, this does depend on the exact questions asked to respondents. Eagly et al. (1991) also name quite a lot of other articles/reviewers that confirm the stereotype, but conclude that the stereotype is actually </w:t>
      </w:r>
      <w:r w:rsidR="00AC764E" w:rsidRPr="0023246A">
        <w:rPr>
          <w:rFonts w:hAnsiTheme="minorHAnsi" w:cstheme="minorHAnsi"/>
          <w:sz w:val="24"/>
          <w:szCs w:val="24"/>
        </w:rPr>
        <w:t>“</w:t>
      </w:r>
      <w:r w:rsidR="00203700" w:rsidRPr="0023246A">
        <w:rPr>
          <w:rFonts w:hAnsiTheme="minorHAnsi" w:cstheme="minorHAnsi"/>
          <w:sz w:val="24"/>
          <w:szCs w:val="24"/>
        </w:rPr>
        <w:t xml:space="preserve">not as strong or general as suggested by the often-used summary phrase </w:t>
      </w:r>
      <w:r w:rsidR="00203700" w:rsidRPr="0023246A">
        <w:rPr>
          <w:rFonts w:hAnsiTheme="minorHAnsi" w:cstheme="minorHAnsi"/>
          <w:i/>
          <w:sz w:val="24"/>
          <w:szCs w:val="24"/>
        </w:rPr>
        <w:t>what is beautiful is good</w:t>
      </w:r>
      <w:r w:rsidR="00AC764E" w:rsidRPr="00FF72BA">
        <w:rPr>
          <w:rFonts w:hAnsiTheme="minorHAnsi" w:cstheme="minorHAnsi"/>
          <w:sz w:val="24"/>
          <w:szCs w:val="24"/>
        </w:rPr>
        <w:t>”</w:t>
      </w:r>
      <w:r w:rsidR="00A120AD" w:rsidRPr="00FF72BA">
        <w:rPr>
          <w:rFonts w:hAnsiTheme="minorHAnsi" w:cstheme="minorHAnsi"/>
          <w:sz w:val="24"/>
          <w:szCs w:val="24"/>
        </w:rPr>
        <w:t>.</w:t>
      </w:r>
      <w:r w:rsidR="00FA104F" w:rsidRPr="00FF72BA">
        <w:rPr>
          <w:rFonts w:hAnsiTheme="minorHAnsi" w:cstheme="minorHAnsi"/>
          <w:sz w:val="24"/>
          <w:szCs w:val="24"/>
        </w:rPr>
        <w:t xml:space="preserve"> </w:t>
      </w:r>
      <w:r w:rsidR="00AC764E" w:rsidRPr="00FF72BA">
        <w:rPr>
          <w:rFonts w:hAnsiTheme="minorHAnsi" w:cstheme="minorHAnsi"/>
          <w:sz w:val="24"/>
          <w:szCs w:val="24"/>
        </w:rPr>
        <w:t>Benson et al. (1976) researched the effects of attractiveness, race and sex on the chance to receive help. They concluded that attractiveness and race did have a significant effect, but gender did not.</w:t>
      </w:r>
      <w:r w:rsidR="00FA104F" w:rsidRPr="00FF72BA">
        <w:rPr>
          <w:rFonts w:hAnsiTheme="minorHAnsi" w:cstheme="minorHAnsi"/>
          <w:sz w:val="24"/>
          <w:szCs w:val="24"/>
        </w:rPr>
        <w:t xml:space="preserve"> </w:t>
      </w:r>
    </w:p>
    <w:p w14:paraId="39CDACB1" w14:textId="48CE3194" w:rsidR="00C87445" w:rsidRPr="00FF72BA" w:rsidRDefault="00FA104F" w:rsidP="00FF72BA">
      <w:pPr>
        <w:spacing w:line="480" w:lineRule="auto"/>
        <w:jc w:val="both"/>
        <w:rPr>
          <w:rFonts w:hAnsiTheme="minorHAnsi" w:cstheme="minorHAnsi"/>
          <w:sz w:val="24"/>
          <w:szCs w:val="24"/>
        </w:rPr>
      </w:pPr>
      <w:r w:rsidRPr="00FF72BA">
        <w:rPr>
          <w:rFonts w:hAnsiTheme="minorHAnsi" w:cstheme="minorHAnsi"/>
          <w:sz w:val="24"/>
          <w:szCs w:val="24"/>
        </w:rPr>
        <w:lastRenderedPageBreak/>
        <w:t>With the rise of social media in the 21</w:t>
      </w:r>
      <w:r w:rsidRPr="00FF72BA">
        <w:rPr>
          <w:rFonts w:hAnsiTheme="minorHAnsi" w:cstheme="minorHAnsi"/>
          <w:sz w:val="24"/>
          <w:szCs w:val="24"/>
          <w:vertAlign w:val="superscript"/>
        </w:rPr>
        <w:t>st</w:t>
      </w:r>
      <w:r w:rsidRPr="00FF72BA">
        <w:rPr>
          <w:rFonts w:hAnsiTheme="minorHAnsi" w:cstheme="minorHAnsi"/>
          <w:sz w:val="24"/>
          <w:szCs w:val="24"/>
        </w:rPr>
        <w:t xml:space="preserve"> century it is possible that some of these effects or attitudes have changed.</w:t>
      </w:r>
      <w:r w:rsidR="00AC764E" w:rsidRPr="00FF72BA">
        <w:rPr>
          <w:rFonts w:hAnsiTheme="minorHAnsi" w:cstheme="minorHAnsi"/>
          <w:sz w:val="24"/>
          <w:szCs w:val="24"/>
        </w:rPr>
        <w:t xml:space="preserve"> For instance, Benson et al. (1976) mentioned that there is no effect of gender on the chance to receive help, but maybe that has changed throughout the years. Maybe the “beautiful is good” stereotype is not really a stereotype anymore. It is possible that social media would play a role in these (possible) changes. We see a lot more people on a daily basis</w:t>
      </w:r>
      <w:r w:rsidR="00C87445" w:rsidRPr="00FF72BA">
        <w:rPr>
          <w:rFonts w:hAnsiTheme="minorHAnsi" w:cstheme="minorHAnsi"/>
          <w:sz w:val="24"/>
          <w:szCs w:val="24"/>
        </w:rPr>
        <w:t xml:space="preserve"> nowadays</w:t>
      </w:r>
      <w:r w:rsidR="00AC764E" w:rsidRPr="00FF72BA">
        <w:rPr>
          <w:rFonts w:hAnsiTheme="minorHAnsi" w:cstheme="minorHAnsi"/>
          <w:sz w:val="24"/>
          <w:szCs w:val="24"/>
        </w:rPr>
        <w:t xml:space="preserve"> looking at our phone or computer screens and maybe that changes our attitudes towards</w:t>
      </w:r>
      <w:r w:rsidR="00C87445" w:rsidRPr="00FF72BA">
        <w:rPr>
          <w:rFonts w:hAnsiTheme="minorHAnsi" w:cstheme="minorHAnsi"/>
          <w:sz w:val="24"/>
          <w:szCs w:val="24"/>
        </w:rPr>
        <w:t xml:space="preserve"> attractive/unattractive persons. This is why I want to investigate the effect of attractiveness of</w:t>
      </w:r>
      <w:r w:rsidR="00125312" w:rsidRPr="00FF72BA">
        <w:rPr>
          <w:rFonts w:hAnsiTheme="minorHAnsi" w:cstheme="minorHAnsi"/>
          <w:sz w:val="24"/>
          <w:szCs w:val="24"/>
        </w:rPr>
        <w:t xml:space="preserve"> social media users</w:t>
      </w:r>
      <w:r w:rsidR="00C87445" w:rsidRPr="00FF72BA">
        <w:rPr>
          <w:rFonts w:hAnsiTheme="minorHAnsi" w:cstheme="minorHAnsi"/>
          <w:sz w:val="24"/>
          <w:szCs w:val="24"/>
        </w:rPr>
        <w:t xml:space="preserve"> on the attitudes of the</w:t>
      </w:r>
      <w:r w:rsidR="00C35711" w:rsidRPr="00FF72BA">
        <w:rPr>
          <w:rFonts w:hAnsiTheme="minorHAnsi" w:cstheme="minorHAnsi"/>
          <w:sz w:val="24"/>
          <w:szCs w:val="24"/>
        </w:rPr>
        <w:t>ir audience.</w:t>
      </w:r>
      <w:r w:rsidR="00C87445" w:rsidRPr="00FF72BA">
        <w:rPr>
          <w:rFonts w:hAnsiTheme="minorHAnsi" w:cstheme="minorHAnsi"/>
          <w:sz w:val="24"/>
          <w:szCs w:val="24"/>
        </w:rPr>
        <w:t xml:space="preserve"> </w:t>
      </w:r>
      <w:r w:rsidR="007507D6" w:rsidRPr="00FF72BA">
        <w:rPr>
          <w:rFonts w:hAnsiTheme="minorHAnsi" w:cstheme="minorHAnsi"/>
          <w:sz w:val="24"/>
          <w:szCs w:val="24"/>
        </w:rPr>
        <w:t xml:space="preserve">Therefore the research question that will be addressed in this </w:t>
      </w:r>
      <w:r w:rsidR="00FF44BE" w:rsidRPr="00FF72BA">
        <w:rPr>
          <w:rFonts w:hAnsiTheme="minorHAnsi" w:cstheme="minorHAnsi"/>
          <w:sz w:val="24"/>
          <w:szCs w:val="24"/>
        </w:rPr>
        <w:t>paper is:</w:t>
      </w:r>
    </w:p>
    <w:p w14:paraId="24DECC9D" w14:textId="77777777" w:rsidR="00C35711" w:rsidRPr="0023246A" w:rsidRDefault="00C35711" w:rsidP="00FF72BA">
      <w:pPr>
        <w:spacing w:line="480" w:lineRule="auto"/>
        <w:jc w:val="both"/>
        <w:rPr>
          <w:rFonts w:hAnsiTheme="minorHAnsi" w:cstheme="minorHAnsi"/>
          <w:i/>
          <w:sz w:val="24"/>
          <w:szCs w:val="24"/>
        </w:rPr>
      </w:pPr>
      <w:r w:rsidRPr="0023246A">
        <w:rPr>
          <w:rFonts w:hAnsiTheme="minorHAnsi" w:cstheme="minorHAnsi"/>
          <w:i/>
          <w:sz w:val="24"/>
          <w:szCs w:val="24"/>
        </w:rPr>
        <w:t>Does facial attractiveness of social media users influence the attitudes of their audience?</w:t>
      </w:r>
    </w:p>
    <w:p w14:paraId="2266C510" w14:textId="51A91A47" w:rsidR="00EE685C" w:rsidRPr="00FF72BA" w:rsidRDefault="00C87445" w:rsidP="00FF72BA">
      <w:pPr>
        <w:spacing w:line="480" w:lineRule="auto"/>
        <w:jc w:val="both"/>
        <w:rPr>
          <w:rFonts w:hAnsiTheme="minorHAnsi" w:cstheme="minorHAnsi"/>
          <w:b/>
          <w:sz w:val="24"/>
          <w:szCs w:val="24"/>
          <w:u w:val="single"/>
        </w:rPr>
      </w:pPr>
      <w:r w:rsidRPr="00FF72BA">
        <w:rPr>
          <w:rFonts w:hAnsiTheme="minorHAnsi" w:cstheme="minorHAnsi"/>
          <w:sz w:val="24"/>
          <w:szCs w:val="24"/>
        </w:rPr>
        <w:t>Of course</w:t>
      </w:r>
      <w:r w:rsidR="00BD7AB0" w:rsidRPr="00FF72BA">
        <w:rPr>
          <w:rFonts w:hAnsiTheme="minorHAnsi" w:cstheme="minorHAnsi"/>
          <w:sz w:val="24"/>
          <w:szCs w:val="24"/>
        </w:rPr>
        <w:t>,</w:t>
      </w:r>
      <w:r w:rsidRPr="00FF72BA">
        <w:rPr>
          <w:rFonts w:hAnsiTheme="minorHAnsi" w:cstheme="minorHAnsi"/>
          <w:sz w:val="24"/>
          <w:szCs w:val="24"/>
        </w:rPr>
        <w:t xml:space="preserve"> not all social media platforms are the same. That is why I will use four different platforms in my research. These are: Instagram, Facebook, Twitter and Snapchat.</w:t>
      </w:r>
      <w:r w:rsidR="00D318C5" w:rsidRPr="00FF72BA">
        <w:rPr>
          <w:rFonts w:hAnsiTheme="minorHAnsi" w:cstheme="minorHAnsi"/>
          <w:sz w:val="24"/>
          <w:szCs w:val="24"/>
        </w:rPr>
        <w:t xml:space="preserve"> </w:t>
      </w:r>
      <w:r w:rsidR="00293983" w:rsidRPr="00FF72BA">
        <w:rPr>
          <w:rFonts w:hAnsiTheme="minorHAnsi" w:cstheme="minorHAnsi"/>
          <w:sz w:val="24"/>
          <w:szCs w:val="24"/>
        </w:rPr>
        <w:t>The option ‘other’ was also added to provide an option for respondents that use social media but are not active on the four specific platforms given.</w:t>
      </w:r>
      <w:r w:rsidRPr="00FF72BA">
        <w:rPr>
          <w:rFonts w:hAnsiTheme="minorHAnsi" w:cstheme="minorHAnsi"/>
          <w:sz w:val="24"/>
          <w:szCs w:val="24"/>
        </w:rPr>
        <w:t xml:space="preserve"> </w:t>
      </w:r>
      <w:r w:rsidR="006E41B9" w:rsidRPr="00FF72BA">
        <w:rPr>
          <w:rFonts w:hAnsiTheme="minorHAnsi" w:cstheme="minorHAnsi"/>
          <w:sz w:val="24"/>
          <w:szCs w:val="24"/>
        </w:rPr>
        <w:t>T</w:t>
      </w:r>
      <w:r w:rsidRPr="00FF72BA">
        <w:rPr>
          <w:rFonts w:hAnsiTheme="minorHAnsi" w:cstheme="minorHAnsi"/>
          <w:sz w:val="24"/>
          <w:szCs w:val="24"/>
        </w:rPr>
        <w:t>h</w:t>
      </w:r>
      <w:r w:rsidR="006E41B9" w:rsidRPr="00FF72BA">
        <w:rPr>
          <w:rFonts w:hAnsiTheme="minorHAnsi" w:cstheme="minorHAnsi"/>
          <w:sz w:val="24"/>
          <w:szCs w:val="24"/>
        </w:rPr>
        <w:t>e</w:t>
      </w:r>
      <w:r w:rsidRPr="00FF72BA">
        <w:rPr>
          <w:rFonts w:hAnsiTheme="minorHAnsi" w:cstheme="minorHAnsi"/>
          <w:sz w:val="24"/>
          <w:szCs w:val="24"/>
        </w:rPr>
        <w:t>se four platforms</w:t>
      </w:r>
      <w:r w:rsidR="006E41B9" w:rsidRPr="00FF72BA">
        <w:rPr>
          <w:rFonts w:hAnsiTheme="minorHAnsi" w:cstheme="minorHAnsi"/>
          <w:sz w:val="24"/>
          <w:szCs w:val="24"/>
        </w:rPr>
        <w:t xml:space="preserve"> were chosen</w:t>
      </w:r>
      <w:r w:rsidRPr="00FF72BA">
        <w:rPr>
          <w:rFonts w:hAnsiTheme="minorHAnsi" w:cstheme="minorHAnsi"/>
          <w:sz w:val="24"/>
          <w:szCs w:val="24"/>
        </w:rPr>
        <w:t xml:space="preserve"> because</w:t>
      </w:r>
      <w:r w:rsidR="00B46A43" w:rsidRPr="00FF72BA">
        <w:rPr>
          <w:rFonts w:hAnsiTheme="minorHAnsi" w:cstheme="minorHAnsi"/>
          <w:sz w:val="24"/>
          <w:szCs w:val="24"/>
        </w:rPr>
        <w:t xml:space="preserve"> I don’t want the platforms to differ too much and these</w:t>
      </w:r>
      <w:r w:rsidR="00841C67" w:rsidRPr="00FF72BA">
        <w:rPr>
          <w:rFonts w:hAnsiTheme="minorHAnsi" w:cstheme="minorHAnsi"/>
          <w:sz w:val="24"/>
          <w:szCs w:val="24"/>
        </w:rPr>
        <w:t xml:space="preserve"> four</w:t>
      </w:r>
      <w:r w:rsidR="00B46A43" w:rsidRPr="00FF72BA">
        <w:rPr>
          <w:rFonts w:hAnsiTheme="minorHAnsi" w:cstheme="minorHAnsi"/>
          <w:sz w:val="24"/>
          <w:szCs w:val="24"/>
        </w:rPr>
        <w:t xml:space="preserve"> are very well known (with Facebook being the number one most popular platform</w:t>
      </w:r>
      <w:r w:rsidR="00A120AD" w:rsidRPr="00FF72BA">
        <w:rPr>
          <w:rFonts w:hAnsiTheme="minorHAnsi" w:cstheme="minorHAnsi"/>
          <w:sz w:val="24"/>
          <w:szCs w:val="24"/>
          <w:vertAlign w:val="superscript"/>
        </w:rPr>
        <w:t>1</w:t>
      </w:r>
      <w:r w:rsidR="00B46A43" w:rsidRPr="00FF72BA">
        <w:rPr>
          <w:rFonts w:hAnsiTheme="minorHAnsi" w:cstheme="minorHAnsi"/>
          <w:sz w:val="24"/>
          <w:szCs w:val="24"/>
        </w:rPr>
        <w:t>) and similar to each other.</w:t>
      </w:r>
      <w:r w:rsidRPr="00FF72BA">
        <w:rPr>
          <w:rFonts w:hAnsiTheme="minorHAnsi" w:cstheme="minorHAnsi"/>
          <w:sz w:val="24"/>
          <w:szCs w:val="24"/>
        </w:rPr>
        <w:t xml:space="preserve"> I want to focus only </w:t>
      </w:r>
      <w:r w:rsidRPr="00FF72BA">
        <w:rPr>
          <w:rFonts w:hAnsiTheme="minorHAnsi" w:cstheme="minorHAnsi"/>
          <w:sz w:val="24"/>
          <w:szCs w:val="24"/>
        </w:rPr>
        <w:lastRenderedPageBreak/>
        <w:t>on casual platforms, since more professional platforms, such as LinkedIn, could bear different results because they are associated with more professionality</w:t>
      </w:r>
      <w:r w:rsidR="00685190" w:rsidRPr="00FF72BA">
        <w:rPr>
          <w:rFonts w:hAnsiTheme="minorHAnsi" w:cstheme="minorHAnsi"/>
          <w:sz w:val="24"/>
          <w:szCs w:val="24"/>
        </w:rPr>
        <w:t xml:space="preserve"> </w:t>
      </w:r>
      <w:r w:rsidR="00805B55" w:rsidRPr="00FF72BA">
        <w:rPr>
          <w:rFonts w:hAnsiTheme="minorHAnsi" w:cstheme="minorHAnsi"/>
          <w:sz w:val="24"/>
          <w:szCs w:val="24"/>
        </w:rPr>
        <w:t>and attractiveness might not play</w:t>
      </w:r>
      <w:r w:rsidR="00685190" w:rsidRPr="00FF72BA">
        <w:rPr>
          <w:rFonts w:hAnsiTheme="minorHAnsi" w:cstheme="minorHAnsi"/>
          <w:sz w:val="24"/>
          <w:szCs w:val="24"/>
        </w:rPr>
        <w:t xml:space="preserve"> </w:t>
      </w:r>
      <w:r w:rsidR="00805B55" w:rsidRPr="00FF72BA">
        <w:rPr>
          <w:rFonts w:hAnsiTheme="minorHAnsi" w:cstheme="minorHAnsi"/>
          <w:sz w:val="24"/>
          <w:szCs w:val="24"/>
        </w:rPr>
        <w:t xml:space="preserve">a </w:t>
      </w:r>
      <w:r w:rsidR="00BD7AB0" w:rsidRPr="00FF72BA">
        <w:rPr>
          <w:rFonts w:hAnsiTheme="minorHAnsi" w:cstheme="minorHAnsi"/>
          <w:sz w:val="24"/>
          <w:szCs w:val="24"/>
        </w:rPr>
        <w:t xml:space="preserve">(big) </w:t>
      </w:r>
      <w:r w:rsidR="00805B55" w:rsidRPr="00FF72BA">
        <w:rPr>
          <w:rFonts w:hAnsiTheme="minorHAnsi" w:cstheme="minorHAnsi"/>
          <w:sz w:val="24"/>
          <w:szCs w:val="24"/>
        </w:rPr>
        <w:t>role in that case</w:t>
      </w:r>
      <w:r w:rsidR="00685190" w:rsidRPr="00FF72BA">
        <w:rPr>
          <w:rFonts w:hAnsiTheme="minorHAnsi" w:cstheme="minorHAnsi"/>
          <w:sz w:val="24"/>
          <w:szCs w:val="24"/>
        </w:rPr>
        <w:t>.</w:t>
      </w:r>
    </w:p>
    <w:p w14:paraId="5BA2CA95" w14:textId="5F61F1F4" w:rsidR="00683BBD" w:rsidRPr="00FF72BA" w:rsidRDefault="00A800FA" w:rsidP="00FF72BA">
      <w:pPr>
        <w:spacing w:line="480" w:lineRule="auto"/>
        <w:jc w:val="both"/>
        <w:rPr>
          <w:rFonts w:hAnsiTheme="minorHAnsi" w:cstheme="minorHAnsi"/>
          <w:b/>
          <w:sz w:val="24"/>
          <w:szCs w:val="24"/>
        </w:rPr>
      </w:pPr>
      <w:r w:rsidRPr="00FF72BA">
        <w:rPr>
          <w:rFonts w:hAnsiTheme="minorHAnsi" w:cstheme="minorHAnsi"/>
          <w:sz w:val="24"/>
          <w:szCs w:val="24"/>
        </w:rPr>
        <w:t>By now, almost everyone is familiar with Facebook</w:t>
      </w:r>
      <w:r w:rsidR="00C558DB" w:rsidRPr="00FF72BA">
        <w:rPr>
          <w:rFonts w:hAnsiTheme="minorHAnsi" w:cstheme="minorHAnsi"/>
          <w:sz w:val="24"/>
          <w:szCs w:val="24"/>
        </w:rPr>
        <w:t>, having over 2.38 billion monthly active users</w:t>
      </w:r>
      <w:r w:rsidR="00C558DB" w:rsidRPr="00FF72BA">
        <w:rPr>
          <w:rFonts w:hAnsiTheme="minorHAnsi" w:cstheme="minorHAnsi"/>
          <w:sz w:val="24"/>
          <w:szCs w:val="24"/>
          <w:vertAlign w:val="superscript"/>
        </w:rPr>
        <w:t>2</w:t>
      </w:r>
      <w:r w:rsidRPr="00FF72BA">
        <w:rPr>
          <w:rFonts w:hAnsiTheme="minorHAnsi" w:cstheme="minorHAnsi"/>
          <w:sz w:val="24"/>
          <w:szCs w:val="24"/>
        </w:rPr>
        <w:t>. It is a social site where you can post pictures, comments, videos, etc. and interact with your friends. Instagram is very similar to this, with the addition of Instagram stories; short videos that disappear after 24 hours</w:t>
      </w:r>
      <w:r w:rsidR="00841C67" w:rsidRPr="00FF72BA">
        <w:rPr>
          <w:rFonts w:hAnsiTheme="minorHAnsi" w:cstheme="minorHAnsi"/>
          <w:sz w:val="24"/>
          <w:szCs w:val="24"/>
        </w:rPr>
        <w:t xml:space="preserve">. </w:t>
      </w:r>
      <w:r w:rsidR="005E101C" w:rsidRPr="00FF72BA">
        <w:rPr>
          <w:rFonts w:hAnsiTheme="minorHAnsi" w:cstheme="minorHAnsi"/>
          <w:sz w:val="24"/>
          <w:szCs w:val="24"/>
        </w:rPr>
        <w:t>(stories were also added to Facebook while writing this</w:t>
      </w:r>
      <w:r w:rsidR="00EC3414" w:rsidRPr="00FF72BA">
        <w:rPr>
          <w:rFonts w:hAnsiTheme="minorHAnsi" w:cstheme="minorHAnsi"/>
          <w:sz w:val="24"/>
          <w:szCs w:val="24"/>
        </w:rPr>
        <w:t xml:space="preserve"> paper</w:t>
      </w:r>
      <w:r w:rsidR="005E101C" w:rsidRPr="00FF72BA">
        <w:rPr>
          <w:rFonts w:hAnsiTheme="minorHAnsi" w:cstheme="minorHAnsi"/>
          <w:sz w:val="24"/>
          <w:szCs w:val="24"/>
        </w:rPr>
        <w:t xml:space="preserve">). </w:t>
      </w:r>
      <w:r w:rsidR="00841C67" w:rsidRPr="00FF72BA">
        <w:rPr>
          <w:rFonts w:hAnsiTheme="minorHAnsi" w:cstheme="minorHAnsi"/>
          <w:sz w:val="24"/>
          <w:szCs w:val="24"/>
        </w:rPr>
        <w:t>Snapchat basically only has this story feature.</w:t>
      </w:r>
      <w:r w:rsidRPr="00FF72BA">
        <w:rPr>
          <w:rFonts w:hAnsiTheme="minorHAnsi" w:cstheme="minorHAnsi"/>
          <w:sz w:val="24"/>
          <w:szCs w:val="24"/>
        </w:rPr>
        <w:t xml:space="preserve"> Twitter is also very similar to Facebook, although it seems to be treated more like a blogging site than Facebook even though the features are more or less the sa</w:t>
      </w:r>
      <w:r w:rsidR="00841C67" w:rsidRPr="00FF72BA">
        <w:rPr>
          <w:rFonts w:hAnsiTheme="minorHAnsi" w:cstheme="minorHAnsi"/>
          <w:sz w:val="24"/>
          <w:szCs w:val="24"/>
        </w:rPr>
        <w:t>me.</w:t>
      </w:r>
      <w:r w:rsidR="00A5733A" w:rsidRPr="00FF72BA">
        <w:rPr>
          <w:rFonts w:hAnsiTheme="minorHAnsi" w:cstheme="minorHAnsi"/>
          <w:sz w:val="24"/>
          <w:szCs w:val="24"/>
        </w:rPr>
        <w:t xml:space="preserve"> The ‘other’ platforms in the survey are </w:t>
      </w:r>
      <w:r w:rsidR="00125312" w:rsidRPr="00FF72BA">
        <w:rPr>
          <w:rFonts w:hAnsiTheme="minorHAnsi" w:cstheme="minorHAnsi"/>
          <w:sz w:val="24"/>
          <w:szCs w:val="24"/>
        </w:rPr>
        <w:t>mostly</w:t>
      </w:r>
      <w:r w:rsidR="00A5733A" w:rsidRPr="00FF72BA">
        <w:rPr>
          <w:rFonts w:hAnsiTheme="minorHAnsi" w:cstheme="minorHAnsi"/>
          <w:sz w:val="24"/>
          <w:szCs w:val="24"/>
        </w:rPr>
        <w:t xml:space="preserve"> wechat or tumblr but, there are also some respondents that have filled in linkedin. This is why it could be possible for the ‘other’ platform to have different results than the</w:t>
      </w:r>
      <w:r w:rsidR="00A032DA" w:rsidRPr="00FF72BA">
        <w:rPr>
          <w:rFonts w:hAnsiTheme="minorHAnsi" w:cstheme="minorHAnsi"/>
          <w:sz w:val="24"/>
          <w:szCs w:val="24"/>
        </w:rPr>
        <w:t xml:space="preserve"> rest</w:t>
      </w:r>
      <w:r w:rsidR="00A5733A" w:rsidRPr="00FF72BA">
        <w:rPr>
          <w:rFonts w:hAnsiTheme="minorHAnsi" w:cstheme="minorHAnsi"/>
          <w:sz w:val="24"/>
          <w:szCs w:val="24"/>
        </w:rPr>
        <w:t>. More of this will be described in the methodology</w:t>
      </w:r>
      <w:r w:rsidR="00A5733A" w:rsidRPr="00FF72BA">
        <w:rPr>
          <w:rFonts w:hAnsiTheme="minorHAnsi" w:cstheme="minorHAnsi"/>
          <w:b/>
          <w:sz w:val="24"/>
          <w:szCs w:val="24"/>
        </w:rPr>
        <w:t xml:space="preserve">. </w:t>
      </w:r>
    </w:p>
    <w:p w14:paraId="360CE8A2" w14:textId="4410BA8A" w:rsidR="00A5733A" w:rsidRPr="00FF72BA" w:rsidRDefault="00A5733A" w:rsidP="00FF72BA">
      <w:pPr>
        <w:spacing w:line="480" w:lineRule="auto"/>
        <w:jc w:val="both"/>
        <w:rPr>
          <w:rFonts w:hAnsiTheme="minorHAnsi" w:cstheme="minorHAnsi"/>
          <w:sz w:val="24"/>
          <w:szCs w:val="24"/>
        </w:rPr>
      </w:pPr>
      <w:r w:rsidRPr="00FF72BA">
        <w:rPr>
          <w:rFonts w:hAnsiTheme="minorHAnsi" w:cstheme="minorHAnsi"/>
          <w:sz w:val="24"/>
          <w:szCs w:val="24"/>
        </w:rPr>
        <w:t>The purpose of this study is to find evidence for whether people are more inclined to follow attractive people on social media compared to unattractive people</w:t>
      </w:r>
      <w:r w:rsidR="00E46C95" w:rsidRPr="00FF72BA">
        <w:rPr>
          <w:rFonts w:hAnsiTheme="minorHAnsi" w:cstheme="minorHAnsi"/>
          <w:sz w:val="24"/>
          <w:szCs w:val="24"/>
        </w:rPr>
        <w:t>.</w:t>
      </w:r>
    </w:p>
    <w:p w14:paraId="29935066" w14:textId="7ECA597F" w:rsidR="00A5733A" w:rsidRPr="00FF72BA" w:rsidRDefault="00A5733A" w:rsidP="00FF72BA">
      <w:pPr>
        <w:spacing w:line="480" w:lineRule="auto"/>
        <w:jc w:val="both"/>
        <w:rPr>
          <w:rFonts w:hAnsiTheme="minorHAnsi" w:cstheme="minorHAnsi"/>
          <w:sz w:val="24"/>
          <w:szCs w:val="24"/>
        </w:rPr>
      </w:pPr>
      <w:r w:rsidRPr="00FF72BA">
        <w:rPr>
          <w:rFonts w:hAnsiTheme="minorHAnsi" w:cstheme="minorHAnsi"/>
          <w:sz w:val="24"/>
          <w:szCs w:val="24"/>
        </w:rPr>
        <w:lastRenderedPageBreak/>
        <w:t xml:space="preserve">To test this a survey has been made in which pictures of people </w:t>
      </w:r>
      <w:r w:rsidR="00125312" w:rsidRPr="00FF72BA">
        <w:rPr>
          <w:rFonts w:hAnsiTheme="minorHAnsi" w:cstheme="minorHAnsi"/>
          <w:sz w:val="24"/>
          <w:szCs w:val="24"/>
        </w:rPr>
        <w:t>(social media users)</w:t>
      </w:r>
      <w:r w:rsidR="00125312" w:rsidRPr="00FF72BA">
        <w:rPr>
          <w:rFonts w:hAnsiTheme="minorHAnsi" w:cstheme="minorHAnsi"/>
          <w:b/>
          <w:bCs/>
          <w:sz w:val="24"/>
          <w:szCs w:val="24"/>
        </w:rPr>
        <w:t xml:space="preserve"> </w:t>
      </w:r>
      <w:r w:rsidRPr="00FF72BA">
        <w:rPr>
          <w:rFonts w:hAnsiTheme="minorHAnsi" w:cstheme="minorHAnsi"/>
          <w:sz w:val="24"/>
          <w:szCs w:val="24"/>
        </w:rPr>
        <w:t>were shown and respondents needed to answer how attractive they think those people</w:t>
      </w:r>
      <w:r w:rsidR="00125312" w:rsidRPr="00FF72BA">
        <w:rPr>
          <w:rFonts w:hAnsiTheme="minorHAnsi" w:cstheme="minorHAnsi"/>
          <w:sz w:val="24"/>
          <w:szCs w:val="24"/>
        </w:rPr>
        <w:t xml:space="preserve"> (social media users)</w:t>
      </w:r>
      <w:r w:rsidRPr="00FF72BA">
        <w:rPr>
          <w:rFonts w:hAnsiTheme="minorHAnsi" w:cstheme="minorHAnsi"/>
          <w:sz w:val="24"/>
          <w:szCs w:val="24"/>
        </w:rPr>
        <w:t xml:space="preserve"> are as well as other questions regarding respondents’ own self-esteem etc. More of this will be explained in the methodology. But, first, a literature overview will be given along with the hypotheses that will be tested, followed by a conceptual model and all the variables used in this research. After that the methodology will explain exactly how the data were analyzed and the results section will present the detailed findings of those analyses. Lastly, the conclusion will give a short summary of the results along with some shortcomings and further improvements that can be made upon this research.</w:t>
      </w:r>
    </w:p>
    <w:p w14:paraId="0F4292D2" w14:textId="77777777" w:rsidR="00841C67" w:rsidRDefault="00841C67" w:rsidP="00D20E0C">
      <w:pPr>
        <w:spacing w:line="276" w:lineRule="auto"/>
        <w:rPr>
          <w:sz w:val="24"/>
          <w:szCs w:val="24"/>
        </w:rPr>
      </w:pPr>
    </w:p>
    <w:p w14:paraId="080729DB" w14:textId="77777777" w:rsidR="00841C67" w:rsidRDefault="00841C67">
      <w:pPr>
        <w:rPr>
          <w:sz w:val="24"/>
          <w:szCs w:val="24"/>
        </w:rPr>
      </w:pPr>
    </w:p>
    <w:p w14:paraId="15DD6671" w14:textId="77777777" w:rsidR="00D16CE2" w:rsidRDefault="00D16CE2">
      <w:pPr>
        <w:rPr>
          <w:sz w:val="24"/>
          <w:szCs w:val="24"/>
        </w:rPr>
        <w:sectPr w:rsidR="00D16CE2" w:rsidSect="00364A05">
          <w:footerReference w:type="default" r:id="rId8"/>
          <w:footerReference w:type="first" r:id="rId9"/>
          <w:pgSz w:w="11906" w:h="16838"/>
          <w:pgMar w:top="1417" w:right="1417" w:bottom="1417" w:left="1417" w:header="708" w:footer="708" w:gutter="0"/>
          <w:cols w:space="708"/>
          <w:titlePg/>
          <w:docGrid w:linePitch="360"/>
        </w:sectPr>
      </w:pPr>
    </w:p>
    <w:p w14:paraId="69AFB326" w14:textId="6B754F52" w:rsidR="00831F1E" w:rsidRPr="00FF72BA" w:rsidRDefault="00072850" w:rsidP="00FF72BA">
      <w:pPr>
        <w:pStyle w:val="Heading1"/>
        <w:spacing w:line="480" w:lineRule="auto"/>
        <w:rPr>
          <w:rFonts w:asciiTheme="minorHAnsi" w:hAnsiTheme="minorHAnsi" w:cstheme="minorHAnsi"/>
        </w:rPr>
      </w:pPr>
      <w:bookmarkStart w:id="2" w:name="_Toc13065469"/>
      <w:r w:rsidRPr="00FF72BA">
        <w:rPr>
          <w:rFonts w:asciiTheme="minorHAnsi" w:hAnsiTheme="minorHAnsi" w:cstheme="minorHAnsi"/>
        </w:rPr>
        <w:lastRenderedPageBreak/>
        <w:t xml:space="preserve">2. </w:t>
      </w:r>
      <w:r w:rsidR="00831F1E" w:rsidRPr="00FF72BA">
        <w:rPr>
          <w:rFonts w:asciiTheme="minorHAnsi" w:hAnsiTheme="minorHAnsi" w:cstheme="minorHAnsi"/>
        </w:rPr>
        <w:t>Literature overview and hypotheses</w:t>
      </w:r>
      <w:bookmarkEnd w:id="2"/>
    </w:p>
    <w:p w14:paraId="14789831" w14:textId="5D7FE014" w:rsidR="000A1E60" w:rsidRPr="0023246A" w:rsidRDefault="00215E79" w:rsidP="00FF72BA">
      <w:pPr>
        <w:spacing w:line="480" w:lineRule="auto"/>
        <w:jc w:val="both"/>
        <w:rPr>
          <w:rFonts w:hAnsiTheme="minorHAnsi" w:cstheme="minorHAnsi"/>
          <w:b/>
          <w:i/>
          <w:sz w:val="24"/>
          <w:szCs w:val="24"/>
          <w:u w:val="single"/>
        </w:rPr>
      </w:pPr>
      <w:r w:rsidRPr="0023246A">
        <w:rPr>
          <w:rFonts w:hAnsiTheme="minorHAnsi" w:cstheme="minorHAnsi"/>
          <w:sz w:val="24"/>
          <w:szCs w:val="24"/>
        </w:rPr>
        <w:t>As mentioned, n</w:t>
      </w:r>
      <w:r w:rsidR="0000101E" w:rsidRPr="0023246A">
        <w:rPr>
          <w:rFonts w:hAnsiTheme="minorHAnsi" w:cstheme="minorHAnsi"/>
          <w:sz w:val="24"/>
          <w:szCs w:val="24"/>
        </w:rPr>
        <w:t>umerous articles in literature describe the</w:t>
      </w:r>
      <w:r w:rsidR="00486FF2" w:rsidRPr="0023246A">
        <w:rPr>
          <w:rFonts w:hAnsiTheme="minorHAnsi" w:cstheme="minorHAnsi"/>
          <w:sz w:val="24"/>
          <w:szCs w:val="24"/>
        </w:rPr>
        <w:t xml:space="preserve"> various</w:t>
      </w:r>
      <w:r w:rsidR="0000101E" w:rsidRPr="0023246A">
        <w:rPr>
          <w:rFonts w:hAnsiTheme="minorHAnsi" w:cstheme="minorHAnsi"/>
          <w:sz w:val="24"/>
          <w:szCs w:val="24"/>
        </w:rPr>
        <w:t xml:space="preserve"> effects of physical attractiveness on people’s perceptions of </w:t>
      </w:r>
      <w:r w:rsidR="00AF7268" w:rsidRPr="0023246A">
        <w:rPr>
          <w:rFonts w:hAnsiTheme="minorHAnsi" w:cstheme="minorHAnsi"/>
          <w:sz w:val="24"/>
          <w:szCs w:val="24"/>
        </w:rPr>
        <w:t>other people</w:t>
      </w:r>
      <w:r w:rsidR="0000101E" w:rsidRPr="0023246A">
        <w:rPr>
          <w:rFonts w:hAnsiTheme="minorHAnsi" w:cstheme="minorHAnsi"/>
          <w:sz w:val="24"/>
          <w:szCs w:val="24"/>
        </w:rPr>
        <w:t>. Mostly the</w:t>
      </w:r>
      <w:r w:rsidR="00125312" w:rsidRPr="0023246A">
        <w:rPr>
          <w:rFonts w:hAnsiTheme="minorHAnsi" w:cstheme="minorHAnsi"/>
          <w:sz w:val="24"/>
          <w:szCs w:val="24"/>
        </w:rPr>
        <w:t xml:space="preserve"> respondents’</w:t>
      </w:r>
      <w:r w:rsidR="0000101E" w:rsidRPr="0023246A">
        <w:rPr>
          <w:rFonts w:hAnsiTheme="minorHAnsi" w:cstheme="minorHAnsi"/>
          <w:sz w:val="24"/>
          <w:szCs w:val="24"/>
        </w:rPr>
        <w:t xml:space="preserve"> perceptions in these studies of attractive people differ from their perceptions of unattractive people. </w:t>
      </w:r>
      <w:r w:rsidR="000A1E60" w:rsidRPr="0023246A">
        <w:rPr>
          <w:rFonts w:hAnsiTheme="minorHAnsi" w:cstheme="minorHAnsi"/>
          <w:sz w:val="24"/>
          <w:szCs w:val="24"/>
        </w:rPr>
        <w:t>As mentioned, Eagly et al. (1991) discuss the “beautiful is good</w:t>
      </w:r>
      <w:r w:rsidR="009D5D31" w:rsidRPr="0023246A">
        <w:rPr>
          <w:rFonts w:hAnsiTheme="minorHAnsi" w:cstheme="minorHAnsi"/>
          <w:sz w:val="24"/>
          <w:szCs w:val="24"/>
        </w:rPr>
        <w:t>”</w:t>
      </w:r>
      <w:r w:rsidR="000A1E60" w:rsidRPr="0023246A">
        <w:rPr>
          <w:rFonts w:hAnsiTheme="minorHAnsi" w:cstheme="minorHAnsi"/>
          <w:sz w:val="24"/>
          <w:szCs w:val="24"/>
        </w:rPr>
        <w:t xml:space="preserve"> stereotype and can confirm it. However they do find it to be highly variable and mention that “the results indicate that the beauty-is-good effect depends crucially on the type of inference the perceiver is asked to make”.</w:t>
      </w:r>
      <w:r w:rsidR="00805B55" w:rsidRPr="0023246A">
        <w:rPr>
          <w:rFonts w:hAnsiTheme="minorHAnsi" w:cstheme="minorHAnsi"/>
          <w:sz w:val="24"/>
          <w:szCs w:val="24"/>
        </w:rPr>
        <w:t xml:space="preserve"> </w:t>
      </w:r>
      <w:r w:rsidR="0000101E" w:rsidRPr="0023246A">
        <w:rPr>
          <w:rFonts w:hAnsiTheme="minorHAnsi" w:cstheme="minorHAnsi"/>
          <w:sz w:val="24"/>
          <w:szCs w:val="24"/>
        </w:rPr>
        <w:t>Because of this ‘beautiful is good’ stereotype and Eagly and his colleagues describing numerous literature works</w:t>
      </w:r>
      <w:r w:rsidR="000A1E60" w:rsidRPr="0023246A">
        <w:rPr>
          <w:rFonts w:hAnsiTheme="minorHAnsi" w:cstheme="minorHAnsi"/>
          <w:sz w:val="24"/>
          <w:szCs w:val="24"/>
        </w:rPr>
        <w:t xml:space="preserve"> and reviewers</w:t>
      </w:r>
      <w:r w:rsidR="0000101E" w:rsidRPr="0023246A">
        <w:rPr>
          <w:rFonts w:hAnsiTheme="minorHAnsi" w:cstheme="minorHAnsi"/>
          <w:sz w:val="24"/>
          <w:szCs w:val="24"/>
        </w:rPr>
        <w:t xml:space="preserve"> which</w:t>
      </w:r>
      <w:r w:rsidR="000A1E60" w:rsidRPr="0023246A">
        <w:rPr>
          <w:rFonts w:hAnsiTheme="minorHAnsi" w:cstheme="minorHAnsi"/>
          <w:sz w:val="24"/>
          <w:szCs w:val="24"/>
        </w:rPr>
        <w:t xml:space="preserve"> also</w:t>
      </w:r>
      <w:r w:rsidR="0000101E" w:rsidRPr="0023246A">
        <w:rPr>
          <w:rFonts w:hAnsiTheme="minorHAnsi" w:cstheme="minorHAnsi"/>
          <w:sz w:val="24"/>
          <w:szCs w:val="24"/>
        </w:rPr>
        <w:t xml:space="preserve"> confirm this stereotype</w:t>
      </w:r>
      <w:r w:rsidR="000A1E60" w:rsidRPr="0023246A">
        <w:rPr>
          <w:rFonts w:hAnsiTheme="minorHAnsi" w:cstheme="minorHAnsi"/>
          <w:sz w:val="24"/>
          <w:szCs w:val="24"/>
        </w:rPr>
        <w:t xml:space="preserve"> and with the findings of Benson et al. (1976)</w:t>
      </w:r>
      <w:r w:rsidR="0000101E" w:rsidRPr="0023246A">
        <w:rPr>
          <w:rFonts w:hAnsiTheme="minorHAnsi" w:cstheme="minorHAnsi"/>
          <w:sz w:val="24"/>
          <w:szCs w:val="24"/>
        </w:rPr>
        <w:t xml:space="preserve"> my first hypothesis will be a simple one, but interesting nonetheless.</w:t>
      </w:r>
      <w:r w:rsidR="00C87445" w:rsidRPr="0023246A">
        <w:rPr>
          <w:rFonts w:hAnsiTheme="minorHAnsi" w:cstheme="minorHAnsi"/>
          <w:sz w:val="24"/>
          <w:szCs w:val="24"/>
        </w:rPr>
        <w:t xml:space="preserve"> </w:t>
      </w:r>
    </w:p>
    <w:p w14:paraId="71734C0A" w14:textId="77777777" w:rsidR="00831F1E" w:rsidRPr="0023246A" w:rsidRDefault="0000101E" w:rsidP="00FF72BA">
      <w:pPr>
        <w:spacing w:line="480" w:lineRule="auto"/>
        <w:jc w:val="both"/>
        <w:rPr>
          <w:rFonts w:hAnsiTheme="minorHAnsi" w:cstheme="minorHAnsi"/>
          <w:sz w:val="24"/>
          <w:szCs w:val="24"/>
        </w:rPr>
      </w:pPr>
      <w:bookmarkStart w:id="3" w:name="_Hlk3218544"/>
      <w:r w:rsidRPr="0023246A">
        <w:rPr>
          <w:rFonts w:hAnsiTheme="minorHAnsi" w:cstheme="minorHAnsi"/>
          <w:sz w:val="24"/>
          <w:szCs w:val="24"/>
        </w:rPr>
        <w:t>H1: The more attractive a person is, the more likely they are to be followed on social media.</w:t>
      </w:r>
    </w:p>
    <w:bookmarkEnd w:id="3"/>
    <w:p w14:paraId="6F391D55" w14:textId="0DC453DC" w:rsidR="00224655" w:rsidRPr="0023246A" w:rsidRDefault="00086D34" w:rsidP="00FF72BA">
      <w:pPr>
        <w:spacing w:line="480" w:lineRule="auto"/>
        <w:jc w:val="both"/>
        <w:rPr>
          <w:rFonts w:hAnsiTheme="minorHAnsi" w:cstheme="minorHAnsi"/>
          <w:sz w:val="24"/>
          <w:szCs w:val="24"/>
        </w:rPr>
      </w:pPr>
      <w:r w:rsidRPr="0023246A">
        <w:rPr>
          <w:rFonts w:hAnsiTheme="minorHAnsi" w:cstheme="minorHAnsi"/>
          <w:sz w:val="24"/>
          <w:szCs w:val="24"/>
        </w:rPr>
        <w:t>A factor that can be of importance when testing this hypothesis is age. By this</w:t>
      </w:r>
      <w:r w:rsidR="00486FF2" w:rsidRPr="0023246A">
        <w:rPr>
          <w:rFonts w:hAnsiTheme="minorHAnsi" w:cstheme="minorHAnsi"/>
          <w:sz w:val="24"/>
          <w:szCs w:val="24"/>
        </w:rPr>
        <w:t>,</w:t>
      </w:r>
      <w:r w:rsidRPr="0023246A">
        <w:rPr>
          <w:rFonts w:hAnsiTheme="minorHAnsi" w:cstheme="minorHAnsi"/>
          <w:sz w:val="24"/>
          <w:szCs w:val="24"/>
        </w:rPr>
        <w:t xml:space="preserve"> I mean the age of the respondents, since</w:t>
      </w:r>
      <w:r w:rsidR="000025A7" w:rsidRPr="0023246A">
        <w:rPr>
          <w:rFonts w:hAnsiTheme="minorHAnsi" w:cstheme="minorHAnsi"/>
          <w:sz w:val="24"/>
          <w:szCs w:val="24"/>
        </w:rPr>
        <w:t xml:space="preserve"> I cannot reliably estimate the age of the subjects </w:t>
      </w:r>
      <w:r w:rsidR="00AF7268" w:rsidRPr="0023246A">
        <w:rPr>
          <w:rFonts w:hAnsiTheme="minorHAnsi" w:cstheme="minorHAnsi"/>
          <w:sz w:val="24"/>
          <w:szCs w:val="24"/>
        </w:rPr>
        <w:t>(social media us</w:t>
      </w:r>
      <w:r w:rsidR="00AF7268" w:rsidRPr="0023246A">
        <w:rPr>
          <w:rFonts w:hAnsiTheme="minorHAnsi" w:cstheme="minorHAnsi"/>
          <w:sz w:val="24"/>
          <w:szCs w:val="24"/>
        </w:rPr>
        <w:lastRenderedPageBreak/>
        <w:t>ers)</w:t>
      </w:r>
      <w:r w:rsidR="000025A7" w:rsidRPr="0023246A">
        <w:rPr>
          <w:rFonts w:hAnsiTheme="minorHAnsi" w:cstheme="minorHAnsi"/>
          <w:sz w:val="24"/>
          <w:szCs w:val="24"/>
        </w:rPr>
        <w:t xml:space="preserve"> use</w:t>
      </w:r>
      <w:r w:rsidR="00AF7268" w:rsidRPr="0023246A">
        <w:rPr>
          <w:rFonts w:hAnsiTheme="minorHAnsi" w:cstheme="minorHAnsi"/>
          <w:sz w:val="24"/>
          <w:szCs w:val="24"/>
        </w:rPr>
        <w:t>d in the survey</w:t>
      </w:r>
      <w:r w:rsidR="000025A7" w:rsidRPr="0023246A">
        <w:rPr>
          <w:rFonts w:hAnsiTheme="minorHAnsi" w:cstheme="minorHAnsi"/>
          <w:sz w:val="24"/>
          <w:szCs w:val="24"/>
        </w:rPr>
        <w:t xml:space="preserve"> and</w:t>
      </w:r>
      <w:r w:rsidRPr="0023246A">
        <w:rPr>
          <w:rFonts w:hAnsiTheme="minorHAnsi" w:cstheme="minorHAnsi"/>
          <w:sz w:val="24"/>
          <w:szCs w:val="24"/>
        </w:rPr>
        <w:t xml:space="preserve"> there is already a lot of research concluding that age affects someone’s attractiveness</w:t>
      </w:r>
      <w:r w:rsidR="00297392" w:rsidRPr="0023246A">
        <w:rPr>
          <w:rFonts w:hAnsiTheme="minorHAnsi" w:cstheme="minorHAnsi"/>
          <w:sz w:val="24"/>
          <w:szCs w:val="24"/>
        </w:rPr>
        <w:t>.</w:t>
      </w:r>
      <w:r w:rsidRPr="0023246A">
        <w:rPr>
          <w:rFonts w:hAnsiTheme="minorHAnsi" w:cstheme="minorHAnsi"/>
          <w:sz w:val="24"/>
          <w:szCs w:val="24"/>
        </w:rPr>
        <w:t xml:space="preserve"> </w:t>
      </w:r>
      <w:r w:rsidR="00297392" w:rsidRPr="0023246A">
        <w:rPr>
          <w:rFonts w:hAnsiTheme="minorHAnsi" w:cstheme="minorHAnsi"/>
          <w:sz w:val="24"/>
          <w:szCs w:val="24"/>
        </w:rPr>
        <w:t>B</w:t>
      </w:r>
      <w:r w:rsidRPr="0023246A">
        <w:rPr>
          <w:rFonts w:hAnsiTheme="minorHAnsi" w:cstheme="minorHAnsi"/>
          <w:sz w:val="24"/>
          <w:szCs w:val="24"/>
        </w:rPr>
        <w:t>ut</w:t>
      </w:r>
      <w:r w:rsidR="00297392" w:rsidRPr="0023246A">
        <w:rPr>
          <w:rFonts w:hAnsiTheme="minorHAnsi" w:cstheme="minorHAnsi"/>
          <w:sz w:val="24"/>
          <w:szCs w:val="24"/>
        </w:rPr>
        <w:t>,</w:t>
      </w:r>
      <w:r w:rsidRPr="0023246A">
        <w:rPr>
          <w:rFonts w:hAnsiTheme="minorHAnsi" w:cstheme="minorHAnsi"/>
          <w:sz w:val="24"/>
          <w:szCs w:val="24"/>
        </w:rPr>
        <w:t xml:space="preserve"> there does not seem to be a very clear answer when it comes to the respondent’s age and whether that has an effect. Foos and Clark (2011) are one of the few that did do some research on this and found that young and middle-aged people find younger faces more attractive than older faces and older people rated all aged faces equally</w:t>
      </w:r>
      <w:r w:rsidR="009C3E69" w:rsidRPr="0023246A">
        <w:rPr>
          <w:rFonts w:hAnsiTheme="minorHAnsi" w:cstheme="minorHAnsi"/>
          <w:sz w:val="24"/>
          <w:szCs w:val="24"/>
        </w:rPr>
        <w:t xml:space="preserve"> when it comes to attractiveness</w:t>
      </w:r>
      <w:r w:rsidRPr="0023246A">
        <w:rPr>
          <w:rFonts w:hAnsiTheme="minorHAnsi" w:cstheme="minorHAnsi"/>
          <w:sz w:val="24"/>
          <w:szCs w:val="24"/>
        </w:rPr>
        <w:t>.</w:t>
      </w:r>
      <w:r w:rsidR="009F334B" w:rsidRPr="0023246A">
        <w:rPr>
          <w:rFonts w:hAnsiTheme="minorHAnsi" w:cstheme="minorHAnsi"/>
          <w:sz w:val="24"/>
          <w:szCs w:val="24"/>
        </w:rPr>
        <w:t xml:space="preserve"> However, overall</w:t>
      </w:r>
      <w:r w:rsidR="009C3E69" w:rsidRPr="0023246A">
        <w:rPr>
          <w:rFonts w:hAnsiTheme="minorHAnsi" w:cstheme="minorHAnsi"/>
          <w:sz w:val="24"/>
          <w:szCs w:val="24"/>
        </w:rPr>
        <w:t>,</w:t>
      </w:r>
      <w:r w:rsidR="009F334B" w:rsidRPr="0023246A">
        <w:rPr>
          <w:rFonts w:hAnsiTheme="minorHAnsi" w:cstheme="minorHAnsi"/>
          <w:sz w:val="24"/>
          <w:szCs w:val="24"/>
        </w:rPr>
        <w:t xml:space="preserve"> young raters (respondents) gave all faces lower overall rating compared to middle-aged and older raters (respondents).</w:t>
      </w:r>
      <w:r w:rsidRPr="0023246A">
        <w:rPr>
          <w:rFonts w:hAnsiTheme="minorHAnsi" w:cstheme="minorHAnsi"/>
          <w:sz w:val="24"/>
          <w:szCs w:val="24"/>
        </w:rPr>
        <w:t xml:space="preserve"> </w:t>
      </w:r>
      <w:r w:rsidR="009C3E69" w:rsidRPr="0023246A">
        <w:rPr>
          <w:rFonts w:hAnsiTheme="minorHAnsi" w:cstheme="minorHAnsi"/>
          <w:sz w:val="24"/>
          <w:szCs w:val="24"/>
        </w:rPr>
        <w:t xml:space="preserve">This means that the young raters in their study rated the attractiveness of faces lower than middle-aged and older raters. </w:t>
      </w:r>
      <w:r w:rsidR="009F334B" w:rsidRPr="0023246A">
        <w:rPr>
          <w:rFonts w:hAnsiTheme="minorHAnsi" w:cstheme="minorHAnsi"/>
          <w:sz w:val="24"/>
          <w:szCs w:val="24"/>
        </w:rPr>
        <w:t xml:space="preserve">Based </w:t>
      </w:r>
      <w:r w:rsidR="00486FF2" w:rsidRPr="0023246A">
        <w:rPr>
          <w:rFonts w:hAnsiTheme="minorHAnsi" w:cstheme="minorHAnsi"/>
          <w:sz w:val="24"/>
          <w:szCs w:val="24"/>
        </w:rPr>
        <w:t>on</w:t>
      </w:r>
      <w:r w:rsidR="009F334B" w:rsidRPr="0023246A">
        <w:rPr>
          <w:rFonts w:hAnsiTheme="minorHAnsi" w:cstheme="minorHAnsi"/>
          <w:sz w:val="24"/>
          <w:szCs w:val="24"/>
        </w:rPr>
        <w:t xml:space="preserve"> Foos and Clark’s (2011) work</w:t>
      </w:r>
      <w:r w:rsidR="00486FF2" w:rsidRPr="0023246A">
        <w:rPr>
          <w:rFonts w:hAnsiTheme="minorHAnsi" w:cstheme="minorHAnsi"/>
          <w:sz w:val="24"/>
          <w:szCs w:val="24"/>
        </w:rPr>
        <w:t>,</w:t>
      </w:r>
      <w:r w:rsidR="009F334B" w:rsidRPr="0023246A">
        <w:rPr>
          <w:rFonts w:hAnsiTheme="minorHAnsi" w:cstheme="minorHAnsi"/>
          <w:sz w:val="24"/>
          <w:szCs w:val="24"/>
        </w:rPr>
        <w:t xml:space="preserve"> my second hypothesis will be:</w:t>
      </w:r>
    </w:p>
    <w:p w14:paraId="7D272FE6" w14:textId="3FD1C450" w:rsidR="009F334B" w:rsidRPr="0023246A" w:rsidRDefault="009F334B" w:rsidP="00FF72BA">
      <w:pPr>
        <w:spacing w:line="480" w:lineRule="auto"/>
        <w:jc w:val="both"/>
        <w:rPr>
          <w:rFonts w:hAnsiTheme="minorHAnsi" w:cstheme="minorHAnsi"/>
          <w:sz w:val="24"/>
          <w:szCs w:val="24"/>
        </w:rPr>
      </w:pPr>
      <w:r w:rsidRPr="0023246A">
        <w:rPr>
          <w:rFonts w:hAnsiTheme="minorHAnsi" w:cstheme="minorHAnsi"/>
          <w:sz w:val="24"/>
          <w:szCs w:val="24"/>
        </w:rPr>
        <w:t>H2: Younger respondents will, on average, rate attractiveness of all s</w:t>
      </w:r>
      <w:r w:rsidR="00C35711" w:rsidRPr="0023246A">
        <w:rPr>
          <w:rFonts w:hAnsiTheme="minorHAnsi" w:cstheme="minorHAnsi"/>
          <w:sz w:val="24"/>
          <w:szCs w:val="24"/>
        </w:rPr>
        <w:t>ocial media users</w:t>
      </w:r>
      <w:r w:rsidR="009C3E69" w:rsidRPr="0023246A">
        <w:rPr>
          <w:rFonts w:hAnsiTheme="minorHAnsi" w:cstheme="minorHAnsi"/>
          <w:sz w:val="24"/>
          <w:szCs w:val="24"/>
        </w:rPr>
        <w:t xml:space="preserve"> (pictures/faces)</w:t>
      </w:r>
      <w:r w:rsidRPr="0023246A">
        <w:rPr>
          <w:rFonts w:hAnsiTheme="minorHAnsi" w:cstheme="minorHAnsi"/>
          <w:sz w:val="24"/>
          <w:szCs w:val="24"/>
        </w:rPr>
        <w:t xml:space="preserve"> lower compared to middle-aged and older respondents.</w:t>
      </w:r>
    </w:p>
    <w:p w14:paraId="5B56DE6E" w14:textId="6D64FD0A" w:rsidR="009C3E69" w:rsidRPr="0023246A" w:rsidRDefault="009C3E69" w:rsidP="00FF72BA">
      <w:pPr>
        <w:spacing w:line="480" w:lineRule="auto"/>
        <w:jc w:val="both"/>
        <w:rPr>
          <w:rFonts w:hAnsiTheme="minorHAnsi" w:cstheme="minorHAnsi"/>
          <w:sz w:val="24"/>
          <w:szCs w:val="24"/>
        </w:rPr>
      </w:pPr>
      <w:r w:rsidRPr="0023246A">
        <w:rPr>
          <w:rFonts w:hAnsiTheme="minorHAnsi" w:cstheme="minorHAnsi"/>
          <w:sz w:val="24"/>
          <w:szCs w:val="24"/>
        </w:rPr>
        <w:t xml:space="preserve">Foos and Clark (2011) used a ‘young’ category that consisted of people aged 17 to 25, the middle-aged category was aged 35 to 55 and the older category was aged between 60 and 87. </w:t>
      </w:r>
      <w:r w:rsidR="00AF7268" w:rsidRPr="0023246A">
        <w:rPr>
          <w:rFonts w:hAnsiTheme="minorHAnsi" w:cstheme="minorHAnsi"/>
          <w:sz w:val="24"/>
          <w:szCs w:val="24"/>
        </w:rPr>
        <w:t xml:space="preserve">The </w:t>
      </w:r>
      <w:r w:rsidRPr="0023246A">
        <w:rPr>
          <w:rFonts w:hAnsiTheme="minorHAnsi" w:cstheme="minorHAnsi"/>
          <w:sz w:val="24"/>
          <w:szCs w:val="24"/>
        </w:rPr>
        <w:t>categories</w:t>
      </w:r>
      <w:r w:rsidR="00AF7268" w:rsidRPr="0023246A">
        <w:rPr>
          <w:rFonts w:hAnsiTheme="minorHAnsi" w:cstheme="minorHAnsi"/>
          <w:sz w:val="24"/>
          <w:szCs w:val="24"/>
        </w:rPr>
        <w:t xml:space="preserve"> used in this research</w:t>
      </w:r>
      <w:r w:rsidRPr="0023246A">
        <w:rPr>
          <w:rFonts w:hAnsiTheme="minorHAnsi" w:cstheme="minorHAnsi"/>
          <w:sz w:val="24"/>
          <w:szCs w:val="24"/>
        </w:rPr>
        <w:t xml:space="preserve"> will be slightly different, but this will all be explained in the methodology section. Also, their research was not done in an online context, but rather </w:t>
      </w:r>
      <w:r w:rsidRPr="0023246A">
        <w:rPr>
          <w:rFonts w:hAnsiTheme="minorHAnsi" w:cstheme="minorHAnsi"/>
          <w:sz w:val="24"/>
          <w:szCs w:val="24"/>
        </w:rPr>
        <w:lastRenderedPageBreak/>
        <w:t>by physically filling in a piece of paper on which pictures of people were shown and social media played no part in it.</w:t>
      </w:r>
    </w:p>
    <w:p w14:paraId="49AB84AC" w14:textId="44940281" w:rsidR="002D4038" w:rsidRPr="0023246A" w:rsidRDefault="00297392" w:rsidP="00FF72BA">
      <w:pPr>
        <w:spacing w:line="480" w:lineRule="auto"/>
        <w:jc w:val="both"/>
        <w:rPr>
          <w:rFonts w:hAnsiTheme="minorHAnsi" w:cstheme="minorHAnsi"/>
          <w:sz w:val="24"/>
          <w:szCs w:val="24"/>
        </w:rPr>
      </w:pPr>
      <w:r w:rsidRPr="0023246A">
        <w:rPr>
          <w:rFonts w:hAnsiTheme="minorHAnsi" w:cstheme="minorHAnsi"/>
          <w:sz w:val="24"/>
          <w:szCs w:val="24"/>
        </w:rPr>
        <w:t>I</w:t>
      </w:r>
      <w:r w:rsidR="002D4038" w:rsidRPr="0023246A">
        <w:rPr>
          <w:rFonts w:hAnsiTheme="minorHAnsi" w:cstheme="minorHAnsi"/>
          <w:sz w:val="24"/>
          <w:szCs w:val="24"/>
        </w:rPr>
        <w:t>t is</w:t>
      </w:r>
      <w:r w:rsidRPr="0023246A">
        <w:rPr>
          <w:rFonts w:hAnsiTheme="minorHAnsi" w:cstheme="minorHAnsi"/>
          <w:sz w:val="24"/>
          <w:szCs w:val="24"/>
        </w:rPr>
        <w:t xml:space="preserve"> also</w:t>
      </w:r>
      <w:r w:rsidR="002D4038" w:rsidRPr="0023246A">
        <w:rPr>
          <w:rFonts w:hAnsiTheme="minorHAnsi" w:cstheme="minorHAnsi"/>
          <w:sz w:val="24"/>
          <w:szCs w:val="24"/>
        </w:rPr>
        <w:t xml:space="preserve"> possible that there is a gender effect when it comes to the likelihood of being followed on social media. In ‘The Evolution of Human Mating’ (Buss, 2007) Buss concludes that men value beauty and youth more than women when it comes to mating.</w:t>
      </w:r>
      <w:r w:rsidR="00242686" w:rsidRPr="0023246A">
        <w:rPr>
          <w:rFonts w:hAnsiTheme="minorHAnsi" w:cstheme="minorHAnsi"/>
          <w:sz w:val="24"/>
          <w:szCs w:val="24"/>
        </w:rPr>
        <w:t xml:space="preserve"> This means that, in relation with my research, men’s attitudes towards (un)attractive women could be different than women’s attitudes. Specifically, male respondents would value attractive women more than female respondents.</w:t>
      </w:r>
      <w:r w:rsidR="00EC3414" w:rsidRPr="0023246A">
        <w:rPr>
          <w:rFonts w:hAnsiTheme="minorHAnsi" w:cstheme="minorHAnsi"/>
          <w:sz w:val="24"/>
          <w:szCs w:val="24"/>
        </w:rPr>
        <w:t xml:space="preserve"> It is possible for this</w:t>
      </w:r>
      <w:r w:rsidR="00176ABF" w:rsidRPr="0023246A">
        <w:rPr>
          <w:rFonts w:hAnsiTheme="minorHAnsi" w:cstheme="minorHAnsi"/>
          <w:b/>
          <w:sz w:val="24"/>
          <w:szCs w:val="24"/>
        </w:rPr>
        <w:t xml:space="preserve"> </w:t>
      </w:r>
      <w:r w:rsidR="00176ABF" w:rsidRPr="0023246A">
        <w:rPr>
          <w:rFonts w:hAnsiTheme="minorHAnsi" w:cstheme="minorHAnsi"/>
          <w:sz w:val="24"/>
          <w:szCs w:val="24"/>
        </w:rPr>
        <w:t>‘value’</w:t>
      </w:r>
      <w:r w:rsidR="00EC3414" w:rsidRPr="0023246A">
        <w:rPr>
          <w:rFonts w:hAnsiTheme="minorHAnsi" w:cstheme="minorHAnsi"/>
          <w:sz w:val="24"/>
          <w:szCs w:val="24"/>
        </w:rPr>
        <w:t xml:space="preserve"> to</w:t>
      </w:r>
      <w:r w:rsidR="00176ABF" w:rsidRPr="0023246A">
        <w:rPr>
          <w:rFonts w:hAnsiTheme="minorHAnsi" w:cstheme="minorHAnsi"/>
          <w:sz w:val="24"/>
          <w:szCs w:val="24"/>
        </w:rPr>
        <w:t xml:space="preserve"> be represented by my variable ‘likelihood to be followed’</w:t>
      </w:r>
      <w:r w:rsidR="00EC3414" w:rsidRPr="0023246A">
        <w:rPr>
          <w:rFonts w:hAnsiTheme="minorHAnsi" w:cstheme="minorHAnsi"/>
          <w:sz w:val="24"/>
          <w:szCs w:val="24"/>
        </w:rPr>
        <w:t>. Since I have no other variables that could be considered a ‘value’ it is, of course, also possible that this will not be entirely accurate, but I want to test whether this holds up for ‘likelihood to be followed’ as well compared to a somewhat abstract ‘value’ variable.</w:t>
      </w:r>
      <w:r w:rsidR="00176ABF" w:rsidRPr="0023246A">
        <w:rPr>
          <w:rFonts w:hAnsiTheme="minorHAnsi" w:cstheme="minorHAnsi"/>
          <w:sz w:val="24"/>
          <w:szCs w:val="24"/>
        </w:rPr>
        <w:t xml:space="preserve"> </w:t>
      </w:r>
      <w:r w:rsidR="00242686" w:rsidRPr="0023246A">
        <w:rPr>
          <w:rFonts w:hAnsiTheme="minorHAnsi" w:cstheme="minorHAnsi"/>
          <w:sz w:val="24"/>
          <w:szCs w:val="24"/>
        </w:rPr>
        <w:t>As hypothesis 1 states, I expect that the more attractive the person, the higher their likelihood to be followed will be, but since male respondents will probably differ from female respondents when it comes to female subjects my next hypothes</w:t>
      </w:r>
      <w:r w:rsidR="009D5D31" w:rsidRPr="0023246A">
        <w:rPr>
          <w:rFonts w:hAnsiTheme="minorHAnsi" w:cstheme="minorHAnsi"/>
          <w:sz w:val="24"/>
          <w:szCs w:val="24"/>
        </w:rPr>
        <w:t>e</w:t>
      </w:r>
      <w:r w:rsidR="00242686" w:rsidRPr="0023246A">
        <w:rPr>
          <w:rFonts w:hAnsiTheme="minorHAnsi" w:cstheme="minorHAnsi"/>
          <w:sz w:val="24"/>
          <w:szCs w:val="24"/>
        </w:rPr>
        <w:t xml:space="preserve">s will be: </w:t>
      </w:r>
    </w:p>
    <w:p w14:paraId="540D8FC0" w14:textId="57ECD478" w:rsidR="00D968CF" w:rsidRPr="0023246A" w:rsidRDefault="002224EF" w:rsidP="00FF72BA">
      <w:pPr>
        <w:spacing w:line="480" w:lineRule="auto"/>
        <w:jc w:val="both"/>
        <w:rPr>
          <w:rFonts w:hAnsiTheme="minorHAnsi" w:cstheme="minorHAnsi"/>
          <w:sz w:val="24"/>
          <w:szCs w:val="24"/>
        </w:rPr>
      </w:pPr>
      <w:r w:rsidRPr="0023246A">
        <w:rPr>
          <w:rFonts w:hAnsiTheme="minorHAnsi" w:cstheme="minorHAnsi"/>
          <w:sz w:val="24"/>
          <w:szCs w:val="24"/>
        </w:rPr>
        <w:t>H</w:t>
      </w:r>
      <w:r w:rsidR="000F7818" w:rsidRPr="0023246A">
        <w:rPr>
          <w:rFonts w:hAnsiTheme="minorHAnsi" w:cstheme="minorHAnsi"/>
          <w:sz w:val="24"/>
          <w:szCs w:val="24"/>
        </w:rPr>
        <w:t>3</w:t>
      </w:r>
      <w:r w:rsidR="00D968CF" w:rsidRPr="0023246A">
        <w:rPr>
          <w:rFonts w:hAnsiTheme="minorHAnsi" w:cstheme="minorHAnsi"/>
          <w:sz w:val="24"/>
          <w:szCs w:val="24"/>
        </w:rPr>
        <w:t>: Male respondents</w:t>
      </w:r>
      <w:r w:rsidR="00C35711" w:rsidRPr="0023246A">
        <w:rPr>
          <w:rFonts w:hAnsiTheme="minorHAnsi" w:cstheme="minorHAnsi"/>
          <w:sz w:val="24"/>
          <w:szCs w:val="24"/>
        </w:rPr>
        <w:t xml:space="preserve"> are more likely to follow</w:t>
      </w:r>
      <w:r w:rsidR="00D968CF" w:rsidRPr="0023246A">
        <w:rPr>
          <w:rFonts w:hAnsiTheme="minorHAnsi" w:cstheme="minorHAnsi"/>
          <w:sz w:val="24"/>
          <w:szCs w:val="24"/>
        </w:rPr>
        <w:t xml:space="preserve"> attractive</w:t>
      </w:r>
      <w:r w:rsidR="00C35711" w:rsidRPr="0023246A">
        <w:rPr>
          <w:rFonts w:hAnsiTheme="minorHAnsi" w:cstheme="minorHAnsi"/>
          <w:sz w:val="24"/>
          <w:szCs w:val="24"/>
        </w:rPr>
        <w:t xml:space="preserve"> female social media users</w:t>
      </w:r>
      <w:r w:rsidR="00D968CF" w:rsidRPr="0023246A">
        <w:rPr>
          <w:rFonts w:hAnsiTheme="minorHAnsi" w:cstheme="minorHAnsi"/>
          <w:sz w:val="24"/>
          <w:szCs w:val="24"/>
        </w:rPr>
        <w:t xml:space="preserve"> compared to female respondents.</w:t>
      </w:r>
    </w:p>
    <w:p w14:paraId="2750ADB7" w14:textId="0035085B" w:rsidR="00D968CF" w:rsidRPr="0023246A" w:rsidRDefault="00D968CF" w:rsidP="00FF72BA">
      <w:pPr>
        <w:spacing w:line="480" w:lineRule="auto"/>
        <w:jc w:val="both"/>
        <w:rPr>
          <w:rFonts w:hAnsiTheme="minorHAnsi" w:cstheme="minorHAnsi"/>
          <w:sz w:val="24"/>
          <w:szCs w:val="24"/>
        </w:rPr>
      </w:pPr>
      <w:r w:rsidRPr="0023246A">
        <w:rPr>
          <w:rFonts w:hAnsiTheme="minorHAnsi" w:cstheme="minorHAnsi"/>
          <w:sz w:val="24"/>
          <w:szCs w:val="24"/>
        </w:rPr>
        <w:lastRenderedPageBreak/>
        <w:t>Since men seem to value attractiveness more than women</w:t>
      </w:r>
      <w:r w:rsidR="002F3502" w:rsidRPr="0023246A">
        <w:rPr>
          <w:rFonts w:hAnsiTheme="minorHAnsi" w:cstheme="minorHAnsi"/>
          <w:sz w:val="24"/>
          <w:szCs w:val="24"/>
        </w:rPr>
        <w:t xml:space="preserve"> (Buss, 2007) </w:t>
      </w:r>
      <w:r w:rsidR="00176ABF" w:rsidRPr="0023246A">
        <w:rPr>
          <w:rFonts w:hAnsiTheme="minorHAnsi" w:cstheme="minorHAnsi"/>
          <w:sz w:val="24"/>
          <w:szCs w:val="24"/>
        </w:rPr>
        <w:t>(they think it is more important)</w:t>
      </w:r>
      <w:r w:rsidRPr="0023246A">
        <w:rPr>
          <w:rFonts w:hAnsiTheme="minorHAnsi" w:cstheme="minorHAnsi"/>
          <w:sz w:val="24"/>
          <w:szCs w:val="24"/>
        </w:rPr>
        <w:t xml:space="preserve"> it is also possible that</w:t>
      </w:r>
      <w:r w:rsidR="00B93642" w:rsidRPr="0023246A">
        <w:rPr>
          <w:rFonts w:hAnsiTheme="minorHAnsi" w:cstheme="minorHAnsi"/>
          <w:sz w:val="24"/>
          <w:szCs w:val="24"/>
        </w:rPr>
        <w:t xml:space="preserve"> the reverse is also true.</w:t>
      </w:r>
      <w:r w:rsidRPr="0023246A">
        <w:rPr>
          <w:rFonts w:hAnsiTheme="minorHAnsi" w:cstheme="minorHAnsi"/>
          <w:sz w:val="24"/>
          <w:szCs w:val="24"/>
        </w:rPr>
        <w:t xml:space="preserve"> </w:t>
      </w:r>
      <w:r w:rsidR="00B93642" w:rsidRPr="0023246A">
        <w:rPr>
          <w:rFonts w:hAnsiTheme="minorHAnsi" w:cstheme="minorHAnsi"/>
          <w:sz w:val="24"/>
          <w:szCs w:val="24"/>
        </w:rPr>
        <w:t>M</w:t>
      </w:r>
      <w:r w:rsidRPr="0023246A">
        <w:rPr>
          <w:rFonts w:hAnsiTheme="minorHAnsi" w:cstheme="minorHAnsi"/>
          <w:sz w:val="24"/>
          <w:szCs w:val="24"/>
        </w:rPr>
        <w:t>ale respondents</w:t>
      </w:r>
      <w:r w:rsidR="00B93642" w:rsidRPr="0023246A">
        <w:rPr>
          <w:rFonts w:hAnsiTheme="minorHAnsi" w:cstheme="minorHAnsi"/>
          <w:sz w:val="24"/>
          <w:szCs w:val="24"/>
        </w:rPr>
        <w:t xml:space="preserve"> might</w:t>
      </w:r>
      <w:r w:rsidRPr="0023246A">
        <w:rPr>
          <w:rFonts w:hAnsiTheme="minorHAnsi" w:cstheme="minorHAnsi"/>
          <w:sz w:val="24"/>
          <w:szCs w:val="24"/>
        </w:rPr>
        <w:t xml:space="preserve"> value unattractive women less than female respondents. Therefore my next hypothesis will be:</w:t>
      </w:r>
    </w:p>
    <w:p w14:paraId="5D250DB6" w14:textId="4631C399" w:rsidR="002224EF" w:rsidRPr="0023246A" w:rsidRDefault="00D968CF" w:rsidP="00FF72BA">
      <w:pPr>
        <w:spacing w:line="480" w:lineRule="auto"/>
        <w:jc w:val="both"/>
        <w:rPr>
          <w:rFonts w:hAnsiTheme="minorHAnsi" w:cstheme="minorHAnsi"/>
          <w:sz w:val="24"/>
          <w:szCs w:val="24"/>
        </w:rPr>
      </w:pPr>
      <w:r w:rsidRPr="0023246A">
        <w:rPr>
          <w:rFonts w:hAnsiTheme="minorHAnsi" w:cstheme="minorHAnsi"/>
          <w:sz w:val="24"/>
          <w:szCs w:val="24"/>
        </w:rPr>
        <w:t>H</w:t>
      </w:r>
      <w:r w:rsidR="000F7818" w:rsidRPr="0023246A">
        <w:rPr>
          <w:rFonts w:hAnsiTheme="minorHAnsi" w:cstheme="minorHAnsi"/>
          <w:sz w:val="24"/>
          <w:szCs w:val="24"/>
        </w:rPr>
        <w:t>4</w:t>
      </w:r>
      <w:r w:rsidR="002224EF" w:rsidRPr="0023246A">
        <w:rPr>
          <w:rFonts w:hAnsiTheme="minorHAnsi" w:cstheme="minorHAnsi"/>
          <w:sz w:val="24"/>
          <w:szCs w:val="24"/>
        </w:rPr>
        <w:t>:</w:t>
      </w:r>
      <w:r w:rsidRPr="0023246A">
        <w:rPr>
          <w:rFonts w:hAnsiTheme="minorHAnsi" w:cstheme="minorHAnsi"/>
          <w:sz w:val="24"/>
          <w:szCs w:val="24"/>
        </w:rPr>
        <w:t xml:space="preserve"> Male respondents </w:t>
      </w:r>
      <w:r w:rsidR="00C35711" w:rsidRPr="0023246A">
        <w:rPr>
          <w:rFonts w:hAnsiTheme="minorHAnsi" w:cstheme="minorHAnsi"/>
          <w:sz w:val="24"/>
          <w:szCs w:val="24"/>
        </w:rPr>
        <w:t>are less likely to follow</w:t>
      </w:r>
      <w:r w:rsidR="00C1179C" w:rsidRPr="0023246A">
        <w:rPr>
          <w:rFonts w:hAnsiTheme="minorHAnsi" w:cstheme="minorHAnsi"/>
          <w:sz w:val="24"/>
          <w:szCs w:val="24"/>
        </w:rPr>
        <w:t xml:space="preserve"> unattractive </w:t>
      </w:r>
      <w:r w:rsidR="00C35711" w:rsidRPr="0023246A">
        <w:rPr>
          <w:rFonts w:hAnsiTheme="minorHAnsi" w:cstheme="minorHAnsi"/>
          <w:sz w:val="24"/>
          <w:szCs w:val="24"/>
        </w:rPr>
        <w:t>female social media users</w:t>
      </w:r>
      <w:r w:rsidR="00C1179C" w:rsidRPr="0023246A">
        <w:rPr>
          <w:rFonts w:hAnsiTheme="minorHAnsi" w:cstheme="minorHAnsi"/>
          <w:sz w:val="24"/>
          <w:szCs w:val="24"/>
        </w:rPr>
        <w:t xml:space="preserve"> compared to female respondents.</w:t>
      </w:r>
    </w:p>
    <w:p w14:paraId="1DA479F4" w14:textId="5433C1C3" w:rsidR="00A52B58" w:rsidRPr="0023246A" w:rsidRDefault="005A4C0E" w:rsidP="00FF72BA">
      <w:pPr>
        <w:spacing w:line="480" w:lineRule="auto"/>
        <w:jc w:val="both"/>
        <w:rPr>
          <w:rFonts w:hAnsiTheme="minorHAnsi" w:cstheme="minorHAnsi"/>
          <w:sz w:val="24"/>
          <w:szCs w:val="24"/>
        </w:rPr>
      </w:pPr>
      <w:r w:rsidRPr="0023246A">
        <w:rPr>
          <w:rFonts w:hAnsiTheme="minorHAnsi" w:cstheme="minorHAnsi"/>
          <w:sz w:val="24"/>
          <w:szCs w:val="24"/>
        </w:rPr>
        <w:t>Something that could possibly (and might even be likely to) moderate the effect of physical attractiveness on the likelihood to be followed are personality traits</w:t>
      </w:r>
      <w:r w:rsidR="00664F1D" w:rsidRPr="0023246A">
        <w:rPr>
          <w:rFonts w:hAnsiTheme="minorHAnsi" w:cstheme="minorHAnsi"/>
          <w:sz w:val="24"/>
          <w:szCs w:val="24"/>
        </w:rPr>
        <w:t xml:space="preserve"> of the respondents</w:t>
      </w:r>
      <w:r w:rsidRPr="0023246A">
        <w:rPr>
          <w:rFonts w:hAnsiTheme="minorHAnsi" w:cstheme="minorHAnsi"/>
          <w:sz w:val="24"/>
          <w:szCs w:val="24"/>
        </w:rPr>
        <w:t xml:space="preserve">. In particular, how one feels about oneself in relation to the person shown. For example, </w:t>
      </w:r>
      <w:r w:rsidR="00664F1D" w:rsidRPr="0023246A">
        <w:rPr>
          <w:rFonts w:hAnsiTheme="minorHAnsi" w:cstheme="minorHAnsi"/>
          <w:sz w:val="24"/>
          <w:szCs w:val="24"/>
        </w:rPr>
        <w:t>s</w:t>
      </w:r>
      <w:r w:rsidRPr="0023246A">
        <w:rPr>
          <w:rFonts w:hAnsiTheme="minorHAnsi" w:cstheme="minorHAnsi"/>
          <w:sz w:val="24"/>
          <w:szCs w:val="24"/>
        </w:rPr>
        <w:t>elf-esteem could moderate the effect of attractiveness on the likelihood to be followed</w:t>
      </w:r>
      <w:r w:rsidR="00B423F6" w:rsidRPr="0023246A">
        <w:rPr>
          <w:rFonts w:hAnsiTheme="minorHAnsi" w:cstheme="minorHAnsi"/>
          <w:sz w:val="24"/>
          <w:szCs w:val="24"/>
        </w:rPr>
        <w:t>. Thornton and Maurice (1999), for example, found that women’s self-esteem seemed to be lower after seeing pictures of women with idealized physiques.</w:t>
      </w:r>
      <w:r w:rsidR="00F560FE" w:rsidRPr="0023246A">
        <w:rPr>
          <w:rFonts w:hAnsiTheme="minorHAnsi" w:cstheme="minorHAnsi"/>
          <w:sz w:val="24"/>
          <w:szCs w:val="24"/>
        </w:rPr>
        <w:t xml:space="preserve"> Of course, this is after they saw pictures of other women</w:t>
      </w:r>
      <w:r w:rsidR="00D16CE2" w:rsidRPr="0023246A">
        <w:rPr>
          <w:rFonts w:hAnsiTheme="minorHAnsi" w:cstheme="minorHAnsi"/>
          <w:sz w:val="24"/>
          <w:szCs w:val="24"/>
        </w:rPr>
        <w:t xml:space="preserve"> (not before)</w:t>
      </w:r>
      <w:r w:rsidR="00F560FE" w:rsidRPr="0023246A">
        <w:rPr>
          <w:rFonts w:hAnsiTheme="minorHAnsi" w:cstheme="minorHAnsi"/>
          <w:sz w:val="24"/>
          <w:szCs w:val="24"/>
        </w:rPr>
        <w:t>, but it does imply that self-esteem is related to how someone views others in relation with themselves.</w:t>
      </w:r>
      <w:r w:rsidR="00A52B58" w:rsidRPr="0023246A">
        <w:rPr>
          <w:rFonts w:hAnsiTheme="minorHAnsi" w:cstheme="minorHAnsi"/>
          <w:sz w:val="24"/>
          <w:szCs w:val="24"/>
        </w:rPr>
        <w:t xml:space="preserve"> It is </w:t>
      </w:r>
      <w:r w:rsidR="00AF7268" w:rsidRPr="0023246A">
        <w:rPr>
          <w:rFonts w:hAnsiTheme="minorHAnsi" w:cstheme="minorHAnsi"/>
          <w:sz w:val="24"/>
          <w:szCs w:val="24"/>
        </w:rPr>
        <w:t>very much possible</w:t>
      </w:r>
      <w:r w:rsidR="00A52B58" w:rsidRPr="0023246A">
        <w:rPr>
          <w:rFonts w:hAnsiTheme="minorHAnsi" w:cstheme="minorHAnsi"/>
          <w:sz w:val="24"/>
          <w:szCs w:val="24"/>
        </w:rPr>
        <w:t xml:space="preserve"> that self-esteem could be a factor when assessing someone’s attractiveness. Perhaps people with low self-esteem</w:t>
      </w:r>
      <w:r w:rsidR="00D20741" w:rsidRPr="0023246A">
        <w:rPr>
          <w:rFonts w:hAnsiTheme="minorHAnsi" w:cstheme="minorHAnsi"/>
          <w:sz w:val="24"/>
          <w:szCs w:val="24"/>
        </w:rPr>
        <w:t xml:space="preserve"> underrate the attractiveness of others since they might be</w:t>
      </w:r>
      <w:r w:rsidR="00A52B58" w:rsidRPr="0023246A">
        <w:rPr>
          <w:rFonts w:hAnsiTheme="minorHAnsi" w:cstheme="minorHAnsi"/>
          <w:sz w:val="24"/>
          <w:szCs w:val="24"/>
        </w:rPr>
        <w:t xml:space="preserve"> more likely to be jealous</w:t>
      </w:r>
      <w:r w:rsidR="00D20741" w:rsidRPr="0023246A">
        <w:rPr>
          <w:rFonts w:hAnsiTheme="minorHAnsi" w:cstheme="minorHAnsi"/>
          <w:sz w:val="24"/>
          <w:szCs w:val="24"/>
        </w:rPr>
        <w:t xml:space="preserve"> of attractive people because they do not feel good about themselves</w:t>
      </w:r>
      <w:r w:rsidR="00A52B58" w:rsidRPr="0023246A">
        <w:rPr>
          <w:rFonts w:hAnsiTheme="minorHAnsi" w:cstheme="minorHAnsi"/>
          <w:sz w:val="24"/>
          <w:szCs w:val="24"/>
        </w:rPr>
        <w:t xml:space="preserve"> or perhaps people with high self-</w:t>
      </w:r>
      <w:r w:rsidR="00A52B58" w:rsidRPr="0023246A">
        <w:rPr>
          <w:rFonts w:hAnsiTheme="minorHAnsi" w:cstheme="minorHAnsi"/>
          <w:sz w:val="24"/>
          <w:szCs w:val="24"/>
        </w:rPr>
        <w:lastRenderedPageBreak/>
        <w:t>esteem are more likely to exaggerate someone’s attractiveness</w:t>
      </w:r>
      <w:r w:rsidR="00D20741" w:rsidRPr="0023246A">
        <w:rPr>
          <w:rFonts w:hAnsiTheme="minorHAnsi" w:cstheme="minorHAnsi"/>
          <w:sz w:val="24"/>
          <w:szCs w:val="24"/>
        </w:rPr>
        <w:t xml:space="preserve"> because they are not insecure and willing to admit that someone is more attractive than them</w:t>
      </w:r>
      <w:r w:rsidR="00A52B58" w:rsidRPr="0023246A">
        <w:rPr>
          <w:rFonts w:hAnsiTheme="minorHAnsi" w:cstheme="minorHAnsi"/>
          <w:sz w:val="24"/>
          <w:szCs w:val="24"/>
        </w:rPr>
        <w:t xml:space="preserve">. This is what I want to </w:t>
      </w:r>
      <w:r w:rsidR="009D5D31" w:rsidRPr="0023246A">
        <w:rPr>
          <w:rFonts w:hAnsiTheme="minorHAnsi" w:cstheme="minorHAnsi"/>
          <w:sz w:val="24"/>
          <w:szCs w:val="24"/>
        </w:rPr>
        <w:t>find out</w:t>
      </w:r>
      <w:r w:rsidR="00A52B58" w:rsidRPr="0023246A">
        <w:rPr>
          <w:rFonts w:hAnsiTheme="minorHAnsi" w:cstheme="minorHAnsi"/>
          <w:sz w:val="24"/>
          <w:szCs w:val="24"/>
        </w:rPr>
        <w:t xml:space="preserve"> and therefore my </w:t>
      </w:r>
      <w:r w:rsidR="00664F1D" w:rsidRPr="0023246A">
        <w:rPr>
          <w:rFonts w:hAnsiTheme="minorHAnsi" w:cstheme="minorHAnsi"/>
          <w:sz w:val="24"/>
          <w:szCs w:val="24"/>
        </w:rPr>
        <w:t>fifth</w:t>
      </w:r>
      <w:r w:rsidR="00A52B58" w:rsidRPr="0023246A">
        <w:rPr>
          <w:rFonts w:hAnsiTheme="minorHAnsi" w:cstheme="minorHAnsi"/>
          <w:sz w:val="24"/>
          <w:szCs w:val="24"/>
        </w:rPr>
        <w:t xml:space="preserve"> hypothesis will be:</w:t>
      </w:r>
    </w:p>
    <w:p w14:paraId="49E748B3" w14:textId="0C53B885" w:rsidR="00A52B58" w:rsidRPr="0023246A" w:rsidRDefault="00A52B58" w:rsidP="00FF72BA">
      <w:pPr>
        <w:spacing w:line="480" w:lineRule="auto"/>
        <w:jc w:val="both"/>
        <w:rPr>
          <w:rFonts w:hAnsiTheme="minorHAnsi" w:cstheme="minorHAnsi"/>
          <w:sz w:val="24"/>
          <w:szCs w:val="24"/>
        </w:rPr>
      </w:pPr>
      <w:r w:rsidRPr="0023246A">
        <w:rPr>
          <w:rFonts w:hAnsiTheme="minorHAnsi" w:cstheme="minorHAnsi"/>
          <w:sz w:val="24"/>
          <w:szCs w:val="24"/>
        </w:rPr>
        <w:t>H</w:t>
      </w:r>
      <w:r w:rsidR="00664F1D" w:rsidRPr="0023246A">
        <w:rPr>
          <w:rFonts w:hAnsiTheme="minorHAnsi" w:cstheme="minorHAnsi"/>
          <w:sz w:val="24"/>
          <w:szCs w:val="24"/>
        </w:rPr>
        <w:t>5</w:t>
      </w:r>
      <w:r w:rsidRPr="0023246A">
        <w:rPr>
          <w:rFonts w:hAnsiTheme="minorHAnsi" w:cstheme="minorHAnsi"/>
          <w:sz w:val="24"/>
          <w:szCs w:val="24"/>
        </w:rPr>
        <w:t xml:space="preserve">: </w:t>
      </w:r>
      <w:r w:rsidR="00373176" w:rsidRPr="0023246A">
        <w:rPr>
          <w:rFonts w:hAnsiTheme="minorHAnsi" w:cstheme="minorHAnsi"/>
          <w:sz w:val="24"/>
          <w:szCs w:val="24"/>
        </w:rPr>
        <w:t>R</w:t>
      </w:r>
      <w:r w:rsidRPr="0023246A">
        <w:rPr>
          <w:rFonts w:hAnsiTheme="minorHAnsi" w:cstheme="minorHAnsi"/>
          <w:sz w:val="24"/>
          <w:szCs w:val="24"/>
        </w:rPr>
        <w:t>espondent</w:t>
      </w:r>
      <w:r w:rsidR="00AF7268" w:rsidRPr="0023246A">
        <w:rPr>
          <w:rFonts w:hAnsiTheme="minorHAnsi" w:cstheme="minorHAnsi"/>
          <w:sz w:val="24"/>
          <w:szCs w:val="24"/>
        </w:rPr>
        <w:t>s’</w:t>
      </w:r>
      <w:r w:rsidRPr="0023246A">
        <w:rPr>
          <w:rFonts w:hAnsiTheme="minorHAnsi" w:cstheme="minorHAnsi"/>
          <w:sz w:val="24"/>
          <w:szCs w:val="24"/>
        </w:rPr>
        <w:t xml:space="preserve"> </w:t>
      </w:r>
      <w:r w:rsidR="00664F1D" w:rsidRPr="0023246A">
        <w:rPr>
          <w:rFonts w:hAnsiTheme="minorHAnsi" w:cstheme="minorHAnsi"/>
          <w:sz w:val="24"/>
          <w:szCs w:val="24"/>
        </w:rPr>
        <w:t>s</w:t>
      </w:r>
      <w:r w:rsidRPr="0023246A">
        <w:rPr>
          <w:rFonts w:hAnsiTheme="minorHAnsi" w:cstheme="minorHAnsi"/>
          <w:sz w:val="24"/>
          <w:szCs w:val="24"/>
        </w:rPr>
        <w:t xml:space="preserve">elf-esteem moderates the effect of </w:t>
      </w:r>
      <w:r w:rsidR="002F3502" w:rsidRPr="0023246A">
        <w:rPr>
          <w:rFonts w:hAnsiTheme="minorHAnsi" w:cstheme="minorHAnsi"/>
          <w:sz w:val="24"/>
          <w:szCs w:val="24"/>
        </w:rPr>
        <w:t xml:space="preserve">the </w:t>
      </w:r>
      <w:r w:rsidRPr="0023246A">
        <w:rPr>
          <w:rFonts w:hAnsiTheme="minorHAnsi" w:cstheme="minorHAnsi"/>
          <w:sz w:val="24"/>
          <w:szCs w:val="24"/>
        </w:rPr>
        <w:t>attractiveness</w:t>
      </w:r>
      <w:r w:rsidR="002F3502" w:rsidRPr="0023246A">
        <w:rPr>
          <w:rFonts w:hAnsiTheme="minorHAnsi" w:cstheme="minorHAnsi"/>
          <w:sz w:val="24"/>
          <w:szCs w:val="24"/>
        </w:rPr>
        <w:t xml:space="preserve"> rating the respondents give</w:t>
      </w:r>
      <w:r w:rsidRPr="0023246A">
        <w:rPr>
          <w:rFonts w:hAnsiTheme="minorHAnsi" w:cstheme="minorHAnsi"/>
          <w:sz w:val="24"/>
          <w:szCs w:val="24"/>
        </w:rPr>
        <w:t xml:space="preserve"> on</w:t>
      </w:r>
      <w:r w:rsidR="002F3502" w:rsidRPr="0023246A">
        <w:rPr>
          <w:rFonts w:hAnsiTheme="minorHAnsi" w:cstheme="minorHAnsi"/>
          <w:sz w:val="24"/>
          <w:szCs w:val="24"/>
        </w:rPr>
        <w:t xml:space="preserve"> their likelihood to follow</w:t>
      </w:r>
      <w:r w:rsidR="00AF7268" w:rsidRPr="0023246A">
        <w:rPr>
          <w:rFonts w:hAnsiTheme="minorHAnsi" w:cstheme="minorHAnsi"/>
          <w:sz w:val="24"/>
          <w:szCs w:val="24"/>
        </w:rPr>
        <w:t xml:space="preserve"> other</w:t>
      </w:r>
      <w:r w:rsidR="002F3502" w:rsidRPr="0023246A">
        <w:rPr>
          <w:rFonts w:hAnsiTheme="minorHAnsi" w:cstheme="minorHAnsi"/>
          <w:sz w:val="24"/>
          <w:szCs w:val="24"/>
        </w:rPr>
        <w:t xml:space="preserve"> social media</w:t>
      </w:r>
      <w:r w:rsidR="00AF7268" w:rsidRPr="0023246A">
        <w:rPr>
          <w:rFonts w:hAnsiTheme="minorHAnsi" w:cstheme="minorHAnsi"/>
          <w:sz w:val="24"/>
          <w:szCs w:val="24"/>
        </w:rPr>
        <w:t xml:space="preserve"> users</w:t>
      </w:r>
      <w:r w:rsidRPr="0023246A">
        <w:rPr>
          <w:rFonts w:hAnsiTheme="minorHAnsi" w:cstheme="minorHAnsi"/>
          <w:sz w:val="24"/>
          <w:szCs w:val="24"/>
        </w:rPr>
        <w:t>.</w:t>
      </w:r>
    </w:p>
    <w:p w14:paraId="5E2394AF" w14:textId="48DCE079" w:rsidR="00296AD6" w:rsidRPr="0023246A" w:rsidRDefault="00A52B58" w:rsidP="00FF72BA">
      <w:pPr>
        <w:spacing w:line="480" w:lineRule="auto"/>
        <w:jc w:val="both"/>
        <w:rPr>
          <w:rFonts w:hAnsiTheme="minorHAnsi" w:cstheme="minorHAnsi"/>
          <w:b/>
          <w:sz w:val="24"/>
          <w:szCs w:val="24"/>
        </w:rPr>
      </w:pPr>
      <w:r w:rsidRPr="0023246A">
        <w:rPr>
          <w:rFonts w:hAnsiTheme="minorHAnsi" w:cstheme="minorHAnsi"/>
          <w:sz w:val="24"/>
          <w:szCs w:val="24"/>
        </w:rPr>
        <w:t xml:space="preserve">Another factor that could be of importance is </w:t>
      </w:r>
      <w:r w:rsidR="005A4C0E" w:rsidRPr="0023246A">
        <w:rPr>
          <w:rFonts w:hAnsiTheme="minorHAnsi" w:cstheme="minorHAnsi"/>
          <w:sz w:val="24"/>
          <w:szCs w:val="24"/>
        </w:rPr>
        <w:t>happiness</w:t>
      </w:r>
      <w:r w:rsidRPr="0023246A">
        <w:rPr>
          <w:rFonts w:hAnsiTheme="minorHAnsi" w:cstheme="minorHAnsi"/>
          <w:sz w:val="24"/>
          <w:szCs w:val="24"/>
        </w:rPr>
        <w:t>.</w:t>
      </w:r>
      <w:r w:rsidR="0018554F" w:rsidRPr="0023246A">
        <w:rPr>
          <w:rFonts w:hAnsiTheme="minorHAnsi" w:cstheme="minorHAnsi"/>
          <w:b/>
          <w:sz w:val="24"/>
          <w:szCs w:val="24"/>
        </w:rPr>
        <w:t xml:space="preserve"> </w:t>
      </w:r>
      <w:r w:rsidR="00296AD6" w:rsidRPr="0023246A">
        <w:rPr>
          <w:rFonts w:hAnsiTheme="minorHAnsi" w:cstheme="minorHAnsi"/>
          <w:sz w:val="24"/>
          <w:szCs w:val="24"/>
        </w:rPr>
        <w:t>De Vries and Kühne (1999) found in their research that “Facebook use was related to a greater degree of negative social comparison”. This negative social comparison, however, seemed to be weaker for happier individuals. This implies that happiness is related to how people see themselves and others on social media. This is why I think that happy people are more inclined to follow someone on social media compared to unhappy people. That is why my</w:t>
      </w:r>
      <w:r w:rsidR="00664F1D" w:rsidRPr="0023246A">
        <w:rPr>
          <w:rFonts w:hAnsiTheme="minorHAnsi" w:cstheme="minorHAnsi"/>
          <w:sz w:val="24"/>
          <w:szCs w:val="24"/>
        </w:rPr>
        <w:t xml:space="preserve"> sixth</w:t>
      </w:r>
      <w:r w:rsidR="00296AD6" w:rsidRPr="0023246A">
        <w:rPr>
          <w:rFonts w:hAnsiTheme="minorHAnsi" w:cstheme="minorHAnsi"/>
          <w:sz w:val="24"/>
          <w:szCs w:val="24"/>
        </w:rPr>
        <w:t xml:space="preserve"> hypothesis will be:</w:t>
      </w:r>
    </w:p>
    <w:p w14:paraId="722644EE" w14:textId="609D4807" w:rsidR="00265545" w:rsidRPr="00FF72BA" w:rsidRDefault="00B75A9D" w:rsidP="00FF72BA">
      <w:pPr>
        <w:spacing w:line="480" w:lineRule="auto"/>
        <w:jc w:val="both"/>
        <w:rPr>
          <w:rFonts w:hAnsiTheme="minorHAnsi" w:cstheme="minorHAnsi"/>
        </w:rPr>
      </w:pPr>
      <w:r w:rsidRPr="0023246A">
        <w:rPr>
          <w:rFonts w:hAnsiTheme="minorHAnsi" w:cstheme="minorHAnsi"/>
          <w:sz w:val="24"/>
          <w:szCs w:val="24"/>
        </w:rPr>
        <w:t>H</w:t>
      </w:r>
      <w:r w:rsidR="00664F1D" w:rsidRPr="0023246A">
        <w:rPr>
          <w:rFonts w:hAnsiTheme="minorHAnsi" w:cstheme="minorHAnsi"/>
          <w:sz w:val="24"/>
          <w:szCs w:val="24"/>
        </w:rPr>
        <w:t>6</w:t>
      </w:r>
      <w:r w:rsidRPr="0023246A">
        <w:rPr>
          <w:rFonts w:hAnsiTheme="minorHAnsi" w:cstheme="minorHAnsi"/>
          <w:sz w:val="24"/>
          <w:szCs w:val="24"/>
        </w:rPr>
        <w:t>:</w:t>
      </w:r>
      <w:r w:rsidR="00296AD6" w:rsidRPr="0023246A">
        <w:rPr>
          <w:rFonts w:hAnsiTheme="minorHAnsi" w:cstheme="minorHAnsi"/>
          <w:sz w:val="24"/>
          <w:szCs w:val="24"/>
        </w:rPr>
        <w:t xml:space="preserve"> </w:t>
      </w:r>
      <w:r w:rsidR="00AB2692" w:rsidRPr="0023246A">
        <w:rPr>
          <w:rFonts w:hAnsiTheme="minorHAnsi" w:cstheme="minorHAnsi"/>
          <w:sz w:val="24"/>
          <w:szCs w:val="24"/>
        </w:rPr>
        <w:t>R</w:t>
      </w:r>
      <w:r w:rsidRPr="0023246A">
        <w:rPr>
          <w:rFonts w:hAnsiTheme="minorHAnsi" w:cstheme="minorHAnsi"/>
          <w:sz w:val="24"/>
          <w:szCs w:val="24"/>
        </w:rPr>
        <w:t>espondent</w:t>
      </w:r>
      <w:r w:rsidR="00AB2692" w:rsidRPr="0023246A">
        <w:rPr>
          <w:rFonts w:hAnsiTheme="minorHAnsi" w:cstheme="minorHAnsi"/>
          <w:sz w:val="24"/>
          <w:szCs w:val="24"/>
        </w:rPr>
        <w:t>s’</w:t>
      </w:r>
      <w:r w:rsidRPr="0023246A">
        <w:rPr>
          <w:rFonts w:hAnsiTheme="minorHAnsi" w:cstheme="minorHAnsi"/>
          <w:sz w:val="24"/>
          <w:szCs w:val="24"/>
        </w:rPr>
        <w:t xml:space="preserve"> </w:t>
      </w:r>
      <w:r w:rsidR="00664F1D" w:rsidRPr="0023246A">
        <w:rPr>
          <w:rFonts w:hAnsiTheme="minorHAnsi" w:cstheme="minorHAnsi"/>
          <w:sz w:val="24"/>
          <w:szCs w:val="24"/>
        </w:rPr>
        <w:t>h</w:t>
      </w:r>
      <w:r w:rsidRPr="0023246A">
        <w:rPr>
          <w:rFonts w:hAnsiTheme="minorHAnsi" w:cstheme="minorHAnsi"/>
          <w:sz w:val="24"/>
          <w:szCs w:val="24"/>
        </w:rPr>
        <w:t xml:space="preserve">appiness </w:t>
      </w:r>
      <w:r w:rsidR="00296AD6" w:rsidRPr="0023246A">
        <w:rPr>
          <w:rFonts w:hAnsiTheme="minorHAnsi" w:cstheme="minorHAnsi"/>
          <w:sz w:val="24"/>
          <w:szCs w:val="24"/>
        </w:rPr>
        <w:t>moderates</w:t>
      </w:r>
      <w:r w:rsidRPr="0023246A">
        <w:rPr>
          <w:rFonts w:hAnsiTheme="minorHAnsi" w:cstheme="minorHAnsi"/>
          <w:sz w:val="24"/>
          <w:szCs w:val="24"/>
        </w:rPr>
        <w:t xml:space="preserve"> the effect of </w:t>
      </w:r>
      <w:r w:rsidR="002F3502" w:rsidRPr="0023246A">
        <w:rPr>
          <w:rFonts w:hAnsiTheme="minorHAnsi" w:cstheme="minorHAnsi"/>
          <w:sz w:val="24"/>
          <w:szCs w:val="24"/>
        </w:rPr>
        <w:t xml:space="preserve">the </w:t>
      </w:r>
      <w:r w:rsidRPr="0023246A">
        <w:rPr>
          <w:rFonts w:hAnsiTheme="minorHAnsi" w:cstheme="minorHAnsi"/>
          <w:sz w:val="24"/>
          <w:szCs w:val="24"/>
        </w:rPr>
        <w:t>attractiveness</w:t>
      </w:r>
      <w:r w:rsidR="002F3502" w:rsidRPr="0023246A">
        <w:rPr>
          <w:rFonts w:hAnsiTheme="minorHAnsi" w:cstheme="minorHAnsi"/>
          <w:sz w:val="24"/>
          <w:szCs w:val="24"/>
        </w:rPr>
        <w:t xml:space="preserve"> rating the respondents give</w:t>
      </w:r>
      <w:r w:rsidRPr="0023246A">
        <w:rPr>
          <w:rFonts w:hAnsiTheme="minorHAnsi" w:cstheme="minorHAnsi"/>
          <w:sz w:val="24"/>
          <w:szCs w:val="24"/>
        </w:rPr>
        <w:t xml:space="preserve"> on the</w:t>
      </w:r>
      <w:r w:rsidR="002F3502" w:rsidRPr="0023246A">
        <w:rPr>
          <w:rFonts w:hAnsiTheme="minorHAnsi" w:cstheme="minorHAnsi"/>
          <w:sz w:val="24"/>
          <w:szCs w:val="24"/>
        </w:rPr>
        <w:t>ir likelihood to follow</w:t>
      </w:r>
      <w:r w:rsidR="00AB2692" w:rsidRPr="0023246A">
        <w:rPr>
          <w:rFonts w:hAnsiTheme="minorHAnsi" w:cstheme="minorHAnsi"/>
          <w:sz w:val="24"/>
          <w:szCs w:val="24"/>
        </w:rPr>
        <w:t xml:space="preserve"> other</w:t>
      </w:r>
      <w:r w:rsidR="002F3502" w:rsidRPr="0023246A">
        <w:rPr>
          <w:rFonts w:hAnsiTheme="minorHAnsi" w:cstheme="minorHAnsi"/>
          <w:sz w:val="24"/>
          <w:szCs w:val="24"/>
        </w:rPr>
        <w:t xml:space="preserve"> social media</w:t>
      </w:r>
      <w:r w:rsidR="00AB2692" w:rsidRPr="0023246A">
        <w:rPr>
          <w:rFonts w:hAnsiTheme="minorHAnsi" w:cstheme="minorHAnsi"/>
          <w:sz w:val="24"/>
          <w:szCs w:val="24"/>
        </w:rPr>
        <w:t xml:space="preserve"> users</w:t>
      </w:r>
      <w:r w:rsidR="00296AD6" w:rsidRPr="0023246A">
        <w:rPr>
          <w:rFonts w:hAnsiTheme="minorHAnsi" w:cstheme="minorHAnsi"/>
          <w:sz w:val="24"/>
          <w:szCs w:val="24"/>
        </w:rPr>
        <w:t>.</w:t>
      </w:r>
    </w:p>
    <w:p w14:paraId="498FB63D" w14:textId="2737768D" w:rsidR="007B546E" w:rsidRPr="00CA789C" w:rsidRDefault="00072850" w:rsidP="00FF72BA">
      <w:pPr>
        <w:pStyle w:val="Heading1"/>
        <w:spacing w:line="480" w:lineRule="auto"/>
      </w:pPr>
      <w:bookmarkStart w:id="4" w:name="_Toc13065470"/>
      <w:r w:rsidRPr="00FF72BA">
        <w:rPr>
          <w:rFonts w:asciiTheme="minorHAnsi" w:hAnsiTheme="minorHAnsi" w:cstheme="minorHAnsi"/>
          <w:b w:val="0"/>
          <w:bCs w:val="0"/>
        </w:rPr>
        <w:t xml:space="preserve">3. </w:t>
      </w:r>
      <w:r w:rsidR="00831F1E" w:rsidRPr="00FF72BA">
        <w:rPr>
          <w:rFonts w:asciiTheme="minorHAnsi" w:hAnsiTheme="minorHAnsi" w:cstheme="minorHAnsi"/>
          <w:b w:val="0"/>
          <w:bCs w:val="0"/>
        </w:rPr>
        <w:t>Conceptual model</w:t>
      </w:r>
      <w:bookmarkEnd w:id="4"/>
      <w:r w:rsidR="00831F1E" w:rsidRPr="00FF72BA">
        <w:rPr>
          <w:rFonts w:asciiTheme="minorHAnsi" w:hAnsiTheme="minorHAnsi" w:cstheme="minorHAnsi"/>
          <w:b w:val="0"/>
          <w:bCs w:val="0"/>
        </w:rPr>
        <w:t xml:space="preserve"> </w:t>
      </w:r>
    </w:p>
    <w:p w14:paraId="417BE19C" w14:textId="346D944E" w:rsidR="004837D6" w:rsidRPr="00CA789C" w:rsidRDefault="002E3824" w:rsidP="00FF72BA">
      <w:pPr>
        <w:spacing w:line="480" w:lineRule="auto"/>
        <w:jc w:val="both"/>
        <w:rPr>
          <w:rFonts w:hAnsiTheme="minorHAnsi"/>
          <w:sz w:val="24"/>
          <w:szCs w:val="24"/>
        </w:rPr>
      </w:pPr>
      <w:r>
        <w:rPr>
          <w:noProof/>
        </w:rPr>
        <w:lastRenderedPageBreak/>
        <w:drawing>
          <wp:anchor distT="0" distB="0" distL="114300" distR="114300" simplePos="0" relativeHeight="251656704" behindDoc="1" locked="0" layoutInCell="1" allowOverlap="1" wp14:anchorId="65B4D8A8" wp14:editId="4CF88004">
            <wp:simplePos x="0" y="0"/>
            <wp:positionH relativeFrom="column">
              <wp:posOffset>-766445</wp:posOffset>
            </wp:positionH>
            <wp:positionV relativeFrom="paragraph">
              <wp:posOffset>299720</wp:posOffset>
            </wp:positionV>
            <wp:extent cx="7402830" cy="3919855"/>
            <wp:effectExtent l="0" t="0" r="7620" b="4445"/>
            <wp:wrapTight wrapText="bothSides">
              <wp:wrapPolygon edited="0">
                <wp:start x="0" y="0"/>
                <wp:lineTo x="0" y="21520"/>
                <wp:lineTo x="21567" y="21520"/>
                <wp:lineTo x="21567" y="0"/>
                <wp:lineTo x="0"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02830" cy="39198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58294F" w14:textId="27AD19D0" w:rsidR="004874A8" w:rsidRPr="00FF72BA" w:rsidRDefault="008415A8" w:rsidP="00FF72BA">
      <w:pPr>
        <w:pStyle w:val="Heading1"/>
        <w:spacing w:line="480" w:lineRule="auto"/>
        <w:rPr>
          <w:rFonts w:asciiTheme="minorHAnsi" w:hAnsiTheme="minorHAnsi" w:cstheme="minorHAnsi"/>
        </w:rPr>
      </w:pPr>
      <w:bookmarkStart w:id="5" w:name="_Toc13065471"/>
      <w:r w:rsidRPr="00FF72BA">
        <w:rPr>
          <w:rFonts w:asciiTheme="minorHAnsi" w:hAnsiTheme="minorHAnsi" w:cstheme="minorHAnsi"/>
        </w:rPr>
        <w:t>4</w:t>
      </w:r>
      <w:r w:rsidR="00072850" w:rsidRPr="00FF72BA">
        <w:rPr>
          <w:rFonts w:asciiTheme="minorHAnsi" w:hAnsiTheme="minorHAnsi" w:cstheme="minorHAnsi"/>
        </w:rPr>
        <w:t xml:space="preserve">. </w:t>
      </w:r>
      <w:r w:rsidR="00831F1E" w:rsidRPr="00FF72BA">
        <w:rPr>
          <w:rFonts w:asciiTheme="minorHAnsi" w:hAnsiTheme="minorHAnsi" w:cstheme="minorHAnsi"/>
        </w:rPr>
        <w:t>Methodology</w:t>
      </w:r>
      <w:bookmarkEnd w:id="5"/>
    </w:p>
    <w:p w14:paraId="42051535" w14:textId="4FA0E07B" w:rsidR="00D20741" w:rsidRPr="0023246A" w:rsidRDefault="00C94D3E" w:rsidP="00FF72BA">
      <w:pPr>
        <w:spacing w:line="480" w:lineRule="auto"/>
        <w:jc w:val="both"/>
        <w:rPr>
          <w:rFonts w:hAnsiTheme="minorHAnsi" w:cstheme="minorHAnsi"/>
          <w:sz w:val="24"/>
          <w:szCs w:val="24"/>
        </w:rPr>
      </w:pPr>
      <w:r w:rsidRPr="00FF72BA">
        <w:rPr>
          <w:rFonts w:hAnsiTheme="minorHAnsi" w:cstheme="minorHAnsi"/>
          <w:sz w:val="24"/>
          <w:szCs w:val="24"/>
        </w:rPr>
        <w:t xml:space="preserve">For this research a survey </w:t>
      </w:r>
      <w:r w:rsidR="00AB2692" w:rsidRPr="00FF72BA">
        <w:rPr>
          <w:rFonts w:hAnsiTheme="minorHAnsi" w:cstheme="minorHAnsi"/>
          <w:sz w:val="24"/>
          <w:szCs w:val="24"/>
        </w:rPr>
        <w:t>has</w:t>
      </w:r>
      <w:r w:rsidRPr="00FF72BA">
        <w:rPr>
          <w:rFonts w:hAnsiTheme="minorHAnsi" w:cstheme="minorHAnsi"/>
          <w:sz w:val="24"/>
          <w:szCs w:val="24"/>
        </w:rPr>
        <w:t xml:space="preserve"> be</w:t>
      </w:r>
      <w:r w:rsidR="00AB2692" w:rsidRPr="00FF72BA">
        <w:rPr>
          <w:rFonts w:hAnsiTheme="minorHAnsi" w:cstheme="minorHAnsi"/>
          <w:sz w:val="24"/>
          <w:szCs w:val="24"/>
        </w:rPr>
        <w:t>en</w:t>
      </w:r>
      <w:r w:rsidRPr="00FF72BA">
        <w:rPr>
          <w:rFonts w:hAnsiTheme="minorHAnsi" w:cstheme="minorHAnsi"/>
          <w:sz w:val="24"/>
          <w:szCs w:val="24"/>
        </w:rPr>
        <w:t xml:space="preserve"> </w:t>
      </w:r>
      <w:r w:rsidR="0071500D" w:rsidRPr="00FF72BA">
        <w:rPr>
          <w:rFonts w:hAnsiTheme="minorHAnsi" w:cstheme="minorHAnsi"/>
          <w:sz w:val="24"/>
          <w:szCs w:val="24"/>
        </w:rPr>
        <w:t xml:space="preserve">used to gather the information needed for the analyses. </w:t>
      </w:r>
      <w:r w:rsidR="0071500D" w:rsidRPr="0023246A">
        <w:rPr>
          <w:rFonts w:hAnsiTheme="minorHAnsi" w:cstheme="minorHAnsi"/>
          <w:sz w:val="24"/>
          <w:szCs w:val="24"/>
        </w:rPr>
        <w:t xml:space="preserve">This survey </w:t>
      </w:r>
      <w:r w:rsidR="00AB2692" w:rsidRPr="0023246A">
        <w:rPr>
          <w:rFonts w:hAnsiTheme="minorHAnsi" w:cstheme="minorHAnsi"/>
          <w:sz w:val="24"/>
          <w:szCs w:val="24"/>
        </w:rPr>
        <w:t>has</w:t>
      </w:r>
      <w:r w:rsidR="0071500D" w:rsidRPr="0023246A">
        <w:rPr>
          <w:rFonts w:hAnsiTheme="minorHAnsi" w:cstheme="minorHAnsi"/>
          <w:sz w:val="24"/>
          <w:szCs w:val="24"/>
        </w:rPr>
        <w:t xml:space="preserve"> be</w:t>
      </w:r>
      <w:r w:rsidR="00AB2692" w:rsidRPr="0023246A">
        <w:rPr>
          <w:rFonts w:hAnsiTheme="minorHAnsi" w:cstheme="minorHAnsi"/>
          <w:sz w:val="24"/>
          <w:szCs w:val="24"/>
        </w:rPr>
        <w:t>en</w:t>
      </w:r>
      <w:r w:rsidR="0071500D" w:rsidRPr="0023246A">
        <w:rPr>
          <w:rFonts w:hAnsiTheme="minorHAnsi" w:cstheme="minorHAnsi"/>
          <w:sz w:val="24"/>
          <w:szCs w:val="24"/>
        </w:rPr>
        <w:t xml:space="preserve"> distributed online and to a number of people from different nationalities (although most are Dutch). The amount of respondents is 13</w:t>
      </w:r>
      <w:r w:rsidR="00B91D68" w:rsidRPr="0023246A">
        <w:rPr>
          <w:rFonts w:hAnsiTheme="minorHAnsi" w:cstheme="minorHAnsi"/>
          <w:sz w:val="24"/>
          <w:szCs w:val="24"/>
        </w:rPr>
        <w:t>1</w:t>
      </w:r>
      <w:r w:rsidR="00D2737A" w:rsidRPr="0023246A">
        <w:rPr>
          <w:rFonts w:hAnsiTheme="minorHAnsi" w:cstheme="minorHAnsi"/>
          <w:sz w:val="24"/>
          <w:szCs w:val="24"/>
        </w:rPr>
        <w:t>.</w:t>
      </w:r>
      <w:r w:rsidR="0071500D" w:rsidRPr="0023246A">
        <w:rPr>
          <w:rFonts w:hAnsiTheme="minorHAnsi" w:cstheme="minorHAnsi"/>
          <w:sz w:val="24"/>
          <w:szCs w:val="24"/>
        </w:rPr>
        <w:t xml:space="preserve"> </w:t>
      </w:r>
    </w:p>
    <w:p w14:paraId="46217D3C" w14:textId="77777777" w:rsidR="00C77914" w:rsidRPr="00FF72BA" w:rsidRDefault="00C77914" w:rsidP="00FF72BA">
      <w:pPr>
        <w:spacing w:line="480" w:lineRule="auto"/>
        <w:jc w:val="both"/>
        <w:rPr>
          <w:rFonts w:hAnsiTheme="minorHAnsi" w:cstheme="minorHAnsi"/>
        </w:rPr>
      </w:pPr>
    </w:p>
    <w:p w14:paraId="71DACA40" w14:textId="06AD3106" w:rsidR="00355603" w:rsidRPr="00FF72BA" w:rsidRDefault="008415A8" w:rsidP="00FF72BA">
      <w:pPr>
        <w:pStyle w:val="Heading1"/>
        <w:spacing w:line="480" w:lineRule="auto"/>
        <w:rPr>
          <w:rFonts w:asciiTheme="minorHAnsi" w:hAnsiTheme="minorHAnsi" w:cstheme="minorHAnsi"/>
          <w:sz w:val="28"/>
          <w:szCs w:val="28"/>
        </w:rPr>
      </w:pPr>
      <w:bookmarkStart w:id="6" w:name="_Toc13065472"/>
      <w:r w:rsidRPr="00FF72BA">
        <w:rPr>
          <w:rFonts w:asciiTheme="minorHAnsi" w:hAnsiTheme="minorHAnsi" w:cstheme="minorHAnsi"/>
          <w:sz w:val="28"/>
          <w:szCs w:val="28"/>
        </w:rPr>
        <w:t>4</w:t>
      </w:r>
      <w:r w:rsidR="00072850" w:rsidRPr="00FF72BA">
        <w:rPr>
          <w:rFonts w:asciiTheme="minorHAnsi" w:hAnsiTheme="minorHAnsi" w:cstheme="minorHAnsi"/>
          <w:sz w:val="28"/>
          <w:szCs w:val="28"/>
        </w:rPr>
        <w:t>.1 Survey and study design</w:t>
      </w:r>
      <w:bookmarkEnd w:id="6"/>
    </w:p>
    <w:p w14:paraId="7D357457" w14:textId="0E9A5B9A" w:rsidR="002012D7" w:rsidRPr="0023246A" w:rsidRDefault="002012D7" w:rsidP="00FF72BA">
      <w:pPr>
        <w:spacing w:line="480" w:lineRule="auto"/>
        <w:jc w:val="both"/>
        <w:rPr>
          <w:rFonts w:hAnsiTheme="minorHAnsi" w:cstheme="minorHAnsi"/>
          <w:sz w:val="24"/>
          <w:szCs w:val="24"/>
        </w:rPr>
      </w:pPr>
      <w:r w:rsidRPr="00FF72BA">
        <w:rPr>
          <w:rFonts w:hAnsiTheme="minorHAnsi" w:cstheme="minorHAnsi"/>
          <w:sz w:val="24"/>
          <w:szCs w:val="24"/>
        </w:rPr>
        <w:lastRenderedPageBreak/>
        <w:t xml:space="preserve">The survey that I </w:t>
      </w:r>
      <w:r w:rsidR="00AB2692" w:rsidRPr="00FF72BA">
        <w:rPr>
          <w:rFonts w:hAnsiTheme="minorHAnsi" w:cstheme="minorHAnsi"/>
          <w:sz w:val="24"/>
          <w:szCs w:val="24"/>
        </w:rPr>
        <w:t>have</w:t>
      </w:r>
      <w:r w:rsidRPr="00FF72BA">
        <w:rPr>
          <w:rFonts w:hAnsiTheme="minorHAnsi" w:cstheme="minorHAnsi"/>
          <w:sz w:val="24"/>
          <w:szCs w:val="24"/>
        </w:rPr>
        <w:t xml:space="preserve"> use</w:t>
      </w:r>
      <w:r w:rsidR="00985117">
        <w:rPr>
          <w:rFonts w:hAnsiTheme="minorHAnsi" w:cstheme="minorHAnsi"/>
          <w:sz w:val="24"/>
          <w:szCs w:val="24"/>
        </w:rPr>
        <w:t>d</w:t>
      </w:r>
      <w:r w:rsidRPr="00FF72BA">
        <w:rPr>
          <w:rFonts w:hAnsiTheme="minorHAnsi" w:cstheme="minorHAnsi"/>
          <w:sz w:val="24"/>
          <w:szCs w:val="24"/>
        </w:rPr>
        <w:t xml:space="preserve"> </w:t>
      </w:r>
      <w:r w:rsidR="00265852" w:rsidRPr="00FF72BA">
        <w:rPr>
          <w:rFonts w:hAnsiTheme="minorHAnsi" w:cstheme="minorHAnsi"/>
          <w:sz w:val="24"/>
          <w:szCs w:val="24"/>
        </w:rPr>
        <w:t>contains multiple question categories</w:t>
      </w:r>
      <w:r w:rsidRPr="00FF72BA">
        <w:rPr>
          <w:rFonts w:hAnsiTheme="minorHAnsi" w:cstheme="minorHAnsi"/>
          <w:sz w:val="24"/>
          <w:szCs w:val="24"/>
        </w:rPr>
        <w:t>.</w:t>
      </w:r>
      <w:r w:rsidR="00187CC3" w:rsidRPr="00FF72BA">
        <w:rPr>
          <w:rFonts w:hAnsiTheme="minorHAnsi" w:cstheme="minorHAnsi"/>
          <w:sz w:val="24"/>
          <w:szCs w:val="24"/>
        </w:rPr>
        <w:t xml:space="preserve"> The first</w:t>
      </w:r>
      <w:r w:rsidR="00726DD8" w:rsidRPr="00FF72BA">
        <w:rPr>
          <w:rFonts w:hAnsiTheme="minorHAnsi" w:cstheme="minorHAnsi"/>
          <w:sz w:val="24"/>
          <w:szCs w:val="24"/>
        </w:rPr>
        <w:t xml:space="preserve"> three</w:t>
      </w:r>
      <w:r w:rsidR="00187CC3" w:rsidRPr="00FF72BA">
        <w:rPr>
          <w:rFonts w:hAnsiTheme="minorHAnsi" w:cstheme="minorHAnsi"/>
          <w:sz w:val="24"/>
          <w:szCs w:val="24"/>
        </w:rPr>
        <w:t xml:space="preserve"> questions</w:t>
      </w:r>
      <w:r w:rsidR="0071500D" w:rsidRPr="00FF72BA">
        <w:rPr>
          <w:rFonts w:hAnsiTheme="minorHAnsi" w:cstheme="minorHAnsi"/>
          <w:sz w:val="24"/>
          <w:szCs w:val="24"/>
        </w:rPr>
        <w:t xml:space="preserve"> are demographics questions and</w:t>
      </w:r>
      <w:r w:rsidR="00187CC3" w:rsidRPr="00FF72BA">
        <w:rPr>
          <w:rFonts w:hAnsiTheme="minorHAnsi" w:cstheme="minorHAnsi"/>
          <w:sz w:val="24"/>
          <w:szCs w:val="24"/>
        </w:rPr>
        <w:t xml:space="preserve"> ask respondents their age</w:t>
      </w:r>
      <w:r w:rsidR="00726DD8" w:rsidRPr="00FF72BA">
        <w:rPr>
          <w:rFonts w:hAnsiTheme="minorHAnsi" w:cstheme="minorHAnsi"/>
          <w:sz w:val="24"/>
          <w:szCs w:val="24"/>
        </w:rPr>
        <w:t xml:space="preserve">, </w:t>
      </w:r>
      <w:r w:rsidR="00187CC3" w:rsidRPr="00FF72BA">
        <w:rPr>
          <w:rFonts w:hAnsiTheme="minorHAnsi" w:cstheme="minorHAnsi"/>
          <w:sz w:val="24"/>
          <w:szCs w:val="24"/>
        </w:rPr>
        <w:t>gender</w:t>
      </w:r>
      <w:r w:rsidR="00726DD8" w:rsidRPr="00FF72BA">
        <w:rPr>
          <w:rFonts w:hAnsiTheme="minorHAnsi" w:cstheme="minorHAnsi"/>
          <w:sz w:val="24"/>
          <w:szCs w:val="24"/>
        </w:rPr>
        <w:t xml:space="preserve"> and relationship status</w:t>
      </w:r>
      <w:r w:rsidR="00187CC3" w:rsidRPr="00FF72BA">
        <w:rPr>
          <w:rFonts w:hAnsiTheme="minorHAnsi" w:cstheme="minorHAnsi"/>
          <w:sz w:val="24"/>
          <w:szCs w:val="24"/>
        </w:rPr>
        <w:t>. Q</w:t>
      </w:r>
      <w:r w:rsidRPr="0023246A">
        <w:rPr>
          <w:rFonts w:hAnsiTheme="minorHAnsi" w:cstheme="minorHAnsi"/>
          <w:sz w:val="24"/>
          <w:szCs w:val="24"/>
        </w:rPr>
        <w:t xml:space="preserve">uestion </w:t>
      </w:r>
      <w:r w:rsidR="00726DD8" w:rsidRPr="0023246A">
        <w:rPr>
          <w:rFonts w:hAnsiTheme="minorHAnsi" w:cstheme="minorHAnsi"/>
          <w:sz w:val="24"/>
          <w:szCs w:val="24"/>
        </w:rPr>
        <w:t>4</w:t>
      </w:r>
      <w:r w:rsidRPr="0023246A">
        <w:rPr>
          <w:rFonts w:hAnsiTheme="minorHAnsi" w:cstheme="minorHAnsi"/>
          <w:sz w:val="24"/>
          <w:szCs w:val="24"/>
        </w:rPr>
        <w:t xml:space="preserve"> ask</w:t>
      </w:r>
      <w:r w:rsidR="00AB2692" w:rsidRPr="0023246A">
        <w:rPr>
          <w:rFonts w:hAnsiTheme="minorHAnsi" w:cstheme="minorHAnsi"/>
          <w:sz w:val="24"/>
          <w:szCs w:val="24"/>
        </w:rPr>
        <w:t>s</w:t>
      </w:r>
      <w:r w:rsidRPr="0023246A">
        <w:rPr>
          <w:rFonts w:hAnsiTheme="minorHAnsi" w:cstheme="minorHAnsi"/>
          <w:sz w:val="24"/>
          <w:szCs w:val="24"/>
        </w:rPr>
        <w:t xml:space="preserve"> respondents on which social media platforms they are active. </w:t>
      </w:r>
      <w:r w:rsidR="00D73209" w:rsidRPr="0023246A">
        <w:rPr>
          <w:rFonts w:hAnsiTheme="minorHAnsi" w:cstheme="minorHAnsi"/>
          <w:sz w:val="24"/>
          <w:szCs w:val="24"/>
        </w:rPr>
        <w:t>For this</w:t>
      </w:r>
      <w:r w:rsidR="00985117">
        <w:rPr>
          <w:rFonts w:hAnsiTheme="minorHAnsi" w:cstheme="minorHAnsi"/>
          <w:sz w:val="24"/>
          <w:szCs w:val="24"/>
        </w:rPr>
        <w:t>,</w:t>
      </w:r>
      <w:r w:rsidR="00D73209" w:rsidRPr="0023246A">
        <w:rPr>
          <w:rFonts w:hAnsiTheme="minorHAnsi" w:cstheme="minorHAnsi"/>
          <w:sz w:val="24"/>
          <w:szCs w:val="24"/>
        </w:rPr>
        <w:t xml:space="preserve"> five options were </w:t>
      </w:r>
      <w:r w:rsidRPr="0023246A">
        <w:rPr>
          <w:rFonts w:hAnsiTheme="minorHAnsi" w:cstheme="minorHAnsi"/>
          <w:sz w:val="24"/>
          <w:szCs w:val="24"/>
        </w:rPr>
        <w:t>provided: Instagram, Facebook, Twitter</w:t>
      </w:r>
      <w:r w:rsidR="00204D2F" w:rsidRPr="0023246A">
        <w:rPr>
          <w:rFonts w:hAnsiTheme="minorHAnsi" w:cstheme="minorHAnsi"/>
          <w:sz w:val="24"/>
          <w:szCs w:val="24"/>
        </w:rPr>
        <w:t>,</w:t>
      </w:r>
      <w:r w:rsidRPr="0023246A">
        <w:rPr>
          <w:rFonts w:hAnsiTheme="minorHAnsi" w:cstheme="minorHAnsi"/>
          <w:sz w:val="24"/>
          <w:szCs w:val="24"/>
        </w:rPr>
        <w:t xml:space="preserve"> Snapchat</w:t>
      </w:r>
      <w:r w:rsidR="00204D2F" w:rsidRPr="0023246A">
        <w:rPr>
          <w:rFonts w:hAnsiTheme="minorHAnsi" w:cstheme="minorHAnsi"/>
          <w:sz w:val="24"/>
          <w:szCs w:val="24"/>
        </w:rPr>
        <w:t xml:space="preserve"> and ‘other’</w:t>
      </w:r>
      <w:r w:rsidR="001A07A3" w:rsidRPr="0023246A">
        <w:rPr>
          <w:rFonts w:hAnsiTheme="minorHAnsi" w:cstheme="minorHAnsi"/>
          <w:sz w:val="24"/>
          <w:szCs w:val="24"/>
        </w:rPr>
        <w:t>.</w:t>
      </w:r>
      <w:r w:rsidR="00813B46" w:rsidRPr="0023246A">
        <w:rPr>
          <w:rFonts w:hAnsiTheme="minorHAnsi" w:cstheme="minorHAnsi"/>
          <w:sz w:val="24"/>
          <w:szCs w:val="24"/>
        </w:rPr>
        <w:t xml:space="preserve"> </w:t>
      </w:r>
      <w:r w:rsidRPr="0023246A">
        <w:rPr>
          <w:rFonts w:hAnsiTheme="minorHAnsi" w:cstheme="minorHAnsi"/>
          <w:sz w:val="24"/>
          <w:szCs w:val="24"/>
        </w:rPr>
        <w:t xml:space="preserve">Because all of these platforms are slightly different I expect to see some differences in the results as well. </w:t>
      </w:r>
      <w:r w:rsidR="00726DD8" w:rsidRPr="0023246A">
        <w:rPr>
          <w:rFonts w:hAnsiTheme="minorHAnsi" w:cstheme="minorHAnsi"/>
          <w:sz w:val="24"/>
          <w:szCs w:val="24"/>
        </w:rPr>
        <w:t>Question 5 ask</w:t>
      </w:r>
      <w:r w:rsidR="00AB2692" w:rsidRPr="0023246A">
        <w:rPr>
          <w:rFonts w:hAnsiTheme="minorHAnsi" w:cstheme="minorHAnsi"/>
          <w:sz w:val="24"/>
          <w:szCs w:val="24"/>
        </w:rPr>
        <w:t>s</w:t>
      </w:r>
      <w:r w:rsidR="00726DD8" w:rsidRPr="0023246A">
        <w:rPr>
          <w:rFonts w:hAnsiTheme="minorHAnsi" w:cstheme="minorHAnsi"/>
          <w:sz w:val="24"/>
          <w:szCs w:val="24"/>
        </w:rPr>
        <w:t xml:space="preserve"> respondents how much time they spend on these social media. </w:t>
      </w:r>
      <w:r w:rsidRPr="0023246A">
        <w:rPr>
          <w:rFonts w:hAnsiTheme="minorHAnsi" w:cstheme="minorHAnsi"/>
          <w:sz w:val="24"/>
          <w:szCs w:val="24"/>
        </w:rPr>
        <w:t xml:space="preserve">Given the answer to this question they will receive the questions “how likely are you to follow this person on (insert any and all answers from question </w:t>
      </w:r>
      <w:r w:rsidR="00AB2692" w:rsidRPr="0023246A">
        <w:rPr>
          <w:rFonts w:hAnsiTheme="minorHAnsi" w:cstheme="minorHAnsi"/>
          <w:sz w:val="24"/>
          <w:szCs w:val="24"/>
        </w:rPr>
        <w:t>4</w:t>
      </w:r>
      <w:r w:rsidRPr="0023246A">
        <w:rPr>
          <w:rFonts w:hAnsiTheme="minorHAnsi" w:cstheme="minorHAnsi"/>
          <w:sz w:val="24"/>
          <w:szCs w:val="24"/>
        </w:rPr>
        <w:t>)”</w:t>
      </w:r>
      <w:r w:rsidR="00187CC3" w:rsidRPr="0023246A">
        <w:rPr>
          <w:rFonts w:hAnsiTheme="minorHAnsi" w:cstheme="minorHAnsi"/>
          <w:sz w:val="24"/>
          <w:szCs w:val="24"/>
        </w:rPr>
        <w:t xml:space="preserve"> with pictures of a person</w:t>
      </w:r>
      <w:r w:rsidR="00465099" w:rsidRPr="0023246A">
        <w:rPr>
          <w:rFonts w:hAnsiTheme="minorHAnsi" w:cstheme="minorHAnsi"/>
          <w:sz w:val="24"/>
          <w:szCs w:val="24"/>
        </w:rPr>
        <w:t>’s face</w:t>
      </w:r>
      <w:r w:rsidR="00D73209" w:rsidRPr="0023246A">
        <w:rPr>
          <w:rFonts w:hAnsiTheme="minorHAnsi" w:cstheme="minorHAnsi"/>
          <w:sz w:val="24"/>
          <w:szCs w:val="24"/>
        </w:rPr>
        <w:t xml:space="preserve"> (s</w:t>
      </w:r>
      <w:r w:rsidR="00985117">
        <w:rPr>
          <w:rFonts w:hAnsiTheme="minorHAnsi" w:cstheme="minorHAnsi"/>
          <w:sz w:val="24"/>
          <w:szCs w:val="24"/>
        </w:rPr>
        <w:t>ocial media user</w:t>
      </w:r>
      <w:r w:rsidR="00D73209" w:rsidRPr="0023246A">
        <w:rPr>
          <w:rFonts w:hAnsiTheme="minorHAnsi" w:cstheme="minorHAnsi"/>
          <w:sz w:val="24"/>
          <w:szCs w:val="24"/>
        </w:rPr>
        <w:t>)</w:t>
      </w:r>
      <w:r w:rsidRPr="0023246A">
        <w:rPr>
          <w:rFonts w:hAnsiTheme="minorHAnsi" w:cstheme="minorHAnsi"/>
          <w:sz w:val="24"/>
          <w:szCs w:val="24"/>
        </w:rPr>
        <w:t xml:space="preserve">. They will also have to rate how attractive they think the person in the question is on a scale of </w:t>
      </w:r>
      <w:r w:rsidR="00807DE7" w:rsidRPr="0023246A">
        <w:rPr>
          <w:rFonts w:hAnsiTheme="minorHAnsi" w:cstheme="minorHAnsi"/>
          <w:sz w:val="24"/>
          <w:szCs w:val="24"/>
        </w:rPr>
        <w:t>0</w:t>
      </w:r>
      <w:r w:rsidRPr="0023246A">
        <w:rPr>
          <w:rFonts w:hAnsiTheme="minorHAnsi" w:cstheme="minorHAnsi"/>
          <w:sz w:val="24"/>
          <w:szCs w:val="24"/>
        </w:rPr>
        <w:t>-100.</w:t>
      </w:r>
      <w:r w:rsidR="00807DE7" w:rsidRPr="0023246A">
        <w:rPr>
          <w:rFonts w:hAnsiTheme="minorHAnsi" w:cstheme="minorHAnsi"/>
          <w:sz w:val="24"/>
          <w:szCs w:val="24"/>
        </w:rPr>
        <w:t xml:space="preserve"> </w:t>
      </w:r>
      <w:r w:rsidR="00476008" w:rsidRPr="0023246A">
        <w:rPr>
          <w:rFonts w:hAnsiTheme="minorHAnsi" w:cstheme="minorHAnsi"/>
          <w:sz w:val="24"/>
          <w:szCs w:val="24"/>
        </w:rPr>
        <w:t>However, respondents will only get to see 5 faces when they take the survey.</w:t>
      </w:r>
      <w:r w:rsidR="0071500D" w:rsidRPr="0023246A">
        <w:rPr>
          <w:rFonts w:hAnsiTheme="minorHAnsi" w:cstheme="minorHAnsi"/>
          <w:sz w:val="24"/>
          <w:szCs w:val="24"/>
        </w:rPr>
        <w:t xml:space="preserve"> A total of 20 faces are in the survey but they are divided into 4 categories and each respondent only gets to see one of those categories. These categories are assigned to the respondent randomly.</w:t>
      </w:r>
      <w:r w:rsidR="00265852" w:rsidRPr="0023246A">
        <w:rPr>
          <w:rFonts w:hAnsiTheme="minorHAnsi" w:cstheme="minorHAnsi"/>
          <w:sz w:val="24"/>
          <w:szCs w:val="24"/>
        </w:rPr>
        <w:t xml:space="preserve"> </w:t>
      </w:r>
      <w:r w:rsidR="00726DD8" w:rsidRPr="0023246A">
        <w:rPr>
          <w:rFonts w:hAnsiTheme="minorHAnsi" w:cstheme="minorHAnsi"/>
          <w:sz w:val="24"/>
          <w:szCs w:val="24"/>
        </w:rPr>
        <w:t>After this there</w:t>
      </w:r>
      <w:r w:rsidR="00743EC0" w:rsidRPr="0023246A">
        <w:rPr>
          <w:rFonts w:hAnsiTheme="minorHAnsi" w:cstheme="minorHAnsi"/>
          <w:sz w:val="24"/>
          <w:szCs w:val="24"/>
        </w:rPr>
        <w:t xml:space="preserve"> will </w:t>
      </w:r>
      <w:r w:rsidR="00726DD8" w:rsidRPr="0023246A">
        <w:rPr>
          <w:rFonts w:hAnsiTheme="minorHAnsi" w:cstheme="minorHAnsi"/>
          <w:sz w:val="24"/>
          <w:szCs w:val="24"/>
        </w:rPr>
        <w:t xml:space="preserve">be an </w:t>
      </w:r>
      <w:r w:rsidR="00743EC0" w:rsidRPr="0023246A">
        <w:rPr>
          <w:rFonts w:hAnsiTheme="minorHAnsi" w:cstheme="minorHAnsi"/>
          <w:sz w:val="24"/>
          <w:szCs w:val="24"/>
        </w:rPr>
        <w:t>assess</w:t>
      </w:r>
      <w:r w:rsidR="00726DD8" w:rsidRPr="0023246A">
        <w:rPr>
          <w:rFonts w:hAnsiTheme="minorHAnsi" w:cstheme="minorHAnsi"/>
          <w:sz w:val="24"/>
          <w:szCs w:val="24"/>
        </w:rPr>
        <w:t>ment of</w:t>
      </w:r>
      <w:r w:rsidR="00743EC0" w:rsidRPr="0023246A">
        <w:rPr>
          <w:rFonts w:hAnsiTheme="minorHAnsi" w:cstheme="minorHAnsi"/>
          <w:sz w:val="24"/>
          <w:szCs w:val="24"/>
        </w:rPr>
        <w:t xml:space="preserve"> the general happiness of respondents </w:t>
      </w:r>
      <w:r w:rsidR="00E2216F" w:rsidRPr="0023246A">
        <w:rPr>
          <w:rFonts w:hAnsiTheme="minorHAnsi" w:cstheme="minorHAnsi"/>
          <w:sz w:val="24"/>
          <w:szCs w:val="24"/>
        </w:rPr>
        <w:t xml:space="preserve">based on the Happiness Measure by Fordyce (1988) </w:t>
      </w:r>
      <w:r w:rsidR="00743EC0" w:rsidRPr="0023246A">
        <w:rPr>
          <w:rFonts w:hAnsiTheme="minorHAnsi" w:cstheme="minorHAnsi"/>
          <w:sz w:val="24"/>
          <w:szCs w:val="24"/>
        </w:rPr>
        <w:t>and an assessment of self-esteem</w:t>
      </w:r>
      <w:r w:rsidR="00E2216F" w:rsidRPr="0023246A">
        <w:rPr>
          <w:rFonts w:hAnsiTheme="minorHAnsi" w:cstheme="minorHAnsi"/>
          <w:sz w:val="24"/>
          <w:szCs w:val="24"/>
        </w:rPr>
        <w:t xml:space="preserve"> based on the</w:t>
      </w:r>
      <w:r w:rsidR="00743EC0" w:rsidRPr="0023246A">
        <w:rPr>
          <w:rFonts w:hAnsiTheme="minorHAnsi" w:cstheme="minorHAnsi"/>
          <w:sz w:val="24"/>
          <w:szCs w:val="24"/>
        </w:rPr>
        <w:t xml:space="preserve"> Rosenberg self-esteem scale</w:t>
      </w:r>
      <w:r w:rsidR="00985117">
        <w:rPr>
          <w:rFonts w:hAnsiTheme="minorHAnsi" w:cstheme="minorHAnsi"/>
          <w:sz w:val="24"/>
          <w:szCs w:val="24"/>
        </w:rPr>
        <w:t xml:space="preserve"> </w:t>
      </w:r>
      <w:r w:rsidR="00985117" w:rsidRPr="00985117">
        <w:rPr>
          <w:rFonts w:hAnsiTheme="minorHAnsi" w:cstheme="minorHAnsi"/>
          <w:sz w:val="24"/>
          <w:szCs w:val="24"/>
        </w:rPr>
        <w:t>(Rosenberg, 2015)</w:t>
      </w:r>
      <w:r w:rsidR="00743EC0" w:rsidRPr="0023246A">
        <w:rPr>
          <w:rFonts w:hAnsiTheme="minorHAnsi" w:cstheme="minorHAnsi"/>
          <w:sz w:val="24"/>
          <w:szCs w:val="24"/>
        </w:rPr>
        <w:t>. T</w:t>
      </w:r>
      <w:r w:rsidR="00476008" w:rsidRPr="0023246A">
        <w:rPr>
          <w:rFonts w:hAnsiTheme="minorHAnsi" w:cstheme="minorHAnsi"/>
          <w:sz w:val="24"/>
          <w:szCs w:val="24"/>
        </w:rPr>
        <w:t>he survey is a 2x2 between subjects design with attractiveness and gender of the subject as the main variables. This means that I have created four</w:t>
      </w:r>
      <w:r w:rsidR="0071500D" w:rsidRPr="0023246A">
        <w:rPr>
          <w:rFonts w:hAnsiTheme="minorHAnsi" w:cstheme="minorHAnsi"/>
          <w:sz w:val="24"/>
          <w:szCs w:val="24"/>
        </w:rPr>
        <w:t xml:space="preserve"> categories as mentioned</w:t>
      </w:r>
      <w:r w:rsidR="00476008" w:rsidRPr="0023246A">
        <w:rPr>
          <w:rFonts w:hAnsiTheme="minorHAnsi" w:cstheme="minorHAnsi"/>
          <w:sz w:val="24"/>
          <w:szCs w:val="24"/>
        </w:rPr>
        <w:t xml:space="preserve">: unattractive males, unattractive </w:t>
      </w:r>
      <w:r w:rsidR="00476008" w:rsidRPr="0023246A">
        <w:rPr>
          <w:rFonts w:hAnsiTheme="minorHAnsi" w:cstheme="minorHAnsi"/>
          <w:sz w:val="24"/>
          <w:szCs w:val="24"/>
        </w:rPr>
        <w:lastRenderedPageBreak/>
        <w:t>females, attractive males and attractive females</w:t>
      </w:r>
      <w:r w:rsidR="0071500D" w:rsidRPr="0023246A">
        <w:rPr>
          <w:rFonts w:hAnsiTheme="minorHAnsi" w:cstheme="minorHAnsi"/>
          <w:sz w:val="24"/>
          <w:szCs w:val="24"/>
        </w:rPr>
        <w:t>.</w:t>
      </w:r>
      <w:r w:rsidR="001B4021" w:rsidRPr="0023246A">
        <w:rPr>
          <w:rFonts w:hAnsiTheme="minorHAnsi" w:cstheme="minorHAnsi"/>
          <w:sz w:val="24"/>
          <w:szCs w:val="24"/>
        </w:rPr>
        <w:t xml:space="preserve"> However, these categories are not mentioned or used in the results section since they are subjective. These categories were only created so that respondents were not aware of the differences between these categories. In fact, they were not even aware that there were any categories. This way each participant </w:t>
      </w:r>
      <w:r w:rsidR="00E91D90" w:rsidRPr="0023246A">
        <w:rPr>
          <w:rFonts w:hAnsiTheme="minorHAnsi" w:cstheme="minorHAnsi"/>
          <w:sz w:val="24"/>
          <w:szCs w:val="24"/>
        </w:rPr>
        <w:t xml:space="preserve">was exposed to </w:t>
      </w:r>
      <w:r w:rsidR="001B4021" w:rsidRPr="0023246A">
        <w:rPr>
          <w:rFonts w:hAnsiTheme="minorHAnsi" w:cstheme="minorHAnsi"/>
          <w:sz w:val="24"/>
          <w:szCs w:val="24"/>
        </w:rPr>
        <w:t>only one experimental condition.</w:t>
      </w:r>
    </w:p>
    <w:p w14:paraId="7E091DA8" w14:textId="1504571B" w:rsidR="00D2737A" w:rsidRPr="0023246A" w:rsidRDefault="00D2737A" w:rsidP="00FF72BA">
      <w:pPr>
        <w:spacing w:line="480" w:lineRule="auto"/>
        <w:jc w:val="both"/>
        <w:rPr>
          <w:rFonts w:hAnsiTheme="minorHAnsi" w:cstheme="minorHAnsi"/>
          <w:sz w:val="24"/>
          <w:szCs w:val="24"/>
        </w:rPr>
      </w:pPr>
    </w:p>
    <w:p w14:paraId="628E6A51" w14:textId="1D62E7AA" w:rsidR="008415A8" w:rsidRPr="00FF72BA" w:rsidRDefault="008415A8" w:rsidP="00FF72BA">
      <w:pPr>
        <w:pStyle w:val="Heading1"/>
        <w:spacing w:line="480" w:lineRule="auto"/>
        <w:rPr>
          <w:rFonts w:asciiTheme="minorHAnsi" w:hAnsiTheme="minorHAnsi" w:cstheme="minorHAnsi"/>
          <w:sz w:val="28"/>
          <w:szCs w:val="28"/>
        </w:rPr>
      </w:pPr>
      <w:bookmarkStart w:id="7" w:name="_Toc13065473"/>
      <w:r w:rsidRPr="00FF72BA">
        <w:rPr>
          <w:rFonts w:asciiTheme="minorHAnsi" w:hAnsiTheme="minorHAnsi" w:cstheme="minorHAnsi"/>
          <w:sz w:val="28"/>
          <w:szCs w:val="28"/>
        </w:rPr>
        <w:t>4.2 Variables</w:t>
      </w:r>
      <w:bookmarkEnd w:id="7"/>
    </w:p>
    <w:p w14:paraId="4B9C7EBA" w14:textId="59C9F402"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 xml:space="preserve">Likelihood to be followed: </w:t>
      </w:r>
      <w:r w:rsidR="00960A1A" w:rsidRPr="00FF72BA">
        <w:rPr>
          <w:rFonts w:hAnsiTheme="minorHAnsi" w:cstheme="minorHAnsi"/>
          <w:sz w:val="24"/>
          <w:szCs w:val="24"/>
        </w:rPr>
        <w:t>The likelihood that</w:t>
      </w:r>
      <w:r w:rsidR="00985117">
        <w:rPr>
          <w:rFonts w:hAnsiTheme="minorHAnsi" w:cstheme="minorHAnsi"/>
          <w:sz w:val="24"/>
          <w:szCs w:val="24"/>
        </w:rPr>
        <w:t xml:space="preserve"> a respondent will follow a social media user.</w:t>
      </w:r>
      <w:r w:rsidR="00960A1A" w:rsidRPr="00FF72BA">
        <w:rPr>
          <w:rFonts w:hAnsiTheme="minorHAnsi" w:cstheme="minorHAnsi"/>
          <w:sz w:val="24"/>
          <w:szCs w:val="24"/>
        </w:rPr>
        <w:t xml:space="preserve"> </w:t>
      </w:r>
      <w:r w:rsidRPr="00FF72BA">
        <w:rPr>
          <w:rFonts w:hAnsiTheme="minorHAnsi" w:cstheme="minorHAnsi"/>
          <w:sz w:val="24"/>
          <w:szCs w:val="24"/>
        </w:rPr>
        <w:t>Dependent variable. Value will be between 0 and 100. Nearing 0 means very unlikely, nearing 100 means very likely.</w:t>
      </w:r>
    </w:p>
    <w:p w14:paraId="70398EAC" w14:textId="7E6496A1" w:rsidR="00D2737A" w:rsidRPr="00FF72BA" w:rsidRDefault="00985117" w:rsidP="00FF72BA">
      <w:pPr>
        <w:spacing w:line="480" w:lineRule="auto"/>
        <w:jc w:val="both"/>
        <w:rPr>
          <w:rFonts w:hAnsiTheme="minorHAnsi" w:cstheme="minorHAnsi"/>
          <w:sz w:val="24"/>
          <w:szCs w:val="24"/>
        </w:rPr>
      </w:pPr>
      <w:r>
        <w:rPr>
          <w:rFonts w:hAnsiTheme="minorHAnsi" w:cstheme="minorHAnsi"/>
          <w:sz w:val="24"/>
          <w:szCs w:val="24"/>
        </w:rPr>
        <w:t>Social media user’s</w:t>
      </w:r>
      <w:r w:rsidR="00D2737A" w:rsidRPr="00FF72BA">
        <w:rPr>
          <w:rFonts w:hAnsiTheme="minorHAnsi" w:cstheme="minorHAnsi"/>
          <w:sz w:val="24"/>
          <w:szCs w:val="24"/>
        </w:rPr>
        <w:t xml:space="preserve"> attractiveness: a score rated by the respondents on a scale of 0-100.</w:t>
      </w:r>
    </w:p>
    <w:p w14:paraId="6B234E73" w14:textId="77777777"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Respondent’s gender: value of 1 when respondent is female, 0 otherwise.</w:t>
      </w:r>
    </w:p>
    <w:p w14:paraId="51A239A1" w14:textId="27769268" w:rsidR="00AA3ACB" w:rsidRPr="00FF72BA" w:rsidRDefault="00AA3ACB" w:rsidP="00FF72BA">
      <w:pPr>
        <w:spacing w:line="480" w:lineRule="auto"/>
        <w:jc w:val="both"/>
        <w:rPr>
          <w:rFonts w:hAnsiTheme="minorHAnsi" w:cstheme="minorHAnsi"/>
          <w:sz w:val="24"/>
          <w:szCs w:val="24"/>
        </w:rPr>
      </w:pPr>
      <w:r w:rsidRPr="00FF72BA">
        <w:rPr>
          <w:rFonts w:hAnsiTheme="minorHAnsi" w:cstheme="minorHAnsi"/>
          <w:sz w:val="24"/>
          <w:szCs w:val="24"/>
        </w:rPr>
        <w:t>Instagram: A dummy variable indicating whether the platform chosen was Instagram (value of 1) or not (value of 0).</w:t>
      </w:r>
    </w:p>
    <w:p w14:paraId="0ADB6804" w14:textId="606D0D7A" w:rsidR="00AA3ACB" w:rsidRPr="00FF72BA" w:rsidRDefault="00AA3ACB" w:rsidP="00FF72BA">
      <w:pPr>
        <w:spacing w:line="480" w:lineRule="auto"/>
        <w:jc w:val="both"/>
        <w:rPr>
          <w:rFonts w:hAnsiTheme="minorHAnsi" w:cstheme="minorHAnsi"/>
          <w:sz w:val="24"/>
          <w:szCs w:val="24"/>
        </w:rPr>
      </w:pPr>
      <w:r w:rsidRPr="00FF72BA">
        <w:rPr>
          <w:rFonts w:hAnsiTheme="minorHAnsi" w:cstheme="minorHAnsi"/>
          <w:sz w:val="24"/>
          <w:szCs w:val="24"/>
        </w:rPr>
        <w:lastRenderedPageBreak/>
        <w:t>Facebook: A dummy variable indicating whether the platform chosen was Facebook (value of 1) or not (value of 0).</w:t>
      </w:r>
    </w:p>
    <w:p w14:paraId="354087A4" w14:textId="595795F5" w:rsidR="00AA3ACB" w:rsidRPr="00FF72BA" w:rsidRDefault="00AA3ACB" w:rsidP="00FF72BA">
      <w:pPr>
        <w:spacing w:line="480" w:lineRule="auto"/>
        <w:jc w:val="both"/>
        <w:rPr>
          <w:rFonts w:hAnsiTheme="minorHAnsi" w:cstheme="minorHAnsi"/>
          <w:sz w:val="24"/>
          <w:szCs w:val="24"/>
        </w:rPr>
      </w:pPr>
      <w:r w:rsidRPr="00FF72BA">
        <w:rPr>
          <w:rFonts w:hAnsiTheme="minorHAnsi" w:cstheme="minorHAnsi"/>
          <w:sz w:val="24"/>
          <w:szCs w:val="24"/>
        </w:rPr>
        <w:t>Snapchat: A dummy variable indicating whether the platform chosen was Snapchat (value of 1) or not (value of 0).</w:t>
      </w:r>
    </w:p>
    <w:p w14:paraId="6845ED40" w14:textId="56FF41D8" w:rsidR="00AA3ACB" w:rsidRPr="00FF72BA" w:rsidRDefault="00AA3ACB" w:rsidP="00FF72BA">
      <w:pPr>
        <w:spacing w:line="480" w:lineRule="auto"/>
        <w:jc w:val="both"/>
        <w:rPr>
          <w:rFonts w:hAnsiTheme="minorHAnsi" w:cstheme="minorHAnsi"/>
          <w:sz w:val="24"/>
          <w:szCs w:val="24"/>
        </w:rPr>
      </w:pPr>
      <w:r w:rsidRPr="00FF72BA">
        <w:rPr>
          <w:rFonts w:hAnsiTheme="minorHAnsi" w:cstheme="minorHAnsi"/>
          <w:sz w:val="24"/>
          <w:szCs w:val="24"/>
        </w:rPr>
        <w:t>Twitter: A dummy variable indicating whether the platform chosen was Twitter (value of 1) or not (value of 0).</w:t>
      </w:r>
    </w:p>
    <w:p w14:paraId="4F168BC8" w14:textId="204171A3"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Age respondent: the age of the respondent</w:t>
      </w:r>
      <w:r w:rsidR="00FE51D8" w:rsidRPr="00FF72BA">
        <w:rPr>
          <w:rFonts w:hAnsiTheme="minorHAnsi" w:cstheme="minorHAnsi"/>
          <w:sz w:val="24"/>
          <w:szCs w:val="24"/>
        </w:rPr>
        <w:t xml:space="preserve"> in years</w:t>
      </w:r>
      <w:r w:rsidRPr="00FF72BA">
        <w:rPr>
          <w:rFonts w:hAnsiTheme="minorHAnsi" w:cstheme="minorHAnsi"/>
          <w:sz w:val="24"/>
          <w:szCs w:val="24"/>
        </w:rPr>
        <w:t>.</w:t>
      </w:r>
    </w:p>
    <w:p w14:paraId="2EFD4E46" w14:textId="73F3A79B"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Respondent’s self-esteem: a score of the respondent’s self</w:t>
      </w:r>
      <w:r w:rsidR="00985117">
        <w:rPr>
          <w:rFonts w:hAnsiTheme="minorHAnsi" w:cstheme="minorHAnsi"/>
          <w:sz w:val="24"/>
          <w:szCs w:val="24"/>
        </w:rPr>
        <w:t>-</w:t>
      </w:r>
      <w:r w:rsidRPr="00FF72BA">
        <w:rPr>
          <w:rFonts w:hAnsiTheme="minorHAnsi" w:cstheme="minorHAnsi"/>
          <w:sz w:val="24"/>
          <w:szCs w:val="24"/>
        </w:rPr>
        <w:t>esteem based on the Rosenberg self-esteem scale</w:t>
      </w:r>
      <w:r w:rsidR="007A457C" w:rsidRPr="00FF72BA">
        <w:rPr>
          <w:rFonts w:hAnsiTheme="minorHAnsi" w:cstheme="minorHAnsi"/>
          <w:sz w:val="24"/>
          <w:szCs w:val="24"/>
        </w:rPr>
        <w:t xml:space="preserve"> </w:t>
      </w:r>
      <w:r w:rsidR="007A457C" w:rsidRPr="00985117">
        <w:rPr>
          <w:rFonts w:hAnsiTheme="minorHAnsi" w:cstheme="minorHAnsi"/>
          <w:sz w:val="24"/>
          <w:szCs w:val="24"/>
        </w:rPr>
        <w:t>(Rosenberg, 2015)</w:t>
      </w:r>
      <w:r w:rsidRPr="00FF72BA">
        <w:rPr>
          <w:rFonts w:hAnsiTheme="minorHAnsi" w:cstheme="minorHAnsi"/>
          <w:sz w:val="24"/>
          <w:szCs w:val="24"/>
        </w:rPr>
        <w:t>.</w:t>
      </w:r>
    </w:p>
    <w:p w14:paraId="46B0AC5F" w14:textId="77777777"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Respondent’s happiness: a score of 1-10, based on the Happiness Measure by Fordyce (1988).</w:t>
      </w:r>
    </w:p>
    <w:p w14:paraId="02D1834B" w14:textId="77777777"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 xml:space="preserve">Time Spent: A control variable for the amount of time spent on social media. Less than an hour is equal to a value of 0, 1-2 hours is a value of 1, 2-3 hours is a value of 2, 3-4 hours is a value of 3 and more than 4 hours is a value of 4. </w:t>
      </w:r>
    </w:p>
    <w:p w14:paraId="3AA6925D" w14:textId="77777777"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Relationship status: A control variable for the respondent’s relationship status. It is equal to 1 if the respondent is in a relationship and equal to 0 if not.</w:t>
      </w:r>
    </w:p>
    <w:p w14:paraId="74A9C1EC" w14:textId="77777777" w:rsidR="00AA3ACB"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lastRenderedPageBreak/>
        <w:t xml:space="preserve">Education: A control variable for the respondent’s highest obtained education level. It is a dummy variable where 1 equals ‘higher education’ (hbo and up) and 0 equals ‘lower education’ (mbo and below). </w:t>
      </w:r>
    </w:p>
    <w:p w14:paraId="2349C385" w14:textId="481D207A" w:rsidR="00D2737A" w:rsidRPr="00FF72BA" w:rsidRDefault="00AA3ACB" w:rsidP="00FF72BA">
      <w:pPr>
        <w:spacing w:line="480" w:lineRule="auto"/>
        <w:jc w:val="both"/>
        <w:rPr>
          <w:rFonts w:hAnsiTheme="minorHAnsi" w:cstheme="minorHAnsi"/>
          <w:b/>
          <w:bCs/>
          <w:sz w:val="24"/>
          <w:szCs w:val="24"/>
        </w:rPr>
      </w:pPr>
      <w:r w:rsidRPr="00FF72BA">
        <w:rPr>
          <w:rFonts w:hAnsiTheme="minorHAnsi" w:cstheme="minorHAnsi"/>
          <w:sz w:val="24"/>
          <w:szCs w:val="24"/>
        </w:rPr>
        <w:t>E</w:t>
      </w:r>
      <w:r w:rsidR="00D73209" w:rsidRPr="00FF72BA">
        <w:rPr>
          <w:rFonts w:hAnsiTheme="minorHAnsi" w:cstheme="minorHAnsi"/>
          <w:sz w:val="24"/>
          <w:szCs w:val="24"/>
        </w:rPr>
        <w:t xml:space="preserve">ducation </w:t>
      </w:r>
      <w:r w:rsidRPr="00FF72BA">
        <w:rPr>
          <w:rFonts w:hAnsiTheme="minorHAnsi" w:cstheme="minorHAnsi"/>
          <w:sz w:val="24"/>
          <w:szCs w:val="24"/>
        </w:rPr>
        <w:t>Dummy</w:t>
      </w:r>
      <w:r w:rsidR="00D73209" w:rsidRPr="00FF72BA">
        <w:rPr>
          <w:rFonts w:hAnsiTheme="minorHAnsi" w:cstheme="minorHAnsi"/>
          <w:sz w:val="24"/>
          <w:szCs w:val="24"/>
        </w:rPr>
        <w:t xml:space="preserve"> 2</w:t>
      </w:r>
      <w:r w:rsidRPr="00FF72BA">
        <w:rPr>
          <w:rFonts w:hAnsiTheme="minorHAnsi" w:cstheme="minorHAnsi"/>
          <w:sz w:val="24"/>
          <w:szCs w:val="24"/>
        </w:rPr>
        <w:t>: A second dummy variable for education. (there were three values of education)</w:t>
      </w:r>
    </w:p>
    <w:p w14:paraId="5FDE859A" w14:textId="77777777"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 xml:space="preserve">Friends: A control variable for the amount of friends and people that the respondents are following across all social media on which the respondents are active. </w:t>
      </w:r>
    </w:p>
    <w:p w14:paraId="76B85F4D" w14:textId="77777777"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Self-esteem*Attractiveness: an interaction variable of self-esteem and attractiveness to measure moderation</w:t>
      </w:r>
    </w:p>
    <w:p w14:paraId="1A2CFE91" w14:textId="77777777" w:rsidR="00D2737A"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 xml:space="preserve">Happiness*Attractiveness: an interaction variable of happiness and attractiveness to measure moderation. </w:t>
      </w:r>
    </w:p>
    <w:p w14:paraId="4B2EC23D" w14:textId="6D2D1620" w:rsidR="00D2737A" w:rsidRPr="00FF72BA" w:rsidRDefault="00D2737A" w:rsidP="00FF72BA">
      <w:pPr>
        <w:spacing w:line="480" w:lineRule="auto"/>
        <w:jc w:val="both"/>
        <w:rPr>
          <w:rFonts w:hAnsiTheme="minorHAnsi" w:cstheme="minorHAnsi"/>
          <w:i/>
          <w:sz w:val="24"/>
          <w:szCs w:val="24"/>
        </w:rPr>
      </w:pPr>
      <w:r w:rsidRPr="00FF72BA">
        <w:rPr>
          <w:rFonts w:hAnsiTheme="minorHAnsi" w:cstheme="minorHAnsi"/>
          <w:i/>
          <w:sz w:val="24"/>
          <w:szCs w:val="24"/>
        </w:rPr>
        <w:t xml:space="preserve">Note: </w:t>
      </w:r>
      <w:r w:rsidR="00AA3ACB" w:rsidRPr="00FF72BA">
        <w:rPr>
          <w:rFonts w:hAnsiTheme="minorHAnsi" w:cstheme="minorHAnsi"/>
          <w:i/>
          <w:sz w:val="24"/>
          <w:szCs w:val="24"/>
        </w:rPr>
        <w:t>The ‘other’ platform is not included in the list of variables since it has been taken as the baseline for the platform variables.</w:t>
      </w:r>
    </w:p>
    <w:p w14:paraId="7069C2BD" w14:textId="6AD598D6" w:rsidR="009420C8" w:rsidRPr="00FF72BA" w:rsidRDefault="00D2737A" w:rsidP="00FF72BA">
      <w:pPr>
        <w:spacing w:line="480" w:lineRule="auto"/>
        <w:jc w:val="both"/>
        <w:rPr>
          <w:rFonts w:hAnsiTheme="minorHAnsi" w:cstheme="minorHAnsi"/>
          <w:sz w:val="24"/>
          <w:szCs w:val="24"/>
        </w:rPr>
      </w:pPr>
      <w:r w:rsidRPr="00FF72BA">
        <w:rPr>
          <w:rFonts w:hAnsiTheme="minorHAnsi" w:cstheme="minorHAnsi"/>
          <w:sz w:val="24"/>
          <w:szCs w:val="24"/>
        </w:rPr>
        <w:t xml:space="preserve">The reason for using these control variables is that more intense Facebook use among emerging adults is related to more frequent social comparison as found by Lee (2014) and De Vries and Kühne (2015). It is possible that this also counts for other age groups and since it could </w:t>
      </w:r>
      <w:r w:rsidRPr="00FF72BA">
        <w:rPr>
          <w:rFonts w:hAnsiTheme="minorHAnsi" w:cstheme="minorHAnsi"/>
          <w:sz w:val="24"/>
          <w:szCs w:val="24"/>
        </w:rPr>
        <w:lastRenderedPageBreak/>
        <w:t xml:space="preserve">have a direct effect on the likelihood to be followed I need to control for it. Relationship status may also have a direct effect on the likelihood to be followed. Although there seems to be no evidence for this in literature, one could imagine that someone with a partner would be less likely to follow someone of the opposite sex, because of possible jealousy of the partner, or a disinterest </w:t>
      </w:r>
      <w:r w:rsidR="00AB2692" w:rsidRPr="00FF72BA">
        <w:rPr>
          <w:rFonts w:hAnsiTheme="minorHAnsi" w:cstheme="minorHAnsi"/>
          <w:sz w:val="24"/>
          <w:szCs w:val="24"/>
        </w:rPr>
        <w:t>in</w:t>
      </w:r>
      <w:r w:rsidRPr="00FF72BA">
        <w:rPr>
          <w:rFonts w:hAnsiTheme="minorHAnsi" w:cstheme="minorHAnsi"/>
          <w:sz w:val="24"/>
          <w:szCs w:val="24"/>
        </w:rPr>
        <w:t xml:space="preserve"> the social media user. When it comes to education</w:t>
      </w:r>
      <w:r w:rsidR="00AB2692" w:rsidRPr="00FF72BA">
        <w:rPr>
          <w:rFonts w:hAnsiTheme="minorHAnsi" w:cstheme="minorHAnsi"/>
          <w:sz w:val="24"/>
          <w:szCs w:val="24"/>
        </w:rPr>
        <w:t>,</w:t>
      </w:r>
      <w:r w:rsidRPr="00FF72BA">
        <w:rPr>
          <w:rFonts w:hAnsiTheme="minorHAnsi" w:cstheme="minorHAnsi"/>
          <w:sz w:val="24"/>
          <w:szCs w:val="24"/>
        </w:rPr>
        <w:t xml:space="preserve"> different people have different mating strategies. So even if, for example, highly educated people and lower educated people find a person equally attractive, one of them might give a lower ‘likelihood to be followed’ score. Blackwell and Lichter (2000) show that married and cohabiting couples are highly homogamous when it comes to education. Buunk et al. (2002) found that “the lower the level of relationship involvement, the lower were the preferred levels of education” and that older people tend to set higher standards for a mate’s education. Just like these articles, there are other numerous articles and researches that imply that education has some effect when selecting a partner. It is possible that this effect is also present when respondents have to rate the ‘likelihood to be followed’ in my survey. Hence, the control variable. As for the amount of friends and people the respondents follow on social media, it is possible that some respondents are quicker to follow someone on social media than others. For instance, someone with 5000 friends on Facebook might make another friend without even thinking about </w:t>
      </w:r>
      <w:r w:rsidRPr="00FF72BA">
        <w:rPr>
          <w:rFonts w:hAnsiTheme="minorHAnsi" w:cstheme="minorHAnsi"/>
          <w:sz w:val="24"/>
          <w:szCs w:val="24"/>
        </w:rPr>
        <w:lastRenderedPageBreak/>
        <w:t xml:space="preserve">it, whereas someone with 50 friends might be very </w:t>
      </w:r>
      <w:r w:rsidR="00F437FA" w:rsidRPr="00FF72BA">
        <w:rPr>
          <w:rFonts w:hAnsiTheme="minorHAnsi" w:cstheme="minorHAnsi"/>
          <w:sz w:val="24"/>
          <w:szCs w:val="24"/>
        </w:rPr>
        <w:t>selective</w:t>
      </w:r>
      <w:r w:rsidRPr="00FF72BA">
        <w:rPr>
          <w:rFonts w:hAnsiTheme="minorHAnsi" w:cstheme="minorHAnsi"/>
          <w:sz w:val="24"/>
          <w:szCs w:val="24"/>
        </w:rPr>
        <w:t xml:space="preserve"> if they see a friend request. That is why I will also control for the amount of friends and followed people of respondents on social media.</w:t>
      </w:r>
    </w:p>
    <w:p w14:paraId="601E95FE" w14:textId="77777777" w:rsidR="00C77914" w:rsidRPr="0023246A" w:rsidRDefault="00C77914" w:rsidP="00FF72BA">
      <w:pPr>
        <w:spacing w:line="480" w:lineRule="auto"/>
        <w:jc w:val="both"/>
        <w:rPr>
          <w:rFonts w:hAnsiTheme="minorHAnsi" w:cstheme="minorHAnsi"/>
          <w:b/>
          <w:sz w:val="24"/>
          <w:szCs w:val="24"/>
        </w:rPr>
      </w:pPr>
    </w:p>
    <w:p w14:paraId="3DB26372" w14:textId="221F3AEE" w:rsidR="00D2737A" w:rsidRPr="00FF72BA" w:rsidRDefault="003A46C1" w:rsidP="00FF72BA">
      <w:pPr>
        <w:pStyle w:val="Heading1"/>
        <w:spacing w:line="480" w:lineRule="auto"/>
        <w:rPr>
          <w:rFonts w:asciiTheme="minorHAnsi" w:hAnsiTheme="minorHAnsi" w:cstheme="minorHAnsi"/>
          <w:sz w:val="28"/>
          <w:szCs w:val="28"/>
        </w:rPr>
      </w:pPr>
      <w:bookmarkStart w:id="8" w:name="_Toc13065474"/>
      <w:r w:rsidRPr="00FF72BA">
        <w:rPr>
          <w:rFonts w:asciiTheme="minorHAnsi" w:hAnsiTheme="minorHAnsi" w:cstheme="minorHAnsi"/>
          <w:sz w:val="28"/>
          <w:szCs w:val="28"/>
        </w:rPr>
        <w:t>4.3</w:t>
      </w:r>
      <w:r w:rsidR="00D2737A" w:rsidRPr="00FF72BA">
        <w:rPr>
          <w:rFonts w:asciiTheme="minorHAnsi" w:hAnsiTheme="minorHAnsi" w:cstheme="minorHAnsi"/>
          <w:sz w:val="28"/>
          <w:szCs w:val="28"/>
        </w:rPr>
        <w:t>. Analysis</w:t>
      </w:r>
      <w:bookmarkEnd w:id="8"/>
    </w:p>
    <w:p w14:paraId="124B822B" w14:textId="42157BE0" w:rsidR="009420C8" w:rsidRPr="0023246A" w:rsidRDefault="00A90560" w:rsidP="00FF72BA">
      <w:pPr>
        <w:spacing w:line="480" w:lineRule="auto"/>
        <w:jc w:val="both"/>
        <w:rPr>
          <w:rFonts w:hAnsiTheme="minorHAnsi" w:cstheme="minorHAnsi"/>
          <w:b/>
          <w:i/>
          <w:sz w:val="24"/>
          <w:szCs w:val="24"/>
          <w:u w:val="single"/>
        </w:rPr>
      </w:pPr>
      <w:r w:rsidRPr="0023246A">
        <w:rPr>
          <w:rFonts w:hAnsiTheme="minorHAnsi" w:cstheme="minorHAnsi"/>
          <w:sz w:val="24"/>
          <w:szCs w:val="24"/>
        </w:rPr>
        <w:t>T</w:t>
      </w:r>
      <w:r w:rsidR="00807DE7" w:rsidRPr="0023246A">
        <w:rPr>
          <w:rFonts w:hAnsiTheme="minorHAnsi" w:cstheme="minorHAnsi"/>
          <w:sz w:val="24"/>
          <w:szCs w:val="24"/>
        </w:rPr>
        <w:t>he results</w:t>
      </w:r>
      <w:r w:rsidRPr="0023246A">
        <w:rPr>
          <w:rFonts w:hAnsiTheme="minorHAnsi" w:cstheme="minorHAnsi"/>
          <w:sz w:val="24"/>
          <w:szCs w:val="24"/>
        </w:rPr>
        <w:t xml:space="preserve"> were analyzed</w:t>
      </w:r>
      <w:r w:rsidR="00807DE7" w:rsidRPr="0023246A">
        <w:rPr>
          <w:rFonts w:hAnsiTheme="minorHAnsi" w:cstheme="minorHAnsi"/>
          <w:sz w:val="24"/>
          <w:szCs w:val="24"/>
        </w:rPr>
        <w:t xml:space="preserve"> </w:t>
      </w:r>
      <w:r w:rsidR="00AD2310" w:rsidRPr="0023246A">
        <w:rPr>
          <w:rFonts w:hAnsiTheme="minorHAnsi" w:cstheme="minorHAnsi"/>
          <w:sz w:val="24"/>
          <w:szCs w:val="24"/>
        </w:rPr>
        <w:t>with a multilevel regression using the respondents as groups</w:t>
      </w:r>
      <w:r w:rsidR="00105EA3" w:rsidRPr="0023246A">
        <w:rPr>
          <w:rFonts w:hAnsiTheme="minorHAnsi" w:cstheme="minorHAnsi"/>
          <w:sz w:val="24"/>
          <w:szCs w:val="24"/>
        </w:rPr>
        <w:t xml:space="preserve"> and the people shown in the pictures </w:t>
      </w:r>
      <w:r w:rsidR="00AB2692" w:rsidRPr="0023246A">
        <w:rPr>
          <w:rFonts w:hAnsiTheme="minorHAnsi" w:cstheme="minorHAnsi"/>
          <w:sz w:val="24"/>
          <w:szCs w:val="24"/>
        </w:rPr>
        <w:t>(</w:t>
      </w:r>
      <w:r w:rsidR="00125312" w:rsidRPr="0023246A">
        <w:rPr>
          <w:rFonts w:hAnsiTheme="minorHAnsi" w:cstheme="minorHAnsi"/>
          <w:sz w:val="24"/>
          <w:szCs w:val="24"/>
        </w:rPr>
        <w:t>social media users)</w:t>
      </w:r>
      <w:r w:rsidR="00125312" w:rsidRPr="0023246A">
        <w:rPr>
          <w:rFonts w:hAnsiTheme="minorHAnsi" w:cstheme="minorHAnsi"/>
          <w:b/>
          <w:bCs/>
          <w:sz w:val="24"/>
          <w:szCs w:val="24"/>
        </w:rPr>
        <w:t xml:space="preserve"> </w:t>
      </w:r>
      <w:r w:rsidR="00105EA3" w:rsidRPr="0023246A">
        <w:rPr>
          <w:rFonts w:hAnsiTheme="minorHAnsi" w:cstheme="minorHAnsi"/>
          <w:sz w:val="24"/>
          <w:szCs w:val="24"/>
        </w:rPr>
        <w:t>as the individual level. This means there are 2 levels. Every respondent has rated multiple pictures. This means</w:t>
      </w:r>
      <w:r w:rsidR="00AB2692" w:rsidRPr="0023246A">
        <w:rPr>
          <w:rFonts w:hAnsiTheme="minorHAnsi" w:cstheme="minorHAnsi"/>
          <w:sz w:val="24"/>
          <w:szCs w:val="24"/>
        </w:rPr>
        <w:t xml:space="preserve"> </w:t>
      </w:r>
      <w:r w:rsidR="00105EA3" w:rsidRPr="0023246A">
        <w:rPr>
          <w:rFonts w:hAnsiTheme="minorHAnsi" w:cstheme="minorHAnsi"/>
          <w:sz w:val="24"/>
          <w:szCs w:val="24"/>
        </w:rPr>
        <w:t xml:space="preserve">every respondent </w:t>
      </w:r>
      <w:r w:rsidR="00AB2692" w:rsidRPr="0023246A">
        <w:rPr>
          <w:rFonts w:hAnsiTheme="minorHAnsi" w:cstheme="minorHAnsi"/>
          <w:sz w:val="24"/>
          <w:szCs w:val="24"/>
        </w:rPr>
        <w:t xml:space="preserve">can be seen </w:t>
      </w:r>
      <w:r w:rsidR="00105EA3" w:rsidRPr="0023246A">
        <w:rPr>
          <w:rFonts w:hAnsiTheme="minorHAnsi" w:cstheme="minorHAnsi"/>
          <w:sz w:val="24"/>
          <w:szCs w:val="24"/>
        </w:rPr>
        <w:t>as a ‘group’; after all</w:t>
      </w:r>
      <w:r w:rsidR="007254D7" w:rsidRPr="0023246A">
        <w:rPr>
          <w:rFonts w:hAnsiTheme="minorHAnsi" w:cstheme="minorHAnsi"/>
          <w:sz w:val="24"/>
          <w:szCs w:val="24"/>
        </w:rPr>
        <w:t>,</w:t>
      </w:r>
      <w:r w:rsidR="00105EA3" w:rsidRPr="0023246A">
        <w:rPr>
          <w:rFonts w:hAnsiTheme="minorHAnsi" w:cstheme="minorHAnsi"/>
          <w:sz w:val="24"/>
          <w:szCs w:val="24"/>
        </w:rPr>
        <w:t xml:space="preserve"> there are multiple answers per respondent. These answers refer to the people that were shown in the pictures </w:t>
      </w:r>
      <w:r w:rsidR="00125312" w:rsidRPr="0023246A">
        <w:rPr>
          <w:rFonts w:hAnsiTheme="minorHAnsi" w:cstheme="minorHAnsi"/>
          <w:sz w:val="24"/>
          <w:szCs w:val="24"/>
        </w:rPr>
        <w:t>(social media users)</w:t>
      </w:r>
      <w:r w:rsidR="00125312" w:rsidRPr="0023246A">
        <w:rPr>
          <w:rFonts w:hAnsiTheme="minorHAnsi" w:cstheme="minorHAnsi"/>
          <w:b/>
          <w:bCs/>
          <w:sz w:val="24"/>
          <w:szCs w:val="24"/>
        </w:rPr>
        <w:t xml:space="preserve"> </w:t>
      </w:r>
      <w:r w:rsidR="00105EA3" w:rsidRPr="0023246A">
        <w:rPr>
          <w:rFonts w:hAnsiTheme="minorHAnsi" w:cstheme="minorHAnsi"/>
          <w:sz w:val="24"/>
          <w:szCs w:val="24"/>
        </w:rPr>
        <w:t>in the survey. Because all of these answers are unique (to a certain degree) I can view the pictures shown (which the answers belong too) as the individual level.</w:t>
      </w:r>
      <w:r w:rsidR="00AD2310" w:rsidRPr="0023246A">
        <w:rPr>
          <w:rFonts w:hAnsiTheme="minorHAnsi" w:cstheme="minorHAnsi"/>
          <w:sz w:val="24"/>
          <w:szCs w:val="24"/>
        </w:rPr>
        <w:t xml:space="preserve"> </w:t>
      </w:r>
      <w:r w:rsidR="0071500D" w:rsidRPr="0023246A">
        <w:rPr>
          <w:rFonts w:hAnsiTheme="minorHAnsi" w:cstheme="minorHAnsi"/>
          <w:sz w:val="24"/>
          <w:szCs w:val="24"/>
        </w:rPr>
        <w:t xml:space="preserve">In more technical terms, this means that the variable Attractiveness (rating) is the level 1 variable and ID is the level 2 variable. Below, I have included a table as an example to </w:t>
      </w:r>
      <w:r w:rsidR="00382C56" w:rsidRPr="0023246A">
        <w:rPr>
          <w:rFonts w:hAnsiTheme="minorHAnsi" w:cstheme="minorHAnsi"/>
          <w:sz w:val="24"/>
          <w:szCs w:val="24"/>
        </w:rPr>
        <w:t>clarify how this works.</w:t>
      </w:r>
      <w:r w:rsidR="0071500D" w:rsidRPr="0023246A">
        <w:rPr>
          <w:rFonts w:hAnsiTheme="minorHAnsi" w:cstheme="minorHAnsi"/>
          <w:sz w:val="24"/>
          <w:szCs w:val="24"/>
        </w:rPr>
        <w:t xml:space="preserve"> </w:t>
      </w:r>
    </w:p>
    <w:p w14:paraId="594BA07B" w14:textId="4558872B" w:rsidR="00051F6C" w:rsidRDefault="00051F6C" w:rsidP="00D20E0C">
      <w:pPr>
        <w:spacing w:line="276" w:lineRule="auto"/>
        <w:jc w:val="both"/>
        <w:rPr>
          <w:rFonts w:hAnsiTheme="minorHAnsi" w:cstheme="minorHAnsi"/>
          <w:sz w:val="24"/>
          <w:szCs w:val="24"/>
        </w:rPr>
      </w:pPr>
    </w:p>
    <w:p w14:paraId="70465974" w14:textId="55E2B95D" w:rsidR="00051F6C" w:rsidRDefault="00051F6C" w:rsidP="00D20E0C">
      <w:pPr>
        <w:spacing w:line="276" w:lineRule="auto"/>
        <w:jc w:val="both"/>
        <w:rPr>
          <w:rFonts w:hAnsiTheme="minorHAnsi" w:cstheme="minorHAnsi"/>
          <w:sz w:val="24"/>
          <w:szCs w:val="24"/>
        </w:rPr>
      </w:pPr>
    </w:p>
    <w:p w14:paraId="75EE194C" w14:textId="4A4D63C2" w:rsidR="00051F6C" w:rsidRDefault="00051F6C" w:rsidP="00D20E0C">
      <w:pPr>
        <w:spacing w:line="276" w:lineRule="auto"/>
        <w:jc w:val="both"/>
        <w:rPr>
          <w:rFonts w:hAnsiTheme="minorHAnsi" w:cstheme="minorHAnsi"/>
          <w:sz w:val="24"/>
          <w:szCs w:val="24"/>
        </w:rPr>
      </w:pPr>
    </w:p>
    <w:p w14:paraId="15F8D9BA" w14:textId="06C57CA8" w:rsidR="00051F6C" w:rsidRDefault="00051F6C" w:rsidP="00D20E0C">
      <w:pPr>
        <w:spacing w:line="276" w:lineRule="auto"/>
        <w:jc w:val="both"/>
        <w:rPr>
          <w:rFonts w:hAnsiTheme="minorHAnsi" w:cstheme="minorHAnsi"/>
          <w:sz w:val="24"/>
          <w:szCs w:val="24"/>
        </w:rPr>
      </w:pPr>
    </w:p>
    <w:p w14:paraId="614BE277" w14:textId="373BDA3B" w:rsidR="00051F6C" w:rsidRDefault="00051F6C" w:rsidP="00D20E0C">
      <w:pPr>
        <w:spacing w:line="276" w:lineRule="auto"/>
        <w:jc w:val="both"/>
        <w:rPr>
          <w:rFonts w:hAnsiTheme="minorHAnsi" w:cstheme="minorHAnsi"/>
          <w:sz w:val="24"/>
          <w:szCs w:val="24"/>
        </w:rPr>
      </w:pPr>
    </w:p>
    <w:p w14:paraId="0E2FCB99" w14:textId="5AA26EF8" w:rsidR="00051F6C" w:rsidRDefault="00051F6C" w:rsidP="00D20E0C">
      <w:pPr>
        <w:spacing w:line="276" w:lineRule="auto"/>
        <w:jc w:val="both"/>
        <w:rPr>
          <w:rFonts w:hAnsiTheme="minorHAnsi" w:cstheme="minorHAnsi"/>
          <w:sz w:val="24"/>
          <w:szCs w:val="24"/>
        </w:rPr>
      </w:pPr>
    </w:p>
    <w:p w14:paraId="2487F763" w14:textId="0F2A5BE5" w:rsidR="00051F6C" w:rsidRDefault="00051F6C" w:rsidP="00D20E0C">
      <w:pPr>
        <w:spacing w:line="276" w:lineRule="auto"/>
        <w:jc w:val="both"/>
        <w:rPr>
          <w:rFonts w:hAnsiTheme="minorHAnsi" w:cstheme="minorHAnsi"/>
          <w:sz w:val="24"/>
          <w:szCs w:val="24"/>
        </w:rPr>
      </w:pPr>
    </w:p>
    <w:p w14:paraId="67142C3E" w14:textId="77777777" w:rsidR="00051F6C" w:rsidRDefault="00051F6C" w:rsidP="00D20E0C">
      <w:pPr>
        <w:spacing w:line="276" w:lineRule="auto"/>
        <w:jc w:val="both"/>
        <w:rPr>
          <w:rFonts w:hAnsiTheme="minorHAnsi" w:cstheme="minorHAnsi"/>
          <w:sz w:val="24"/>
          <w:szCs w:val="24"/>
        </w:rPr>
      </w:pPr>
    </w:p>
    <w:p w14:paraId="28BF0D58" w14:textId="700E50AC" w:rsidR="00AC3663" w:rsidRPr="0023246A" w:rsidRDefault="005E101C" w:rsidP="00FF72BA">
      <w:pPr>
        <w:spacing w:line="480" w:lineRule="auto"/>
        <w:jc w:val="both"/>
        <w:rPr>
          <w:rFonts w:hAnsiTheme="minorHAnsi" w:cstheme="minorHAnsi"/>
          <w:sz w:val="24"/>
          <w:szCs w:val="24"/>
        </w:rPr>
      </w:pPr>
      <w:r w:rsidRPr="0023246A">
        <w:rPr>
          <w:rFonts w:hAnsiTheme="minorHAnsi" w:cstheme="minorHAnsi"/>
          <w:sz w:val="24"/>
          <w:szCs w:val="24"/>
        </w:rPr>
        <w:t xml:space="preserve">Example </w:t>
      </w:r>
      <w:r w:rsidR="00943DA6" w:rsidRPr="0023246A">
        <w:rPr>
          <w:rFonts w:hAnsiTheme="minorHAnsi" w:cstheme="minorHAnsi"/>
          <w:sz w:val="24"/>
          <w:szCs w:val="24"/>
        </w:rPr>
        <w:t>of</w:t>
      </w:r>
      <w:r w:rsidR="00AC3663" w:rsidRPr="0023246A">
        <w:rPr>
          <w:rFonts w:hAnsiTheme="minorHAnsi" w:cstheme="minorHAnsi"/>
          <w:sz w:val="24"/>
          <w:szCs w:val="24"/>
        </w:rPr>
        <w:t xml:space="preserve"> model:</w:t>
      </w:r>
    </w:p>
    <w:bookmarkStart w:id="9" w:name="_MON_1616937739"/>
    <w:bookmarkEnd w:id="9"/>
    <w:p w14:paraId="09EB466A" w14:textId="5A709DD9" w:rsidR="00AC3663" w:rsidRPr="0023246A" w:rsidRDefault="00AF46F0" w:rsidP="00AF46F0">
      <w:pPr>
        <w:spacing w:line="240" w:lineRule="auto"/>
        <w:rPr>
          <w:rFonts w:hAnsiTheme="minorHAnsi" w:cstheme="minorHAnsi"/>
          <w:b/>
          <w:sz w:val="24"/>
          <w:szCs w:val="24"/>
        </w:rPr>
      </w:pPr>
      <w:r w:rsidRPr="00AF46F0">
        <w:rPr>
          <w:rFonts w:hAnsiTheme="minorHAnsi" w:cstheme="minorHAnsi"/>
          <w:b/>
          <w:sz w:val="24"/>
          <w:szCs w:val="24"/>
        </w:rPr>
        <w:object w:dxaOrig="6497" w:dyaOrig="2924" w14:anchorId="4CA19A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9pt;height:197.75pt" o:ole="">
            <v:imagedata r:id="rId11" o:title=""/>
          </v:shape>
          <o:OLEObject Type="Embed" ProgID="Excel.Sheet.12" ShapeID="_x0000_i1025" DrawAspect="Content" ObjectID="_1627813826" r:id="rId12"/>
        </w:object>
      </w:r>
      <w:r w:rsidR="00AA6BC0" w:rsidRPr="0023246A">
        <w:rPr>
          <w:rFonts w:hAnsiTheme="minorHAnsi" w:cstheme="minorHAnsi"/>
          <w:sz w:val="18"/>
          <w:szCs w:val="18"/>
        </w:rPr>
        <w:t>This</w:t>
      </w:r>
      <w:r w:rsidR="00AC3663" w:rsidRPr="0023246A">
        <w:rPr>
          <w:rFonts w:hAnsiTheme="minorHAnsi" w:cstheme="minorHAnsi"/>
          <w:sz w:val="18"/>
          <w:szCs w:val="18"/>
        </w:rPr>
        <w:t xml:space="preserve"> multi</w:t>
      </w:r>
      <w:r w:rsidR="007254D7" w:rsidRPr="0023246A">
        <w:rPr>
          <w:rFonts w:hAnsiTheme="minorHAnsi" w:cstheme="minorHAnsi"/>
          <w:sz w:val="18"/>
          <w:szCs w:val="18"/>
        </w:rPr>
        <w:t>-</w:t>
      </w:r>
      <w:r w:rsidR="00AC3663" w:rsidRPr="0023246A">
        <w:rPr>
          <w:rFonts w:hAnsiTheme="minorHAnsi" w:cstheme="minorHAnsi"/>
          <w:sz w:val="18"/>
          <w:szCs w:val="18"/>
        </w:rPr>
        <w:t xml:space="preserve">level regression was used using individuals (ID) as groups and the pictures shown in the survey (attractiveness rating answers) as individuals. This was </w:t>
      </w:r>
      <w:r w:rsidR="00A24E30" w:rsidRPr="0023246A">
        <w:rPr>
          <w:rFonts w:hAnsiTheme="minorHAnsi" w:cstheme="minorHAnsi"/>
          <w:sz w:val="18"/>
          <w:szCs w:val="18"/>
        </w:rPr>
        <w:t>fit</w:t>
      </w:r>
      <w:r w:rsidR="00AC3663" w:rsidRPr="0023246A">
        <w:rPr>
          <w:rFonts w:hAnsiTheme="minorHAnsi" w:cstheme="minorHAnsi"/>
          <w:sz w:val="18"/>
          <w:szCs w:val="18"/>
        </w:rPr>
        <w:t xml:space="preserve"> </w:t>
      </w:r>
      <w:r w:rsidR="00A24E30" w:rsidRPr="0023246A">
        <w:rPr>
          <w:rFonts w:hAnsiTheme="minorHAnsi" w:cstheme="minorHAnsi"/>
          <w:sz w:val="18"/>
          <w:szCs w:val="18"/>
        </w:rPr>
        <w:t>by</w:t>
      </w:r>
      <w:r w:rsidR="00AC3663" w:rsidRPr="0023246A">
        <w:rPr>
          <w:rFonts w:hAnsiTheme="minorHAnsi" w:cstheme="minorHAnsi"/>
          <w:sz w:val="18"/>
          <w:szCs w:val="18"/>
        </w:rPr>
        <w:t xml:space="preserve"> a maximum likelihood estimation.</w:t>
      </w:r>
    </w:p>
    <w:p w14:paraId="3DD44579" w14:textId="77777777" w:rsidR="00FF72BA" w:rsidRDefault="00FF72BA"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hAnsiTheme="minorHAnsi" w:cstheme="minorHAnsi"/>
          <w:color w:val="000000"/>
          <w:sz w:val="24"/>
          <w:szCs w:val="24"/>
        </w:rPr>
      </w:pPr>
      <w:bookmarkStart w:id="10" w:name="_Hlk2439642"/>
    </w:p>
    <w:p w14:paraId="0C506710" w14:textId="1733EB3D" w:rsidR="00F838D6" w:rsidRPr="0023246A" w:rsidRDefault="00F838D6"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hAnsiTheme="minorHAnsi" w:cstheme="minorHAnsi"/>
          <w:color w:val="000000"/>
          <w:sz w:val="24"/>
          <w:szCs w:val="24"/>
        </w:rPr>
      </w:pPr>
      <w:r w:rsidRPr="0023246A">
        <w:rPr>
          <w:rFonts w:hAnsiTheme="minorHAnsi" w:cstheme="minorHAnsi"/>
          <w:color w:val="000000"/>
          <w:sz w:val="24"/>
          <w:szCs w:val="24"/>
        </w:rPr>
        <w:t xml:space="preserve">The table shows </w:t>
      </w:r>
      <w:r w:rsidR="00245157" w:rsidRPr="0023246A">
        <w:rPr>
          <w:rFonts w:hAnsiTheme="minorHAnsi" w:cstheme="minorHAnsi"/>
          <w:color w:val="000000"/>
          <w:sz w:val="24"/>
          <w:szCs w:val="24"/>
        </w:rPr>
        <w:t xml:space="preserve">an example of what the data look like. The ID (group) is the </w:t>
      </w:r>
      <w:r w:rsidR="00E91D90" w:rsidRPr="0023246A">
        <w:rPr>
          <w:rFonts w:hAnsiTheme="minorHAnsi" w:cstheme="minorHAnsi"/>
          <w:color w:val="000000"/>
          <w:sz w:val="24"/>
          <w:szCs w:val="24"/>
        </w:rPr>
        <w:t>grouping</w:t>
      </w:r>
      <w:r w:rsidR="00245157" w:rsidRPr="0023246A">
        <w:rPr>
          <w:rFonts w:hAnsiTheme="minorHAnsi" w:cstheme="minorHAnsi"/>
          <w:color w:val="000000"/>
          <w:sz w:val="24"/>
          <w:szCs w:val="24"/>
        </w:rPr>
        <w:t xml:space="preserve"> variable. Every group is one individual. The attractiveness rating is the level one variable, since those are all different answers of that individual. The ‘other variables’ would be all the other variables included in the data analysis.</w:t>
      </w:r>
    </w:p>
    <w:p w14:paraId="263F7461" w14:textId="77777777" w:rsidR="00382C56" w:rsidRPr="0023246A" w:rsidRDefault="00382C56"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hAnsiTheme="minorHAnsi" w:cstheme="minorHAnsi"/>
          <w:color w:val="000000"/>
          <w:sz w:val="24"/>
          <w:szCs w:val="24"/>
        </w:rPr>
      </w:pPr>
    </w:p>
    <w:p w14:paraId="21F915AB" w14:textId="6D9D9DEA" w:rsidR="00B561A2" w:rsidRPr="0023246A" w:rsidRDefault="00F94F92"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hAnsiTheme="minorHAnsi" w:cstheme="minorHAnsi"/>
          <w:color w:val="000000"/>
          <w:sz w:val="24"/>
          <w:szCs w:val="24"/>
        </w:rPr>
      </w:pPr>
      <w:r w:rsidRPr="0023246A">
        <w:rPr>
          <w:rFonts w:hAnsiTheme="minorHAnsi" w:cstheme="minorHAnsi"/>
          <w:color w:val="000000"/>
          <w:sz w:val="24"/>
          <w:szCs w:val="24"/>
        </w:rPr>
        <w:t>A</w:t>
      </w:r>
      <w:r w:rsidR="00001D7A" w:rsidRPr="0023246A">
        <w:rPr>
          <w:rFonts w:hAnsiTheme="minorHAnsi" w:cstheme="minorHAnsi"/>
          <w:color w:val="000000"/>
          <w:sz w:val="24"/>
          <w:szCs w:val="24"/>
        </w:rPr>
        <w:t>s mentioned in the variables section</w:t>
      </w:r>
      <w:r w:rsidR="00B561A2" w:rsidRPr="0023246A">
        <w:rPr>
          <w:rFonts w:hAnsiTheme="minorHAnsi" w:cstheme="minorHAnsi"/>
          <w:color w:val="000000"/>
          <w:sz w:val="24"/>
          <w:szCs w:val="24"/>
        </w:rPr>
        <w:t xml:space="preserve"> </w:t>
      </w:r>
      <w:r w:rsidRPr="0023246A">
        <w:rPr>
          <w:rFonts w:hAnsiTheme="minorHAnsi" w:cstheme="minorHAnsi"/>
          <w:color w:val="000000"/>
          <w:sz w:val="24"/>
          <w:szCs w:val="24"/>
        </w:rPr>
        <w:t>there are multiple dummies for the platforms used and for education</w:t>
      </w:r>
      <w:r w:rsidR="00B561A2" w:rsidRPr="0023246A">
        <w:rPr>
          <w:rFonts w:hAnsiTheme="minorHAnsi" w:cstheme="minorHAnsi"/>
          <w:color w:val="000000"/>
          <w:sz w:val="24"/>
          <w:szCs w:val="24"/>
        </w:rPr>
        <w:t xml:space="preserve">, since there were </w:t>
      </w:r>
      <w:r w:rsidRPr="0023246A">
        <w:rPr>
          <w:rFonts w:hAnsiTheme="minorHAnsi" w:cstheme="minorHAnsi"/>
          <w:color w:val="000000"/>
          <w:sz w:val="24"/>
          <w:szCs w:val="24"/>
        </w:rPr>
        <w:t>multiple values for these variables</w:t>
      </w:r>
      <w:r w:rsidR="00A90560" w:rsidRPr="0023246A">
        <w:rPr>
          <w:rFonts w:hAnsiTheme="minorHAnsi" w:cstheme="minorHAnsi"/>
          <w:color w:val="000000"/>
          <w:sz w:val="24"/>
          <w:szCs w:val="24"/>
        </w:rPr>
        <w:t xml:space="preserve"> that were not a ratio or interval</w:t>
      </w:r>
      <w:r w:rsidRPr="0023246A">
        <w:rPr>
          <w:rFonts w:hAnsiTheme="minorHAnsi" w:cstheme="minorHAnsi"/>
          <w:color w:val="000000"/>
          <w:sz w:val="24"/>
          <w:szCs w:val="24"/>
        </w:rPr>
        <w:t>. For the platforms these are Instagram, Facebook, Snapchat, Twitter and Other as described in the variables section (note that other is the baseline and is not in the actual regression model). For education these values are:</w:t>
      </w:r>
      <w:r w:rsidR="00B561A2" w:rsidRPr="0023246A">
        <w:rPr>
          <w:rFonts w:hAnsiTheme="minorHAnsi" w:cstheme="minorHAnsi"/>
          <w:color w:val="000000"/>
          <w:sz w:val="24"/>
          <w:szCs w:val="24"/>
        </w:rPr>
        <w:t xml:space="preserve"> lower, higher and other. </w:t>
      </w:r>
      <w:r w:rsidRPr="0023246A">
        <w:rPr>
          <w:rFonts w:hAnsiTheme="minorHAnsi" w:cstheme="minorHAnsi"/>
          <w:color w:val="000000"/>
          <w:sz w:val="24"/>
          <w:szCs w:val="24"/>
        </w:rPr>
        <w:t>The education value for other was also coded as high and as low to test if there is any difference and whether the ‘other’ value really had an effect and it did. That is why the extra dummy is used.</w:t>
      </w:r>
    </w:p>
    <w:bookmarkEnd w:id="10"/>
    <w:p w14:paraId="63FA00C0" w14:textId="0BF22E61" w:rsidR="00CB0790" w:rsidRDefault="00CB0790">
      <w:pPr>
        <w:spacing w:line="480" w:lineRule="auto"/>
        <w:jc w:val="both"/>
        <w:rPr>
          <w:rFonts w:hAnsiTheme="minorHAnsi" w:cstheme="minorHAnsi"/>
          <w:sz w:val="24"/>
          <w:szCs w:val="24"/>
        </w:rPr>
      </w:pPr>
    </w:p>
    <w:p w14:paraId="683757ED" w14:textId="77777777" w:rsidR="0041369C" w:rsidRPr="0023246A" w:rsidRDefault="00D9536E" w:rsidP="00FF72BA">
      <w:pPr>
        <w:spacing w:line="480" w:lineRule="auto"/>
        <w:jc w:val="both"/>
        <w:rPr>
          <w:rFonts w:hAnsiTheme="minorHAnsi" w:cstheme="minorHAnsi"/>
          <w:sz w:val="24"/>
          <w:szCs w:val="24"/>
        </w:rPr>
      </w:pPr>
      <w:r w:rsidRPr="0023246A">
        <w:rPr>
          <w:rFonts w:hAnsiTheme="minorHAnsi" w:cstheme="minorHAnsi"/>
          <w:sz w:val="24"/>
          <w:szCs w:val="24"/>
        </w:rPr>
        <w:t>For clarity, the exact model used is described here:</w:t>
      </w:r>
    </w:p>
    <w:p w14:paraId="2E351F74" w14:textId="03C6DE45" w:rsidR="00D9536E" w:rsidRPr="00FF72BA" w:rsidRDefault="00D9536E" w:rsidP="00FF72BA">
      <w:pPr>
        <w:spacing w:line="480" w:lineRule="auto"/>
        <w:jc w:val="both"/>
        <w:rPr>
          <w:rFonts w:hAnsiTheme="minorHAnsi" w:cstheme="minorHAnsi"/>
          <w:sz w:val="24"/>
          <w:szCs w:val="24"/>
        </w:rPr>
      </w:pPr>
      <w:bookmarkStart w:id="11" w:name="_Hlk8049192"/>
      <m:oMathPara>
        <m:oMath>
          <m:r>
            <w:rPr>
              <w:rFonts w:ascii="Cambria Math" w:hAnsi="Cambria Math" w:cstheme="minorHAnsi"/>
              <w:sz w:val="24"/>
              <w:szCs w:val="24"/>
            </w:rPr>
            <m:t>LTBF=α+β1*Attractiveness+β2*Gender+β3*Instagram+β4*Facebook+β5*Snapchat+β6*Twitter+β7*Age+β8*TimeSpent+β9*Friends+β10*Relationship+β11*Education+β12*Education_dummy2+β13*SelfEsteem+β14*Happiness+β15*SelfEsteem*Attractiveness+β16*Happiness*Attractiveness+ε</m:t>
          </m:r>
        </m:oMath>
      </m:oMathPara>
      <w:bookmarkEnd w:id="11"/>
    </w:p>
    <w:p w14:paraId="60A16272" w14:textId="77777777" w:rsidR="00CB0790" w:rsidRPr="0023246A" w:rsidRDefault="00CB0790" w:rsidP="00FF72BA">
      <w:pPr>
        <w:spacing w:line="480" w:lineRule="auto"/>
        <w:jc w:val="both"/>
        <w:rPr>
          <w:rFonts w:hAnsiTheme="minorHAnsi" w:cstheme="minorHAnsi"/>
          <w:sz w:val="24"/>
          <w:szCs w:val="24"/>
        </w:rPr>
      </w:pPr>
    </w:p>
    <w:p w14:paraId="36845606" w14:textId="5CA3ACF2" w:rsidR="00245157" w:rsidRPr="0023246A" w:rsidRDefault="00FF44BE" w:rsidP="00FF72BA">
      <w:pPr>
        <w:spacing w:line="480" w:lineRule="auto"/>
        <w:jc w:val="both"/>
        <w:rPr>
          <w:rFonts w:hAnsiTheme="minorHAnsi" w:cstheme="minorHAnsi"/>
          <w:color w:val="000000" w:themeColor="text1"/>
          <w:sz w:val="24"/>
          <w:szCs w:val="24"/>
        </w:rPr>
      </w:pPr>
      <w:r w:rsidRPr="0023246A">
        <w:rPr>
          <w:rFonts w:hAnsiTheme="minorHAnsi" w:cstheme="minorHAnsi"/>
          <w:sz w:val="24"/>
          <w:szCs w:val="24"/>
        </w:rPr>
        <w:lastRenderedPageBreak/>
        <w:t>For Hypothes</w:t>
      </w:r>
      <w:r w:rsidR="00245157" w:rsidRPr="0023246A">
        <w:rPr>
          <w:rFonts w:hAnsiTheme="minorHAnsi" w:cstheme="minorHAnsi"/>
          <w:sz w:val="24"/>
          <w:szCs w:val="24"/>
        </w:rPr>
        <w:t>i</w:t>
      </w:r>
      <w:r w:rsidRPr="0023246A">
        <w:rPr>
          <w:rFonts w:hAnsiTheme="minorHAnsi" w:cstheme="minorHAnsi"/>
          <w:sz w:val="24"/>
          <w:szCs w:val="24"/>
        </w:rPr>
        <w:t>s 2,</w:t>
      </w:r>
      <w:r w:rsidR="00245157" w:rsidRPr="0023246A">
        <w:rPr>
          <w:rFonts w:hAnsiTheme="minorHAnsi" w:cstheme="minorHAnsi"/>
          <w:color w:val="000000" w:themeColor="text1"/>
          <w:sz w:val="24"/>
          <w:szCs w:val="24"/>
        </w:rPr>
        <w:t xml:space="preserve"> I will use almost the same ‘young’ category as Foos and Clark (2011). Since there are a few respondents in </w:t>
      </w:r>
      <w:r w:rsidR="00960A1A" w:rsidRPr="0023246A">
        <w:rPr>
          <w:rFonts w:hAnsiTheme="minorHAnsi" w:cstheme="minorHAnsi"/>
          <w:color w:val="000000" w:themeColor="text1"/>
          <w:sz w:val="24"/>
          <w:szCs w:val="24"/>
        </w:rPr>
        <w:t>the</w:t>
      </w:r>
      <w:r w:rsidR="00245157" w:rsidRPr="0023246A">
        <w:rPr>
          <w:rFonts w:hAnsiTheme="minorHAnsi" w:cstheme="minorHAnsi"/>
          <w:color w:val="000000" w:themeColor="text1"/>
          <w:sz w:val="24"/>
          <w:szCs w:val="24"/>
        </w:rPr>
        <w:t xml:space="preserve"> data aged 15 and 16</w:t>
      </w:r>
      <w:r w:rsidR="00960A1A" w:rsidRPr="0023246A">
        <w:rPr>
          <w:rFonts w:hAnsiTheme="minorHAnsi" w:cstheme="minorHAnsi"/>
          <w:color w:val="000000" w:themeColor="text1"/>
          <w:sz w:val="24"/>
          <w:szCs w:val="24"/>
        </w:rPr>
        <w:t>,</w:t>
      </w:r>
      <w:r w:rsidR="00245157" w:rsidRPr="0023246A">
        <w:rPr>
          <w:rFonts w:hAnsiTheme="minorHAnsi" w:cstheme="minorHAnsi"/>
          <w:color w:val="000000" w:themeColor="text1"/>
          <w:sz w:val="24"/>
          <w:szCs w:val="24"/>
        </w:rPr>
        <w:t xml:space="preserve"> </w:t>
      </w:r>
      <w:r w:rsidR="00960A1A" w:rsidRPr="0023246A">
        <w:rPr>
          <w:rFonts w:hAnsiTheme="minorHAnsi" w:cstheme="minorHAnsi"/>
          <w:color w:val="000000" w:themeColor="text1"/>
          <w:sz w:val="24"/>
          <w:szCs w:val="24"/>
        </w:rPr>
        <w:t>they</w:t>
      </w:r>
      <w:r w:rsidR="00245157" w:rsidRPr="0023246A">
        <w:rPr>
          <w:rFonts w:hAnsiTheme="minorHAnsi" w:cstheme="minorHAnsi"/>
          <w:color w:val="000000" w:themeColor="text1"/>
          <w:sz w:val="24"/>
          <w:szCs w:val="24"/>
        </w:rPr>
        <w:t xml:space="preserve"> will </w:t>
      </w:r>
      <w:r w:rsidR="00960A1A" w:rsidRPr="0023246A">
        <w:rPr>
          <w:rFonts w:hAnsiTheme="minorHAnsi" w:cstheme="minorHAnsi"/>
          <w:color w:val="000000" w:themeColor="text1"/>
          <w:sz w:val="24"/>
          <w:szCs w:val="24"/>
        </w:rPr>
        <w:t xml:space="preserve">be </w:t>
      </w:r>
      <w:r w:rsidR="00245157" w:rsidRPr="0023246A">
        <w:rPr>
          <w:rFonts w:hAnsiTheme="minorHAnsi" w:cstheme="minorHAnsi"/>
          <w:color w:val="000000" w:themeColor="text1"/>
          <w:sz w:val="24"/>
          <w:szCs w:val="24"/>
        </w:rPr>
        <w:t>include</w:t>
      </w:r>
      <w:r w:rsidR="00960A1A" w:rsidRPr="0023246A">
        <w:rPr>
          <w:rFonts w:hAnsiTheme="minorHAnsi" w:cstheme="minorHAnsi"/>
          <w:color w:val="000000" w:themeColor="text1"/>
          <w:sz w:val="24"/>
          <w:szCs w:val="24"/>
        </w:rPr>
        <w:t>d</w:t>
      </w:r>
      <w:r w:rsidR="00245157" w:rsidRPr="0023246A">
        <w:rPr>
          <w:rFonts w:hAnsiTheme="minorHAnsi" w:cstheme="minorHAnsi"/>
          <w:color w:val="000000" w:themeColor="text1"/>
          <w:sz w:val="24"/>
          <w:szCs w:val="24"/>
        </w:rPr>
        <w:t xml:space="preserve"> in the young category rather than excluding them completely. There is no need to create other categories since I am only interested in the difference between the young category and the rest, because the rest </w:t>
      </w:r>
      <w:r w:rsidR="00960A1A" w:rsidRPr="0023246A">
        <w:rPr>
          <w:rFonts w:hAnsiTheme="minorHAnsi" w:cstheme="minorHAnsi"/>
          <w:color w:val="000000" w:themeColor="text1"/>
          <w:sz w:val="24"/>
          <w:szCs w:val="24"/>
        </w:rPr>
        <w:t xml:space="preserve">is expected </w:t>
      </w:r>
      <w:r w:rsidR="00245157" w:rsidRPr="0023246A">
        <w:rPr>
          <w:rFonts w:hAnsiTheme="minorHAnsi" w:cstheme="minorHAnsi"/>
          <w:color w:val="000000" w:themeColor="text1"/>
          <w:sz w:val="24"/>
          <w:szCs w:val="24"/>
        </w:rPr>
        <w:t xml:space="preserve">to be the same on average, as was concluded in Foos and Clark’s (2011) research. After that the means will be examined and a Mann-Whitney U test </w:t>
      </w:r>
      <w:r w:rsidR="00245157" w:rsidRPr="0023246A">
        <w:rPr>
          <w:rFonts w:hAnsiTheme="minorHAnsi" w:cstheme="minorHAnsi"/>
          <w:sz w:val="24"/>
          <w:szCs w:val="24"/>
        </w:rPr>
        <w:t>will be performed to find out whether there is a statistically significant difference between the means of the groups</w:t>
      </w:r>
    </w:p>
    <w:p w14:paraId="04CD4522" w14:textId="34743A21" w:rsidR="008E3E2D" w:rsidRPr="0023246A" w:rsidRDefault="00245157" w:rsidP="00FF72BA">
      <w:pPr>
        <w:spacing w:line="480" w:lineRule="auto"/>
        <w:jc w:val="both"/>
        <w:rPr>
          <w:rFonts w:hAnsiTheme="minorHAnsi" w:cstheme="minorHAnsi"/>
          <w:sz w:val="24"/>
          <w:szCs w:val="24"/>
        </w:rPr>
      </w:pPr>
      <w:r w:rsidRPr="0023246A">
        <w:rPr>
          <w:rFonts w:hAnsiTheme="minorHAnsi" w:cstheme="minorHAnsi"/>
          <w:sz w:val="24"/>
          <w:szCs w:val="24"/>
        </w:rPr>
        <w:t xml:space="preserve">For hypotheses </w:t>
      </w:r>
      <w:r w:rsidR="00FF44BE" w:rsidRPr="0023246A">
        <w:rPr>
          <w:rFonts w:hAnsiTheme="minorHAnsi" w:cstheme="minorHAnsi"/>
          <w:sz w:val="24"/>
          <w:szCs w:val="24"/>
        </w:rPr>
        <w:t>3 and 4, a</w:t>
      </w:r>
      <w:r w:rsidR="008E3E2D" w:rsidRPr="0023246A">
        <w:rPr>
          <w:rFonts w:hAnsiTheme="minorHAnsi" w:cstheme="minorHAnsi"/>
          <w:sz w:val="24"/>
          <w:szCs w:val="24"/>
        </w:rPr>
        <w:t xml:space="preserve"> Mann-Whitney U test </w:t>
      </w:r>
      <w:bookmarkStart w:id="12" w:name="_Hlk7805436"/>
      <w:r w:rsidR="008E3E2D" w:rsidRPr="0023246A">
        <w:rPr>
          <w:rFonts w:hAnsiTheme="minorHAnsi" w:cstheme="minorHAnsi"/>
          <w:sz w:val="24"/>
          <w:szCs w:val="24"/>
        </w:rPr>
        <w:t>will</w:t>
      </w:r>
      <w:r w:rsidRPr="0023246A">
        <w:rPr>
          <w:rFonts w:hAnsiTheme="minorHAnsi" w:cstheme="minorHAnsi"/>
          <w:sz w:val="24"/>
          <w:szCs w:val="24"/>
        </w:rPr>
        <w:t xml:space="preserve"> also</w:t>
      </w:r>
      <w:r w:rsidR="008E3E2D" w:rsidRPr="0023246A">
        <w:rPr>
          <w:rFonts w:hAnsiTheme="minorHAnsi" w:cstheme="minorHAnsi"/>
          <w:sz w:val="24"/>
          <w:szCs w:val="24"/>
        </w:rPr>
        <w:t xml:space="preserve"> be performed</w:t>
      </w:r>
      <w:r w:rsidRPr="0023246A">
        <w:rPr>
          <w:rFonts w:hAnsiTheme="minorHAnsi" w:cstheme="minorHAnsi"/>
          <w:sz w:val="24"/>
          <w:szCs w:val="24"/>
        </w:rPr>
        <w:t>, after comparing the means,</w:t>
      </w:r>
      <w:r w:rsidR="008E3E2D" w:rsidRPr="0023246A">
        <w:rPr>
          <w:rFonts w:hAnsiTheme="minorHAnsi" w:cstheme="minorHAnsi"/>
          <w:sz w:val="24"/>
          <w:szCs w:val="24"/>
        </w:rPr>
        <w:t xml:space="preserve"> to find out whether there is a statistically significant difference between the means of the groups</w:t>
      </w:r>
      <w:bookmarkEnd w:id="12"/>
      <w:r w:rsidR="008E3E2D" w:rsidRPr="0023246A">
        <w:rPr>
          <w:rFonts w:hAnsiTheme="minorHAnsi" w:cstheme="minorHAnsi"/>
          <w:sz w:val="24"/>
          <w:szCs w:val="24"/>
        </w:rPr>
        <w:t xml:space="preserve"> used in the analyses of these hypotheses.</w:t>
      </w:r>
    </w:p>
    <w:p w14:paraId="2C47B868" w14:textId="1ED35738" w:rsidR="00FF44BE" w:rsidRPr="0023246A" w:rsidRDefault="008E3E2D" w:rsidP="00FF72BA">
      <w:pPr>
        <w:spacing w:line="480" w:lineRule="auto"/>
        <w:jc w:val="both"/>
        <w:rPr>
          <w:rFonts w:hAnsiTheme="minorHAnsi" w:cstheme="minorHAnsi"/>
          <w:sz w:val="24"/>
          <w:szCs w:val="24"/>
        </w:rPr>
      </w:pPr>
      <w:r w:rsidRPr="0023246A">
        <w:rPr>
          <w:rFonts w:hAnsiTheme="minorHAnsi" w:cstheme="minorHAnsi"/>
          <w:sz w:val="24"/>
          <w:szCs w:val="24"/>
        </w:rPr>
        <w:t>Hypothesis 5 and 6 will be tested using the interaction variables of the respective hypothesized moderator variable and attractiveness. These results stem from the multilevel regression (mixed model) used in hypothesis 1.</w:t>
      </w:r>
    </w:p>
    <w:p w14:paraId="0DD81B60" w14:textId="77777777" w:rsidR="00D20741" w:rsidRPr="00FF72BA" w:rsidRDefault="00D20741" w:rsidP="00FF72BA">
      <w:pPr>
        <w:pStyle w:val="Heading1"/>
        <w:spacing w:line="480" w:lineRule="auto"/>
        <w:rPr>
          <w:rFonts w:asciiTheme="minorHAnsi" w:hAnsiTheme="minorHAnsi" w:cstheme="minorHAnsi"/>
          <w:sz w:val="28"/>
          <w:szCs w:val="28"/>
        </w:rPr>
      </w:pPr>
    </w:p>
    <w:p w14:paraId="4BE0E6A4" w14:textId="0E2E9735" w:rsidR="005E101C" w:rsidRPr="00FF72BA" w:rsidRDefault="003A46C1" w:rsidP="00FF72BA">
      <w:pPr>
        <w:pStyle w:val="Heading1"/>
        <w:spacing w:line="480" w:lineRule="auto"/>
        <w:rPr>
          <w:rFonts w:asciiTheme="minorHAnsi" w:hAnsiTheme="minorHAnsi" w:cstheme="minorHAnsi"/>
          <w:i/>
          <w:sz w:val="28"/>
          <w:szCs w:val="28"/>
          <w:u w:val="single"/>
        </w:rPr>
      </w:pPr>
      <w:bookmarkStart w:id="13" w:name="_Toc13065475"/>
      <w:r w:rsidRPr="00FF72BA">
        <w:rPr>
          <w:rFonts w:asciiTheme="minorHAnsi" w:hAnsiTheme="minorHAnsi" w:cstheme="minorHAnsi"/>
          <w:sz w:val="28"/>
          <w:szCs w:val="28"/>
        </w:rPr>
        <w:lastRenderedPageBreak/>
        <w:t xml:space="preserve">4.4 </w:t>
      </w:r>
      <w:r w:rsidR="00072850" w:rsidRPr="00FF72BA">
        <w:rPr>
          <w:rFonts w:asciiTheme="minorHAnsi" w:hAnsiTheme="minorHAnsi" w:cstheme="minorHAnsi"/>
          <w:sz w:val="28"/>
          <w:szCs w:val="28"/>
        </w:rPr>
        <w:t xml:space="preserve">Assumptions of </w:t>
      </w:r>
      <w:r w:rsidR="00D2737A" w:rsidRPr="00FF72BA">
        <w:rPr>
          <w:rFonts w:asciiTheme="minorHAnsi" w:hAnsiTheme="minorHAnsi" w:cstheme="minorHAnsi"/>
          <w:sz w:val="28"/>
          <w:szCs w:val="28"/>
        </w:rPr>
        <w:t xml:space="preserve">the </w:t>
      </w:r>
      <w:r w:rsidR="00072850" w:rsidRPr="00FF72BA">
        <w:rPr>
          <w:rFonts w:asciiTheme="minorHAnsi" w:hAnsiTheme="minorHAnsi" w:cstheme="minorHAnsi"/>
          <w:sz w:val="28"/>
          <w:szCs w:val="28"/>
        </w:rPr>
        <w:t>model</w:t>
      </w:r>
      <w:bookmarkEnd w:id="13"/>
    </w:p>
    <w:p w14:paraId="58898A91" w14:textId="4876F68A" w:rsidR="00E8698A" w:rsidRPr="0023246A" w:rsidRDefault="00E8698A" w:rsidP="00FF72BA">
      <w:pPr>
        <w:spacing w:line="480" w:lineRule="auto"/>
        <w:jc w:val="both"/>
        <w:rPr>
          <w:rFonts w:hAnsiTheme="minorHAnsi" w:cstheme="minorHAnsi"/>
          <w:sz w:val="24"/>
          <w:szCs w:val="24"/>
        </w:rPr>
      </w:pPr>
      <w:r w:rsidRPr="0023246A">
        <w:rPr>
          <w:rFonts w:hAnsiTheme="minorHAnsi" w:cstheme="minorHAnsi"/>
          <w:sz w:val="24"/>
          <w:szCs w:val="24"/>
        </w:rPr>
        <w:t>For all assumptions the model described earlier will be used.</w:t>
      </w:r>
    </w:p>
    <w:p w14:paraId="1A93DB92" w14:textId="32F7FB27" w:rsidR="00001D7A" w:rsidRPr="0023246A" w:rsidRDefault="007F614D" w:rsidP="00FF72BA">
      <w:pPr>
        <w:spacing w:line="480" w:lineRule="auto"/>
        <w:jc w:val="both"/>
        <w:rPr>
          <w:rFonts w:hAnsiTheme="minorHAnsi" w:cstheme="minorHAnsi"/>
          <w:b/>
          <w:i/>
          <w:sz w:val="24"/>
          <w:szCs w:val="24"/>
          <w:u w:val="single"/>
        </w:rPr>
      </w:pPr>
      <w:r w:rsidRPr="0023246A">
        <w:rPr>
          <w:rFonts w:hAnsiTheme="minorHAnsi" w:cstheme="minorHAnsi"/>
          <w:i/>
          <w:sz w:val="24"/>
          <w:szCs w:val="24"/>
        </w:rPr>
        <w:t>Linearity:</w:t>
      </w:r>
      <w:r w:rsidR="00A90560" w:rsidRPr="0023246A">
        <w:rPr>
          <w:rFonts w:hAnsiTheme="minorHAnsi" w:cstheme="minorHAnsi"/>
          <w:sz w:val="24"/>
          <w:szCs w:val="24"/>
        </w:rPr>
        <w:t xml:space="preserve"> A</w:t>
      </w:r>
      <w:r w:rsidR="00B3143F" w:rsidRPr="0023246A">
        <w:rPr>
          <w:rFonts w:hAnsiTheme="minorHAnsi" w:cstheme="minorHAnsi"/>
          <w:sz w:val="24"/>
          <w:szCs w:val="24"/>
        </w:rPr>
        <w:t>ll variables used in the model</w:t>
      </w:r>
      <w:r w:rsidR="00A90560" w:rsidRPr="0023246A">
        <w:rPr>
          <w:rFonts w:hAnsiTheme="minorHAnsi" w:cstheme="minorHAnsi"/>
          <w:sz w:val="24"/>
          <w:szCs w:val="24"/>
        </w:rPr>
        <w:t xml:space="preserve"> are expected</w:t>
      </w:r>
      <w:r w:rsidR="00B3143F" w:rsidRPr="0023246A">
        <w:rPr>
          <w:rFonts w:hAnsiTheme="minorHAnsi" w:cstheme="minorHAnsi"/>
          <w:sz w:val="24"/>
          <w:szCs w:val="24"/>
        </w:rPr>
        <w:t xml:space="preserve"> to have a linear relationship with the dependent variable (Likelihood to be followed). For Attractiveness hypothesis 1 can be used as a reason. For both Time Spent and Friends I would argue that the more someone is active on social media the likelier they will be to follow someone as well, suggesting a linear relationship. For Self-esteem and Happiness I would argue that </w:t>
      </w:r>
      <w:r w:rsidR="0018736A" w:rsidRPr="0023246A">
        <w:rPr>
          <w:rFonts w:hAnsiTheme="minorHAnsi" w:cstheme="minorHAnsi"/>
          <w:sz w:val="24"/>
          <w:szCs w:val="24"/>
        </w:rPr>
        <w:t>the happier someone is and the better they think of themselves the less they will be jealous of or intimidated by others on social media and will thus also be likelier to follow someone the higher this score is. The only problem that might occur is Age, since hypothesis 2 states that younger people will, on average, rate the attractiveness of people lower compared to middle-aged and older respondents and this might affect the likelihood to be followed score indirectly. However, after close examination this does not seem to be the case and a linear relationship is assumed nonetheless (further explanation in the results).</w:t>
      </w:r>
    </w:p>
    <w:p w14:paraId="355B3799" w14:textId="7CA6F872" w:rsidR="00001D7A" w:rsidRPr="0023246A" w:rsidRDefault="007F614D" w:rsidP="00FF72BA">
      <w:pPr>
        <w:spacing w:line="480" w:lineRule="auto"/>
        <w:jc w:val="both"/>
        <w:rPr>
          <w:rFonts w:hAnsiTheme="minorHAnsi" w:cstheme="minorHAnsi"/>
          <w:b/>
          <w:i/>
          <w:sz w:val="24"/>
          <w:szCs w:val="24"/>
          <w:u w:val="single"/>
        </w:rPr>
      </w:pPr>
      <w:r w:rsidRPr="0023246A">
        <w:rPr>
          <w:rFonts w:hAnsiTheme="minorHAnsi" w:cstheme="minorHAnsi"/>
          <w:i/>
          <w:sz w:val="24"/>
          <w:szCs w:val="24"/>
        </w:rPr>
        <w:t>Normality</w:t>
      </w:r>
      <w:r w:rsidRPr="0023246A">
        <w:rPr>
          <w:rFonts w:hAnsiTheme="minorHAnsi" w:cstheme="minorHAnsi"/>
          <w:sz w:val="24"/>
          <w:szCs w:val="24"/>
        </w:rPr>
        <w:t xml:space="preserve">: </w:t>
      </w:r>
      <w:r w:rsidR="006E5BFA" w:rsidRPr="0023246A">
        <w:rPr>
          <w:rFonts w:hAnsiTheme="minorHAnsi" w:cstheme="minorHAnsi"/>
          <w:sz w:val="24"/>
          <w:szCs w:val="24"/>
        </w:rPr>
        <w:t>Th</w:t>
      </w:r>
      <w:r w:rsidR="00E8698A" w:rsidRPr="0023246A">
        <w:rPr>
          <w:rFonts w:hAnsiTheme="minorHAnsi" w:cstheme="minorHAnsi"/>
          <w:sz w:val="24"/>
          <w:szCs w:val="24"/>
        </w:rPr>
        <w:t xml:space="preserve">e normality assumption seems to be (very) lightly violated. When looking at the P-P plot of the standardized residuals, the data should be normally distributed if </w:t>
      </w:r>
      <w:r w:rsidR="00A90560" w:rsidRPr="0023246A">
        <w:rPr>
          <w:rFonts w:hAnsiTheme="minorHAnsi" w:cstheme="minorHAnsi"/>
          <w:sz w:val="24"/>
          <w:szCs w:val="24"/>
        </w:rPr>
        <w:t xml:space="preserve">the </w:t>
      </w:r>
      <w:r w:rsidR="00E8698A" w:rsidRPr="0023246A">
        <w:rPr>
          <w:rFonts w:hAnsiTheme="minorHAnsi" w:cstheme="minorHAnsi"/>
          <w:sz w:val="24"/>
          <w:szCs w:val="24"/>
        </w:rPr>
        <w:t xml:space="preserve">data </w:t>
      </w:r>
      <w:r w:rsidR="00E8698A" w:rsidRPr="0023246A">
        <w:rPr>
          <w:rFonts w:hAnsiTheme="minorHAnsi" w:cstheme="minorHAnsi"/>
          <w:sz w:val="24"/>
          <w:szCs w:val="24"/>
        </w:rPr>
        <w:lastRenderedPageBreak/>
        <w:t>points closely follow the horizontal line. This seems to be the case, except for the middle where it is slightly off the line. Fortunately</w:t>
      </w:r>
      <w:r w:rsidR="00051F6C">
        <w:rPr>
          <w:rFonts w:hAnsiTheme="minorHAnsi" w:cstheme="minorHAnsi"/>
          <w:sz w:val="24"/>
          <w:szCs w:val="24"/>
        </w:rPr>
        <w:t>,</w:t>
      </w:r>
      <w:r w:rsidR="00E8698A" w:rsidRPr="0023246A">
        <w:rPr>
          <w:rFonts w:hAnsiTheme="minorHAnsi" w:cstheme="minorHAnsi"/>
          <w:sz w:val="24"/>
          <w:szCs w:val="24"/>
        </w:rPr>
        <w:t xml:space="preserve"> this should not be a very big concern, especially since it is only lightly violated, and hence I will still use a confidence interval of 95% when interpreting</w:t>
      </w:r>
      <w:r w:rsidR="00A90560" w:rsidRPr="0023246A">
        <w:rPr>
          <w:rFonts w:hAnsiTheme="minorHAnsi" w:cstheme="minorHAnsi"/>
          <w:sz w:val="24"/>
          <w:szCs w:val="24"/>
        </w:rPr>
        <w:t xml:space="preserve"> the</w:t>
      </w:r>
      <w:r w:rsidR="00E8698A" w:rsidRPr="0023246A">
        <w:rPr>
          <w:rFonts w:hAnsiTheme="minorHAnsi" w:cstheme="minorHAnsi"/>
          <w:sz w:val="24"/>
          <w:szCs w:val="24"/>
        </w:rPr>
        <w:t xml:space="preserve"> results.  </w:t>
      </w:r>
    </w:p>
    <w:p w14:paraId="7B72F882" w14:textId="77777777" w:rsidR="00F866EC" w:rsidRDefault="00F866EC" w:rsidP="00F866EC">
      <w:pPr>
        <w:autoSpaceDE w:val="0"/>
        <w:autoSpaceDN w:val="0"/>
        <w:adjustRightInd w:val="0"/>
        <w:spacing w:after="0" w:line="240" w:lineRule="auto"/>
        <w:rPr>
          <w:rFonts w:ascii="Times New Roman"/>
          <w:sz w:val="24"/>
          <w:szCs w:val="24"/>
        </w:rPr>
      </w:pPr>
    </w:p>
    <w:p w14:paraId="6A3DAFE8" w14:textId="7CFA9DF1" w:rsidR="003C2D04" w:rsidRDefault="003C2D04" w:rsidP="003C2D04">
      <w:pPr>
        <w:autoSpaceDE w:val="0"/>
        <w:autoSpaceDN w:val="0"/>
        <w:adjustRightInd w:val="0"/>
        <w:spacing w:after="0" w:line="240" w:lineRule="auto"/>
        <w:rPr>
          <w:rFonts w:ascii="Times New Roman"/>
          <w:sz w:val="24"/>
          <w:szCs w:val="24"/>
        </w:rPr>
      </w:pPr>
      <w:r>
        <w:rPr>
          <w:rFonts w:ascii="Times New Roman"/>
          <w:noProof/>
          <w:sz w:val="24"/>
          <w:szCs w:val="24"/>
        </w:rPr>
        <w:drawing>
          <wp:inline distT="0" distB="0" distL="0" distR="0" wp14:anchorId="79C08866" wp14:editId="33AFDE94">
            <wp:extent cx="5760720" cy="3390265"/>
            <wp:effectExtent l="0" t="0" r="0" b="63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3390265"/>
                    </a:xfrm>
                    <a:prstGeom prst="rect">
                      <a:avLst/>
                    </a:prstGeom>
                    <a:noFill/>
                    <a:ln>
                      <a:noFill/>
                    </a:ln>
                  </pic:spPr>
                </pic:pic>
              </a:graphicData>
            </a:graphic>
          </wp:inline>
        </w:drawing>
      </w:r>
    </w:p>
    <w:p w14:paraId="5B92450D" w14:textId="77777777" w:rsidR="003C2D04" w:rsidRDefault="003C2D04" w:rsidP="003C2D04">
      <w:pPr>
        <w:autoSpaceDE w:val="0"/>
        <w:autoSpaceDN w:val="0"/>
        <w:adjustRightInd w:val="0"/>
        <w:spacing w:after="0" w:line="240" w:lineRule="auto"/>
        <w:rPr>
          <w:rFonts w:ascii="Times New Roman"/>
          <w:sz w:val="24"/>
          <w:szCs w:val="24"/>
        </w:rPr>
      </w:pPr>
    </w:p>
    <w:p w14:paraId="0770ADF8" w14:textId="1CEFF96F" w:rsidR="00001D7A" w:rsidRPr="0023246A" w:rsidRDefault="00001D7A" w:rsidP="00FF72BA">
      <w:pPr>
        <w:spacing w:line="480" w:lineRule="auto"/>
        <w:rPr>
          <w:rFonts w:hAnsiTheme="minorHAnsi" w:cstheme="minorHAnsi"/>
          <w:sz w:val="24"/>
          <w:szCs w:val="24"/>
        </w:rPr>
      </w:pPr>
    </w:p>
    <w:p w14:paraId="08AEF02B" w14:textId="259910D9" w:rsidR="006E5BFA" w:rsidRPr="0023246A" w:rsidRDefault="007F614D" w:rsidP="00FF72BA">
      <w:pPr>
        <w:spacing w:line="480" w:lineRule="auto"/>
        <w:jc w:val="both"/>
        <w:rPr>
          <w:rFonts w:hAnsiTheme="minorHAnsi" w:cstheme="minorHAnsi"/>
          <w:b/>
          <w:i/>
          <w:sz w:val="24"/>
          <w:szCs w:val="24"/>
          <w:u w:val="single"/>
        </w:rPr>
      </w:pPr>
      <w:r w:rsidRPr="0023246A">
        <w:rPr>
          <w:rFonts w:hAnsiTheme="minorHAnsi" w:cstheme="minorHAnsi"/>
          <w:i/>
          <w:sz w:val="24"/>
          <w:szCs w:val="24"/>
        </w:rPr>
        <w:t>Homoscedasticity:</w:t>
      </w:r>
      <w:r w:rsidRPr="0023246A">
        <w:rPr>
          <w:rFonts w:hAnsiTheme="minorHAnsi" w:cstheme="minorHAnsi"/>
          <w:b/>
          <w:sz w:val="24"/>
          <w:szCs w:val="24"/>
        </w:rPr>
        <w:t xml:space="preserve"> </w:t>
      </w:r>
      <w:r w:rsidR="006E5BFA" w:rsidRPr="0023246A">
        <w:rPr>
          <w:rFonts w:hAnsiTheme="minorHAnsi" w:cstheme="minorHAnsi"/>
          <w:sz w:val="24"/>
          <w:szCs w:val="24"/>
        </w:rPr>
        <w:t xml:space="preserve">As the scatterplot suggests, </w:t>
      </w:r>
      <w:r w:rsidR="00A90560" w:rsidRPr="0023246A">
        <w:rPr>
          <w:rFonts w:hAnsiTheme="minorHAnsi" w:cstheme="minorHAnsi"/>
          <w:sz w:val="24"/>
          <w:szCs w:val="24"/>
        </w:rPr>
        <w:t>the</w:t>
      </w:r>
      <w:r w:rsidR="006E5BFA" w:rsidRPr="0023246A">
        <w:rPr>
          <w:rFonts w:hAnsiTheme="minorHAnsi" w:cstheme="minorHAnsi"/>
          <w:sz w:val="24"/>
          <w:szCs w:val="24"/>
        </w:rPr>
        <w:t xml:space="preserve"> model does not seem to violate the assumption of homoscedasticity, since the residuals are all on a fairly equal distance of the plotted line.</w:t>
      </w:r>
      <w:r w:rsidR="00F31143" w:rsidRPr="0023246A">
        <w:rPr>
          <w:rFonts w:hAnsiTheme="minorHAnsi" w:cstheme="minorHAnsi"/>
          <w:b/>
          <w:sz w:val="24"/>
          <w:szCs w:val="24"/>
        </w:rPr>
        <w:t xml:space="preserve"> </w:t>
      </w:r>
    </w:p>
    <w:p w14:paraId="3A405A7E" w14:textId="29181E6B" w:rsidR="00001D7A" w:rsidRDefault="00001D7A" w:rsidP="00B561A2">
      <w:pPr>
        <w:rPr>
          <w:rFonts w:hAnsiTheme="minorHAnsi" w:cstheme="minorHAnsi"/>
          <w:b/>
          <w:sz w:val="24"/>
          <w:szCs w:val="24"/>
        </w:rPr>
      </w:pPr>
      <w:r>
        <w:rPr>
          <w:rFonts w:ascii="Times New Roman"/>
          <w:noProof/>
          <w:sz w:val="24"/>
          <w:szCs w:val="24"/>
        </w:rPr>
        <w:lastRenderedPageBreak/>
        <w:drawing>
          <wp:inline distT="0" distB="0" distL="0" distR="0" wp14:anchorId="75951B69" wp14:editId="1DFDC8FF">
            <wp:extent cx="5572125" cy="3279276"/>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94379" cy="3292373"/>
                    </a:xfrm>
                    <a:prstGeom prst="rect">
                      <a:avLst/>
                    </a:prstGeom>
                    <a:noFill/>
                    <a:ln>
                      <a:noFill/>
                    </a:ln>
                  </pic:spPr>
                </pic:pic>
              </a:graphicData>
            </a:graphic>
          </wp:inline>
        </w:drawing>
      </w:r>
    </w:p>
    <w:p w14:paraId="66B4074D" w14:textId="28220762" w:rsidR="003C2D04" w:rsidRDefault="003C2D04" w:rsidP="003C2D04">
      <w:pPr>
        <w:autoSpaceDE w:val="0"/>
        <w:autoSpaceDN w:val="0"/>
        <w:adjustRightInd w:val="0"/>
        <w:spacing w:after="0" w:line="240" w:lineRule="auto"/>
        <w:rPr>
          <w:rFonts w:ascii="Times New Roman"/>
          <w:sz w:val="24"/>
          <w:szCs w:val="24"/>
        </w:rPr>
      </w:pPr>
    </w:p>
    <w:p w14:paraId="238907C4" w14:textId="77777777" w:rsidR="003C2D04" w:rsidRPr="00D20E0C" w:rsidRDefault="003C2D04" w:rsidP="003C2D04">
      <w:pPr>
        <w:autoSpaceDE w:val="0"/>
        <w:autoSpaceDN w:val="0"/>
        <w:adjustRightInd w:val="0"/>
        <w:spacing w:after="0" w:line="240" w:lineRule="auto"/>
        <w:rPr>
          <w:rFonts w:ascii="Times New Roman"/>
          <w:i/>
          <w:sz w:val="24"/>
          <w:szCs w:val="24"/>
        </w:rPr>
      </w:pPr>
    </w:p>
    <w:p w14:paraId="51DC6871" w14:textId="6508AC1E" w:rsidR="00994914" w:rsidRPr="0023246A" w:rsidRDefault="00E20B3F" w:rsidP="00FF72BA">
      <w:pPr>
        <w:spacing w:line="480" w:lineRule="auto"/>
        <w:jc w:val="both"/>
        <w:rPr>
          <w:rFonts w:hAnsiTheme="minorHAnsi" w:cstheme="minorHAnsi"/>
          <w:b/>
          <w:i/>
          <w:sz w:val="24"/>
          <w:szCs w:val="24"/>
          <w:u w:val="single"/>
        </w:rPr>
      </w:pPr>
      <w:r w:rsidRPr="0023246A">
        <w:rPr>
          <w:rFonts w:hAnsiTheme="minorHAnsi" w:cstheme="minorHAnsi"/>
          <w:i/>
          <w:sz w:val="24"/>
          <w:szCs w:val="24"/>
        </w:rPr>
        <w:t>Independence of observations:</w:t>
      </w:r>
      <w:r w:rsidRPr="0023246A">
        <w:rPr>
          <w:rFonts w:hAnsiTheme="minorHAnsi" w:cstheme="minorHAnsi"/>
          <w:b/>
          <w:sz w:val="24"/>
          <w:szCs w:val="24"/>
        </w:rPr>
        <w:t xml:space="preserve"> </w:t>
      </w:r>
      <w:r w:rsidR="00E8698A" w:rsidRPr="0023246A">
        <w:rPr>
          <w:rFonts w:hAnsiTheme="minorHAnsi" w:cstheme="minorHAnsi"/>
          <w:sz w:val="24"/>
          <w:szCs w:val="24"/>
        </w:rPr>
        <w:t>This is</w:t>
      </w:r>
      <w:r w:rsidR="00E8698A" w:rsidRPr="0023246A">
        <w:rPr>
          <w:rFonts w:hAnsiTheme="minorHAnsi" w:cstheme="minorHAnsi"/>
          <w:b/>
          <w:sz w:val="24"/>
          <w:szCs w:val="24"/>
        </w:rPr>
        <w:t xml:space="preserve"> </w:t>
      </w:r>
      <w:r w:rsidR="00E8698A" w:rsidRPr="0023246A">
        <w:rPr>
          <w:rFonts w:hAnsiTheme="minorHAnsi" w:cstheme="minorHAnsi"/>
          <w:sz w:val="24"/>
          <w:szCs w:val="24"/>
        </w:rPr>
        <w:t>t</w:t>
      </w:r>
      <w:r w:rsidR="00CF2AA0" w:rsidRPr="0023246A">
        <w:rPr>
          <w:rFonts w:hAnsiTheme="minorHAnsi" w:cstheme="minorHAnsi"/>
          <w:sz w:val="24"/>
          <w:szCs w:val="24"/>
        </w:rPr>
        <w:t>echnically violated since every respondent has multiple answers. But</w:t>
      </w:r>
      <w:r w:rsidR="00E8698A" w:rsidRPr="0023246A">
        <w:rPr>
          <w:rFonts w:hAnsiTheme="minorHAnsi" w:cstheme="minorHAnsi"/>
          <w:sz w:val="24"/>
          <w:szCs w:val="24"/>
        </w:rPr>
        <w:t xml:space="preserve"> this is in theory</w:t>
      </w:r>
      <w:r w:rsidR="00CF2AA0" w:rsidRPr="0023246A">
        <w:rPr>
          <w:rFonts w:hAnsiTheme="minorHAnsi" w:cstheme="minorHAnsi"/>
          <w:sz w:val="24"/>
          <w:szCs w:val="24"/>
        </w:rPr>
        <w:t xml:space="preserve"> fixed by using the multilevel regression</w:t>
      </w:r>
      <w:r w:rsidR="001804BE" w:rsidRPr="0023246A">
        <w:rPr>
          <w:rFonts w:hAnsiTheme="minorHAnsi" w:cstheme="minorHAnsi"/>
          <w:sz w:val="24"/>
          <w:szCs w:val="24"/>
        </w:rPr>
        <w:t xml:space="preserve"> and using the respondents as groups</w:t>
      </w:r>
      <w:r w:rsidR="00A90560" w:rsidRPr="0023246A">
        <w:rPr>
          <w:rFonts w:hAnsiTheme="minorHAnsi" w:cstheme="minorHAnsi"/>
          <w:sz w:val="24"/>
          <w:szCs w:val="24"/>
        </w:rPr>
        <w:t>, since multi-level regressions are equipped to handle this violation.</w:t>
      </w:r>
    </w:p>
    <w:p w14:paraId="7E5BCC46" w14:textId="6312ECFA" w:rsidR="004837D6" w:rsidRPr="00FF72BA" w:rsidRDefault="004837D6" w:rsidP="00FF72BA">
      <w:pPr>
        <w:spacing w:line="480" w:lineRule="auto"/>
        <w:jc w:val="both"/>
        <w:rPr>
          <w:rFonts w:hAnsiTheme="minorHAnsi" w:cstheme="minorHAnsi"/>
          <w:sz w:val="40"/>
          <w:szCs w:val="40"/>
        </w:rPr>
      </w:pPr>
    </w:p>
    <w:p w14:paraId="611592C0" w14:textId="36A061DA" w:rsidR="00397BE2" w:rsidRPr="00FF72BA" w:rsidRDefault="003A46C1" w:rsidP="00FF72BA">
      <w:pPr>
        <w:pStyle w:val="Heading1"/>
        <w:spacing w:line="480" w:lineRule="auto"/>
        <w:rPr>
          <w:rFonts w:asciiTheme="minorHAnsi" w:hAnsiTheme="minorHAnsi" w:cstheme="minorHAnsi"/>
          <w:sz w:val="24"/>
          <w:szCs w:val="24"/>
        </w:rPr>
      </w:pPr>
      <w:bookmarkStart w:id="14" w:name="_Toc13065476"/>
      <w:r w:rsidRPr="00FF72BA">
        <w:rPr>
          <w:rFonts w:asciiTheme="minorHAnsi" w:hAnsiTheme="minorHAnsi" w:cstheme="minorHAnsi"/>
        </w:rPr>
        <w:t>5</w:t>
      </w:r>
      <w:r w:rsidR="00176ABF" w:rsidRPr="00FF72BA">
        <w:rPr>
          <w:rFonts w:asciiTheme="minorHAnsi" w:hAnsiTheme="minorHAnsi" w:cstheme="minorHAnsi"/>
        </w:rPr>
        <w:t xml:space="preserve">. </w:t>
      </w:r>
      <w:r w:rsidR="00397BE2" w:rsidRPr="00FF72BA">
        <w:rPr>
          <w:rFonts w:asciiTheme="minorHAnsi" w:hAnsiTheme="minorHAnsi" w:cstheme="minorHAnsi"/>
        </w:rPr>
        <w:t>Results</w:t>
      </w:r>
      <w:bookmarkEnd w:id="14"/>
    </w:p>
    <w:p w14:paraId="519E5E9D" w14:textId="2F20C7B4" w:rsidR="009420C8" w:rsidRPr="0023246A" w:rsidRDefault="00D7121D" w:rsidP="00FF72BA">
      <w:pPr>
        <w:spacing w:line="480" w:lineRule="auto"/>
        <w:jc w:val="both"/>
        <w:rPr>
          <w:rFonts w:hAnsiTheme="minorHAnsi" w:cstheme="minorHAnsi"/>
          <w:sz w:val="24"/>
          <w:szCs w:val="24"/>
        </w:rPr>
      </w:pPr>
      <w:r w:rsidRPr="0023246A">
        <w:rPr>
          <w:rFonts w:hAnsiTheme="minorHAnsi" w:cstheme="minorHAnsi"/>
          <w:sz w:val="24"/>
          <w:szCs w:val="24"/>
        </w:rPr>
        <w:t>Now the results</w:t>
      </w:r>
      <w:r w:rsidR="00960A1A" w:rsidRPr="0023246A">
        <w:rPr>
          <w:rFonts w:hAnsiTheme="minorHAnsi" w:cstheme="minorHAnsi"/>
          <w:sz w:val="24"/>
          <w:szCs w:val="24"/>
        </w:rPr>
        <w:t xml:space="preserve"> will be discussed</w:t>
      </w:r>
      <w:r w:rsidRPr="0023246A">
        <w:rPr>
          <w:rFonts w:hAnsiTheme="minorHAnsi" w:cstheme="minorHAnsi"/>
          <w:sz w:val="24"/>
          <w:szCs w:val="24"/>
        </w:rPr>
        <w:t xml:space="preserve">. </w:t>
      </w:r>
      <w:r w:rsidR="002A3F63" w:rsidRPr="0023246A">
        <w:rPr>
          <w:rFonts w:hAnsiTheme="minorHAnsi" w:cstheme="minorHAnsi"/>
          <w:sz w:val="24"/>
          <w:szCs w:val="24"/>
        </w:rPr>
        <w:t>E</w:t>
      </w:r>
      <w:r w:rsidR="007751E2" w:rsidRPr="0023246A">
        <w:rPr>
          <w:rFonts w:hAnsiTheme="minorHAnsi" w:cstheme="minorHAnsi"/>
          <w:sz w:val="24"/>
          <w:szCs w:val="24"/>
        </w:rPr>
        <w:t>ach hypothesis</w:t>
      </w:r>
      <w:r w:rsidR="002A3F63" w:rsidRPr="0023246A">
        <w:rPr>
          <w:rFonts w:hAnsiTheme="minorHAnsi" w:cstheme="minorHAnsi"/>
          <w:sz w:val="24"/>
          <w:szCs w:val="24"/>
        </w:rPr>
        <w:t xml:space="preserve"> will be discussed</w:t>
      </w:r>
      <w:r w:rsidR="007751E2" w:rsidRPr="0023246A">
        <w:rPr>
          <w:rFonts w:hAnsiTheme="minorHAnsi" w:cstheme="minorHAnsi"/>
          <w:sz w:val="24"/>
          <w:szCs w:val="24"/>
        </w:rPr>
        <w:t xml:space="preserve"> one at a time where </w:t>
      </w:r>
      <w:r w:rsidR="002A3F63" w:rsidRPr="0023246A">
        <w:rPr>
          <w:rFonts w:hAnsiTheme="minorHAnsi" w:cstheme="minorHAnsi"/>
          <w:sz w:val="24"/>
          <w:szCs w:val="24"/>
        </w:rPr>
        <w:t>the</w:t>
      </w:r>
      <w:r w:rsidR="007751E2" w:rsidRPr="0023246A">
        <w:rPr>
          <w:rFonts w:hAnsiTheme="minorHAnsi" w:cstheme="minorHAnsi"/>
          <w:sz w:val="24"/>
          <w:szCs w:val="24"/>
        </w:rPr>
        <w:t xml:space="preserve"> findings </w:t>
      </w:r>
      <w:r w:rsidR="002A3F63" w:rsidRPr="0023246A">
        <w:rPr>
          <w:rFonts w:hAnsiTheme="minorHAnsi" w:cstheme="minorHAnsi"/>
          <w:sz w:val="24"/>
          <w:szCs w:val="24"/>
        </w:rPr>
        <w:t xml:space="preserve">will be analyzed </w:t>
      </w:r>
      <w:r w:rsidR="007751E2" w:rsidRPr="0023246A">
        <w:rPr>
          <w:rFonts w:hAnsiTheme="minorHAnsi" w:cstheme="minorHAnsi"/>
          <w:sz w:val="24"/>
          <w:szCs w:val="24"/>
        </w:rPr>
        <w:t>and explain</w:t>
      </w:r>
      <w:r w:rsidR="002A3F63" w:rsidRPr="0023246A">
        <w:rPr>
          <w:rFonts w:hAnsiTheme="minorHAnsi" w:cstheme="minorHAnsi"/>
          <w:sz w:val="24"/>
          <w:szCs w:val="24"/>
        </w:rPr>
        <w:t>ed</w:t>
      </w:r>
      <w:r w:rsidR="007751E2" w:rsidRPr="0023246A">
        <w:rPr>
          <w:rFonts w:hAnsiTheme="minorHAnsi" w:cstheme="minorHAnsi"/>
          <w:sz w:val="24"/>
          <w:szCs w:val="24"/>
        </w:rPr>
        <w:t xml:space="preserve">. However, hypotheses 3 and 4 and hypotheses 5 and </w:t>
      </w:r>
      <w:r w:rsidR="007751E2" w:rsidRPr="0023246A">
        <w:rPr>
          <w:rFonts w:hAnsiTheme="minorHAnsi" w:cstheme="minorHAnsi"/>
          <w:sz w:val="24"/>
          <w:szCs w:val="24"/>
        </w:rPr>
        <w:lastRenderedPageBreak/>
        <w:t xml:space="preserve">6 are connected so there will be some overlapping there. </w:t>
      </w:r>
      <w:r w:rsidR="001B4021" w:rsidRPr="0023246A">
        <w:rPr>
          <w:rFonts w:hAnsiTheme="minorHAnsi" w:cstheme="minorHAnsi"/>
          <w:sz w:val="24"/>
          <w:szCs w:val="24"/>
        </w:rPr>
        <w:t>The survey was done by approximately 175 respondents but some observations had to be deleted due to incomplete answers. In total the survey was completed by</w:t>
      </w:r>
      <w:r w:rsidR="00481D47" w:rsidRPr="0023246A">
        <w:rPr>
          <w:rFonts w:hAnsiTheme="minorHAnsi" w:cstheme="minorHAnsi"/>
          <w:sz w:val="24"/>
          <w:szCs w:val="24"/>
        </w:rPr>
        <w:t xml:space="preserve"> 131</w:t>
      </w:r>
      <w:r w:rsidR="001B4021" w:rsidRPr="0023246A">
        <w:rPr>
          <w:rFonts w:hAnsiTheme="minorHAnsi" w:cstheme="minorHAnsi"/>
          <w:sz w:val="24"/>
          <w:szCs w:val="24"/>
        </w:rPr>
        <w:t xml:space="preserve"> respondents. </w:t>
      </w:r>
    </w:p>
    <w:p w14:paraId="747DE240" w14:textId="77777777" w:rsidR="009420C8" w:rsidRPr="00FF72BA" w:rsidRDefault="009420C8" w:rsidP="00FF72BA">
      <w:pPr>
        <w:spacing w:line="480" w:lineRule="auto"/>
        <w:jc w:val="both"/>
        <w:rPr>
          <w:rFonts w:hAnsiTheme="minorHAnsi" w:cstheme="minorHAnsi"/>
        </w:rPr>
      </w:pPr>
    </w:p>
    <w:p w14:paraId="5D3D9118" w14:textId="6AC665B4" w:rsidR="00176ABF" w:rsidRPr="00FF72BA" w:rsidRDefault="003A46C1" w:rsidP="00FF72BA">
      <w:pPr>
        <w:pStyle w:val="Heading1"/>
        <w:spacing w:line="480" w:lineRule="auto"/>
        <w:rPr>
          <w:rFonts w:asciiTheme="minorHAnsi" w:hAnsiTheme="minorHAnsi" w:cstheme="minorHAnsi"/>
          <w:sz w:val="28"/>
          <w:szCs w:val="28"/>
        </w:rPr>
      </w:pPr>
      <w:bookmarkStart w:id="15" w:name="_Toc13065477"/>
      <w:r w:rsidRPr="00FF72BA">
        <w:rPr>
          <w:rFonts w:asciiTheme="minorHAnsi" w:hAnsiTheme="minorHAnsi" w:cstheme="minorHAnsi"/>
          <w:sz w:val="28"/>
          <w:szCs w:val="28"/>
        </w:rPr>
        <w:t>5</w:t>
      </w:r>
      <w:r w:rsidR="00176ABF" w:rsidRPr="00FF72BA">
        <w:rPr>
          <w:rFonts w:asciiTheme="minorHAnsi" w:hAnsiTheme="minorHAnsi" w:cstheme="minorHAnsi"/>
          <w:sz w:val="28"/>
          <w:szCs w:val="28"/>
        </w:rPr>
        <w:t>.1 The effect of attractiveness</w:t>
      </w:r>
      <w:bookmarkEnd w:id="15"/>
    </w:p>
    <w:p w14:paraId="40B1BCAF" w14:textId="18D59D48" w:rsidR="00AB7D3C" w:rsidRPr="0023246A" w:rsidRDefault="00AB7D3C" w:rsidP="00FF72BA">
      <w:pPr>
        <w:spacing w:line="480" w:lineRule="auto"/>
        <w:jc w:val="both"/>
        <w:rPr>
          <w:rFonts w:hAnsiTheme="minorHAnsi" w:cstheme="minorHAnsi"/>
          <w:sz w:val="24"/>
          <w:szCs w:val="24"/>
        </w:rPr>
      </w:pPr>
      <w:r w:rsidRPr="0023246A">
        <w:rPr>
          <w:rFonts w:hAnsiTheme="minorHAnsi" w:cstheme="minorHAnsi"/>
          <w:sz w:val="24"/>
          <w:szCs w:val="24"/>
        </w:rPr>
        <w:t xml:space="preserve">As mentioned earlier, H1 is a simple hypothesis based on the </w:t>
      </w:r>
      <w:r w:rsidR="005624F8" w:rsidRPr="0023246A">
        <w:rPr>
          <w:rFonts w:hAnsiTheme="minorHAnsi" w:cstheme="minorHAnsi"/>
          <w:sz w:val="24"/>
          <w:szCs w:val="24"/>
        </w:rPr>
        <w:t xml:space="preserve">‘beautiful is good’ stereotype. </w:t>
      </w:r>
    </w:p>
    <w:p w14:paraId="7DA063AE" w14:textId="77777777" w:rsidR="004874A8" w:rsidRPr="0023246A" w:rsidRDefault="004874A8" w:rsidP="00FF72BA">
      <w:pPr>
        <w:spacing w:line="480" w:lineRule="auto"/>
        <w:jc w:val="both"/>
        <w:rPr>
          <w:rFonts w:hAnsiTheme="minorHAnsi" w:cstheme="minorHAnsi"/>
          <w:i/>
          <w:sz w:val="24"/>
          <w:szCs w:val="24"/>
        </w:rPr>
      </w:pPr>
      <w:r w:rsidRPr="0023246A">
        <w:rPr>
          <w:rFonts w:hAnsiTheme="minorHAnsi" w:cstheme="minorHAnsi"/>
          <w:i/>
          <w:sz w:val="24"/>
          <w:szCs w:val="24"/>
        </w:rPr>
        <w:t>H1: The more attractive a person is, the more likely they are to be followed on social media.</w:t>
      </w:r>
    </w:p>
    <w:p w14:paraId="3D27DBBD" w14:textId="50CAD40E" w:rsidR="003C2A23" w:rsidRPr="00FF72BA" w:rsidRDefault="003C2A23" w:rsidP="00FF72BA">
      <w:pPr>
        <w:spacing w:line="480" w:lineRule="auto"/>
        <w:jc w:val="both"/>
        <w:rPr>
          <w:rFonts w:hAnsiTheme="minorHAnsi" w:cstheme="minorHAnsi"/>
          <w:sz w:val="24"/>
          <w:szCs w:val="24"/>
        </w:rPr>
      </w:pPr>
      <w:r w:rsidRPr="00FF72BA">
        <w:rPr>
          <w:rFonts w:hAnsiTheme="minorHAnsi" w:cstheme="minorHAnsi"/>
          <w:sz w:val="24"/>
          <w:szCs w:val="24"/>
        </w:rPr>
        <w:t>This hypothesis was tested with a multilevel regression (mixed model)</w:t>
      </w:r>
      <w:r w:rsidR="00F62AA6" w:rsidRPr="00FF72BA">
        <w:rPr>
          <w:rFonts w:hAnsiTheme="minorHAnsi" w:cstheme="minorHAnsi"/>
          <w:sz w:val="24"/>
          <w:szCs w:val="24"/>
        </w:rPr>
        <w:t xml:space="preserve">. </w:t>
      </w:r>
      <w:r w:rsidRPr="00FF72BA">
        <w:rPr>
          <w:rFonts w:hAnsiTheme="minorHAnsi" w:cstheme="minorHAnsi"/>
          <w:sz w:val="24"/>
          <w:szCs w:val="24"/>
        </w:rPr>
        <w:t xml:space="preserve">The design of this regression is explained in the methodology. Basically, it views the respondents as groups and their (multiple) answers as individuals (this is also more accurately explained in the methodology). </w:t>
      </w:r>
      <w:r w:rsidR="00AD142F" w:rsidRPr="00FF72BA">
        <w:rPr>
          <w:rFonts w:hAnsiTheme="minorHAnsi" w:cstheme="minorHAnsi"/>
          <w:sz w:val="24"/>
          <w:szCs w:val="24"/>
        </w:rPr>
        <w:t xml:space="preserve"> </w:t>
      </w:r>
    </w:p>
    <w:p w14:paraId="2596E492" w14:textId="2C961B56" w:rsidR="00F17299" w:rsidRPr="00FF72BA" w:rsidRDefault="00AD142F" w:rsidP="00FF72BA">
      <w:pPr>
        <w:spacing w:line="480" w:lineRule="auto"/>
        <w:jc w:val="both"/>
        <w:rPr>
          <w:rFonts w:hAnsiTheme="minorHAnsi" w:cstheme="minorHAnsi"/>
          <w:sz w:val="24"/>
          <w:szCs w:val="24"/>
        </w:rPr>
      </w:pPr>
      <w:r w:rsidRPr="00FF72BA">
        <w:rPr>
          <w:rFonts w:hAnsiTheme="minorHAnsi" w:cstheme="minorHAnsi"/>
          <w:sz w:val="24"/>
          <w:szCs w:val="24"/>
        </w:rPr>
        <w:t>Naturally, ‘likelihood to be followed’ was used as the dependent variable in this model and ‘attractiveness’ was used as the independent variable with all the other variables mentioned in the ‘variables’ section of this paper as control variables. The results can be seen in the table below.</w:t>
      </w:r>
    </w:p>
    <w:tbl>
      <w:tblPr>
        <w:tblStyle w:val="Onopgemaaktetabel21"/>
        <w:tblW w:w="0" w:type="auto"/>
        <w:tblLook w:val="04A0" w:firstRow="1" w:lastRow="0" w:firstColumn="1" w:lastColumn="0" w:noHBand="0" w:noVBand="1"/>
      </w:tblPr>
      <w:tblGrid>
        <w:gridCol w:w="9288"/>
      </w:tblGrid>
      <w:tr w:rsidR="00140611" w:rsidRPr="002D0DFC" w14:paraId="3085B31F" w14:textId="77777777" w:rsidTr="00140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5976757A" w14:textId="77777777"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lastRenderedPageBreak/>
              <w:t>Fixed effects:</w:t>
            </w:r>
          </w:p>
        </w:tc>
      </w:tr>
      <w:tr w:rsidR="00140611" w:rsidRPr="002D0DFC" w14:paraId="616407C6"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14357206" w14:textId="77777777"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                 Estimate Std. Error t value</w:t>
            </w:r>
          </w:p>
        </w:tc>
      </w:tr>
      <w:tr w:rsidR="00140611" w:rsidRPr="002D0DFC" w14:paraId="578733C4"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558B2E97" w14:textId="26D9C73D"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(Intercept)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45.4522     8.2238   5.527</w:t>
            </w:r>
          </w:p>
        </w:tc>
      </w:tr>
      <w:tr w:rsidR="00140611" w:rsidRPr="002D0DFC" w14:paraId="56022826"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8D9C908" w14:textId="7FC0DCF3" w:rsidR="00140611" w:rsidRPr="00FF72BA" w:rsidRDefault="00960A1A"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Z</w:t>
            </w:r>
            <w:r w:rsidR="00140611" w:rsidRPr="00FF72BA">
              <w:rPr>
                <w:rFonts w:hAnsiTheme="minorHAnsi" w:cstheme="minorHAnsi"/>
                <w:b w:val="0"/>
                <w:bCs w:val="0"/>
                <w:i/>
                <w:iCs/>
                <w:color w:val="000000"/>
                <w:sz w:val="24"/>
                <w:szCs w:val="24"/>
                <w:u w:val="single"/>
                <w:bdr w:val="none" w:sz="0" w:space="0" w:color="auto" w:frame="1"/>
              </w:rPr>
              <w:t xml:space="preserve">Attractiveness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00140611" w:rsidRPr="00FF72BA">
              <w:rPr>
                <w:rFonts w:hAnsiTheme="minorHAnsi" w:cstheme="minorHAnsi"/>
                <w:b w:val="0"/>
                <w:bCs w:val="0"/>
                <w:i/>
                <w:iCs/>
                <w:color w:val="000000"/>
                <w:sz w:val="24"/>
                <w:szCs w:val="24"/>
                <w:u w:val="single"/>
                <w:bdr w:val="none" w:sz="0" w:space="0" w:color="auto" w:frame="1"/>
              </w:rPr>
              <w:t xml:space="preserve">21.2372     4.0814   </w:t>
            </w:r>
            <w:r w:rsidR="00140611" w:rsidRPr="00FF72BA">
              <w:rPr>
                <w:rFonts w:hAnsiTheme="minorHAnsi" w:cstheme="minorHAnsi"/>
                <w:i/>
                <w:iCs/>
                <w:color w:val="000000"/>
                <w:sz w:val="24"/>
                <w:szCs w:val="24"/>
                <w:u w:val="single"/>
                <w:bdr w:val="none" w:sz="0" w:space="0" w:color="auto" w:frame="1"/>
              </w:rPr>
              <w:t>5.203</w:t>
            </w:r>
          </w:p>
        </w:tc>
      </w:tr>
      <w:tr w:rsidR="00140611" w:rsidRPr="002D0DFC" w14:paraId="2952EBE4"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2BCB178B" w14:textId="7880A21E"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Gender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-6.2189     3.8731  -1.606</w:t>
            </w:r>
          </w:p>
        </w:tc>
      </w:tr>
      <w:tr w:rsidR="00140611" w:rsidRPr="002D0DFC" w14:paraId="70FCD05D"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6D304CBD" w14:textId="44609EDB"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Instagram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5.0294     1.9116   </w:t>
            </w:r>
            <w:r w:rsidRPr="00FF72BA">
              <w:rPr>
                <w:rFonts w:hAnsiTheme="minorHAnsi" w:cstheme="minorHAnsi"/>
                <w:i/>
                <w:iCs/>
                <w:color w:val="000000"/>
                <w:sz w:val="24"/>
                <w:szCs w:val="24"/>
                <w:u w:val="single"/>
                <w:bdr w:val="none" w:sz="0" w:space="0" w:color="auto" w:frame="1"/>
              </w:rPr>
              <w:t>2.631</w:t>
            </w:r>
          </w:p>
        </w:tc>
      </w:tr>
      <w:tr w:rsidR="00140611" w:rsidRPr="002D0DFC" w14:paraId="7EB5E7F7"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2DD27A98" w14:textId="013AB5E4"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Facebook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0.7402     1.8808   0.394</w:t>
            </w:r>
          </w:p>
        </w:tc>
      </w:tr>
      <w:tr w:rsidR="00140611" w:rsidRPr="002D0DFC" w14:paraId="099E3EFD"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2390EB43" w14:textId="5145E3A3"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Snapchat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-0.3342     2.1731  -0.154</w:t>
            </w:r>
          </w:p>
        </w:tc>
      </w:tr>
      <w:tr w:rsidR="00140611" w:rsidRPr="002D0DFC" w14:paraId="209B181E"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16E314A1" w14:textId="62577C3C"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Twitter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5.2166     2.4176   </w:t>
            </w:r>
            <w:r w:rsidRPr="00FF72BA">
              <w:rPr>
                <w:rFonts w:hAnsiTheme="minorHAnsi" w:cstheme="minorHAnsi"/>
                <w:i/>
                <w:iCs/>
                <w:color w:val="000000"/>
                <w:sz w:val="24"/>
                <w:szCs w:val="24"/>
                <w:u w:val="single"/>
                <w:bdr w:val="none" w:sz="0" w:space="0" w:color="auto" w:frame="1"/>
              </w:rPr>
              <w:t>2.158</w:t>
            </w:r>
          </w:p>
        </w:tc>
      </w:tr>
      <w:tr w:rsidR="00140611" w:rsidRPr="002D0DFC" w14:paraId="01218C98"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8F8F024" w14:textId="7815407A"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Age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-0.2293     0.1617  -1.418</w:t>
            </w:r>
          </w:p>
        </w:tc>
      </w:tr>
      <w:tr w:rsidR="00140611" w:rsidRPr="002D0DFC" w14:paraId="553BCEF6"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7F1B4BE7" w14:textId="40E04EC4"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Time_Spent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-1.1851     1.9130  -0.620</w:t>
            </w:r>
          </w:p>
        </w:tc>
      </w:tr>
      <w:tr w:rsidR="00140611" w:rsidRPr="002D0DFC" w14:paraId="20F48BF7"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27F83EA" w14:textId="0BBD3320"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Friends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1.0124     1.4575   0.695</w:t>
            </w:r>
          </w:p>
        </w:tc>
      </w:tr>
      <w:tr w:rsidR="00140611" w:rsidRPr="002D0DFC" w14:paraId="7EBA4C3B"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60AA4231" w14:textId="086BEB55"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Relationship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-4.8852     4.2019  -1.163</w:t>
            </w:r>
          </w:p>
        </w:tc>
      </w:tr>
      <w:tr w:rsidR="00140611" w:rsidRPr="002D0DFC" w14:paraId="6D3AD327"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4C0B6BFE" w14:textId="3EFD978F"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Education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-3.8197     4.2627  -0.896</w:t>
            </w:r>
          </w:p>
        </w:tc>
      </w:tr>
      <w:tr w:rsidR="00140611" w:rsidRPr="002D0DFC" w14:paraId="55F54AFE"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04C35DE2" w14:textId="6DF8158E"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E</w:t>
            </w:r>
            <w:r w:rsidR="00960A1A" w:rsidRPr="00FF72BA">
              <w:rPr>
                <w:rFonts w:hAnsiTheme="minorHAnsi" w:cstheme="minorHAnsi"/>
                <w:b w:val="0"/>
                <w:bCs w:val="0"/>
                <w:i/>
                <w:iCs/>
                <w:color w:val="000000"/>
                <w:sz w:val="24"/>
                <w:szCs w:val="24"/>
                <w:u w:val="single"/>
                <w:bdr w:val="none" w:sz="0" w:space="0" w:color="auto" w:frame="1"/>
              </w:rPr>
              <w:t>ducation</w:t>
            </w:r>
            <w:r w:rsidRPr="00FF72BA">
              <w:rPr>
                <w:rFonts w:hAnsiTheme="minorHAnsi" w:cstheme="minorHAnsi"/>
                <w:b w:val="0"/>
                <w:bCs w:val="0"/>
                <w:i/>
                <w:iCs/>
                <w:color w:val="000000"/>
                <w:sz w:val="24"/>
                <w:szCs w:val="24"/>
                <w:u w:val="single"/>
                <w:bdr w:val="none" w:sz="0" w:space="0" w:color="auto" w:frame="1"/>
              </w:rPr>
              <w:t>Dummy</w:t>
            </w:r>
            <w:r w:rsidR="00960A1A" w:rsidRPr="00FF72BA">
              <w:rPr>
                <w:rFonts w:hAnsiTheme="minorHAnsi" w:cstheme="minorHAnsi"/>
                <w:b w:val="0"/>
                <w:bCs w:val="0"/>
                <w:i/>
                <w:iCs/>
                <w:color w:val="000000"/>
                <w:sz w:val="24"/>
                <w:szCs w:val="24"/>
                <w:u w:val="single"/>
                <w:bdr w:val="none" w:sz="0" w:space="0" w:color="auto" w:frame="1"/>
              </w:rPr>
              <w:t>2</w:t>
            </w:r>
            <w:r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9.8496     9.2534   1.064</w:t>
            </w:r>
          </w:p>
        </w:tc>
      </w:tr>
      <w:tr w:rsidR="00140611" w:rsidRPr="002D0DFC" w14:paraId="568DE5D1"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3E4ACC56" w14:textId="24E94BD8" w:rsidR="00140611" w:rsidRPr="00FF72BA" w:rsidRDefault="00960A1A"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Z</w:t>
            </w:r>
            <w:r w:rsidR="00140611" w:rsidRPr="00FF72BA">
              <w:rPr>
                <w:rFonts w:hAnsiTheme="minorHAnsi" w:cstheme="minorHAnsi"/>
                <w:b w:val="0"/>
                <w:bCs w:val="0"/>
                <w:i/>
                <w:iCs/>
                <w:color w:val="000000"/>
                <w:sz w:val="24"/>
                <w:szCs w:val="24"/>
                <w:u w:val="single"/>
                <w:bdr w:val="none" w:sz="0" w:space="0" w:color="auto" w:frame="1"/>
              </w:rPr>
              <w:t xml:space="preserve">Rosenberg_Score  </w:t>
            </w:r>
            <w:r w:rsidR="002D0DFC" w:rsidRPr="00FF72BA">
              <w:rPr>
                <w:rFonts w:hAnsiTheme="minorHAnsi" w:cstheme="minorHAnsi"/>
                <w:b w:val="0"/>
                <w:bCs w:val="0"/>
                <w:i/>
                <w:iCs/>
                <w:color w:val="000000"/>
                <w:sz w:val="24"/>
                <w:szCs w:val="24"/>
                <w:u w:val="single"/>
                <w:bdr w:val="none" w:sz="0" w:space="0" w:color="auto" w:frame="1"/>
              </w:rPr>
              <w:t xml:space="preserve">  </w:t>
            </w:r>
            <w:r w:rsidR="00C90DBD"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00140611" w:rsidRPr="00FF72BA">
              <w:rPr>
                <w:rFonts w:hAnsiTheme="minorHAnsi" w:cstheme="minorHAnsi"/>
                <w:b w:val="0"/>
                <w:bCs w:val="0"/>
                <w:i/>
                <w:iCs/>
                <w:color w:val="000000"/>
                <w:sz w:val="24"/>
                <w:szCs w:val="24"/>
                <w:u w:val="single"/>
                <w:bdr w:val="none" w:sz="0" w:space="0" w:color="auto" w:frame="1"/>
              </w:rPr>
              <w:t xml:space="preserve">5.9986     2.5232   </w:t>
            </w:r>
            <w:r w:rsidR="00140611" w:rsidRPr="00FF72BA">
              <w:rPr>
                <w:rFonts w:hAnsiTheme="minorHAnsi" w:cstheme="minorHAnsi"/>
                <w:i/>
                <w:iCs/>
                <w:color w:val="000000"/>
                <w:sz w:val="24"/>
                <w:szCs w:val="24"/>
                <w:u w:val="single"/>
                <w:bdr w:val="none" w:sz="0" w:space="0" w:color="auto" w:frame="1"/>
              </w:rPr>
              <w:t>2.377</w:t>
            </w:r>
          </w:p>
        </w:tc>
      </w:tr>
      <w:tr w:rsidR="00140611" w:rsidRPr="002D0DFC" w14:paraId="1EE5D0C7"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1CB67651" w14:textId="4741A880"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ZH</w:t>
            </w:r>
            <w:r w:rsidR="00CA789C" w:rsidRPr="00FF72BA">
              <w:rPr>
                <w:rFonts w:hAnsiTheme="minorHAnsi" w:cstheme="minorHAnsi"/>
                <w:b w:val="0"/>
                <w:bCs w:val="0"/>
                <w:i/>
                <w:iCs/>
                <w:color w:val="000000"/>
                <w:sz w:val="24"/>
                <w:szCs w:val="24"/>
                <w:u w:val="single"/>
                <w:bdr w:val="none" w:sz="0" w:space="0" w:color="auto" w:frame="1"/>
              </w:rPr>
              <w:t>appy</w:t>
            </w:r>
            <w:r w:rsidRPr="00FF72BA">
              <w:rPr>
                <w:rFonts w:hAnsiTheme="minorHAnsi" w:cstheme="minorHAnsi"/>
                <w:b w:val="0"/>
                <w:bCs w:val="0"/>
                <w:i/>
                <w:iCs/>
                <w:color w:val="000000"/>
                <w:sz w:val="24"/>
                <w:szCs w:val="24"/>
                <w:u w:val="single"/>
                <w:bdr w:val="none" w:sz="0" w:space="0" w:color="auto" w:frame="1"/>
              </w:rPr>
              <w:t>M</w:t>
            </w:r>
            <w:r w:rsidR="00CA789C" w:rsidRPr="00FF72BA">
              <w:rPr>
                <w:rFonts w:hAnsiTheme="minorHAnsi" w:cstheme="minorHAnsi"/>
                <w:b w:val="0"/>
                <w:bCs w:val="0"/>
                <w:i/>
                <w:iCs/>
                <w:color w:val="000000"/>
                <w:sz w:val="24"/>
                <w:szCs w:val="24"/>
                <w:u w:val="single"/>
                <w:bdr w:val="none" w:sz="0" w:space="0" w:color="auto" w:frame="1"/>
              </w:rPr>
              <w:t>easure</w:t>
            </w:r>
            <w:r w:rsidRPr="00FF72BA">
              <w:rPr>
                <w:rFonts w:hAnsiTheme="minorHAnsi" w:cstheme="minorHAnsi"/>
                <w:b w:val="0"/>
                <w:bCs w:val="0"/>
                <w:i/>
                <w:iCs/>
                <w:color w:val="000000"/>
                <w:sz w:val="24"/>
                <w:szCs w:val="24"/>
                <w:u w:val="single"/>
                <w:bdr w:val="none" w:sz="0" w:space="0" w:color="auto" w:frame="1"/>
              </w:rPr>
              <w:t xml:space="preserve">   </w:t>
            </w:r>
            <w:r w:rsidR="00CA789C"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00CA789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-3.7628     2.5415  -1.481</w:t>
            </w:r>
            <w:r w:rsidR="00960A1A" w:rsidRPr="00FF72BA">
              <w:rPr>
                <w:rFonts w:hAnsiTheme="minorHAnsi" w:cstheme="minorHAnsi"/>
                <w:b w:val="0"/>
                <w:bCs w:val="0"/>
                <w:i/>
                <w:iCs/>
                <w:color w:val="000000"/>
                <w:sz w:val="24"/>
                <w:szCs w:val="24"/>
                <w:u w:val="single"/>
                <w:bdr w:val="none" w:sz="0" w:space="0" w:color="auto" w:frame="1"/>
              </w:rPr>
              <w:t xml:space="preserve">   </w:t>
            </w:r>
          </w:p>
        </w:tc>
      </w:tr>
      <w:tr w:rsidR="00140611" w:rsidRPr="002D0DFC" w14:paraId="68690092"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187237A" w14:textId="376E125F"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ZS</w:t>
            </w:r>
            <w:r w:rsidR="00CA789C" w:rsidRPr="00FF72BA">
              <w:rPr>
                <w:rFonts w:hAnsiTheme="minorHAnsi" w:cstheme="minorHAnsi"/>
                <w:b w:val="0"/>
                <w:bCs w:val="0"/>
                <w:i/>
                <w:iCs/>
                <w:color w:val="000000"/>
                <w:sz w:val="24"/>
                <w:szCs w:val="24"/>
                <w:u w:val="single"/>
                <w:bdr w:val="none" w:sz="0" w:space="0" w:color="auto" w:frame="1"/>
              </w:rPr>
              <w:t>elfEsteem*Attr</w:t>
            </w:r>
            <w:r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-8.9429     4.6727  -1.914</w:t>
            </w:r>
          </w:p>
        </w:tc>
      </w:tr>
      <w:tr w:rsidR="00140611" w:rsidRPr="002D0DFC" w14:paraId="1FC1C56D"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1F47C79E" w14:textId="331558B1" w:rsidR="00140611" w:rsidRPr="00FF72BA" w:rsidRDefault="00140611" w:rsidP="00FF72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AnsiTheme="minorHAnsi" w:cstheme="minorHAnsi"/>
                <w:b w:val="0"/>
                <w:bCs w:val="0"/>
                <w:i/>
                <w:iCs/>
                <w:color w:val="000000"/>
                <w:sz w:val="24"/>
                <w:szCs w:val="24"/>
                <w:u w:val="single"/>
              </w:rPr>
            </w:pPr>
            <w:r w:rsidRPr="00FF72BA">
              <w:rPr>
                <w:rFonts w:hAnsiTheme="minorHAnsi" w:cstheme="minorHAnsi"/>
                <w:b w:val="0"/>
                <w:bCs w:val="0"/>
                <w:i/>
                <w:iCs/>
                <w:color w:val="000000"/>
                <w:sz w:val="24"/>
                <w:szCs w:val="24"/>
                <w:u w:val="single"/>
                <w:bdr w:val="none" w:sz="0" w:space="0" w:color="auto" w:frame="1"/>
              </w:rPr>
              <w:t>ZH</w:t>
            </w:r>
            <w:r w:rsidR="00CA789C" w:rsidRPr="00FF72BA">
              <w:rPr>
                <w:rFonts w:hAnsiTheme="minorHAnsi" w:cstheme="minorHAnsi"/>
                <w:b w:val="0"/>
                <w:bCs w:val="0"/>
                <w:i/>
                <w:iCs/>
                <w:color w:val="000000"/>
                <w:sz w:val="24"/>
                <w:szCs w:val="24"/>
                <w:u w:val="single"/>
                <w:bdr w:val="none" w:sz="0" w:space="0" w:color="auto" w:frame="1"/>
              </w:rPr>
              <w:t>appy*Attractive</w:t>
            </w:r>
            <w:r w:rsidRPr="00FF72BA">
              <w:rPr>
                <w:rFonts w:hAnsiTheme="minorHAnsi" w:cstheme="minorHAnsi"/>
                <w:b w:val="0"/>
                <w:bCs w:val="0"/>
                <w:i/>
                <w:iCs/>
                <w:color w:val="000000"/>
                <w:sz w:val="24"/>
                <w:szCs w:val="24"/>
                <w:u w:val="single"/>
                <w:bdr w:val="none" w:sz="0" w:space="0" w:color="auto" w:frame="1"/>
              </w:rPr>
              <w:t xml:space="preserve"> </w:t>
            </w:r>
            <w:r w:rsidR="002D0DFC"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-0.7645     3.1581  -0.242</w:t>
            </w:r>
          </w:p>
        </w:tc>
      </w:tr>
    </w:tbl>
    <w:p w14:paraId="2D8843C4" w14:textId="4E1676B9" w:rsidR="0060786D" w:rsidRPr="00FF72BA" w:rsidRDefault="00E73DF0" w:rsidP="00FF72BA">
      <w:pPr>
        <w:spacing w:line="240" w:lineRule="auto"/>
        <w:rPr>
          <w:rFonts w:hAnsiTheme="minorHAnsi" w:cstheme="minorHAnsi"/>
          <w:sz w:val="18"/>
          <w:szCs w:val="18"/>
        </w:rPr>
      </w:pPr>
      <w:r w:rsidRPr="00FF72BA">
        <w:rPr>
          <w:rFonts w:hAnsiTheme="minorHAnsi" w:cstheme="minorHAnsi"/>
          <w:sz w:val="18"/>
          <w:szCs w:val="18"/>
        </w:rPr>
        <w:t>Results of multilevel regression</w:t>
      </w:r>
      <w:r w:rsidR="00FD0F76" w:rsidRPr="00FF72BA">
        <w:rPr>
          <w:rFonts w:hAnsiTheme="minorHAnsi" w:cstheme="minorHAnsi"/>
          <w:sz w:val="18"/>
          <w:szCs w:val="18"/>
        </w:rPr>
        <w:t xml:space="preserve"> fit by maximum likelihood estimation</w:t>
      </w:r>
    </w:p>
    <w:p w14:paraId="77D3FD61" w14:textId="77777777" w:rsidR="00FF72BA" w:rsidRDefault="00FF72BA" w:rsidP="00FF72BA">
      <w:pPr>
        <w:spacing w:line="480" w:lineRule="auto"/>
        <w:jc w:val="both"/>
        <w:rPr>
          <w:rFonts w:hAnsiTheme="minorHAnsi" w:cstheme="minorHAnsi"/>
          <w:sz w:val="24"/>
          <w:szCs w:val="24"/>
        </w:rPr>
      </w:pPr>
    </w:p>
    <w:p w14:paraId="5F9C8A15" w14:textId="0AD711D6" w:rsidR="005624F8" w:rsidRPr="00FF72BA" w:rsidRDefault="00AD142F" w:rsidP="00FF72BA">
      <w:pPr>
        <w:spacing w:line="480" w:lineRule="auto"/>
        <w:jc w:val="both"/>
        <w:rPr>
          <w:rFonts w:hAnsiTheme="minorHAnsi" w:cstheme="minorHAnsi"/>
          <w:b/>
          <w:sz w:val="24"/>
          <w:szCs w:val="24"/>
        </w:rPr>
      </w:pPr>
      <w:r w:rsidRPr="00FF72BA">
        <w:rPr>
          <w:rFonts w:hAnsiTheme="minorHAnsi" w:cstheme="minorHAnsi"/>
          <w:sz w:val="24"/>
          <w:szCs w:val="24"/>
        </w:rPr>
        <w:t>The table above are the results of the multi</w:t>
      </w:r>
      <w:r w:rsidR="00015C33" w:rsidRPr="00FF72BA">
        <w:rPr>
          <w:rFonts w:hAnsiTheme="minorHAnsi" w:cstheme="minorHAnsi"/>
          <w:sz w:val="24"/>
          <w:szCs w:val="24"/>
        </w:rPr>
        <w:t>-</w:t>
      </w:r>
      <w:r w:rsidRPr="00FF72BA">
        <w:rPr>
          <w:rFonts w:hAnsiTheme="minorHAnsi" w:cstheme="minorHAnsi"/>
          <w:sz w:val="24"/>
          <w:szCs w:val="24"/>
        </w:rPr>
        <w:t>level regression</w:t>
      </w:r>
      <w:r w:rsidR="00154D17" w:rsidRPr="00FF72BA">
        <w:rPr>
          <w:rFonts w:hAnsiTheme="minorHAnsi" w:cstheme="minorHAnsi"/>
          <w:sz w:val="24"/>
          <w:szCs w:val="24"/>
        </w:rPr>
        <w:t>.</w:t>
      </w:r>
      <w:r w:rsidR="00960A1A" w:rsidRPr="00FF72BA">
        <w:rPr>
          <w:rFonts w:hAnsiTheme="minorHAnsi" w:cstheme="minorHAnsi"/>
          <w:sz w:val="24"/>
          <w:szCs w:val="24"/>
        </w:rPr>
        <w:t xml:space="preserve"> Most variable names are clear but some are shortened for conv</w:t>
      </w:r>
      <w:r w:rsidR="0008462B" w:rsidRPr="00FF72BA">
        <w:rPr>
          <w:rFonts w:hAnsiTheme="minorHAnsi" w:cstheme="minorHAnsi"/>
          <w:sz w:val="24"/>
          <w:szCs w:val="24"/>
        </w:rPr>
        <w:t>enience. The ZRosenberg_Score is the self-esteem score, the ZH</w:t>
      </w:r>
      <w:r w:rsidR="00CA789C" w:rsidRPr="00FF72BA">
        <w:rPr>
          <w:rFonts w:hAnsiTheme="minorHAnsi" w:cstheme="minorHAnsi"/>
          <w:sz w:val="24"/>
          <w:szCs w:val="24"/>
        </w:rPr>
        <w:t>appyMeasure</w:t>
      </w:r>
      <w:r w:rsidR="0008462B" w:rsidRPr="00FF72BA">
        <w:rPr>
          <w:rFonts w:hAnsiTheme="minorHAnsi" w:cstheme="minorHAnsi"/>
          <w:sz w:val="24"/>
          <w:szCs w:val="24"/>
        </w:rPr>
        <w:t xml:space="preserve"> is the happiness score, the ZS</w:t>
      </w:r>
      <w:r w:rsidR="00CA789C" w:rsidRPr="00FF72BA">
        <w:rPr>
          <w:rFonts w:hAnsiTheme="minorHAnsi" w:cstheme="minorHAnsi"/>
          <w:sz w:val="24"/>
          <w:szCs w:val="24"/>
        </w:rPr>
        <w:t>elfEsteem*Attr</w:t>
      </w:r>
      <w:r w:rsidR="0008462B" w:rsidRPr="00FF72BA">
        <w:rPr>
          <w:rFonts w:hAnsiTheme="minorHAnsi" w:cstheme="minorHAnsi"/>
          <w:sz w:val="24"/>
          <w:szCs w:val="24"/>
        </w:rPr>
        <w:t xml:space="preserve"> is the interaction variable of self-esteem and attractiveness and the Z</w:t>
      </w:r>
      <w:r w:rsidR="00CA789C" w:rsidRPr="00FF72BA">
        <w:rPr>
          <w:rFonts w:hAnsiTheme="minorHAnsi" w:cstheme="minorHAnsi"/>
          <w:sz w:val="24"/>
          <w:szCs w:val="24"/>
        </w:rPr>
        <w:t>Happy*Attractive</w:t>
      </w:r>
      <w:r w:rsidR="0008462B" w:rsidRPr="00FF72BA">
        <w:rPr>
          <w:rFonts w:hAnsiTheme="minorHAnsi" w:cstheme="minorHAnsi"/>
          <w:sz w:val="24"/>
          <w:szCs w:val="24"/>
        </w:rPr>
        <w:t xml:space="preserve"> is the interaction variable of happiness and attractiveness.</w:t>
      </w:r>
      <w:r w:rsidR="00154D17" w:rsidRPr="00FF72BA">
        <w:rPr>
          <w:rFonts w:hAnsiTheme="minorHAnsi" w:cstheme="minorHAnsi"/>
          <w:sz w:val="24"/>
          <w:szCs w:val="24"/>
        </w:rPr>
        <w:t xml:space="preserve"> </w:t>
      </w:r>
      <w:r w:rsidR="0060786D" w:rsidRPr="00FF72BA">
        <w:rPr>
          <w:rFonts w:hAnsiTheme="minorHAnsi" w:cstheme="minorHAnsi"/>
          <w:sz w:val="24"/>
          <w:szCs w:val="24"/>
        </w:rPr>
        <w:t>As can</w:t>
      </w:r>
      <w:r w:rsidR="002A3F63" w:rsidRPr="00FF72BA">
        <w:rPr>
          <w:rFonts w:hAnsiTheme="minorHAnsi" w:cstheme="minorHAnsi"/>
          <w:sz w:val="24"/>
          <w:szCs w:val="24"/>
        </w:rPr>
        <w:t xml:space="preserve"> be</w:t>
      </w:r>
      <w:r w:rsidR="0060786D" w:rsidRPr="00FF72BA">
        <w:rPr>
          <w:rFonts w:hAnsiTheme="minorHAnsi" w:cstheme="minorHAnsi"/>
          <w:sz w:val="24"/>
          <w:szCs w:val="24"/>
        </w:rPr>
        <w:t xml:space="preserve"> see</w:t>
      </w:r>
      <w:r w:rsidR="002A3F63" w:rsidRPr="00FF72BA">
        <w:rPr>
          <w:rFonts w:hAnsiTheme="minorHAnsi" w:cstheme="minorHAnsi"/>
          <w:sz w:val="24"/>
          <w:szCs w:val="24"/>
        </w:rPr>
        <w:t>n</w:t>
      </w:r>
      <w:r w:rsidR="0060786D" w:rsidRPr="00FF72BA">
        <w:rPr>
          <w:rFonts w:hAnsiTheme="minorHAnsi" w:cstheme="minorHAnsi"/>
          <w:sz w:val="24"/>
          <w:szCs w:val="24"/>
        </w:rPr>
        <w:t xml:space="preserve">, </w:t>
      </w:r>
      <w:r w:rsidR="002A3F63" w:rsidRPr="00FF72BA">
        <w:rPr>
          <w:rFonts w:hAnsiTheme="minorHAnsi" w:cstheme="minorHAnsi"/>
          <w:sz w:val="24"/>
          <w:szCs w:val="24"/>
        </w:rPr>
        <w:t>a</w:t>
      </w:r>
      <w:r w:rsidR="0060786D" w:rsidRPr="00FF72BA">
        <w:rPr>
          <w:rFonts w:hAnsiTheme="minorHAnsi" w:cstheme="minorHAnsi"/>
          <w:sz w:val="24"/>
          <w:szCs w:val="24"/>
        </w:rPr>
        <w:t>ttractiveness has a high coefficient and t-value. This means that attractiveness is significant (t&gt;1.96) and has a large effect on y; the likelihood to be followed on social media.</w:t>
      </w:r>
      <w:r w:rsidR="005624F8" w:rsidRPr="00FF72BA">
        <w:rPr>
          <w:rFonts w:hAnsiTheme="minorHAnsi" w:cstheme="minorHAnsi"/>
          <w:sz w:val="24"/>
          <w:szCs w:val="24"/>
        </w:rPr>
        <w:t xml:space="preserve"> Since the variables used were standardized the output must be interpreted a little bit differently than usual. This table shows that 1 standard error shift in </w:t>
      </w:r>
      <w:r w:rsidR="005624F8" w:rsidRPr="00FF72BA">
        <w:rPr>
          <w:rFonts w:hAnsiTheme="minorHAnsi" w:cstheme="minorHAnsi"/>
          <w:sz w:val="24"/>
          <w:szCs w:val="24"/>
        </w:rPr>
        <w:lastRenderedPageBreak/>
        <w:t>‘attractiveness’ leads to an increase (or decrease) in ‘likelihood to be followed’ score by 21 points</w:t>
      </w:r>
      <w:r w:rsidR="00154D17" w:rsidRPr="00FF72BA">
        <w:rPr>
          <w:rFonts w:hAnsiTheme="minorHAnsi" w:cstheme="minorHAnsi"/>
          <w:sz w:val="24"/>
          <w:szCs w:val="24"/>
        </w:rPr>
        <w:t>.</w:t>
      </w:r>
      <w:r w:rsidR="005624F8" w:rsidRPr="00FF72BA">
        <w:rPr>
          <w:rFonts w:hAnsiTheme="minorHAnsi" w:cstheme="minorHAnsi"/>
          <w:sz w:val="24"/>
          <w:szCs w:val="24"/>
        </w:rPr>
        <w:t xml:space="preserve"> This standard error shift can both be downwards or upwards (or left or right on a graph)</w:t>
      </w:r>
      <w:r w:rsidR="002A3F63" w:rsidRPr="00FF72BA">
        <w:rPr>
          <w:rFonts w:hAnsiTheme="minorHAnsi" w:cstheme="minorHAnsi"/>
          <w:sz w:val="24"/>
          <w:szCs w:val="24"/>
        </w:rPr>
        <w:t>.</w:t>
      </w:r>
      <w:r w:rsidR="005624F8" w:rsidRPr="00FF72BA">
        <w:rPr>
          <w:rFonts w:hAnsiTheme="minorHAnsi" w:cstheme="minorHAnsi"/>
          <w:sz w:val="24"/>
          <w:szCs w:val="24"/>
        </w:rPr>
        <w:t xml:space="preserve"> </w:t>
      </w:r>
      <w:r w:rsidR="002A3F63" w:rsidRPr="00FF72BA">
        <w:rPr>
          <w:rFonts w:hAnsiTheme="minorHAnsi" w:cstheme="minorHAnsi"/>
          <w:sz w:val="24"/>
          <w:szCs w:val="24"/>
        </w:rPr>
        <w:t>A</w:t>
      </w:r>
      <w:r w:rsidR="005624F8" w:rsidRPr="00FF72BA">
        <w:rPr>
          <w:rFonts w:hAnsiTheme="minorHAnsi" w:cstheme="minorHAnsi"/>
          <w:sz w:val="24"/>
          <w:szCs w:val="24"/>
        </w:rPr>
        <w:t xml:space="preserve"> downwards shift of the standard error means that ‘likelihood to be followed’ goes down by 21 points whereas an upwards shift means the reverse; an increase of 21 points</w:t>
      </w:r>
      <w:r w:rsidR="002A3F63" w:rsidRPr="00FF72BA">
        <w:rPr>
          <w:rFonts w:hAnsiTheme="minorHAnsi" w:cstheme="minorHAnsi"/>
          <w:sz w:val="24"/>
          <w:szCs w:val="24"/>
        </w:rPr>
        <w:t xml:space="preserve"> down to a minimum of 0 and up to a maximum of 100</w:t>
      </w:r>
      <w:r w:rsidR="005624F8" w:rsidRPr="00FF72BA">
        <w:rPr>
          <w:rFonts w:hAnsiTheme="minorHAnsi" w:cstheme="minorHAnsi"/>
          <w:sz w:val="24"/>
          <w:szCs w:val="24"/>
        </w:rPr>
        <w:t xml:space="preserve">. </w:t>
      </w:r>
      <w:r w:rsidR="00154D17" w:rsidRPr="00FF72BA">
        <w:rPr>
          <w:rFonts w:hAnsiTheme="minorHAnsi" w:cstheme="minorHAnsi"/>
          <w:sz w:val="24"/>
          <w:szCs w:val="24"/>
        </w:rPr>
        <w:t>So</w:t>
      </w:r>
      <w:r w:rsidR="005624F8" w:rsidRPr="00FF72BA">
        <w:rPr>
          <w:rFonts w:hAnsiTheme="minorHAnsi" w:cstheme="minorHAnsi"/>
          <w:sz w:val="24"/>
          <w:szCs w:val="24"/>
        </w:rPr>
        <w:t>, this does mean that if ‘attractiveness’ goes up, so does ‘likelihood to be followed</w:t>
      </w:r>
      <w:r w:rsidR="00154D17" w:rsidRPr="00FF72BA">
        <w:rPr>
          <w:rFonts w:hAnsiTheme="minorHAnsi" w:cstheme="minorHAnsi"/>
          <w:sz w:val="24"/>
          <w:szCs w:val="24"/>
        </w:rPr>
        <w:t>’.</w:t>
      </w:r>
    </w:p>
    <w:p w14:paraId="25A6B12E" w14:textId="28CB7FBF" w:rsidR="00C77914" w:rsidRDefault="00E73DF0" w:rsidP="002D0DFC">
      <w:pPr>
        <w:spacing w:line="480" w:lineRule="auto"/>
        <w:jc w:val="both"/>
        <w:rPr>
          <w:rFonts w:hAnsiTheme="minorHAnsi" w:cstheme="minorHAnsi"/>
          <w:sz w:val="24"/>
          <w:szCs w:val="24"/>
        </w:rPr>
      </w:pPr>
      <w:r w:rsidRPr="00FF72BA">
        <w:rPr>
          <w:rFonts w:hAnsiTheme="minorHAnsi" w:cstheme="minorHAnsi"/>
          <w:sz w:val="24"/>
          <w:szCs w:val="24"/>
        </w:rPr>
        <w:t>This</w:t>
      </w:r>
      <w:r w:rsidR="005624F8" w:rsidRPr="00FF72BA">
        <w:rPr>
          <w:rFonts w:hAnsiTheme="minorHAnsi" w:cstheme="minorHAnsi"/>
          <w:sz w:val="24"/>
          <w:szCs w:val="24"/>
        </w:rPr>
        <w:t xml:space="preserve"> then</w:t>
      </w:r>
      <w:r w:rsidRPr="00FF72BA">
        <w:rPr>
          <w:rFonts w:hAnsiTheme="minorHAnsi" w:cstheme="minorHAnsi"/>
          <w:sz w:val="24"/>
          <w:szCs w:val="24"/>
        </w:rPr>
        <w:t xml:space="preserve"> indeed means that the more attractive a person is, the more likely they are to be followed on social media, as the hypothesis states. </w:t>
      </w:r>
      <w:r w:rsidR="00DA615E" w:rsidRPr="00FF72BA">
        <w:rPr>
          <w:rFonts w:hAnsiTheme="minorHAnsi" w:cstheme="minorHAnsi"/>
          <w:sz w:val="24"/>
          <w:szCs w:val="24"/>
        </w:rPr>
        <w:t xml:space="preserve">So, as expected, </w:t>
      </w:r>
      <w:r w:rsidR="0060786D" w:rsidRPr="00FF72BA">
        <w:rPr>
          <w:rFonts w:hAnsiTheme="minorHAnsi" w:cstheme="minorHAnsi"/>
          <w:sz w:val="24"/>
          <w:szCs w:val="24"/>
        </w:rPr>
        <w:t xml:space="preserve">H1 is </w:t>
      </w:r>
      <w:r w:rsidR="00481D47" w:rsidRPr="00FF72BA">
        <w:rPr>
          <w:rFonts w:hAnsiTheme="minorHAnsi" w:cstheme="minorHAnsi"/>
          <w:sz w:val="24"/>
          <w:szCs w:val="24"/>
        </w:rPr>
        <w:t>supported</w:t>
      </w:r>
      <w:r w:rsidR="002A3F63" w:rsidRPr="00FF72BA">
        <w:rPr>
          <w:rFonts w:hAnsiTheme="minorHAnsi" w:cstheme="minorHAnsi"/>
          <w:sz w:val="24"/>
          <w:szCs w:val="24"/>
        </w:rPr>
        <w:t>.</w:t>
      </w:r>
    </w:p>
    <w:p w14:paraId="21F07989" w14:textId="77777777" w:rsidR="00F17299" w:rsidRPr="00FF72BA" w:rsidRDefault="00F17299" w:rsidP="00FF72BA">
      <w:pPr>
        <w:spacing w:line="480" w:lineRule="auto"/>
        <w:jc w:val="both"/>
        <w:rPr>
          <w:rFonts w:hAnsiTheme="minorHAnsi" w:cstheme="minorHAnsi"/>
        </w:rPr>
      </w:pPr>
    </w:p>
    <w:p w14:paraId="4C904EB0" w14:textId="1EBFB3D0" w:rsidR="005113DC" w:rsidRPr="00FF72BA" w:rsidRDefault="003A46C1" w:rsidP="00FF72BA">
      <w:pPr>
        <w:pStyle w:val="Heading1"/>
        <w:spacing w:line="480" w:lineRule="auto"/>
        <w:rPr>
          <w:rFonts w:asciiTheme="minorHAnsi" w:hAnsiTheme="minorHAnsi" w:cstheme="minorHAnsi"/>
          <w:sz w:val="28"/>
          <w:szCs w:val="28"/>
        </w:rPr>
      </w:pPr>
      <w:bookmarkStart w:id="16" w:name="_Toc13065478"/>
      <w:r w:rsidRPr="00FF72BA">
        <w:rPr>
          <w:rFonts w:asciiTheme="minorHAnsi" w:hAnsiTheme="minorHAnsi" w:cstheme="minorHAnsi"/>
          <w:sz w:val="28"/>
          <w:szCs w:val="28"/>
        </w:rPr>
        <w:t>5</w:t>
      </w:r>
      <w:r w:rsidR="00176ABF" w:rsidRPr="00FF72BA">
        <w:rPr>
          <w:rFonts w:asciiTheme="minorHAnsi" w:hAnsiTheme="minorHAnsi" w:cstheme="minorHAnsi"/>
          <w:sz w:val="28"/>
          <w:szCs w:val="28"/>
        </w:rPr>
        <w:t>.2 The differences of age</w:t>
      </w:r>
      <w:bookmarkEnd w:id="16"/>
    </w:p>
    <w:p w14:paraId="6E70E23D" w14:textId="5DEF9E14" w:rsidR="004874A8" w:rsidRPr="00FF72BA" w:rsidRDefault="005624F8" w:rsidP="00FF72BA">
      <w:pPr>
        <w:spacing w:line="480" w:lineRule="auto"/>
        <w:jc w:val="both"/>
        <w:rPr>
          <w:rFonts w:hAnsiTheme="minorHAnsi" w:cstheme="minorHAnsi"/>
          <w:sz w:val="24"/>
          <w:szCs w:val="24"/>
        </w:rPr>
      </w:pPr>
      <w:r w:rsidRPr="00FF72BA">
        <w:rPr>
          <w:rFonts w:hAnsiTheme="minorHAnsi" w:cstheme="minorHAnsi"/>
          <w:sz w:val="24"/>
          <w:szCs w:val="24"/>
        </w:rPr>
        <w:t>H2 is about the differences in age for the respondents.</w:t>
      </w:r>
    </w:p>
    <w:p w14:paraId="7BA42BA1" w14:textId="6182B43A" w:rsidR="004874A8" w:rsidRPr="002D0DFC" w:rsidRDefault="004874A8" w:rsidP="00FF72BA">
      <w:pPr>
        <w:spacing w:line="480" w:lineRule="auto"/>
        <w:jc w:val="both"/>
        <w:rPr>
          <w:rFonts w:hAnsiTheme="minorHAnsi" w:cstheme="minorHAnsi"/>
          <w:i/>
          <w:sz w:val="24"/>
          <w:szCs w:val="24"/>
        </w:rPr>
      </w:pPr>
      <w:r w:rsidRPr="002D0DFC">
        <w:rPr>
          <w:rFonts w:hAnsiTheme="minorHAnsi" w:cstheme="minorHAnsi"/>
          <w:i/>
          <w:sz w:val="24"/>
          <w:szCs w:val="24"/>
        </w:rPr>
        <w:t>H2: Younger respondents will, on average, rate attractiveness of all s</w:t>
      </w:r>
      <w:r w:rsidR="00C35711" w:rsidRPr="002D0DFC">
        <w:rPr>
          <w:rFonts w:hAnsiTheme="minorHAnsi" w:cstheme="minorHAnsi"/>
          <w:i/>
          <w:sz w:val="24"/>
          <w:szCs w:val="24"/>
        </w:rPr>
        <w:t>ocial media users (pictures/faces)</w:t>
      </w:r>
      <w:r w:rsidRPr="002D0DFC">
        <w:rPr>
          <w:rFonts w:hAnsiTheme="minorHAnsi" w:cstheme="minorHAnsi"/>
          <w:i/>
          <w:sz w:val="24"/>
          <w:szCs w:val="24"/>
        </w:rPr>
        <w:t xml:space="preserve"> lower compared to middle-aged and older respondents.</w:t>
      </w:r>
    </w:p>
    <w:p w14:paraId="642AA7DD" w14:textId="6E0CB85E" w:rsidR="00AC6F86" w:rsidRPr="002D0DFC" w:rsidRDefault="00AC6F86" w:rsidP="00FF72BA">
      <w:pPr>
        <w:spacing w:line="480" w:lineRule="auto"/>
        <w:jc w:val="both"/>
        <w:rPr>
          <w:rFonts w:hAnsiTheme="minorHAnsi" w:cstheme="minorHAnsi"/>
          <w:b/>
          <w:i/>
          <w:sz w:val="24"/>
          <w:szCs w:val="24"/>
          <w:u w:val="single"/>
        </w:rPr>
      </w:pPr>
      <w:r w:rsidRPr="002D0DFC">
        <w:rPr>
          <w:rFonts w:hAnsiTheme="minorHAnsi" w:cstheme="minorHAnsi"/>
          <w:sz w:val="24"/>
          <w:szCs w:val="24"/>
        </w:rPr>
        <w:t>Foos and Clark (2011) concluded that younger respondents rated the attractiveness of people lower than middle-aged and older respondents. In the multilevel regression that</w:t>
      </w:r>
      <w:r w:rsidR="00154D17" w:rsidRPr="002D0DFC">
        <w:rPr>
          <w:rFonts w:hAnsiTheme="minorHAnsi" w:cstheme="minorHAnsi"/>
          <w:sz w:val="24"/>
          <w:szCs w:val="24"/>
        </w:rPr>
        <w:t xml:space="preserve"> was used for </w:t>
      </w:r>
      <w:r w:rsidR="00154D17" w:rsidRPr="002D0DFC">
        <w:rPr>
          <w:rFonts w:hAnsiTheme="minorHAnsi" w:cstheme="minorHAnsi"/>
          <w:sz w:val="24"/>
          <w:szCs w:val="24"/>
        </w:rPr>
        <w:lastRenderedPageBreak/>
        <w:t>hypothesis 1</w:t>
      </w:r>
      <w:r w:rsidR="00527B5A" w:rsidRPr="002D0DFC">
        <w:rPr>
          <w:rFonts w:hAnsiTheme="minorHAnsi" w:cstheme="minorHAnsi"/>
          <w:sz w:val="24"/>
          <w:szCs w:val="24"/>
        </w:rPr>
        <w:t>,</w:t>
      </w:r>
      <w:r w:rsidRPr="002D0DFC">
        <w:rPr>
          <w:rFonts w:hAnsiTheme="minorHAnsi" w:cstheme="minorHAnsi"/>
          <w:sz w:val="24"/>
          <w:szCs w:val="24"/>
        </w:rPr>
        <w:t xml:space="preserve"> age </w:t>
      </w:r>
      <w:r w:rsidR="00154D17" w:rsidRPr="002D0DFC">
        <w:rPr>
          <w:rFonts w:hAnsiTheme="minorHAnsi" w:cstheme="minorHAnsi"/>
          <w:sz w:val="24"/>
          <w:szCs w:val="24"/>
        </w:rPr>
        <w:t>didn’t have</w:t>
      </w:r>
      <w:r w:rsidRPr="002D0DFC">
        <w:rPr>
          <w:rFonts w:hAnsiTheme="minorHAnsi" w:cstheme="minorHAnsi"/>
          <w:sz w:val="24"/>
          <w:szCs w:val="24"/>
        </w:rPr>
        <w:t xml:space="preserve"> a significant effect, thus already indicating that this might not be the case for my research. </w:t>
      </w:r>
    </w:p>
    <w:p w14:paraId="5376A42C" w14:textId="0988BE50" w:rsidR="00DE6483" w:rsidRPr="002D0DFC" w:rsidRDefault="00A56D5B" w:rsidP="00FF72BA">
      <w:pPr>
        <w:spacing w:line="480" w:lineRule="auto"/>
        <w:jc w:val="both"/>
        <w:rPr>
          <w:rFonts w:hAnsiTheme="minorHAnsi" w:cstheme="minorHAnsi"/>
          <w:sz w:val="24"/>
          <w:szCs w:val="24"/>
        </w:rPr>
      </w:pPr>
      <w:r w:rsidRPr="002D0DFC">
        <w:rPr>
          <w:rFonts w:hAnsiTheme="minorHAnsi" w:cstheme="minorHAnsi"/>
          <w:sz w:val="24"/>
          <w:szCs w:val="24"/>
        </w:rPr>
        <w:t>As mentioned in the methodology, I</w:t>
      </w:r>
      <w:r w:rsidR="002A3F63" w:rsidRPr="002D0DFC">
        <w:rPr>
          <w:rFonts w:hAnsiTheme="minorHAnsi" w:cstheme="minorHAnsi"/>
          <w:sz w:val="24"/>
          <w:szCs w:val="24"/>
        </w:rPr>
        <w:t xml:space="preserve"> have</w:t>
      </w:r>
      <w:r w:rsidRPr="002D0DFC">
        <w:rPr>
          <w:rFonts w:hAnsiTheme="minorHAnsi" w:cstheme="minorHAnsi"/>
          <w:sz w:val="24"/>
          <w:szCs w:val="24"/>
        </w:rPr>
        <w:t xml:space="preserve"> tried to keep my method as close as possible to Fo</w:t>
      </w:r>
      <w:r w:rsidR="00D4256D" w:rsidRPr="002D0DFC">
        <w:rPr>
          <w:rFonts w:hAnsiTheme="minorHAnsi" w:cstheme="minorHAnsi"/>
          <w:sz w:val="24"/>
          <w:szCs w:val="24"/>
        </w:rPr>
        <w:t>o</w:t>
      </w:r>
      <w:r w:rsidRPr="002D0DFC">
        <w:rPr>
          <w:rFonts w:hAnsiTheme="minorHAnsi" w:cstheme="minorHAnsi"/>
          <w:sz w:val="24"/>
          <w:szCs w:val="24"/>
        </w:rPr>
        <w:t xml:space="preserve">s and Clark’s work, but since some of the respondents were aged 15 and 16, </w:t>
      </w:r>
      <w:r w:rsidR="002A3F63" w:rsidRPr="002D0DFC">
        <w:rPr>
          <w:rFonts w:hAnsiTheme="minorHAnsi" w:cstheme="minorHAnsi"/>
          <w:sz w:val="24"/>
          <w:szCs w:val="24"/>
        </w:rPr>
        <w:t>those respondents were</w:t>
      </w:r>
      <w:r w:rsidRPr="002D0DFC">
        <w:rPr>
          <w:rFonts w:hAnsiTheme="minorHAnsi" w:cstheme="minorHAnsi"/>
          <w:sz w:val="24"/>
          <w:szCs w:val="24"/>
        </w:rPr>
        <w:t xml:space="preserve"> also included in the analysis, rather than excluding them, even though Foos and Clark’s ‘young’ category consisted of people aged 17-25.</w:t>
      </w:r>
    </w:p>
    <w:p w14:paraId="4C9D2CD4" w14:textId="5DF9B065" w:rsidR="00140611" w:rsidRPr="002D0DFC" w:rsidRDefault="00DE6483" w:rsidP="00FF72BA">
      <w:pPr>
        <w:autoSpaceDE w:val="0"/>
        <w:autoSpaceDN w:val="0"/>
        <w:adjustRightInd w:val="0"/>
        <w:spacing w:after="0" w:line="480" w:lineRule="auto"/>
        <w:jc w:val="both"/>
        <w:rPr>
          <w:rFonts w:hAnsiTheme="minorHAnsi" w:cstheme="minorHAnsi"/>
          <w:sz w:val="24"/>
          <w:szCs w:val="24"/>
        </w:rPr>
      </w:pPr>
      <w:r w:rsidRPr="002D0DFC">
        <w:rPr>
          <w:rFonts w:hAnsiTheme="minorHAnsi" w:cstheme="minorHAnsi"/>
          <w:sz w:val="24"/>
          <w:szCs w:val="24"/>
        </w:rPr>
        <w:t xml:space="preserve">The table below shows the means of the ‘likelihood to be followed’ of the young category and the older category. As described the young category contains people aged 15-25 and the older category contains all people aged older than that. The distribution of these categories is not equal, but still quite close to each other with </w:t>
      </w:r>
      <w:r w:rsidR="00481D47" w:rsidRPr="002D0DFC">
        <w:rPr>
          <w:rFonts w:hAnsiTheme="minorHAnsi" w:cstheme="minorHAnsi"/>
          <w:sz w:val="24"/>
          <w:szCs w:val="24"/>
        </w:rPr>
        <w:t>68</w:t>
      </w:r>
      <w:r w:rsidRPr="002D0DFC">
        <w:rPr>
          <w:rFonts w:hAnsiTheme="minorHAnsi" w:cstheme="minorHAnsi"/>
          <w:sz w:val="24"/>
          <w:szCs w:val="24"/>
        </w:rPr>
        <w:t xml:space="preserve"> observations for the young category and </w:t>
      </w:r>
      <w:r w:rsidR="00481D47" w:rsidRPr="002D0DFC">
        <w:rPr>
          <w:rFonts w:hAnsiTheme="minorHAnsi" w:cstheme="minorHAnsi"/>
          <w:sz w:val="24"/>
          <w:szCs w:val="24"/>
        </w:rPr>
        <w:t>63</w:t>
      </w:r>
      <w:r w:rsidRPr="002D0DFC">
        <w:rPr>
          <w:rFonts w:hAnsiTheme="minorHAnsi" w:cstheme="minorHAnsi"/>
          <w:sz w:val="24"/>
          <w:szCs w:val="24"/>
        </w:rPr>
        <w:t xml:space="preserve"> observations for the older category. </w:t>
      </w:r>
    </w:p>
    <w:tbl>
      <w:tblPr>
        <w:tblStyle w:val="Onopgemaaktetabel51"/>
        <w:tblW w:w="0" w:type="auto"/>
        <w:tblInd w:w="108" w:type="dxa"/>
        <w:tblLayout w:type="fixed"/>
        <w:tblLook w:val="04A0" w:firstRow="1" w:lastRow="0" w:firstColumn="1" w:lastColumn="0" w:noHBand="0" w:noVBand="1"/>
      </w:tblPr>
      <w:tblGrid>
        <w:gridCol w:w="2265"/>
        <w:gridCol w:w="2265"/>
        <w:gridCol w:w="2266"/>
        <w:gridCol w:w="2266"/>
      </w:tblGrid>
      <w:tr w:rsidR="00666568" w14:paraId="0672A141" w14:textId="77777777" w:rsidTr="0066656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5" w:type="dxa"/>
          </w:tcPr>
          <w:p w14:paraId="5609EE18" w14:textId="77777777" w:rsidR="00666568" w:rsidRPr="00FF72BA" w:rsidRDefault="00666568" w:rsidP="005A21BC">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Age</w:t>
            </w:r>
          </w:p>
        </w:tc>
        <w:tc>
          <w:tcPr>
            <w:tcW w:w="2265" w:type="dxa"/>
          </w:tcPr>
          <w:p w14:paraId="55FFEF86" w14:textId="71DC7F98" w:rsidR="00666568" w:rsidRPr="00FF72BA" w:rsidRDefault="00666568" w:rsidP="005A21BC">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Mean</w:t>
            </w:r>
            <w:r w:rsidR="00425922" w:rsidRPr="00FF72BA">
              <w:rPr>
                <w:rFonts w:asciiTheme="minorHAnsi" w:hAnsiTheme="minorHAnsi" w:cstheme="minorHAnsi"/>
                <w:sz w:val="24"/>
                <w:szCs w:val="24"/>
              </w:rPr>
              <w:t xml:space="preserve"> Attractiveness</w:t>
            </w:r>
          </w:p>
        </w:tc>
        <w:tc>
          <w:tcPr>
            <w:tcW w:w="2266" w:type="dxa"/>
          </w:tcPr>
          <w:p w14:paraId="5694DB98" w14:textId="77777777" w:rsidR="00666568" w:rsidRPr="00FF72BA" w:rsidRDefault="00666568" w:rsidP="005A21BC">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N</w:t>
            </w:r>
          </w:p>
        </w:tc>
        <w:tc>
          <w:tcPr>
            <w:tcW w:w="2266" w:type="dxa"/>
          </w:tcPr>
          <w:p w14:paraId="27B92FFC" w14:textId="77777777" w:rsidR="00666568" w:rsidRPr="00FF72BA" w:rsidRDefault="00666568" w:rsidP="005A21BC">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Standard deviation</w:t>
            </w:r>
          </w:p>
        </w:tc>
      </w:tr>
      <w:tr w:rsidR="00666568" w14:paraId="62F19398" w14:textId="77777777" w:rsidTr="00666568">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2265" w:type="dxa"/>
          </w:tcPr>
          <w:p w14:paraId="76A0F1C2" w14:textId="77777777" w:rsidR="00666568" w:rsidRPr="00FF72BA" w:rsidRDefault="00666568" w:rsidP="005A21BC">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Young</w:t>
            </w:r>
          </w:p>
        </w:tc>
        <w:tc>
          <w:tcPr>
            <w:tcW w:w="2265" w:type="dxa"/>
          </w:tcPr>
          <w:p w14:paraId="176793B1" w14:textId="5DE1433E" w:rsidR="00666568" w:rsidRPr="00FF72BA" w:rsidRDefault="00666568" w:rsidP="005A21BC">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45,94</w:t>
            </w:r>
          </w:p>
        </w:tc>
        <w:tc>
          <w:tcPr>
            <w:tcW w:w="2266" w:type="dxa"/>
          </w:tcPr>
          <w:p w14:paraId="7B99BCA6" w14:textId="6B0C742E" w:rsidR="00666568" w:rsidRPr="00FF72BA" w:rsidRDefault="00666568" w:rsidP="005A21BC">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68</w:t>
            </w:r>
          </w:p>
        </w:tc>
        <w:tc>
          <w:tcPr>
            <w:tcW w:w="2266" w:type="dxa"/>
          </w:tcPr>
          <w:p w14:paraId="53E713DB" w14:textId="2D95E39F" w:rsidR="00666568" w:rsidRPr="00FF72BA" w:rsidRDefault="00666568" w:rsidP="005A21BC">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23,820</w:t>
            </w:r>
          </w:p>
        </w:tc>
      </w:tr>
      <w:tr w:rsidR="00666568" w14:paraId="4C3B93F0" w14:textId="77777777" w:rsidTr="00666568">
        <w:trPr>
          <w:trHeight w:val="418"/>
        </w:trPr>
        <w:tc>
          <w:tcPr>
            <w:cnfStyle w:val="001000000000" w:firstRow="0" w:lastRow="0" w:firstColumn="1" w:lastColumn="0" w:oddVBand="0" w:evenVBand="0" w:oddHBand="0" w:evenHBand="0" w:firstRowFirstColumn="0" w:firstRowLastColumn="0" w:lastRowFirstColumn="0" w:lastRowLastColumn="0"/>
            <w:tcW w:w="2265" w:type="dxa"/>
          </w:tcPr>
          <w:p w14:paraId="68B822A8" w14:textId="77777777" w:rsidR="00666568" w:rsidRPr="00FF72BA" w:rsidRDefault="00666568" w:rsidP="005A21BC">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Older</w:t>
            </w:r>
          </w:p>
        </w:tc>
        <w:tc>
          <w:tcPr>
            <w:tcW w:w="2265" w:type="dxa"/>
          </w:tcPr>
          <w:p w14:paraId="7B166B35" w14:textId="5AC24EE7" w:rsidR="00666568" w:rsidRPr="00FF72BA" w:rsidRDefault="00666568" w:rsidP="005A21BC">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47,40</w:t>
            </w:r>
          </w:p>
        </w:tc>
        <w:tc>
          <w:tcPr>
            <w:tcW w:w="2266" w:type="dxa"/>
          </w:tcPr>
          <w:p w14:paraId="261BCAD7" w14:textId="6F00FF3B" w:rsidR="00666568" w:rsidRPr="00FF72BA" w:rsidRDefault="00666568" w:rsidP="005A21BC">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63</w:t>
            </w:r>
          </w:p>
        </w:tc>
        <w:tc>
          <w:tcPr>
            <w:tcW w:w="2266" w:type="dxa"/>
          </w:tcPr>
          <w:p w14:paraId="134153E1" w14:textId="69401DDE" w:rsidR="00666568" w:rsidRPr="00FF72BA" w:rsidRDefault="00666568" w:rsidP="005A21BC">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21,834</w:t>
            </w:r>
          </w:p>
        </w:tc>
      </w:tr>
    </w:tbl>
    <w:p w14:paraId="199446A9" w14:textId="77777777" w:rsidR="008C2D56" w:rsidRPr="008C2D56" w:rsidRDefault="008C2D56" w:rsidP="008C2D56">
      <w:pPr>
        <w:autoSpaceDE w:val="0"/>
        <w:autoSpaceDN w:val="0"/>
        <w:adjustRightInd w:val="0"/>
        <w:spacing w:after="0" w:line="240" w:lineRule="auto"/>
        <w:rPr>
          <w:rFonts w:ascii="Times New Roman"/>
          <w:sz w:val="24"/>
          <w:szCs w:val="24"/>
        </w:rPr>
      </w:pPr>
    </w:p>
    <w:p w14:paraId="7AFBF751" w14:textId="30B310D4" w:rsidR="008C2D56" w:rsidRPr="00D20E0C" w:rsidRDefault="00481D47" w:rsidP="00FF72BA">
      <w:pPr>
        <w:autoSpaceDE w:val="0"/>
        <w:autoSpaceDN w:val="0"/>
        <w:adjustRightInd w:val="0"/>
        <w:spacing w:after="0" w:line="480" w:lineRule="auto"/>
        <w:jc w:val="both"/>
        <w:rPr>
          <w:rFonts w:hAnsiTheme="minorHAnsi" w:cstheme="minorHAnsi"/>
          <w:sz w:val="24"/>
          <w:szCs w:val="24"/>
        </w:rPr>
      </w:pPr>
      <w:r w:rsidRPr="00D20E0C">
        <w:rPr>
          <w:rFonts w:hAnsiTheme="minorHAnsi" w:cstheme="minorHAnsi"/>
          <w:sz w:val="24"/>
          <w:szCs w:val="24"/>
        </w:rPr>
        <w:t>Since the original data had no independence of observations the averages of every respondent ha</w:t>
      </w:r>
      <w:r w:rsidR="00F62AA6" w:rsidRPr="00D20E0C">
        <w:rPr>
          <w:rFonts w:hAnsiTheme="minorHAnsi" w:cstheme="minorHAnsi"/>
          <w:sz w:val="24"/>
          <w:szCs w:val="24"/>
        </w:rPr>
        <w:t>d</w:t>
      </w:r>
      <w:r w:rsidRPr="00D20E0C">
        <w:rPr>
          <w:rFonts w:hAnsiTheme="minorHAnsi" w:cstheme="minorHAnsi"/>
          <w:sz w:val="24"/>
          <w:szCs w:val="24"/>
        </w:rPr>
        <w:t xml:space="preserve"> been calculated before the means were compared. This was done to </w:t>
      </w:r>
      <w:r w:rsidR="00160B49" w:rsidRPr="00D20E0C">
        <w:rPr>
          <w:rFonts w:hAnsiTheme="minorHAnsi" w:cstheme="minorHAnsi"/>
          <w:sz w:val="24"/>
          <w:szCs w:val="24"/>
        </w:rPr>
        <w:t xml:space="preserve">remove the </w:t>
      </w:r>
      <w:r w:rsidR="00160B49" w:rsidRPr="00D20E0C">
        <w:rPr>
          <w:rFonts w:hAnsiTheme="minorHAnsi" w:cstheme="minorHAnsi"/>
          <w:sz w:val="24"/>
          <w:szCs w:val="24"/>
        </w:rPr>
        <w:lastRenderedPageBreak/>
        <w:t>multiple observations per respondents and not let any respondent have a bigger or smaller influence than another. So, technically, there is now independence of observations.</w:t>
      </w:r>
    </w:p>
    <w:p w14:paraId="0B10D632" w14:textId="77777777" w:rsidR="002A3F63" w:rsidRDefault="002A3F63" w:rsidP="00FF72BA">
      <w:pPr>
        <w:autoSpaceDE w:val="0"/>
        <w:autoSpaceDN w:val="0"/>
        <w:adjustRightInd w:val="0"/>
        <w:spacing w:after="0" w:line="480" w:lineRule="auto"/>
        <w:jc w:val="both"/>
        <w:rPr>
          <w:rFonts w:hAnsiTheme="minorHAnsi" w:cstheme="minorHAnsi"/>
          <w:sz w:val="24"/>
          <w:szCs w:val="24"/>
        </w:rPr>
      </w:pPr>
    </w:p>
    <w:p w14:paraId="76A4CBF0" w14:textId="30E22B6E" w:rsidR="00DE6483" w:rsidRPr="00160B49" w:rsidRDefault="00DE6483" w:rsidP="00FF72BA">
      <w:pPr>
        <w:autoSpaceDE w:val="0"/>
        <w:autoSpaceDN w:val="0"/>
        <w:adjustRightInd w:val="0"/>
        <w:spacing w:after="0" w:line="480" w:lineRule="auto"/>
        <w:jc w:val="both"/>
        <w:rPr>
          <w:rFonts w:ascii="Times New Roman"/>
          <w:sz w:val="24"/>
          <w:szCs w:val="24"/>
        </w:rPr>
      </w:pPr>
      <w:r w:rsidRPr="00160B49">
        <w:rPr>
          <w:rFonts w:hAnsiTheme="minorHAnsi" w:cstheme="minorHAnsi"/>
          <w:sz w:val="24"/>
          <w:szCs w:val="24"/>
        </w:rPr>
        <w:t>As can be seen, the mean for the young category is indeed lower than for the older category</w:t>
      </w:r>
      <w:r w:rsidR="00E3656E" w:rsidRPr="00D20E0C">
        <w:rPr>
          <w:rFonts w:hAnsiTheme="minorHAnsi" w:cstheme="minorHAnsi"/>
          <w:sz w:val="24"/>
          <w:szCs w:val="24"/>
        </w:rPr>
        <w:t xml:space="preserve"> </w:t>
      </w:r>
      <w:r w:rsidRPr="00160B49">
        <w:rPr>
          <w:rFonts w:hAnsiTheme="minorHAnsi" w:cstheme="minorHAnsi"/>
          <w:sz w:val="24"/>
          <w:szCs w:val="24"/>
        </w:rPr>
        <w:t>implying that there is a difference.</w:t>
      </w:r>
      <w:r w:rsidR="00E3656E" w:rsidRPr="00160B49">
        <w:rPr>
          <w:rFonts w:hAnsiTheme="minorHAnsi" w:cstheme="minorHAnsi"/>
          <w:sz w:val="24"/>
          <w:szCs w:val="24"/>
        </w:rPr>
        <w:t xml:space="preserve"> </w:t>
      </w:r>
      <w:r w:rsidR="00E3656E" w:rsidRPr="00D20E0C">
        <w:rPr>
          <w:rFonts w:hAnsiTheme="minorHAnsi" w:cstheme="minorHAnsi"/>
          <w:sz w:val="24"/>
          <w:szCs w:val="24"/>
        </w:rPr>
        <w:t>But</w:t>
      </w:r>
      <w:r w:rsidR="002A3F63">
        <w:rPr>
          <w:rFonts w:hAnsiTheme="minorHAnsi" w:cstheme="minorHAnsi"/>
          <w:sz w:val="24"/>
          <w:szCs w:val="24"/>
        </w:rPr>
        <w:t xml:space="preserve"> for there to be a statistically significant difference another test had to be performed.</w:t>
      </w:r>
      <w:r w:rsidR="00E3656E" w:rsidRPr="00D20E0C">
        <w:rPr>
          <w:rFonts w:hAnsiTheme="minorHAnsi" w:cstheme="minorHAnsi"/>
          <w:sz w:val="24"/>
          <w:szCs w:val="24"/>
        </w:rPr>
        <w:t xml:space="preserve"> </w:t>
      </w:r>
    </w:p>
    <w:p w14:paraId="0BA71BF3" w14:textId="77777777" w:rsidR="00F62AA6" w:rsidRDefault="00F62AA6" w:rsidP="00FF72BA">
      <w:pPr>
        <w:spacing w:line="480" w:lineRule="auto"/>
        <w:jc w:val="both"/>
        <w:rPr>
          <w:rFonts w:hAnsiTheme="minorHAnsi" w:cstheme="minorHAnsi"/>
          <w:sz w:val="24"/>
          <w:szCs w:val="24"/>
        </w:rPr>
      </w:pPr>
    </w:p>
    <w:p w14:paraId="7F4AED8E" w14:textId="6E48FFC4" w:rsidR="001B53D4" w:rsidRPr="00D20E0C" w:rsidRDefault="00AC6F86" w:rsidP="00FF72BA">
      <w:pPr>
        <w:spacing w:line="480" w:lineRule="auto"/>
        <w:jc w:val="both"/>
        <w:rPr>
          <w:rFonts w:hAnsiTheme="minorHAnsi" w:cstheme="minorHAnsi"/>
          <w:sz w:val="24"/>
          <w:szCs w:val="24"/>
        </w:rPr>
      </w:pPr>
      <w:r>
        <w:rPr>
          <w:rFonts w:hAnsiTheme="minorHAnsi" w:cstheme="minorHAnsi"/>
          <w:sz w:val="24"/>
          <w:szCs w:val="24"/>
        </w:rPr>
        <w:t>To</w:t>
      </w:r>
      <w:r w:rsidR="00A56D5B">
        <w:rPr>
          <w:rFonts w:hAnsiTheme="minorHAnsi" w:cstheme="minorHAnsi"/>
          <w:sz w:val="24"/>
          <w:szCs w:val="24"/>
        </w:rPr>
        <w:t xml:space="preserve"> test </w:t>
      </w:r>
      <w:r>
        <w:rPr>
          <w:rFonts w:hAnsiTheme="minorHAnsi" w:cstheme="minorHAnsi"/>
          <w:sz w:val="24"/>
          <w:szCs w:val="24"/>
        </w:rPr>
        <w:t xml:space="preserve">whether younger respondents actually rate attractiveness of people lower or not </w:t>
      </w:r>
      <w:r w:rsidR="00F66EE8">
        <w:rPr>
          <w:rFonts w:hAnsiTheme="minorHAnsi" w:cstheme="minorHAnsi"/>
          <w:sz w:val="24"/>
          <w:szCs w:val="24"/>
        </w:rPr>
        <w:t xml:space="preserve">and thus finding out whether there is a statistically significant difference, </w:t>
      </w:r>
      <w:r>
        <w:rPr>
          <w:rFonts w:hAnsiTheme="minorHAnsi" w:cstheme="minorHAnsi"/>
          <w:sz w:val="24"/>
          <w:szCs w:val="24"/>
        </w:rPr>
        <w:t>compared to older respondents, a Mann-Whitney U test</w:t>
      </w:r>
      <w:r w:rsidR="00154D17">
        <w:rPr>
          <w:rFonts w:hAnsiTheme="minorHAnsi" w:cstheme="minorHAnsi"/>
          <w:sz w:val="24"/>
          <w:szCs w:val="24"/>
        </w:rPr>
        <w:t xml:space="preserve"> was used</w:t>
      </w:r>
      <w:r>
        <w:rPr>
          <w:rFonts w:hAnsiTheme="minorHAnsi" w:cstheme="minorHAnsi"/>
          <w:sz w:val="24"/>
          <w:szCs w:val="24"/>
        </w:rPr>
        <w:t xml:space="preserve">. The Mann-Whitney U test was specifically used because </w:t>
      </w:r>
      <w:r w:rsidR="00527B5A">
        <w:rPr>
          <w:rFonts w:hAnsiTheme="minorHAnsi" w:cstheme="minorHAnsi"/>
          <w:sz w:val="24"/>
          <w:szCs w:val="24"/>
        </w:rPr>
        <w:t>the</w:t>
      </w:r>
      <w:r>
        <w:rPr>
          <w:rFonts w:hAnsiTheme="minorHAnsi" w:cstheme="minorHAnsi"/>
          <w:sz w:val="24"/>
          <w:szCs w:val="24"/>
        </w:rPr>
        <w:t xml:space="preserve"> data is not </w:t>
      </w:r>
      <w:r w:rsidR="00CF05EE">
        <w:rPr>
          <w:rFonts w:hAnsiTheme="minorHAnsi" w:cstheme="minorHAnsi"/>
          <w:sz w:val="24"/>
          <w:szCs w:val="24"/>
        </w:rPr>
        <w:t xml:space="preserve">entirely </w:t>
      </w:r>
      <w:r>
        <w:rPr>
          <w:rFonts w:hAnsiTheme="minorHAnsi" w:cstheme="minorHAnsi"/>
          <w:sz w:val="24"/>
          <w:szCs w:val="24"/>
        </w:rPr>
        <w:t>normally distributed</w:t>
      </w:r>
      <w:r w:rsidR="00CF05EE">
        <w:rPr>
          <w:rFonts w:hAnsiTheme="minorHAnsi" w:cstheme="minorHAnsi"/>
          <w:sz w:val="24"/>
          <w:szCs w:val="24"/>
        </w:rPr>
        <w:t xml:space="preserve">; the normality assumption is lightly violated. </w:t>
      </w:r>
      <w:r w:rsidR="00F66EE8">
        <w:rPr>
          <w:rFonts w:hAnsiTheme="minorHAnsi" w:cstheme="minorHAnsi"/>
          <w:sz w:val="24"/>
          <w:szCs w:val="24"/>
        </w:rPr>
        <w:t xml:space="preserve">As explained, a multi-level regression was used for hypothesis 1 so that the violation of the independence of observations assumption doesn’t matter. After all, multi-level regressions are used to deal with that violation. However, when comparing means no such regression is used and the violation of the independence of observations assumption becomes an </w:t>
      </w:r>
      <w:r w:rsidR="00F66EE8">
        <w:rPr>
          <w:rFonts w:hAnsiTheme="minorHAnsi" w:cstheme="minorHAnsi"/>
          <w:sz w:val="24"/>
          <w:szCs w:val="24"/>
        </w:rPr>
        <w:lastRenderedPageBreak/>
        <w:t>important thing to take into account.</w:t>
      </w:r>
      <w:r w:rsidR="00DE6483">
        <w:rPr>
          <w:rFonts w:hAnsiTheme="minorHAnsi" w:cstheme="minorHAnsi"/>
          <w:sz w:val="24"/>
          <w:szCs w:val="24"/>
        </w:rPr>
        <w:t xml:space="preserve"> </w:t>
      </w:r>
      <w:r w:rsidR="00CF05EE">
        <w:rPr>
          <w:rFonts w:hAnsiTheme="minorHAnsi" w:cstheme="minorHAnsi"/>
          <w:sz w:val="24"/>
          <w:szCs w:val="24"/>
        </w:rPr>
        <w:t>That is why the averages of all respondents were calculated before performing this test,</w:t>
      </w:r>
      <w:r w:rsidR="00666568">
        <w:rPr>
          <w:rFonts w:hAnsiTheme="minorHAnsi" w:cstheme="minorHAnsi"/>
          <w:sz w:val="24"/>
          <w:szCs w:val="24"/>
        </w:rPr>
        <w:t xml:space="preserve"> as explained above.</w:t>
      </w:r>
      <w:r w:rsidR="00CF05EE">
        <w:rPr>
          <w:rFonts w:hAnsiTheme="minorHAnsi" w:cstheme="minorHAnsi"/>
          <w:sz w:val="24"/>
          <w:szCs w:val="24"/>
        </w:rPr>
        <w:t xml:space="preserve"> </w:t>
      </w:r>
      <w:r>
        <w:rPr>
          <w:rFonts w:hAnsiTheme="minorHAnsi" w:cstheme="minorHAnsi"/>
          <w:sz w:val="24"/>
          <w:szCs w:val="24"/>
        </w:rPr>
        <w:t>The results of</w:t>
      </w:r>
      <w:r w:rsidR="00F66EE8">
        <w:rPr>
          <w:rFonts w:hAnsiTheme="minorHAnsi" w:cstheme="minorHAnsi"/>
          <w:sz w:val="24"/>
          <w:szCs w:val="24"/>
        </w:rPr>
        <w:t xml:space="preserve"> the Mann-Whitney U</w:t>
      </w:r>
      <w:r w:rsidR="00666568">
        <w:rPr>
          <w:rFonts w:hAnsiTheme="minorHAnsi" w:cstheme="minorHAnsi"/>
          <w:sz w:val="24"/>
          <w:szCs w:val="24"/>
        </w:rPr>
        <w:t xml:space="preserve"> test</w:t>
      </w:r>
      <w:r>
        <w:rPr>
          <w:rFonts w:hAnsiTheme="minorHAnsi" w:cstheme="minorHAnsi"/>
          <w:sz w:val="24"/>
          <w:szCs w:val="24"/>
        </w:rPr>
        <w:t xml:space="preserve"> can be found in the table below. </w:t>
      </w:r>
    </w:p>
    <w:tbl>
      <w:tblPr>
        <w:tblStyle w:val="Onopgemaaktetabel41"/>
        <w:tblW w:w="0" w:type="auto"/>
        <w:tblInd w:w="108" w:type="dxa"/>
        <w:tblLayout w:type="fixed"/>
        <w:tblLook w:val="04A0" w:firstRow="1" w:lastRow="0" w:firstColumn="1" w:lastColumn="0" w:noHBand="0" w:noVBand="1"/>
      </w:tblPr>
      <w:tblGrid>
        <w:gridCol w:w="4531"/>
        <w:gridCol w:w="4531"/>
      </w:tblGrid>
      <w:tr w:rsidR="00EF68A4" w14:paraId="4CEB766F" w14:textId="77777777" w:rsidTr="00EF68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51BCBFF" w14:textId="77777777" w:rsidR="00EF68A4" w:rsidRPr="002D0DFC" w:rsidRDefault="00EF68A4" w:rsidP="00A5733A">
            <w:pPr>
              <w:rPr>
                <w:rFonts w:hAnsiTheme="minorHAnsi" w:cstheme="minorHAnsi"/>
                <w:sz w:val="24"/>
                <w:szCs w:val="24"/>
              </w:rPr>
            </w:pPr>
            <w:bookmarkStart w:id="17" w:name="_Hlk9869654"/>
          </w:p>
        </w:tc>
        <w:tc>
          <w:tcPr>
            <w:tcW w:w="4531" w:type="dxa"/>
          </w:tcPr>
          <w:p w14:paraId="566DCA01" w14:textId="77777777" w:rsidR="00EF68A4" w:rsidRPr="002D0DFC" w:rsidRDefault="00EF68A4" w:rsidP="00A5733A">
            <w:pPr>
              <w:cnfStyle w:val="100000000000" w:firstRow="1" w:lastRow="0" w:firstColumn="0" w:lastColumn="0" w:oddVBand="0" w:evenVBand="0" w:oddHBand="0" w:evenHBand="0" w:firstRowFirstColumn="0" w:firstRowLastColumn="0" w:lastRowFirstColumn="0" w:lastRowLastColumn="0"/>
              <w:rPr>
                <w:rFonts w:hAnsiTheme="minorHAnsi" w:cstheme="minorHAnsi"/>
                <w:sz w:val="24"/>
                <w:szCs w:val="24"/>
              </w:rPr>
            </w:pPr>
            <w:r w:rsidRPr="002D0DFC">
              <w:rPr>
                <w:rFonts w:hAnsiTheme="minorHAnsi" w:cstheme="minorHAnsi"/>
                <w:sz w:val="24"/>
                <w:szCs w:val="24"/>
              </w:rPr>
              <w:t>Attractiveness</w:t>
            </w:r>
          </w:p>
        </w:tc>
      </w:tr>
      <w:tr w:rsidR="00EF68A4" w14:paraId="16D75D5E" w14:textId="77777777" w:rsidTr="00EF6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02B53A6" w14:textId="77777777" w:rsidR="00EF68A4" w:rsidRPr="002D0DFC" w:rsidRDefault="00EF68A4" w:rsidP="00A5733A">
            <w:pPr>
              <w:rPr>
                <w:rFonts w:hAnsiTheme="minorHAnsi" w:cstheme="minorHAnsi"/>
                <w:sz w:val="24"/>
                <w:szCs w:val="24"/>
              </w:rPr>
            </w:pPr>
            <w:r w:rsidRPr="002D0DFC">
              <w:rPr>
                <w:rFonts w:hAnsiTheme="minorHAnsi" w:cstheme="minorHAnsi"/>
                <w:sz w:val="24"/>
                <w:szCs w:val="24"/>
              </w:rPr>
              <w:t>Mann-Whitney U</w:t>
            </w:r>
          </w:p>
        </w:tc>
        <w:tc>
          <w:tcPr>
            <w:tcW w:w="4531" w:type="dxa"/>
          </w:tcPr>
          <w:p w14:paraId="1934BA2F" w14:textId="1EDC82A9" w:rsidR="00EF68A4" w:rsidRPr="002D0DFC" w:rsidRDefault="00666568" w:rsidP="00A5733A">
            <w:pPr>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2D0DFC">
              <w:rPr>
                <w:rFonts w:hAnsiTheme="minorHAnsi" w:cstheme="minorHAnsi"/>
                <w:sz w:val="24"/>
                <w:szCs w:val="24"/>
              </w:rPr>
              <w:t>2043,000</w:t>
            </w:r>
          </w:p>
        </w:tc>
      </w:tr>
      <w:tr w:rsidR="00EF68A4" w14:paraId="4CBE5994" w14:textId="77777777" w:rsidTr="00EF68A4">
        <w:tc>
          <w:tcPr>
            <w:cnfStyle w:val="001000000000" w:firstRow="0" w:lastRow="0" w:firstColumn="1" w:lastColumn="0" w:oddVBand="0" w:evenVBand="0" w:oddHBand="0" w:evenHBand="0" w:firstRowFirstColumn="0" w:firstRowLastColumn="0" w:lastRowFirstColumn="0" w:lastRowLastColumn="0"/>
            <w:tcW w:w="4531" w:type="dxa"/>
          </w:tcPr>
          <w:p w14:paraId="5F259B25" w14:textId="77777777" w:rsidR="00EF68A4" w:rsidRPr="002D0DFC" w:rsidRDefault="00EF68A4" w:rsidP="00A5733A">
            <w:pPr>
              <w:rPr>
                <w:rFonts w:hAnsiTheme="minorHAnsi" w:cstheme="minorHAnsi"/>
                <w:sz w:val="24"/>
                <w:szCs w:val="24"/>
              </w:rPr>
            </w:pPr>
            <w:r w:rsidRPr="002D0DFC">
              <w:rPr>
                <w:rFonts w:hAnsiTheme="minorHAnsi" w:cstheme="minorHAnsi"/>
                <w:sz w:val="24"/>
                <w:szCs w:val="24"/>
              </w:rPr>
              <w:t>Asymp.Sig. (2-tailed)</w:t>
            </w:r>
          </w:p>
        </w:tc>
        <w:tc>
          <w:tcPr>
            <w:tcW w:w="4531" w:type="dxa"/>
          </w:tcPr>
          <w:p w14:paraId="40BDCF16" w14:textId="63B7CDBB" w:rsidR="00EF68A4" w:rsidRPr="002D0DFC" w:rsidRDefault="00EF68A4" w:rsidP="00A5733A">
            <w:p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2D0DFC">
              <w:rPr>
                <w:rFonts w:hAnsiTheme="minorHAnsi" w:cstheme="minorHAnsi"/>
                <w:sz w:val="24"/>
                <w:szCs w:val="24"/>
              </w:rPr>
              <w:t>0</w:t>
            </w:r>
            <w:r w:rsidR="00666568" w:rsidRPr="002D0DFC">
              <w:rPr>
                <w:rFonts w:hAnsiTheme="minorHAnsi" w:cstheme="minorHAnsi"/>
                <w:sz w:val="24"/>
                <w:szCs w:val="24"/>
              </w:rPr>
              <w:t>,648</w:t>
            </w:r>
          </w:p>
        </w:tc>
      </w:tr>
      <w:bookmarkEnd w:id="17"/>
    </w:tbl>
    <w:p w14:paraId="21C45A0F" w14:textId="67182382" w:rsidR="00AC6F86" w:rsidRDefault="00AC6F86" w:rsidP="004874A8">
      <w:pPr>
        <w:rPr>
          <w:rFonts w:hAnsiTheme="minorHAnsi" w:cstheme="minorHAnsi"/>
          <w:sz w:val="24"/>
          <w:szCs w:val="24"/>
        </w:rPr>
      </w:pPr>
    </w:p>
    <w:p w14:paraId="1B4FBCF6" w14:textId="096FBB20" w:rsidR="002D0DFC" w:rsidRPr="002D0DFC" w:rsidRDefault="00AC6F86" w:rsidP="00FF72BA">
      <w:pPr>
        <w:spacing w:line="480" w:lineRule="auto"/>
        <w:jc w:val="both"/>
        <w:rPr>
          <w:rFonts w:hAnsiTheme="minorHAnsi" w:cstheme="minorHAnsi"/>
          <w:sz w:val="24"/>
          <w:szCs w:val="24"/>
        </w:rPr>
      </w:pPr>
      <w:r w:rsidRPr="002D0DFC">
        <w:rPr>
          <w:rFonts w:hAnsiTheme="minorHAnsi" w:cstheme="minorHAnsi"/>
          <w:sz w:val="24"/>
          <w:szCs w:val="24"/>
        </w:rPr>
        <w:t>As can be seen</w:t>
      </w:r>
      <w:r w:rsidR="00DE6483" w:rsidRPr="002D0DFC">
        <w:rPr>
          <w:rFonts w:hAnsiTheme="minorHAnsi" w:cstheme="minorHAnsi"/>
          <w:sz w:val="24"/>
          <w:szCs w:val="24"/>
        </w:rPr>
        <w:t xml:space="preserve"> the difference between the two groups is not significant.</w:t>
      </w:r>
      <w:r w:rsidRPr="002D0DFC">
        <w:rPr>
          <w:rFonts w:hAnsiTheme="minorHAnsi" w:cstheme="minorHAnsi"/>
          <w:sz w:val="24"/>
          <w:szCs w:val="24"/>
        </w:rPr>
        <w:t xml:space="preserve"> </w:t>
      </w:r>
      <w:r w:rsidR="00DA615E" w:rsidRPr="002D0DFC">
        <w:rPr>
          <w:rFonts w:hAnsiTheme="minorHAnsi" w:cstheme="minorHAnsi"/>
          <w:sz w:val="24"/>
          <w:szCs w:val="24"/>
        </w:rPr>
        <w:t>(</w:t>
      </w:r>
      <w:r w:rsidR="007B546E" w:rsidRPr="002D0DFC">
        <w:rPr>
          <w:rFonts w:hAnsiTheme="minorHAnsi" w:cstheme="minorHAnsi"/>
          <w:sz w:val="24"/>
          <w:szCs w:val="24"/>
        </w:rPr>
        <w:t>a</w:t>
      </w:r>
      <w:r w:rsidR="00DA615E" w:rsidRPr="002D0DFC">
        <w:rPr>
          <w:rFonts w:hAnsiTheme="minorHAnsi" w:cstheme="minorHAnsi"/>
          <w:sz w:val="24"/>
          <w:szCs w:val="24"/>
        </w:rPr>
        <w:t>symp</w:t>
      </w:r>
      <w:r w:rsidR="007B546E" w:rsidRPr="002D0DFC">
        <w:rPr>
          <w:rFonts w:hAnsiTheme="minorHAnsi" w:cstheme="minorHAnsi"/>
          <w:sz w:val="24"/>
          <w:szCs w:val="24"/>
        </w:rPr>
        <w:t xml:space="preserve">totic </w:t>
      </w:r>
      <w:r w:rsidR="00DA615E" w:rsidRPr="002D0DFC">
        <w:rPr>
          <w:rFonts w:hAnsiTheme="minorHAnsi" w:cstheme="minorHAnsi"/>
          <w:sz w:val="24"/>
          <w:szCs w:val="24"/>
        </w:rPr>
        <w:t>sig</w:t>
      </w:r>
      <w:r w:rsidR="007B546E" w:rsidRPr="002D0DFC">
        <w:rPr>
          <w:rFonts w:hAnsiTheme="minorHAnsi" w:cstheme="minorHAnsi"/>
          <w:sz w:val="24"/>
          <w:szCs w:val="24"/>
        </w:rPr>
        <w:t>nificance</w:t>
      </w:r>
      <w:r w:rsidR="00DA615E" w:rsidRPr="002D0DFC">
        <w:rPr>
          <w:rFonts w:hAnsiTheme="minorHAnsi" w:cstheme="minorHAnsi"/>
          <w:sz w:val="24"/>
          <w:szCs w:val="24"/>
        </w:rPr>
        <w:t xml:space="preserve"> is greater than 0.05).</w:t>
      </w:r>
      <w:r w:rsidR="00666568" w:rsidRPr="002D0DFC">
        <w:rPr>
          <w:rFonts w:hAnsiTheme="minorHAnsi" w:cstheme="minorHAnsi"/>
          <w:sz w:val="24"/>
          <w:szCs w:val="24"/>
        </w:rPr>
        <w:t xml:space="preserve"> For certainty an ANOVA has been performed as well but it gave the same results (found in appendix</w:t>
      </w:r>
      <w:r w:rsidR="00C77914" w:rsidRPr="002D0DFC">
        <w:rPr>
          <w:rFonts w:hAnsiTheme="minorHAnsi" w:cstheme="minorHAnsi"/>
          <w:sz w:val="24"/>
          <w:szCs w:val="24"/>
        </w:rPr>
        <w:t xml:space="preserve"> A1</w:t>
      </w:r>
      <w:r w:rsidR="00666568" w:rsidRPr="002D0DFC">
        <w:rPr>
          <w:rFonts w:hAnsiTheme="minorHAnsi" w:cstheme="minorHAnsi"/>
          <w:sz w:val="24"/>
          <w:szCs w:val="24"/>
        </w:rPr>
        <w:t>).</w:t>
      </w:r>
      <w:r w:rsidR="00DA615E" w:rsidRPr="002D0DFC">
        <w:rPr>
          <w:rFonts w:hAnsiTheme="minorHAnsi" w:cstheme="minorHAnsi"/>
          <w:sz w:val="24"/>
          <w:szCs w:val="24"/>
        </w:rPr>
        <w:t xml:space="preserve"> I can thus conclude that there</w:t>
      </w:r>
      <w:r w:rsidR="00DE6483" w:rsidRPr="002D0DFC">
        <w:rPr>
          <w:rFonts w:hAnsiTheme="minorHAnsi" w:cstheme="minorHAnsi"/>
          <w:sz w:val="24"/>
          <w:szCs w:val="24"/>
        </w:rPr>
        <w:t xml:space="preserve"> is no difference between younger and older respondents regarding the ‘</w:t>
      </w:r>
      <w:r w:rsidR="00527B5A" w:rsidRPr="002D0DFC">
        <w:rPr>
          <w:rFonts w:hAnsiTheme="minorHAnsi" w:cstheme="minorHAnsi"/>
          <w:sz w:val="24"/>
          <w:szCs w:val="24"/>
        </w:rPr>
        <w:t>Attractiveness</w:t>
      </w:r>
      <w:r w:rsidR="00DE6483" w:rsidRPr="002D0DFC">
        <w:rPr>
          <w:rFonts w:hAnsiTheme="minorHAnsi" w:cstheme="minorHAnsi"/>
          <w:sz w:val="24"/>
          <w:szCs w:val="24"/>
        </w:rPr>
        <w:t>’ score</w:t>
      </w:r>
      <w:r w:rsidR="00DA615E" w:rsidRPr="002D0DFC">
        <w:rPr>
          <w:rFonts w:hAnsiTheme="minorHAnsi" w:cstheme="minorHAnsi"/>
          <w:sz w:val="24"/>
          <w:szCs w:val="24"/>
        </w:rPr>
        <w:t>. Therefore, H2</w:t>
      </w:r>
      <w:r w:rsidR="00154D17" w:rsidRPr="002D0DFC">
        <w:rPr>
          <w:rFonts w:hAnsiTheme="minorHAnsi" w:cstheme="minorHAnsi"/>
          <w:sz w:val="24"/>
          <w:szCs w:val="24"/>
        </w:rPr>
        <w:t xml:space="preserve"> is not supported</w:t>
      </w:r>
      <w:r w:rsidR="00DA615E" w:rsidRPr="002D0DFC">
        <w:rPr>
          <w:rFonts w:hAnsiTheme="minorHAnsi" w:cstheme="minorHAnsi"/>
          <w:sz w:val="24"/>
          <w:szCs w:val="24"/>
        </w:rPr>
        <w:t>.</w:t>
      </w:r>
    </w:p>
    <w:p w14:paraId="0F01928B" w14:textId="77777777" w:rsidR="00C77914" w:rsidRPr="00FF72BA" w:rsidRDefault="00C77914" w:rsidP="00FF72BA">
      <w:pPr>
        <w:spacing w:line="480" w:lineRule="auto"/>
        <w:jc w:val="both"/>
      </w:pPr>
    </w:p>
    <w:p w14:paraId="539C98C9" w14:textId="34604BA5" w:rsidR="00BC3691" w:rsidRPr="00FF72BA" w:rsidRDefault="003A46C1" w:rsidP="00FF72BA">
      <w:pPr>
        <w:pStyle w:val="Heading1"/>
        <w:spacing w:line="480" w:lineRule="auto"/>
        <w:rPr>
          <w:rFonts w:asciiTheme="minorHAnsi" w:hAnsiTheme="minorHAnsi" w:cstheme="minorHAnsi"/>
          <w:sz w:val="28"/>
          <w:szCs w:val="28"/>
        </w:rPr>
      </w:pPr>
      <w:bookmarkStart w:id="18" w:name="_Toc13065479"/>
      <w:r w:rsidRPr="00FF72BA">
        <w:rPr>
          <w:rFonts w:asciiTheme="minorHAnsi" w:hAnsiTheme="minorHAnsi" w:cstheme="minorHAnsi"/>
          <w:sz w:val="28"/>
          <w:szCs w:val="28"/>
        </w:rPr>
        <w:t>5</w:t>
      </w:r>
      <w:r w:rsidR="00176ABF" w:rsidRPr="00FF72BA">
        <w:rPr>
          <w:rFonts w:asciiTheme="minorHAnsi" w:hAnsiTheme="minorHAnsi" w:cstheme="minorHAnsi"/>
          <w:sz w:val="28"/>
          <w:szCs w:val="28"/>
        </w:rPr>
        <w:t>.3 Male vs female valuation</w:t>
      </w:r>
      <w:bookmarkEnd w:id="18"/>
    </w:p>
    <w:p w14:paraId="399E3B20" w14:textId="4E47B837" w:rsidR="00980A4B" w:rsidRPr="00FF72BA" w:rsidRDefault="00516C39" w:rsidP="00FF72BA">
      <w:pPr>
        <w:spacing w:line="480" w:lineRule="auto"/>
        <w:jc w:val="both"/>
        <w:rPr>
          <w:rFonts w:hAnsiTheme="minorHAnsi" w:cstheme="minorHAnsi"/>
          <w:sz w:val="24"/>
          <w:szCs w:val="24"/>
        </w:rPr>
      </w:pPr>
      <w:r w:rsidRPr="00FF72BA">
        <w:rPr>
          <w:rFonts w:hAnsiTheme="minorHAnsi" w:cstheme="minorHAnsi"/>
          <w:sz w:val="24"/>
          <w:szCs w:val="24"/>
        </w:rPr>
        <w:t xml:space="preserve">Buss (2007) already stated that men value beauty more than women when it comes to mating. </w:t>
      </w:r>
      <w:r w:rsidR="00154D17" w:rsidRPr="00FF72BA">
        <w:rPr>
          <w:rFonts w:hAnsiTheme="minorHAnsi" w:cstheme="minorHAnsi"/>
          <w:sz w:val="24"/>
          <w:szCs w:val="24"/>
        </w:rPr>
        <w:t>The third and fourth hypotheses are b</w:t>
      </w:r>
      <w:r w:rsidRPr="00FF72BA">
        <w:rPr>
          <w:rFonts w:hAnsiTheme="minorHAnsi" w:cstheme="minorHAnsi"/>
          <w:sz w:val="24"/>
          <w:szCs w:val="24"/>
        </w:rPr>
        <w:t>ased on this</w:t>
      </w:r>
      <w:r w:rsidR="00154D17" w:rsidRPr="00FF72BA">
        <w:rPr>
          <w:rFonts w:hAnsiTheme="minorHAnsi" w:cstheme="minorHAnsi"/>
          <w:sz w:val="24"/>
          <w:szCs w:val="24"/>
        </w:rPr>
        <w:t xml:space="preserve">. </w:t>
      </w:r>
      <w:r w:rsidRPr="00FF72BA">
        <w:rPr>
          <w:rFonts w:hAnsiTheme="minorHAnsi" w:cstheme="minorHAnsi"/>
          <w:sz w:val="24"/>
          <w:szCs w:val="24"/>
        </w:rPr>
        <w:t>First</w:t>
      </w:r>
      <w:r w:rsidR="00527B5A" w:rsidRPr="00FF72BA">
        <w:rPr>
          <w:rFonts w:hAnsiTheme="minorHAnsi" w:cstheme="minorHAnsi"/>
          <w:sz w:val="24"/>
          <w:szCs w:val="24"/>
        </w:rPr>
        <w:t>,</w:t>
      </w:r>
      <w:r w:rsidRPr="00FF72BA">
        <w:rPr>
          <w:rFonts w:hAnsiTheme="minorHAnsi" w:cstheme="minorHAnsi"/>
          <w:sz w:val="24"/>
          <w:szCs w:val="24"/>
        </w:rPr>
        <w:t xml:space="preserve"> </w:t>
      </w:r>
      <w:r w:rsidR="00E3222B" w:rsidRPr="00FF72BA">
        <w:rPr>
          <w:rFonts w:hAnsiTheme="minorHAnsi" w:cstheme="minorHAnsi"/>
          <w:sz w:val="24"/>
          <w:szCs w:val="24"/>
        </w:rPr>
        <w:t>the</w:t>
      </w:r>
      <w:r w:rsidRPr="00FF72BA">
        <w:rPr>
          <w:rFonts w:hAnsiTheme="minorHAnsi" w:cstheme="minorHAnsi"/>
          <w:sz w:val="24"/>
          <w:szCs w:val="24"/>
        </w:rPr>
        <w:t xml:space="preserve"> third hypothesis</w:t>
      </w:r>
      <w:r w:rsidR="00154D17" w:rsidRPr="00FF72BA">
        <w:rPr>
          <w:rFonts w:hAnsiTheme="minorHAnsi" w:cstheme="minorHAnsi"/>
          <w:sz w:val="24"/>
          <w:szCs w:val="24"/>
        </w:rPr>
        <w:t xml:space="preserve"> will be discussed</w:t>
      </w:r>
      <w:r w:rsidRPr="00FF72BA">
        <w:rPr>
          <w:rFonts w:hAnsiTheme="minorHAnsi" w:cstheme="minorHAnsi"/>
          <w:sz w:val="24"/>
          <w:szCs w:val="24"/>
        </w:rPr>
        <w:t xml:space="preserve"> </w:t>
      </w:r>
      <w:r w:rsidRPr="00FF72BA">
        <w:rPr>
          <w:rFonts w:hAnsiTheme="minorHAnsi" w:cstheme="minorHAnsi"/>
          <w:sz w:val="24"/>
          <w:szCs w:val="24"/>
        </w:rPr>
        <w:lastRenderedPageBreak/>
        <w:t>on its own, then the fourth hypothesis and after that a short summary of these two hypotheses</w:t>
      </w:r>
      <w:r w:rsidR="00154D17" w:rsidRPr="00FF72BA">
        <w:rPr>
          <w:rFonts w:hAnsiTheme="minorHAnsi" w:cstheme="minorHAnsi"/>
          <w:sz w:val="24"/>
          <w:szCs w:val="24"/>
        </w:rPr>
        <w:t xml:space="preserve"> will be given</w:t>
      </w:r>
      <w:r w:rsidRPr="00FF72BA">
        <w:rPr>
          <w:rFonts w:hAnsiTheme="minorHAnsi" w:cstheme="minorHAnsi"/>
          <w:sz w:val="24"/>
          <w:szCs w:val="24"/>
        </w:rPr>
        <w:t>, since they are so closely connected, before proceeding to the next hypothesis.</w:t>
      </w:r>
    </w:p>
    <w:p w14:paraId="064F07E1" w14:textId="39A726DC" w:rsidR="00516C39" w:rsidRPr="002D0DFC" w:rsidRDefault="00516C39" w:rsidP="00FF72BA">
      <w:pPr>
        <w:spacing w:line="480" w:lineRule="auto"/>
        <w:jc w:val="both"/>
        <w:rPr>
          <w:rFonts w:hAnsiTheme="minorHAnsi" w:cstheme="minorHAnsi"/>
          <w:i/>
          <w:sz w:val="24"/>
          <w:szCs w:val="24"/>
        </w:rPr>
      </w:pPr>
      <w:r w:rsidRPr="002D0DFC">
        <w:rPr>
          <w:rFonts w:hAnsiTheme="minorHAnsi" w:cstheme="minorHAnsi"/>
          <w:i/>
          <w:sz w:val="24"/>
          <w:szCs w:val="24"/>
        </w:rPr>
        <w:t xml:space="preserve">H3: </w:t>
      </w:r>
      <w:r w:rsidR="00C35711" w:rsidRPr="002D0DFC">
        <w:rPr>
          <w:rFonts w:hAnsiTheme="minorHAnsi" w:cstheme="minorHAnsi"/>
          <w:i/>
          <w:iCs/>
          <w:sz w:val="24"/>
          <w:szCs w:val="24"/>
        </w:rPr>
        <w:t>Male respondents are more likely to follow attractive female social media users compared to female respondents.</w:t>
      </w:r>
    </w:p>
    <w:p w14:paraId="20EE00A2" w14:textId="0FC4374A" w:rsidR="00516C39" w:rsidRPr="00FF72BA" w:rsidRDefault="00516C39" w:rsidP="00FF72BA">
      <w:pPr>
        <w:spacing w:line="480" w:lineRule="auto"/>
        <w:jc w:val="both"/>
        <w:rPr>
          <w:rFonts w:hAnsiTheme="minorHAnsi" w:cstheme="minorHAnsi"/>
          <w:sz w:val="24"/>
          <w:szCs w:val="24"/>
        </w:rPr>
      </w:pPr>
      <w:r w:rsidRPr="00FF72BA">
        <w:rPr>
          <w:rFonts w:hAnsiTheme="minorHAnsi" w:cstheme="minorHAnsi"/>
          <w:sz w:val="24"/>
          <w:szCs w:val="24"/>
        </w:rPr>
        <w:t xml:space="preserve">To test this hypothesis, along with the fourth hypothesis, it needs to be clear what is considered ‘attractive’ and ‘unattractive’. </w:t>
      </w:r>
      <w:r w:rsidR="00CF0856" w:rsidRPr="00FF72BA">
        <w:rPr>
          <w:rFonts w:hAnsiTheme="minorHAnsi" w:cstheme="minorHAnsi"/>
          <w:sz w:val="24"/>
          <w:szCs w:val="24"/>
        </w:rPr>
        <w:t>These groups were separated</w:t>
      </w:r>
      <w:r w:rsidRPr="00FF72BA">
        <w:rPr>
          <w:rFonts w:hAnsiTheme="minorHAnsi" w:cstheme="minorHAnsi"/>
          <w:sz w:val="24"/>
          <w:szCs w:val="24"/>
        </w:rPr>
        <w:t xml:space="preserve"> for H3 and H4, containing the ‘attractive’ females</w:t>
      </w:r>
      <w:r w:rsidR="00774833" w:rsidRPr="00FF72BA">
        <w:rPr>
          <w:rFonts w:hAnsiTheme="minorHAnsi" w:cstheme="minorHAnsi"/>
          <w:sz w:val="24"/>
          <w:szCs w:val="24"/>
        </w:rPr>
        <w:t xml:space="preserve"> (social media users)</w:t>
      </w:r>
      <w:r w:rsidRPr="00FF72BA">
        <w:rPr>
          <w:rFonts w:hAnsiTheme="minorHAnsi" w:cstheme="minorHAnsi"/>
          <w:sz w:val="24"/>
          <w:szCs w:val="24"/>
        </w:rPr>
        <w:t xml:space="preserve"> for H3 and the ‘unattractive’ females</w:t>
      </w:r>
      <w:r w:rsidR="00774833" w:rsidRPr="00FF72BA">
        <w:rPr>
          <w:rFonts w:hAnsiTheme="minorHAnsi" w:cstheme="minorHAnsi"/>
          <w:sz w:val="24"/>
          <w:szCs w:val="24"/>
        </w:rPr>
        <w:t xml:space="preserve"> (social media users)</w:t>
      </w:r>
      <w:r w:rsidRPr="00FF72BA">
        <w:rPr>
          <w:rFonts w:hAnsiTheme="minorHAnsi" w:cstheme="minorHAnsi"/>
          <w:sz w:val="24"/>
          <w:szCs w:val="24"/>
        </w:rPr>
        <w:t xml:space="preserve"> for H4. Attractive was considered to be a score of 60 and up and unattractive was considered to be a score of 40 and below. These are</w:t>
      </w:r>
      <w:r w:rsidR="000E5F0D" w:rsidRPr="00FF72BA">
        <w:rPr>
          <w:rFonts w:hAnsiTheme="minorHAnsi" w:cstheme="minorHAnsi"/>
          <w:sz w:val="24"/>
          <w:szCs w:val="24"/>
        </w:rPr>
        <w:t xml:space="preserve"> more or less arbitrarily chosen numbers, since they are quite subjective. That is also the reason </w:t>
      </w:r>
      <w:r w:rsidR="00E3222B" w:rsidRPr="00FF72BA">
        <w:rPr>
          <w:rFonts w:hAnsiTheme="minorHAnsi" w:cstheme="minorHAnsi"/>
          <w:sz w:val="24"/>
          <w:szCs w:val="24"/>
        </w:rPr>
        <w:t>why</w:t>
      </w:r>
      <w:r w:rsidR="000E5F0D" w:rsidRPr="00FF72BA">
        <w:rPr>
          <w:rFonts w:hAnsiTheme="minorHAnsi" w:cstheme="minorHAnsi"/>
          <w:sz w:val="24"/>
          <w:szCs w:val="24"/>
        </w:rPr>
        <w:t xml:space="preserve"> any females with an attractiveness rating between 40 and 60</w:t>
      </w:r>
      <w:r w:rsidR="00E3222B" w:rsidRPr="00FF72BA">
        <w:rPr>
          <w:rFonts w:hAnsiTheme="minorHAnsi" w:cstheme="minorHAnsi"/>
          <w:sz w:val="24"/>
          <w:szCs w:val="24"/>
        </w:rPr>
        <w:t xml:space="preserve"> were not included</w:t>
      </w:r>
      <w:r w:rsidR="000E5F0D" w:rsidRPr="00FF72BA">
        <w:rPr>
          <w:rFonts w:hAnsiTheme="minorHAnsi" w:cstheme="minorHAnsi"/>
          <w:sz w:val="24"/>
          <w:szCs w:val="24"/>
        </w:rPr>
        <w:t>, since this would probably have been to</w:t>
      </w:r>
      <w:r w:rsidR="00CF0856" w:rsidRPr="00FF72BA">
        <w:rPr>
          <w:rFonts w:hAnsiTheme="minorHAnsi" w:cstheme="minorHAnsi"/>
          <w:sz w:val="24"/>
          <w:szCs w:val="24"/>
        </w:rPr>
        <w:t>o</w:t>
      </w:r>
      <w:r w:rsidR="000E5F0D" w:rsidRPr="00FF72BA">
        <w:rPr>
          <w:rFonts w:hAnsiTheme="minorHAnsi" w:cstheme="minorHAnsi"/>
          <w:sz w:val="24"/>
          <w:szCs w:val="24"/>
        </w:rPr>
        <w:t xml:space="preserve"> close to the ‘average beauty’, and might have given less accurate results.</w:t>
      </w:r>
    </w:p>
    <w:p w14:paraId="15AFEB42" w14:textId="4B2BA404" w:rsidR="007D56A6" w:rsidRPr="00FF72BA" w:rsidRDefault="000E5F0D" w:rsidP="00FF72BA">
      <w:pPr>
        <w:spacing w:line="480" w:lineRule="auto"/>
        <w:jc w:val="both"/>
        <w:rPr>
          <w:rFonts w:hAnsiTheme="minorHAnsi" w:cstheme="minorHAnsi"/>
          <w:sz w:val="24"/>
          <w:szCs w:val="24"/>
        </w:rPr>
      </w:pPr>
      <w:r w:rsidRPr="00FF72BA">
        <w:rPr>
          <w:rFonts w:hAnsiTheme="minorHAnsi" w:cstheme="minorHAnsi"/>
          <w:sz w:val="24"/>
          <w:szCs w:val="24"/>
        </w:rPr>
        <w:t>After that</w:t>
      </w:r>
      <w:r w:rsidR="00E3222B" w:rsidRPr="00FF72BA">
        <w:rPr>
          <w:rFonts w:hAnsiTheme="minorHAnsi" w:cstheme="minorHAnsi"/>
          <w:sz w:val="24"/>
          <w:szCs w:val="24"/>
        </w:rPr>
        <w:t>,</w:t>
      </w:r>
      <w:r w:rsidRPr="00FF72BA">
        <w:rPr>
          <w:rFonts w:hAnsiTheme="minorHAnsi" w:cstheme="minorHAnsi"/>
          <w:sz w:val="24"/>
          <w:szCs w:val="24"/>
        </w:rPr>
        <w:t xml:space="preserve"> the</w:t>
      </w:r>
      <w:r w:rsidR="00516C39" w:rsidRPr="00FF72BA">
        <w:rPr>
          <w:rFonts w:hAnsiTheme="minorHAnsi" w:cstheme="minorHAnsi"/>
          <w:sz w:val="24"/>
          <w:szCs w:val="24"/>
        </w:rPr>
        <w:t xml:space="preserve"> hypothesis was tested in two steps. First, it needed to be clear whether there was a difference in means between men’s and women’s </w:t>
      </w:r>
      <w:r w:rsidR="00774833" w:rsidRPr="00FF72BA">
        <w:rPr>
          <w:rFonts w:hAnsiTheme="minorHAnsi" w:cstheme="minorHAnsi"/>
          <w:sz w:val="24"/>
          <w:szCs w:val="24"/>
        </w:rPr>
        <w:t xml:space="preserve">(respondents’) </w:t>
      </w:r>
      <w:r w:rsidR="00516C39" w:rsidRPr="00FF72BA">
        <w:rPr>
          <w:rFonts w:hAnsiTheme="minorHAnsi" w:cstheme="minorHAnsi"/>
          <w:sz w:val="24"/>
          <w:szCs w:val="24"/>
        </w:rPr>
        <w:t xml:space="preserve">ratings of likelihood </w:t>
      </w:r>
      <w:r w:rsidR="00516C39" w:rsidRPr="00FF72BA">
        <w:rPr>
          <w:rFonts w:hAnsiTheme="minorHAnsi" w:cstheme="minorHAnsi"/>
          <w:sz w:val="24"/>
          <w:szCs w:val="24"/>
        </w:rPr>
        <w:lastRenderedPageBreak/>
        <w:t xml:space="preserve">to be followed </w:t>
      </w:r>
      <w:r w:rsidR="00774833" w:rsidRPr="00FF72BA">
        <w:rPr>
          <w:rFonts w:hAnsiTheme="minorHAnsi" w:cstheme="minorHAnsi"/>
          <w:sz w:val="24"/>
          <w:szCs w:val="24"/>
        </w:rPr>
        <w:t>for</w:t>
      </w:r>
      <w:r w:rsidR="00516C39" w:rsidRPr="00FF72BA">
        <w:rPr>
          <w:rFonts w:hAnsiTheme="minorHAnsi" w:cstheme="minorHAnsi"/>
          <w:sz w:val="24"/>
          <w:szCs w:val="24"/>
        </w:rPr>
        <w:t xml:space="preserve"> attractive </w:t>
      </w:r>
      <w:r w:rsidR="00774833" w:rsidRPr="00FF72BA">
        <w:rPr>
          <w:rFonts w:hAnsiTheme="minorHAnsi" w:cstheme="minorHAnsi"/>
          <w:sz w:val="24"/>
          <w:szCs w:val="24"/>
        </w:rPr>
        <w:t>female social media users</w:t>
      </w:r>
      <w:r w:rsidR="00516C39" w:rsidRPr="00FF72BA">
        <w:rPr>
          <w:rFonts w:hAnsiTheme="minorHAnsi" w:cstheme="minorHAnsi"/>
          <w:sz w:val="24"/>
          <w:szCs w:val="24"/>
        </w:rPr>
        <w:t>. As can be seen in the table below there is indeed quite a big difference between the two.</w:t>
      </w:r>
    </w:p>
    <w:tbl>
      <w:tblPr>
        <w:tblStyle w:val="Onopgemaaktetabel51"/>
        <w:tblW w:w="0" w:type="auto"/>
        <w:tblInd w:w="108" w:type="dxa"/>
        <w:tblLayout w:type="fixed"/>
        <w:tblLook w:val="04A0" w:firstRow="1" w:lastRow="0" w:firstColumn="1" w:lastColumn="0" w:noHBand="0" w:noVBand="1"/>
      </w:tblPr>
      <w:tblGrid>
        <w:gridCol w:w="2265"/>
        <w:gridCol w:w="2265"/>
        <w:gridCol w:w="2266"/>
        <w:gridCol w:w="2266"/>
      </w:tblGrid>
      <w:tr w:rsidR="0080190C" w:rsidRPr="002D0DFC" w14:paraId="292652B9" w14:textId="77777777" w:rsidTr="0080190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5" w:type="dxa"/>
          </w:tcPr>
          <w:p w14:paraId="36B3D68F" w14:textId="77777777" w:rsidR="0080190C" w:rsidRPr="00FF72BA" w:rsidRDefault="0080190C" w:rsidP="00A5733A">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Gender</w:t>
            </w:r>
          </w:p>
        </w:tc>
        <w:tc>
          <w:tcPr>
            <w:tcW w:w="2265" w:type="dxa"/>
          </w:tcPr>
          <w:p w14:paraId="2C3AFDB3" w14:textId="4BAB2F0A" w:rsidR="0080190C" w:rsidRPr="00FF72BA" w:rsidRDefault="0080190C" w:rsidP="00A5733A">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Mean</w:t>
            </w:r>
            <w:r w:rsidR="00425922" w:rsidRPr="00FF72BA">
              <w:rPr>
                <w:rFonts w:asciiTheme="minorHAnsi" w:hAnsiTheme="minorHAnsi" w:cstheme="minorHAnsi"/>
                <w:sz w:val="24"/>
                <w:szCs w:val="24"/>
              </w:rPr>
              <w:t xml:space="preserve"> LTBF</w:t>
            </w:r>
          </w:p>
        </w:tc>
        <w:tc>
          <w:tcPr>
            <w:tcW w:w="2266" w:type="dxa"/>
          </w:tcPr>
          <w:p w14:paraId="6E237605" w14:textId="77777777" w:rsidR="0080190C" w:rsidRPr="00FF72BA" w:rsidRDefault="0080190C" w:rsidP="00A5733A">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N</w:t>
            </w:r>
          </w:p>
        </w:tc>
        <w:tc>
          <w:tcPr>
            <w:tcW w:w="2266" w:type="dxa"/>
          </w:tcPr>
          <w:p w14:paraId="61738E48" w14:textId="77777777" w:rsidR="0080190C" w:rsidRPr="00FF72BA" w:rsidRDefault="0080190C" w:rsidP="00A5733A">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Standard deviation</w:t>
            </w:r>
          </w:p>
        </w:tc>
      </w:tr>
      <w:tr w:rsidR="0080190C" w:rsidRPr="002D0DFC" w14:paraId="067B2936" w14:textId="77777777" w:rsidTr="008019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14:paraId="3E4052A2" w14:textId="77777777" w:rsidR="0080190C" w:rsidRPr="00FF72BA" w:rsidRDefault="0080190C" w:rsidP="00A5733A">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Male</w:t>
            </w:r>
          </w:p>
        </w:tc>
        <w:tc>
          <w:tcPr>
            <w:tcW w:w="2265" w:type="dxa"/>
          </w:tcPr>
          <w:p w14:paraId="44AED902" w14:textId="008F01B3" w:rsidR="0080190C" w:rsidRPr="00FF72BA" w:rsidRDefault="0080190C" w:rsidP="00A5733A">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58,</w:t>
            </w:r>
            <w:r w:rsidR="00666568" w:rsidRPr="00FF72BA">
              <w:rPr>
                <w:rFonts w:hAnsiTheme="minorHAnsi" w:cstheme="minorHAnsi"/>
                <w:sz w:val="24"/>
                <w:szCs w:val="24"/>
              </w:rPr>
              <w:t>04</w:t>
            </w:r>
          </w:p>
        </w:tc>
        <w:tc>
          <w:tcPr>
            <w:tcW w:w="2266" w:type="dxa"/>
          </w:tcPr>
          <w:p w14:paraId="02C7F87F" w14:textId="77443B08" w:rsidR="0080190C" w:rsidRPr="00FF72BA" w:rsidRDefault="00666568" w:rsidP="00A5733A">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26</w:t>
            </w:r>
          </w:p>
        </w:tc>
        <w:tc>
          <w:tcPr>
            <w:tcW w:w="2266" w:type="dxa"/>
          </w:tcPr>
          <w:p w14:paraId="4C94E0A6" w14:textId="1323916F" w:rsidR="0080190C" w:rsidRPr="00FF72BA" w:rsidRDefault="00666568" w:rsidP="00A5733A">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24,221</w:t>
            </w:r>
          </w:p>
        </w:tc>
      </w:tr>
      <w:tr w:rsidR="0080190C" w:rsidRPr="002D0DFC" w14:paraId="39D923BC" w14:textId="77777777" w:rsidTr="0080190C">
        <w:tc>
          <w:tcPr>
            <w:cnfStyle w:val="001000000000" w:firstRow="0" w:lastRow="0" w:firstColumn="1" w:lastColumn="0" w:oddVBand="0" w:evenVBand="0" w:oddHBand="0" w:evenHBand="0" w:firstRowFirstColumn="0" w:firstRowLastColumn="0" w:lastRowFirstColumn="0" w:lastRowLastColumn="0"/>
            <w:tcW w:w="2265" w:type="dxa"/>
          </w:tcPr>
          <w:p w14:paraId="3DE8AC1F" w14:textId="77777777" w:rsidR="0080190C" w:rsidRPr="00FF72BA" w:rsidRDefault="0080190C" w:rsidP="00A5733A">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Female</w:t>
            </w:r>
          </w:p>
        </w:tc>
        <w:tc>
          <w:tcPr>
            <w:tcW w:w="2265" w:type="dxa"/>
          </w:tcPr>
          <w:p w14:paraId="2220013F" w14:textId="4094D946" w:rsidR="0080190C" w:rsidRPr="00FF72BA" w:rsidRDefault="00666568" w:rsidP="00A5733A">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45,57</w:t>
            </w:r>
          </w:p>
        </w:tc>
        <w:tc>
          <w:tcPr>
            <w:tcW w:w="2266" w:type="dxa"/>
          </w:tcPr>
          <w:p w14:paraId="40DC9B83" w14:textId="1E17FF30" w:rsidR="0080190C" w:rsidRPr="00FF72BA" w:rsidRDefault="00666568" w:rsidP="00A5733A">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19</w:t>
            </w:r>
          </w:p>
        </w:tc>
        <w:tc>
          <w:tcPr>
            <w:tcW w:w="2266" w:type="dxa"/>
          </w:tcPr>
          <w:p w14:paraId="6A46D152" w14:textId="75ADCFB8" w:rsidR="0080190C" w:rsidRPr="00FF72BA" w:rsidRDefault="0080190C" w:rsidP="00A5733A">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30,</w:t>
            </w:r>
            <w:r w:rsidR="00666568" w:rsidRPr="00FF72BA">
              <w:rPr>
                <w:rFonts w:hAnsiTheme="minorHAnsi" w:cstheme="minorHAnsi"/>
                <w:sz w:val="24"/>
                <w:szCs w:val="24"/>
              </w:rPr>
              <w:t>127</w:t>
            </w:r>
          </w:p>
        </w:tc>
      </w:tr>
    </w:tbl>
    <w:p w14:paraId="6FB01092" w14:textId="77777777" w:rsidR="00BF3434" w:rsidRPr="00FF72BA" w:rsidRDefault="00BF3434" w:rsidP="00BF3434">
      <w:pPr>
        <w:autoSpaceDE w:val="0"/>
        <w:autoSpaceDN w:val="0"/>
        <w:adjustRightInd w:val="0"/>
        <w:spacing w:after="0" w:line="400" w:lineRule="atLeast"/>
        <w:rPr>
          <w:rFonts w:hAnsiTheme="minorHAnsi" w:cstheme="minorHAnsi"/>
          <w:sz w:val="24"/>
          <w:szCs w:val="24"/>
        </w:rPr>
      </w:pPr>
    </w:p>
    <w:p w14:paraId="7C6EE8D9" w14:textId="643FFB01" w:rsidR="009653DB" w:rsidRDefault="00666568" w:rsidP="00FF72BA">
      <w:pPr>
        <w:autoSpaceDE w:val="0"/>
        <w:autoSpaceDN w:val="0"/>
        <w:adjustRightInd w:val="0"/>
        <w:spacing w:after="0" w:line="480" w:lineRule="auto"/>
        <w:jc w:val="both"/>
        <w:rPr>
          <w:b/>
          <w:sz w:val="24"/>
          <w:szCs w:val="24"/>
        </w:rPr>
      </w:pPr>
      <w:r>
        <w:rPr>
          <w:sz w:val="24"/>
          <w:szCs w:val="24"/>
        </w:rPr>
        <w:t>Just as in H2</w:t>
      </w:r>
      <w:r w:rsidR="00CF0856">
        <w:rPr>
          <w:sz w:val="24"/>
          <w:szCs w:val="24"/>
        </w:rPr>
        <w:t>,</w:t>
      </w:r>
      <w:r>
        <w:rPr>
          <w:sz w:val="24"/>
          <w:szCs w:val="24"/>
        </w:rPr>
        <w:t xml:space="preserve"> the means of every respondent</w:t>
      </w:r>
      <w:r w:rsidR="00774833">
        <w:rPr>
          <w:sz w:val="24"/>
          <w:szCs w:val="24"/>
        </w:rPr>
        <w:t xml:space="preserve"> were</w:t>
      </w:r>
      <w:r>
        <w:rPr>
          <w:sz w:val="24"/>
          <w:szCs w:val="24"/>
        </w:rPr>
        <w:t xml:space="preserve"> calculated to make sure there was independence of observations.</w:t>
      </w:r>
    </w:p>
    <w:p w14:paraId="6A4411E9" w14:textId="77777777" w:rsidR="009653DB" w:rsidRDefault="009653DB" w:rsidP="00FF72BA">
      <w:pPr>
        <w:autoSpaceDE w:val="0"/>
        <w:autoSpaceDN w:val="0"/>
        <w:adjustRightInd w:val="0"/>
        <w:spacing w:after="0" w:line="480" w:lineRule="auto"/>
        <w:jc w:val="both"/>
        <w:rPr>
          <w:sz w:val="24"/>
          <w:szCs w:val="24"/>
        </w:rPr>
      </w:pPr>
    </w:p>
    <w:p w14:paraId="507895E4" w14:textId="1455CFB2" w:rsidR="000E5F0D" w:rsidRDefault="00516C39" w:rsidP="00FF72BA">
      <w:pPr>
        <w:autoSpaceDE w:val="0"/>
        <w:autoSpaceDN w:val="0"/>
        <w:adjustRightInd w:val="0"/>
        <w:spacing w:after="0" w:line="480" w:lineRule="auto"/>
        <w:jc w:val="both"/>
        <w:rPr>
          <w:sz w:val="24"/>
          <w:szCs w:val="24"/>
        </w:rPr>
      </w:pPr>
      <w:r>
        <w:rPr>
          <w:sz w:val="24"/>
          <w:szCs w:val="24"/>
        </w:rPr>
        <w:t>The mean of likelihood to be followed</w:t>
      </w:r>
      <w:r w:rsidR="00774833">
        <w:rPr>
          <w:sz w:val="24"/>
          <w:szCs w:val="24"/>
        </w:rPr>
        <w:t xml:space="preserve"> for</w:t>
      </w:r>
      <w:r w:rsidR="000E5F0D">
        <w:rPr>
          <w:sz w:val="24"/>
          <w:szCs w:val="24"/>
        </w:rPr>
        <w:t xml:space="preserve"> attractive female</w:t>
      </w:r>
      <w:r w:rsidR="00774833">
        <w:rPr>
          <w:sz w:val="24"/>
          <w:szCs w:val="24"/>
        </w:rPr>
        <w:t xml:space="preserve"> social media users</w:t>
      </w:r>
      <w:r>
        <w:rPr>
          <w:sz w:val="24"/>
          <w:szCs w:val="24"/>
        </w:rPr>
        <w:t xml:space="preserve"> of the male respondents</w:t>
      </w:r>
      <w:r w:rsidR="000E5F0D">
        <w:rPr>
          <w:sz w:val="24"/>
          <w:szCs w:val="24"/>
        </w:rPr>
        <w:t xml:space="preserve"> is 5</w:t>
      </w:r>
      <w:r w:rsidR="00666568">
        <w:rPr>
          <w:sz w:val="24"/>
          <w:szCs w:val="24"/>
        </w:rPr>
        <w:t>8,04</w:t>
      </w:r>
      <w:r w:rsidR="000E5F0D">
        <w:rPr>
          <w:sz w:val="24"/>
          <w:szCs w:val="24"/>
        </w:rPr>
        <w:t xml:space="preserve"> and that of the female respondents is</w:t>
      </w:r>
      <w:r w:rsidR="004F5009">
        <w:rPr>
          <w:sz w:val="24"/>
          <w:szCs w:val="24"/>
        </w:rPr>
        <w:t xml:space="preserve"> </w:t>
      </w:r>
      <w:r w:rsidR="004F5009" w:rsidRPr="00D20E0C">
        <w:rPr>
          <w:sz w:val="24"/>
          <w:szCs w:val="24"/>
        </w:rPr>
        <w:t>45,5</w:t>
      </w:r>
      <w:r w:rsidR="00666568" w:rsidRPr="00D20E0C">
        <w:rPr>
          <w:sz w:val="24"/>
          <w:szCs w:val="24"/>
        </w:rPr>
        <w:t>7</w:t>
      </w:r>
      <w:r w:rsidR="000E5F0D" w:rsidRPr="00666568">
        <w:rPr>
          <w:sz w:val="24"/>
          <w:szCs w:val="24"/>
        </w:rPr>
        <w:t>.</w:t>
      </w:r>
      <w:r w:rsidR="000E5F0D">
        <w:rPr>
          <w:sz w:val="24"/>
          <w:szCs w:val="24"/>
        </w:rPr>
        <w:t xml:space="preserve"> This is a difference of </w:t>
      </w:r>
      <w:r w:rsidR="00073B8F">
        <w:rPr>
          <w:sz w:val="24"/>
          <w:szCs w:val="24"/>
        </w:rPr>
        <w:t>12,47.</w:t>
      </w:r>
    </w:p>
    <w:p w14:paraId="58554234" w14:textId="21734A9F" w:rsidR="00516C39" w:rsidRDefault="000E5F0D" w:rsidP="002D0DFC">
      <w:pPr>
        <w:autoSpaceDE w:val="0"/>
        <w:autoSpaceDN w:val="0"/>
        <w:adjustRightInd w:val="0"/>
        <w:spacing w:after="0" w:line="480" w:lineRule="auto"/>
        <w:jc w:val="both"/>
        <w:rPr>
          <w:sz w:val="24"/>
          <w:szCs w:val="24"/>
        </w:rPr>
      </w:pPr>
      <w:r>
        <w:rPr>
          <w:sz w:val="24"/>
          <w:szCs w:val="24"/>
        </w:rPr>
        <w:t>But to test the significance of the difference between these two means, another test had to be performed; the Mann-Whitney U test. Just as in H2</w:t>
      </w:r>
      <w:r w:rsidR="00CF0856">
        <w:rPr>
          <w:sz w:val="24"/>
          <w:szCs w:val="24"/>
        </w:rPr>
        <w:t>,</w:t>
      </w:r>
      <w:r>
        <w:rPr>
          <w:sz w:val="24"/>
          <w:szCs w:val="24"/>
        </w:rPr>
        <w:t xml:space="preserve"> this test was performed since </w:t>
      </w:r>
      <w:r w:rsidR="00774833">
        <w:rPr>
          <w:sz w:val="24"/>
          <w:szCs w:val="24"/>
        </w:rPr>
        <w:t>the</w:t>
      </w:r>
      <w:r>
        <w:rPr>
          <w:sz w:val="24"/>
          <w:szCs w:val="24"/>
        </w:rPr>
        <w:t xml:space="preserve"> data is not entirely normally distributed</w:t>
      </w:r>
      <w:r w:rsidR="004F5009">
        <w:rPr>
          <w:sz w:val="24"/>
          <w:szCs w:val="24"/>
        </w:rPr>
        <w:t>.</w:t>
      </w:r>
      <w:r w:rsidR="00E60325">
        <w:rPr>
          <w:sz w:val="24"/>
          <w:szCs w:val="24"/>
        </w:rPr>
        <w:t xml:space="preserve"> </w:t>
      </w:r>
    </w:p>
    <w:p w14:paraId="5F028509" w14:textId="77777777" w:rsidR="00F17299" w:rsidRPr="00CF0856" w:rsidRDefault="00F17299" w:rsidP="00FF72BA">
      <w:pPr>
        <w:autoSpaceDE w:val="0"/>
        <w:autoSpaceDN w:val="0"/>
        <w:adjustRightInd w:val="0"/>
        <w:spacing w:after="0" w:line="480" w:lineRule="auto"/>
        <w:jc w:val="both"/>
        <w:rPr>
          <w:sz w:val="24"/>
          <w:szCs w:val="24"/>
        </w:rPr>
      </w:pPr>
    </w:p>
    <w:tbl>
      <w:tblPr>
        <w:tblStyle w:val="Onopgemaaktetabel41"/>
        <w:tblW w:w="0" w:type="auto"/>
        <w:tblInd w:w="108" w:type="dxa"/>
        <w:tblLayout w:type="fixed"/>
        <w:tblLook w:val="04A0" w:firstRow="1" w:lastRow="0" w:firstColumn="1" w:lastColumn="0" w:noHBand="0" w:noVBand="1"/>
      </w:tblPr>
      <w:tblGrid>
        <w:gridCol w:w="4531"/>
        <w:gridCol w:w="4531"/>
      </w:tblGrid>
      <w:tr w:rsidR="0080190C" w:rsidRPr="002D0DFC" w14:paraId="3AAD5A89" w14:textId="77777777" w:rsidTr="008019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6F45FD0" w14:textId="77777777" w:rsidR="0080190C" w:rsidRPr="00FF72BA" w:rsidRDefault="0080190C" w:rsidP="00A5733A">
            <w:pPr>
              <w:autoSpaceDE w:val="0"/>
              <w:autoSpaceDN w:val="0"/>
              <w:adjustRightInd w:val="0"/>
              <w:spacing w:line="400" w:lineRule="atLeast"/>
              <w:rPr>
                <w:rFonts w:hAnsiTheme="minorHAnsi" w:cstheme="minorHAnsi"/>
                <w:sz w:val="24"/>
                <w:szCs w:val="24"/>
              </w:rPr>
            </w:pPr>
          </w:p>
        </w:tc>
        <w:tc>
          <w:tcPr>
            <w:tcW w:w="4531" w:type="dxa"/>
          </w:tcPr>
          <w:p w14:paraId="180CB5F6" w14:textId="77777777" w:rsidR="0080190C" w:rsidRPr="00FF72BA" w:rsidRDefault="0080190C" w:rsidP="00A5733A">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Likelihood to be followed</w:t>
            </w:r>
          </w:p>
        </w:tc>
      </w:tr>
      <w:tr w:rsidR="0080190C" w:rsidRPr="002D0DFC" w14:paraId="771CEC56" w14:textId="77777777" w:rsidTr="008019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7770E24" w14:textId="77777777" w:rsidR="0080190C" w:rsidRPr="00FF72BA" w:rsidRDefault="0080190C" w:rsidP="00A5733A">
            <w:pPr>
              <w:autoSpaceDE w:val="0"/>
              <w:autoSpaceDN w:val="0"/>
              <w:adjustRightInd w:val="0"/>
              <w:spacing w:line="400" w:lineRule="atLeast"/>
              <w:rPr>
                <w:rFonts w:hAnsiTheme="minorHAnsi" w:cstheme="minorHAnsi"/>
                <w:sz w:val="24"/>
                <w:szCs w:val="24"/>
              </w:rPr>
            </w:pPr>
            <w:r w:rsidRPr="00FF72BA">
              <w:rPr>
                <w:rFonts w:hAnsiTheme="minorHAnsi" w:cstheme="minorHAnsi"/>
                <w:sz w:val="24"/>
                <w:szCs w:val="24"/>
              </w:rPr>
              <w:t>Mann-Whitney U</w:t>
            </w:r>
          </w:p>
        </w:tc>
        <w:tc>
          <w:tcPr>
            <w:tcW w:w="4531" w:type="dxa"/>
          </w:tcPr>
          <w:p w14:paraId="1D6642C9" w14:textId="2604B8F7" w:rsidR="0080190C" w:rsidRPr="00FF72BA" w:rsidRDefault="00425922" w:rsidP="00A5733A">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175,000</w:t>
            </w:r>
          </w:p>
        </w:tc>
      </w:tr>
      <w:tr w:rsidR="0080190C" w:rsidRPr="002D0DFC" w14:paraId="23E17821" w14:textId="77777777" w:rsidTr="0080190C">
        <w:trPr>
          <w:trHeight w:val="572"/>
        </w:trPr>
        <w:tc>
          <w:tcPr>
            <w:cnfStyle w:val="001000000000" w:firstRow="0" w:lastRow="0" w:firstColumn="1" w:lastColumn="0" w:oddVBand="0" w:evenVBand="0" w:oddHBand="0" w:evenHBand="0" w:firstRowFirstColumn="0" w:firstRowLastColumn="0" w:lastRowFirstColumn="0" w:lastRowLastColumn="0"/>
            <w:tcW w:w="4531" w:type="dxa"/>
          </w:tcPr>
          <w:p w14:paraId="2BA39ED9" w14:textId="77777777" w:rsidR="0080190C" w:rsidRPr="00FF72BA" w:rsidRDefault="0080190C" w:rsidP="00A5733A">
            <w:pPr>
              <w:autoSpaceDE w:val="0"/>
              <w:autoSpaceDN w:val="0"/>
              <w:adjustRightInd w:val="0"/>
              <w:spacing w:line="400" w:lineRule="atLeast"/>
              <w:rPr>
                <w:rFonts w:hAnsiTheme="minorHAnsi" w:cstheme="minorHAnsi"/>
                <w:sz w:val="24"/>
                <w:szCs w:val="24"/>
              </w:rPr>
            </w:pPr>
            <w:r w:rsidRPr="00FF72BA">
              <w:rPr>
                <w:rFonts w:hAnsiTheme="minorHAnsi" w:cstheme="minorHAnsi"/>
                <w:sz w:val="24"/>
                <w:szCs w:val="24"/>
              </w:rPr>
              <w:t>Asymp.Sig.</w:t>
            </w:r>
          </w:p>
        </w:tc>
        <w:tc>
          <w:tcPr>
            <w:tcW w:w="4531" w:type="dxa"/>
          </w:tcPr>
          <w:p w14:paraId="3F11AB32" w14:textId="7D3A8C3A" w:rsidR="0080190C" w:rsidRPr="00FF72BA" w:rsidRDefault="0080190C" w:rsidP="00A5733A">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0,0</w:t>
            </w:r>
            <w:r w:rsidR="00425922" w:rsidRPr="00FF72BA">
              <w:rPr>
                <w:rFonts w:hAnsiTheme="minorHAnsi" w:cstheme="minorHAnsi"/>
                <w:sz w:val="24"/>
                <w:szCs w:val="24"/>
              </w:rPr>
              <w:t>98</w:t>
            </w:r>
          </w:p>
        </w:tc>
      </w:tr>
    </w:tbl>
    <w:p w14:paraId="074D8962" w14:textId="77777777" w:rsidR="001006F8" w:rsidRPr="00FF72BA" w:rsidRDefault="001006F8" w:rsidP="001006F8">
      <w:pPr>
        <w:autoSpaceDE w:val="0"/>
        <w:autoSpaceDN w:val="0"/>
        <w:adjustRightInd w:val="0"/>
        <w:spacing w:after="0" w:line="400" w:lineRule="atLeast"/>
        <w:rPr>
          <w:rFonts w:hAnsiTheme="minorHAnsi" w:cstheme="minorHAnsi"/>
          <w:sz w:val="24"/>
          <w:szCs w:val="24"/>
        </w:rPr>
      </w:pPr>
    </w:p>
    <w:p w14:paraId="449C28D4" w14:textId="70BD854B" w:rsidR="000E5F0D" w:rsidRPr="00FF72BA" w:rsidRDefault="000E5F0D" w:rsidP="00FF72BA">
      <w:pPr>
        <w:autoSpaceDE w:val="0"/>
        <w:autoSpaceDN w:val="0"/>
        <w:adjustRightInd w:val="0"/>
        <w:spacing w:after="0" w:line="480" w:lineRule="auto"/>
        <w:jc w:val="both"/>
        <w:rPr>
          <w:rFonts w:hAnsiTheme="minorHAnsi" w:cstheme="minorHAnsi"/>
          <w:sz w:val="24"/>
          <w:szCs w:val="24"/>
        </w:rPr>
      </w:pPr>
      <w:r w:rsidRPr="00FF72BA">
        <w:rPr>
          <w:rFonts w:hAnsiTheme="minorHAnsi" w:cstheme="minorHAnsi"/>
          <w:sz w:val="24"/>
          <w:szCs w:val="24"/>
        </w:rPr>
        <w:lastRenderedPageBreak/>
        <w:t xml:space="preserve">As can be seen in the table above, the </w:t>
      </w:r>
      <w:r w:rsidR="007B546E" w:rsidRPr="00FF72BA">
        <w:rPr>
          <w:rFonts w:hAnsiTheme="minorHAnsi" w:cstheme="minorHAnsi"/>
          <w:sz w:val="24"/>
          <w:szCs w:val="24"/>
        </w:rPr>
        <w:t>a</w:t>
      </w:r>
      <w:r w:rsidRPr="00FF72BA">
        <w:rPr>
          <w:rFonts w:hAnsiTheme="minorHAnsi" w:cstheme="minorHAnsi"/>
          <w:sz w:val="24"/>
          <w:szCs w:val="24"/>
        </w:rPr>
        <w:t>sy</w:t>
      </w:r>
      <w:r w:rsidR="007B546E" w:rsidRPr="00FF72BA">
        <w:rPr>
          <w:rFonts w:hAnsiTheme="minorHAnsi" w:cstheme="minorHAnsi"/>
          <w:sz w:val="24"/>
          <w:szCs w:val="24"/>
        </w:rPr>
        <w:t>mptotic</w:t>
      </w:r>
      <w:r w:rsidRPr="00FF72BA">
        <w:rPr>
          <w:rFonts w:hAnsiTheme="minorHAnsi" w:cstheme="minorHAnsi"/>
          <w:sz w:val="24"/>
          <w:szCs w:val="24"/>
        </w:rPr>
        <w:t xml:space="preserve"> </w:t>
      </w:r>
      <w:r w:rsidR="007B546E" w:rsidRPr="00FF72BA">
        <w:rPr>
          <w:rFonts w:hAnsiTheme="minorHAnsi" w:cstheme="minorHAnsi"/>
          <w:sz w:val="24"/>
          <w:szCs w:val="24"/>
        </w:rPr>
        <w:t>s</w:t>
      </w:r>
      <w:r w:rsidRPr="00FF72BA">
        <w:rPr>
          <w:rFonts w:hAnsiTheme="minorHAnsi" w:cstheme="minorHAnsi"/>
          <w:sz w:val="24"/>
          <w:szCs w:val="24"/>
        </w:rPr>
        <w:t>ig</w:t>
      </w:r>
      <w:r w:rsidR="007B546E" w:rsidRPr="00FF72BA">
        <w:rPr>
          <w:rFonts w:hAnsiTheme="minorHAnsi" w:cstheme="minorHAnsi"/>
          <w:sz w:val="24"/>
          <w:szCs w:val="24"/>
        </w:rPr>
        <w:t>nificance</w:t>
      </w:r>
      <w:r w:rsidRPr="00FF72BA">
        <w:rPr>
          <w:rFonts w:hAnsiTheme="minorHAnsi" w:cstheme="minorHAnsi"/>
          <w:sz w:val="24"/>
          <w:szCs w:val="24"/>
        </w:rPr>
        <w:t xml:space="preserve"> is</w:t>
      </w:r>
      <w:r w:rsidR="004F5009" w:rsidRPr="00FF72BA">
        <w:rPr>
          <w:rFonts w:hAnsiTheme="minorHAnsi" w:cstheme="minorHAnsi"/>
          <w:sz w:val="24"/>
          <w:szCs w:val="24"/>
        </w:rPr>
        <w:t xml:space="preserve"> 0,098</w:t>
      </w:r>
      <w:r w:rsidR="00CF0856" w:rsidRPr="00FF72BA">
        <w:rPr>
          <w:rFonts w:hAnsiTheme="minorHAnsi" w:cstheme="minorHAnsi"/>
          <w:sz w:val="24"/>
          <w:szCs w:val="24"/>
        </w:rPr>
        <w:t xml:space="preserve"> (higher than 0,05)</w:t>
      </w:r>
      <w:r w:rsidRPr="00FF72BA">
        <w:rPr>
          <w:rFonts w:hAnsiTheme="minorHAnsi" w:cstheme="minorHAnsi"/>
          <w:sz w:val="24"/>
          <w:szCs w:val="24"/>
        </w:rPr>
        <w:t xml:space="preserve"> and thus there is </w:t>
      </w:r>
      <w:r w:rsidR="00425922" w:rsidRPr="00FF72BA">
        <w:rPr>
          <w:rFonts w:hAnsiTheme="minorHAnsi" w:cstheme="minorHAnsi"/>
          <w:sz w:val="24"/>
          <w:szCs w:val="24"/>
        </w:rPr>
        <w:t xml:space="preserve">no </w:t>
      </w:r>
      <w:r w:rsidRPr="00FF72BA">
        <w:rPr>
          <w:rFonts w:hAnsiTheme="minorHAnsi" w:cstheme="minorHAnsi"/>
          <w:sz w:val="24"/>
          <w:szCs w:val="24"/>
        </w:rPr>
        <w:t xml:space="preserve">significant difference between the means of male and female respondents when it comes to the likelihood to be followed scores. </w:t>
      </w:r>
      <w:r w:rsidR="00425922" w:rsidRPr="00FF72BA">
        <w:rPr>
          <w:rFonts w:hAnsiTheme="minorHAnsi" w:cstheme="minorHAnsi"/>
          <w:sz w:val="24"/>
          <w:szCs w:val="24"/>
        </w:rPr>
        <w:t>For certainty a t-test has also been performed (found in appendix</w:t>
      </w:r>
      <w:r w:rsidR="00C77914" w:rsidRPr="00FF72BA">
        <w:rPr>
          <w:rFonts w:hAnsiTheme="minorHAnsi" w:cstheme="minorHAnsi"/>
          <w:sz w:val="24"/>
          <w:szCs w:val="24"/>
        </w:rPr>
        <w:t xml:space="preserve"> A2</w:t>
      </w:r>
      <w:r w:rsidR="00425922" w:rsidRPr="00FF72BA">
        <w:rPr>
          <w:rFonts w:hAnsiTheme="minorHAnsi" w:cstheme="minorHAnsi"/>
          <w:sz w:val="24"/>
          <w:szCs w:val="24"/>
        </w:rPr>
        <w:t>) but it gave more or less the same results as the Mann-Whitney U test.</w:t>
      </w:r>
    </w:p>
    <w:p w14:paraId="35D717A5" w14:textId="135F776B" w:rsidR="000E5F0D" w:rsidRPr="00FF72BA" w:rsidRDefault="000E5F0D" w:rsidP="00FF72BA">
      <w:pPr>
        <w:autoSpaceDE w:val="0"/>
        <w:autoSpaceDN w:val="0"/>
        <w:adjustRightInd w:val="0"/>
        <w:spacing w:after="0" w:line="480" w:lineRule="auto"/>
        <w:jc w:val="both"/>
        <w:rPr>
          <w:rFonts w:hAnsiTheme="minorHAnsi" w:cstheme="minorHAnsi"/>
          <w:sz w:val="24"/>
          <w:szCs w:val="24"/>
        </w:rPr>
      </w:pPr>
      <w:r w:rsidRPr="00FF72BA">
        <w:rPr>
          <w:rFonts w:hAnsiTheme="minorHAnsi" w:cstheme="minorHAnsi"/>
          <w:sz w:val="24"/>
          <w:szCs w:val="24"/>
        </w:rPr>
        <w:t xml:space="preserve">With the mean of </w:t>
      </w:r>
      <w:r w:rsidR="00774833" w:rsidRPr="00FF72BA">
        <w:rPr>
          <w:rFonts w:hAnsiTheme="minorHAnsi" w:cstheme="minorHAnsi"/>
          <w:sz w:val="24"/>
          <w:szCs w:val="24"/>
        </w:rPr>
        <w:t>‘</w:t>
      </w:r>
      <w:r w:rsidRPr="00FF72BA">
        <w:rPr>
          <w:rFonts w:hAnsiTheme="minorHAnsi" w:cstheme="minorHAnsi"/>
          <w:sz w:val="24"/>
          <w:szCs w:val="24"/>
        </w:rPr>
        <w:t>likelihood to be followed</w:t>
      </w:r>
      <w:r w:rsidR="00774833" w:rsidRPr="00FF72BA">
        <w:rPr>
          <w:rFonts w:hAnsiTheme="minorHAnsi" w:cstheme="minorHAnsi"/>
          <w:sz w:val="24"/>
          <w:szCs w:val="24"/>
        </w:rPr>
        <w:t>’ for attractive female social media users</w:t>
      </w:r>
      <w:r w:rsidRPr="00FF72BA">
        <w:rPr>
          <w:rFonts w:hAnsiTheme="minorHAnsi" w:cstheme="minorHAnsi"/>
          <w:sz w:val="24"/>
          <w:szCs w:val="24"/>
        </w:rPr>
        <w:t xml:space="preserve"> of male respondents being higher </w:t>
      </w:r>
      <w:r w:rsidR="00425922" w:rsidRPr="00FF72BA">
        <w:rPr>
          <w:rFonts w:hAnsiTheme="minorHAnsi" w:cstheme="minorHAnsi"/>
          <w:sz w:val="24"/>
          <w:szCs w:val="24"/>
        </w:rPr>
        <w:t xml:space="preserve">but </w:t>
      </w:r>
      <w:r w:rsidRPr="00FF72BA">
        <w:rPr>
          <w:rFonts w:hAnsiTheme="minorHAnsi" w:cstheme="minorHAnsi"/>
          <w:sz w:val="24"/>
          <w:szCs w:val="24"/>
        </w:rPr>
        <w:t xml:space="preserve">there being </w:t>
      </w:r>
      <w:r w:rsidR="00425922" w:rsidRPr="00FF72BA">
        <w:rPr>
          <w:rFonts w:hAnsiTheme="minorHAnsi" w:cstheme="minorHAnsi"/>
          <w:sz w:val="24"/>
          <w:szCs w:val="24"/>
        </w:rPr>
        <w:t>no</w:t>
      </w:r>
      <w:r w:rsidRPr="00FF72BA">
        <w:rPr>
          <w:rFonts w:hAnsiTheme="minorHAnsi" w:cstheme="minorHAnsi"/>
          <w:sz w:val="24"/>
          <w:szCs w:val="24"/>
        </w:rPr>
        <w:t xml:space="preserve"> significant difference</w:t>
      </w:r>
      <w:r w:rsidR="00425922" w:rsidRPr="00FF72BA">
        <w:rPr>
          <w:rFonts w:hAnsiTheme="minorHAnsi" w:cstheme="minorHAnsi"/>
          <w:sz w:val="24"/>
          <w:szCs w:val="24"/>
        </w:rPr>
        <w:t>,</w:t>
      </w:r>
      <w:r w:rsidRPr="00FF72BA">
        <w:rPr>
          <w:rFonts w:hAnsiTheme="minorHAnsi" w:cstheme="minorHAnsi"/>
          <w:sz w:val="24"/>
          <w:szCs w:val="24"/>
        </w:rPr>
        <w:t xml:space="preserve"> I can</w:t>
      </w:r>
      <w:r w:rsidR="00425922" w:rsidRPr="00FF72BA">
        <w:rPr>
          <w:rFonts w:hAnsiTheme="minorHAnsi" w:cstheme="minorHAnsi"/>
          <w:sz w:val="24"/>
          <w:szCs w:val="24"/>
        </w:rPr>
        <w:t>not</w:t>
      </w:r>
      <w:r w:rsidR="004F5009" w:rsidRPr="00FF72BA">
        <w:rPr>
          <w:rFonts w:hAnsiTheme="minorHAnsi" w:cstheme="minorHAnsi"/>
          <w:b/>
          <w:sz w:val="24"/>
          <w:szCs w:val="24"/>
        </w:rPr>
        <w:t xml:space="preserve"> </w:t>
      </w:r>
      <w:r w:rsidRPr="00FF72BA">
        <w:rPr>
          <w:rFonts w:hAnsiTheme="minorHAnsi" w:cstheme="minorHAnsi"/>
          <w:sz w:val="24"/>
          <w:szCs w:val="24"/>
        </w:rPr>
        <w:t xml:space="preserve">conclude that male respondents rate the likelihood to be followed for attractive </w:t>
      </w:r>
      <w:r w:rsidR="00774833" w:rsidRPr="00FF72BA">
        <w:rPr>
          <w:rFonts w:hAnsiTheme="minorHAnsi" w:cstheme="minorHAnsi"/>
          <w:sz w:val="24"/>
          <w:szCs w:val="24"/>
        </w:rPr>
        <w:t>female social media users</w:t>
      </w:r>
      <w:r w:rsidRPr="00FF72BA">
        <w:rPr>
          <w:rFonts w:hAnsiTheme="minorHAnsi" w:cstheme="minorHAnsi"/>
          <w:sz w:val="24"/>
          <w:szCs w:val="24"/>
        </w:rPr>
        <w:t xml:space="preserve"> higher compared to female respondents and thus </w:t>
      </w:r>
      <w:r w:rsidR="00E3656E" w:rsidRPr="00FF72BA">
        <w:rPr>
          <w:rFonts w:hAnsiTheme="minorHAnsi" w:cstheme="minorHAnsi"/>
          <w:sz w:val="24"/>
          <w:szCs w:val="24"/>
        </w:rPr>
        <w:t xml:space="preserve">H3 is </w:t>
      </w:r>
      <w:r w:rsidR="004F5009" w:rsidRPr="00FF72BA">
        <w:rPr>
          <w:rFonts w:hAnsiTheme="minorHAnsi" w:cstheme="minorHAnsi"/>
          <w:sz w:val="24"/>
          <w:szCs w:val="24"/>
        </w:rPr>
        <w:t>no</w:t>
      </w:r>
      <w:r w:rsidR="00425922" w:rsidRPr="00FF72BA">
        <w:rPr>
          <w:rFonts w:hAnsiTheme="minorHAnsi" w:cstheme="minorHAnsi"/>
          <w:sz w:val="24"/>
          <w:szCs w:val="24"/>
        </w:rPr>
        <w:t>t</w:t>
      </w:r>
      <w:r w:rsidR="004F5009" w:rsidRPr="00FF72BA">
        <w:rPr>
          <w:rFonts w:hAnsiTheme="minorHAnsi" w:cstheme="minorHAnsi"/>
          <w:b/>
          <w:sz w:val="24"/>
          <w:szCs w:val="24"/>
        </w:rPr>
        <w:t xml:space="preserve"> </w:t>
      </w:r>
      <w:r w:rsidR="00E3656E" w:rsidRPr="00FF72BA">
        <w:rPr>
          <w:rFonts w:hAnsiTheme="minorHAnsi" w:cstheme="minorHAnsi"/>
          <w:sz w:val="24"/>
          <w:szCs w:val="24"/>
        </w:rPr>
        <w:t>supported.</w:t>
      </w:r>
    </w:p>
    <w:p w14:paraId="4600C605" w14:textId="2BB95FCE" w:rsidR="000E5F0D" w:rsidRPr="00FF72BA" w:rsidRDefault="000E5F0D" w:rsidP="00FF72BA">
      <w:pPr>
        <w:autoSpaceDE w:val="0"/>
        <w:autoSpaceDN w:val="0"/>
        <w:adjustRightInd w:val="0"/>
        <w:spacing w:after="0" w:line="480" w:lineRule="auto"/>
        <w:jc w:val="both"/>
        <w:rPr>
          <w:rFonts w:hAnsiTheme="minorHAnsi" w:cstheme="minorHAnsi"/>
          <w:b/>
          <w:sz w:val="24"/>
          <w:szCs w:val="24"/>
        </w:rPr>
      </w:pPr>
    </w:p>
    <w:p w14:paraId="26B97CB8" w14:textId="30AC953D" w:rsidR="005E7DC1" w:rsidRPr="002D0DFC" w:rsidRDefault="005E7DC1" w:rsidP="00FF72BA">
      <w:pPr>
        <w:spacing w:line="480" w:lineRule="auto"/>
        <w:jc w:val="both"/>
        <w:rPr>
          <w:rFonts w:hAnsiTheme="minorHAnsi" w:cstheme="minorHAnsi"/>
          <w:b/>
          <w:i/>
          <w:sz w:val="24"/>
          <w:szCs w:val="24"/>
          <w:u w:val="single"/>
        </w:rPr>
      </w:pPr>
      <w:r w:rsidRPr="002D0DFC">
        <w:rPr>
          <w:rFonts w:hAnsiTheme="minorHAnsi" w:cstheme="minorHAnsi"/>
          <w:sz w:val="24"/>
          <w:szCs w:val="24"/>
        </w:rPr>
        <w:t xml:space="preserve">As was mentioned, for H4 an attractiveness rating of 40 and lower will be used to test the difference between male and female respondent’s likelihood to be followed </w:t>
      </w:r>
      <w:r w:rsidR="00774833" w:rsidRPr="002D0DFC">
        <w:rPr>
          <w:rFonts w:hAnsiTheme="minorHAnsi" w:cstheme="minorHAnsi"/>
          <w:sz w:val="24"/>
          <w:szCs w:val="24"/>
        </w:rPr>
        <w:t>score given to unattractive female social media users.</w:t>
      </w:r>
    </w:p>
    <w:p w14:paraId="34F25C96" w14:textId="03066BC1" w:rsidR="004874A8" w:rsidRPr="002D0DFC" w:rsidRDefault="004874A8" w:rsidP="00FF72BA">
      <w:pPr>
        <w:spacing w:line="480" w:lineRule="auto"/>
        <w:jc w:val="both"/>
        <w:rPr>
          <w:rFonts w:hAnsiTheme="minorHAnsi" w:cstheme="minorHAnsi"/>
          <w:sz w:val="24"/>
          <w:szCs w:val="24"/>
        </w:rPr>
      </w:pPr>
      <w:r w:rsidRPr="002D0DFC">
        <w:rPr>
          <w:rFonts w:hAnsiTheme="minorHAnsi" w:cstheme="minorHAnsi"/>
          <w:i/>
          <w:sz w:val="24"/>
          <w:szCs w:val="24"/>
        </w:rPr>
        <w:t xml:space="preserve">H4: </w:t>
      </w:r>
      <w:r w:rsidR="00C35711" w:rsidRPr="002D0DFC">
        <w:rPr>
          <w:rFonts w:hAnsiTheme="minorHAnsi" w:cstheme="minorHAnsi"/>
          <w:i/>
          <w:iCs/>
          <w:sz w:val="24"/>
          <w:szCs w:val="24"/>
        </w:rPr>
        <w:t>Male respondents are less likely to follow unattractive female social media users compared to female respondents.</w:t>
      </w:r>
    </w:p>
    <w:p w14:paraId="42DBE265" w14:textId="64CDDCC0" w:rsidR="00F17299" w:rsidRPr="002D0DFC" w:rsidRDefault="005E7DC1" w:rsidP="00FF72BA">
      <w:pPr>
        <w:spacing w:line="480" w:lineRule="auto"/>
        <w:jc w:val="both"/>
        <w:rPr>
          <w:rFonts w:hAnsiTheme="minorHAnsi" w:cstheme="minorHAnsi"/>
          <w:sz w:val="24"/>
          <w:szCs w:val="24"/>
        </w:rPr>
      </w:pPr>
      <w:r w:rsidRPr="002D0DFC">
        <w:rPr>
          <w:rFonts w:hAnsiTheme="minorHAnsi" w:cstheme="minorHAnsi"/>
          <w:sz w:val="24"/>
          <w:szCs w:val="24"/>
        </w:rPr>
        <w:lastRenderedPageBreak/>
        <w:t xml:space="preserve">Of course, H4 was tested in the same way as H3. First a difference in means had to be established. As can be seen in the table below there is a </w:t>
      </w:r>
      <w:r w:rsidR="00425922" w:rsidRPr="002D0DFC">
        <w:rPr>
          <w:rFonts w:hAnsiTheme="minorHAnsi" w:cstheme="minorHAnsi"/>
          <w:sz w:val="24"/>
          <w:szCs w:val="24"/>
        </w:rPr>
        <w:t xml:space="preserve">very small </w:t>
      </w:r>
      <w:r w:rsidRPr="002D0DFC">
        <w:rPr>
          <w:rFonts w:hAnsiTheme="minorHAnsi" w:cstheme="minorHAnsi"/>
          <w:sz w:val="24"/>
          <w:szCs w:val="24"/>
        </w:rPr>
        <w:t>difference between the likelihood to be followed score of male and female respondents regarding unattractive</w:t>
      </w:r>
      <w:r w:rsidR="00774833" w:rsidRPr="002D0DFC">
        <w:rPr>
          <w:rFonts w:hAnsiTheme="minorHAnsi" w:cstheme="minorHAnsi"/>
          <w:sz w:val="24"/>
          <w:szCs w:val="24"/>
        </w:rPr>
        <w:t xml:space="preserve"> female social media users</w:t>
      </w:r>
      <w:r w:rsidRPr="002D0DFC">
        <w:rPr>
          <w:rFonts w:hAnsiTheme="minorHAnsi" w:cstheme="minorHAnsi"/>
          <w:sz w:val="24"/>
          <w:szCs w:val="24"/>
        </w:rPr>
        <w:t>.</w:t>
      </w:r>
    </w:p>
    <w:p w14:paraId="4E0CDECE" w14:textId="77777777" w:rsidR="009420C8" w:rsidRDefault="009420C8" w:rsidP="00FF72BA">
      <w:pPr>
        <w:spacing w:line="480" w:lineRule="auto"/>
        <w:jc w:val="both"/>
        <w:rPr>
          <w:rFonts w:hAnsiTheme="minorHAnsi" w:cstheme="minorHAnsi"/>
          <w:sz w:val="24"/>
          <w:szCs w:val="24"/>
        </w:rPr>
      </w:pPr>
    </w:p>
    <w:tbl>
      <w:tblPr>
        <w:tblStyle w:val="Onopgemaaktetabel51"/>
        <w:tblW w:w="0" w:type="auto"/>
        <w:tblLook w:val="04A0" w:firstRow="1" w:lastRow="0" w:firstColumn="1" w:lastColumn="0" w:noHBand="0" w:noVBand="1"/>
      </w:tblPr>
      <w:tblGrid>
        <w:gridCol w:w="2265"/>
        <w:gridCol w:w="2265"/>
        <w:gridCol w:w="2266"/>
        <w:gridCol w:w="2266"/>
      </w:tblGrid>
      <w:tr w:rsidR="0080190C" w14:paraId="3F41704D" w14:textId="77777777" w:rsidTr="00A5733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5" w:type="dxa"/>
          </w:tcPr>
          <w:p w14:paraId="7AB55F58" w14:textId="77777777" w:rsidR="0080190C" w:rsidRPr="00FF72BA" w:rsidRDefault="0080190C" w:rsidP="00A5733A">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Gender</w:t>
            </w:r>
          </w:p>
        </w:tc>
        <w:tc>
          <w:tcPr>
            <w:tcW w:w="2265" w:type="dxa"/>
          </w:tcPr>
          <w:p w14:paraId="1B17B738" w14:textId="231ADF93" w:rsidR="0080190C" w:rsidRPr="00FF72BA" w:rsidRDefault="0080190C" w:rsidP="00A5733A">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Mean</w:t>
            </w:r>
            <w:r w:rsidR="00425922" w:rsidRPr="00FF72BA">
              <w:rPr>
                <w:rFonts w:asciiTheme="minorHAnsi" w:hAnsiTheme="minorHAnsi" w:cstheme="minorHAnsi"/>
                <w:sz w:val="24"/>
                <w:szCs w:val="24"/>
              </w:rPr>
              <w:t xml:space="preserve"> LTBF</w:t>
            </w:r>
          </w:p>
        </w:tc>
        <w:tc>
          <w:tcPr>
            <w:tcW w:w="2266" w:type="dxa"/>
          </w:tcPr>
          <w:p w14:paraId="77DCA9BF" w14:textId="77777777" w:rsidR="0080190C" w:rsidRPr="00FF72BA" w:rsidRDefault="0080190C" w:rsidP="00A5733A">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N</w:t>
            </w:r>
          </w:p>
        </w:tc>
        <w:tc>
          <w:tcPr>
            <w:tcW w:w="2266" w:type="dxa"/>
          </w:tcPr>
          <w:p w14:paraId="6768EC63" w14:textId="77777777" w:rsidR="0080190C" w:rsidRPr="00FF72BA" w:rsidRDefault="0080190C" w:rsidP="00A5733A">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FF72BA">
              <w:rPr>
                <w:rFonts w:asciiTheme="minorHAnsi" w:hAnsiTheme="minorHAnsi" w:cstheme="minorHAnsi"/>
                <w:sz w:val="24"/>
                <w:szCs w:val="24"/>
              </w:rPr>
              <w:t>Standard deviation</w:t>
            </w:r>
          </w:p>
        </w:tc>
      </w:tr>
      <w:tr w:rsidR="0080190C" w14:paraId="0413B92E" w14:textId="77777777" w:rsidTr="00A573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14:paraId="4C7E07BF" w14:textId="77777777" w:rsidR="0080190C" w:rsidRPr="00FF72BA" w:rsidRDefault="0080190C" w:rsidP="00A5733A">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Male</w:t>
            </w:r>
          </w:p>
        </w:tc>
        <w:tc>
          <w:tcPr>
            <w:tcW w:w="2265" w:type="dxa"/>
          </w:tcPr>
          <w:p w14:paraId="19FC190F" w14:textId="71EAD036" w:rsidR="0080190C" w:rsidRPr="00FF72BA" w:rsidRDefault="00425922" w:rsidP="00A5733A">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24,97</w:t>
            </w:r>
          </w:p>
        </w:tc>
        <w:tc>
          <w:tcPr>
            <w:tcW w:w="2266" w:type="dxa"/>
          </w:tcPr>
          <w:p w14:paraId="775A12C9" w14:textId="51F67D95" w:rsidR="0080190C" w:rsidRPr="00FF72BA" w:rsidRDefault="00425922" w:rsidP="00A5733A">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26</w:t>
            </w:r>
          </w:p>
        </w:tc>
        <w:tc>
          <w:tcPr>
            <w:tcW w:w="2266" w:type="dxa"/>
          </w:tcPr>
          <w:p w14:paraId="558FAE04" w14:textId="22590FB8" w:rsidR="0080190C" w:rsidRPr="00FF72BA" w:rsidRDefault="0080190C" w:rsidP="00A5733A">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w:t>
            </w:r>
            <w:r w:rsidR="00425922" w:rsidRPr="00FF72BA">
              <w:rPr>
                <w:rFonts w:hAnsiTheme="minorHAnsi" w:cstheme="minorHAnsi"/>
                <w:sz w:val="24"/>
                <w:szCs w:val="24"/>
              </w:rPr>
              <w:t>2,120</w:t>
            </w:r>
          </w:p>
        </w:tc>
      </w:tr>
      <w:tr w:rsidR="0080190C" w14:paraId="248C2B9B" w14:textId="77777777" w:rsidTr="00A5733A">
        <w:tc>
          <w:tcPr>
            <w:cnfStyle w:val="001000000000" w:firstRow="0" w:lastRow="0" w:firstColumn="1" w:lastColumn="0" w:oddVBand="0" w:evenVBand="0" w:oddHBand="0" w:evenHBand="0" w:firstRowFirstColumn="0" w:firstRowLastColumn="0" w:lastRowFirstColumn="0" w:lastRowLastColumn="0"/>
            <w:tcW w:w="2265" w:type="dxa"/>
          </w:tcPr>
          <w:p w14:paraId="03B3D881" w14:textId="77777777" w:rsidR="0080190C" w:rsidRPr="00FF72BA" w:rsidRDefault="0080190C" w:rsidP="00A5733A">
            <w:pPr>
              <w:autoSpaceDE w:val="0"/>
              <w:autoSpaceDN w:val="0"/>
              <w:adjustRightInd w:val="0"/>
              <w:spacing w:line="400" w:lineRule="atLeast"/>
              <w:rPr>
                <w:rFonts w:asciiTheme="minorHAnsi" w:hAnsiTheme="minorHAnsi" w:cstheme="minorHAnsi"/>
                <w:sz w:val="24"/>
                <w:szCs w:val="24"/>
              </w:rPr>
            </w:pPr>
            <w:r w:rsidRPr="00FF72BA">
              <w:rPr>
                <w:rFonts w:asciiTheme="minorHAnsi" w:hAnsiTheme="minorHAnsi" w:cstheme="minorHAnsi"/>
                <w:sz w:val="24"/>
                <w:szCs w:val="24"/>
              </w:rPr>
              <w:t>Female</w:t>
            </w:r>
          </w:p>
        </w:tc>
        <w:tc>
          <w:tcPr>
            <w:tcW w:w="2265" w:type="dxa"/>
          </w:tcPr>
          <w:p w14:paraId="25858895" w14:textId="12DDDD54" w:rsidR="0080190C" w:rsidRPr="00FF72BA" w:rsidRDefault="0080190C" w:rsidP="00A5733A">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w:t>
            </w:r>
            <w:r w:rsidR="00425922" w:rsidRPr="00FF72BA">
              <w:rPr>
                <w:rFonts w:hAnsiTheme="minorHAnsi" w:cstheme="minorHAnsi"/>
                <w:sz w:val="24"/>
                <w:szCs w:val="24"/>
              </w:rPr>
              <w:t>4,81</w:t>
            </w:r>
          </w:p>
        </w:tc>
        <w:tc>
          <w:tcPr>
            <w:tcW w:w="2266" w:type="dxa"/>
          </w:tcPr>
          <w:p w14:paraId="0ED58D0E" w14:textId="1545479D" w:rsidR="0080190C" w:rsidRPr="00FF72BA" w:rsidRDefault="00425922" w:rsidP="00A5733A">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23</w:t>
            </w:r>
          </w:p>
        </w:tc>
        <w:tc>
          <w:tcPr>
            <w:tcW w:w="2266" w:type="dxa"/>
          </w:tcPr>
          <w:p w14:paraId="31910C28" w14:textId="7F2EC0A1" w:rsidR="0080190C" w:rsidRPr="00FF72BA" w:rsidRDefault="0080190C" w:rsidP="00A5733A">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w:t>
            </w:r>
            <w:r w:rsidR="00425922" w:rsidRPr="00FF72BA">
              <w:rPr>
                <w:rFonts w:hAnsiTheme="minorHAnsi" w:cstheme="minorHAnsi"/>
                <w:sz w:val="24"/>
                <w:szCs w:val="24"/>
              </w:rPr>
              <w:t>7,070</w:t>
            </w:r>
          </w:p>
        </w:tc>
      </w:tr>
    </w:tbl>
    <w:p w14:paraId="57BA6447" w14:textId="77777777" w:rsidR="008F1EA9" w:rsidRPr="008F1EA9" w:rsidRDefault="008F1EA9" w:rsidP="008F1EA9">
      <w:pPr>
        <w:autoSpaceDE w:val="0"/>
        <w:autoSpaceDN w:val="0"/>
        <w:adjustRightInd w:val="0"/>
        <w:spacing w:after="0" w:line="240" w:lineRule="auto"/>
        <w:rPr>
          <w:rFonts w:ascii="Times New Roman"/>
          <w:sz w:val="24"/>
          <w:szCs w:val="24"/>
        </w:rPr>
      </w:pPr>
    </w:p>
    <w:p w14:paraId="0656B301" w14:textId="77777777" w:rsidR="007048D3" w:rsidRDefault="007048D3" w:rsidP="00D20E0C">
      <w:pPr>
        <w:autoSpaceDE w:val="0"/>
        <w:autoSpaceDN w:val="0"/>
        <w:adjustRightInd w:val="0"/>
        <w:spacing w:after="0" w:line="276" w:lineRule="auto"/>
        <w:jc w:val="both"/>
        <w:rPr>
          <w:rFonts w:ascii="Times New Roman"/>
          <w:b/>
          <w:sz w:val="24"/>
          <w:szCs w:val="24"/>
        </w:rPr>
      </w:pPr>
    </w:p>
    <w:p w14:paraId="31828094" w14:textId="5084D656" w:rsidR="008F1EA9" w:rsidRDefault="005E7DC1" w:rsidP="00FF72BA">
      <w:pPr>
        <w:autoSpaceDE w:val="0"/>
        <w:autoSpaceDN w:val="0"/>
        <w:adjustRightInd w:val="0"/>
        <w:spacing w:after="0" w:line="480" w:lineRule="auto"/>
        <w:jc w:val="both"/>
        <w:rPr>
          <w:rFonts w:hAnsiTheme="minorHAnsi" w:cstheme="minorHAnsi"/>
          <w:sz w:val="24"/>
          <w:szCs w:val="24"/>
        </w:rPr>
      </w:pPr>
      <w:r>
        <w:rPr>
          <w:rFonts w:hAnsiTheme="minorHAnsi" w:cstheme="minorHAnsi"/>
          <w:sz w:val="24"/>
          <w:szCs w:val="24"/>
        </w:rPr>
        <w:t xml:space="preserve">The mean of the likelihood to be followed score regarding unattractive </w:t>
      </w:r>
      <w:r w:rsidR="00774833">
        <w:rPr>
          <w:rFonts w:hAnsiTheme="minorHAnsi" w:cstheme="minorHAnsi"/>
          <w:sz w:val="24"/>
          <w:szCs w:val="24"/>
        </w:rPr>
        <w:t>female social media users</w:t>
      </w:r>
      <w:r>
        <w:rPr>
          <w:rFonts w:hAnsiTheme="minorHAnsi" w:cstheme="minorHAnsi"/>
          <w:sz w:val="24"/>
          <w:szCs w:val="24"/>
        </w:rPr>
        <w:t xml:space="preserve"> among the male respondents is</w:t>
      </w:r>
      <w:r w:rsidR="00176ABF">
        <w:rPr>
          <w:rFonts w:hAnsiTheme="minorHAnsi" w:cstheme="minorHAnsi"/>
          <w:b/>
          <w:sz w:val="24"/>
          <w:szCs w:val="24"/>
        </w:rPr>
        <w:t xml:space="preserve"> </w:t>
      </w:r>
      <w:r w:rsidR="004F5009" w:rsidRPr="00D20E0C">
        <w:rPr>
          <w:rFonts w:hAnsiTheme="minorHAnsi" w:cstheme="minorHAnsi"/>
          <w:sz w:val="24"/>
          <w:szCs w:val="24"/>
        </w:rPr>
        <w:t>24,97</w:t>
      </w:r>
      <w:r w:rsidRPr="00870E85">
        <w:rPr>
          <w:rFonts w:hAnsiTheme="minorHAnsi" w:cstheme="minorHAnsi"/>
          <w:sz w:val="24"/>
          <w:szCs w:val="24"/>
        </w:rPr>
        <w:t>.</w:t>
      </w:r>
      <w:r>
        <w:rPr>
          <w:rFonts w:hAnsiTheme="minorHAnsi" w:cstheme="minorHAnsi"/>
          <w:sz w:val="24"/>
          <w:szCs w:val="24"/>
        </w:rPr>
        <w:t xml:space="preserve"> For female respondents that mean is</w:t>
      </w:r>
      <w:r w:rsidR="00425922">
        <w:rPr>
          <w:rFonts w:hAnsiTheme="minorHAnsi" w:cstheme="minorHAnsi"/>
          <w:sz w:val="24"/>
          <w:szCs w:val="24"/>
        </w:rPr>
        <w:t xml:space="preserve"> </w:t>
      </w:r>
      <w:r w:rsidR="004F5009" w:rsidRPr="00D20E0C">
        <w:rPr>
          <w:rFonts w:hAnsiTheme="minorHAnsi" w:cstheme="minorHAnsi"/>
          <w:sz w:val="24"/>
          <w:szCs w:val="24"/>
        </w:rPr>
        <w:t>24,81</w:t>
      </w:r>
      <w:r w:rsidRPr="00870E85">
        <w:rPr>
          <w:rFonts w:hAnsiTheme="minorHAnsi" w:cstheme="minorHAnsi"/>
          <w:sz w:val="24"/>
          <w:szCs w:val="24"/>
        </w:rPr>
        <w:t>.</w:t>
      </w:r>
      <w:r>
        <w:rPr>
          <w:rFonts w:hAnsiTheme="minorHAnsi" w:cstheme="minorHAnsi"/>
          <w:sz w:val="24"/>
          <w:szCs w:val="24"/>
        </w:rPr>
        <w:t xml:space="preserve"> The mean among females is thus</w:t>
      </w:r>
      <w:r w:rsidR="004F5009">
        <w:rPr>
          <w:rFonts w:hAnsiTheme="minorHAnsi" w:cstheme="minorHAnsi"/>
          <w:sz w:val="24"/>
          <w:szCs w:val="24"/>
        </w:rPr>
        <w:t xml:space="preserve"> </w:t>
      </w:r>
      <w:r w:rsidR="004F5009" w:rsidRPr="00D20E0C">
        <w:rPr>
          <w:rFonts w:hAnsiTheme="minorHAnsi" w:cstheme="minorHAnsi"/>
          <w:sz w:val="24"/>
          <w:szCs w:val="24"/>
        </w:rPr>
        <w:t>0,16 lower</w:t>
      </w:r>
      <w:r w:rsidRPr="00870E85">
        <w:rPr>
          <w:rFonts w:hAnsiTheme="minorHAnsi" w:cstheme="minorHAnsi"/>
          <w:sz w:val="24"/>
          <w:szCs w:val="24"/>
        </w:rPr>
        <w:t>.</w:t>
      </w:r>
      <w:r>
        <w:rPr>
          <w:rFonts w:hAnsiTheme="minorHAnsi" w:cstheme="minorHAnsi"/>
          <w:sz w:val="24"/>
          <w:szCs w:val="24"/>
        </w:rPr>
        <w:t xml:space="preserve"> This isn’t as big of a difference as in H3,</w:t>
      </w:r>
      <w:r w:rsidR="00425922">
        <w:rPr>
          <w:rFonts w:hAnsiTheme="minorHAnsi" w:cstheme="minorHAnsi"/>
          <w:sz w:val="24"/>
          <w:szCs w:val="24"/>
        </w:rPr>
        <w:t xml:space="preserve"> in fact it is very small</w:t>
      </w:r>
      <w:r w:rsidR="00CF0856">
        <w:rPr>
          <w:rFonts w:hAnsiTheme="minorHAnsi" w:cstheme="minorHAnsi"/>
          <w:sz w:val="24"/>
          <w:szCs w:val="24"/>
        </w:rPr>
        <w:t>.</w:t>
      </w:r>
      <w:r w:rsidR="00425922">
        <w:rPr>
          <w:rFonts w:hAnsiTheme="minorHAnsi" w:cstheme="minorHAnsi"/>
          <w:sz w:val="24"/>
          <w:szCs w:val="24"/>
        </w:rPr>
        <w:t xml:space="preserve"> However, the difference is in the opposite direction as hypothesized. The mean for female</w:t>
      </w:r>
      <w:r w:rsidR="00774833">
        <w:rPr>
          <w:rFonts w:hAnsiTheme="minorHAnsi" w:cstheme="minorHAnsi"/>
          <w:sz w:val="24"/>
          <w:szCs w:val="24"/>
        </w:rPr>
        <w:t xml:space="preserve"> respondents</w:t>
      </w:r>
      <w:r w:rsidR="00425922">
        <w:rPr>
          <w:rFonts w:hAnsiTheme="minorHAnsi" w:cstheme="minorHAnsi"/>
          <w:sz w:val="24"/>
          <w:szCs w:val="24"/>
        </w:rPr>
        <w:t xml:space="preserve"> is lower whereas H4 states that the mean would be lower for male</w:t>
      </w:r>
      <w:r w:rsidR="00774833">
        <w:rPr>
          <w:rFonts w:hAnsiTheme="minorHAnsi" w:cstheme="minorHAnsi"/>
          <w:sz w:val="24"/>
          <w:szCs w:val="24"/>
        </w:rPr>
        <w:t xml:space="preserve"> respondents</w:t>
      </w:r>
      <w:r w:rsidR="00425922">
        <w:rPr>
          <w:rFonts w:hAnsiTheme="minorHAnsi" w:cstheme="minorHAnsi"/>
          <w:sz w:val="24"/>
          <w:szCs w:val="24"/>
        </w:rPr>
        <w:t>. Nevertheless, it is still interesting to see whether this difference could be statistically significant.</w:t>
      </w:r>
    </w:p>
    <w:p w14:paraId="40CAA414" w14:textId="77777777" w:rsidR="00E3222B" w:rsidRDefault="00E3222B" w:rsidP="00FF72BA">
      <w:pPr>
        <w:autoSpaceDE w:val="0"/>
        <w:autoSpaceDN w:val="0"/>
        <w:adjustRightInd w:val="0"/>
        <w:spacing w:after="0" w:line="480" w:lineRule="auto"/>
        <w:jc w:val="both"/>
        <w:rPr>
          <w:rFonts w:hAnsiTheme="minorHAnsi" w:cstheme="minorHAnsi"/>
          <w:sz w:val="24"/>
          <w:szCs w:val="24"/>
        </w:rPr>
      </w:pPr>
    </w:p>
    <w:p w14:paraId="118A6DD1" w14:textId="4E76DB5F" w:rsidR="00CF0856" w:rsidRDefault="005E7DC1" w:rsidP="00FF72BA">
      <w:pPr>
        <w:autoSpaceDE w:val="0"/>
        <w:autoSpaceDN w:val="0"/>
        <w:adjustRightInd w:val="0"/>
        <w:spacing w:after="0" w:line="480" w:lineRule="auto"/>
        <w:jc w:val="both"/>
        <w:rPr>
          <w:rFonts w:hAnsiTheme="minorHAnsi" w:cstheme="minorHAnsi"/>
          <w:sz w:val="24"/>
          <w:szCs w:val="24"/>
        </w:rPr>
      </w:pPr>
      <w:r>
        <w:rPr>
          <w:rFonts w:hAnsiTheme="minorHAnsi" w:cstheme="minorHAnsi"/>
          <w:sz w:val="24"/>
          <w:szCs w:val="24"/>
        </w:rPr>
        <w:lastRenderedPageBreak/>
        <w:t xml:space="preserve">So, for the second part a Mann-Whitney U test had to be performed again, to test whether that difference of </w:t>
      </w:r>
      <w:r w:rsidR="00425922">
        <w:rPr>
          <w:rFonts w:hAnsiTheme="minorHAnsi" w:cstheme="minorHAnsi"/>
          <w:sz w:val="24"/>
          <w:szCs w:val="24"/>
        </w:rPr>
        <w:t xml:space="preserve">0,16 </w:t>
      </w:r>
      <w:r>
        <w:rPr>
          <w:rFonts w:hAnsiTheme="minorHAnsi" w:cstheme="minorHAnsi"/>
          <w:sz w:val="24"/>
          <w:szCs w:val="24"/>
        </w:rPr>
        <w:t xml:space="preserve">is statistically significant. </w:t>
      </w:r>
    </w:p>
    <w:tbl>
      <w:tblPr>
        <w:tblStyle w:val="Onopgemaaktetabel41"/>
        <w:tblW w:w="0" w:type="auto"/>
        <w:tblLook w:val="04A0" w:firstRow="1" w:lastRow="0" w:firstColumn="1" w:lastColumn="0" w:noHBand="0" w:noVBand="1"/>
      </w:tblPr>
      <w:tblGrid>
        <w:gridCol w:w="4531"/>
        <w:gridCol w:w="4531"/>
      </w:tblGrid>
      <w:tr w:rsidR="0080190C" w14:paraId="03985304" w14:textId="77777777" w:rsidTr="00A573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25A2FFB" w14:textId="77777777" w:rsidR="0080190C" w:rsidRPr="00FF72BA" w:rsidRDefault="0080190C" w:rsidP="00A5733A">
            <w:pPr>
              <w:autoSpaceDE w:val="0"/>
              <w:autoSpaceDN w:val="0"/>
              <w:adjustRightInd w:val="0"/>
              <w:spacing w:line="400" w:lineRule="atLeast"/>
              <w:rPr>
                <w:rFonts w:hAnsiTheme="minorHAnsi" w:cstheme="minorHAnsi"/>
                <w:sz w:val="24"/>
                <w:szCs w:val="24"/>
              </w:rPr>
            </w:pPr>
          </w:p>
        </w:tc>
        <w:tc>
          <w:tcPr>
            <w:tcW w:w="4531" w:type="dxa"/>
          </w:tcPr>
          <w:p w14:paraId="28EF68E8" w14:textId="77777777" w:rsidR="0080190C" w:rsidRPr="00FF72BA" w:rsidRDefault="0080190C" w:rsidP="00A5733A">
            <w:pPr>
              <w:autoSpaceDE w:val="0"/>
              <w:autoSpaceDN w:val="0"/>
              <w:adjustRightInd w:val="0"/>
              <w:spacing w:line="400" w:lineRule="atLeast"/>
              <w:cnfStyle w:val="100000000000" w:firstRow="1"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Likelihood to be followed</w:t>
            </w:r>
          </w:p>
        </w:tc>
      </w:tr>
      <w:tr w:rsidR="0080190C" w14:paraId="4E788E80" w14:textId="77777777" w:rsidTr="00A573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5B585EA" w14:textId="77777777" w:rsidR="0080190C" w:rsidRPr="00FF72BA" w:rsidRDefault="0080190C" w:rsidP="00A5733A">
            <w:pPr>
              <w:autoSpaceDE w:val="0"/>
              <w:autoSpaceDN w:val="0"/>
              <w:adjustRightInd w:val="0"/>
              <w:spacing w:line="400" w:lineRule="atLeast"/>
              <w:rPr>
                <w:rFonts w:hAnsiTheme="minorHAnsi" w:cstheme="minorHAnsi"/>
                <w:sz w:val="24"/>
                <w:szCs w:val="24"/>
              </w:rPr>
            </w:pPr>
            <w:r w:rsidRPr="00FF72BA">
              <w:rPr>
                <w:rFonts w:hAnsiTheme="minorHAnsi" w:cstheme="minorHAnsi"/>
                <w:sz w:val="24"/>
                <w:szCs w:val="24"/>
              </w:rPr>
              <w:t>Mann-Whitney U</w:t>
            </w:r>
          </w:p>
        </w:tc>
        <w:tc>
          <w:tcPr>
            <w:tcW w:w="4531" w:type="dxa"/>
          </w:tcPr>
          <w:p w14:paraId="1FDF2419" w14:textId="3F8220B2" w:rsidR="0080190C" w:rsidRPr="00FF72BA" w:rsidRDefault="00425922" w:rsidP="00A5733A">
            <w:pPr>
              <w:autoSpaceDE w:val="0"/>
              <w:autoSpaceDN w:val="0"/>
              <w:adjustRightInd w:val="0"/>
              <w:spacing w:line="400" w:lineRule="atLeast"/>
              <w:cnfStyle w:val="000000100000" w:firstRow="0" w:lastRow="0" w:firstColumn="0" w:lastColumn="0" w:oddVBand="0" w:evenVBand="0" w:oddHBand="1"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290,000</w:t>
            </w:r>
          </w:p>
        </w:tc>
      </w:tr>
      <w:tr w:rsidR="0080190C" w14:paraId="011DC9E5" w14:textId="77777777" w:rsidTr="00A5733A">
        <w:trPr>
          <w:trHeight w:val="584"/>
        </w:trPr>
        <w:tc>
          <w:tcPr>
            <w:cnfStyle w:val="001000000000" w:firstRow="0" w:lastRow="0" w:firstColumn="1" w:lastColumn="0" w:oddVBand="0" w:evenVBand="0" w:oddHBand="0" w:evenHBand="0" w:firstRowFirstColumn="0" w:firstRowLastColumn="0" w:lastRowFirstColumn="0" w:lastRowLastColumn="0"/>
            <w:tcW w:w="4531" w:type="dxa"/>
          </w:tcPr>
          <w:p w14:paraId="01FF9FEB" w14:textId="77777777" w:rsidR="0080190C" w:rsidRPr="00FF72BA" w:rsidRDefault="0080190C" w:rsidP="00A5733A">
            <w:pPr>
              <w:autoSpaceDE w:val="0"/>
              <w:autoSpaceDN w:val="0"/>
              <w:adjustRightInd w:val="0"/>
              <w:spacing w:line="400" w:lineRule="atLeast"/>
              <w:rPr>
                <w:rFonts w:hAnsiTheme="minorHAnsi" w:cstheme="minorHAnsi"/>
                <w:sz w:val="24"/>
                <w:szCs w:val="24"/>
              </w:rPr>
            </w:pPr>
            <w:r w:rsidRPr="00FF72BA">
              <w:rPr>
                <w:rFonts w:hAnsiTheme="minorHAnsi" w:cstheme="minorHAnsi"/>
                <w:sz w:val="24"/>
                <w:szCs w:val="24"/>
              </w:rPr>
              <w:t>Asymp.Sig.</w:t>
            </w:r>
          </w:p>
        </w:tc>
        <w:tc>
          <w:tcPr>
            <w:tcW w:w="4531" w:type="dxa"/>
          </w:tcPr>
          <w:p w14:paraId="46A69E90" w14:textId="7C02E154" w:rsidR="0080190C" w:rsidRPr="00FF72BA" w:rsidRDefault="0080190C" w:rsidP="00A5733A">
            <w:pPr>
              <w:autoSpaceDE w:val="0"/>
              <w:autoSpaceDN w:val="0"/>
              <w:adjustRightInd w:val="0"/>
              <w:spacing w:line="400" w:lineRule="atLeas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0</w:t>
            </w:r>
            <w:r w:rsidR="00425922" w:rsidRPr="00FF72BA">
              <w:rPr>
                <w:rFonts w:hAnsiTheme="minorHAnsi" w:cstheme="minorHAnsi"/>
                <w:sz w:val="24"/>
                <w:szCs w:val="24"/>
              </w:rPr>
              <w:t>,857</w:t>
            </w:r>
          </w:p>
        </w:tc>
      </w:tr>
    </w:tbl>
    <w:p w14:paraId="243076EB" w14:textId="77777777" w:rsidR="005E7DC1" w:rsidRPr="008F1EA9" w:rsidRDefault="005E7DC1" w:rsidP="008F1EA9">
      <w:pPr>
        <w:autoSpaceDE w:val="0"/>
        <w:autoSpaceDN w:val="0"/>
        <w:adjustRightInd w:val="0"/>
        <w:spacing w:after="0" w:line="240" w:lineRule="auto"/>
        <w:rPr>
          <w:rFonts w:ascii="Times New Roman"/>
          <w:sz w:val="24"/>
          <w:szCs w:val="24"/>
        </w:rPr>
      </w:pPr>
    </w:p>
    <w:p w14:paraId="573991C5" w14:textId="3203B521" w:rsidR="00C14B72" w:rsidRPr="002D0DFC" w:rsidRDefault="005E7DC1" w:rsidP="00FF72BA">
      <w:pPr>
        <w:spacing w:line="480" w:lineRule="auto"/>
        <w:jc w:val="both"/>
        <w:rPr>
          <w:rFonts w:hAnsiTheme="minorHAnsi" w:cstheme="minorHAnsi"/>
          <w:sz w:val="24"/>
          <w:szCs w:val="24"/>
        </w:rPr>
      </w:pPr>
      <w:r w:rsidRPr="002D0DFC">
        <w:rPr>
          <w:rFonts w:hAnsiTheme="minorHAnsi" w:cstheme="minorHAnsi"/>
          <w:sz w:val="24"/>
          <w:szCs w:val="24"/>
        </w:rPr>
        <w:t>As can be seen in the table above, the Asym</w:t>
      </w:r>
      <w:r w:rsidR="00F14EE4" w:rsidRPr="002D0DFC">
        <w:rPr>
          <w:rFonts w:hAnsiTheme="minorHAnsi" w:cstheme="minorHAnsi"/>
          <w:sz w:val="24"/>
          <w:szCs w:val="24"/>
        </w:rPr>
        <w:t>ptotic significance</w:t>
      </w:r>
      <w:r w:rsidRPr="002D0DFC">
        <w:rPr>
          <w:rFonts w:hAnsiTheme="minorHAnsi" w:cstheme="minorHAnsi"/>
          <w:sz w:val="24"/>
          <w:szCs w:val="24"/>
        </w:rPr>
        <w:t xml:space="preserve"> equal</w:t>
      </w:r>
      <w:r w:rsidR="00F14EE4" w:rsidRPr="002D0DFC">
        <w:rPr>
          <w:rFonts w:hAnsiTheme="minorHAnsi" w:cstheme="minorHAnsi"/>
          <w:sz w:val="24"/>
          <w:szCs w:val="24"/>
        </w:rPr>
        <w:t>s</w:t>
      </w:r>
      <w:r w:rsidR="004F5009" w:rsidRPr="002D0DFC">
        <w:rPr>
          <w:rFonts w:hAnsiTheme="minorHAnsi" w:cstheme="minorHAnsi"/>
          <w:sz w:val="24"/>
          <w:szCs w:val="24"/>
        </w:rPr>
        <w:t xml:space="preserve"> 0,85</w:t>
      </w:r>
      <w:r w:rsidR="000D4023">
        <w:rPr>
          <w:rFonts w:hAnsiTheme="minorHAnsi" w:cstheme="minorHAnsi"/>
          <w:sz w:val="24"/>
          <w:szCs w:val="24"/>
        </w:rPr>
        <w:t>7</w:t>
      </w:r>
      <w:r w:rsidRPr="002D0DFC">
        <w:rPr>
          <w:rFonts w:hAnsiTheme="minorHAnsi" w:cstheme="minorHAnsi"/>
          <w:sz w:val="24"/>
          <w:szCs w:val="24"/>
        </w:rPr>
        <w:t xml:space="preserve"> which is </w:t>
      </w:r>
      <w:r w:rsidR="00CF0856" w:rsidRPr="002D0DFC">
        <w:rPr>
          <w:rFonts w:hAnsiTheme="minorHAnsi" w:cstheme="minorHAnsi"/>
          <w:sz w:val="24"/>
          <w:szCs w:val="24"/>
        </w:rPr>
        <w:t xml:space="preserve">greater </w:t>
      </w:r>
      <w:r w:rsidRPr="002D0DFC">
        <w:rPr>
          <w:rFonts w:hAnsiTheme="minorHAnsi" w:cstheme="minorHAnsi"/>
          <w:sz w:val="24"/>
          <w:szCs w:val="24"/>
        </w:rPr>
        <w:t xml:space="preserve">than 0,05. The difference in the likelihood to be followed score regarding unattractive </w:t>
      </w:r>
      <w:r w:rsidR="00774833" w:rsidRPr="002D0DFC">
        <w:rPr>
          <w:rFonts w:hAnsiTheme="minorHAnsi" w:cstheme="minorHAnsi"/>
          <w:sz w:val="24"/>
          <w:szCs w:val="24"/>
        </w:rPr>
        <w:t>female social media users</w:t>
      </w:r>
      <w:r w:rsidRPr="002D0DFC">
        <w:rPr>
          <w:rFonts w:hAnsiTheme="minorHAnsi" w:cstheme="minorHAnsi"/>
          <w:sz w:val="24"/>
          <w:szCs w:val="24"/>
        </w:rPr>
        <w:t xml:space="preserve"> between male and female respondents is thus </w:t>
      </w:r>
      <w:r w:rsidR="004F5009" w:rsidRPr="002D0DFC">
        <w:rPr>
          <w:rFonts w:hAnsiTheme="minorHAnsi" w:cstheme="minorHAnsi"/>
          <w:sz w:val="24"/>
          <w:szCs w:val="24"/>
        </w:rPr>
        <w:t>not</w:t>
      </w:r>
      <w:r w:rsidR="00425922" w:rsidRPr="002D0DFC">
        <w:rPr>
          <w:rFonts w:hAnsiTheme="minorHAnsi" w:cstheme="minorHAnsi"/>
          <w:b/>
          <w:sz w:val="24"/>
          <w:szCs w:val="24"/>
        </w:rPr>
        <w:t xml:space="preserve"> </w:t>
      </w:r>
      <w:r w:rsidRPr="002D0DFC">
        <w:rPr>
          <w:rFonts w:hAnsiTheme="minorHAnsi" w:cstheme="minorHAnsi"/>
          <w:sz w:val="24"/>
          <w:szCs w:val="24"/>
        </w:rPr>
        <w:t>statistically significant.</w:t>
      </w:r>
      <w:r w:rsidR="00176ABF" w:rsidRPr="002D0DFC">
        <w:rPr>
          <w:rFonts w:hAnsiTheme="minorHAnsi" w:cstheme="minorHAnsi"/>
          <w:sz w:val="24"/>
          <w:szCs w:val="24"/>
        </w:rPr>
        <w:t xml:space="preserve"> Again, for certainty, a t-test was also performed for this hypothesis (found in appendix</w:t>
      </w:r>
      <w:r w:rsidR="00C77914" w:rsidRPr="002D0DFC">
        <w:rPr>
          <w:rFonts w:hAnsiTheme="minorHAnsi" w:cstheme="minorHAnsi"/>
          <w:sz w:val="24"/>
          <w:szCs w:val="24"/>
        </w:rPr>
        <w:t xml:space="preserve"> A3</w:t>
      </w:r>
      <w:r w:rsidR="00176ABF" w:rsidRPr="002D0DFC">
        <w:rPr>
          <w:rFonts w:hAnsiTheme="minorHAnsi" w:cstheme="minorHAnsi"/>
          <w:sz w:val="24"/>
          <w:szCs w:val="24"/>
        </w:rPr>
        <w:t>), but it gave more or less the same results as the Mann-Whitney U test.</w:t>
      </w:r>
      <w:r w:rsidRPr="002D0DFC">
        <w:rPr>
          <w:rFonts w:hAnsiTheme="minorHAnsi" w:cstheme="minorHAnsi"/>
          <w:sz w:val="24"/>
          <w:szCs w:val="24"/>
        </w:rPr>
        <w:t xml:space="preserve"> </w:t>
      </w:r>
      <w:r w:rsidR="00C14B72" w:rsidRPr="002D0DFC">
        <w:rPr>
          <w:rFonts w:hAnsiTheme="minorHAnsi" w:cstheme="minorHAnsi"/>
          <w:sz w:val="24"/>
          <w:szCs w:val="24"/>
        </w:rPr>
        <w:t>This means that, with the mean</w:t>
      </w:r>
      <w:r w:rsidR="004F5009" w:rsidRPr="002D0DFC">
        <w:rPr>
          <w:rFonts w:hAnsiTheme="minorHAnsi" w:cstheme="minorHAnsi"/>
          <w:sz w:val="24"/>
          <w:szCs w:val="24"/>
        </w:rPr>
        <w:t xml:space="preserve"> higher</w:t>
      </w:r>
      <w:r w:rsidR="00C14B72" w:rsidRPr="002D0DFC">
        <w:rPr>
          <w:rFonts w:hAnsiTheme="minorHAnsi" w:cstheme="minorHAnsi"/>
          <w:sz w:val="24"/>
          <w:szCs w:val="24"/>
        </w:rPr>
        <w:t xml:space="preserve"> for male respondents, that male respondents do </w:t>
      </w:r>
      <w:r w:rsidR="004F5009" w:rsidRPr="002D0DFC">
        <w:rPr>
          <w:rFonts w:hAnsiTheme="minorHAnsi" w:cstheme="minorHAnsi"/>
          <w:sz w:val="24"/>
          <w:szCs w:val="24"/>
        </w:rPr>
        <w:t>not</w:t>
      </w:r>
      <w:r w:rsidR="004F5009" w:rsidRPr="002D0DFC">
        <w:rPr>
          <w:rFonts w:hAnsiTheme="minorHAnsi" w:cstheme="minorHAnsi"/>
          <w:b/>
          <w:sz w:val="24"/>
          <w:szCs w:val="24"/>
        </w:rPr>
        <w:t xml:space="preserve"> </w:t>
      </w:r>
      <w:r w:rsidR="00C14B72" w:rsidRPr="002D0DFC">
        <w:rPr>
          <w:rFonts w:hAnsiTheme="minorHAnsi" w:cstheme="minorHAnsi"/>
          <w:sz w:val="24"/>
          <w:szCs w:val="24"/>
        </w:rPr>
        <w:t>rate the likelihood to be followed lower for unattractive</w:t>
      </w:r>
      <w:r w:rsidR="00774833" w:rsidRPr="002D0DFC">
        <w:rPr>
          <w:rFonts w:hAnsiTheme="minorHAnsi" w:cstheme="minorHAnsi"/>
          <w:sz w:val="24"/>
          <w:szCs w:val="24"/>
        </w:rPr>
        <w:t xml:space="preserve"> female social media</w:t>
      </w:r>
      <w:r w:rsidR="00C14B72" w:rsidRPr="002D0DFC">
        <w:rPr>
          <w:rFonts w:hAnsiTheme="minorHAnsi" w:cstheme="minorHAnsi"/>
          <w:sz w:val="24"/>
          <w:szCs w:val="24"/>
        </w:rPr>
        <w:t xml:space="preserve"> </w:t>
      </w:r>
      <w:r w:rsidR="00774833" w:rsidRPr="002D0DFC">
        <w:rPr>
          <w:rFonts w:hAnsiTheme="minorHAnsi" w:cstheme="minorHAnsi"/>
          <w:sz w:val="24"/>
          <w:szCs w:val="24"/>
        </w:rPr>
        <w:t xml:space="preserve">users </w:t>
      </w:r>
      <w:r w:rsidR="00C14B72" w:rsidRPr="002D0DFC">
        <w:rPr>
          <w:rFonts w:hAnsiTheme="minorHAnsi" w:cstheme="minorHAnsi"/>
          <w:sz w:val="24"/>
          <w:szCs w:val="24"/>
        </w:rPr>
        <w:t xml:space="preserve">compared to female respondents. Therefore, H4 is </w:t>
      </w:r>
      <w:r w:rsidR="004F5009" w:rsidRPr="002D0DFC">
        <w:rPr>
          <w:rFonts w:hAnsiTheme="minorHAnsi" w:cstheme="minorHAnsi"/>
          <w:sz w:val="24"/>
          <w:szCs w:val="24"/>
        </w:rPr>
        <w:t>not</w:t>
      </w:r>
      <w:r w:rsidR="004F5009" w:rsidRPr="002D0DFC">
        <w:rPr>
          <w:rFonts w:hAnsiTheme="minorHAnsi" w:cstheme="minorHAnsi"/>
          <w:b/>
          <w:sz w:val="24"/>
          <w:szCs w:val="24"/>
        </w:rPr>
        <w:t xml:space="preserve"> </w:t>
      </w:r>
      <w:r w:rsidR="00E60325" w:rsidRPr="002D0DFC">
        <w:rPr>
          <w:rFonts w:hAnsiTheme="minorHAnsi" w:cstheme="minorHAnsi"/>
          <w:sz w:val="24"/>
          <w:szCs w:val="24"/>
        </w:rPr>
        <w:t>supported</w:t>
      </w:r>
      <w:r w:rsidR="00C14B72" w:rsidRPr="002D0DFC">
        <w:rPr>
          <w:rFonts w:hAnsiTheme="minorHAnsi" w:cstheme="minorHAnsi"/>
          <w:sz w:val="24"/>
          <w:szCs w:val="24"/>
        </w:rPr>
        <w:t>.</w:t>
      </w:r>
    </w:p>
    <w:p w14:paraId="105A1840" w14:textId="489AAA89" w:rsidR="00F17299" w:rsidRPr="002D0DFC" w:rsidRDefault="00C14B72" w:rsidP="00FF72BA">
      <w:pPr>
        <w:spacing w:line="480" w:lineRule="auto"/>
        <w:jc w:val="both"/>
        <w:rPr>
          <w:rFonts w:hAnsiTheme="minorHAnsi" w:cstheme="minorHAnsi"/>
          <w:sz w:val="24"/>
          <w:szCs w:val="24"/>
        </w:rPr>
      </w:pPr>
      <w:r w:rsidRPr="002D0DFC">
        <w:rPr>
          <w:rFonts w:hAnsiTheme="minorHAnsi" w:cstheme="minorHAnsi"/>
          <w:sz w:val="24"/>
          <w:szCs w:val="24"/>
        </w:rPr>
        <w:t>H3 and H4 are thus both</w:t>
      </w:r>
      <w:r w:rsidR="00176ABF" w:rsidRPr="002D0DFC">
        <w:rPr>
          <w:rFonts w:hAnsiTheme="minorHAnsi" w:cstheme="minorHAnsi"/>
          <w:sz w:val="24"/>
          <w:szCs w:val="24"/>
        </w:rPr>
        <w:t xml:space="preserve"> </w:t>
      </w:r>
      <w:r w:rsidR="004F5009" w:rsidRPr="002D0DFC">
        <w:rPr>
          <w:rFonts w:hAnsiTheme="minorHAnsi" w:cstheme="minorHAnsi"/>
          <w:sz w:val="24"/>
          <w:szCs w:val="24"/>
        </w:rPr>
        <w:t>not</w:t>
      </w:r>
      <w:r w:rsidR="004F5009" w:rsidRPr="002D0DFC">
        <w:rPr>
          <w:rFonts w:hAnsiTheme="minorHAnsi" w:cstheme="minorHAnsi"/>
          <w:b/>
          <w:sz w:val="24"/>
          <w:szCs w:val="24"/>
        </w:rPr>
        <w:t xml:space="preserve"> </w:t>
      </w:r>
      <w:r w:rsidR="00E60325" w:rsidRPr="002D0DFC">
        <w:rPr>
          <w:rFonts w:hAnsiTheme="minorHAnsi" w:cstheme="minorHAnsi"/>
          <w:sz w:val="24"/>
          <w:szCs w:val="24"/>
        </w:rPr>
        <w:t>supported</w:t>
      </w:r>
      <w:r w:rsidRPr="002D0DFC">
        <w:rPr>
          <w:rFonts w:hAnsiTheme="minorHAnsi" w:cstheme="minorHAnsi"/>
          <w:sz w:val="24"/>
          <w:szCs w:val="24"/>
        </w:rPr>
        <w:t xml:space="preserve">. Male respondents do </w:t>
      </w:r>
      <w:r w:rsidR="004F5009" w:rsidRPr="002D0DFC">
        <w:rPr>
          <w:rFonts w:hAnsiTheme="minorHAnsi" w:cstheme="minorHAnsi"/>
          <w:sz w:val="24"/>
          <w:szCs w:val="24"/>
        </w:rPr>
        <w:t>not</w:t>
      </w:r>
      <w:r w:rsidR="004F5009" w:rsidRPr="002D0DFC">
        <w:rPr>
          <w:rFonts w:hAnsiTheme="minorHAnsi" w:cstheme="minorHAnsi"/>
          <w:b/>
          <w:sz w:val="24"/>
          <w:szCs w:val="24"/>
        </w:rPr>
        <w:t xml:space="preserve"> </w:t>
      </w:r>
      <w:r w:rsidRPr="002D0DFC">
        <w:rPr>
          <w:rFonts w:hAnsiTheme="minorHAnsi" w:cstheme="minorHAnsi"/>
          <w:sz w:val="24"/>
          <w:szCs w:val="24"/>
        </w:rPr>
        <w:t xml:space="preserve">rate the </w:t>
      </w:r>
      <w:r w:rsidR="00774833" w:rsidRPr="002D0DFC">
        <w:rPr>
          <w:rFonts w:hAnsiTheme="minorHAnsi" w:cstheme="minorHAnsi"/>
          <w:sz w:val="24"/>
          <w:szCs w:val="24"/>
        </w:rPr>
        <w:t>‘</w:t>
      </w:r>
      <w:r w:rsidRPr="002D0DFC">
        <w:rPr>
          <w:rFonts w:hAnsiTheme="minorHAnsi" w:cstheme="minorHAnsi"/>
          <w:sz w:val="24"/>
          <w:szCs w:val="24"/>
        </w:rPr>
        <w:t>likelihood</w:t>
      </w:r>
      <w:r w:rsidR="00774833" w:rsidRPr="002D0DFC">
        <w:rPr>
          <w:rFonts w:hAnsiTheme="minorHAnsi" w:cstheme="minorHAnsi"/>
          <w:sz w:val="24"/>
          <w:szCs w:val="24"/>
        </w:rPr>
        <w:t xml:space="preserve"> to be followed’ score</w:t>
      </w:r>
      <w:r w:rsidRPr="002D0DFC">
        <w:rPr>
          <w:rFonts w:hAnsiTheme="minorHAnsi" w:cstheme="minorHAnsi"/>
          <w:sz w:val="24"/>
          <w:szCs w:val="24"/>
        </w:rPr>
        <w:t xml:space="preserve"> for attractive</w:t>
      </w:r>
      <w:r w:rsidR="00774833" w:rsidRPr="002D0DFC">
        <w:rPr>
          <w:rFonts w:hAnsiTheme="minorHAnsi" w:cstheme="minorHAnsi"/>
          <w:sz w:val="24"/>
          <w:szCs w:val="24"/>
        </w:rPr>
        <w:t xml:space="preserve"> female social media users</w:t>
      </w:r>
      <w:r w:rsidRPr="002D0DFC">
        <w:rPr>
          <w:rFonts w:hAnsiTheme="minorHAnsi" w:cstheme="minorHAnsi"/>
          <w:sz w:val="24"/>
          <w:szCs w:val="24"/>
        </w:rPr>
        <w:t xml:space="preserve"> higher </w:t>
      </w:r>
      <w:r w:rsidR="00774833" w:rsidRPr="002D0DFC">
        <w:rPr>
          <w:rFonts w:hAnsiTheme="minorHAnsi" w:cstheme="minorHAnsi"/>
          <w:sz w:val="24"/>
          <w:szCs w:val="24"/>
        </w:rPr>
        <w:t>nor do they rate it lower</w:t>
      </w:r>
      <w:r w:rsidRPr="002D0DFC">
        <w:rPr>
          <w:rFonts w:hAnsiTheme="minorHAnsi" w:cstheme="minorHAnsi"/>
          <w:sz w:val="24"/>
          <w:szCs w:val="24"/>
        </w:rPr>
        <w:t xml:space="preserve"> for unattractive </w:t>
      </w:r>
      <w:r w:rsidR="00774833" w:rsidRPr="002D0DFC">
        <w:rPr>
          <w:rFonts w:hAnsiTheme="minorHAnsi" w:cstheme="minorHAnsi"/>
          <w:sz w:val="24"/>
          <w:szCs w:val="24"/>
        </w:rPr>
        <w:t>female social media users</w:t>
      </w:r>
      <w:r w:rsidRPr="002D0DFC">
        <w:rPr>
          <w:rFonts w:hAnsiTheme="minorHAnsi" w:cstheme="minorHAnsi"/>
          <w:sz w:val="24"/>
          <w:szCs w:val="24"/>
        </w:rPr>
        <w:t xml:space="preserve"> compared to female respondents. This is in</w:t>
      </w:r>
      <w:r w:rsidR="00176ABF" w:rsidRPr="002D0DFC">
        <w:rPr>
          <w:rFonts w:hAnsiTheme="minorHAnsi" w:cstheme="minorHAnsi"/>
          <w:sz w:val="24"/>
          <w:szCs w:val="24"/>
        </w:rPr>
        <w:t xml:space="preserve"> </w:t>
      </w:r>
      <w:r w:rsidR="004F5009" w:rsidRPr="002D0DFC">
        <w:rPr>
          <w:rFonts w:hAnsiTheme="minorHAnsi" w:cstheme="minorHAnsi"/>
          <w:sz w:val="24"/>
          <w:szCs w:val="24"/>
        </w:rPr>
        <w:t>not</w:t>
      </w:r>
      <w:r w:rsidR="004F5009" w:rsidRPr="002D0DFC">
        <w:rPr>
          <w:rFonts w:hAnsiTheme="minorHAnsi" w:cstheme="minorHAnsi"/>
          <w:b/>
          <w:sz w:val="24"/>
          <w:szCs w:val="24"/>
        </w:rPr>
        <w:t xml:space="preserve"> </w:t>
      </w:r>
      <w:r w:rsidRPr="002D0DFC">
        <w:rPr>
          <w:rFonts w:hAnsiTheme="minorHAnsi" w:cstheme="minorHAnsi"/>
          <w:sz w:val="24"/>
          <w:szCs w:val="24"/>
        </w:rPr>
        <w:t xml:space="preserve">line with what Buss (2007) concluded when he stated that </w:t>
      </w:r>
      <w:r w:rsidRPr="00FF72BA">
        <w:rPr>
          <w:rFonts w:hAnsiTheme="minorHAnsi" w:cstheme="minorHAnsi"/>
          <w:sz w:val="24"/>
          <w:szCs w:val="24"/>
        </w:rPr>
        <w:t xml:space="preserve">men value beauty more than women </w:t>
      </w:r>
      <w:r w:rsidRPr="00FF72BA">
        <w:rPr>
          <w:rFonts w:hAnsiTheme="minorHAnsi" w:cstheme="minorHAnsi"/>
          <w:sz w:val="24"/>
          <w:szCs w:val="24"/>
        </w:rPr>
        <w:lastRenderedPageBreak/>
        <w:t xml:space="preserve">when it comes to mating. </w:t>
      </w:r>
      <w:r w:rsidR="007B546E" w:rsidRPr="00FF72BA">
        <w:rPr>
          <w:rFonts w:hAnsiTheme="minorHAnsi" w:cstheme="minorHAnsi"/>
          <w:sz w:val="24"/>
          <w:szCs w:val="24"/>
        </w:rPr>
        <w:t>Technically</w:t>
      </w:r>
      <w:r w:rsidRPr="00FF72BA">
        <w:rPr>
          <w:rFonts w:hAnsiTheme="minorHAnsi" w:cstheme="minorHAnsi"/>
          <w:sz w:val="24"/>
          <w:szCs w:val="24"/>
        </w:rPr>
        <w:t xml:space="preserve">, this is not in the context of mating, dating or any other aspect of relationships, but in an online (social media) context. </w:t>
      </w:r>
      <w:r w:rsidR="007B546E" w:rsidRPr="00FF72BA">
        <w:rPr>
          <w:rFonts w:hAnsiTheme="minorHAnsi" w:cstheme="minorHAnsi"/>
          <w:sz w:val="24"/>
          <w:szCs w:val="24"/>
        </w:rPr>
        <w:t xml:space="preserve">But, it might play a part in it. </w:t>
      </w:r>
      <w:r w:rsidR="00176ABF" w:rsidRPr="00FF72BA">
        <w:rPr>
          <w:rFonts w:hAnsiTheme="minorHAnsi" w:cstheme="minorHAnsi"/>
          <w:sz w:val="24"/>
          <w:szCs w:val="24"/>
        </w:rPr>
        <w:t>Also, the dependent variable used (</w:t>
      </w:r>
      <w:r w:rsidR="00CF0856" w:rsidRPr="00FF72BA">
        <w:rPr>
          <w:rFonts w:hAnsiTheme="minorHAnsi" w:cstheme="minorHAnsi"/>
          <w:sz w:val="24"/>
          <w:szCs w:val="24"/>
        </w:rPr>
        <w:t>likelihood to be followed</w:t>
      </w:r>
      <w:r w:rsidR="00176ABF" w:rsidRPr="00FF72BA">
        <w:rPr>
          <w:rFonts w:hAnsiTheme="minorHAnsi" w:cstheme="minorHAnsi"/>
          <w:sz w:val="24"/>
          <w:szCs w:val="24"/>
        </w:rPr>
        <w:t xml:space="preserve">) might not be an accurate representation of ‘value’ and this might be why my conclusion is not in line with Buss’ (2007) </w:t>
      </w:r>
    </w:p>
    <w:p w14:paraId="5D792DF6" w14:textId="77777777" w:rsidR="009420C8" w:rsidRPr="00FF72BA" w:rsidRDefault="009420C8" w:rsidP="00FF72BA">
      <w:pPr>
        <w:spacing w:line="480" w:lineRule="auto"/>
        <w:jc w:val="both"/>
        <w:rPr>
          <w:rFonts w:hAnsiTheme="minorHAnsi" w:cstheme="minorHAnsi"/>
        </w:rPr>
      </w:pPr>
    </w:p>
    <w:p w14:paraId="71C341F4" w14:textId="7AF146AB" w:rsidR="004874A8" w:rsidRPr="00FF72BA" w:rsidRDefault="003A46C1" w:rsidP="00FF72BA">
      <w:pPr>
        <w:pStyle w:val="Heading1"/>
        <w:spacing w:line="480" w:lineRule="auto"/>
        <w:rPr>
          <w:rFonts w:asciiTheme="minorHAnsi" w:hAnsiTheme="minorHAnsi" w:cstheme="minorHAnsi"/>
          <w:sz w:val="28"/>
          <w:szCs w:val="28"/>
        </w:rPr>
      </w:pPr>
      <w:bookmarkStart w:id="19" w:name="_Toc13065480"/>
      <w:r w:rsidRPr="00FF72BA">
        <w:rPr>
          <w:rFonts w:asciiTheme="minorHAnsi" w:hAnsiTheme="minorHAnsi" w:cstheme="minorHAnsi"/>
          <w:sz w:val="28"/>
          <w:szCs w:val="28"/>
        </w:rPr>
        <w:t>5</w:t>
      </w:r>
      <w:r w:rsidR="00176ABF" w:rsidRPr="00FF72BA">
        <w:rPr>
          <w:rFonts w:asciiTheme="minorHAnsi" w:hAnsiTheme="minorHAnsi" w:cstheme="minorHAnsi"/>
          <w:sz w:val="28"/>
          <w:szCs w:val="28"/>
        </w:rPr>
        <w:t>.4 Moderating variables</w:t>
      </w:r>
      <w:bookmarkEnd w:id="19"/>
    </w:p>
    <w:p w14:paraId="6AC63436" w14:textId="1031DC3D" w:rsidR="00C14B72" w:rsidRPr="00FF72BA" w:rsidRDefault="005D5717" w:rsidP="00FF72BA">
      <w:pPr>
        <w:spacing w:line="480" w:lineRule="auto"/>
        <w:jc w:val="both"/>
        <w:rPr>
          <w:rFonts w:hAnsiTheme="minorHAnsi" w:cstheme="minorHAnsi"/>
          <w:sz w:val="24"/>
          <w:szCs w:val="24"/>
        </w:rPr>
      </w:pPr>
      <w:r w:rsidRPr="00FF72BA">
        <w:rPr>
          <w:rFonts w:hAnsiTheme="minorHAnsi" w:cstheme="minorHAnsi"/>
          <w:sz w:val="24"/>
          <w:szCs w:val="24"/>
        </w:rPr>
        <w:t>In the ‘literature review and hypotheses’ chapter two variables</w:t>
      </w:r>
      <w:r w:rsidR="00E3222B" w:rsidRPr="00FF72BA">
        <w:rPr>
          <w:rFonts w:hAnsiTheme="minorHAnsi" w:cstheme="minorHAnsi"/>
          <w:sz w:val="24"/>
          <w:szCs w:val="24"/>
        </w:rPr>
        <w:t xml:space="preserve"> were discussed</w:t>
      </w:r>
      <w:r w:rsidRPr="00FF72BA">
        <w:rPr>
          <w:rFonts w:hAnsiTheme="minorHAnsi" w:cstheme="minorHAnsi"/>
          <w:sz w:val="24"/>
          <w:szCs w:val="24"/>
        </w:rPr>
        <w:t xml:space="preserve"> that could moderate the effect of attractiveness on likelihood to be followed. These variables were self-esteem and happiness. Both variables are discussed in separate hypotheses</w:t>
      </w:r>
      <w:r w:rsidR="00702BD6" w:rsidRPr="00FF72BA">
        <w:rPr>
          <w:rFonts w:hAnsiTheme="minorHAnsi" w:cstheme="minorHAnsi"/>
          <w:sz w:val="24"/>
          <w:szCs w:val="24"/>
        </w:rPr>
        <w:t xml:space="preserve"> with a short summary at the end,</w:t>
      </w:r>
      <w:r w:rsidRPr="00FF72BA">
        <w:rPr>
          <w:rFonts w:hAnsiTheme="minorHAnsi" w:cstheme="minorHAnsi"/>
          <w:sz w:val="24"/>
          <w:szCs w:val="24"/>
        </w:rPr>
        <w:t xml:space="preserve"> starting with H5</w:t>
      </w:r>
      <w:r w:rsidR="00875163" w:rsidRPr="00FF72BA">
        <w:rPr>
          <w:rFonts w:hAnsiTheme="minorHAnsi" w:cstheme="minorHAnsi"/>
          <w:sz w:val="24"/>
          <w:szCs w:val="24"/>
        </w:rPr>
        <w:t>.</w:t>
      </w:r>
    </w:p>
    <w:p w14:paraId="50CDDE26" w14:textId="4847A169" w:rsidR="004874A8" w:rsidRPr="002D0DFC" w:rsidRDefault="004874A8" w:rsidP="00FF72BA">
      <w:pPr>
        <w:spacing w:line="480" w:lineRule="auto"/>
        <w:jc w:val="both"/>
        <w:rPr>
          <w:rFonts w:hAnsiTheme="minorHAnsi" w:cstheme="minorHAnsi"/>
          <w:i/>
          <w:sz w:val="24"/>
          <w:szCs w:val="24"/>
        </w:rPr>
      </w:pPr>
      <w:r w:rsidRPr="002D0DFC">
        <w:rPr>
          <w:rFonts w:hAnsiTheme="minorHAnsi" w:cstheme="minorHAnsi"/>
          <w:i/>
          <w:sz w:val="24"/>
          <w:szCs w:val="24"/>
        </w:rPr>
        <w:t xml:space="preserve">H5: </w:t>
      </w:r>
      <w:r w:rsidR="00C35711" w:rsidRPr="002D0DFC">
        <w:rPr>
          <w:rFonts w:hAnsiTheme="minorHAnsi" w:cstheme="minorHAnsi"/>
          <w:i/>
          <w:iCs/>
          <w:sz w:val="24"/>
          <w:szCs w:val="24"/>
        </w:rPr>
        <w:t>Respondents’ self-esteem moderates the effect of the attractiveness rating the respondents give on their likelihood to follow other social media users.</w:t>
      </w:r>
    </w:p>
    <w:p w14:paraId="01C41ABC" w14:textId="72FE2887" w:rsidR="00E60325" w:rsidRPr="002D0DFC" w:rsidRDefault="00E60325" w:rsidP="00FF72BA">
      <w:pPr>
        <w:spacing w:line="480" w:lineRule="auto"/>
        <w:jc w:val="both"/>
        <w:rPr>
          <w:rFonts w:hAnsiTheme="minorHAnsi" w:cstheme="minorHAnsi"/>
          <w:sz w:val="24"/>
          <w:szCs w:val="24"/>
        </w:rPr>
      </w:pPr>
      <w:r w:rsidRPr="002D0DFC">
        <w:rPr>
          <w:rFonts w:hAnsiTheme="minorHAnsi" w:cstheme="minorHAnsi"/>
          <w:sz w:val="24"/>
          <w:szCs w:val="24"/>
        </w:rPr>
        <w:t>To test this hypothesis the multi-level regression</w:t>
      </w:r>
      <w:r w:rsidR="00875163" w:rsidRPr="002D0DFC">
        <w:rPr>
          <w:rFonts w:hAnsiTheme="minorHAnsi" w:cstheme="minorHAnsi"/>
          <w:sz w:val="24"/>
          <w:szCs w:val="24"/>
        </w:rPr>
        <w:t xml:space="preserve"> results</w:t>
      </w:r>
      <w:r w:rsidRPr="002D0DFC">
        <w:rPr>
          <w:rFonts w:hAnsiTheme="minorHAnsi" w:cstheme="minorHAnsi"/>
          <w:sz w:val="24"/>
          <w:szCs w:val="24"/>
        </w:rPr>
        <w:t xml:space="preserve"> used </w:t>
      </w:r>
      <w:r w:rsidR="00875163" w:rsidRPr="002D0DFC">
        <w:rPr>
          <w:rFonts w:hAnsiTheme="minorHAnsi" w:cstheme="minorHAnsi"/>
          <w:sz w:val="24"/>
          <w:szCs w:val="24"/>
        </w:rPr>
        <w:t xml:space="preserve">in </w:t>
      </w:r>
      <w:r w:rsidRPr="002D0DFC">
        <w:rPr>
          <w:rFonts w:hAnsiTheme="minorHAnsi" w:cstheme="minorHAnsi"/>
          <w:sz w:val="24"/>
          <w:szCs w:val="24"/>
        </w:rPr>
        <w:t xml:space="preserve"> hypothesis 1</w:t>
      </w:r>
      <w:r w:rsidR="00875163" w:rsidRPr="002D0DFC">
        <w:rPr>
          <w:rFonts w:hAnsiTheme="minorHAnsi" w:cstheme="minorHAnsi"/>
          <w:sz w:val="24"/>
          <w:szCs w:val="24"/>
        </w:rPr>
        <w:t xml:space="preserve"> must be reviewed</w:t>
      </w:r>
      <w:r w:rsidRPr="002D0DFC">
        <w:rPr>
          <w:rFonts w:hAnsiTheme="minorHAnsi" w:cstheme="minorHAnsi"/>
          <w:sz w:val="24"/>
          <w:szCs w:val="24"/>
        </w:rPr>
        <w:t>. The table below provides the same results as those shown in the discussion of hypothesis 1.</w:t>
      </w:r>
    </w:p>
    <w:p w14:paraId="4A2AD1E2" w14:textId="786A8A96" w:rsidR="00265545" w:rsidRPr="002D0DFC" w:rsidRDefault="00624C59" w:rsidP="00FF72BA">
      <w:pPr>
        <w:spacing w:line="480" w:lineRule="auto"/>
        <w:jc w:val="both"/>
        <w:rPr>
          <w:rFonts w:hAnsiTheme="minorHAnsi" w:cstheme="minorHAnsi"/>
          <w:sz w:val="24"/>
          <w:szCs w:val="24"/>
        </w:rPr>
      </w:pPr>
      <w:r w:rsidRPr="002D0DFC">
        <w:rPr>
          <w:rFonts w:hAnsiTheme="minorHAnsi" w:cstheme="minorHAnsi"/>
          <w:sz w:val="24"/>
          <w:szCs w:val="24"/>
        </w:rPr>
        <w:lastRenderedPageBreak/>
        <w:t>As can be seen in the table</w:t>
      </w:r>
      <w:r w:rsidR="00E60325" w:rsidRPr="002D0DFC">
        <w:rPr>
          <w:rFonts w:hAnsiTheme="minorHAnsi" w:cstheme="minorHAnsi"/>
          <w:sz w:val="24"/>
          <w:szCs w:val="24"/>
        </w:rPr>
        <w:t xml:space="preserve"> below</w:t>
      </w:r>
      <w:r w:rsidR="00E3222B" w:rsidRPr="002D0DFC">
        <w:rPr>
          <w:rFonts w:hAnsiTheme="minorHAnsi" w:cstheme="minorHAnsi"/>
          <w:sz w:val="24"/>
          <w:szCs w:val="24"/>
        </w:rPr>
        <w:t>,</w:t>
      </w:r>
      <w:r w:rsidRPr="002D0DFC">
        <w:rPr>
          <w:rFonts w:hAnsiTheme="minorHAnsi" w:cstheme="minorHAnsi"/>
          <w:sz w:val="24"/>
          <w:szCs w:val="24"/>
        </w:rPr>
        <w:t xml:space="preserve"> the t-value for the Rosenberg score </w:t>
      </w:r>
      <w:r w:rsidR="00875163" w:rsidRPr="002D0DFC">
        <w:rPr>
          <w:rFonts w:hAnsiTheme="minorHAnsi" w:cstheme="minorHAnsi"/>
          <w:sz w:val="24"/>
          <w:szCs w:val="24"/>
        </w:rPr>
        <w:t xml:space="preserve">(ZRosenberg_Score) </w:t>
      </w:r>
      <w:r w:rsidRPr="002D0DFC">
        <w:rPr>
          <w:rFonts w:hAnsiTheme="minorHAnsi" w:cstheme="minorHAnsi"/>
          <w:sz w:val="24"/>
          <w:szCs w:val="24"/>
        </w:rPr>
        <w:t xml:space="preserve">which measures the self-esteem of respondents </w:t>
      </w:r>
      <w:r w:rsidR="00702BD6" w:rsidRPr="002D0DFC">
        <w:rPr>
          <w:rFonts w:hAnsiTheme="minorHAnsi" w:cstheme="minorHAnsi"/>
          <w:sz w:val="24"/>
          <w:szCs w:val="24"/>
        </w:rPr>
        <w:t xml:space="preserve">is </w:t>
      </w:r>
      <w:r w:rsidRPr="002D0DFC">
        <w:rPr>
          <w:rFonts w:hAnsiTheme="minorHAnsi" w:cstheme="minorHAnsi"/>
          <w:sz w:val="24"/>
          <w:szCs w:val="24"/>
        </w:rPr>
        <w:t xml:space="preserve">greater than 1.96, which means it is statistically significant. </w:t>
      </w:r>
      <w:r w:rsidR="00E60325" w:rsidRPr="002D0DFC">
        <w:rPr>
          <w:rFonts w:hAnsiTheme="minorHAnsi" w:cstheme="minorHAnsi"/>
          <w:sz w:val="24"/>
          <w:szCs w:val="24"/>
        </w:rPr>
        <w:t>But this d</w:t>
      </w:r>
      <w:r w:rsidRPr="002D0DFC">
        <w:rPr>
          <w:rFonts w:hAnsiTheme="minorHAnsi" w:cstheme="minorHAnsi"/>
          <w:sz w:val="24"/>
          <w:szCs w:val="24"/>
        </w:rPr>
        <w:t xml:space="preserve">oes </w:t>
      </w:r>
      <w:r w:rsidR="00E60325" w:rsidRPr="002D0DFC">
        <w:rPr>
          <w:rFonts w:hAnsiTheme="minorHAnsi" w:cstheme="minorHAnsi"/>
          <w:sz w:val="24"/>
          <w:szCs w:val="24"/>
        </w:rPr>
        <w:t>not</w:t>
      </w:r>
      <w:r w:rsidRPr="002D0DFC">
        <w:rPr>
          <w:rFonts w:hAnsiTheme="minorHAnsi" w:cstheme="minorHAnsi"/>
          <w:sz w:val="24"/>
          <w:szCs w:val="24"/>
        </w:rPr>
        <w:t xml:space="preserve"> mean that self</w:t>
      </w:r>
      <w:r w:rsidR="00D81E4E" w:rsidRPr="002D0DFC">
        <w:rPr>
          <w:rFonts w:hAnsiTheme="minorHAnsi" w:cstheme="minorHAnsi"/>
          <w:sz w:val="24"/>
          <w:szCs w:val="24"/>
        </w:rPr>
        <w:t>-</w:t>
      </w:r>
      <w:r w:rsidRPr="002D0DFC">
        <w:rPr>
          <w:rFonts w:hAnsiTheme="minorHAnsi" w:cstheme="minorHAnsi"/>
          <w:sz w:val="24"/>
          <w:szCs w:val="24"/>
        </w:rPr>
        <w:t>esteem moderates the effect of attractiveness on likelihood to be followed</w:t>
      </w:r>
      <w:r w:rsidR="00E60325" w:rsidRPr="002D0DFC">
        <w:rPr>
          <w:rFonts w:hAnsiTheme="minorHAnsi" w:cstheme="minorHAnsi"/>
          <w:sz w:val="24"/>
          <w:szCs w:val="24"/>
        </w:rPr>
        <w:t>. F</w:t>
      </w:r>
      <w:r w:rsidRPr="002D0DFC">
        <w:rPr>
          <w:rFonts w:hAnsiTheme="minorHAnsi" w:cstheme="minorHAnsi"/>
          <w:sz w:val="24"/>
          <w:szCs w:val="24"/>
        </w:rPr>
        <w:t>rom this</w:t>
      </w:r>
      <w:r w:rsidR="00E3222B" w:rsidRPr="002D0DFC">
        <w:rPr>
          <w:rFonts w:hAnsiTheme="minorHAnsi" w:cstheme="minorHAnsi"/>
          <w:sz w:val="24"/>
          <w:szCs w:val="24"/>
        </w:rPr>
        <w:t xml:space="preserve"> the</w:t>
      </w:r>
      <w:r w:rsidRPr="002D0DFC">
        <w:rPr>
          <w:rFonts w:hAnsiTheme="minorHAnsi" w:cstheme="minorHAnsi"/>
          <w:sz w:val="24"/>
          <w:szCs w:val="24"/>
        </w:rPr>
        <w:t xml:space="preserve"> only conclu</w:t>
      </w:r>
      <w:r w:rsidR="00E3222B" w:rsidRPr="002D0DFC">
        <w:rPr>
          <w:rFonts w:hAnsiTheme="minorHAnsi" w:cstheme="minorHAnsi"/>
          <w:sz w:val="24"/>
          <w:szCs w:val="24"/>
        </w:rPr>
        <w:t>sion that can be made is</w:t>
      </w:r>
      <w:r w:rsidRPr="002D0DFC">
        <w:rPr>
          <w:rFonts w:hAnsiTheme="minorHAnsi" w:cstheme="minorHAnsi"/>
          <w:sz w:val="24"/>
          <w:szCs w:val="24"/>
        </w:rPr>
        <w:t xml:space="preserve"> that self</w:t>
      </w:r>
      <w:r w:rsidR="00D81E4E" w:rsidRPr="002D0DFC">
        <w:rPr>
          <w:rFonts w:hAnsiTheme="minorHAnsi" w:cstheme="minorHAnsi"/>
          <w:sz w:val="24"/>
          <w:szCs w:val="24"/>
        </w:rPr>
        <w:t>-</w:t>
      </w:r>
      <w:r w:rsidRPr="002D0DFC">
        <w:rPr>
          <w:rFonts w:hAnsiTheme="minorHAnsi" w:cstheme="minorHAnsi"/>
          <w:sz w:val="24"/>
          <w:szCs w:val="24"/>
        </w:rPr>
        <w:t>esteem has a direct effect on likelihood to be followed. To find evidence for moderation</w:t>
      </w:r>
      <w:r w:rsidR="00875163" w:rsidRPr="002D0DFC">
        <w:rPr>
          <w:rFonts w:hAnsiTheme="minorHAnsi" w:cstheme="minorHAnsi"/>
          <w:sz w:val="24"/>
          <w:szCs w:val="24"/>
        </w:rPr>
        <w:t xml:space="preserve"> </w:t>
      </w:r>
      <w:r w:rsidRPr="002D0DFC">
        <w:rPr>
          <w:rFonts w:hAnsiTheme="minorHAnsi" w:cstheme="minorHAnsi"/>
          <w:sz w:val="24"/>
          <w:szCs w:val="24"/>
        </w:rPr>
        <w:t xml:space="preserve">the interaction </w:t>
      </w:r>
      <w:r w:rsidR="00875163" w:rsidRPr="002D0DFC">
        <w:rPr>
          <w:rFonts w:hAnsiTheme="minorHAnsi" w:cstheme="minorHAnsi"/>
          <w:sz w:val="24"/>
          <w:szCs w:val="24"/>
        </w:rPr>
        <w:t>variable</w:t>
      </w:r>
      <w:r w:rsidRPr="002D0DFC">
        <w:rPr>
          <w:rFonts w:hAnsiTheme="minorHAnsi" w:cstheme="minorHAnsi"/>
          <w:sz w:val="24"/>
          <w:szCs w:val="24"/>
        </w:rPr>
        <w:t xml:space="preserve"> of self</w:t>
      </w:r>
      <w:r w:rsidR="00D81E4E" w:rsidRPr="002D0DFC">
        <w:rPr>
          <w:rFonts w:hAnsiTheme="minorHAnsi" w:cstheme="minorHAnsi"/>
          <w:sz w:val="24"/>
          <w:szCs w:val="24"/>
        </w:rPr>
        <w:t>-</w:t>
      </w:r>
      <w:r w:rsidRPr="002D0DFC">
        <w:rPr>
          <w:rFonts w:hAnsiTheme="minorHAnsi" w:cstheme="minorHAnsi"/>
          <w:sz w:val="24"/>
          <w:szCs w:val="24"/>
        </w:rPr>
        <w:t>esteem and the independent variable ‘attractiveness’</w:t>
      </w:r>
      <w:r w:rsidR="00875163" w:rsidRPr="002D0DFC">
        <w:rPr>
          <w:rFonts w:hAnsiTheme="minorHAnsi" w:cstheme="minorHAnsi"/>
          <w:sz w:val="24"/>
          <w:szCs w:val="24"/>
        </w:rPr>
        <w:t xml:space="preserve"> must be examined</w:t>
      </w:r>
      <w:r w:rsidRPr="002D0DFC">
        <w:rPr>
          <w:rFonts w:hAnsiTheme="minorHAnsi" w:cstheme="minorHAnsi"/>
          <w:sz w:val="24"/>
          <w:szCs w:val="24"/>
        </w:rPr>
        <w:t xml:space="preserve">. </w:t>
      </w:r>
    </w:p>
    <w:tbl>
      <w:tblPr>
        <w:tblStyle w:val="Onopgemaaktetabel21"/>
        <w:tblW w:w="0" w:type="auto"/>
        <w:tblLook w:val="04A0" w:firstRow="1" w:lastRow="0" w:firstColumn="1" w:lastColumn="0" w:noHBand="0" w:noVBand="1"/>
      </w:tblPr>
      <w:tblGrid>
        <w:gridCol w:w="9288"/>
      </w:tblGrid>
      <w:tr w:rsidR="00140611" w:rsidRPr="002D0DFC" w14:paraId="765CA28A" w14:textId="77777777" w:rsidTr="00140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44EA94D6" w14:textId="77777777"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Fixed effects:</w:t>
            </w:r>
          </w:p>
        </w:tc>
      </w:tr>
      <w:tr w:rsidR="00140611" w:rsidRPr="002D0DFC" w14:paraId="278A70E3"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5AD48F4D" w14:textId="77777777"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                 Estimate Std. Error t value</w:t>
            </w:r>
          </w:p>
        </w:tc>
      </w:tr>
      <w:tr w:rsidR="00140611" w:rsidRPr="002D0DFC" w14:paraId="40723823"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05198E3C" w14:textId="02F84D13"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(Intercept)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45.4522     8.2238   5.527</w:t>
            </w:r>
          </w:p>
        </w:tc>
      </w:tr>
      <w:tr w:rsidR="00140611" w:rsidRPr="002D0DFC" w14:paraId="55D7A2EB"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8E07439" w14:textId="35BCC421"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ZAttractiveness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21.2372     4.0814   </w:t>
            </w:r>
            <w:r w:rsidRPr="00FF72BA">
              <w:rPr>
                <w:rFonts w:hAnsiTheme="minorHAnsi" w:cstheme="minorHAnsi"/>
                <w:i/>
                <w:iCs/>
                <w:color w:val="000000"/>
                <w:sz w:val="24"/>
                <w:szCs w:val="24"/>
                <w:u w:val="single"/>
                <w:bdr w:val="none" w:sz="0" w:space="0" w:color="auto" w:frame="1"/>
              </w:rPr>
              <w:t>5.203</w:t>
            </w:r>
          </w:p>
        </w:tc>
      </w:tr>
      <w:tr w:rsidR="00140611" w:rsidRPr="002D0DFC" w14:paraId="1926982F"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4C920715" w14:textId="63DA8391"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Gender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-6.2189     3.8731  -1.606</w:t>
            </w:r>
          </w:p>
        </w:tc>
      </w:tr>
      <w:tr w:rsidR="00140611" w:rsidRPr="002D0DFC" w14:paraId="052F8F16"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8A8F799" w14:textId="62268C0A"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Instagram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5.0294     1.9116   </w:t>
            </w:r>
            <w:r w:rsidRPr="00FF72BA">
              <w:rPr>
                <w:rFonts w:hAnsiTheme="minorHAnsi" w:cstheme="minorHAnsi"/>
                <w:i/>
                <w:iCs/>
                <w:color w:val="000000"/>
                <w:sz w:val="24"/>
                <w:szCs w:val="24"/>
                <w:u w:val="single"/>
                <w:bdr w:val="none" w:sz="0" w:space="0" w:color="auto" w:frame="1"/>
              </w:rPr>
              <w:t>2.631</w:t>
            </w:r>
          </w:p>
        </w:tc>
      </w:tr>
      <w:tr w:rsidR="00140611" w:rsidRPr="002D0DFC" w14:paraId="327B9732"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0C91050E" w14:textId="63F16079"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Facebook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0.7402     1.8808   0.394</w:t>
            </w:r>
          </w:p>
        </w:tc>
      </w:tr>
      <w:tr w:rsidR="00140611" w:rsidRPr="002D0DFC" w14:paraId="7D456A3A"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4A6419FA" w14:textId="345B960B"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Snapchat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-0.3342     2.1731  -0.154</w:t>
            </w:r>
          </w:p>
        </w:tc>
      </w:tr>
      <w:tr w:rsidR="00140611" w:rsidRPr="002D0DFC" w14:paraId="5A3D5EF8"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6B092E2D" w14:textId="492E44C5"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Twitter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5.2166     2.4176   </w:t>
            </w:r>
            <w:r w:rsidRPr="00FF72BA">
              <w:rPr>
                <w:rFonts w:hAnsiTheme="minorHAnsi" w:cstheme="minorHAnsi"/>
                <w:i/>
                <w:iCs/>
                <w:color w:val="000000"/>
                <w:sz w:val="24"/>
                <w:szCs w:val="24"/>
                <w:u w:val="single"/>
                <w:bdr w:val="none" w:sz="0" w:space="0" w:color="auto" w:frame="1"/>
              </w:rPr>
              <w:t>2.158</w:t>
            </w:r>
          </w:p>
        </w:tc>
      </w:tr>
      <w:tr w:rsidR="00140611" w:rsidRPr="002D0DFC" w14:paraId="361FE7F1"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F713C36" w14:textId="38ECB673"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Age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-0.2293     0.1617  -1.418</w:t>
            </w:r>
          </w:p>
        </w:tc>
      </w:tr>
      <w:tr w:rsidR="00140611" w:rsidRPr="002D0DFC" w14:paraId="24E4F67D"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0111DA01" w14:textId="7608B5B8"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Time_Spent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-1.1851     1.9130  -0.620</w:t>
            </w:r>
          </w:p>
        </w:tc>
      </w:tr>
      <w:tr w:rsidR="00140611" w:rsidRPr="002D0DFC" w14:paraId="2B6DBC59"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ED0CDA2" w14:textId="52C21CF9"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Friends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1.0124     1.4575   0.695</w:t>
            </w:r>
          </w:p>
        </w:tc>
      </w:tr>
      <w:tr w:rsidR="00140611" w:rsidRPr="002D0DFC" w14:paraId="33A0A437"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2BDF6133" w14:textId="0DAA3E68"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Relationship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-4.8852     4.2019  -1.163</w:t>
            </w:r>
          </w:p>
        </w:tc>
      </w:tr>
      <w:tr w:rsidR="00140611" w:rsidRPr="002D0DFC" w14:paraId="0F803F78"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34C89EC8" w14:textId="79898A11"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Education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-3.8197     4.2627  -0.896</w:t>
            </w:r>
          </w:p>
        </w:tc>
      </w:tr>
      <w:tr w:rsidR="00140611" w:rsidRPr="002D0DFC" w14:paraId="5C8C236B"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460F85C8" w14:textId="6B5D592D"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E</w:t>
            </w:r>
            <w:r w:rsidR="00CA789C" w:rsidRPr="00FF72BA">
              <w:rPr>
                <w:rFonts w:hAnsiTheme="minorHAnsi" w:cstheme="minorHAnsi"/>
                <w:b w:val="0"/>
                <w:bCs w:val="0"/>
                <w:i/>
                <w:iCs/>
                <w:color w:val="000000"/>
                <w:sz w:val="24"/>
                <w:szCs w:val="24"/>
                <w:u w:val="single"/>
                <w:bdr w:val="none" w:sz="0" w:space="0" w:color="auto" w:frame="1"/>
              </w:rPr>
              <w:t>ducationDummy2</w:t>
            </w:r>
            <w:r w:rsidRPr="00FF72BA">
              <w:rPr>
                <w:rFonts w:hAnsiTheme="minorHAnsi" w:cstheme="minorHAnsi"/>
                <w:b w:val="0"/>
                <w:bCs w:val="0"/>
                <w:i/>
                <w:iCs/>
                <w:color w:val="000000"/>
                <w:sz w:val="24"/>
                <w:szCs w:val="24"/>
                <w:u w:val="single"/>
                <w:bdr w:val="none" w:sz="0" w:space="0" w:color="auto" w:frame="1"/>
              </w:rPr>
              <w:t xml:space="preserve">    9.8496     9.2534   1.064</w:t>
            </w:r>
          </w:p>
        </w:tc>
      </w:tr>
      <w:tr w:rsidR="00140611" w:rsidRPr="002D0DFC" w14:paraId="7E8BC4B2"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0737B0F1" w14:textId="748B911E"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ZRosenberg_Score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5.9986     2.5232   </w:t>
            </w:r>
            <w:r w:rsidRPr="00FF72BA">
              <w:rPr>
                <w:rFonts w:hAnsiTheme="minorHAnsi" w:cstheme="minorHAnsi"/>
                <w:i/>
                <w:iCs/>
                <w:color w:val="000000"/>
                <w:sz w:val="24"/>
                <w:szCs w:val="24"/>
                <w:u w:val="single"/>
                <w:bdr w:val="none" w:sz="0" w:space="0" w:color="auto" w:frame="1"/>
              </w:rPr>
              <w:t>2.377</w:t>
            </w:r>
          </w:p>
        </w:tc>
      </w:tr>
      <w:tr w:rsidR="00140611" w:rsidRPr="002D0DFC" w14:paraId="21C48B17"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5305D4E1" w14:textId="6EA70978"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ZH</w:t>
            </w:r>
            <w:r w:rsidR="00CA789C" w:rsidRPr="00FF72BA">
              <w:rPr>
                <w:rFonts w:hAnsiTheme="minorHAnsi" w:cstheme="minorHAnsi"/>
                <w:b w:val="0"/>
                <w:bCs w:val="0"/>
                <w:i/>
                <w:iCs/>
                <w:color w:val="000000"/>
                <w:sz w:val="24"/>
                <w:szCs w:val="24"/>
                <w:u w:val="single"/>
                <w:bdr w:val="none" w:sz="0" w:space="0" w:color="auto" w:frame="1"/>
              </w:rPr>
              <w:t>appyMeasure</w:t>
            </w:r>
            <w:r w:rsidRPr="00FF72BA">
              <w:rPr>
                <w:rFonts w:hAnsiTheme="minorHAnsi" w:cstheme="minorHAnsi"/>
                <w:b w:val="0"/>
                <w:bCs w:val="0"/>
                <w:i/>
                <w:iCs/>
                <w:color w:val="000000"/>
                <w:sz w:val="24"/>
                <w:szCs w:val="24"/>
                <w:u w:val="single"/>
                <w:bdr w:val="none" w:sz="0" w:space="0" w:color="auto" w:frame="1"/>
              </w:rPr>
              <w:t xml:space="preserve">   </w:t>
            </w:r>
            <w:r w:rsidR="00CA789C" w:rsidRPr="00FF72BA">
              <w:rPr>
                <w:rFonts w:hAnsiTheme="minorHAnsi" w:cstheme="minorHAnsi"/>
                <w:b w:val="0"/>
                <w:bCs w:val="0"/>
                <w:i/>
                <w:iCs/>
                <w:color w:val="000000"/>
                <w:sz w:val="24"/>
                <w:szCs w:val="24"/>
                <w:u w:val="single"/>
                <w:bdr w:val="none" w:sz="0" w:space="0" w:color="auto" w:frame="1"/>
              </w:rPr>
              <w:t xml:space="preserve">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-3.7628     2.5415  -1.481</w:t>
            </w:r>
          </w:p>
        </w:tc>
      </w:tr>
      <w:tr w:rsidR="00140611" w:rsidRPr="002D0DFC" w14:paraId="2A865963"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0C18B28C" w14:textId="7E0DEA38" w:rsidR="00140611" w:rsidRPr="00FF72BA" w:rsidRDefault="00CA789C"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ZSelfEsteem*Attr</w:t>
            </w:r>
            <w:r w:rsidR="005827B1" w:rsidRPr="00FF72BA">
              <w:rPr>
                <w:rFonts w:hAnsiTheme="minorHAnsi" w:cstheme="minorHAnsi"/>
                <w:b w:val="0"/>
                <w:bCs w:val="0"/>
                <w:i/>
                <w:iCs/>
                <w:color w:val="000000"/>
                <w:sz w:val="24"/>
                <w:szCs w:val="24"/>
                <w:u w:val="single"/>
                <w:bdr w:val="none" w:sz="0" w:space="0" w:color="auto" w:frame="1"/>
              </w:rPr>
              <w:t xml:space="preserve">   </w:t>
            </w:r>
            <w:r w:rsidR="00140611" w:rsidRPr="00FF72BA">
              <w:rPr>
                <w:rFonts w:hAnsiTheme="minorHAnsi" w:cstheme="minorHAnsi"/>
                <w:b w:val="0"/>
                <w:bCs w:val="0"/>
                <w:i/>
                <w:iCs/>
                <w:color w:val="000000"/>
                <w:sz w:val="24"/>
                <w:szCs w:val="24"/>
                <w:u w:val="single"/>
                <w:bdr w:val="none" w:sz="0" w:space="0" w:color="auto" w:frame="1"/>
              </w:rPr>
              <w:t xml:space="preserve">  -8.9429     4.6727  -</w:t>
            </w:r>
            <w:r w:rsidR="00140611" w:rsidRPr="00FF72BA">
              <w:rPr>
                <w:rFonts w:hAnsiTheme="minorHAnsi" w:cstheme="minorHAnsi"/>
                <w:b w:val="0"/>
                <w:bCs w:val="0"/>
                <w:i/>
                <w:iCs/>
                <w:color w:val="FF0000"/>
                <w:sz w:val="24"/>
                <w:szCs w:val="24"/>
                <w:u w:val="single"/>
                <w:bdr w:val="none" w:sz="0" w:space="0" w:color="auto" w:frame="1"/>
              </w:rPr>
              <w:t>1.914</w:t>
            </w:r>
          </w:p>
        </w:tc>
      </w:tr>
      <w:tr w:rsidR="00140611" w:rsidRPr="002D0DFC" w14:paraId="068B30DF"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7F1FEB1A" w14:textId="490F2F41"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rPr>
            </w:pPr>
            <w:r w:rsidRPr="00FF72BA">
              <w:rPr>
                <w:rFonts w:hAnsiTheme="minorHAnsi" w:cstheme="minorHAnsi"/>
                <w:b w:val="0"/>
                <w:bCs w:val="0"/>
                <w:i/>
                <w:iCs/>
                <w:color w:val="000000"/>
                <w:sz w:val="24"/>
                <w:szCs w:val="24"/>
                <w:u w:val="single"/>
                <w:bdr w:val="none" w:sz="0" w:space="0" w:color="auto" w:frame="1"/>
              </w:rPr>
              <w:t>ZH</w:t>
            </w:r>
            <w:r w:rsidR="00CA789C" w:rsidRPr="00FF72BA">
              <w:rPr>
                <w:rFonts w:hAnsiTheme="minorHAnsi" w:cstheme="minorHAnsi"/>
                <w:b w:val="0"/>
                <w:bCs w:val="0"/>
                <w:i/>
                <w:iCs/>
                <w:color w:val="000000"/>
                <w:sz w:val="24"/>
                <w:szCs w:val="24"/>
                <w:u w:val="single"/>
                <w:bdr w:val="none" w:sz="0" w:space="0" w:color="auto" w:frame="1"/>
              </w:rPr>
              <w:t>appy*Attractive</w:t>
            </w:r>
            <w:r w:rsidRPr="00FF72BA">
              <w:rPr>
                <w:rFonts w:hAnsiTheme="minorHAnsi" w:cstheme="minorHAnsi"/>
                <w:b w:val="0"/>
                <w:bCs w:val="0"/>
                <w:i/>
                <w:iCs/>
                <w:color w:val="000000"/>
                <w:sz w:val="24"/>
                <w:szCs w:val="24"/>
                <w:u w:val="single"/>
                <w:bdr w:val="none" w:sz="0" w:space="0" w:color="auto" w:frame="1"/>
              </w:rPr>
              <w:t xml:space="preserve">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-0.7645     3.1581  -0.242</w:t>
            </w:r>
          </w:p>
        </w:tc>
      </w:tr>
    </w:tbl>
    <w:p w14:paraId="4C0C2E34" w14:textId="617A63D9" w:rsidR="00140611" w:rsidRPr="00FF72BA" w:rsidRDefault="00140611" w:rsidP="001406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25" w:lineRule="atLeast"/>
        <w:rPr>
          <w:rFonts w:hAnsiTheme="minorHAnsi" w:cstheme="minorHAnsi"/>
          <w:color w:val="000000"/>
          <w:sz w:val="18"/>
          <w:szCs w:val="18"/>
          <w:bdr w:val="none" w:sz="0" w:space="0" w:color="auto" w:frame="1"/>
        </w:rPr>
      </w:pPr>
      <w:r w:rsidRPr="00FF72BA">
        <w:rPr>
          <w:rFonts w:hAnsiTheme="minorHAnsi" w:cstheme="minorHAnsi"/>
          <w:color w:val="000000"/>
          <w:sz w:val="18"/>
          <w:szCs w:val="18"/>
          <w:bdr w:val="none" w:sz="0" w:space="0" w:color="auto" w:frame="1"/>
        </w:rPr>
        <w:t>Results of the multi-level regression.</w:t>
      </w:r>
    </w:p>
    <w:p w14:paraId="13E3402E" w14:textId="77777777" w:rsidR="00265545" w:rsidRPr="002D0DFC" w:rsidRDefault="00265545" w:rsidP="00D20E0C">
      <w:pPr>
        <w:spacing w:line="276" w:lineRule="auto"/>
        <w:jc w:val="both"/>
        <w:rPr>
          <w:rFonts w:hAnsiTheme="minorHAnsi" w:cstheme="minorHAnsi"/>
          <w:sz w:val="24"/>
          <w:szCs w:val="24"/>
        </w:rPr>
      </w:pPr>
    </w:p>
    <w:p w14:paraId="2FC34DC0" w14:textId="12625385" w:rsidR="00624C59" w:rsidRPr="007D56A6" w:rsidRDefault="00624C59" w:rsidP="00FF72BA">
      <w:pPr>
        <w:spacing w:line="480" w:lineRule="auto"/>
        <w:jc w:val="both"/>
        <w:rPr>
          <w:rFonts w:hAnsiTheme="minorHAnsi" w:cstheme="minorHAnsi"/>
          <w:sz w:val="24"/>
          <w:szCs w:val="24"/>
        </w:rPr>
      </w:pPr>
      <w:r w:rsidRPr="007D56A6">
        <w:rPr>
          <w:rFonts w:hAnsiTheme="minorHAnsi" w:cstheme="minorHAnsi"/>
          <w:sz w:val="24"/>
          <w:szCs w:val="24"/>
        </w:rPr>
        <w:lastRenderedPageBreak/>
        <w:t>As can be seen</w:t>
      </w:r>
      <w:r w:rsidR="00D81E4E" w:rsidRPr="007D56A6">
        <w:rPr>
          <w:rFonts w:hAnsiTheme="minorHAnsi" w:cstheme="minorHAnsi"/>
          <w:sz w:val="24"/>
          <w:szCs w:val="24"/>
        </w:rPr>
        <w:t>,</w:t>
      </w:r>
      <w:r w:rsidRPr="007D56A6">
        <w:rPr>
          <w:rFonts w:hAnsiTheme="minorHAnsi" w:cstheme="minorHAnsi"/>
          <w:sz w:val="24"/>
          <w:szCs w:val="24"/>
        </w:rPr>
        <w:t xml:space="preserve"> the interaction variable of these two variables (ZSEInormal) has a t-value of less than 1.96. </w:t>
      </w:r>
      <w:r w:rsidR="00D81E4E" w:rsidRPr="007D56A6">
        <w:rPr>
          <w:rFonts w:hAnsiTheme="minorHAnsi" w:cstheme="minorHAnsi"/>
          <w:sz w:val="24"/>
          <w:szCs w:val="24"/>
        </w:rPr>
        <w:t>The t-value is, however, quite close to the threshold of 1.96 and combined with the fact that the self-esteem on its own is significant</w:t>
      </w:r>
      <w:r w:rsidR="008415A8">
        <w:rPr>
          <w:rFonts w:hAnsiTheme="minorHAnsi" w:cstheme="minorHAnsi"/>
          <w:sz w:val="24"/>
          <w:szCs w:val="24"/>
        </w:rPr>
        <w:t xml:space="preserve"> this could imply that there is a moderation effect.</w:t>
      </w:r>
      <w:r w:rsidR="00D81E4E" w:rsidRPr="007D56A6">
        <w:rPr>
          <w:rFonts w:hAnsiTheme="minorHAnsi" w:cstheme="minorHAnsi"/>
          <w:sz w:val="24"/>
          <w:szCs w:val="24"/>
        </w:rPr>
        <w:t xml:space="preserve"> </w:t>
      </w:r>
      <w:r w:rsidR="008415A8">
        <w:rPr>
          <w:rFonts w:hAnsiTheme="minorHAnsi" w:cstheme="minorHAnsi"/>
          <w:sz w:val="24"/>
          <w:szCs w:val="24"/>
        </w:rPr>
        <w:t xml:space="preserve">However, this is not the case because </w:t>
      </w:r>
      <w:r w:rsidR="00D81E4E" w:rsidRPr="007D56A6">
        <w:rPr>
          <w:rFonts w:hAnsiTheme="minorHAnsi" w:cstheme="minorHAnsi"/>
          <w:sz w:val="24"/>
          <w:szCs w:val="24"/>
        </w:rPr>
        <w:t>to prove moderation the interaction variable needs to be statistically significant and the moderator variable on its own has no meaning for moderation. Since I have chosen to work with a confidence interval of 95% (t-value of 1.96), I cannot reliably say that there is moderation</w:t>
      </w:r>
      <w:r w:rsidR="00875163">
        <w:rPr>
          <w:rFonts w:hAnsiTheme="minorHAnsi" w:cstheme="minorHAnsi"/>
          <w:sz w:val="24"/>
          <w:szCs w:val="24"/>
        </w:rPr>
        <w:t xml:space="preserve"> of self-esteem on ‘likelihood to be followed’</w:t>
      </w:r>
      <w:r w:rsidR="00D81E4E" w:rsidRPr="007D56A6">
        <w:rPr>
          <w:rFonts w:hAnsiTheme="minorHAnsi" w:cstheme="minorHAnsi"/>
          <w:sz w:val="24"/>
          <w:szCs w:val="24"/>
        </w:rPr>
        <w:t xml:space="preserve"> in this case.</w:t>
      </w:r>
    </w:p>
    <w:p w14:paraId="728A9E95" w14:textId="02AFD447" w:rsidR="00D81E4E" w:rsidRPr="007D56A6" w:rsidRDefault="00D81E4E" w:rsidP="00FF72BA">
      <w:pPr>
        <w:spacing w:line="480" w:lineRule="auto"/>
        <w:jc w:val="both"/>
        <w:rPr>
          <w:rFonts w:hAnsiTheme="minorHAnsi" w:cstheme="minorHAnsi"/>
          <w:sz w:val="24"/>
          <w:szCs w:val="24"/>
        </w:rPr>
      </w:pPr>
      <w:r w:rsidRPr="007D56A6">
        <w:rPr>
          <w:rFonts w:hAnsiTheme="minorHAnsi" w:cstheme="minorHAnsi"/>
          <w:sz w:val="24"/>
          <w:szCs w:val="24"/>
        </w:rPr>
        <w:t>From all this I can thus conclude that there seems to be no moderation effect of self-esteem, even though self-esteem does directly influence the dependent variable ‘likelihood to be followed’. Therefore H5</w:t>
      </w:r>
      <w:r w:rsidR="00EF73BA">
        <w:rPr>
          <w:rFonts w:hAnsiTheme="minorHAnsi" w:cstheme="minorHAnsi"/>
          <w:sz w:val="24"/>
          <w:szCs w:val="24"/>
        </w:rPr>
        <w:t xml:space="preserve"> is not supported</w:t>
      </w:r>
      <w:r w:rsidRPr="007D56A6">
        <w:rPr>
          <w:rFonts w:hAnsiTheme="minorHAnsi" w:cstheme="minorHAnsi"/>
          <w:sz w:val="24"/>
          <w:szCs w:val="24"/>
        </w:rPr>
        <w:t>.</w:t>
      </w:r>
    </w:p>
    <w:p w14:paraId="4AF2A02E" w14:textId="77777777" w:rsidR="00181E8C" w:rsidRPr="00D20E0C" w:rsidRDefault="00181E8C" w:rsidP="00FF72BA">
      <w:pPr>
        <w:spacing w:line="480" w:lineRule="auto"/>
        <w:jc w:val="both"/>
        <w:rPr>
          <w:rFonts w:hAnsiTheme="minorHAnsi"/>
          <w:sz w:val="24"/>
          <w:szCs w:val="24"/>
        </w:rPr>
      </w:pPr>
      <w:r w:rsidRPr="00D20E0C">
        <w:rPr>
          <w:rFonts w:hAnsiTheme="minorHAnsi"/>
          <w:sz w:val="24"/>
          <w:szCs w:val="24"/>
        </w:rPr>
        <w:t xml:space="preserve">H6 discusses the effect of happiness and whether there is a moderation effect of this variable or not. </w:t>
      </w:r>
    </w:p>
    <w:p w14:paraId="58F7EDD6" w14:textId="42AD96AD" w:rsidR="00023B83" w:rsidRPr="00D20741" w:rsidRDefault="00023B83" w:rsidP="00FF72BA">
      <w:pPr>
        <w:spacing w:line="480" w:lineRule="auto"/>
        <w:jc w:val="both"/>
        <w:rPr>
          <w:rFonts w:hAnsiTheme="minorHAnsi" w:cstheme="minorHAnsi"/>
          <w:sz w:val="24"/>
          <w:szCs w:val="24"/>
        </w:rPr>
      </w:pPr>
      <w:r w:rsidRPr="00D20E0C">
        <w:rPr>
          <w:rFonts w:hAnsiTheme="minorHAnsi" w:cstheme="minorHAnsi"/>
          <w:i/>
          <w:sz w:val="24"/>
          <w:szCs w:val="24"/>
        </w:rPr>
        <w:t xml:space="preserve">H6: </w:t>
      </w:r>
      <w:r w:rsidR="00C35711" w:rsidRPr="00D20741">
        <w:rPr>
          <w:rFonts w:hAnsiTheme="minorHAnsi" w:cstheme="minorHAnsi"/>
          <w:i/>
          <w:iCs/>
          <w:sz w:val="24"/>
          <w:szCs w:val="24"/>
        </w:rPr>
        <w:t>Respondents’ happiness moderates the effect of the attractiveness rating the respondents give on their likelihood to follow other social media users.</w:t>
      </w:r>
    </w:p>
    <w:p w14:paraId="3A8D36FA" w14:textId="76F51DA3" w:rsidR="00265545" w:rsidRDefault="00E60325" w:rsidP="00FF72BA">
      <w:pPr>
        <w:spacing w:line="480" w:lineRule="auto"/>
        <w:jc w:val="both"/>
        <w:rPr>
          <w:rFonts w:hAnsiTheme="minorHAnsi"/>
          <w:sz w:val="24"/>
          <w:szCs w:val="24"/>
        </w:rPr>
      </w:pPr>
      <w:r w:rsidRPr="007D56A6">
        <w:rPr>
          <w:rFonts w:hAnsiTheme="minorHAnsi" w:cstheme="minorHAnsi"/>
          <w:sz w:val="24"/>
          <w:szCs w:val="24"/>
        </w:rPr>
        <w:lastRenderedPageBreak/>
        <w:t>The table shown below is again output of the multi-level regression of hypothesis 1</w:t>
      </w:r>
      <w:r w:rsidR="001B50EF">
        <w:rPr>
          <w:rFonts w:hAnsiTheme="minorHAnsi" w:cstheme="minorHAnsi"/>
          <w:sz w:val="24"/>
          <w:szCs w:val="24"/>
        </w:rPr>
        <w:t xml:space="preserve"> and thus the same as on the previous page</w:t>
      </w:r>
      <w:r w:rsidR="00F17299">
        <w:rPr>
          <w:rFonts w:hAnsiTheme="minorHAnsi" w:cstheme="minorHAnsi"/>
          <w:sz w:val="24"/>
          <w:szCs w:val="24"/>
        </w:rPr>
        <w:t>.</w:t>
      </w:r>
    </w:p>
    <w:p w14:paraId="4BD332C1" w14:textId="05C91331" w:rsidR="005827B1" w:rsidRDefault="00181E8C" w:rsidP="005827B1">
      <w:pPr>
        <w:spacing w:line="480" w:lineRule="auto"/>
        <w:jc w:val="both"/>
        <w:rPr>
          <w:rFonts w:hAnsiTheme="minorHAnsi"/>
          <w:sz w:val="24"/>
          <w:szCs w:val="24"/>
        </w:rPr>
      </w:pPr>
      <w:r w:rsidRPr="00D20E0C">
        <w:rPr>
          <w:rFonts w:hAnsiTheme="minorHAnsi"/>
          <w:sz w:val="24"/>
          <w:szCs w:val="24"/>
        </w:rPr>
        <w:t>As can be seen in the table below the effect of happiness (</w:t>
      </w:r>
      <w:r w:rsidR="00875163">
        <w:rPr>
          <w:rFonts w:hAnsiTheme="minorHAnsi"/>
          <w:sz w:val="24"/>
          <w:szCs w:val="24"/>
        </w:rPr>
        <w:t>ZHM_</w:t>
      </w:r>
      <w:r w:rsidRPr="00D20E0C">
        <w:rPr>
          <w:rFonts w:hAnsiTheme="minorHAnsi"/>
          <w:sz w:val="24"/>
          <w:szCs w:val="24"/>
        </w:rPr>
        <w:t>combination) is insignificant, since the t-value is lower than 1.96. Even though it is still</w:t>
      </w:r>
      <w:r w:rsidR="008415A8">
        <w:rPr>
          <w:rFonts w:hAnsiTheme="minorHAnsi"/>
          <w:sz w:val="24"/>
          <w:szCs w:val="24"/>
        </w:rPr>
        <w:t xml:space="preserve"> relatively</w:t>
      </w:r>
      <w:r w:rsidRPr="00D20E0C">
        <w:rPr>
          <w:rFonts w:hAnsiTheme="minorHAnsi"/>
          <w:sz w:val="24"/>
          <w:szCs w:val="24"/>
        </w:rPr>
        <w:t xml:space="preserve"> close to the value of 1.96</w:t>
      </w:r>
      <w:r w:rsidR="00FB6EDC">
        <w:rPr>
          <w:rFonts w:hAnsiTheme="minorHAnsi"/>
          <w:sz w:val="24"/>
          <w:szCs w:val="24"/>
        </w:rPr>
        <w:t xml:space="preserve">, </w:t>
      </w:r>
      <w:r w:rsidRPr="00D20E0C">
        <w:rPr>
          <w:rFonts w:hAnsiTheme="minorHAnsi"/>
          <w:sz w:val="24"/>
          <w:szCs w:val="24"/>
        </w:rPr>
        <w:t xml:space="preserve"> </w:t>
      </w:r>
      <w:r w:rsidR="00875163" w:rsidRPr="00D20741">
        <w:rPr>
          <w:rFonts w:hAnsiTheme="minorHAnsi"/>
          <w:sz w:val="24"/>
          <w:szCs w:val="24"/>
        </w:rPr>
        <w:t>it doesn’t affect anything</w:t>
      </w:r>
      <w:r w:rsidR="00875163">
        <w:rPr>
          <w:rFonts w:hAnsiTheme="minorHAnsi"/>
          <w:b/>
          <w:bCs/>
          <w:sz w:val="24"/>
          <w:szCs w:val="24"/>
        </w:rPr>
        <w:t xml:space="preserve"> </w:t>
      </w:r>
      <w:r w:rsidRPr="00D20E0C">
        <w:rPr>
          <w:rFonts w:hAnsiTheme="minorHAnsi"/>
          <w:sz w:val="24"/>
          <w:szCs w:val="24"/>
        </w:rPr>
        <w:t xml:space="preserve">since the interaction effect of happiness with attractiveness, the most important variable to measure moderation, is highly insignificant with a t-value of </w:t>
      </w:r>
      <w:r w:rsidR="001B50EF">
        <w:rPr>
          <w:rFonts w:hAnsiTheme="minorHAnsi"/>
          <w:sz w:val="24"/>
          <w:szCs w:val="24"/>
        </w:rPr>
        <w:t>0,242</w:t>
      </w:r>
      <w:r w:rsidR="00875163">
        <w:rPr>
          <w:rFonts w:hAnsiTheme="minorHAnsi"/>
          <w:sz w:val="24"/>
          <w:szCs w:val="24"/>
        </w:rPr>
        <w:t>.</w:t>
      </w:r>
    </w:p>
    <w:p w14:paraId="0DF1F294" w14:textId="15F3DEF3" w:rsidR="00F17299" w:rsidRDefault="00F17299" w:rsidP="005827B1">
      <w:pPr>
        <w:spacing w:line="480" w:lineRule="auto"/>
        <w:jc w:val="both"/>
        <w:rPr>
          <w:rFonts w:hAnsiTheme="minorHAnsi"/>
          <w:sz w:val="24"/>
          <w:szCs w:val="24"/>
        </w:rPr>
      </w:pPr>
    </w:p>
    <w:p w14:paraId="1093CE7E" w14:textId="77777777" w:rsidR="00F17299" w:rsidRPr="00C77914" w:rsidRDefault="00F17299" w:rsidP="00FF72BA">
      <w:pPr>
        <w:spacing w:line="480" w:lineRule="auto"/>
        <w:jc w:val="both"/>
        <w:rPr>
          <w:rFonts w:hAnsiTheme="minorHAnsi"/>
          <w:sz w:val="24"/>
          <w:szCs w:val="24"/>
        </w:rPr>
      </w:pPr>
    </w:p>
    <w:tbl>
      <w:tblPr>
        <w:tblStyle w:val="Onopgemaaktetabel21"/>
        <w:tblW w:w="0" w:type="auto"/>
        <w:tblLook w:val="04A0" w:firstRow="1" w:lastRow="0" w:firstColumn="1" w:lastColumn="0" w:noHBand="0" w:noVBand="1"/>
      </w:tblPr>
      <w:tblGrid>
        <w:gridCol w:w="9288"/>
      </w:tblGrid>
      <w:tr w:rsidR="00140611" w:rsidRPr="005827B1" w14:paraId="0EF6F378" w14:textId="77777777" w:rsidTr="001406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18444AD1" w14:textId="77777777"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Fixed effects:</w:t>
            </w:r>
          </w:p>
        </w:tc>
      </w:tr>
      <w:tr w:rsidR="00140611" w:rsidRPr="005827B1" w14:paraId="61A8E024"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32E6F745" w14:textId="77777777"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                 Estimate Std. Error t value</w:t>
            </w:r>
          </w:p>
        </w:tc>
      </w:tr>
      <w:tr w:rsidR="00140611" w:rsidRPr="005827B1" w14:paraId="22891D33"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26ABA942" w14:textId="37CB21F8"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(Intercept)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45.4522     8.2238   5.527</w:t>
            </w:r>
          </w:p>
        </w:tc>
      </w:tr>
      <w:tr w:rsidR="00140611" w:rsidRPr="005827B1" w14:paraId="72832A2B"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0131E74D" w14:textId="67EDEF7B"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ZAttractiveness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21.2372     4.0814   </w:t>
            </w:r>
            <w:r w:rsidRPr="00FF72BA">
              <w:rPr>
                <w:rFonts w:hAnsiTheme="minorHAnsi" w:cstheme="minorHAnsi"/>
                <w:i/>
                <w:iCs/>
                <w:color w:val="000000"/>
                <w:sz w:val="24"/>
                <w:szCs w:val="24"/>
                <w:u w:val="single"/>
                <w:bdr w:val="none" w:sz="0" w:space="0" w:color="auto" w:frame="1"/>
              </w:rPr>
              <w:t>5.203</w:t>
            </w:r>
          </w:p>
        </w:tc>
      </w:tr>
      <w:tr w:rsidR="00140611" w:rsidRPr="005827B1" w14:paraId="68CCC544"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2CF5B27A" w14:textId="73630D69"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Gender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-6.2189     3.8731  -1.606</w:t>
            </w:r>
          </w:p>
        </w:tc>
      </w:tr>
      <w:tr w:rsidR="00140611" w:rsidRPr="005827B1" w14:paraId="4FA41020"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12B89E78" w14:textId="0A5260BF"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Instagram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5.0294     1.9116   </w:t>
            </w:r>
            <w:r w:rsidRPr="00FF72BA">
              <w:rPr>
                <w:rFonts w:hAnsiTheme="minorHAnsi" w:cstheme="minorHAnsi"/>
                <w:i/>
                <w:iCs/>
                <w:color w:val="000000"/>
                <w:sz w:val="24"/>
                <w:szCs w:val="24"/>
                <w:u w:val="single"/>
                <w:bdr w:val="none" w:sz="0" w:space="0" w:color="auto" w:frame="1"/>
              </w:rPr>
              <w:t>2.631</w:t>
            </w:r>
          </w:p>
        </w:tc>
      </w:tr>
      <w:tr w:rsidR="00140611" w:rsidRPr="005827B1" w14:paraId="257E153A"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640B6DBF" w14:textId="3235509B"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Facebook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0.7402     1.8808   0.394</w:t>
            </w:r>
          </w:p>
        </w:tc>
      </w:tr>
      <w:tr w:rsidR="00140611" w:rsidRPr="005827B1" w14:paraId="4F8C3A0A"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71010791" w14:textId="0B8C9CC9"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Snapchat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-0.3342     2.1731  -0.154</w:t>
            </w:r>
          </w:p>
        </w:tc>
      </w:tr>
      <w:tr w:rsidR="00140611" w:rsidRPr="005827B1" w14:paraId="52FB0CAE"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519B6EEB" w14:textId="02A15462"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Twitter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5.2166     2.4176   </w:t>
            </w:r>
            <w:r w:rsidRPr="00FF72BA">
              <w:rPr>
                <w:rFonts w:hAnsiTheme="minorHAnsi" w:cstheme="minorHAnsi"/>
                <w:i/>
                <w:iCs/>
                <w:color w:val="000000"/>
                <w:sz w:val="24"/>
                <w:szCs w:val="24"/>
                <w:u w:val="single"/>
                <w:bdr w:val="none" w:sz="0" w:space="0" w:color="auto" w:frame="1"/>
              </w:rPr>
              <w:t>2.158</w:t>
            </w:r>
          </w:p>
        </w:tc>
      </w:tr>
      <w:tr w:rsidR="00140611" w:rsidRPr="005827B1" w14:paraId="329E464B"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04224ADA" w14:textId="70F17B0C"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Age              </w:t>
            </w:r>
            <w:r w:rsidR="005827B1" w:rsidRPr="00FF72BA">
              <w:rPr>
                <w:rFonts w:hAnsiTheme="minorHAnsi" w:cstheme="minorHAnsi"/>
                <w:b w:val="0"/>
                <w:bCs w:val="0"/>
                <w:i/>
                <w:iCs/>
                <w:color w:val="000000"/>
                <w:sz w:val="24"/>
                <w:szCs w:val="24"/>
                <w:u w:val="single"/>
                <w:bdr w:val="none" w:sz="0" w:space="0" w:color="auto" w:frame="1"/>
              </w:rPr>
              <w:t xml:space="preserve">             </w:t>
            </w:r>
            <w:r w:rsidR="00D10608" w:rsidRPr="00FF72BA">
              <w:rPr>
                <w:rFonts w:hAnsiTheme="minorHAnsi" w:cstheme="minorHAnsi"/>
                <w:b w:val="0"/>
                <w:bCs w:val="0"/>
                <w:i/>
                <w:iCs/>
                <w:color w:val="000000"/>
                <w:sz w:val="24"/>
                <w:szCs w:val="24"/>
                <w:u w:val="single"/>
                <w:bdr w:val="none" w:sz="0" w:space="0" w:color="auto" w:frame="1"/>
              </w:rPr>
              <w:t xml:space="preserve">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-0.2293     0.1617  -1.418</w:t>
            </w:r>
          </w:p>
        </w:tc>
      </w:tr>
      <w:tr w:rsidR="00140611" w:rsidRPr="005827B1" w14:paraId="54C955B8"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7CFB6E74" w14:textId="25807B18"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Time_Spent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-1.1851     1.9130  -0.620</w:t>
            </w:r>
          </w:p>
        </w:tc>
      </w:tr>
      <w:tr w:rsidR="00140611" w:rsidRPr="005827B1" w14:paraId="1C2B67CC"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4AEA5E2B" w14:textId="445F5A48"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Friends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1.0124     1.4575   0.695</w:t>
            </w:r>
          </w:p>
        </w:tc>
      </w:tr>
      <w:tr w:rsidR="00140611" w:rsidRPr="005827B1" w14:paraId="6A4364A0"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4839BE39" w14:textId="4C60FF6C"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Relationship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-4.8852     4.2019  -1.163</w:t>
            </w:r>
          </w:p>
        </w:tc>
      </w:tr>
      <w:tr w:rsidR="00140611" w:rsidRPr="005827B1" w14:paraId="3D25E36F"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367838C0" w14:textId="4D5E30F5"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Education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-3.8197     4.2627  -0.896</w:t>
            </w:r>
          </w:p>
        </w:tc>
      </w:tr>
      <w:tr w:rsidR="00140611" w:rsidRPr="005827B1" w14:paraId="2D1A28D8"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7192F050" w14:textId="63AF847A"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E</w:t>
            </w:r>
            <w:r w:rsidR="00CA789C" w:rsidRPr="00FF72BA">
              <w:rPr>
                <w:rFonts w:hAnsiTheme="minorHAnsi" w:cstheme="minorHAnsi"/>
                <w:b w:val="0"/>
                <w:bCs w:val="0"/>
                <w:i/>
                <w:iCs/>
                <w:color w:val="000000"/>
                <w:sz w:val="24"/>
                <w:szCs w:val="24"/>
                <w:u w:val="single"/>
                <w:bdr w:val="none" w:sz="0" w:space="0" w:color="auto" w:frame="1"/>
              </w:rPr>
              <w:t>ducationDummy2</w:t>
            </w:r>
            <w:r w:rsidRPr="00FF72BA">
              <w:rPr>
                <w:rFonts w:hAnsiTheme="minorHAnsi" w:cstheme="minorHAnsi"/>
                <w:b w:val="0"/>
                <w:bCs w:val="0"/>
                <w:i/>
                <w:iCs/>
                <w:color w:val="000000"/>
                <w:sz w:val="24"/>
                <w:szCs w:val="24"/>
                <w:u w:val="single"/>
                <w:bdr w:val="none" w:sz="0" w:space="0" w:color="auto" w:frame="1"/>
              </w:rPr>
              <w:t xml:space="preserve">    9.8496     9.2534   1.064</w:t>
            </w:r>
          </w:p>
        </w:tc>
      </w:tr>
      <w:tr w:rsidR="00140611" w:rsidRPr="005827B1" w14:paraId="424EE3B7"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5F9DC301" w14:textId="0ECAEC2D"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 xml:space="preserve">ZRosenberg_Score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5.9986     2.5232   </w:t>
            </w:r>
            <w:r w:rsidRPr="00FF72BA">
              <w:rPr>
                <w:rFonts w:hAnsiTheme="minorHAnsi" w:cstheme="minorHAnsi"/>
                <w:i/>
                <w:iCs/>
                <w:color w:val="000000"/>
                <w:sz w:val="24"/>
                <w:szCs w:val="24"/>
                <w:u w:val="single"/>
                <w:bdr w:val="none" w:sz="0" w:space="0" w:color="auto" w:frame="1"/>
              </w:rPr>
              <w:t>2.377</w:t>
            </w:r>
          </w:p>
        </w:tc>
      </w:tr>
      <w:tr w:rsidR="00140611" w:rsidRPr="005827B1" w14:paraId="1E57FC72"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6782C1F7" w14:textId="696788F7"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ZH</w:t>
            </w:r>
            <w:r w:rsidR="00CA789C" w:rsidRPr="00FF72BA">
              <w:rPr>
                <w:rFonts w:hAnsiTheme="minorHAnsi" w:cstheme="minorHAnsi"/>
                <w:b w:val="0"/>
                <w:bCs w:val="0"/>
                <w:i/>
                <w:iCs/>
                <w:color w:val="000000"/>
                <w:sz w:val="24"/>
                <w:szCs w:val="24"/>
                <w:u w:val="single"/>
                <w:bdr w:val="none" w:sz="0" w:space="0" w:color="auto" w:frame="1"/>
              </w:rPr>
              <w:t>appyMeasure</w:t>
            </w:r>
            <w:r w:rsidRPr="00FF72BA">
              <w:rPr>
                <w:rFonts w:hAnsiTheme="minorHAnsi" w:cstheme="minorHAnsi"/>
                <w:b w:val="0"/>
                <w:bCs w:val="0"/>
                <w:i/>
                <w:iCs/>
                <w:color w:val="000000"/>
                <w:sz w:val="24"/>
                <w:szCs w:val="24"/>
                <w:u w:val="single"/>
                <w:bdr w:val="none" w:sz="0" w:space="0" w:color="auto" w:frame="1"/>
              </w:rPr>
              <w:t xml:space="preserve">   </w:t>
            </w:r>
            <w:r w:rsidR="00CA789C" w:rsidRPr="00FF72BA">
              <w:rPr>
                <w:rFonts w:hAnsiTheme="minorHAnsi" w:cstheme="minorHAnsi"/>
                <w:b w:val="0"/>
                <w:bCs w:val="0"/>
                <w:i/>
                <w:iCs/>
                <w:color w:val="000000"/>
                <w:sz w:val="24"/>
                <w:szCs w:val="24"/>
                <w:u w:val="single"/>
                <w:bdr w:val="none" w:sz="0" w:space="0" w:color="auto" w:frame="1"/>
              </w:rPr>
              <w:t xml:space="preserve">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-3.7628     2.5415  </w:t>
            </w:r>
            <w:r w:rsidRPr="00FF72BA">
              <w:rPr>
                <w:rFonts w:hAnsiTheme="minorHAnsi" w:cstheme="minorHAnsi"/>
                <w:b w:val="0"/>
                <w:bCs w:val="0"/>
                <w:i/>
                <w:iCs/>
                <w:color w:val="000000" w:themeColor="text1"/>
                <w:sz w:val="24"/>
                <w:szCs w:val="24"/>
                <w:u w:val="single"/>
                <w:bdr w:val="none" w:sz="0" w:space="0" w:color="auto" w:frame="1"/>
              </w:rPr>
              <w:t>-1.481</w:t>
            </w:r>
          </w:p>
        </w:tc>
      </w:tr>
      <w:tr w:rsidR="00140611" w:rsidRPr="005827B1" w14:paraId="2EB46AC6" w14:textId="77777777" w:rsidTr="001406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tcPr>
          <w:p w14:paraId="307C617B" w14:textId="1099D654"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bdr w:val="none" w:sz="0" w:space="0" w:color="auto" w:frame="1"/>
              </w:rPr>
            </w:pPr>
            <w:r w:rsidRPr="00FF72BA">
              <w:rPr>
                <w:rFonts w:hAnsiTheme="minorHAnsi" w:cstheme="minorHAnsi"/>
                <w:b w:val="0"/>
                <w:bCs w:val="0"/>
                <w:i/>
                <w:iCs/>
                <w:color w:val="000000"/>
                <w:sz w:val="24"/>
                <w:szCs w:val="24"/>
                <w:u w:val="single"/>
                <w:bdr w:val="none" w:sz="0" w:space="0" w:color="auto" w:frame="1"/>
              </w:rPr>
              <w:t>ZS</w:t>
            </w:r>
            <w:r w:rsidR="00CA789C" w:rsidRPr="00FF72BA">
              <w:rPr>
                <w:rFonts w:hAnsiTheme="minorHAnsi" w:cstheme="minorHAnsi"/>
                <w:b w:val="0"/>
                <w:bCs w:val="0"/>
                <w:i/>
                <w:iCs/>
                <w:color w:val="000000"/>
                <w:sz w:val="24"/>
                <w:szCs w:val="24"/>
                <w:u w:val="single"/>
                <w:bdr w:val="none" w:sz="0" w:space="0" w:color="auto" w:frame="1"/>
              </w:rPr>
              <w:t>elfEsteem*Attr</w:t>
            </w:r>
            <w:r w:rsidRPr="00FF72BA">
              <w:rPr>
                <w:rFonts w:hAnsiTheme="minorHAnsi" w:cstheme="minorHAnsi"/>
                <w:b w:val="0"/>
                <w:bCs w:val="0"/>
                <w:i/>
                <w:iCs/>
                <w:color w:val="000000"/>
                <w:sz w:val="24"/>
                <w:szCs w:val="24"/>
                <w:u w:val="single"/>
                <w:bdr w:val="none" w:sz="0" w:space="0" w:color="auto" w:frame="1"/>
              </w:rPr>
              <w:t xml:space="preserve">  </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-8.9429     4.6727  -1.914</w:t>
            </w:r>
          </w:p>
        </w:tc>
      </w:tr>
      <w:tr w:rsidR="00140611" w:rsidRPr="005827B1" w14:paraId="3CEDA61E" w14:textId="77777777" w:rsidTr="00140611">
        <w:tc>
          <w:tcPr>
            <w:cnfStyle w:val="001000000000" w:firstRow="0" w:lastRow="0" w:firstColumn="1" w:lastColumn="0" w:oddVBand="0" w:evenVBand="0" w:oddHBand="0" w:evenHBand="0" w:firstRowFirstColumn="0" w:firstRowLastColumn="0" w:lastRowFirstColumn="0" w:lastRowLastColumn="0"/>
            <w:tcW w:w="9288" w:type="dxa"/>
          </w:tcPr>
          <w:p w14:paraId="5A710585" w14:textId="57419384" w:rsidR="00140611" w:rsidRPr="00FF72BA" w:rsidRDefault="00140611" w:rsidP="006F23B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b w:val="0"/>
                <w:bCs w:val="0"/>
                <w:i/>
                <w:iCs/>
                <w:color w:val="000000"/>
                <w:sz w:val="24"/>
                <w:szCs w:val="24"/>
                <w:u w:val="single"/>
              </w:rPr>
            </w:pPr>
            <w:r w:rsidRPr="00FF72BA">
              <w:rPr>
                <w:rFonts w:hAnsiTheme="minorHAnsi" w:cstheme="minorHAnsi"/>
                <w:b w:val="0"/>
                <w:bCs w:val="0"/>
                <w:i/>
                <w:iCs/>
                <w:color w:val="000000"/>
                <w:sz w:val="24"/>
                <w:szCs w:val="24"/>
                <w:u w:val="single"/>
                <w:bdr w:val="none" w:sz="0" w:space="0" w:color="auto" w:frame="1"/>
              </w:rPr>
              <w:t>ZH</w:t>
            </w:r>
            <w:r w:rsidR="00CA789C" w:rsidRPr="00FF72BA">
              <w:rPr>
                <w:rFonts w:hAnsiTheme="minorHAnsi" w:cstheme="minorHAnsi"/>
                <w:b w:val="0"/>
                <w:bCs w:val="0"/>
                <w:i/>
                <w:iCs/>
                <w:color w:val="000000"/>
                <w:sz w:val="24"/>
                <w:szCs w:val="24"/>
                <w:u w:val="single"/>
                <w:bdr w:val="none" w:sz="0" w:space="0" w:color="auto" w:frame="1"/>
              </w:rPr>
              <w:t>appy*Attractive</w:t>
            </w:r>
            <w:r w:rsidR="005827B1" w:rsidRPr="00FF72BA">
              <w:rPr>
                <w:rFonts w:hAnsiTheme="minorHAnsi" w:cstheme="minorHAnsi"/>
                <w:b w:val="0"/>
                <w:bCs w:val="0"/>
                <w:i/>
                <w:iCs/>
                <w:color w:val="000000"/>
                <w:sz w:val="24"/>
                <w:szCs w:val="24"/>
                <w:u w:val="single"/>
                <w:bdr w:val="none" w:sz="0" w:space="0" w:color="auto" w:frame="1"/>
              </w:rPr>
              <w:t xml:space="preserve"> </w:t>
            </w:r>
            <w:r w:rsidRPr="00FF72BA">
              <w:rPr>
                <w:rFonts w:hAnsiTheme="minorHAnsi" w:cstheme="minorHAnsi"/>
                <w:b w:val="0"/>
                <w:bCs w:val="0"/>
                <w:i/>
                <w:iCs/>
                <w:color w:val="000000"/>
                <w:sz w:val="24"/>
                <w:szCs w:val="24"/>
                <w:u w:val="single"/>
                <w:bdr w:val="none" w:sz="0" w:space="0" w:color="auto" w:frame="1"/>
              </w:rPr>
              <w:t xml:space="preserve"> -0.7645     3.1581  </w:t>
            </w:r>
            <w:r w:rsidRPr="00FF72BA">
              <w:rPr>
                <w:rFonts w:hAnsiTheme="minorHAnsi" w:cstheme="minorHAnsi"/>
                <w:b w:val="0"/>
                <w:bCs w:val="0"/>
                <w:i/>
                <w:iCs/>
                <w:color w:val="FF0000"/>
                <w:sz w:val="24"/>
                <w:szCs w:val="24"/>
                <w:u w:val="single"/>
                <w:bdr w:val="none" w:sz="0" w:space="0" w:color="auto" w:frame="1"/>
              </w:rPr>
              <w:t>-0.242</w:t>
            </w:r>
          </w:p>
        </w:tc>
      </w:tr>
    </w:tbl>
    <w:p w14:paraId="6CD547F1" w14:textId="013D56C5" w:rsidR="009420C8" w:rsidRPr="00FF72BA" w:rsidRDefault="009420C8" w:rsidP="00D20E0C">
      <w:pPr>
        <w:spacing w:line="276" w:lineRule="auto"/>
        <w:jc w:val="both"/>
        <w:rPr>
          <w:rFonts w:hAnsiTheme="minorHAnsi" w:cstheme="minorHAnsi"/>
          <w:sz w:val="18"/>
          <w:szCs w:val="18"/>
        </w:rPr>
      </w:pPr>
      <w:r w:rsidRPr="00FF72BA">
        <w:rPr>
          <w:rFonts w:hAnsiTheme="minorHAnsi" w:cstheme="minorHAnsi"/>
          <w:sz w:val="18"/>
          <w:szCs w:val="18"/>
        </w:rPr>
        <w:t>Results of the multi-level regression.</w:t>
      </w:r>
    </w:p>
    <w:p w14:paraId="33607D53" w14:textId="77777777" w:rsidR="00AD1C26" w:rsidRDefault="00AD1C26" w:rsidP="00FF72BA">
      <w:pPr>
        <w:spacing w:line="480" w:lineRule="auto"/>
        <w:jc w:val="both"/>
        <w:rPr>
          <w:rFonts w:hAnsiTheme="minorHAnsi"/>
          <w:sz w:val="24"/>
          <w:szCs w:val="24"/>
        </w:rPr>
      </w:pPr>
    </w:p>
    <w:p w14:paraId="2C115EFF" w14:textId="267D638A" w:rsidR="007169F0" w:rsidRPr="00D20E0C" w:rsidRDefault="007169F0" w:rsidP="00FF72BA">
      <w:pPr>
        <w:spacing w:line="480" w:lineRule="auto"/>
        <w:jc w:val="both"/>
        <w:rPr>
          <w:rFonts w:hAnsiTheme="minorHAnsi"/>
          <w:sz w:val="24"/>
          <w:szCs w:val="24"/>
        </w:rPr>
      </w:pPr>
      <w:r w:rsidRPr="00D20E0C">
        <w:rPr>
          <w:rFonts w:hAnsiTheme="minorHAnsi"/>
          <w:sz w:val="24"/>
          <w:szCs w:val="24"/>
        </w:rPr>
        <w:t>With this information I can thus conclude that happiness does not seem to moderate the effect of attractiveness on likelihood to be followed. In fact, happiness does not seem to have an effect on likelihood to be followed at all, not even on its own. Therefore H6</w:t>
      </w:r>
      <w:r w:rsidR="001B50EF">
        <w:rPr>
          <w:rFonts w:hAnsiTheme="minorHAnsi"/>
          <w:sz w:val="24"/>
          <w:szCs w:val="24"/>
        </w:rPr>
        <w:t xml:space="preserve"> is not supported</w:t>
      </w:r>
      <w:r w:rsidRPr="00D20E0C">
        <w:rPr>
          <w:rFonts w:hAnsiTheme="minorHAnsi"/>
          <w:sz w:val="24"/>
          <w:szCs w:val="24"/>
        </w:rPr>
        <w:t>.</w:t>
      </w:r>
    </w:p>
    <w:p w14:paraId="3176174F" w14:textId="02F758B2" w:rsidR="00D81E4E" w:rsidRPr="00D20E0C" w:rsidRDefault="00D81E4E" w:rsidP="00FF72BA">
      <w:pPr>
        <w:spacing w:line="480" w:lineRule="auto"/>
        <w:jc w:val="both"/>
        <w:rPr>
          <w:rFonts w:hAnsiTheme="minorHAnsi"/>
          <w:sz w:val="24"/>
          <w:szCs w:val="24"/>
        </w:rPr>
      </w:pPr>
      <w:r w:rsidRPr="00D20E0C">
        <w:rPr>
          <w:rFonts w:hAnsiTheme="minorHAnsi"/>
          <w:sz w:val="24"/>
          <w:szCs w:val="24"/>
        </w:rPr>
        <w:t xml:space="preserve">It thus seems that </w:t>
      </w:r>
      <w:r w:rsidR="00E859B4">
        <w:rPr>
          <w:rFonts w:hAnsiTheme="minorHAnsi"/>
          <w:sz w:val="24"/>
          <w:szCs w:val="24"/>
        </w:rPr>
        <w:t>both</w:t>
      </w:r>
      <w:r w:rsidRPr="00D20E0C">
        <w:rPr>
          <w:rFonts w:hAnsiTheme="minorHAnsi"/>
          <w:sz w:val="24"/>
          <w:szCs w:val="24"/>
        </w:rPr>
        <w:t xml:space="preserve"> hypotheses for moderation </w:t>
      </w:r>
      <w:r w:rsidR="00E859B4">
        <w:rPr>
          <w:rFonts w:hAnsiTheme="minorHAnsi"/>
          <w:sz w:val="24"/>
          <w:szCs w:val="24"/>
        </w:rPr>
        <w:t>are not supported</w:t>
      </w:r>
      <w:r w:rsidRPr="00D20E0C">
        <w:rPr>
          <w:rFonts w:hAnsiTheme="minorHAnsi"/>
          <w:sz w:val="24"/>
          <w:szCs w:val="24"/>
        </w:rPr>
        <w:t xml:space="preserve">. Although there does seem to be an effect of self-esteem, which is in line with Thornton and Maurice’s (1999) work, it does not moderate </w:t>
      </w:r>
      <w:r w:rsidR="00FB6EDC">
        <w:rPr>
          <w:rFonts w:hAnsiTheme="minorHAnsi"/>
          <w:sz w:val="24"/>
          <w:szCs w:val="24"/>
        </w:rPr>
        <w:t>‘</w:t>
      </w:r>
      <w:r w:rsidRPr="00D20E0C">
        <w:rPr>
          <w:rFonts w:hAnsiTheme="minorHAnsi"/>
          <w:sz w:val="24"/>
          <w:szCs w:val="24"/>
        </w:rPr>
        <w:t>likelihood to be followed</w:t>
      </w:r>
      <w:r w:rsidR="00FB6EDC">
        <w:rPr>
          <w:rFonts w:hAnsiTheme="minorHAnsi"/>
          <w:sz w:val="24"/>
          <w:szCs w:val="24"/>
        </w:rPr>
        <w:t>’</w:t>
      </w:r>
      <w:r w:rsidR="00DB6209" w:rsidRPr="00D20E0C">
        <w:rPr>
          <w:rFonts w:hAnsiTheme="minorHAnsi"/>
          <w:sz w:val="24"/>
          <w:szCs w:val="24"/>
        </w:rPr>
        <w:t>. As for happiness, De Vries and Kühne (</w:t>
      </w:r>
      <w:r w:rsidR="00C65810">
        <w:rPr>
          <w:rFonts w:hAnsiTheme="minorHAnsi"/>
          <w:sz w:val="24"/>
          <w:szCs w:val="24"/>
        </w:rPr>
        <w:t>2015</w:t>
      </w:r>
      <w:r w:rsidR="00DB6209" w:rsidRPr="00D20E0C">
        <w:rPr>
          <w:rFonts w:hAnsiTheme="minorHAnsi"/>
          <w:sz w:val="24"/>
          <w:szCs w:val="24"/>
        </w:rPr>
        <w:t xml:space="preserve">) found that happiness has an effect on negative social comparison (as described earlier), but </w:t>
      </w:r>
      <w:r w:rsidR="00FB6EDC">
        <w:rPr>
          <w:rFonts w:hAnsiTheme="minorHAnsi"/>
          <w:sz w:val="24"/>
          <w:szCs w:val="24"/>
        </w:rPr>
        <w:t xml:space="preserve">with </w:t>
      </w:r>
      <w:r w:rsidR="00DB6209" w:rsidRPr="00D20E0C">
        <w:rPr>
          <w:rFonts w:hAnsiTheme="minorHAnsi"/>
          <w:sz w:val="24"/>
          <w:szCs w:val="24"/>
        </w:rPr>
        <w:t xml:space="preserve">the way </w:t>
      </w:r>
      <w:r w:rsidR="00FB6EDC">
        <w:rPr>
          <w:rFonts w:hAnsiTheme="minorHAnsi"/>
          <w:sz w:val="24"/>
          <w:szCs w:val="24"/>
        </w:rPr>
        <w:t>it is</w:t>
      </w:r>
      <w:r w:rsidR="00DB6209" w:rsidRPr="00D20E0C">
        <w:rPr>
          <w:rFonts w:hAnsiTheme="minorHAnsi"/>
          <w:sz w:val="24"/>
          <w:szCs w:val="24"/>
        </w:rPr>
        <w:t xml:space="preserve"> incorporated it in </w:t>
      </w:r>
      <w:r w:rsidR="00FB6EDC">
        <w:rPr>
          <w:rFonts w:hAnsiTheme="minorHAnsi"/>
          <w:sz w:val="24"/>
          <w:szCs w:val="24"/>
        </w:rPr>
        <w:t>this</w:t>
      </w:r>
      <w:r w:rsidR="00DB6209" w:rsidRPr="00D20E0C">
        <w:rPr>
          <w:rFonts w:hAnsiTheme="minorHAnsi"/>
          <w:sz w:val="24"/>
          <w:szCs w:val="24"/>
        </w:rPr>
        <w:t xml:space="preserve"> research it doesn’t seem to have an effect at all. Apparently happiness does not affect the likelihood for people to follow other, attractive or unattractive,</w:t>
      </w:r>
      <w:r w:rsidR="00125312">
        <w:rPr>
          <w:rFonts w:hAnsiTheme="minorHAnsi"/>
          <w:sz w:val="24"/>
          <w:szCs w:val="24"/>
        </w:rPr>
        <w:t xml:space="preserve"> </w:t>
      </w:r>
      <w:r w:rsidR="00125312" w:rsidRPr="00D20741">
        <w:rPr>
          <w:rFonts w:hAnsiTheme="minorHAnsi"/>
          <w:sz w:val="24"/>
          <w:szCs w:val="24"/>
        </w:rPr>
        <w:t>social media users</w:t>
      </w:r>
      <w:r w:rsidR="00DB6209" w:rsidRPr="00FB6EDC">
        <w:rPr>
          <w:rFonts w:hAnsiTheme="minorHAnsi"/>
          <w:sz w:val="24"/>
          <w:szCs w:val="24"/>
        </w:rPr>
        <w:t>.</w:t>
      </w:r>
    </w:p>
    <w:p w14:paraId="46775226" w14:textId="75D03D7B" w:rsidR="001B5E67" w:rsidRPr="00FF72BA" w:rsidRDefault="003A46C1" w:rsidP="00FF72BA">
      <w:pPr>
        <w:pStyle w:val="Heading1"/>
        <w:spacing w:line="480" w:lineRule="auto"/>
        <w:rPr>
          <w:rFonts w:asciiTheme="minorHAnsi" w:hAnsiTheme="minorHAnsi" w:cstheme="minorHAnsi"/>
        </w:rPr>
      </w:pPr>
      <w:bookmarkStart w:id="20" w:name="_Toc13065481"/>
      <w:r w:rsidRPr="00FF72BA">
        <w:rPr>
          <w:rFonts w:asciiTheme="minorHAnsi" w:hAnsiTheme="minorHAnsi" w:cstheme="minorHAnsi"/>
        </w:rPr>
        <w:t>6</w:t>
      </w:r>
      <w:r w:rsidR="00072850" w:rsidRPr="00FF72BA">
        <w:rPr>
          <w:rFonts w:asciiTheme="minorHAnsi" w:hAnsiTheme="minorHAnsi" w:cstheme="minorHAnsi"/>
        </w:rPr>
        <w:t xml:space="preserve">. </w:t>
      </w:r>
      <w:r w:rsidR="001B5E67" w:rsidRPr="00FF72BA">
        <w:rPr>
          <w:rFonts w:asciiTheme="minorHAnsi" w:hAnsiTheme="minorHAnsi" w:cstheme="minorHAnsi"/>
        </w:rPr>
        <w:t>Conclusion</w:t>
      </w:r>
      <w:bookmarkEnd w:id="20"/>
    </w:p>
    <w:p w14:paraId="2A8966AF" w14:textId="27205301" w:rsidR="00072850" w:rsidRPr="00FF72BA" w:rsidRDefault="003A46C1" w:rsidP="00FF72BA">
      <w:pPr>
        <w:pStyle w:val="Heading1"/>
        <w:spacing w:line="480" w:lineRule="auto"/>
        <w:rPr>
          <w:rFonts w:asciiTheme="minorHAnsi" w:hAnsiTheme="minorHAnsi" w:cstheme="minorHAnsi"/>
          <w:sz w:val="28"/>
          <w:szCs w:val="28"/>
        </w:rPr>
      </w:pPr>
      <w:bookmarkStart w:id="21" w:name="_Toc13065482"/>
      <w:r w:rsidRPr="00FF72BA">
        <w:rPr>
          <w:rFonts w:asciiTheme="minorHAnsi" w:hAnsiTheme="minorHAnsi" w:cstheme="minorHAnsi"/>
          <w:sz w:val="28"/>
          <w:szCs w:val="28"/>
        </w:rPr>
        <w:t>6</w:t>
      </w:r>
      <w:r w:rsidR="00072850" w:rsidRPr="00FF72BA">
        <w:rPr>
          <w:rFonts w:asciiTheme="minorHAnsi" w:hAnsiTheme="minorHAnsi" w:cstheme="minorHAnsi"/>
          <w:sz w:val="28"/>
          <w:szCs w:val="28"/>
        </w:rPr>
        <w:t xml:space="preserve">.1 </w:t>
      </w:r>
      <w:r w:rsidR="002E63EA" w:rsidRPr="00FF72BA">
        <w:rPr>
          <w:rFonts w:asciiTheme="minorHAnsi" w:hAnsiTheme="minorHAnsi" w:cstheme="minorHAnsi"/>
          <w:sz w:val="28"/>
          <w:szCs w:val="28"/>
        </w:rPr>
        <w:t>S</w:t>
      </w:r>
      <w:r w:rsidR="00072850" w:rsidRPr="00FF72BA">
        <w:rPr>
          <w:rFonts w:asciiTheme="minorHAnsi" w:hAnsiTheme="minorHAnsi" w:cstheme="minorHAnsi"/>
          <w:sz w:val="28"/>
          <w:szCs w:val="28"/>
        </w:rPr>
        <w:t>ummary and conclusion</w:t>
      </w:r>
      <w:bookmarkEnd w:id="21"/>
    </w:p>
    <w:p w14:paraId="6A9747A1" w14:textId="15FCBDD6" w:rsidR="001B5E67" w:rsidRPr="00FF72BA" w:rsidRDefault="001B5E67" w:rsidP="00FF72BA">
      <w:pPr>
        <w:spacing w:line="480" w:lineRule="auto"/>
        <w:jc w:val="both"/>
        <w:rPr>
          <w:rFonts w:hAnsiTheme="minorHAnsi" w:cstheme="minorHAnsi"/>
          <w:sz w:val="24"/>
          <w:szCs w:val="24"/>
        </w:rPr>
      </w:pPr>
      <w:r w:rsidRPr="00FF72BA">
        <w:rPr>
          <w:rFonts w:hAnsiTheme="minorHAnsi" w:cstheme="minorHAnsi"/>
          <w:sz w:val="24"/>
          <w:szCs w:val="24"/>
        </w:rPr>
        <w:lastRenderedPageBreak/>
        <w:t>To summarize</w:t>
      </w:r>
      <w:r w:rsidR="00E36146" w:rsidRPr="00FF72BA">
        <w:rPr>
          <w:rFonts w:hAnsiTheme="minorHAnsi" w:cstheme="minorHAnsi"/>
          <w:sz w:val="24"/>
          <w:szCs w:val="24"/>
        </w:rPr>
        <w:t>:</w:t>
      </w:r>
      <w:r w:rsidRPr="00FF72BA">
        <w:rPr>
          <w:rFonts w:hAnsiTheme="minorHAnsi" w:cstheme="minorHAnsi"/>
          <w:sz w:val="24"/>
          <w:szCs w:val="24"/>
        </w:rPr>
        <w:t xml:space="preserve"> H1 w</w:t>
      </w:r>
      <w:r w:rsidR="00AA3995" w:rsidRPr="00FF72BA">
        <w:rPr>
          <w:rFonts w:hAnsiTheme="minorHAnsi" w:cstheme="minorHAnsi"/>
          <w:sz w:val="24"/>
          <w:szCs w:val="24"/>
        </w:rPr>
        <w:t>as supported</w:t>
      </w:r>
      <w:r w:rsidRPr="00FF72BA">
        <w:rPr>
          <w:rFonts w:hAnsiTheme="minorHAnsi" w:cstheme="minorHAnsi"/>
          <w:sz w:val="24"/>
          <w:szCs w:val="24"/>
        </w:rPr>
        <w:t xml:space="preserve"> and H2,</w:t>
      </w:r>
      <w:r w:rsidR="00AA3995" w:rsidRPr="00FF72BA">
        <w:rPr>
          <w:rFonts w:hAnsiTheme="minorHAnsi" w:cstheme="minorHAnsi"/>
          <w:sz w:val="24"/>
          <w:szCs w:val="24"/>
        </w:rPr>
        <w:t xml:space="preserve"> H3, H4,</w:t>
      </w:r>
      <w:r w:rsidRPr="00FF72BA">
        <w:rPr>
          <w:rFonts w:hAnsiTheme="minorHAnsi" w:cstheme="minorHAnsi"/>
          <w:sz w:val="24"/>
          <w:szCs w:val="24"/>
        </w:rPr>
        <w:t xml:space="preserve"> H5 and H6 were </w:t>
      </w:r>
      <w:r w:rsidR="00AA3995" w:rsidRPr="00FF72BA">
        <w:rPr>
          <w:rFonts w:hAnsiTheme="minorHAnsi" w:cstheme="minorHAnsi"/>
          <w:sz w:val="24"/>
          <w:szCs w:val="24"/>
        </w:rPr>
        <w:t>not supported</w:t>
      </w:r>
      <w:r w:rsidRPr="00FF72BA">
        <w:rPr>
          <w:rFonts w:hAnsiTheme="minorHAnsi" w:cstheme="minorHAnsi"/>
          <w:sz w:val="24"/>
          <w:szCs w:val="24"/>
        </w:rPr>
        <w:t xml:space="preserve">. </w:t>
      </w:r>
      <w:r w:rsidR="00403D4C" w:rsidRPr="00FF72BA">
        <w:rPr>
          <w:rFonts w:hAnsiTheme="minorHAnsi" w:cstheme="minorHAnsi"/>
          <w:sz w:val="24"/>
          <w:szCs w:val="24"/>
        </w:rPr>
        <w:t xml:space="preserve">This means that, as expected, </w:t>
      </w:r>
      <w:r w:rsidR="00FB6EDC" w:rsidRPr="00FF72BA">
        <w:rPr>
          <w:rFonts w:hAnsiTheme="minorHAnsi" w:cstheme="minorHAnsi"/>
          <w:sz w:val="24"/>
          <w:szCs w:val="24"/>
        </w:rPr>
        <w:t xml:space="preserve">someone’s </w:t>
      </w:r>
      <w:r w:rsidR="00403D4C" w:rsidRPr="00FF72BA">
        <w:rPr>
          <w:rFonts w:hAnsiTheme="minorHAnsi" w:cstheme="minorHAnsi"/>
          <w:sz w:val="24"/>
          <w:szCs w:val="24"/>
        </w:rPr>
        <w:t>attractiveness does indeed affect the chance for</w:t>
      </w:r>
      <w:r w:rsidR="00FB6EDC" w:rsidRPr="00FF72BA">
        <w:rPr>
          <w:rFonts w:hAnsiTheme="minorHAnsi" w:cstheme="minorHAnsi"/>
          <w:sz w:val="24"/>
          <w:szCs w:val="24"/>
        </w:rPr>
        <w:t xml:space="preserve"> that someone</w:t>
      </w:r>
      <w:r w:rsidR="00403D4C" w:rsidRPr="00FF72BA">
        <w:rPr>
          <w:rFonts w:hAnsiTheme="minorHAnsi" w:cstheme="minorHAnsi"/>
          <w:sz w:val="24"/>
          <w:szCs w:val="24"/>
        </w:rPr>
        <w:t xml:space="preserve"> to be followed on social media.</w:t>
      </w:r>
      <w:r w:rsidR="00AA3995" w:rsidRPr="00FF72BA">
        <w:rPr>
          <w:rFonts w:hAnsiTheme="minorHAnsi" w:cstheme="minorHAnsi"/>
          <w:sz w:val="24"/>
          <w:szCs w:val="24"/>
        </w:rPr>
        <w:t xml:space="preserve"> However</w:t>
      </w:r>
      <w:r w:rsidR="00403D4C" w:rsidRPr="00FF72BA">
        <w:rPr>
          <w:rFonts w:hAnsiTheme="minorHAnsi" w:cstheme="minorHAnsi"/>
          <w:sz w:val="24"/>
          <w:szCs w:val="24"/>
        </w:rPr>
        <w:t xml:space="preserve">, </w:t>
      </w:r>
      <w:r w:rsidR="008272F5" w:rsidRPr="00FF72BA">
        <w:rPr>
          <w:rFonts w:hAnsiTheme="minorHAnsi" w:cstheme="minorHAnsi"/>
          <w:sz w:val="24"/>
          <w:szCs w:val="24"/>
        </w:rPr>
        <w:t xml:space="preserve">respondent’s </w:t>
      </w:r>
      <w:r w:rsidR="00AA3995" w:rsidRPr="00FF72BA">
        <w:rPr>
          <w:rFonts w:hAnsiTheme="minorHAnsi" w:cstheme="minorHAnsi"/>
          <w:sz w:val="24"/>
          <w:szCs w:val="24"/>
        </w:rPr>
        <w:t xml:space="preserve">age does not seem to have an effect on </w:t>
      </w:r>
      <w:r w:rsidR="008272F5" w:rsidRPr="00FF72BA">
        <w:rPr>
          <w:rFonts w:hAnsiTheme="minorHAnsi" w:cstheme="minorHAnsi"/>
          <w:sz w:val="24"/>
          <w:szCs w:val="24"/>
        </w:rPr>
        <w:t xml:space="preserve">other social media users’ </w:t>
      </w:r>
      <w:r w:rsidR="009420C8" w:rsidRPr="00FF72BA">
        <w:rPr>
          <w:rFonts w:hAnsiTheme="minorHAnsi" w:cstheme="minorHAnsi"/>
          <w:sz w:val="24"/>
          <w:szCs w:val="24"/>
        </w:rPr>
        <w:t xml:space="preserve">attractiveness score or their </w:t>
      </w:r>
      <w:r w:rsidR="00AA3995" w:rsidRPr="00FF72BA">
        <w:rPr>
          <w:rFonts w:hAnsiTheme="minorHAnsi" w:cstheme="minorHAnsi"/>
          <w:sz w:val="24"/>
          <w:szCs w:val="24"/>
        </w:rPr>
        <w:t>‘likelihood to be followed’</w:t>
      </w:r>
      <w:r w:rsidR="008272F5" w:rsidRPr="00FF72BA">
        <w:rPr>
          <w:rFonts w:hAnsiTheme="minorHAnsi" w:cstheme="minorHAnsi"/>
          <w:sz w:val="24"/>
          <w:szCs w:val="24"/>
        </w:rPr>
        <w:t xml:space="preserve"> by those respondents</w:t>
      </w:r>
      <w:r w:rsidR="00AA3995" w:rsidRPr="00FF72BA">
        <w:rPr>
          <w:rFonts w:hAnsiTheme="minorHAnsi" w:cstheme="minorHAnsi"/>
          <w:sz w:val="24"/>
          <w:szCs w:val="24"/>
        </w:rPr>
        <w:t xml:space="preserve">. This is not exactly in line with what Foos and Clark (2011) concluded, but my research was done under different circumstances and maybe those circumstances negated the effect of age. </w:t>
      </w:r>
      <w:r w:rsidR="00E36146" w:rsidRPr="00FF72BA">
        <w:rPr>
          <w:rFonts w:hAnsiTheme="minorHAnsi" w:cstheme="minorHAnsi"/>
          <w:sz w:val="24"/>
          <w:szCs w:val="24"/>
        </w:rPr>
        <w:t>Specifically, t</w:t>
      </w:r>
      <w:r w:rsidR="00AA3995" w:rsidRPr="00FF72BA">
        <w:rPr>
          <w:rFonts w:hAnsiTheme="minorHAnsi" w:cstheme="minorHAnsi"/>
          <w:sz w:val="24"/>
          <w:szCs w:val="24"/>
        </w:rPr>
        <w:t xml:space="preserve">he </w:t>
      </w:r>
      <w:r w:rsidR="00E36146" w:rsidRPr="00FF72BA">
        <w:rPr>
          <w:rFonts w:hAnsiTheme="minorHAnsi" w:cstheme="minorHAnsi"/>
          <w:sz w:val="24"/>
          <w:szCs w:val="24"/>
        </w:rPr>
        <w:t xml:space="preserve">main </w:t>
      </w:r>
      <w:r w:rsidR="00AA3995" w:rsidRPr="00FF72BA">
        <w:rPr>
          <w:rFonts w:hAnsiTheme="minorHAnsi" w:cstheme="minorHAnsi"/>
          <w:sz w:val="24"/>
          <w:szCs w:val="24"/>
        </w:rPr>
        <w:t xml:space="preserve">difference between my research and that of Foos and Clark (2011) is the social media </w:t>
      </w:r>
      <w:r w:rsidR="00E36146" w:rsidRPr="00FF72BA">
        <w:rPr>
          <w:rFonts w:hAnsiTheme="minorHAnsi" w:cstheme="minorHAnsi"/>
          <w:sz w:val="24"/>
          <w:szCs w:val="24"/>
        </w:rPr>
        <w:t>context</w:t>
      </w:r>
      <w:r w:rsidR="00AA3995" w:rsidRPr="00FF72BA">
        <w:rPr>
          <w:rFonts w:hAnsiTheme="minorHAnsi" w:cstheme="minorHAnsi"/>
          <w:sz w:val="24"/>
          <w:szCs w:val="24"/>
        </w:rPr>
        <w:t xml:space="preserve">. Maybe that changes the perspective of people, maybe it makes them think a little differently compared to when they just have to answer how attractive they think a person is. Also, </w:t>
      </w:r>
      <w:r w:rsidR="00E36146" w:rsidRPr="00FF72BA">
        <w:rPr>
          <w:rFonts w:hAnsiTheme="minorHAnsi" w:cstheme="minorHAnsi"/>
          <w:sz w:val="24"/>
          <w:szCs w:val="24"/>
        </w:rPr>
        <w:t xml:space="preserve">based on research by </w:t>
      </w:r>
      <w:r w:rsidR="00403D4C" w:rsidRPr="00FF72BA">
        <w:rPr>
          <w:rFonts w:hAnsiTheme="minorHAnsi" w:cstheme="minorHAnsi"/>
          <w:sz w:val="24"/>
          <w:szCs w:val="24"/>
        </w:rPr>
        <w:t>Buss’ (2007), male</w:t>
      </w:r>
      <w:r w:rsidR="008272F5" w:rsidRPr="00FF72BA">
        <w:rPr>
          <w:rFonts w:hAnsiTheme="minorHAnsi" w:cstheme="minorHAnsi"/>
          <w:sz w:val="24"/>
          <w:szCs w:val="24"/>
        </w:rPr>
        <w:t xml:space="preserve"> respondents</w:t>
      </w:r>
      <w:r w:rsidR="00403D4C" w:rsidRPr="00FF72BA">
        <w:rPr>
          <w:rFonts w:hAnsiTheme="minorHAnsi" w:cstheme="minorHAnsi"/>
          <w:sz w:val="24"/>
          <w:szCs w:val="24"/>
        </w:rPr>
        <w:t xml:space="preserve"> </w:t>
      </w:r>
      <w:r w:rsidR="00E36146" w:rsidRPr="00FF72BA">
        <w:rPr>
          <w:rFonts w:hAnsiTheme="minorHAnsi" w:cstheme="minorHAnsi"/>
          <w:sz w:val="24"/>
          <w:szCs w:val="24"/>
        </w:rPr>
        <w:t>were expected</w:t>
      </w:r>
      <w:r w:rsidR="00403D4C" w:rsidRPr="00FF72BA">
        <w:rPr>
          <w:rFonts w:hAnsiTheme="minorHAnsi" w:cstheme="minorHAnsi"/>
          <w:sz w:val="24"/>
          <w:szCs w:val="24"/>
        </w:rPr>
        <w:t xml:space="preserve"> to value </w:t>
      </w:r>
      <w:r w:rsidR="008272F5" w:rsidRPr="00FF72BA">
        <w:rPr>
          <w:rFonts w:hAnsiTheme="minorHAnsi" w:cstheme="minorHAnsi"/>
          <w:sz w:val="24"/>
          <w:szCs w:val="24"/>
        </w:rPr>
        <w:t xml:space="preserve">female social media users’ </w:t>
      </w:r>
      <w:r w:rsidR="00403D4C" w:rsidRPr="00FF72BA">
        <w:rPr>
          <w:rFonts w:hAnsiTheme="minorHAnsi" w:cstheme="minorHAnsi"/>
          <w:sz w:val="24"/>
          <w:szCs w:val="24"/>
        </w:rPr>
        <w:t>beauty more than female</w:t>
      </w:r>
      <w:r w:rsidR="008272F5" w:rsidRPr="00FF72BA">
        <w:rPr>
          <w:rFonts w:hAnsiTheme="minorHAnsi" w:cstheme="minorHAnsi"/>
          <w:sz w:val="24"/>
          <w:szCs w:val="24"/>
        </w:rPr>
        <w:t xml:space="preserve"> respondents</w:t>
      </w:r>
      <w:r w:rsidR="00E36146" w:rsidRPr="00FF72BA">
        <w:rPr>
          <w:rFonts w:hAnsiTheme="minorHAnsi" w:cstheme="minorHAnsi"/>
          <w:sz w:val="24"/>
          <w:szCs w:val="24"/>
        </w:rPr>
        <w:t>. However, there was no difference in the likelihood to follow an attractive female social media user between the two genders.</w:t>
      </w:r>
    </w:p>
    <w:p w14:paraId="48A3E4CC" w14:textId="39AF5E5F" w:rsidR="00403D4C" w:rsidRPr="00FF72BA" w:rsidRDefault="00403D4C" w:rsidP="00FF72BA">
      <w:pPr>
        <w:spacing w:line="480" w:lineRule="auto"/>
        <w:jc w:val="both"/>
        <w:rPr>
          <w:rFonts w:hAnsiTheme="minorHAnsi" w:cstheme="minorHAnsi"/>
          <w:b/>
          <w:bCs/>
          <w:i/>
          <w:iCs/>
          <w:sz w:val="24"/>
          <w:szCs w:val="24"/>
          <w:u w:val="single"/>
        </w:rPr>
      </w:pPr>
      <w:r w:rsidRPr="00FF72BA">
        <w:rPr>
          <w:rFonts w:hAnsiTheme="minorHAnsi" w:cstheme="minorHAnsi"/>
          <w:sz w:val="24"/>
          <w:szCs w:val="24"/>
        </w:rPr>
        <w:t>H5 and H6, the moderation</w:t>
      </w:r>
      <w:r w:rsidR="0013188A" w:rsidRPr="00FF72BA">
        <w:rPr>
          <w:rFonts w:hAnsiTheme="minorHAnsi" w:cstheme="minorHAnsi"/>
          <w:sz w:val="24"/>
          <w:szCs w:val="24"/>
        </w:rPr>
        <w:t xml:space="preserve"> hypotheses, </w:t>
      </w:r>
      <w:r w:rsidR="002E63EA" w:rsidRPr="00FF72BA">
        <w:rPr>
          <w:rFonts w:hAnsiTheme="minorHAnsi" w:cstheme="minorHAnsi"/>
          <w:sz w:val="24"/>
          <w:szCs w:val="24"/>
        </w:rPr>
        <w:t>were not supported</w:t>
      </w:r>
      <w:r w:rsidR="007B546E" w:rsidRPr="00FF72BA">
        <w:rPr>
          <w:rFonts w:hAnsiTheme="minorHAnsi" w:cstheme="minorHAnsi"/>
          <w:sz w:val="24"/>
          <w:szCs w:val="24"/>
        </w:rPr>
        <w:t>.</w:t>
      </w:r>
      <w:r w:rsidR="007B546E" w:rsidRPr="00FF72BA">
        <w:rPr>
          <w:rFonts w:hAnsiTheme="minorHAnsi" w:cstheme="minorHAnsi"/>
          <w:b/>
          <w:sz w:val="24"/>
          <w:szCs w:val="24"/>
        </w:rPr>
        <w:t xml:space="preserve"> </w:t>
      </w:r>
      <w:r w:rsidR="00F1161B" w:rsidRPr="00FF72BA">
        <w:rPr>
          <w:rFonts w:hAnsiTheme="minorHAnsi" w:cstheme="minorHAnsi"/>
          <w:sz w:val="24"/>
          <w:szCs w:val="24"/>
        </w:rPr>
        <w:t>This could be for a number of reasons. For example, there could be a lack of power (sample size was 131)</w:t>
      </w:r>
      <w:r w:rsidR="00C65810" w:rsidRPr="00FF72BA">
        <w:rPr>
          <w:rFonts w:hAnsiTheme="minorHAnsi" w:cstheme="minorHAnsi"/>
          <w:sz w:val="24"/>
          <w:szCs w:val="24"/>
        </w:rPr>
        <w:t>.</w:t>
      </w:r>
      <w:r w:rsidR="00F1161B" w:rsidRPr="00FF72BA">
        <w:rPr>
          <w:rFonts w:hAnsiTheme="minorHAnsi" w:cstheme="minorHAnsi"/>
          <w:sz w:val="24"/>
          <w:szCs w:val="24"/>
        </w:rPr>
        <w:t xml:space="preserve"> </w:t>
      </w:r>
      <w:r w:rsidR="00C65810" w:rsidRPr="00FF72BA">
        <w:rPr>
          <w:rFonts w:hAnsiTheme="minorHAnsi" w:cstheme="minorHAnsi"/>
          <w:sz w:val="24"/>
          <w:szCs w:val="24"/>
        </w:rPr>
        <w:t>P</w:t>
      </w:r>
      <w:r w:rsidR="00F1161B" w:rsidRPr="00FF72BA">
        <w:rPr>
          <w:rFonts w:hAnsiTheme="minorHAnsi" w:cstheme="minorHAnsi"/>
          <w:sz w:val="24"/>
          <w:szCs w:val="24"/>
        </w:rPr>
        <w:t>erhaps if similar research was done on a bigger scale with more respondents and thus more observations there could be a moderation effect of either self-esteem or happiness</w:t>
      </w:r>
      <w:r w:rsidR="00C65810" w:rsidRPr="00FF72BA">
        <w:rPr>
          <w:rFonts w:hAnsiTheme="minorHAnsi" w:cstheme="minorHAnsi"/>
          <w:sz w:val="24"/>
          <w:szCs w:val="24"/>
        </w:rPr>
        <w:t xml:space="preserve">. </w:t>
      </w:r>
      <w:r w:rsidR="00C65810" w:rsidRPr="00FF72BA">
        <w:rPr>
          <w:rFonts w:hAnsiTheme="minorHAnsi" w:cstheme="minorHAnsi"/>
          <w:color w:val="000000" w:themeColor="text1"/>
          <w:sz w:val="24"/>
          <w:szCs w:val="24"/>
        </w:rPr>
        <w:t xml:space="preserve">Especially self-esteem </w:t>
      </w:r>
      <w:r w:rsidR="00C65810" w:rsidRPr="00FF72BA">
        <w:rPr>
          <w:rFonts w:hAnsiTheme="minorHAnsi" w:cstheme="minorHAnsi"/>
          <w:color w:val="000000" w:themeColor="text1"/>
          <w:sz w:val="24"/>
          <w:szCs w:val="24"/>
        </w:rPr>
        <w:lastRenderedPageBreak/>
        <w:t xml:space="preserve">could very well have a moderating effect with more power since its t-value is already close to the 95% confidence interval threshold. However, this is not the case with the interaction variable of happiness and attractiveness. Perhaps this </w:t>
      </w:r>
      <w:r w:rsidR="00E36146" w:rsidRPr="00FF72BA">
        <w:rPr>
          <w:rFonts w:hAnsiTheme="minorHAnsi" w:cstheme="minorHAnsi"/>
          <w:color w:val="000000" w:themeColor="text1"/>
          <w:sz w:val="24"/>
          <w:szCs w:val="24"/>
        </w:rPr>
        <w:t>result is not in line with the findings of</w:t>
      </w:r>
      <w:r w:rsidR="00C65810" w:rsidRPr="00FF72BA">
        <w:rPr>
          <w:rFonts w:hAnsiTheme="minorHAnsi" w:cstheme="minorHAnsi"/>
          <w:color w:val="000000" w:themeColor="text1"/>
          <w:sz w:val="24"/>
          <w:szCs w:val="24"/>
        </w:rPr>
        <w:t xml:space="preserve"> De Vries and Kühne (2015)</w:t>
      </w:r>
      <w:r w:rsidR="00E36146" w:rsidRPr="00FF72BA">
        <w:rPr>
          <w:rFonts w:hAnsiTheme="minorHAnsi" w:cstheme="minorHAnsi"/>
          <w:color w:val="000000" w:themeColor="text1"/>
          <w:sz w:val="24"/>
          <w:szCs w:val="24"/>
        </w:rPr>
        <w:t>, because that research</w:t>
      </w:r>
      <w:r w:rsidR="00C65810" w:rsidRPr="00FF72BA">
        <w:rPr>
          <w:rFonts w:hAnsiTheme="minorHAnsi" w:cstheme="minorHAnsi"/>
          <w:color w:val="000000" w:themeColor="text1"/>
          <w:sz w:val="24"/>
          <w:szCs w:val="24"/>
        </w:rPr>
        <w:t xml:space="preserve"> only tested whether happiness had an effect on negative social comparison on Facebook, </w:t>
      </w:r>
      <w:r w:rsidR="00E36146" w:rsidRPr="00FF72BA">
        <w:rPr>
          <w:rFonts w:hAnsiTheme="minorHAnsi" w:cstheme="minorHAnsi"/>
          <w:color w:val="000000" w:themeColor="text1"/>
          <w:sz w:val="24"/>
          <w:szCs w:val="24"/>
        </w:rPr>
        <w:t xml:space="preserve">but not on the likelihood to follow a social media user. Also, </w:t>
      </w:r>
      <w:r w:rsidR="00C65810" w:rsidRPr="00FF72BA">
        <w:rPr>
          <w:rFonts w:hAnsiTheme="minorHAnsi" w:cstheme="minorHAnsi"/>
          <w:color w:val="000000" w:themeColor="text1"/>
          <w:sz w:val="24"/>
          <w:szCs w:val="24"/>
        </w:rPr>
        <w:t>more platforms were used in my research</w:t>
      </w:r>
      <w:r w:rsidR="00B73D8E" w:rsidRPr="00FF72BA">
        <w:rPr>
          <w:rFonts w:hAnsiTheme="minorHAnsi" w:cstheme="minorHAnsi"/>
          <w:color w:val="000000" w:themeColor="text1"/>
          <w:sz w:val="24"/>
          <w:szCs w:val="24"/>
        </w:rPr>
        <w:t xml:space="preserve"> and </w:t>
      </w:r>
      <w:r w:rsidR="00E36146" w:rsidRPr="00FF72BA">
        <w:rPr>
          <w:rFonts w:hAnsiTheme="minorHAnsi" w:cstheme="minorHAnsi"/>
          <w:color w:val="000000" w:themeColor="text1"/>
          <w:sz w:val="24"/>
          <w:szCs w:val="24"/>
        </w:rPr>
        <w:t xml:space="preserve">the functional characteristics of those </w:t>
      </w:r>
      <w:r w:rsidR="00B73D8E" w:rsidRPr="00FF72BA">
        <w:rPr>
          <w:rFonts w:hAnsiTheme="minorHAnsi" w:cstheme="minorHAnsi"/>
          <w:color w:val="000000" w:themeColor="text1"/>
          <w:sz w:val="24"/>
          <w:szCs w:val="24"/>
        </w:rPr>
        <w:t xml:space="preserve">platforms could </w:t>
      </w:r>
      <w:r w:rsidR="00E36146" w:rsidRPr="00FF72BA">
        <w:rPr>
          <w:rFonts w:hAnsiTheme="minorHAnsi" w:cstheme="minorHAnsi"/>
          <w:color w:val="000000" w:themeColor="text1"/>
          <w:sz w:val="24"/>
          <w:szCs w:val="24"/>
        </w:rPr>
        <w:t xml:space="preserve"> explain the difference in the results (Schweidel and Moe, 2014)</w:t>
      </w:r>
      <w:r w:rsidR="00B73D8E" w:rsidRPr="00FF72BA">
        <w:rPr>
          <w:rFonts w:hAnsiTheme="minorHAnsi" w:cstheme="minorHAnsi"/>
          <w:color w:val="000000" w:themeColor="text1"/>
          <w:sz w:val="24"/>
          <w:szCs w:val="24"/>
        </w:rPr>
        <w:t>.</w:t>
      </w:r>
      <w:r w:rsidR="00C65810" w:rsidRPr="00FF72BA">
        <w:rPr>
          <w:rFonts w:hAnsiTheme="minorHAnsi" w:cstheme="minorHAnsi"/>
          <w:color w:val="000000" w:themeColor="text1"/>
          <w:sz w:val="24"/>
          <w:szCs w:val="24"/>
          <w:u w:val="single"/>
        </w:rPr>
        <w:t xml:space="preserve"> </w:t>
      </w:r>
    </w:p>
    <w:p w14:paraId="528D42DF" w14:textId="7B0A7D35" w:rsidR="00BE3080" w:rsidRPr="00FF72BA" w:rsidRDefault="0013188A" w:rsidP="00FF72BA">
      <w:pPr>
        <w:spacing w:line="480" w:lineRule="auto"/>
        <w:jc w:val="both"/>
        <w:rPr>
          <w:rFonts w:hAnsiTheme="minorHAnsi" w:cstheme="minorHAnsi"/>
          <w:sz w:val="24"/>
          <w:szCs w:val="24"/>
        </w:rPr>
      </w:pPr>
      <w:r w:rsidRPr="00FF72BA">
        <w:rPr>
          <w:rFonts w:hAnsiTheme="minorHAnsi" w:cstheme="minorHAnsi"/>
          <w:sz w:val="24"/>
          <w:szCs w:val="24"/>
        </w:rPr>
        <w:t>Despite there being no moderation, there is an interesting effect of respondent’s self-esteem; it</w:t>
      </w:r>
      <w:r w:rsidR="008272F5" w:rsidRPr="00FF72BA">
        <w:rPr>
          <w:rFonts w:hAnsiTheme="minorHAnsi" w:cstheme="minorHAnsi"/>
          <w:sz w:val="24"/>
          <w:szCs w:val="24"/>
        </w:rPr>
        <w:t xml:space="preserve"> directly</w:t>
      </w:r>
      <w:r w:rsidRPr="00FF72BA">
        <w:rPr>
          <w:rFonts w:hAnsiTheme="minorHAnsi" w:cstheme="minorHAnsi"/>
          <w:sz w:val="24"/>
          <w:szCs w:val="24"/>
        </w:rPr>
        <w:t xml:space="preserve"> affects the</w:t>
      </w:r>
      <w:r w:rsidR="008272F5" w:rsidRPr="00FF72BA">
        <w:rPr>
          <w:rFonts w:hAnsiTheme="minorHAnsi" w:cstheme="minorHAnsi"/>
          <w:sz w:val="24"/>
          <w:szCs w:val="24"/>
        </w:rPr>
        <w:t xml:space="preserve"> respondent’s</w:t>
      </w:r>
      <w:r w:rsidRPr="00FF72BA">
        <w:rPr>
          <w:rFonts w:hAnsiTheme="minorHAnsi" w:cstheme="minorHAnsi"/>
          <w:sz w:val="24"/>
          <w:szCs w:val="24"/>
        </w:rPr>
        <w:t xml:space="preserve"> likelihood to follow</w:t>
      </w:r>
      <w:r w:rsidR="005A7886" w:rsidRPr="00FF72BA">
        <w:rPr>
          <w:rFonts w:hAnsiTheme="minorHAnsi" w:cstheme="minorHAnsi"/>
          <w:sz w:val="24"/>
          <w:szCs w:val="24"/>
        </w:rPr>
        <w:t xml:space="preserve"> </w:t>
      </w:r>
      <w:r w:rsidR="00DD0237" w:rsidRPr="00FF72BA">
        <w:rPr>
          <w:rFonts w:hAnsiTheme="minorHAnsi" w:cstheme="minorHAnsi"/>
          <w:sz w:val="24"/>
          <w:szCs w:val="24"/>
        </w:rPr>
        <w:t xml:space="preserve">other </w:t>
      </w:r>
      <w:r w:rsidRPr="00FF72BA">
        <w:rPr>
          <w:rFonts w:hAnsiTheme="minorHAnsi" w:cstheme="minorHAnsi"/>
          <w:sz w:val="24"/>
          <w:szCs w:val="24"/>
        </w:rPr>
        <w:t xml:space="preserve">social media </w:t>
      </w:r>
      <w:r w:rsidR="002E63EA" w:rsidRPr="00FF72BA">
        <w:rPr>
          <w:rFonts w:hAnsiTheme="minorHAnsi" w:cstheme="minorHAnsi"/>
          <w:sz w:val="24"/>
          <w:szCs w:val="24"/>
        </w:rPr>
        <w:t>users</w:t>
      </w:r>
      <w:r w:rsidR="00952A7A" w:rsidRPr="00FF72BA">
        <w:rPr>
          <w:rFonts w:hAnsiTheme="minorHAnsi" w:cstheme="minorHAnsi"/>
          <w:sz w:val="24"/>
          <w:szCs w:val="24"/>
        </w:rPr>
        <w:t xml:space="preserve"> irrespective of physical attractiveness of those users</w:t>
      </w:r>
      <w:r w:rsidR="008272F5" w:rsidRPr="00FF72BA">
        <w:rPr>
          <w:rFonts w:hAnsiTheme="minorHAnsi" w:cstheme="minorHAnsi"/>
          <w:sz w:val="24"/>
          <w:szCs w:val="24"/>
        </w:rPr>
        <w:t>.</w:t>
      </w:r>
      <w:r w:rsidR="002E63EA" w:rsidRPr="00FF72BA">
        <w:rPr>
          <w:rFonts w:hAnsiTheme="minorHAnsi" w:cstheme="minorHAnsi"/>
          <w:sz w:val="24"/>
          <w:szCs w:val="24"/>
        </w:rPr>
        <w:t xml:space="preserve"> </w:t>
      </w:r>
      <w:r w:rsidR="00BE3080" w:rsidRPr="00FF72BA">
        <w:rPr>
          <w:rFonts w:hAnsiTheme="minorHAnsi" w:cstheme="minorHAnsi"/>
          <w:sz w:val="24"/>
          <w:szCs w:val="24"/>
        </w:rPr>
        <w:t>So, the way someone thinks of themselves and how confident they feel</w:t>
      </w:r>
      <w:r w:rsidR="008654A5" w:rsidRPr="00FF72BA">
        <w:rPr>
          <w:rFonts w:hAnsiTheme="minorHAnsi" w:cstheme="minorHAnsi"/>
          <w:sz w:val="24"/>
          <w:szCs w:val="24"/>
        </w:rPr>
        <w:t>,</w:t>
      </w:r>
      <w:r w:rsidR="00BE3080" w:rsidRPr="00FF72BA">
        <w:rPr>
          <w:rFonts w:hAnsiTheme="minorHAnsi" w:cstheme="minorHAnsi"/>
          <w:sz w:val="24"/>
          <w:szCs w:val="24"/>
        </w:rPr>
        <w:t xml:space="preserve"> directly influences the</w:t>
      </w:r>
      <w:r w:rsidR="00B17072" w:rsidRPr="00FF72BA">
        <w:rPr>
          <w:rFonts w:hAnsiTheme="minorHAnsi" w:cstheme="minorHAnsi"/>
          <w:sz w:val="24"/>
          <w:szCs w:val="24"/>
        </w:rPr>
        <w:t>ir</w:t>
      </w:r>
      <w:r w:rsidR="008654A5" w:rsidRPr="00FF72BA">
        <w:rPr>
          <w:rFonts w:hAnsiTheme="minorHAnsi" w:cstheme="minorHAnsi"/>
          <w:sz w:val="24"/>
          <w:szCs w:val="24"/>
        </w:rPr>
        <w:t xml:space="preserve"> likelihood</w:t>
      </w:r>
      <w:r w:rsidR="00BE3080" w:rsidRPr="00FF72BA">
        <w:rPr>
          <w:rFonts w:hAnsiTheme="minorHAnsi" w:cstheme="minorHAnsi"/>
          <w:sz w:val="24"/>
          <w:szCs w:val="24"/>
        </w:rPr>
        <w:t xml:space="preserve"> to follow another person on social media. This is an interesting find</w:t>
      </w:r>
      <w:r w:rsidR="00952A7A" w:rsidRPr="00FF72BA">
        <w:rPr>
          <w:rFonts w:hAnsiTheme="minorHAnsi" w:cstheme="minorHAnsi"/>
          <w:sz w:val="24"/>
          <w:szCs w:val="24"/>
        </w:rPr>
        <w:t>ing</w:t>
      </w:r>
      <w:r w:rsidR="00BE3080" w:rsidRPr="00FF72BA">
        <w:rPr>
          <w:rFonts w:hAnsiTheme="minorHAnsi" w:cstheme="minorHAnsi"/>
          <w:sz w:val="24"/>
          <w:szCs w:val="24"/>
        </w:rPr>
        <w:t>, since self-esteem can be manipulated</w:t>
      </w:r>
      <w:r w:rsidR="00D10608">
        <w:rPr>
          <w:rFonts w:hAnsiTheme="minorHAnsi" w:cstheme="minorHAnsi"/>
          <w:sz w:val="24"/>
          <w:szCs w:val="24"/>
        </w:rPr>
        <w:t xml:space="preserve"> </w:t>
      </w:r>
      <w:r w:rsidR="00952A7A" w:rsidRPr="00FF72BA">
        <w:rPr>
          <w:rFonts w:hAnsiTheme="minorHAnsi" w:cstheme="minorHAnsi"/>
          <w:sz w:val="24"/>
          <w:szCs w:val="24"/>
        </w:rPr>
        <w:t>to some degree, at least state self-esteem (Heatherton and Polivy, 1991)</w:t>
      </w:r>
      <w:r w:rsidR="00BE3080" w:rsidRPr="00FF72BA">
        <w:rPr>
          <w:rFonts w:hAnsiTheme="minorHAnsi" w:cstheme="minorHAnsi"/>
          <w:sz w:val="24"/>
          <w:szCs w:val="24"/>
        </w:rPr>
        <w:t xml:space="preserve">. Technically every person (and company) that owns a social media account could use this to their advantage. If </w:t>
      </w:r>
      <w:r w:rsidR="00B73D8E" w:rsidRPr="00FF72BA">
        <w:rPr>
          <w:rFonts w:hAnsiTheme="minorHAnsi" w:cstheme="minorHAnsi"/>
          <w:sz w:val="24"/>
          <w:szCs w:val="24"/>
        </w:rPr>
        <w:t>they</w:t>
      </w:r>
      <w:r w:rsidR="00BE3080" w:rsidRPr="00FF72BA">
        <w:rPr>
          <w:rFonts w:hAnsiTheme="minorHAnsi" w:cstheme="minorHAnsi"/>
          <w:sz w:val="24"/>
          <w:szCs w:val="24"/>
        </w:rPr>
        <w:t xml:space="preserve"> make people feel better about themselves, it is possible that th</w:t>
      </w:r>
      <w:r w:rsidR="00B73D8E" w:rsidRPr="00FF72BA">
        <w:rPr>
          <w:rFonts w:hAnsiTheme="minorHAnsi" w:cstheme="minorHAnsi"/>
          <w:sz w:val="24"/>
          <w:szCs w:val="24"/>
        </w:rPr>
        <w:t>ose people</w:t>
      </w:r>
      <w:r w:rsidR="00BE3080" w:rsidRPr="00FF72BA">
        <w:rPr>
          <w:rFonts w:hAnsiTheme="minorHAnsi" w:cstheme="minorHAnsi"/>
          <w:sz w:val="24"/>
          <w:szCs w:val="24"/>
        </w:rPr>
        <w:t xml:space="preserve"> are more likely to follow </w:t>
      </w:r>
      <w:r w:rsidR="00B73D8E" w:rsidRPr="00FF72BA">
        <w:rPr>
          <w:rFonts w:hAnsiTheme="minorHAnsi" w:cstheme="minorHAnsi"/>
          <w:sz w:val="24"/>
          <w:szCs w:val="24"/>
        </w:rPr>
        <w:t>their</w:t>
      </w:r>
      <w:r w:rsidR="00BE3080" w:rsidRPr="00FF72BA">
        <w:rPr>
          <w:rFonts w:hAnsiTheme="minorHAnsi" w:cstheme="minorHAnsi"/>
          <w:sz w:val="24"/>
          <w:szCs w:val="24"/>
        </w:rPr>
        <w:t xml:space="preserve"> social media account </w:t>
      </w:r>
      <w:r w:rsidR="001D1CDD" w:rsidRPr="00FF72BA">
        <w:rPr>
          <w:rFonts w:hAnsiTheme="minorHAnsi" w:cstheme="minorHAnsi"/>
          <w:sz w:val="24"/>
          <w:szCs w:val="24"/>
        </w:rPr>
        <w:t>compared to others</w:t>
      </w:r>
      <w:r w:rsidR="00BE3080" w:rsidRPr="00FF72BA">
        <w:rPr>
          <w:rFonts w:hAnsiTheme="minorHAnsi" w:cstheme="minorHAnsi"/>
          <w:sz w:val="24"/>
          <w:szCs w:val="24"/>
        </w:rPr>
        <w:t>.</w:t>
      </w:r>
      <w:r w:rsidR="008654A5" w:rsidRPr="00FF72BA">
        <w:rPr>
          <w:rFonts w:hAnsiTheme="minorHAnsi" w:cstheme="minorHAnsi"/>
          <w:sz w:val="24"/>
          <w:szCs w:val="24"/>
        </w:rPr>
        <w:t xml:space="preserve"> This is definitely in the interest of companies which </w:t>
      </w:r>
      <w:r w:rsidR="008654A5" w:rsidRPr="00FF72BA">
        <w:rPr>
          <w:rFonts w:hAnsiTheme="minorHAnsi" w:cstheme="minorHAnsi"/>
          <w:sz w:val="24"/>
          <w:szCs w:val="24"/>
        </w:rPr>
        <w:lastRenderedPageBreak/>
        <w:t>could potentially get more customers this way, or for social media influencers who can increase their following, reach, and thus their income through this.</w:t>
      </w:r>
      <w:r w:rsidR="00BE3080" w:rsidRPr="00FF72BA">
        <w:rPr>
          <w:rFonts w:hAnsiTheme="minorHAnsi" w:cstheme="minorHAnsi"/>
          <w:sz w:val="24"/>
          <w:szCs w:val="24"/>
        </w:rPr>
        <w:t xml:space="preserve"> Perhaps this is also an interesting subject to research further.</w:t>
      </w:r>
    </w:p>
    <w:p w14:paraId="1041A31E" w14:textId="77777777" w:rsidR="004837D6" w:rsidRPr="00FF72BA" w:rsidRDefault="004837D6" w:rsidP="00FF72BA">
      <w:pPr>
        <w:spacing w:line="480" w:lineRule="auto"/>
        <w:jc w:val="both"/>
        <w:rPr>
          <w:rFonts w:hAnsiTheme="minorHAnsi" w:cstheme="minorHAnsi"/>
          <w:b/>
          <w:sz w:val="28"/>
          <w:szCs w:val="28"/>
        </w:rPr>
      </w:pPr>
    </w:p>
    <w:p w14:paraId="796DA45F" w14:textId="17C427E6" w:rsidR="00072850" w:rsidRPr="00FF72BA" w:rsidRDefault="003A46C1" w:rsidP="00FF72BA">
      <w:pPr>
        <w:pStyle w:val="Heading1"/>
        <w:spacing w:line="480" w:lineRule="auto"/>
        <w:rPr>
          <w:rFonts w:asciiTheme="minorHAnsi" w:hAnsiTheme="minorHAnsi" w:cstheme="minorHAnsi"/>
          <w:sz w:val="28"/>
          <w:szCs w:val="28"/>
        </w:rPr>
      </w:pPr>
      <w:bookmarkStart w:id="22" w:name="_Toc13065483"/>
      <w:r w:rsidRPr="00FF72BA">
        <w:rPr>
          <w:rFonts w:asciiTheme="minorHAnsi" w:hAnsiTheme="minorHAnsi" w:cstheme="minorHAnsi"/>
          <w:sz w:val="28"/>
          <w:szCs w:val="28"/>
        </w:rPr>
        <w:t>6</w:t>
      </w:r>
      <w:r w:rsidR="00072850" w:rsidRPr="00FF72BA">
        <w:rPr>
          <w:rFonts w:asciiTheme="minorHAnsi" w:hAnsiTheme="minorHAnsi" w:cstheme="minorHAnsi"/>
          <w:sz w:val="28"/>
          <w:szCs w:val="28"/>
        </w:rPr>
        <w:t xml:space="preserve">.2 </w:t>
      </w:r>
      <w:r w:rsidR="00681F0B" w:rsidRPr="00FF72BA">
        <w:rPr>
          <w:rFonts w:asciiTheme="minorHAnsi" w:hAnsiTheme="minorHAnsi" w:cstheme="minorHAnsi"/>
          <w:sz w:val="28"/>
          <w:szCs w:val="28"/>
        </w:rPr>
        <w:t>S</w:t>
      </w:r>
      <w:r w:rsidR="00072850" w:rsidRPr="00FF72BA">
        <w:rPr>
          <w:rFonts w:asciiTheme="minorHAnsi" w:hAnsiTheme="minorHAnsi" w:cstheme="minorHAnsi"/>
          <w:sz w:val="28"/>
          <w:szCs w:val="28"/>
        </w:rPr>
        <w:t>hortcomings, improvements and recommendations</w:t>
      </w:r>
      <w:bookmarkEnd w:id="22"/>
    </w:p>
    <w:p w14:paraId="104B39E9" w14:textId="3F178F13" w:rsidR="007C12C9" w:rsidRPr="00FF72BA" w:rsidRDefault="007C12C9" w:rsidP="00FF72BA">
      <w:pPr>
        <w:spacing w:line="480" w:lineRule="auto"/>
        <w:jc w:val="both"/>
        <w:rPr>
          <w:rFonts w:hAnsiTheme="minorHAnsi" w:cstheme="minorHAnsi"/>
          <w:b/>
          <w:sz w:val="24"/>
          <w:szCs w:val="24"/>
        </w:rPr>
      </w:pPr>
      <w:r w:rsidRPr="00FF72BA">
        <w:rPr>
          <w:rFonts w:hAnsiTheme="minorHAnsi" w:cstheme="minorHAnsi"/>
          <w:sz w:val="24"/>
          <w:szCs w:val="24"/>
        </w:rPr>
        <w:t xml:space="preserve">Of course, just as with any other research this one, too, has </w:t>
      </w:r>
      <w:r w:rsidR="00681F0B" w:rsidRPr="00FF72BA">
        <w:rPr>
          <w:rFonts w:hAnsiTheme="minorHAnsi" w:cstheme="minorHAnsi"/>
          <w:sz w:val="24"/>
          <w:szCs w:val="24"/>
        </w:rPr>
        <w:t>limitations</w:t>
      </w:r>
      <w:r w:rsidRPr="00FF72BA">
        <w:rPr>
          <w:rFonts w:hAnsiTheme="minorHAnsi" w:cstheme="minorHAnsi"/>
          <w:sz w:val="24"/>
          <w:szCs w:val="24"/>
        </w:rPr>
        <w:t xml:space="preserve">. The biggest, probably, being that there were ‘only’ </w:t>
      </w:r>
      <w:r w:rsidR="00766E4F" w:rsidRPr="00FF72BA">
        <w:rPr>
          <w:rFonts w:hAnsiTheme="minorHAnsi" w:cstheme="minorHAnsi"/>
          <w:sz w:val="24"/>
          <w:szCs w:val="24"/>
        </w:rPr>
        <w:t xml:space="preserve">131 </w:t>
      </w:r>
      <w:r w:rsidRPr="00FF72BA">
        <w:rPr>
          <w:rFonts w:hAnsiTheme="minorHAnsi" w:cstheme="minorHAnsi"/>
          <w:sz w:val="24"/>
          <w:szCs w:val="24"/>
        </w:rPr>
        <w:t>respondents. Initially there were more, but some had to be deleted due to incomplete results or corrupted data. Luckily</w:t>
      </w:r>
      <w:r w:rsidR="008272F5" w:rsidRPr="00FF72BA">
        <w:rPr>
          <w:rFonts w:hAnsiTheme="minorHAnsi" w:cstheme="minorHAnsi"/>
          <w:sz w:val="24"/>
          <w:szCs w:val="24"/>
        </w:rPr>
        <w:t>,</w:t>
      </w:r>
      <w:r w:rsidRPr="00FF72BA">
        <w:rPr>
          <w:rFonts w:hAnsiTheme="minorHAnsi" w:cstheme="minorHAnsi"/>
          <w:sz w:val="24"/>
          <w:szCs w:val="24"/>
        </w:rPr>
        <w:t xml:space="preserve"> </w:t>
      </w:r>
      <w:r w:rsidR="00FF1EEF" w:rsidRPr="00FF72BA">
        <w:rPr>
          <w:rFonts w:hAnsiTheme="minorHAnsi" w:cstheme="minorHAnsi"/>
          <w:sz w:val="24"/>
          <w:szCs w:val="24"/>
        </w:rPr>
        <w:t>this</w:t>
      </w:r>
      <w:r w:rsidRPr="00FF72BA">
        <w:rPr>
          <w:rFonts w:hAnsiTheme="minorHAnsi" w:cstheme="minorHAnsi"/>
          <w:sz w:val="24"/>
          <w:szCs w:val="24"/>
        </w:rPr>
        <w:t xml:space="preserve"> research was set</w:t>
      </w:r>
      <w:r w:rsidR="00AA3995" w:rsidRPr="00FF72BA">
        <w:rPr>
          <w:rFonts w:hAnsiTheme="minorHAnsi" w:cstheme="minorHAnsi"/>
          <w:sz w:val="24"/>
          <w:szCs w:val="24"/>
        </w:rPr>
        <w:t xml:space="preserve"> </w:t>
      </w:r>
      <w:r w:rsidRPr="00FF72BA">
        <w:rPr>
          <w:rFonts w:hAnsiTheme="minorHAnsi" w:cstheme="minorHAnsi"/>
          <w:sz w:val="24"/>
          <w:szCs w:val="24"/>
        </w:rPr>
        <w:t xml:space="preserve">up in such a way that </w:t>
      </w:r>
      <w:r w:rsidR="00681F0B" w:rsidRPr="00FF72BA">
        <w:rPr>
          <w:rFonts w:hAnsiTheme="minorHAnsi" w:cstheme="minorHAnsi"/>
          <w:sz w:val="24"/>
          <w:szCs w:val="24"/>
        </w:rPr>
        <w:t xml:space="preserve">there were multiple observation points for </w:t>
      </w:r>
      <w:r w:rsidRPr="00FF72BA">
        <w:rPr>
          <w:rFonts w:hAnsiTheme="minorHAnsi" w:cstheme="minorHAnsi"/>
          <w:sz w:val="24"/>
          <w:szCs w:val="24"/>
        </w:rPr>
        <w:t xml:space="preserve">all of these </w:t>
      </w:r>
      <w:r w:rsidR="00AA3995" w:rsidRPr="00FF72BA">
        <w:rPr>
          <w:rFonts w:hAnsiTheme="minorHAnsi" w:cstheme="minorHAnsi"/>
          <w:sz w:val="24"/>
          <w:szCs w:val="24"/>
        </w:rPr>
        <w:t>13</w:t>
      </w:r>
      <w:r w:rsidR="00766E4F" w:rsidRPr="00FF72BA">
        <w:rPr>
          <w:rFonts w:hAnsiTheme="minorHAnsi" w:cstheme="minorHAnsi"/>
          <w:sz w:val="24"/>
          <w:szCs w:val="24"/>
        </w:rPr>
        <w:t>1</w:t>
      </w:r>
      <w:r w:rsidR="00AA3995" w:rsidRPr="00FF72BA">
        <w:rPr>
          <w:rFonts w:hAnsiTheme="minorHAnsi" w:cstheme="minorHAnsi"/>
          <w:b/>
          <w:sz w:val="24"/>
          <w:szCs w:val="24"/>
        </w:rPr>
        <w:t xml:space="preserve"> </w:t>
      </w:r>
      <w:r w:rsidRPr="00FF72BA">
        <w:rPr>
          <w:rFonts w:hAnsiTheme="minorHAnsi" w:cstheme="minorHAnsi"/>
          <w:sz w:val="24"/>
          <w:szCs w:val="24"/>
        </w:rPr>
        <w:t xml:space="preserve">respondents and thus I had more </w:t>
      </w:r>
      <w:r w:rsidR="00681F0B" w:rsidRPr="00FF72BA">
        <w:rPr>
          <w:rFonts w:hAnsiTheme="minorHAnsi" w:cstheme="minorHAnsi"/>
          <w:sz w:val="24"/>
          <w:szCs w:val="24"/>
        </w:rPr>
        <w:t>data to work with</w:t>
      </w:r>
      <w:r w:rsidRPr="00FF72BA">
        <w:rPr>
          <w:rFonts w:hAnsiTheme="minorHAnsi" w:cstheme="minorHAnsi"/>
          <w:sz w:val="24"/>
          <w:szCs w:val="24"/>
        </w:rPr>
        <w:t>. However, this did result in a violation of the independence of observation</w:t>
      </w:r>
      <w:r w:rsidR="00D21734" w:rsidRPr="00FF72BA">
        <w:rPr>
          <w:rFonts w:hAnsiTheme="minorHAnsi" w:cstheme="minorHAnsi"/>
          <w:sz w:val="24"/>
          <w:szCs w:val="24"/>
        </w:rPr>
        <w:t>s</w:t>
      </w:r>
      <w:r w:rsidRPr="00FF72BA">
        <w:rPr>
          <w:rFonts w:hAnsiTheme="minorHAnsi" w:cstheme="minorHAnsi"/>
          <w:sz w:val="24"/>
          <w:szCs w:val="24"/>
        </w:rPr>
        <w:t xml:space="preserve"> assumption, so that is why a multilevel regression was used</w:t>
      </w:r>
      <w:r w:rsidR="008654A5" w:rsidRPr="00FF72BA">
        <w:rPr>
          <w:rFonts w:hAnsiTheme="minorHAnsi" w:cstheme="minorHAnsi"/>
          <w:sz w:val="24"/>
          <w:szCs w:val="24"/>
        </w:rPr>
        <w:t>,</w:t>
      </w:r>
      <w:r w:rsidRPr="00FF72BA">
        <w:rPr>
          <w:rFonts w:hAnsiTheme="minorHAnsi" w:cstheme="minorHAnsi"/>
          <w:sz w:val="24"/>
          <w:szCs w:val="24"/>
        </w:rPr>
        <w:t xml:space="preserve"> using each individual respondent as a group as explained in the methodology. Perhaps a research of this kind on a larger scale would produce somewhat different results, and perhaps not, but it might be interesting nonetheless to try if resources and time are available. </w:t>
      </w:r>
    </w:p>
    <w:p w14:paraId="30F94B67" w14:textId="2092C020" w:rsidR="00685190" w:rsidRPr="00FF72BA" w:rsidRDefault="00685190" w:rsidP="00FF72BA">
      <w:pPr>
        <w:spacing w:line="480" w:lineRule="auto"/>
        <w:jc w:val="both"/>
        <w:rPr>
          <w:rFonts w:hAnsiTheme="minorHAnsi" w:cstheme="minorHAnsi"/>
          <w:sz w:val="24"/>
          <w:szCs w:val="24"/>
        </w:rPr>
      </w:pPr>
      <w:r w:rsidRPr="00FF72BA">
        <w:rPr>
          <w:rFonts w:hAnsiTheme="minorHAnsi" w:cstheme="minorHAnsi"/>
          <w:sz w:val="24"/>
          <w:szCs w:val="24"/>
        </w:rPr>
        <w:lastRenderedPageBreak/>
        <w:t xml:space="preserve">As mentioned by Eagly et al. (1991), the results could differ depending on what type of inference the respondent is asked to make. This means that research </w:t>
      </w:r>
      <w:r w:rsidR="008272F5" w:rsidRPr="00FF72BA">
        <w:rPr>
          <w:rFonts w:hAnsiTheme="minorHAnsi" w:cstheme="minorHAnsi"/>
          <w:sz w:val="24"/>
          <w:szCs w:val="24"/>
        </w:rPr>
        <w:t>similar to</w:t>
      </w:r>
      <w:r w:rsidRPr="00FF72BA">
        <w:rPr>
          <w:rFonts w:hAnsiTheme="minorHAnsi" w:cstheme="minorHAnsi"/>
          <w:sz w:val="24"/>
          <w:szCs w:val="24"/>
        </w:rPr>
        <w:t xml:space="preserve"> this but with different questions or a slightly different dependent (or independent) variable could make a big difference. </w:t>
      </w:r>
    </w:p>
    <w:p w14:paraId="66CE8B41" w14:textId="38212D5F" w:rsidR="009810A5" w:rsidRPr="00FF72BA" w:rsidRDefault="009810A5" w:rsidP="00FF72BA">
      <w:pPr>
        <w:spacing w:line="480" w:lineRule="auto"/>
        <w:jc w:val="both"/>
        <w:rPr>
          <w:rFonts w:hAnsiTheme="minorHAnsi" w:cstheme="minorHAnsi"/>
          <w:sz w:val="24"/>
          <w:szCs w:val="24"/>
        </w:rPr>
      </w:pPr>
      <w:r w:rsidRPr="00FF72BA">
        <w:rPr>
          <w:rFonts w:hAnsiTheme="minorHAnsi" w:cstheme="minorHAnsi"/>
          <w:sz w:val="24"/>
          <w:szCs w:val="24"/>
        </w:rPr>
        <w:t>Another shortcoming might be</w:t>
      </w:r>
      <w:r w:rsidR="002E4469" w:rsidRPr="00FF72BA">
        <w:rPr>
          <w:rFonts w:hAnsiTheme="minorHAnsi" w:cstheme="minorHAnsi"/>
          <w:sz w:val="24"/>
          <w:szCs w:val="24"/>
        </w:rPr>
        <w:t>,</w:t>
      </w:r>
      <w:r w:rsidRPr="00FF72BA">
        <w:rPr>
          <w:rFonts w:hAnsiTheme="minorHAnsi" w:cstheme="minorHAnsi"/>
          <w:sz w:val="24"/>
          <w:szCs w:val="24"/>
        </w:rPr>
        <w:t xml:space="preserve"> is that I have not researched if there is any kind of beauty threshold. For instance, there might be a </w:t>
      </w:r>
      <w:r w:rsidR="002261F7" w:rsidRPr="00FF72BA">
        <w:rPr>
          <w:rFonts w:hAnsiTheme="minorHAnsi" w:cstheme="minorHAnsi"/>
          <w:sz w:val="24"/>
          <w:szCs w:val="24"/>
        </w:rPr>
        <w:t xml:space="preserve">(high) </w:t>
      </w:r>
      <w:r w:rsidRPr="00FF72BA">
        <w:rPr>
          <w:rFonts w:hAnsiTheme="minorHAnsi" w:cstheme="minorHAnsi"/>
          <w:sz w:val="24"/>
          <w:szCs w:val="24"/>
        </w:rPr>
        <w:t xml:space="preserve">point of attractiveness </w:t>
      </w:r>
      <w:r w:rsidR="002E4469" w:rsidRPr="00FF72BA">
        <w:rPr>
          <w:rFonts w:hAnsiTheme="minorHAnsi" w:cstheme="minorHAnsi"/>
          <w:sz w:val="24"/>
          <w:szCs w:val="24"/>
        </w:rPr>
        <w:t xml:space="preserve">where </w:t>
      </w:r>
      <w:r w:rsidR="008272F5" w:rsidRPr="00FF72BA">
        <w:rPr>
          <w:rFonts w:hAnsiTheme="minorHAnsi" w:cstheme="minorHAnsi"/>
          <w:sz w:val="24"/>
          <w:szCs w:val="24"/>
        </w:rPr>
        <w:t>respondents</w:t>
      </w:r>
      <w:r w:rsidR="002E4469" w:rsidRPr="00FF72BA">
        <w:rPr>
          <w:rFonts w:hAnsiTheme="minorHAnsi" w:cstheme="minorHAnsi"/>
          <w:sz w:val="24"/>
          <w:szCs w:val="24"/>
        </w:rPr>
        <w:t xml:space="preserve"> are less likely to follow</w:t>
      </w:r>
      <w:r w:rsidR="008272F5" w:rsidRPr="00FF72BA">
        <w:rPr>
          <w:rFonts w:hAnsiTheme="minorHAnsi" w:cstheme="minorHAnsi"/>
          <w:sz w:val="24"/>
          <w:szCs w:val="24"/>
        </w:rPr>
        <w:t xml:space="preserve"> other</w:t>
      </w:r>
      <w:r w:rsidR="002E4469" w:rsidRPr="00FF72BA">
        <w:rPr>
          <w:rFonts w:hAnsiTheme="minorHAnsi" w:cstheme="minorHAnsi"/>
          <w:sz w:val="24"/>
          <w:szCs w:val="24"/>
        </w:rPr>
        <w:t xml:space="preserve"> social media</w:t>
      </w:r>
      <w:r w:rsidR="008272F5" w:rsidRPr="00FF72BA">
        <w:rPr>
          <w:rFonts w:hAnsiTheme="minorHAnsi" w:cstheme="minorHAnsi"/>
          <w:sz w:val="24"/>
          <w:szCs w:val="24"/>
        </w:rPr>
        <w:t xml:space="preserve"> users</w:t>
      </w:r>
      <w:r w:rsidR="002E4469" w:rsidRPr="00FF72BA">
        <w:rPr>
          <w:rFonts w:hAnsiTheme="minorHAnsi" w:cstheme="minorHAnsi"/>
          <w:sz w:val="24"/>
          <w:szCs w:val="24"/>
        </w:rPr>
        <w:t>. The problem with this is that that threshold may be different for each individual.</w:t>
      </w:r>
      <w:r w:rsidR="002261F7" w:rsidRPr="00FF72BA">
        <w:rPr>
          <w:rFonts w:hAnsiTheme="minorHAnsi" w:cstheme="minorHAnsi"/>
          <w:sz w:val="24"/>
          <w:szCs w:val="24"/>
        </w:rPr>
        <w:t xml:space="preserve"> It may even be different per gender. </w:t>
      </w:r>
      <w:r w:rsidR="002E4469" w:rsidRPr="00FF72BA">
        <w:rPr>
          <w:rFonts w:hAnsiTheme="minorHAnsi" w:cstheme="minorHAnsi"/>
          <w:sz w:val="24"/>
          <w:szCs w:val="24"/>
        </w:rPr>
        <w:t xml:space="preserve">For example </w:t>
      </w:r>
      <w:r w:rsidR="002261F7" w:rsidRPr="00FF72BA">
        <w:rPr>
          <w:rFonts w:hAnsiTheme="minorHAnsi" w:cstheme="minorHAnsi"/>
          <w:sz w:val="24"/>
          <w:szCs w:val="24"/>
        </w:rPr>
        <w:t>Bower (20</w:t>
      </w:r>
      <w:r w:rsidR="005859AB" w:rsidRPr="00FF72BA">
        <w:rPr>
          <w:rFonts w:hAnsiTheme="minorHAnsi" w:cstheme="minorHAnsi"/>
          <w:sz w:val="24"/>
          <w:szCs w:val="24"/>
        </w:rPr>
        <w:t>01</w:t>
      </w:r>
      <w:r w:rsidR="002261F7" w:rsidRPr="00FF72BA">
        <w:rPr>
          <w:rFonts w:hAnsiTheme="minorHAnsi" w:cstheme="minorHAnsi"/>
          <w:sz w:val="24"/>
          <w:szCs w:val="24"/>
        </w:rPr>
        <w:t>) mentions some other articles that have established that some women experience negative affect by comparing themselves with beautiful models and she concluded that “when sufficient negative affect is generated as a consequence of comparison with beautiful models, evaluations of both the model as a spokesperson and the product argument may be affected adversely because of model derogation”. It might be interesting to follow up on this kind of research in an online and social media context.</w:t>
      </w:r>
    </w:p>
    <w:p w14:paraId="1CC1187A" w14:textId="6BD66874" w:rsidR="007C12C9" w:rsidRPr="00FF72BA" w:rsidRDefault="002261F7" w:rsidP="00FF72BA">
      <w:pPr>
        <w:spacing w:line="480" w:lineRule="auto"/>
        <w:jc w:val="both"/>
        <w:rPr>
          <w:rFonts w:hAnsiTheme="minorHAnsi" w:cstheme="minorHAnsi"/>
          <w:b/>
          <w:sz w:val="24"/>
          <w:szCs w:val="24"/>
        </w:rPr>
      </w:pPr>
      <w:r w:rsidRPr="00FF72BA">
        <w:rPr>
          <w:rFonts w:hAnsiTheme="minorHAnsi" w:cstheme="minorHAnsi"/>
          <w:sz w:val="24"/>
          <w:szCs w:val="24"/>
        </w:rPr>
        <w:lastRenderedPageBreak/>
        <w:t xml:space="preserve">Regarding </w:t>
      </w:r>
      <w:r w:rsidR="00B73D8E" w:rsidRPr="00FF72BA">
        <w:rPr>
          <w:rFonts w:hAnsiTheme="minorHAnsi" w:cstheme="minorHAnsi"/>
          <w:sz w:val="24"/>
          <w:szCs w:val="24"/>
        </w:rPr>
        <w:t>this paper</w:t>
      </w:r>
      <w:r w:rsidRPr="00FF72BA">
        <w:rPr>
          <w:rFonts w:hAnsiTheme="minorHAnsi" w:cstheme="minorHAnsi"/>
          <w:sz w:val="24"/>
          <w:szCs w:val="24"/>
        </w:rPr>
        <w:t xml:space="preserve">, </w:t>
      </w:r>
      <w:r w:rsidR="007C12C9" w:rsidRPr="00FF72BA">
        <w:rPr>
          <w:rFonts w:hAnsiTheme="minorHAnsi" w:cstheme="minorHAnsi"/>
          <w:sz w:val="24"/>
          <w:szCs w:val="24"/>
        </w:rPr>
        <w:t>improvements can be made as well. Instead of having to view respondents as groups, perhaps one could try to go for a more general approach by having respondents rate the attractiveness and ‘likelihood to be followed on social media’ of only one person.</w:t>
      </w:r>
      <w:r w:rsidR="00BE3080" w:rsidRPr="00FF72BA">
        <w:rPr>
          <w:rFonts w:hAnsiTheme="minorHAnsi" w:cstheme="minorHAnsi"/>
          <w:sz w:val="24"/>
          <w:szCs w:val="24"/>
        </w:rPr>
        <w:t xml:space="preserve"> </w:t>
      </w:r>
      <w:r w:rsidR="007C12C9" w:rsidRPr="00FF72BA">
        <w:rPr>
          <w:rFonts w:hAnsiTheme="minorHAnsi" w:cstheme="minorHAnsi"/>
          <w:sz w:val="24"/>
          <w:szCs w:val="24"/>
        </w:rPr>
        <w:t>This would fix the violation of the independence of observations assumption instantly, without having to perform a multilevel regression. And again, this might produce different results.</w:t>
      </w:r>
      <w:r w:rsidR="000511F7" w:rsidRPr="00FF72BA">
        <w:rPr>
          <w:rFonts w:hAnsiTheme="minorHAnsi" w:cstheme="minorHAnsi"/>
          <w:sz w:val="24"/>
          <w:szCs w:val="24"/>
        </w:rPr>
        <w:t xml:space="preserve"> </w:t>
      </w:r>
      <w:r w:rsidR="009B4247" w:rsidRPr="00FF72BA">
        <w:rPr>
          <w:rFonts w:hAnsiTheme="minorHAnsi" w:cstheme="minorHAnsi"/>
          <w:sz w:val="24"/>
          <w:szCs w:val="24"/>
        </w:rPr>
        <w:t xml:space="preserve">It would require more respondents though. </w:t>
      </w:r>
    </w:p>
    <w:p w14:paraId="36D4CE52" w14:textId="756051AF" w:rsidR="0013188A" w:rsidRPr="00FF72BA" w:rsidRDefault="001914DB" w:rsidP="00FF72BA">
      <w:pPr>
        <w:spacing w:line="480" w:lineRule="auto"/>
        <w:jc w:val="both"/>
        <w:rPr>
          <w:rFonts w:hAnsiTheme="minorHAnsi" w:cstheme="minorHAnsi"/>
          <w:sz w:val="24"/>
          <w:szCs w:val="24"/>
        </w:rPr>
      </w:pPr>
      <w:r w:rsidRPr="00FF72BA">
        <w:rPr>
          <w:rFonts w:hAnsiTheme="minorHAnsi" w:cstheme="minorHAnsi"/>
          <w:sz w:val="24"/>
          <w:szCs w:val="24"/>
        </w:rPr>
        <w:t>So, there are definitely improvements</w:t>
      </w:r>
      <w:r w:rsidR="002261F7" w:rsidRPr="00FF72BA">
        <w:rPr>
          <w:rFonts w:hAnsiTheme="minorHAnsi" w:cstheme="minorHAnsi"/>
          <w:sz w:val="24"/>
          <w:szCs w:val="24"/>
        </w:rPr>
        <w:t xml:space="preserve"> and extensions</w:t>
      </w:r>
      <w:r w:rsidRPr="00FF72BA">
        <w:rPr>
          <w:rFonts w:hAnsiTheme="minorHAnsi" w:cstheme="minorHAnsi"/>
          <w:sz w:val="24"/>
          <w:szCs w:val="24"/>
        </w:rPr>
        <w:t xml:space="preserve"> that can be made upon </w:t>
      </w:r>
      <w:r w:rsidR="00FF1EEF" w:rsidRPr="00FF72BA">
        <w:rPr>
          <w:rFonts w:hAnsiTheme="minorHAnsi" w:cstheme="minorHAnsi"/>
          <w:sz w:val="24"/>
          <w:szCs w:val="24"/>
        </w:rPr>
        <w:t xml:space="preserve">this </w:t>
      </w:r>
      <w:r w:rsidRPr="00FF72BA">
        <w:rPr>
          <w:rFonts w:hAnsiTheme="minorHAnsi" w:cstheme="minorHAnsi"/>
          <w:sz w:val="24"/>
          <w:szCs w:val="24"/>
        </w:rPr>
        <w:t xml:space="preserve">research, but </w:t>
      </w:r>
      <w:r w:rsidR="00FF1EEF" w:rsidRPr="00FF72BA">
        <w:rPr>
          <w:rFonts w:hAnsiTheme="minorHAnsi" w:cstheme="minorHAnsi"/>
          <w:sz w:val="24"/>
          <w:szCs w:val="24"/>
        </w:rPr>
        <w:t>it</w:t>
      </w:r>
      <w:r w:rsidRPr="00FF72BA">
        <w:rPr>
          <w:rFonts w:hAnsiTheme="minorHAnsi" w:cstheme="minorHAnsi"/>
          <w:sz w:val="24"/>
          <w:szCs w:val="24"/>
        </w:rPr>
        <w:t xml:space="preserve"> did capture the essence of what I was trying to find evidence for</w:t>
      </w:r>
      <w:r w:rsidR="00FF1EEF" w:rsidRPr="00FF72BA">
        <w:rPr>
          <w:rFonts w:hAnsiTheme="minorHAnsi" w:cstheme="minorHAnsi"/>
          <w:sz w:val="24"/>
          <w:szCs w:val="24"/>
        </w:rPr>
        <w:t>. Facial attractiveness of social media users does indeed affect their audience</w:t>
      </w:r>
      <w:r w:rsidR="002C374F" w:rsidRPr="00FF72BA">
        <w:rPr>
          <w:rFonts w:hAnsiTheme="minorHAnsi" w:cstheme="minorHAnsi"/>
          <w:sz w:val="24"/>
          <w:szCs w:val="24"/>
        </w:rPr>
        <w:t>’</w:t>
      </w:r>
      <w:r w:rsidR="00FF1EEF" w:rsidRPr="00FF72BA">
        <w:rPr>
          <w:rFonts w:hAnsiTheme="minorHAnsi" w:cstheme="minorHAnsi"/>
          <w:sz w:val="24"/>
          <w:szCs w:val="24"/>
        </w:rPr>
        <w:t xml:space="preserve">s attitudes. </w:t>
      </w:r>
    </w:p>
    <w:p w14:paraId="64FA5058" w14:textId="77777777" w:rsidR="008415A8" w:rsidRDefault="008415A8" w:rsidP="00D20E0C">
      <w:pPr>
        <w:spacing w:line="276" w:lineRule="auto"/>
        <w:rPr>
          <w:sz w:val="24"/>
          <w:szCs w:val="24"/>
        </w:rPr>
      </w:pPr>
    </w:p>
    <w:p w14:paraId="47C9629B" w14:textId="77777777" w:rsidR="00B73D8E" w:rsidRDefault="00B73D8E" w:rsidP="00D20E0C">
      <w:pPr>
        <w:spacing w:line="276" w:lineRule="auto"/>
        <w:rPr>
          <w:sz w:val="24"/>
          <w:szCs w:val="24"/>
        </w:rPr>
      </w:pPr>
    </w:p>
    <w:p w14:paraId="176D868E" w14:textId="6FA4EBD2" w:rsidR="009420C8" w:rsidRDefault="009420C8" w:rsidP="00D20E0C">
      <w:pPr>
        <w:spacing w:line="276" w:lineRule="auto"/>
        <w:rPr>
          <w:sz w:val="24"/>
          <w:szCs w:val="24"/>
        </w:rPr>
      </w:pPr>
    </w:p>
    <w:p w14:paraId="24F7C1B0" w14:textId="4FCE5414" w:rsidR="009420C8" w:rsidRDefault="009420C8" w:rsidP="00D20E0C">
      <w:pPr>
        <w:spacing w:line="276" w:lineRule="auto"/>
        <w:rPr>
          <w:sz w:val="24"/>
          <w:szCs w:val="24"/>
        </w:rPr>
      </w:pPr>
    </w:p>
    <w:p w14:paraId="397C669F" w14:textId="7479B60E" w:rsidR="009420C8" w:rsidRDefault="009420C8" w:rsidP="00D20E0C">
      <w:pPr>
        <w:spacing w:line="276" w:lineRule="auto"/>
        <w:rPr>
          <w:sz w:val="24"/>
          <w:szCs w:val="24"/>
        </w:rPr>
      </w:pPr>
    </w:p>
    <w:p w14:paraId="7C4A1E2F" w14:textId="4274EEE1" w:rsidR="009420C8" w:rsidRDefault="009420C8" w:rsidP="00D20E0C">
      <w:pPr>
        <w:spacing w:line="276" w:lineRule="auto"/>
        <w:rPr>
          <w:sz w:val="24"/>
          <w:szCs w:val="24"/>
        </w:rPr>
      </w:pPr>
    </w:p>
    <w:p w14:paraId="1AFD06AE" w14:textId="77F60BFC" w:rsidR="009420C8" w:rsidRDefault="009420C8" w:rsidP="00D20E0C">
      <w:pPr>
        <w:spacing w:line="276" w:lineRule="auto"/>
        <w:rPr>
          <w:sz w:val="24"/>
          <w:szCs w:val="24"/>
        </w:rPr>
      </w:pPr>
    </w:p>
    <w:p w14:paraId="3536CD64" w14:textId="12723F23" w:rsidR="009420C8" w:rsidRDefault="009420C8" w:rsidP="00D20E0C">
      <w:pPr>
        <w:spacing w:line="276" w:lineRule="auto"/>
        <w:rPr>
          <w:sz w:val="24"/>
          <w:szCs w:val="24"/>
        </w:rPr>
      </w:pPr>
    </w:p>
    <w:p w14:paraId="43ECD1F8" w14:textId="6F3FF008" w:rsidR="009420C8" w:rsidRDefault="009420C8" w:rsidP="00D20E0C">
      <w:pPr>
        <w:spacing w:line="276" w:lineRule="auto"/>
        <w:rPr>
          <w:sz w:val="24"/>
          <w:szCs w:val="24"/>
        </w:rPr>
      </w:pPr>
    </w:p>
    <w:p w14:paraId="02E8540D" w14:textId="25ED34FD" w:rsidR="009420C8" w:rsidRDefault="009420C8" w:rsidP="00D20E0C">
      <w:pPr>
        <w:spacing w:line="276" w:lineRule="auto"/>
        <w:rPr>
          <w:sz w:val="24"/>
          <w:szCs w:val="24"/>
        </w:rPr>
      </w:pPr>
    </w:p>
    <w:p w14:paraId="1816A595" w14:textId="37DAFD2D" w:rsidR="009420C8" w:rsidRDefault="009420C8" w:rsidP="00D20E0C">
      <w:pPr>
        <w:spacing w:line="276" w:lineRule="auto"/>
        <w:rPr>
          <w:sz w:val="24"/>
          <w:szCs w:val="24"/>
        </w:rPr>
      </w:pPr>
    </w:p>
    <w:p w14:paraId="672F7C17" w14:textId="23B868E8" w:rsidR="009420C8" w:rsidRDefault="009420C8" w:rsidP="00D20E0C">
      <w:pPr>
        <w:spacing w:line="276" w:lineRule="auto"/>
        <w:rPr>
          <w:sz w:val="24"/>
          <w:szCs w:val="24"/>
        </w:rPr>
      </w:pPr>
    </w:p>
    <w:p w14:paraId="749D4AFE" w14:textId="5152F3C0" w:rsidR="009420C8" w:rsidRDefault="009420C8" w:rsidP="00D20E0C">
      <w:pPr>
        <w:spacing w:line="276" w:lineRule="auto"/>
        <w:rPr>
          <w:sz w:val="24"/>
          <w:szCs w:val="24"/>
        </w:rPr>
      </w:pPr>
    </w:p>
    <w:p w14:paraId="765DE1CA" w14:textId="0AAC08CF" w:rsidR="009420C8" w:rsidRDefault="009420C8" w:rsidP="00D20E0C">
      <w:pPr>
        <w:spacing w:line="276" w:lineRule="auto"/>
        <w:rPr>
          <w:sz w:val="24"/>
          <w:szCs w:val="24"/>
        </w:rPr>
      </w:pPr>
    </w:p>
    <w:p w14:paraId="04DA9B95" w14:textId="518F6750" w:rsidR="009420C8" w:rsidRDefault="009420C8" w:rsidP="00D20E0C">
      <w:pPr>
        <w:spacing w:line="276" w:lineRule="auto"/>
        <w:rPr>
          <w:sz w:val="24"/>
          <w:szCs w:val="24"/>
        </w:rPr>
      </w:pPr>
    </w:p>
    <w:p w14:paraId="057B4D25" w14:textId="664B3930" w:rsidR="009420C8" w:rsidRDefault="009420C8" w:rsidP="00D20E0C">
      <w:pPr>
        <w:spacing w:line="276" w:lineRule="auto"/>
        <w:rPr>
          <w:sz w:val="24"/>
          <w:szCs w:val="24"/>
        </w:rPr>
      </w:pPr>
    </w:p>
    <w:p w14:paraId="6EDDE1D8" w14:textId="512DFB87" w:rsidR="009420C8" w:rsidRDefault="009420C8" w:rsidP="00D20E0C">
      <w:pPr>
        <w:spacing w:line="276" w:lineRule="auto"/>
        <w:rPr>
          <w:sz w:val="24"/>
          <w:szCs w:val="24"/>
        </w:rPr>
      </w:pPr>
    </w:p>
    <w:p w14:paraId="6C173EC9" w14:textId="52D08F91" w:rsidR="009420C8" w:rsidRDefault="009420C8" w:rsidP="00D20E0C">
      <w:pPr>
        <w:spacing w:line="276" w:lineRule="auto"/>
        <w:rPr>
          <w:sz w:val="24"/>
          <w:szCs w:val="24"/>
        </w:rPr>
      </w:pPr>
    </w:p>
    <w:p w14:paraId="50C37E04" w14:textId="77777777" w:rsidR="005827B1" w:rsidRDefault="005827B1" w:rsidP="00D20E0C">
      <w:pPr>
        <w:spacing w:line="276" w:lineRule="auto"/>
        <w:rPr>
          <w:sz w:val="24"/>
          <w:szCs w:val="24"/>
        </w:rPr>
      </w:pPr>
    </w:p>
    <w:p w14:paraId="6C3B367E" w14:textId="24B70A30" w:rsidR="007B546E" w:rsidRPr="00FF72BA" w:rsidRDefault="007B546E" w:rsidP="00FF72BA">
      <w:pPr>
        <w:spacing w:line="480" w:lineRule="auto"/>
        <w:rPr>
          <w:rFonts w:hAnsiTheme="minorHAnsi" w:cstheme="minorHAnsi"/>
          <w:i/>
          <w:sz w:val="24"/>
          <w:szCs w:val="24"/>
        </w:rPr>
      </w:pPr>
      <w:bookmarkStart w:id="23" w:name="_Toc13065484"/>
      <w:r w:rsidRPr="00FF72BA">
        <w:rPr>
          <w:rStyle w:val="Heading1Char"/>
          <w:rFonts w:asciiTheme="minorHAnsi" w:hAnsiTheme="minorHAnsi" w:cstheme="minorHAnsi"/>
          <w:sz w:val="28"/>
          <w:szCs w:val="28"/>
        </w:rPr>
        <w:t>References</w:t>
      </w:r>
      <w:bookmarkEnd w:id="23"/>
      <w:r w:rsidRPr="00FF72BA">
        <w:rPr>
          <w:rFonts w:hAnsiTheme="minorHAnsi" w:cstheme="minorHAnsi"/>
          <w:i/>
          <w:sz w:val="24"/>
          <w:szCs w:val="24"/>
        </w:rPr>
        <w:t xml:space="preserve">: </w:t>
      </w:r>
    </w:p>
    <w:p w14:paraId="36A67663" w14:textId="77777777" w:rsidR="007B546E" w:rsidRPr="00FF72BA" w:rsidRDefault="007B546E" w:rsidP="00FF72BA">
      <w:pPr>
        <w:spacing w:line="480" w:lineRule="auto"/>
        <w:rPr>
          <w:rFonts w:hAnsiTheme="minorHAnsi" w:cstheme="minorHAnsi"/>
          <w:bCs/>
          <w:iCs/>
          <w:sz w:val="24"/>
          <w:szCs w:val="24"/>
        </w:rPr>
      </w:pPr>
      <w:r w:rsidRPr="00E82154">
        <w:rPr>
          <w:rFonts w:hAnsiTheme="minorHAnsi" w:cstheme="minorHAnsi"/>
          <w:bCs/>
          <w:iCs/>
          <w:sz w:val="24"/>
          <w:szCs w:val="24"/>
          <w:lang w:val="nl-NL"/>
          <w:rPrChange w:id="24" w:author="Sara Kuiper" w:date="2019-08-20T13:42:00Z">
            <w:rPr>
              <w:rFonts w:hAnsiTheme="minorHAnsi" w:cstheme="minorHAnsi"/>
              <w:bCs/>
              <w:iCs/>
              <w:sz w:val="24"/>
              <w:szCs w:val="24"/>
            </w:rPr>
          </w:rPrChange>
        </w:rPr>
        <w:t xml:space="preserve">Benson, P. L., Karabenick, S. A., &amp; Lerner, R. M. (1976). </w:t>
      </w:r>
      <w:r w:rsidRPr="00FF72BA">
        <w:rPr>
          <w:rFonts w:hAnsiTheme="minorHAnsi" w:cstheme="minorHAnsi"/>
          <w:bCs/>
          <w:iCs/>
          <w:sz w:val="24"/>
          <w:szCs w:val="24"/>
        </w:rPr>
        <w:t>Pretty pleases: The effects of physical attractiveness, race, and sex on receiving help. </w:t>
      </w:r>
      <w:r w:rsidRPr="00FF72BA">
        <w:rPr>
          <w:rFonts w:hAnsiTheme="minorHAnsi" w:cstheme="minorHAnsi"/>
          <w:bCs/>
          <w:i/>
          <w:iCs/>
          <w:sz w:val="24"/>
          <w:szCs w:val="24"/>
        </w:rPr>
        <w:t>Journal of Experimental Social Psychology</w:t>
      </w:r>
      <w:r w:rsidRPr="00FF72BA">
        <w:rPr>
          <w:rFonts w:hAnsiTheme="minorHAnsi" w:cstheme="minorHAnsi"/>
          <w:bCs/>
          <w:iCs/>
          <w:sz w:val="24"/>
          <w:szCs w:val="24"/>
        </w:rPr>
        <w:t>, </w:t>
      </w:r>
      <w:r w:rsidRPr="00FF72BA">
        <w:rPr>
          <w:rFonts w:hAnsiTheme="minorHAnsi" w:cstheme="minorHAnsi"/>
          <w:bCs/>
          <w:i/>
          <w:iCs/>
          <w:sz w:val="24"/>
          <w:szCs w:val="24"/>
        </w:rPr>
        <w:t>12</w:t>
      </w:r>
      <w:r w:rsidRPr="00FF72BA">
        <w:rPr>
          <w:rFonts w:hAnsiTheme="minorHAnsi" w:cstheme="minorHAnsi"/>
          <w:bCs/>
          <w:iCs/>
          <w:sz w:val="24"/>
          <w:szCs w:val="24"/>
        </w:rPr>
        <w:t>(5), 409-415.</w:t>
      </w:r>
    </w:p>
    <w:p w14:paraId="2B18930D" w14:textId="77777777" w:rsidR="007B546E" w:rsidRPr="00FF72BA" w:rsidRDefault="007B546E" w:rsidP="00FF72BA">
      <w:pPr>
        <w:spacing w:line="480" w:lineRule="auto"/>
        <w:rPr>
          <w:rFonts w:hAnsiTheme="minorHAnsi" w:cstheme="minorHAnsi"/>
          <w:bCs/>
          <w:iCs/>
          <w:sz w:val="24"/>
          <w:szCs w:val="24"/>
        </w:rPr>
      </w:pPr>
      <w:r w:rsidRPr="00FF72BA">
        <w:rPr>
          <w:rFonts w:hAnsiTheme="minorHAnsi" w:cstheme="minorHAnsi"/>
          <w:bCs/>
          <w:iCs/>
          <w:sz w:val="24"/>
          <w:szCs w:val="24"/>
        </w:rPr>
        <w:t>Blackwell, D. L., &amp; Lichter, D. T. (2000). Mate selection among married and cohabiting couples. </w:t>
      </w:r>
      <w:r w:rsidRPr="00FF72BA">
        <w:rPr>
          <w:rFonts w:hAnsiTheme="minorHAnsi" w:cstheme="minorHAnsi"/>
          <w:bCs/>
          <w:i/>
          <w:iCs/>
          <w:sz w:val="24"/>
          <w:szCs w:val="24"/>
        </w:rPr>
        <w:t>Journal of Family Issues</w:t>
      </w:r>
      <w:r w:rsidRPr="00FF72BA">
        <w:rPr>
          <w:rFonts w:hAnsiTheme="minorHAnsi" w:cstheme="minorHAnsi"/>
          <w:bCs/>
          <w:iCs/>
          <w:sz w:val="24"/>
          <w:szCs w:val="24"/>
        </w:rPr>
        <w:t>, </w:t>
      </w:r>
      <w:r w:rsidRPr="00FF72BA">
        <w:rPr>
          <w:rFonts w:hAnsiTheme="minorHAnsi" w:cstheme="minorHAnsi"/>
          <w:bCs/>
          <w:i/>
          <w:iCs/>
          <w:sz w:val="24"/>
          <w:szCs w:val="24"/>
        </w:rPr>
        <w:t>21</w:t>
      </w:r>
      <w:r w:rsidRPr="00FF72BA">
        <w:rPr>
          <w:rFonts w:hAnsiTheme="minorHAnsi" w:cstheme="minorHAnsi"/>
          <w:bCs/>
          <w:iCs/>
          <w:sz w:val="24"/>
          <w:szCs w:val="24"/>
        </w:rPr>
        <w:t>(3), 275-302.</w:t>
      </w:r>
    </w:p>
    <w:p w14:paraId="68CE2074" w14:textId="77777777" w:rsidR="007B546E" w:rsidRPr="00FF72BA" w:rsidRDefault="007B546E" w:rsidP="00FF72BA">
      <w:pPr>
        <w:spacing w:line="480" w:lineRule="auto"/>
        <w:rPr>
          <w:rFonts w:hAnsiTheme="minorHAnsi" w:cstheme="minorHAnsi"/>
          <w:bCs/>
          <w:iCs/>
          <w:sz w:val="24"/>
          <w:szCs w:val="24"/>
        </w:rPr>
      </w:pPr>
      <w:r w:rsidRPr="00FF72BA">
        <w:rPr>
          <w:rFonts w:hAnsiTheme="minorHAnsi" w:cstheme="minorHAnsi"/>
          <w:bCs/>
          <w:iCs/>
          <w:sz w:val="24"/>
          <w:szCs w:val="24"/>
        </w:rPr>
        <w:lastRenderedPageBreak/>
        <w:t>Bower, A. B. (2001). Highly attractive models in advertising and the women who loathe them: The implications of negative affect for spokesperson effectiveness. </w:t>
      </w:r>
      <w:r w:rsidRPr="00FF72BA">
        <w:rPr>
          <w:rFonts w:hAnsiTheme="minorHAnsi" w:cstheme="minorHAnsi"/>
          <w:bCs/>
          <w:i/>
          <w:iCs/>
          <w:sz w:val="24"/>
          <w:szCs w:val="24"/>
        </w:rPr>
        <w:t>Journal of advertising</w:t>
      </w:r>
      <w:r w:rsidRPr="00FF72BA">
        <w:rPr>
          <w:rFonts w:hAnsiTheme="minorHAnsi" w:cstheme="minorHAnsi"/>
          <w:bCs/>
          <w:iCs/>
          <w:sz w:val="24"/>
          <w:szCs w:val="24"/>
        </w:rPr>
        <w:t>, </w:t>
      </w:r>
      <w:r w:rsidRPr="00FF72BA">
        <w:rPr>
          <w:rFonts w:hAnsiTheme="minorHAnsi" w:cstheme="minorHAnsi"/>
          <w:bCs/>
          <w:i/>
          <w:iCs/>
          <w:sz w:val="24"/>
          <w:szCs w:val="24"/>
        </w:rPr>
        <w:t>30</w:t>
      </w:r>
      <w:r w:rsidRPr="00FF72BA">
        <w:rPr>
          <w:rFonts w:hAnsiTheme="minorHAnsi" w:cstheme="minorHAnsi"/>
          <w:bCs/>
          <w:iCs/>
          <w:sz w:val="24"/>
          <w:szCs w:val="24"/>
        </w:rPr>
        <w:t>(3), 51-63.</w:t>
      </w:r>
    </w:p>
    <w:p w14:paraId="46BFEDF6" w14:textId="77777777" w:rsidR="007B546E" w:rsidRPr="00845686" w:rsidRDefault="007B546E" w:rsidP="00FF72BA">
      <w:pPr>
        <w:spacing w:line="480" w:lineRule="auto"/>
        <w:rPr>
          <w:rFonts w:hAnsiTheme="minorHAnsi" w:cstheme="minorHAnsi"/>
          <w:bCs/>
          <w:iCs/>
          <w:sz w:val="24"/>
          <w:szCs w:val="24"/>
        </w:rPr>
      </w:pPr>
      <w:r w:rsidRPr="00FF72BA">
        <w:rPr>
          <w:rFonts w:hAnsiTheme="minorHAnsi" w:cstheme="minorHAnsi"/>
          <w:bCs/>
          <w:iCs/>
          <w:sz w:val="24"/>
          <w:szCs w:val="24"/>
        </w:rPr>
        <w:t>Buss, D. M. (2007). The evolution of human mating. </w:t>
      </w:r>
      <w:r w:rsidRPr="00845686">
        <w:rPr>
          <w:rFonts w:hAnsiTheme="minorHAnsi" w:cstheme="minorHAnsi"/>
          <w:bCs/>
          <w:i/>
          <w:iCs/>
          <w:sz w:val="24"/>
          <w:szCs w:val="24"/>
        </w:rPr>
        <w:t>Acta Psychologica Sinica</w:t>
      </w:r>
      <w:r w:rsidRPr="00845686">
        <w:rPr>
          <w:rFonts w:hAnsiTheme="minorHAnsi" w:cstheme="minorHAnsi"/>
          <w:bCs/>
          <w:iCs/>
          <w:sz w:val="24"/>
          <w:szCs w:val="24"/>
        </w:rPr>
        <w:t>, </w:t>
      </w:r>
      <w:r w:rsidRPr="00845686">
        <w:rPr>
          <w:rFonts w:hAnsiTheme="minorHAnsi" w:cstheme="minorHAnsi"/>
          <w:bCs/>
          <w:i/>
          <w:iCs/>
          <w:sz w:val="24"/>
          <w:szCs w:val="24"/>
        </w:rPr>
        <w:t>39</w:t>
      </w:r>
      <w:r w:rsidRPr="00845686">
        <w:rPr>
          <w:rFonts w:hAnsiTheme="minorHAnsi" w:cstheme="minorHAnsi"/>
          <w:bCs/>
          <w:iCs/>
          <w:sz w:val="24"/>
          <w:szCs w:val="24"/>
        </w:rPr>
        <w:t>(3), 502-512.</w:t>
      </w:r>
    </w:p>
    <w:p w14:paraId="4C18DED1" w14:textId="77777777" w:rsidR="007B546E" w:rsidRPr="00FF72BA" w:rsidRDefault="007B546E" w:rsidP="00FF72BA">
      <w:pPr>
        <w:spacing w:line="480" w:lineRule="auto"/>
        <w:rPr>
          <w:rFonts w:hAnsiTheme="minorHAnsi" w:cstheme="minorHAnsi"/>
          <w:bCs/>
          <w:iCs/>
          <w:sz w:val="24"/>
          <w:szCs w:val="24"/>
        </w:rPr>
      </w:pPr>
      <w:r w:rsidRPr="00E82154">
        <w:rPr>
          <w:rFonts w:hAnsiTheme="minorHAnsi" w:cstheme="minorHAnsi"/>
          <w:bCs/>
          <w:iCs/>
          <w:sz w:val="24"/>
          <w:szCs w:val="24"/>
          <w:lang w:val="nl-NL"/>
          <w:rPrChange w:id="25" w:author="Sara Kuiper" w:date="2019-08-20T13:42:00Z">
            <w:rPr>
              <w:rFonts w:hAnsiTheme="minorHAnsi" w:cstheme="minorHAnsi"/>
              <w:bCs/>
              <w:iCs/>
              <w:sz w:val="24"/>
              <w:szCs w:val="24"/>
            </w:rPr>
          </w:rPrChange>
        </w:rPr>
        <w:t xml:space="preserve">Buunk, B. P., Dijkstra, P., Fetchenhauer, D., &amp; Kenrick, D. T. (2002). </w:t>
      </w:r>
      <w:r w:rsidRPr="00FF72BA">
        <w:rPr>
          <w:rFonts w:hAnsiTheme="minorHAnsi" w:cstheme="minorHAnsi"/>
          <w:bCs/>
          <w:iCs/>
          <w:sz w:val="24"/>
          <w:szCs w:val="24"/>
        </w:rPr>
        <w:t>Age and gender differences in mate selection criteria for various involvement levels. </w:t>
      </w:r>
      <w:r w:rsidRPr="00FF72BA">
        <w:rPr>
          <w:rFonts w:hAnsiTheme="minorHAnsi" w:cstheme="minorHAnsi"/>
          <w:bCs/>
          <w:i/>
          <w:iCs/>
          <w:sz w:val="24"/>
          <w:szCs w:val="24"/>
        </w:rPr>
        <w:t>Personal Relationships</w:t>
      </w:r>
      <w:r w:rsidRPr="00FF72BA">
        <w:rPr>
          <w:rFonts w:hAnsiTheme="minorHAnsi" w:cstheme="minorHAnsi"/>
          <w:bCs/>
          <w:iCs/>
          <w:sz w:val="24"/>
          <w:szCs w:val="24"/>
        </w:rPr>
        <w:t>, </w:t>
      </w:r>
      <w:r w:rsidRPr="00FF72BA">
        <w:rPr>
          <w:rFonts w:hAnsiTheme="minorHAnsi" w:cstheme="minorHAnsi"/>
          <w:bCs/>
          <w:i/>
          <w:iCs/>
          <w:sz w:val="24"/>
          <w:szCs w:val="24"/>
        </w:rPr>
        <w:t>9</w:t>
      </w:r>
      <w:r w:rsidRPr="00FF72BA">
        <w:rPr>
          <w:rFonts w:hAnsiTheme="minorHAnsi" w:cstheme="minorHAnsi"/>
          <w:bCs/>
          <w:iCs/>
          <w:sz w:val="24"/>
          <w:szCs w:val="24"/>
        </w:rPr>
        <w:t>(3), 271-278.</w:t>
      </w:r>
    </w:p>
    <w:p w14:paraId="7128D9B4" w14:textId="77777777" w:rsidR="007B546E" w:rsidRPr="00FF72BA" w:rsidRDefault="007B546E" w:rsidP="00FF72BA">
      <w:pPr>
        <w:spacing w:line="480" w:lineRule="auto"/>
        <w:rPr>
          <w:rFonts w:hAnsiTheme="minorHAnsi" w:cstheme="minorHAnsi"/>
          <w:bCs/>
          <w:iCs/>
          <w:sz w:val="24"/>
          <w:szCs w:val="24"/>
        </w:rPr>
      </w:pPr>
      <w:r w:rsidRPr="00E82154">
        <w:rPr>
          <w:rFonts w:hAnsiTheme="minorHAnsi" w:cstheme="minorHAnsi"/>
          <w:bCs/>
          <w:iCs/>
          <w:sz w:val="24"/>
          <w:szCs w:val="24"/>
          <w:lang w:val="nl-NL"/>
          <w:rPrChange w:id="26" w:author="Sara Kuiper" w:date="2019-08-20T13:42:00Z">
            <w:rPr>
              <w:rFonts w:hAnsiTheme="minorHAnsi" w:cstheme="minorHAnsi"/>
              <w:bCs/>
              <w:iCs/>
              <w:sz w:val="24"/>
              <w:szCs w:val="24"/>
            </w:rPr>
          </w:rPrChange>
        </w:rPr>
        <w:t xml:space="preserve">de Vries, D. A., &amp; Kühne, R. (2015). </w:t>
      </w:r>
      <w:r w:rsidRPr="00FF72BA">
        <w:rPr>
          <w:rFonts w:hAnsiTheme="minorHAnsi" w:cstheme="minorHAnsi"/>
          <w:bCs/>
          <w:iCs/>
          <w:sz w:val="24"/>
          <w:szCs w:val="24"/>
        </w:rPr>
        <w:t>Facebook and self-perception: Individual susceptibility to negative social comparison on Facebook. </w:t>
      </w:r>
      <w:r w:rsidRPr="00FF72BA">
        <w:rPr>
          <w:rFonts w:hAnsiTheme="minorHAnsi" w:cstheme="minorHAnsi"/>
          <w:bCs/>
          <w:i/>
          <w:iCs/>
          <w:sz w:val="24"/>
          <w:szCs w:val="24"/>
        </w:rPr>
        <w:t>Personality and Individual Differences</w:t>
      </w:r>
      <w:r w:rsidRPr="00FF72BA">
        <w:rPr>
          <w:rFonts w:hAnsiTheme="minorHAnsi" w:cstheme="minorHAnsi"/>
          <w:bCs/>
          <w:iCs/>
          <w:sz w:val="24"/>
          <w:szCs w:val="24"/>
        </w:rPr>
        <w:t>, </w:t>
      </w:r>
      <w:r w:rsidRPr="00FF72BA">
        <w:rPr>
          <w:rFonts w:hAnsiTheme="minorHAnsi" w:cstheme="minorHAnsi"/>
          <w:bCs/>
          <w:i/>
          <w:iCs/>
          <w:sz w:val="24"/>
          <w:szCs w:val="24"/>
        </w:rPr>
        <w:t>86</w:t>
      </w:r>
      <w:r w:rsidRPr="00FF72BA">
        <w:rPr>
          <w:rFonts w:hAnsiTheme="minorHAnsi" w:cstheme="minorHAnsi"/>
          <w:bCs/>
          <w:iCs/>
          <w:sz w:val="24"/>
          <w:szCs w:val="24"/>
        </w:rPr>
        <w:t>, 217-221.</w:t>
      </w:r>
    </w:p>
    <w:p w14:paraId="4734D02B" w14:textId="77777777" w:rsidR="007B546E" w:rsidRPr="00FF72BA" w:rsidRDefault="007B546E" w:rsidP="00FF72BA">
      <w:pPr>
        <w:spacing w:line="480" w:lineRule="auto"/>
        <w:rPr>
          <w:rFonts w:hAnsiTheme="minorHAnsi" w:cstheme="minorHAnsi"/>
          <w:bCs/>
          <w:iCs/>
          <w:sz w:val="24"/>
          <w:szCs w:val="24"/>
        </w:rPr>
      </w:pPr>
      <w:r w:rsidRPr="00E82154">
        <w:rPr>
          <w:rFonts w:hAnsiTheme="minorHAnsi" w:cstheme="minorHAnsi"/>
          <w:bCs/>
          <w:iCs/>
          <w:sz w:val="24"/>
          <w:szCs w:val="24"/>
          <w:lang w:val="nl-NL"/>
          <w:rPrChange w:id="27" w:author="Sara Kuiper" w:date="2019-08-20T13:42:00Z">
            <w:rPr>
              <w:rFonts w:hAnsiTheme="minorHAnsi" w:cstheme="minorHAnsi"/>
              <w:bCs/>
              <w:iCs/>
              <w:sz w:val="24"/>
              <w:szCs w:val="24"/>
            </w:rPr>
          </w:rPrChange>
        </w:rPr>
        <w:t xml:space="preserve">Dion, K. K., Berscheid, E., &amp; Walster, E. (1972). </w:t>
      </w:r>
      <w:r w:rsidRPr="00FF72BA">
        <w:rPr>
          <w:rFonts w:hAnsiTheme="minorHAnsi" w:cstheme="minorHAnsi"/>
          <w:bCs/>
          <w:iCs/>
          <w:sz w:val="24"/>
          <w:szCs w:val="24"/>
        </w:rPr>
        <w:t>What is beautiful is good. </w:t>
      </w:r>
      <w:r w:rsidRPr="00FF72BA">
        <w:rPr>
          <w:rFonts w:hAnsiTheme="minorHAnsi" w:cstheme="minorHAnsi"/>
          <w:bCs/>
          <w:i/>
          <w:iCs/>
          <w:sz w:val="24"/>
          <w:szCs w:val="24"/>
        </w:rPr>
        <w:t>Journal of Personality and Social Psychology</w:t>
      </w:r>
      <w:r w:rsidRPr="00FF72BA">
        <w:rPr>
          <w:rFonts w:hAnsiTheme="minorHAnsi" w:cstheme="minorHAnsi"/>
          <w:bCs/>
          <w:iCs/>
          <w:sz w:val="24"/>
          <w:szCs w:val="24"/>
        </w:rPr>
        <w:t>, </w:t>
      </w:r>
      <w:r w:rsidRPr="00FF72BA">
        <w:rPr>
          <w:rFonts w:hAnsiTheme="minorHAnsi" w:cstheme="minorHAnsi"/>
          <w:bCs/>
          <w:i/>
          <w:iCs/>
          <w:sz w:val="24"/>
          <w:szCs w:val="24"/>
        </w:rPr>
        <w:t>24</w:t>
      </w:r>
      <w:r w:rsidRPr="00FF72BA">
        <w:rPr>
          <w:rFonts w:hAnsiTheme="minorHAnsi" w:cstheme="minorHAnsi"/>
          <w:bCs/>
          <w:iCs/>
          <w:sz w:val="24"/>
          <w:szCs w:val="24"/>
        </w:rPr>
        <w:t>, 285–290.</w:t>
      </w:r>
    </w:p>
    <w:p w14:paraId="5022CC2D" w14:textId="77777777" w:rsidR="007B546E" w:rsidRPr="00FF72BA" w:rsidRDefault="007B546E" w:rsidP="00FF72BA">
      <w:pPr>
        <w:spacing w:line="480" w:lineRule="auto"/>
        <w:rPr>
          <w:rFonts w:hAnsiTheme="minorHAnsi" w:cstheme="minorHAnsi"/>
          <w:bCs/>
          <w:iCs/>
          <w:sz w:val="24"/>
          <w:szCs w:val="24"/>
        </w:rPr>
      </w:pPr>
      <w:r w:rsidRPr="00FF72BA">
        <w:rPr>
          <w:rFonts w:hAnsiTheme="minorHAnsi" w:cstheme="minorHAnsi"/>
          <w:bCs/>
          <w:iCs/>
          <w:sz w:val="24"/>
          <w:szCs w:val="24"/>
        </w:rPr>
        <w:t>Eagly, A. H., Ashmore, R. D., Makhijani, M. G., &amp; Longo, L. C. (1991). What is beautiful is good, but…: A meta-analytic review of research on the physical attractiveness stereotype. </w:t>
      </w:r>
      <w:r w:rsidRPr="00FF72BA">
        <w:rPr>
          <w:rFonts w:hAnsiTheme="minorHAnsi" w:cstheme="minorHAnsi"/>
          <w:bCs/>
          <w:i/>
          <w:iCs/>
          <w:sz w:val="24"/>
          <w:szCs w:val="24"/>
        </w:rPr>
        <w:t>Psychological bulletin</w:t>
      </w:r>
      <w:r w:rsidRPr="00FF72BA">
        <w:rPr>
          <w:rFonts w:hAnsiTheme="minorHAnsi" w:cstheme="minorHAnsi"/>
          <w:bCs/>
          <w:iCs/>
          <w:sz w:val="24"/>
          <w:szCs w:val="24"/>
        </w:rPr>
        <w:t>, </w:t>
      </w:r>
      <w:r w:rsidRPr="00FF72BA">
        <w:rPr>
          <w:rFonts w:hAnsiTheme="minorHAnsi" w:cstheme="minorHAnsi"/>
          <w:bCs/>
          <w:i/>
          <w:iCs/>
          <w:sz w:val="24"/>
          <w:szCs w:val="24"/>
        </w:rPr>
        <w:t>110</w:t>
      </w:r>
      <w:r w:rsidRPr="00FF72BA">
        <w:rPr>
          <w:rFonts w:hAnsiTheme="minorHAnsi" w:cstheme="minorHAnsi"/>
          <w:bCs/>
          <w:iCs/>
          <w:sz w:val="24"/>
          <w:szCs w:val="24"/>
        </w:rPr>
        <w:t>(1), 109.</w:t>
      </w:r>
    </w:p>
    <w:p w14:paraId="61FFA9EB" w14:textId="2AE04AD8" w:rsidR="007B546E" w:rsidRPr="00FF72BA" w:rsidRDefault="007B546E" w:rsidP="00FF72BA">
      <w:pPr>
        <w:spacing w:line="480" w:lineRule="auto"/>
        <w:rPr>
          <w:rFonts w:hAnsiTheme="minorHAnsi" w:cstheme="minorHAnsi"/>
          <w:bCs/>
          <w:iCs/>
          <w:sz w:val="24"/>
          <w:szCs w:val="24"/>
        </w:rPr>
      </w:pPr>
      <w:r w:rsidRPr="00FF72BA">
        <w:rPr>
          <w:rFonts w:hAnsiTheme="minorHAnsi" w:cstheme="minorHAnsi"/>
          <w:bCs/>
          <w:iCs/>
          <w:sz w:val="24"/>
          <w:szCs w:val="24"/>
        </w:rPr>
        <w:lastRenderedPageBreak/>
        <w:t>Foos, P. W., &amp; Clark, M. C. (2011). Adult age and gender differences in perceptions of facial attractiveness: beauty is in the eye of the older beholder. </w:t>
      </w:r>
      <w:r w:rsidRPr="00FF72BA">
        <w:rPr>
          <w:rFonts w:hAnsiTheme="minorHAnsi" w:cstheme="minorHAnsi"/>
          <w:bCs/>
          <w:i/>
          <w:iCs/>
          <w:sz w:val="24"/>
          <w:szCs w:val="24"/>
        </w:rPr>
        <w:t>The Journal of genetic psychology</w:t>
      </w:r>
      <w:r w:rsidRPr="00FF72BA">
        <w:rPr>
          <w:rFonts w:hAnsiTheme="minorHAnsi" w:cstheme="minorHAnsi"/>
          <w:bCs/>
          <w:iCs/>
          <w:sz w:val="24"/>
          <w:szCs w:val="24"/>
        </w:rPr>
        <w:t>, </w:t>
      </w:r>
      <w:r w:rsidRPr="00FF72BA">
        <w:rPr>
          <w:rFonts w:hAnsiTheme="minorHAnsi" w:cstheme="minorHAnsi"/>
          <w:bCs/>
          <w:i/>
          <w:iCs/>
          <w:sz w:val="24"/>
          <w:szCs w:val="24"/>
        </w:rPr>
        <w:t>172</w:t>
      </w:r>
      <w:r w:rsidRPr="00FF72BA">
        <w:rPr>
          <w:rFonts w:hAnsiTheme="minorHAnsi" w:cstheme="minorHAnsi"/>
          <w:bCs/>
          <w:iCs/>
          <w:sz w:val="24"/>
          <w:szCs w:val="24"/>
        </w:rPr>
        <w:t>(2), 162-175.</w:t>
      </w:r>
    </w:p>
    <w:p w14:paraId="79A3FE35" w14:textId="09CCB533" w:rsidR="00E16425" w:rsidRDefault="00E16425">
      <w:pPr>
        <w:spacing w:line="480" w:lineRule="auto"/>
        <w:rPr>
          <w:rFonts w:hAnsiTheme="minorHAnsi" w:cstheme="minorHAnsi"/>
          <w:bCs/>
          <w:iCs/>
          <w:sz w:val="24"/>
          <w:szCs w:val="24"/>
        </w:rPr>
      </w:pPr>
      <w:r w:rsidRPr="00FF72BA">
        <w:rPr>
          <w:rFonts w:hAnsiTheme="minorHAnsi" w:cstheme="minorHAnsi"/>
          <w:bCs/>
          <w:iCs/>
          <w:sz w:val="24"/>
          <w:szCs w:val="24"/>
        </w:rPr>
        <w:t>Fordyce, M. W. (1988). A review of research on the happiness measures: A sixty second index of happiness and mental health. </w:t>
      </w:r>
      <w:r w:rsidRPr="00FF72BA">
        <w:rPr>
          <w:rFonts w:hAnsiTheme="minorHAnsi" w:cstheme="minorHAnsi"/>
          <w:bCs/>
          <w:i/>
          <w:iCs/>
          <w:sz w:val="24"/>
          <w:szCs w:val="24"/>
        </w:rPr>
        <w:t>Social Indicators Research</w:t>
      </w:r>
      <w:r w:rsidRPr="00FF72BA">
        <w:rPr>
          <w:rFonts w:hAnsiTheme="minorHAnsi" w:cstheme="minorHAnsi"/>
          <w:bCs/>
          <w:iCs/>
          <w:sz w:val="24"/>
          <w:szCs w:val="24"/>
        </w:rPr>
        <w:t>, </w:t>
      </w:r>
      <w:r w:rsidRPr="00FF72BA">
        <w:rPr>
          <w:rFonts w:hAnsiTheme="minorHAnsi" w:cstheme="minorHAnsi"/>
          <w:bCs/>
          <w:i/>
          <w:iCs/>
          <w:sz w:val="24"/>
          <w:szCs w:val="24"/>
        </w:rPr>
        <w:t>20</w:t>
      </w:r>
      <w:r w:rsidRPr="00FF72BA">
        <w:rPr>
          <w:rFonts w:hAnsiTheme="minorHAnsi" w:cstheme="minorHAnsi"/>
          <w:bCs/>
          <w:iCs/>
          <w:sz w:val="24"/>
          <w:szCs w:val="24"/>
        </w:rPr>
        <w:t>(4), 355-381.</w:t>
      </w:r>
    </w:p>
    <w:p w14:paraId="0D501B2E" w14:textId="47D50DD3" w:rsidR="00D10608" w:rsidRPr="00FF72BA" w:rsidRDefault="00D10608" w:rsidP="00FF72BA">
      <w:pPr>
        <w:spacing w:line="480" w:lineRule="auto"/>
        <w:rPr>
          <w:rFonts w:hAnsiTheme="minorHAnsi" w:cstheme="minorHAnsi"/>
          <w:bCs/>
          <w:iCs/>
          <w:sz w:val="24"/>
          <w:szCs w:val="24"/>
        </w:rPr>
      </w:pPr>
      <w:r w:rsidRPr="00D10608">
        <w:rPr>
          <w:rFonts w:hAnsiTheme="minorHAnsi" w:cstheme="minorHAnsi"/>
          <w:bCs/>
          <w:iCs/>
          <w:sz w:val="24"/>
          <w:szCs w:val="24"/>
        </w:rPr>
        <w:t>Heatherton, T. F., &amp; Polivy, J. (1991). Development and validation of a scale for measuring state self-esteem. </w:t>
      </w:r>
      <w:r w:rsidRPr="00D10608">
        <w:rPr>
          <w:rFonts w:hAnsiTheme="minorHAnsi" w:cstheme="minorHAnsi"/>
          <w:bCs/>
          <w:i/>
          <w:iCs/>
          <w:sz w:val="24"/>
          <w:szCs w:val="24"/>
        </w:rPr>
        <w:t>Journal of Personality and Social psychology</w:t>
      </w:r>
      <w:r w:rsidRPr="00D10608">
        <w:rPr>
          <w:rFonts w:hAnsiTheme="minorHAnsi" w:cstheme="minorHAnsi"/>
          <w:bCs/>
          <w:iCs/>
          <w:sz w:val="24"/>
          <w:szCs w:val="24"/>
        </w:rPr>
        <w:t>, </w:t>
      </w:r>
      <w:r w:rsidRPr="00D10608">
        <w:rPr>
          <w:rFonts w:hAnsiTheme="minorHAnsi" w:cstheme="minorHAnsi"/>
          <w:bCs/>
          <w:i/>
          <w:iCs/>
          <w:sz w:val="24"/>
          <w:szCs w:val="24"/>
        </w:rPr>
        <w:t>60</w:t>
      </w:r>
      <w:r w:rsidRPr="00D10608">
        <w:rPr>
          <w:rFonts w:hAnsiTheme="minorHAnsi" w:cstheme="minorHAnsi"/>
          <w:bCs/>
          <w:iCs/>
          <w:sz w:val="24"/>
          <w:szCs w:val="24"/>
        </w:rPr>
        <w:t>(6), 895.</w:t>
      </w:r>
    </w:p>
    <w:p w14:paraId="282698D4" w14:textId="46EEEA0F" w:rsidR="007B546E" w:rsidRPr="00FF72BA" w:rsidRDefault="007B546E" w:rsidP="00FF72BA">
      <w:pPr>
        <w:spacing w:line="480" w:lineRule="auto"/>
        <w:rPr>
          <w:rFonts w:hAnsiTheme="minorHAnsi" w:cstheme="minorHAnsi"/>
          <w:bCs/>
          <w:iCs/>
          <w:sz w:val="24"/>
          <w:szCs w:val="24"/>
        </w:rPr>
      </w:pPr>
      <w:r w:rsidRPr="00FF72BA">
        <w:rPr>
          <w:rFonts w:hAnsiTheme="minorHAnsi" w:cstheme="minorHAnsi"/>
          <w:bCs/>
          <w:iCs/>
          <w:sz w:val="24"/>
          <w:szCs w:val="24"/>
        </w:rPr>
        <w:t>Lee, S. Y. (2014). How do people compare themselves with others on social network sites?: The case of Facebook. </w:t>
      </w:r>
      <w:r w:rsidRPr="00FF72BA">
        <w:rPr>
          <w:rFonts w:hAnsiTheme="minorHAnsi" w:cstheme="minorHAnsi"/>
          <w:bCs/>
          <w:i/>
          <w:iCs/>
          <w:sz w:val="24"/>
          <w:szCs w:val="24"/>
        </w:rPr>
        <w:t>Computers in Human Behavior</w:t>
      </w:r>
      <w:r w:rsidRPr="00FF72BA">
        <w:rPr>
          <w:rFonts w:hAnsiTheme="minorHAnsi" w:cstheme="minorHAnsi"/>
          <w:bCs/>
          <w:iCs/>
          <w:sz w:val="24"/>
          <w:szCs w:val="24"/>
        </w:rPr>
        <w:t>, </w:t>
      </w:r>
      <w:r w:rsidRPr="00FF72BA">
        <w:rPr>
          <w:rFonts w:hAnsiTheme="minorHAnsi" w:cstheme="minorHAnsi"/>
          <w:bCs/>
          <w:i/>
          <w:iCs/>
          <w:sz w:val="24"/>
          <w:szCs w:val="24"/>
        </w:rPr>
        <w:t>32</w:t>
      </w:r>
      <w:r w:rsidRPr="00FF72BA">
        <w:rPr>
          <w:rFonts w:hAnsiTheme="minorHAnsi" w:cstheme="minorHAnsi"/>
          <w:bCs/>
          <w:iCs/>
          <w:sz w:val="24"/>
          <w:szCs w:val="24"/>
        </w:rPr>
        <w:t>, 253-260.</w:t>
      </w:r>
    </w:p>
    <w:p w14:paraId="56961B96" w14:textId="16058D10" w:rsidR="008019D0" w:rsidRPr="00FF72BA" w:rsidRDefault="008019D0" w:rsidP="00FF72BA">
      <w:pPr>
        <w:spacing w:line="480" w:lineRule="auto"/>
        <w:rPr>
          <w:rFonts w:hAnsiTheme="minorHAnsi" w:cstheme="minorHAnsi"/>
          <w:bCs/>
          <w:iCs/>
          <w:sz w:val="24"/>
          <w:szCs w:val="24"/>
        </w:rPr>
      </w:pPr>
      <w:r w:rsidRPr="00FF72BA">
        <w:rPr>
          <w:rFonts w:hAnsiTheme="minorHAnsi" w:cstheme="minorHAnsi"/>
          <w:bCs/>
          <w:iCs/>
          <w:sz w:val="24"/>
          <w:szCs w:val="24"/>
        </w:rPr>
        <w:t xml:space="preserve">Miller, A. G. (1970). Role of physical attractiveness in impression formation. </w:t>
      </w:r>
      <w:r w:rsidRPr="00FF72BA">
        <w:rPr>
          <w:rFonts w:hAnsiTheme="minorHAnsi" w:cstheme="minorHAnsi"/>
          <w:bCs/>
          <w:i/>
          <w:sz w:val="24"/>
          <w:szCs w:val="24"/>
        </w:rPr>
        <w:t xml:space="preserve">Psychometric Science, 19, </w:t>
      </w:r>
      <w:r w:rsidRPr="00FF72BA">
        <w:rPr>
          <w:rFonts w:hAnsiTheme="minorHAnsi" w:cstheme="minorHAnsi"/>
          <w:bCs/>
          <w:iCs/>
          <w:sz w:val="24"/>
          <w:szCs w:val="24"/>
        </w:rPr>
        <w:t>241-243.</w:t>
      </w:r>
    </w:p>
    <w:p w14:paraId="6B55CC19" w14:textId="08DDB6FC" w:rsidR="007A457C" w:rsidRDefault="007A457C">
      <w:pPr>
        <w:spacing w:line="480" w:lineRule="auto"/>
        <w:rPr>
          <w:rFonts w:hAnsiTheme="minorHAnsi" w:cstheme="minorHAnsi"/>
          <w:bCs/>
          <w:iCs/>
          <w:sz w:val="24"/>
          <w:szCs w:val="24"/>
        </w:rPr>
      </w:pPr>
      <w:r w:rsidRPr="00FF72BA">
        <w:rPr>
          <w:rFonts w:hAnsiTheme="minorHAnsi" w:cstheme="minorHAnsi"/>
          <w:bCs/>
          <w:iCs/>
          <w:sz w:val="24"/>
          <w:szCs w:val="24"/>
        </w:rPr>
        <w:t>Rosenberg, M. (2015). </w:t>
      </w:r>
      <w:r w:rsidRPr="00FF72BA">
        <w:rPr>
          <w:rFonts w:hAnsiTheme="minorHAnsi" w:cstheme="minorHAnsi"/>
          <w:bCs/>
          <w:i/>
          <w:iCs/>
          <w:sz w:val="24"/>
          <w:szCs w:val="24"/>
        </w:rPr>
        <w:t>Society and the adolescent self-image</w:t>
      </w:r>
      <w:r w:rsidRPr="00FF72BA">
        <w:rPr>
          <w:rFonts w:hAnsiTheme="minorHAnsi" w:cstheme="minorHAnsi"/>
          <w:bCs/>
          <w:iCs/>
          <w:sz w:val="24"/>
          <w:szCs w:val="24"/>
        </w:rPr>
        <w:t>. Princeton university press.</w:t>
      </w:r>
    </w:p>
    <w:p w14:paraId="3CC19F97" w14:textId="0F7A3CAB" w:rsidR="00D10608" w:rsidRPr="00FF72BA" w:rsidRDefault="00D10608" w:rsidP="00FF72BA">
      <w:pPr>
        <w:spacing w:line="480" w:lineRule="auto"/>
        <w:rPr>
          <w:rFonts w:hAnsiTheme="minorHAnsi" w:cstheme="minorHAnsi"/>
          <w:bCs/>
          <w:iCs/>
          <w:sz w:val="24"/>
          <w:szCs w:val="24"/>
        </w:rPr>
      </w:pPr>
      <w:r w:rsidRPr="00D10608">
        <w:rPr>
          <w:rFonts w:hAnsiTheme="minorHAnsi" w:cstheme="minorHAnsi"/>
          <w:bCs/>
          <w:iCs/>
          <w:sz w:val="24"/>
          <w:szCs w:val="24"/>
        </w:rPr>
        <w:t>Schweidel, David A., and Wendy W. Moe. "Listening in on social media: A joint model of sentiment and venue format choice." </w:t>
      </w:r>
      <w:r w:rsidRPr="00D10608">
        <w:rPr>
          <w:rFonts w:hAnsiTheme="minorHAnsi" w:cstheme="minorHAnsi"/>
          <w:bCs/>
          <w:i/>
          <w:iCs/>
          <w:sz w:val="24"/>
          <w:szCs w:val="24"/>
        </w:rPr>
        <w:t>Journal of Marketing Research</w:t>
      </w:r>
      <w:r w:rsidRPr="00D10608">
        <w:rPr>
          <w:rFonts w:hAnsiTheme="minorHAnsi" w:cstheme="minorHAnsi"/>
          <w:bCs/>
          <w:iCs/>
          <w:sz w:val="24"/>
          <w:szCs w:val="24"/>
        </w:rPr>
        <w:t> 51.4 (2014): 387-402.</w:t>
      </w:r>
    </w:p>
    <w:p w14:paraId="6BC1CB8A" w14:textId="77777777" w:rsidR="007B546E" w:rsidRPr="00FF72BA" w:rsidRDefault="007B546E" w:rsidP="00FF72BA">
      <w:pPr>
        <w:spacing w:line="480" w:lineRule="auto"/>
        <w:rPr>
          <w:rFonts w:hAnsiTheme="minorHAnsi" w:cstheme="minorHAnsi"/>
          <w:sz w:val="24"/>
          <w:szCs w:val="24"/>
        </w:rPr>
      </w:pPr>
      <w:r w:rsidRPr="00FF72BA">
        <w:rPr>
          <w:rFonts w:hAnsiTheme="minorHAnsi" w:cstheme="minorHAnsi"/>
          <w:sz w:val="24"/>
          <w:szCs w:val="24"/>
        </w:rPr>
        <w:lastRenderedPageBreak/>
        <w:t>Thornton, B., &amp; Maurice, J. K. (1999). Physical attractiveness contrast effect and the moderating influence of self-consciousness. </w:t>
      </w:r>
      <w:r w:rsidRPr="00FF72BA">
        <w:rPr>
          <w:rFonts w:hAnsiTheme="minorHAnsi" w:cstheme="minorHAnsi"/>
          <w:i/>
          <w:iCs/>
          <w:sz w:val="24"/>
          <w:szCs w:val="24"/>
        </w:rPr>
        <w:t>Sex Roles</w:t>
      </w:r>
      <w:r w:rsidRPr="00FF72BA">
        <w:rPr>
          <w:rFonts w:hAnsiTheme="minorHAnsi" w:cstheme="minorHAnsi"/>
          <w:sz w:val="24"/>
          <w:szCs w:val="24"/>
        </w:rPr>
        <w:t>, </w:t>
      </w:r>
      <w:r w:rsidRPr="00FF72BA">
        <w:rPr>
          <w:rFonts w:hAnsiTheme="minorHAnsi" w:cstheme="minorHAnsi"/>
          <w:i/>
          <w:iCs/>
          <w:sz w:val="24"/>
          <w:szCs w:val="24"/>
        </w:rPr>
        <w:t>40</w:t>
      </w:r>
      <w:r w:rsidRPr="00FF72BA">
        <w:rPr>
          <w:rFonts w:hAnsiTheme="minorHAnsi" w:cstheme="minorHAnsi"/>
          <w:sz w:val="24"/>
          <w:szCs w:val="24"/>
        </w:rPr>
        <w:t>(5-6), 379-392.</w:t>
      </w:r>
    </w:p>
    <w:p w14:paraId="04AA54C3" w14:textId="77777777" w:rsidR="007B546E" w:rsidRDefault="007B546E" w:rsidP="00001D7A"/>
    <w:p w14:paraId="405F1A11" w14:textId="1B77CB21" w:rsidR="00AA3995" w:rsidRDefault="00AA3995" w:rsidP="00001D7A"/>
    <w:p w14:paraId="1E7B2476" w14:textId="77777777" w:rsidR="005827B1" w:rsidRDefault="005827B1" w:rsidP="001E747B">
      <w:pPr>
        <w:autoSpaceDE w:val="0"/>
        <w:autoSpaceDN w:val="0"/>
        <w:adjustRightInd w:val="0"/>
        <w:spacing w:after="0" w:line="240" w:lineRule="auto"/>
        <w:rPr>
          <w:rStyle w:val="Heading1Char"/>
          <w:sz w:val="28"/>
          <w:szCs w:val="28"/>
        </w:rPr>
      </w:pPr>
    </w:p>
    <w:p w14:paraId="30202F88" w14:textId="77777777" w:rsidR="005827B1" w:rsidRDefault="005827B1" w:rsidP="001E747B">
      <w:pPr>
        <w:autoSpaceDE w:val="0"/>
        <w:autoSpaceDN w:val="0"/>
        <w:adjustRightInd w:val="0"/>
        <w:spacing w:after="0" w:line="240" w:lineRule="auto"/>
        <w:rPr>
          <w:rStyle w:val="Heading1Char"/>
          <w:sz w:val="28"/>
          <w:szCs w:val="28"/>
        </w:rPr>
      </w:pPr>
    </w:p>
    <w:p w14:paraId="0210967E" w14:textId="77777777" w:rsidR="005827B1" w:rsidRDefault="005827B1" w:rsidP="001E747B">
      <w:pPr>
        <w:autoSpaceDE w:val="0"/>
        <w:autoSpaceDN w:val="0"/>
        <w:adjustRightInd w:val="0"/>
        <w:spacing w:after="0" w:line="240" w:lineRule="auto"/>
        <w:rPr>
          <w:rStyle w:val="Heading1Char"/>
          <w:sz w:val="28"/>
          <w:szCs w:val="28"/>
        </w:rPr>
      </w:pPr>
    </w:p>
    <w:p w14:paraId="6EFDFE13" w14:textId="77777777" w:rsidR="005827B1" w:rsidRDefault="005827B1" w:rsidP="001E747B">
      <w:pPr>
        <w:autoSpaceDE w:val="0"/>
        <w:autoSpaceDN w:val="0"/>
        <w:adjustRightInd w:val="0"/>
        <w:spacing w:after="0" w:line="240" w:lineRule="auto"/>
        <w:rPr>
          <w:rStyle w:val="Heading1Char"/>
          <w:sz w:val="28"/>
          <w:szCs w:val="28"/>
        </w:rPr>
      </w:pPr>
    </w:p>
    <w:p w14:paraId="749F5047" w14:textId="77777777" w:rsidR="005827B1" w:rsidRDefault="005827B1" w:rsidP="001E747B">
      <w:pPr>
        <w:autoSpaceDE w:val="0"/>
        <w:autoSpaceDN w:val="0"/>
        <w:adjustRightInd w:val="0"/>
        <w:spacing w:after="0" w:line="240" w:lineRule="auto"/>
        <w:rPr>
          <w:rStyle w:val="Heading1Char"/>
          <w:sz w:val="28"/>
          <w:szCs w:val="28"/>
        </w:rPr>
      </w:pPr>
    </w:p>
    <w:p w14:paraId="5063DA86" w14:textId="77777777" w:rsidR="005827B1" w:rsidRDefault="005827B1" w:rsidP="001E747B">
      <w:pPr>
        <w:autoSpaceDE w:val="0"/>
        <w:autoSpaceDN w:val="0"/>
        <w:adjustRightInd w:val="0"/>
        <w:spacing w:after="0" w:line="240" w:lineRule="auto"/>
        <w:rPr>
          <w:rStyle w:val="Heading1Char"/>
          <w:sz w:val="28"/>
          <w:szCs w:val="28"/>
        </w:rPr>
      </w:pPr>
    </w:p>
    <w:p w14:paraId="567877D7" w14:textId="77777777" w:rsidR="005827B1" w:rsidRDefault="005827B1" w:rsidP="001E747B">
      <w:pPr>
        <w:autoSpaceDE w:val="0"/>
        <w:autoSpaceDN w:val="0"/>
        <w:adjustRightInd w:val="0"/>
        <w:spacing w:after="0" w:line="240" w:lineRule="auto"/>
        <w:rPr>
          <w:rStyle w:val="Heading1Char"/>
          <w:sz w:val="28"/>
          <w:szCs w:val="28"/>
        </w:rPr>
      </w:pPr>
    </w:p>
    <w:p w14:paraId="07E23716" w14:textId="544FED05" w:rsidR="00884124" w:rsidRPr="005827B1" w:rsidRDefault="00884124" w:rsidP="001E747B">
      <w:pPr>
        <w:autoSpaceDE w:val="0"/>
        <w:autoSpaceDN w:val="0"/>
        <w:adjustRightInd w:val="0"/>
        <w:spacing w:after="0" w:line="240" w:lineRule="auto"/>
        <w:rPr>
          <w:rFonts w:hAnsiTheme="minorHAnsi" w:cstheme="minorHAnsi"/>
          <w:sz w:val="24"/>
          <w:szCs w:val="24"/>
        </w:rPr>
      </w:pPr>
      <w:bookmarkStart w:id="28" w:name="_Toc13065485"/>
      <w:r w:rsidRPr="00FF72BA">
        <w:rPr>
          <w:rStyle w:val="Heading1Char"/>
          <w:rFonts w:asciiTheme="minorHAnsi" w:hAnsiTheme="minorHAnsi" w:cstheme="minorHAnsi"/>
          <w:sz w:val="28"/>
          <w:szCs w:val="28"/>
        </w:rPr>
        <w:t>Appen</w:t>
      </w:r>
      <w:r w:rsidR="00C77914" w:rsidRPr="00FF72BA">
        <w:rPr>
          <w:rStyle w:val="Heading1Char"/>
          <w:rFonts w:asciiTheme="minorHAnsi" w:hAnsiTheme="minorHAnsi" w:cstheme="minorHAnsi"/>
          <w:sz w:val="28"/>
          <w:szCs w:val="28"/>
        </w:rPr>
        <w:t>dix</w:t>
      </w:r>
      <w:bookmarkEnd w:id="28"/>
      <w:r w:rsidR="00C77914" w:rsidRPr="005827B1">
        <w:rPr>
          <w:rFonts w:hAnsiTheme="minorHAnsi" w:cstheme="minorHAnsi"/>
          <w:sz w:val="24"/>
          <w:szCs w:val="24"/>
        </w:rPr>
        <w:t>:</w:t>
      </w:r>
    </w:p>
    <w:p w14:paraId="5BBE27B9" w14:textId="3FA86D66" w:rsidR="00CB0790" w:rsidRPr="005827B1" w:rsidRDefault="00CB0790" w:rsidP="001E747B">
      <w:pPr>
        <w:autoSpaceDE w:val="0"/>
        <w:autoSpaceDN w:val="0"/>
        <w:adjustRightInd w:val="0"/>
        <w:spacing w:after="0" w:line="240" w:lineRule="auto"/>
        <w:rPr>
          <w:rFonts w:hAnsiTheme="minorHAnsi" w:cstheme="minorHAnsi"/>
          <w:sz w:val="24"/>
          <w:szCs w:val="24"/>
        </w:rPr>
      </w:pPr>
    </w:p>
    <w:p w14:paraId="3B79C6FC" w14:textId="51B15C7E" w:rsidR="00C77914" w:rsidRPr="00FF72BA" w:rsidRDefault="00C77914" w:rsidP="001E747B">
      <w:pPr>
        <w:autoSpaceDE w:val="0"/>
        <w:autoSpaceDN w:val="0"/>
        <w:adjustRightInd w:val="0"/>
        <w:spacing w:after="0" w:line="240" w:lineRule="auto"/>
        <w:rPr>
          <w:rFonts w:hAnsiTheme="minorHAnsi" w:cstheme="minorHAnsi"/>
          <w:b/>
          <w:bCs/>
          <w:sz w:val="24"/>
          <w:szCs w:val="24"/>
        </w:rPr>
      </w:pPr>
      <w:r w:rsidRPr="00FF72BA">
        <w:rPr>
          <w:rFonts w:hAnsiTheme="minorHAnsi" w:cstheme="minorHAnsi"/>
          <w:b/>
          <w:bCs/>
          <w:sz w:val="24"/>
          <w:szCs w:val="24"/>
        </w:rPr>
        <w:t>A1</w:t>
      </w:r>
    </w:p>
    <w:p w14:paraId="3756D9FD" w14:textId="77777777" w:rsidR="00D5662C" w:rsidRDefault="00D5662C" w:rsidP="001E747B">
      <w:pPr>
        <w:autoSpaceDE w:val="0"/>
        <w:autoSpaceDN w:val="0"/>
        <w:adjustRightInd w:val="0"/>
        <w:spacing w:after="0" w:line="240" w:lineRule="auto"/>
        <w:rPr>
          <w:rFonts w:hAnsiTheme="minorHAnsi" w:cstheme="minorHAnsi"/>
          <w:sz w:val="24"/>
          <w:szCs w:val="24"/>
        </w:rPr>
      </w:pPr>
    </w:p>
    <w:p w14:paraId="75812448" w14:textId="6401E263" w:rsidR="001E747B" w:rsidRPr="00FF72BA" w:rsidRDefault="001E747B" w:rsidP="001E747B">
      <w:pPr>
        <w:autoSpaceDE w:val="0"/>
        <w:autoSpaceDN w:val="0"/>
        <w:adjustRightInd w:val="0"/>
        <w:spacing w:after="0" w:line="240" w:lineRule="auto"/>
        <w:rPr>
          <w:rFonts w:hAnsiTheme="minorHAnsi" w:cstheme="minorHAnsi"/>
          <w:sz w:val="24"/>
          <w:szCs w:val="24"/>
        </w:rPr>
      </w:pPr>
      <w:r w:rsidRPr="00FF72BA">
        <w:rPr>
          <w:rFonts w:hAnsiTheme="minorHAnsi" w:cstheme="minorHAnsi"/>
          <w:sz w:val="24"/>
          <w:szCs w:val="24"/>
        </w:rPr>
        <w:t>H2 Anova</w:t>
      </w:r>
    </w:p>
    <w:tbl>
      <w:tblPr>
        <w:tblStyle w:val="Tabelrasterlicht1"/>
        <w:tblW w:w="7686" w:type="dxa"/>
        <w:tblLayout w:type="fixed"/>
        <w:tblLook w:val="0000" w:firstRow="0" w:lastRow="0" w:firstColumn="0" w:lastColumn="0" w:noHBand="0" w:noVBand="0"/>
      </w:tblPr>
      <w:tblGrid>
        <w:gridCol w:w="1706"/>
        <w:gridCol w:w="1475"/>
        <w:gridCol w:w="1030"/>
        <w:gridCol w:w="1415"/>
        <w:gridCol w:w="1030"/>
        <w:gridCol w:w="1030"/>
      </w:tblGrid>
      <w:tr w:rsidR="001E747B" w:rsidRPr="005827B1" w14:paraId="70D99F69" w14:textId="77777777" w:rsidTr="00C77914">
        <w:tc>
          <w:tcPr>
            <w:tcW w:w="7682" w:type="dxa"/>
            <w:gridSpan w:val="6"/>
          </w:tcPr>
          <w:p w14:paraId="7659DF54" w14:textId="77777777" w:rsidR="001E747B" w:rsidRPr="00FF72BA" w:rsidRDefault="001E747B" w:rsidP="001E747B">
            <w:pPr>
              <w:autoSpaceDE w:val="0"/>
              <w:autoSpaceDN w:val="0"/>
              <w:adjustRightInd w:val="0"/>
              <w:spacing w:line="320" w:lineRule="atLeast"/>
              <w:ind w:left="60" w:right="60"/>
              <w:jc w:val="center"/>
              <w:rPr>
                <w:rFonts w:hAnsiTheme="minorHAnsi" w:cstheme="minorHAnsi"/>
                <w:color w:val="010205"/>
                <w:sz w:val="24"/>
                <w:szCs w:val="24"/>
              </w:rPr>
            </w:pPr>
            <w:r w:rsidRPr="00FF72BA">
              <w:rPr>
                <w:rFonts w:hAnsiTheme="minorHAnsi" w:cstheme="minorHAnsi"/>
                <w:b/>
                <w:bCs/>
                <w:color w:val="010205"/>
                <w:sz w:val="24"/>
                <w:szCs w:val="24"/>
              </w:rPr>
              <w:t>ANOVA</w:t>
            </w:r>
          </w:p>
        </w:tc>
      </w:tr>
      <w:tr w:rsidR="001E747B" w:rsidRPr="005827B1" w14:paraId="1C5D65FB" w14:textId="77777777" w:rsidTr="00C77914">
        <w:tc>
          <w:tcPr>
            <w:tcW w:w="7682" w:type="dxa"/>
            <w:gridSpan w:val="6"/>
          </w:tcPr>
          <w:p w14:paraId="67C56FC2" w14:textId="77777777" w:rsidR="001E747B" w:rsidRPr="00FF72BA" w:rsidRDefault="001E747B" w:rsidP="001E747B">
            <w:pPr>
              <w:autoSpaceDE w:val="0"/>
              <w:autoSpaceDN w:val="0"/>
              <w:adjustRightInd w:val="0"/>
              <w:spacing w:line="320" w:lineRule="atLeast"/>
              <w:rPr>
                <w:rFonts w:hAnsiTheme="minorHAnsi" w:cstheme="minorHAnsi"/>
                <w:sz w:val="24"/>
                <w:szCs w:val="24"/>
              </w:rPr>
            </w:pPr>
            <w:r w:rsidRPr="00FF72BA">
              <w:rPr>
                <w:rFonts w:hAnsiTheme="minorHAnsi" w:cstheme="minorHAnsi"/>
                <w:color w:val="010205"/>
                <w:sz w:val="24"/>
                <w:szCs w:val="24"/>
                <w:shd w:val="clear" w:color="auto" w:fill="FFFFFF"/>
              </w:rPr>
              <w:t xml:space="preserve">Attractiveness  </w:t>
            </w:r>
          </w:p>
        </w:tc>
      </w:tr>
      <w:tr w:rsidR="001E747B" w:rsidRPr="005827B1" w14:paraId="6138EA5F" w14:textId="77777777" w:rsidTr="00C77914">
        <w:tc>
          <w:tcPr>
            <w:tcW w:w="1706" w:type="dxa"/>
          </w:tcPr>
          <w:p w14:paraId="461E155E" w14:textId="77777777" w:rsidR="001E747B" w:rsidRPr="00FF72BA" w:rsidRDefault="001E747B" w:rsidP="001E747B">
            <w:pPr>
              <w:autoSpaceDE w:val="0"/>
              <w:autoSpaceDN w:val="0"/>
              <w:adjustRightInd w:val="0"/>
              <w:rPr>
                <w:rFonts w:hAnsiTheme="minorHAnsi" w:cstheme="minorHAnsi"/>
                <w:sz w:val="24"/>
                <w:szCs w:val="24"/>
              </w:rPr>
            </w:pPr>
          </w:p>
        </w:tc>
        <w:tc>
          <w:tcPr>
            <w:tcW w:w="1475" w:type="dxa"/>
          </w:tcPr>
          <w:p w14:paraId="0B26800F" w14:textId="77777777" w:rsidR="001E747B" w:rsidRPr="00FF72BA" w:rsidRDefault="001E747B" w:rsidP="001E747B">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Sum of Squares</w:t>
            </w:r>
          </w:p>
        </w:tc>
        <w:tc>
          <w:tcPr>
            <w:tcW w:w="1029" w:type="dxa"/>
          </w:tcPr>
          <w:p w14:paraId="5F0B68CF" w14:textId="77777777" w:rsidR="001E747B" w:rsidRPr="00FF72BA" w:rsidRDefault="001E747B" w:rsidP="001E747B">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df</w:t>
            </w:r>
          </w:p>
        </w:tc>
        <w:tc>
          <w:tcPr>
            <w:tcW w:w="1414" w:type="dxa"/>
          </w:tcPr>
          <w:p w14:paraId="53C0B13A" w14:textId="77777777" w:rsidR="001E747B" w:rsidRPr="00FF72BA" w:rsidRDefault="001E747B" w:rsidP="001E747B">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Mean Square</w:t>
            </w:r>
          </w:p>
        </w:tc>
        <w:tc>
          <w:tcPr>
            <w:tcW w:w="1029" w:type="dxa"/>
          </w:tcPr>
          <w:p w14:paraId="225BEAB8" w14:textId="77777777" w:rsidR="001E747B" w:rsidRPr="00FF72BA" w:rsidRDefault="001E747B" w:rsidP="001E747B">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F</w:t>
            </w:r>
          </w:p>
        </w:tc>
        <w:tc>
          <w:tcPr>
            <w:tcW w:w="1029" w:type="dxa"/>
          </w:tcPr>
          <w:p w14:paraId="3B4856DB" w14:textId="77777777" w:rsidR="001E747B" w:rsidRPr="00FF72BA" w:rsidRDefault="001E747B" w:rsidP="001E747B">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Sig.</w:t>
            </w:r>
          </w:p>
        </w:tc>
      </w:tr>
      <w:tr w:rsidR="001E747B" w:rsidRPr="005827B1" w14:paraId="3C6D94C6" w14:textId="77777777" w:rsidTr="00C77914">
        <w:tc>
          <w:tcPr>
            <w:tcW w:w="1706" w:type="dxa"/>
          </w:tcPr>
          <w:p w14:paraId="5F841E0B" w14:textId="77777777" w:rsidR="001E747B" w:rsidRPr="00FF72BA" w:rsidRDefault="001E747B" w:rsidP="001E747B">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Between Groups</w:t>
            </w:r>
          </w:p>
        </w:tc>
        <w:tc>
          <w:tcPr>
            <w:tcW w:w="1475" w:type="dxa"/>
          </w:tcPr>
          <w:p w14:paraId="6A817C89"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69,293</w:t>
            </w:r>
          </w:p>
        </w:tc>
        <w:tc>
          <w:tcPr>
            <w:tcW w:w="1029" w:type="dxa"/>
          </w:tcPr>
          <w:p w14:paraId="04938D3B"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w:t>
            </w:r>
          </w:p>
        </w:tc>
        <w:tc>
          <w:tcPr>
            <w:tcW w:w="1414" w:type="dxa"/>
          </w:tcPr>
          <w:p w14:paraId="2B9DD4C5"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69,293</w:t>
            </w:r>
          </w:p>
        </w:tc>
        <w:tc>
          <w:tcPr>
            <w:tcW w:w="1029" w:type="dxa"/>
          </w:tcPr>
          <w:p w14:paraId="60F85637"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,132</w:t>
            </w:r>
          </w:p>
        </w:tc>
        <w:tc>
          <w:tcPr>
            <w:tcW w:w="1029" w:type="dxa"/>
          </w:tcPr>
          <w:p w14:paraId="32107537"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,717</w:t>
            </w:r>
          </w:p>
        </w:tc>
      </w:tr>
      <w:tr w:rsidR="001E747B" w:rsidRPr="005827B1" w14:paraId="56C80AC9" w14:textId="77777777" w:rsidTr="00C77914">
        <w:tc>
          <w:tcPr>
            <w:tcW w:w="1706" w:type="dxa"/>
          </w:tcPr>
          <w:p w14:paraId="52F148F2" w14:textId="77777777" w:rsidR="001E747B" w:rsidRPr="00FF72BA" w:rsidRDefault="001E747B" w:rsidP="001E747B">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Within Groups</w:t>
            </w:r>
          </w:p>
        </w:tc>
        <w:tc>
          <w:tcPr>
            <w:tcW w:w="1475" w:type="dxa"/>
          </w:tcPr>
          <w:p w14:paraId="0D883DAA"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67570,844</w:t>
            </w:r>
          </w:p>
        </w:tc>
        <w:tc>
          <w:tcPr>
            <w:tcW w:w="1029" w:type="dxa"/>
          </w:tcPr>
          <w:p w14:paraId="3EB25CC1"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129</w:t>
            </w:r>
          </w:p>
        </w:tc>
        <w:tc>
          <w:tcPr>
            <w:tcW w:w="1414" w:type="dxa"/>
          </w:tcPr>
          <w:p w14:paraId="5B9D2237"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523,805</w:t>
            </w:r>
          </w:p>
        </w:tc>
        <w:tc>
          <w:tcPr>
            <w:tcW w:w="1029" w:type="dxa"/>
          </w:tcPr>
          <w:p w14:paraId="36368A79" w14:textId="77777777" w:rsidR="001E747B" w:rsidRPr="00FF72BA" w:rsidRDefault="001E747B" w:rsidP="001E747B">
            <w:pPr>
              <w:autoSpaceDE w:val="0"/>
              <w:autoSpaceDN w:val="0"/>
              <w:adjustRightInd w:val="0"/>
              <w:rPr>
                <w:rFonts w:hAnsiTheme="minorHAnsi" w:cstheme="minorHAnsi"/>
                <w:sz w:val="24"/>
                <w:szCs w:val="24"/>
              </w:rPr>
            </w:pPr>
          </w:p>
        </w:tc>
        <w:tc>
          <w:tcPr>
            <w:tcW w:w="1029" w:type="dxa"/>
          </w:tcPr>
          <w:p w14:paraId="656B0C69" w14:textId="77777777" w:rsidR="001E747B" w:rsidRPr="00FF72BA" w:rsidRDefault="001E747B" w:rsidP="001E747B">
            <w:pPr>
              <w:autoSpaceDE w:val="0"/>
              <w:autoSpaceDN w:val="0"/>
              <w:adjustRightInd w:val="0"/>
              <w:rPr>
                <w:rFonts w:hAnsiTheme="minorHAnsi" w:cstheme="minorHAnsi"/>
                <w:sz w:val="24"/>
                <w:szCs w:val="24"/>
              </w:rPr>
            </w:pPr>
          </w:p>
        </w:tc>
      </w:tr>
      <w:tr w:rsidR="001E747B" w:rsidRPr="005827B1" w14:paraId="134860A1" w14:textId="77777777" w:rsidTr="00C77914">
        <w:tc>
          <w:tcPr>
            <w:tcW w:w="1706" w:type="dxa"/>
          </w:tcPr>
          <w:p w14:paraId="53529769" w14:textId="77777777" w:rsidR="001E747B" w:rsidRPr="00FF72BA" w:rsidRDefault="001E747B" w:rsidP="001E747B">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Total</w:t>
            </w:r>
          </w:p>
        </w:tc>
        <w:tc>
          <w:tcPr>
            <w:tcW w:w="1475" w:type="dxa"/>
          </w:tcPr>
          <w:p w14:paraId="2287818B"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67640,137</w:t>
            </w:r>
          </w:p>
        </w:tc>
        <w:tc>
          <w:tcPr>
            <w:tcW w:w="1029" w:type="dxa"/>
          </w:tcPr>
          <w:p w14:paraId="438188A3" w14:textId="77777777" w:rsidR="001E747B" w:rsidRPr="00FF72BA" w:rsidRDefault="001E747B" w:rsidP="001E747B">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130</w:t>
            </w:r>
          </w:p>
        </w:tc>
        <w:tc>
          <w:tcPr>
            <w:tcW w:w="1414" w:type="dxa"/>
          </w:tcPr>
          <w:p w14:paraId="5B63B892" w14:textId="77777777" w:rsidR="001E747B" w:rsidRPr="00FF72BA" w:rsidRDefault="001E747B" w:rsidP="001E747B">
            <w:pPr>
              <w:autoSpaceDE w:val="0"/>
              <w:autoSpaceDN w:val="0"/>
              <w:adjustRightInd w:val="0"/>
              <w:rPr>
                <w:rFonts w:hAnsiTheme="minorHAnsi" w:cstheme="minorHAnsi"/>
                <w:sz w:val="24"/>
                <w:szCs w:val="24"/>
              </w:rPr>
            </w:pPr>
          </w:p>
        </w:tc>
        <w:tc>
          <w:tcPr>
            <w:tcW w:w="1029" w:type="dxa"/>
          </w:tcPr>
          <w:p w14:paraId="1BAC8D56" w14:textId="77777777" w:rsidR="001E747B" w:rsidRPr="00FF72BA" w:rsidRDefault="001E747B" w:rsidP="001E747B">
            <w:pPr>
              <w:autoSpaceDE w:val="0"/>
              <w:autoSpaceDN w:val="0"/>
              <w:adjustRightInd w:val="0"/>
              <w:rPr>
                <w:rFonts w:hAnsiTheme="minorHAnsi" w:cstheme="minorHAnsi"/>
                <w:sz w:val="24"/>
                <w:szCs w:val="24"/>
              </w:rPr>
            </w:pPr>
          </w:p>
        </w:tc>
        <w:tc>
          <w:tcPr>
            <w:tcW w:w="1029" w:type="dxa"/>
          </w:tcPr>
          <w:p w14:paraId="45B6DCFB" w14:textId="77777777" w:rsidR="001E747B" w:rsidRPr="00FF72BA" w:rsidRDefault="001E747B" w:rsidP="001E747B">
            <w:pPr>
              <w:autoSpaceDE w:val="0"/>
              <w:autoSpaceDN w:val="0"/>
              <w:adjustRightInd w:val="0"/>
              <w:rPr>
                <w:rFonts w:hAnsiTheme="minorHAnsi" w:cstheme="minorHAnsi"/>
                <w:sz w:val="24"/>
                <w:szCs w:val="24"/>
              </w:rPr>
            </w:pPr>
          </w:p>
        </w:tc>
      </w:tr>
    </w:tbl>
    <w:p w14:paraId="5AAFB2FD" w14:textId="17234ED5" w:rsidR="001E747B" w:rsidRPr="00FF72BA" w:rsidRDefault="001E747B" w:rsidP="001E747B">
      <w:pPr>
        <w:autoSpaceDE w:val="0"/>
        <w:autoSpaceDN w:val="0"/>
        <w:adjustRightInd w:val="0"/>
        <w:spacing w:after="0" w:line="400" w:lineRule="atLeast"/>
        <w:rPr>
          <w:rFonts w:hAnsiTheme="minorHAnsi" w:cstheme="minorHAnsi"/>
          <w:sz w:val="24"/>
          <w:szCs w:val="24"/>
        </w:rPr>
      </w:pPr>
    </w:p>
    <w:p w14:paraId="4093FBFA" w14:textId="2A9E3518" w:rsidR="00CB0790" w:rsidRPr="00FF72BA" w:rsidRDefault="00C77914" w:rsidP="00FF72BA">
      <w:pPr>
        <w:autoSpaceDE w:val="0"/>
        <w:autoSpaceDN w:val="0"/>
        <w:adjustRightInd w:val="0"/>
        <w:spacing w:after="0" w:line="240" w:lineRule="auto"/>
        <w:rPr>
          <w:rFonts w:hAnsiTheme="minorHAnsi" w:cstheme="minorHAnsi"/>
          <w:b/>
          <w:bCs/>
          <w:sz w:val="24"/>
          <w:szCs w:val="24"/>
        </w:rPr>
      </w:pPr>
      <w:r w:rsidRPr="00FF72BA">
        <w:rPr>
          <w:rFonts w:hAnsiTheme="minorHAnsi" w:cstheme="minorHAnsi"/>
          <w:b/>
          <w:bCs/>
          <w:sz w:val="24"/>
          <w:szCs w:val="24"/>
        </w:rPr>
        <w:t>A2</w:t>
      </w:r>
    </w:p>
    <w:p w14:paraId="1267AAF2" w14:textId="5B060ED4" w:rsidR="00F17299" w:rsidRPr="005827B1" w:rsidRDefault="00F17299" w:rsidP="00FF72BA">
      <w:pPr>
        <w:autoSpaceDE w:val="0"/>
        <w:autoSpaceDN w:val="0"/>
        <w:adjustRightInd w:val="0"/>
        <w:spacing w:after="0" w:line="240" w:lineRule="auto"/>
        <w:rPr>
          <w:rFonts w:hAnsiTheme="minorHAnsi" w:cstheme="minorHAnsi"/>
          <w:sz w:val="24"/>
          <w:szCs w:val="24"/>
        </w:rPr>
      </w:pPr>
      <w:r>
        <w:rPr>
          <w:rFonts w:hAnsiTheme="minorHAnsi" w:cstheme="minorHAnsi"/>
          <w:sz w:val="24"/>
          <w:szCs w:val="24"/>
        </w:rPr>
        <w:t>H3 T-Test</w:t>
      </w:r>
    </w:p>
    <w:tbl>
      <w:tblPr>
        <w:tblStyle w:val="Tabelrasterlicht1"/>
        <w:tblW w:w="0" w:type="auto"/>
        <w:tblLayout w:type="fixed"/>
        <w:tblLook w:val="0000" w:firstRow="0" w:lastRow="0" w:firstColumn="0" w:lastColumn="0" w:noHBand="0" w:noVBand="0"/>
      </w:tblPr>
      <w:tblGrid>
        <w:gridCol w:w="561"/>
        <w:gridCol w:w="1113"/>
        <w:gridCol w:w="745"/>
        <w:gridCol w:w="630"/>
        <w:gridCol w:w="591"/>
        <w:gridCol w:w="691"/>
        <w:gridCol w:w="712"/>
        <w:gridCol w:w="1031"/>
        <w:gridCol w:w="1076"/>
        <w:gridCol w:w="918"/>
        <w:gridCol w:w="1004"/>
      </w:tblGrid>
      <w:tr w:rsidR="00425922" w:rsidRPr="00FF72BA" w14:paraId="558312C6" w14:textId="77777777" w:rsidTr="00C77914">
        <w:tc>
          <w:tcPr>
            <w:tcW w:w="9072" w:type="dxa"/>
            <w:gridSpan w:val="11"/>
          </w:tcPr>
          <w:p w14:paraId="68E5DE03"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010205"/>
                <w:sz w:val="24"/>
                <w:szCs w:val="24"/>
              </w:rPr>
            </w:pPr>
            <w:r w:rsidRPr="00FF72BA">
              <w:rPr>
                <w:rFonts w:hAnsiTheme="minorHAnsi" w:cstheme="minorHAnsi"/>
                <w:b/>
                <w:bCs/>
                <w:color w:val="010205"/>
                <w:sz w:val="24"/>
                <w:szCs w:val="24"/>
              </w:rPr>
              <w:t>Independent Samples Test</w:t>
            </w:r>
          </w:p>
        </w:tc>
      </w:tr>
      <w:tr w:rsidR="00425922" w:rsidRPr="00FF72BA" w14:paraId="45BFF0D3" w14:textId="77777777" w:rsidTr="00C77914">
        <w:tc>
          <w:tcPr>
            <w:tcW w:w="1674" w:type="dxa"/>
            <w:gridSpan w:val="2"/>
            <w:vMerge w:val="restart"/>
          </w:tcPr>
          <w:p w14:paraId="20740F2C" w14:textId="4EC08442" w:rsidR="00425922" w:rsidRPr="00FF72BA" w:rsidRDefault="00425922" w:rsidP="005A21BC">
            <w:pPr>
              <w:autoSpaceDE w:val="0"/>
              <w:autoSpaceDN w:val="0"/>
              <w:adjustRightInd w:val="0"/>
              <w:rPr>
                <w:rFonts w:hAnsiTheme="minorHAnsi" w:cstheme="minorHAnsi"/>
                <w:sz w:val="24"/>
                <w:szCs w:val="24"/>
              </w:rPr>
            </w:pPr>
            <w:r w:rsidRPr="00FF72BA">
              <w:rPr>
                <w:rFonts w:hAnsiTheme="minorHAnsi" w:cstheme="minorHAnsi"/>
                <w:sz w:val="24"/>
                <w:szCs w:val="24"/>
              </w:rPr>
              <w:t>H3 T-test</w:t>
            </w:r>
          </w:p>
        </w:tc>
        <w:tc>
          <w:tcPr>
            <w:tcW w:w="1375" w:type="dxa"/>
            <w:gridSpan w:val="2"/>
          </w:tcPr>
          <w:p w14:paraId="1F76CB46"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 xml:space="preserve">Levene's Test for </w:t>
            </w:r>
            <w:r w:rsidRPr="00FF72BA">
              <w:rPr>
                <w:rFonts w:hAnsiTheme="minorHAnsi" w:cstheme="minorHAnsi"/>
                <w:color w:val="264A60"/>
                <w:sz w:val="24"/>
                <w:szCs w:val="24"/>
              </w:rPr>
              <w:lastRenderedPageBreak/>
              <w:t>Equality of Variances</w:t>
            </w:r>
          </w:p>
        </w:tc>
        <w:tc>
          <w:tcPr>
            <w:tcW w:w="6023" w:type="dxa"/>
            <w:gridSpan w:val="7"/>
          </w:tcPr>
          <w:p w14:paraId="2B61106D"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lastRenderedPageBreak/>
              <w:t>t-test for Equality of Means</w:t>
            </w:r>
          </w:p>
        </w:tc>
      </w:tr>
      <w:tr w:rsidR="00B423D3" w:rsidRPr="00FF72BA" w14:paraId="43CA4A9B" w14:textId="77777777" w:rsidTr="00C77914">
        <w:tc>
          <w:tcPr>
            <w:tcW w:w="1607" w:type="dxa"/>
            <w:gridSpan w:val="2"/>
            <w:vMerge/>
          </w:tcPr>
          <w:p w14:paraId="6F86B693"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715" w:type="dxa"/>
            <w:vMerge w:val="restart"/>
          </w:tcPr>
          <w:p w14:paraId="1E172322"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F</w:t>
            </w:r>
          </w:p>
        </w:tc>
        <w:tc>
          <w:tcPr>
            <w:tcW w:w="604" w:type="dxa"/>
            <w:vMerge w:val="restart"/>
          </w:tcPr>
          <w:p w14:paraId="78ABA165"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Sig.</w:t>
            </w:r>
          </w:p>
        </w:tc>
        <w:tc>
          <w:tcPr>
            <w:tcW w:w="567" w:type="dxa"/>
            <w:vMerge w:val="restart"/>
          </w:tcPr>
          <w:p w14:paraId="6B5B9BEC"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t</w:t>
            </w:r>
          </w:p>
        </w:tc>
        <w:tc>
          <w:tcPr>
            <w:tcW w:w="663" w:type="dxa"/>
            <w:vMerge w:val="restart"/>
          </w:tcPr>
          <w:p w14:paraId="34798CDE"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df</w:t>
            </w:r>
          </w:p>
        </w:tc>
        <w:tc>
          <w:tcPr>
            <w:tcW w:w="683" w:type="dxa"/>
            <w:vMerge w:val="restart"/>
          </w:tcPr>
          <w:p w14:paraId="361DFC49"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Sig. (2-tailed)</w:t>
            </w:r>
          </w:p>
        </w:tc>
        <w:tc>
          <w:tcPr>
            <w:tcW w:w="989" w:type="dxa"/>
            <w:vMerge w:val="restart"/>
          </w:tcPr>
          <w:p w14:paraId="37645BFB"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Mean Difference</w:t>
            </w:r>
          </w:p>
        </w:tc>
        <w:tc>
          <w:tcPr>
            <w:tcW w:w="1032" w:type="dxa"/>
            <w:vMerge w:val="restart"/>
          </w:tcPr>
          <w:p w14:paraId="20296F66"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Std. Error Difference</w:t>
            </w:r>
          </w:p>
        </w:tc>
        <w:tc>
          <w:tcPr>
            <w:tcW w:w="1845" w:type="dxa"/>
            <w:gridSpan w:val="2"/>
          </w:tcPr>
          <w:p w14:paraId="70A34CE8"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95% Confidence Interval of the Difference</w:t>
            </w:r>
          </w:p>
        </w:tc>
      </w:tr>
      <w:tr w:rsidR="00B423D3" w:rsidRPr="00FF72BA" w14:paraId="638DD1A2" w14:textId="77777777" w:rsidTr="00C77914">
        <w:tc>
          <w:tcPr>
            <w:tcW w:w="1674" w:type="dxa"/>
            <w:gridSpan w:val="2"/>
            <w:vMerge/>
          </w:tcPr>
          <w:p w14:paraId="429CEC8F"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745" w:type="dxa"/>
            <w:vMerge/>
          </w:tcPr>
          <w:p w14:paraId="192BF208"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630" w:type="dxa"/>
            <w:vMerge/>
          </w:tcPr>
          <w:p w14:paraId="45F0ECB4"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591" w:type="dxa"/>
            <w:vMerge/>
          </w:tcPr>
          <w:p w14:paraId="46B5A063"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691" w:type="dxa"/>
            <w:vMerge/>
          </w:tcPr>
          <w:p w14:paraId="40D6DE7D"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712" w:type="dxa"/>
            <w:vMerge/>
          </w:tcPr>
          <w:p w14:paraId="0E224A2A"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1031" w:type="dxa"/>
            <w:vMerge/>
          </w:tcPr>
          <w:p w14:paraId="5483DE2F"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1076" w:type="dxa"/>
            <w:vMerge/>
          </w:tcPr>
          <w:p w14:paraId="61EFA25D" w14:textId="77777777" w:rsidR="00425922" w:rsidRPr="00FF72BA" w:rsidRDefault="00425922" w:rsidP="005A21BC">
            <w:pPr>
              <w:autoSpaceDE w:val="0"/>
              <w:autoSpaceDN w:val="0"/>
              <w:adjustRightInd w:val="0"/>
              <w:rPr>
                <w:rFonts w:hAnsiTheme="minorHAnsi" w:cstheme="minorHAnsi"/>
                <w:color w:val="264A60"/>
                <w:sz w:val="24"/>
                <w:szCs w:val="24"/>
              </w:rPr>
            </w:pPr>
          </w:p>
        </w:tc>
        <w:tc>
          <w:tcPr>
            <w:tcW w:w="918" w:type="dxa"/>
          </w:tcPr>
          <w:p w14:paraId="4134BC33"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Lower</w:t>
            </w:r>
          </w:p>
        </w:tc>
        <w:tc>
          <w:tcPr>
            <w:tcW w:w="1004" w:type="dxa"/>
          </w:tcPr>
          <w:p w14:paraId="1F24D861" w14:textId="77777777" w:rsidR="00425922" w:rsidRPr="00FF72BA" w:rsidRDefault="00425922"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Upper</w:t>
            </w:r>
          </w:p>
        </w:tc>
      </w:tr>
      <w:tr w:rsidR="00B423D3" w:rsidRPr="00FF72BA" w14:paraId="14363D1F" w14:textId="77777777" w:rsidTr="00C77914">
        <w:tc>
          <w:tcPr>
            <w:tcW w:w="561" w:type="dxa"/>
            <w:vMerge w:val="restart"/>
          </w:tcPr>
          <w:p w14:paraId="52B0303B" w14:textId="77777777" w:rsidR="00425922" w:rsidRPr="00FF72BA" w:rsidRDefault="00425922" w:rsidP="005A21BC">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LTBF</w:t>
            </w:r>
          </w:p>
        </w:tc>
        <w:tc>
          <w:tcPr>
            <w:tcW w:w="1113" w:type="dxa"/>
          </w:tcPr>
          <w:p w14:paraId="4C37355A" w14:textId="77777777" w:rsidR="00425922" w:rsidRPr="00FF72BA" w:rsidRDefault="00425922" w:rsidP="005A21BC">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Equal variances assumed</w:t>
            </w:r>
          </w:p>
        </w:tc>
        <w:tc>
          <w:tcPr>
            <w:tcW w:w="745" w:type="dxa"/>
          </w:tcPr>
          <w:p w14:paraId="7D06A970"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1,182</w:t>
            </w:r>
          </w:p>
        </w:tc>
        <w:tc>
          <w:tcPr>
            <w:tcW w:w="630" w:type="dxa"/>
          </w:tcPr>
          <w:p w14:paraId="039F3589"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,283</w:t>
            </w:r>
          </w:p>
        </w:tc>
        <w:tc>
          <w:tcPr>
            <w:tcW w:w="591" w:type="dxa"/>
          </w:tcPr>
          <w:p w14:paraId="0DD58863"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1,540</w:t>
            </w:r>
          </w:p>
        </w:tc>
        <w:tc>
          <w:tcPr>
            <w:tcW w:w="691" w:type="dxa"/>
          </w:tcPr>
          <w:p w14:paraId="53DDF99B"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43</w:t>
            </w:r>
          </w:p>
        </w:tc>
        <w:tc>
          <w:tcPr>
            <w:tcW w:w="712" w:type="dxa"/>
          </w:tcPr>
          <w:p w14:paraId="05BD9FA1"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,131</w:t>
            </w:r>
          </w:p>
        </w:tc>
        <w:tc>
          <w:tcPr>
            <w:tcW w:w="1031" w:type="dxa"/>
          </w:tcPr>
          <w:p w14:paraId="56A1A1AD"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12,47715</w:t>
            </w:r>
          </w:p>
        </w:tc>
        <w:tc>
          <w:tcPr>
            <w:tcW w:w="1076" w:type="dxa"/>
          </w:tcPr>
          <w:p w14:paraId="11C460E9"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8,10431</w:t>
            </w:r>
          </w:p>
        </w:tc>
        <w:tc>
          <w:tcPr>
            <w:tcW w:w="918" w:type="dxa"/>
          </w:tcPr>
          <w:p w14:paraId="35C6962C"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-3,86675</w:t>
            </w:r>
          </w:p>
        </w:tc>
        <w:tc>
          <w:tcPr>
            <w:tcW w:w="1004" w:type="dxa"/>
          </w:tcPr>
          <w:p w14:paraId="1E7BF36C"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28,82104</w:t>
            </w:r>
          </w:p>
        </w:tc>
      </w:tr>
      <w:tr w:rsidR="00B423D3" w:rsidRPr="00FF72BA" w14:paraId="5CE9DF2E" w14:textId="77777777" w:rsidTr="00C77914">
        <w:tc>
          <w:tcPr>
            <w:tcW w:w="561" w:type="dxa"/>
            <w:vMerge/>
          </w:tcPr>
          <w:p w14:paraId="7FD37B4A" w14:textId="77777777" w:rsidR="00425922" w:rsidRPr="00FF72BA" w:rsidRDefault="00425922" w:rsidP="005A21BC">
            <w:pPr>
              <w:autoSpaceDE w:val="0"/>
              <w:autoSpaceDN w:val="0"/>
              <w:adjustRightInd w:val="0"/>
              <w:rPr>
                <w:rFonts w:hAnsiTheme="minorHAnsi" w:cstheme="minorHAnsi"/>
                <w:color w:val="010205"/>
                <w:sz w:val="24"/>
                <w:szCs w:val="24"/>
              </w:rPr>
            </w:pPr>
          </w:p>
        </w:tc>
        <w:tc>
          <w:tcPr>
            <w:tcW w:w="1113" w:type="dxa"/>
          </w:tcPr>
          <w:p w14:paraId="6F2DCC74" w14:textId="77777777" w:rsidR="00425922" w:rsidRPr="00FF72BA" w:rsidRDefault="00425922" w:rsidP="005A21BC">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Equal variances not assumed</w:t>
            </w:r>
          </w:p>
        </w:tc>
        <w:tc>
          <w:tcPr>
            <w:tcW w:w="745" w:type="dxa"/>
          </w:tcPr>
          <w:p w14:paraId="4B0960AC" w14:textId="77777777" w:rsidR="00425922" w:rsidRPr="00FF72BA" w:rsidRDefault="00425922" w:rsidP="005A21BC">
            <w:pPr>
              <w:autoSpaceDE w:val="0"/>
              <w:autoSpaceDN w:val="0"/>
              <w:adjustRightInd w:val="0"/>
              <w:rPr>
                <w:rFonts w:hAnsiTheme="minorHAnsi" w:cstheme="minorHAnsi"/>
                <w:sz w:val="24"/>
                <w:szCs w:val="24"/>
              </w:rPr>
            </w:pPr>
          </w:p>
        </w:tc>
        <w:tc>
          <w:tcPr>
            <w:tcW w:w="630" w:type="dxa"/>
          </w:tcPr>
          <w:p w14:paraId="41CE7AEE" w14:textId="77777777" w:rsidR="00425922" w:rsidRPr="00FF72BA" w:rsidRDefault="00425922" w:rsidP="005A21BC">
            <w:pPr>
              <w:autoSpaceDE w:val="0"/>
              <w:autoSpaceDN w:val="0"/>
              <w:adjustRightInd w:val="0"/>
              <w:rPr>
                <w:rFonts w:hAnsiTheme="minorHAnsi" w:cstheme="minorHAnsi"/>
                <w:sz w:val="24"/>
                <w:szCs w:val="24"/>
              </w:rPr>
            </w:pPr>
          </w:p>
        </w:tc>
        <w:tc>
          <w:tcPr>
            <w:tcW w:w="591" w:type="dxa"/>
          </w:tcPr>
          <w:p w14:paraId="294ECB23"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1,488</w:t>
            </w:r>
          </w:p>
        </w:tc>
        <w:tc>
          <w:tcPr>
            <w:tcW w:w="691" w:type="dxa"/>
          </w:tcPr>
          <w:p w14:paraId="4ED3CCEA"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33,619</w:t>
            </w:r>
          </w:p>
        </w:tc>
        <w:tc>
          <w:tcPr>
            <w:tcW w:w="712" w:type="dxa"/>
          </w:tcPr>
          <w:p w14:paraId="2E6906A0"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,146</w:t>
            </w:r>
          </w:p>
        </w:tc>
        <w:tc>
          <w:tcPr>
            <w:tcW w:w="1031" w:type="dxa"/>
          </w:tcPr>
          <w:p w14:paraId="0E2FE4E5"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12,47715</w:t>
            </w:r>
          </w:p>
        </w:tc>
        <w:tc>
          <w:tcPr>
            <w:tcW w:w="1076" w:type="dxa"/>
          </w:tcPr>
          <w:p w14:paraId="5E6CE494"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8,38654</w:t>
            </w:r>
          </w:p>
        </w:tc>
        <w:tc>
          <w:tcPr>
            <w:tcW w:w="918" w:type="dxa"/>
          </w:tcPr>
          <w:p w14:paraId="1289F53C"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-4,57348</w:t>
            </w:r>
          </w:p>
        </w:tc>
        <w:tc>
          <w:tcPr>
            <w:tcW w:w="1004" w:type="dxa"/>
          </w:tcPr>
          <w:p w14:paraId="5191AEC0" w14:textId="77777777" w:rsidR="00425922" w:rsidRPr="00FF72BA" w:rsidRDefault="00425922"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29,52777</w:t>
            </w:r>
          </w:p>
        </w:tc>
      </w:tr>
    </w:tbl>
    <w:p w14:paraId="6D28EC39" w14:textId="43D6737C" w:rsidR="00397BE2" w:rsidRPr="00FF72BA" w:rsidRDefault="00397BE2" w:rsidP="00397BE2">
      <w:pPr>
        <w:rPr>
          <w:rFonts w:hAnsiTheme="minorHAnsi" w:cstheme="minorHAnsi"/>
          <w:b/>
          <w:i/>
          <w:sz w:val="24"/>
          <w:szCs w:val="24"/>
          <w:u w:val="single"/>
        </w:rPr>
      </w:pPr>
    </w:p>
    <w:p w14:paraId="54EF23C8" w14:textId="77777777" w:rsidR="00C77914" w:rsidRDefault="00C77914" w:rsidP="00397BE2">
      <w:pPr>
        <w:rPr>
          <w:b/>
          <w:i/>
          <w:sz w:val="24"/>
          <w:szCs w:val="24"/>
          <w:u w:val="single"/>
        </w:rPr>
      </w:pPr>
    </w:p>
    <w:p w14:paraId="73F3190D" w14:textId="77777777" w:rsidR="00E859B4" w:rsidRDefault="00E859B4">
      <w:pPr>
        <w:spacing w:line="240" w:lineRule="auto"/>
        <w:rPr>
          <w:rFonts w:hAnsiTheme="minorHAnsi" w:cstheme="minorHAnsi"/>
          <w:b/>
          <w:bCs/>
          <w:sz w:val="24"/>
          <w:szCs w:val="24"/>
        </w:rPr>
      </w:pPr>
    </w:p>
    <w:p w14:paraId="51D54128" w14:textId="77777777" w:rsidR="00E859B4" w:rsidRDefault="00E859B4">
      <w:pPr>
        <w:spacing w:line="240" w:lineRule="auto"/>
        <w:rPr>
          <w:rFonts w:hAnsiTheme="minorHAnsi" w:cstheme="minorHAnsi"/>
          <w:b/>
          <w:bCs/>
          <w:sz w:val="24"/>
          <w:szCs w:val="24"/>
        </w:rPr>
      </w:pPr>
    </w:p>
    <w:p w14:paraId="15193058" w14:textId="501507B3" w:rsidR="00CB0790" w:rsidRPr="00FF72BA" w:rsidRDefault="00C77914" w:rsidP="00FF72BA">
      <w:pPr>
        <w:spacing w:line="240" w:lineRule="auto"/>
        <w:rPr>
          <w:rFonts w:hAnsiTheme="minorHAnsi" w:cstheme="minorHAnsi"/>
          <w:b/>
          <w:bCs/>
          <w:sz w:val="24"/>
          <w:szCs w:val="24"/>
        </w:rPr>
      </w:pPr>
      <w:r w:rsidRPr="00FF72BA">
        <w:rPr>
          <w:rFonts w:hAnsiTheme="minorHAnsi" w:cstheme="minorHAnsi"/>
          <w:b/>
          <w:bCs/>
          <w:sz w:val="24"/>
          <w:szCs w:val="24"/>
        </w:rPr>
        <w:t>A3</w:t>
      </w:r>
    </w:p>
    <w:p w14:paraId="7B782C88" w14:textId="5F1CA2E9" w:rsidR="00F17299" w:rsidRPr="00FF72BA" w:rsidRDefault="00F17299" w:rsidP="00FF72BA">
      <w:pPr>
        <w:spacing w:line="240" w:lineRule="auto"/>
        <w:rPr>
          <w:rFonts w:hAnsiTheme="minorHAnsi" w:cstheme="minorHAnsi"/>
          <w:sz w:val="24"/>
          <w:szCs w:val="24"/>
        </w:rPr>
      </w:pPr>
      <w:r>
        <w:rPr>
          <w:rFonts w:hAnsiTheme="minorHAnsi" w:cstheme="minorHAnsi"/>
          <w:sz w:val="24"/>
          <w:szCs w:val="24"/>
        </w:rPr>
        <w:t>H4 T-Test</w:t>
      </w:r>
    </w:p>
    <w:tbl>
      <w:tblPr>
        <w:tblStyle w:val="Tabelrasterlicht1"/>
        <w:tblW w:w="0" w:type="auto"/>
        <w:tblLayout w:type="fixed"/>
        <w:tblLook w:val="0000" w:firstRow="0" w:lastRow="0" w:firstColumn="0" w:lastColumn="0" w:noHBand="0" w:noVBand="0"/>
      </w:tblPr>
      <w:tblGrid>
        <w:gridCol w:w="561"/>
        <w:gridCol w:w="1104"/>
        <w:gridCol w:w="632"/>
        <w:gridCol w:w="645"/>
        <w:gridCol w:w="491"/>
        <w:gridCol w:w="691"/>
        <w:gridCol w:w="709"/>
        <w:gridCol w:w="1028"/>
        <w:gridCol w:w="1071"/>
        <w:gridCol w:w="1012"/>
        <w:gridCol w:w="986"/>
      </w:tblGrid>
      <w:tr w:rsidR="00176ABF" w:rsidRPr="00FF72BA" w14:paraId="48320FCC" w14:textId="77777777" w:rsidTr="00C77914">
        <w:tc>
          <w:tcPr>
            <w:tcW w:w="8930" w:type="dxa"/>
            <w:gridSpan w:val="11"/>
          </w:tcPr>
          <w:p w14:paraId="67D742FF"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010205"/>
                <w:sz w:val="24"/>
                <w:szCs w:val="24"/>
              </w:rPr>
            </w:pPr>
            <w:r w:rsidRPr="00FF72BA">
              <w:rPr>
                <w:rFonts w:hAnsiTheme="minorHAnsi" w:cstheme="minorHAnsi"/>
                <w:b/>
                <w:bCs/>
                <w:color w:val="010205"/>
                <w:sz w:val="24"/>
                <w:szCs w:val="24"/>
              </w:rPr>
              <w:t>Independent Samples Test</w:t>
            </w:r>
          </w:p>
        </w:tc>
      </w:tr>
      <w:tr w:rsidR="00176ABF" w:rsidRPr="00FF72BA" w14:paraId="0641AD80" w14:textId="77777777" w:rsidTr="00C77914">
        <w:tc>
          <w:tcPr>
            <w:tcW w:w="1665" w:type="dxa"/>
            <w:gridSpan w:val="2"/>
            <w:vMerge w:val="restart"/>
          </w:tcPr>
          <w:p w14:paraId="4394D2CF" w14:textId="6593AAA3" w:rsidR="00176ABF" w:rsidRPr="00FF72BA" w:rsidRDefault="00176ABF" w:rsidP="005A21BC">
            <w:pPr>
              <w:autoSpaceDE w:val="0"/>
              <w:autoSpaceDN w:val="0"/>
              <w:adjustRightInd w:val="0"/>
              <w:rPr>
                <w:rFonts w:hAnsiTheme="minorHAnsi" w:cstheme="minorHAnsi"/>
                <w:sz w:val="24"/>
                <w:szCs w:val="24"/>
              </w:rPr>
            </w:pPr>
            <w:r w:rsidRPr="00FF72BA">
              <w:rPr>
                <w:rFonts w:hAnsiTheme="minorHAnsi" w:cstheme="minorHAnsi"/>
                <w:sz w:val="24"/>
                <w:szCs w:val="24"/>
              </w:rPr>
              <w:t>H4 T-test</w:t>
            </w:r>
          </w:p>
        </w:tc>
        <w:tc>
          <w:tcPr>
            <w:tcW w:w="1277" w:type="dxa"/>
            <w:gridSpan w:val="2"/>
          </w:tcPr>
          <w:p w14:paraId="3F6836E6"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Levene's Test for Equality of Variances</w:t>
            </w:r>
          </w:p>
        </w:tc>
        <w:tc>
          <w:tcPr>
            <w:tcW w:w="5988" w:type="dxa"/>
            <w:gridSpan w:val="7"/>
          </w:tcPr>
          <w:p w14:paraId="1C0EFE62"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t-test for Equality of Means</w:t>
            </w:r>
          </w:p>
        </w:tc>
      </w:tr>
      <w:tr w:rsidR="00B423D3" w:rsidRPr="00FF72BA" w14:paraId="79C52366" w14:textId="77777777" w:rsidTr="00C77914">
        <w:tc>
          <w:tcPr>
            <w:tcW w:w="1598" w:type="dxa"/>
            <w:gridSpan w:val="2"/>
            <w:vMerge/>
          </w:tcPr>
          <w:p w14:paraId="20A9CE4F"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606" w:type="dxa"/>
            <w:vMerge w:val="restart"/>
          </w:tcPr>
          <w:p w14:paraId="2D5C7921"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F</w:t>
            </w:r>
          </w:p>
        </w:tc>
        <w:tc>
          <w:tcPr>
            <w:tcW w:w="619" w:type="dxa"/>
            <w:vMerge w:val="restart"/>
          </w:tcPr>
          <w:p w14:paraId="4F9FA4F4"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Sig.</w:t>
            </w:r>
          </w:p>
        </w:tc>
        <w:tc>
          <w:tcPr>
            <w:tcW w:w="471" w:type="dxa"/>
            <w:vMerge w:val="restart"/>
          </w:tcPr>
          <w:p w14:paraId="3A8806CC"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t</w:t>
            </w:r>
          </w:p>
        </w:tc>
        <w:tc>
          <w:tcPr>
            <w:tcW w:w="663" w:type="dxa"/>
            <w:vMerge w:val="restart"/>
          </w:tcPr>
          <w:p w14:paraId="0F799801"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df</w:t>
            </w:r>
          </w:p>
        </w:tc>
        <w:tc>
          <w:tcPr>
            <w:tcW w:w="680" w:type="dxa"/>
            <w:vMerge w:val="restart"/>
          </w:tcPr>
          <w:p w14:paraId="46C91450"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Sig. (2-tailed)</w:t>
            </w:r>
          </w:p>
        </w:tc>
        <w:tc>
          <w:tcPr>
            <w:tcW w:w="986" w:type="dxa"/>
            <w:vMerge w:val="restart"/>
          </w:tcPr>
          <w:p w14:paraId="2B1D1283"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Mean Difference</w:t>
            </w:r>
          </w:p>
        </w:tc>
        <w:tc>
          <w:tcPr>
            <w:tcW w:w="1028" w:type="dxa"/>
            <w:vMerge w:val="restart"/>
          </w:tcPr>
          <w:p w14:paraId="155BF014"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Std. Error Difference</w:t>
            </w:r>
          </w:p>
        </w:tc>
        <w:tc>
          <w:tcPr>
            <w:tcW w:w="1918" w:type="dxa"/>
            <w:gridSpan w:val="2"/>
          </w:tcPr>
          <w:p w14:paraId="0315E37F"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95% Confidence Interval of the Difference</w:t>
            </w:r>
          </w:p>
        </w:tc>
      </w:tr>
      <w:tr w:rsidR="00B423D3" w:rsidRPr="00FF72BA" w14:paraId="72E75F7A" w14:textId="77777777" w:rsidTr="00C77914">
        <w:tc>
          <w:tcPr>
            <w:tcW w:w="1665" w:type="dxa"/>
            <w:gridSpan w:val="2"/>
            <w:vMerge/>
          </w:tcPr>
          <w:p w14:paraId="1AEBFCF7"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632" w:type="dxa"/>
            <w:vMerge/>
          </w:tcPr>
          <w:p w14:paraId="6A545257"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645" w:type="dxa"/>
            <w:vMerge/>
          </w:tcPr>
          <w:p w14:paraId="3FE7BFCD"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491" w:type="dxa"/>
            <w:vMerge/>
          </w:tcPr>
          <w:p w14:paraId="38B60067"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691" w:type="dxa"/>
            <w:vMerge/>
          </w:tcPr>
          <w:p w14:paraId="393A3C98"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709" w:type="dxa"/>
            <w:vMerge/>
          </w:tcPr>
          <w:p w14:paraId="0A337082"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1028" w:type="dxa"/>
            <w:vMerge/>
          </w:tcPr>
          <w:p w14:paraId="726FE42B"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1071" w:type="dxa"/>
            <w:vMerge/>
          </w:tcPr>
          <w:p w14:paraId="4991479F" w14:textId="77777777" w:rsidR="00176ABF" w:rsidRPr="00FF72BA" w:rsidRDefault="00176ABF" w:rsidP="005A21BC">
            <w:pPr>
              <w:autoSpaceDE w:val="0"/>
              <w:autoSpaceDN w:val="0"/>
              <w:adjustRightInd w:val="0"/>
              <w:rPr>
                <w:rFonts w:hAnsiTheme="minorHAnsi" w:cstheme="minorHAnsi"/>
                <w:color w:val="264A60"/>
                <w:sz w:val="24"/>
                <w:szCs w:val="24"/>
              </w:rPr>
            </w:pPr>
          </w:p>
        </w:tc>
        <w:tc>
          <w:tcPr>
            <w:tcW w:w="1012" w:type="dxa"/>
          </w:tcPr>
          <w:p w14:paraId="65757E4B"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Lower</w:t>
            </w:r>
          </w:p>
        </w:tc>
        <w:tc>
          <w:tcPr>
            <w:tcW w:w="986" w:type="dxa"/>
          </w:tcPr>
          <w:p w14:paraId="677AF3C9" w14:textId="77777777" w:rsidR="00176ABF" w:rsidRPr="00FF72BA" w:rsidRDefault="00176ABF" w:rsidP="005A21BC">
            <w:pPr>
              <w:autoSpaceDE w:val="0"/>
              <w:autoSpaceDN w:val="0"/>
              <w:adjustRightInd w:val="0"/>
              <w:spacing w:line="320" w:lineRule="atLeast"/>
              <w:ind w:left="60" w:right="60"/>
              <w:jc w:val="center"/>
              <w:rPr>
                <w:rFonts w:hAnsiTheme="minorHAnsi" w:cstheme="minorHAnsi"/>
                <w:color w:val="264A60"/>
                <w:sz w:val="24"/>
                <w:szCs w:val="24"/>
              </w:rPr>
            </w:pPr>
            <w:r w:rsidRPr="00FF72BA">
              <w:rPr>
                <w:rFonts w:hAnsiTheme="minorHAnsi" w:cstheme="minorHAnsi"/>
                <w:color w:val="264A60"/>
                <w:sz w:val="24"/>
                <w:szCs w:val="24"/>
              </w:rPr>
              <w:t>Upper</w:t>
            </w:r>
          </w:p>
        </w:tc>
      </w:tr>
      <w:tr w:rsidR="00B423D3" w:rsidRPr="00FF72BA" w14:paraId="3D4F7570" w14:textId="77777777" w:rsidTr="00C77914">
        <w:tc>
          <w:tcPr>
            <w:tcW w:w="561" w:type="dxa"/>
            <w:vMerge w:val="restart"/>
          </w:tcPr>
          <w:p w14:paraId="3146B605" w14:textId="77777777" w:rsidR="00176ABF" w:rsidRPr="00FF72BA" w:rsidRDefault="00176ABF" w:rsidP="005A21BC">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LTBF</w:t>
            </w:r>
          </w:p>
        </w:tc>
        <w:tc>
          <w:tcPr>
            <w:tcW w:w="1104" w:type="dxa"/>
          </w:tcPr>
          <w:p w14:paraId="00C1AA79" w14:textId="77777777" w:rsidR="00176ABF" w:rsidRPr="00FF72BA" w:rsidRDefault="00176ABF" w:rsidP="005A21BC">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Equal variances assumed</w:t>
            </w:r>
          </w:p>
        </w:tc>
        <w:tc>
          <w:tcPr>
            <w:tcW w:w="632" w:type="dxa"/>
          </w:tcPr>
          <w:p w14:paraId="20B59077"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,001</w:t>
            </w:r>
          </w:p>
        </w:tc>
        <w:tc>
          <w:tcPr>
            <w:tcW w:w="645" w:type="dxa"/>
          </w:tcPr>
          <w:p w14:paraId="7073FB06"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,981</w:t>
            </w:r>
          </w:p>
        </w:tc>
        <w:tc>
          <w:tcPr>
            <w:tcW w:w="491" w:type="dxa"/>
          </w:tcPr>
          <w:p w14:paraId="2C71F9B3"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,023</w:t>
            </w:r>
          </w:p>
        </w:tc>
        <w:tc>
          <w:tcPr>
            <w:tcW w:w="691" w:type="dxa"/>
          </w:tcPr>
          <w:p w14:paraId="2B850219"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47</w:t>
            </w:r>
          </w:p>
        </w:tc>
        <w:tc>
          <w:tcPr>
            <w:tcW w:w="709" w:type="dxa"/>
          </w:tcPr>
          <w:p w14:paraId="28AE4A28"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,982</w:t>
            </w:r>
          </w:p>
        </w:tc>
        <w:tc>
          <w:tcPr>
            <w:tcW w:w="1028" w:type="dxa"/>
          </w:tcPr>
          <w:p w14:paraId="415FA88A"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,15970</w:t>
            </w:r>
          </w:p>
        </w:tc>
        <w:tc>
          <w:tcPr>
            <w:tcW w:w="1071" w:type="dxa"/>
          </w:tcPr>
          <w:p w14:paraId="0DD17EF7"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7,03073</w:t>
            </w:r>
          </w:p>
        </w:tc>
        <w:tc>
          <w:tcPr>
            <w:tcW w:w="1012" w:type="dxa"/>
          </w:tcPr>
          <w:p w14:paraId="3900927D"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-13,98430</w:t>
            </w:r>
          </w:p>
        </w:tc>
        <w:tc>
          <w:tcPr>
            <w:tcW w:w="986" w:type="dxa"/>
          </w:tcPr>
          <w:p w14:paraId="66008732"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14,30370</w:t>
            </w:r>
          </w:p>
        </w:tc>
      </w:tr>
      <w:tr w:rsidR="00B423D3" w:rsidRPr="00FF72BA" w14:paraId="49FC01C9" w14:textId="77777777" w:rsidTr="00C77914">
        <w:tc>
          <w:tcPr>
            <w:tcW w:w="561" w:type="dxa"/>
            <w:vMerge/>
          </w:tcPr>
          <w:p w14:paraId="2C590F39" w14:textId="77777777" w:rsidR="00176ABF" w:rsidRPr="00FF72BA" w:rsidRDefault="00176ABF" w:rsidP="005A21BC">
            <w:pPr>
              <w:autoSpaceDE w:val="0"/>
              <w:autoSpaceDN w:val="0"/>
              <w:adjustRightInd w:val="0"/>
              <w:rPr>
                <w:rFonts w:hAnsiTheme="minorHAnsi" w:cstheme="minorHAnsi"/>
                <w:color w:val="010205"/>
                <w:sz w:val="24"/>
                <w:szCs w:val="24"/>
              </w:rPr>
            </w:pPr>
          </w:p>
        </w:tc>
        <w:tc>
          <w:tcPr>
            <w:tcW w:w="1104" w:type="dxa"/>
          </w:tcPr>
          <w:p w14:paraId="6FA9C6C2" w14:textId="77777777" w:rsidR="00176ABF" w:rsidRPr="00FF72BA" w:rsidRDefault="00176ABF" w:rsidP="005A21BC">
            <w:pPr>
              <w:autoSpaceDE w:val="0"/>
              <w:autoSpaceDN w:val="0"/>
              <w:adjustRightInd w:val="0"/>
              <w:spacing w:line="320" w:lineRule="atLeast"/>
              <w:ind w:left="60" w:right="60"/>
              <w:rPr>
                <w:rFonts w:hAnsiTheme="minorHAnsi" w:cstheme="minorHAnsi"/>
                <w:color w:val="264A60"/>
                <w:sz w:val="24"/>
                <w:szCs w:val="24"/>
              </w:rPr>
            </w:pPr>
            <w:r w:rsidRPr="00FF72BA">
              <w:rPr>
                <w:rFonts w:hAnsiTheme="minorHAnsi" w:cstheme="minorHAnsi"/>
                <w:color w:val="264A60"/>
                <w:sz w:val="24"/>
                <w:szCs w:val="24"/>
              </w:rPr>
              <w:t>Equal variances not assumed</w:t>
            </w:r>
          </w:p>
        </w:tc>
        <w:tc>
          <w:tcPr>
            <w:tcW w:w="632" w:type="dxa"/>
          </w:tcPr>
          <w:p w14:paraId="5F3B0480" w14:textId="77777777" w:rsidR="00176ABF" w:rsidRPr="00FF72BA" w:rsidRDefault="00176ABF" w:rsidP="005A21BC">
            <w:pPr>
              <w:autoSpaceDE w:val="0"/>
              <w:autoSpaceDN w:val="0"/>
              <w:adjustRightInd w:val="0"/>
              <w:rPr>
                <w:rFonts w:hAnsiTheme="minorHAnsi" w:cstheme="minorHAnsi"/>
                <w:sz w:val="24"/>
                <w:szCs w:val="24"/>
              </w:rPr>
            </w:pPr>
          </w:p>
        </w:tc>
        <w:tc>
          <w:tcPr>
            <w:tcW w:w="645" w:type="dxa"/>
          </w:tcPr>
          <w:p w14:paraId="76287E6F" w14:textId="77777777" w:rsidR="00176ABF" w:rsidRPr="00FF72BA" w:rsidRDefault="00176ABF" w:rsidP="005A21BC">
            <w:pPr>
              <w:autoSpaceDE w:val="0"/>
              <w:autoSpaceDN w:val="0"/>
              <w:adjustRightInd w:val="0"/>
              <w:rPr>
                <w:rFonts w:hAnsiTheme="minorHAnsi" w:cstheme="minorHAnsi"/>
                <w:sz w:val="24"/>
                <w:szCs w:val="24"/>
              </w:rPr>
            </w:pPr>
          </w:p>
        </w:tc>
        <w:tc>
          <w:tcPr>
            <w:tcW w:w="491" w:type="dxa"/>
          </w:tcPr>
          <w:p w14:paraId="0A8763A9"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,022</w:t>
            </w:r>
          </w:p>
        </w:tc>
        <w:tc>
          <w:tcPr>
            <w:tcW w:w="691" w:type="dxa"/>
          </w:tcPr>
          <w:p w14:paraId="0706FD46"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42,589</w:t>
            </w:r>
          </w:p>
        </w:tc>
        <w:tc>
          <w:tcPr>
            <w:tcW w:w="709" w:type="dxa"/>
          </w:tcPr>
          <w:p w14:paraId="322F26B8"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,982</w:t>
            </w:r>
          </w:p>
        </w:tc>
        <w:tc>
          <w:tcPr>
            <w:tcW w:w="1028" w:type="dxa"/>
          </w:tcPr>
          <w:p w14:paraId="55ED34D6"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,15970</w:t>
            </w:r>
          </w:p>
        </w:tc>
        <w:tc>
          <w:tcPr>
            <w:tcW w:w="1071" w:type="dxa"/>
          </w:tcPr>
          <w:p w14:paraId="0810E756"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7,11889</w:t>
            </w:r>
          </w:p>
        </w:tc>
        <w:tc>
          <w:tcPr>
            <w:tcW w:w="1012" w:type="dxa"/>
          </w:tcPr>
          <w:p w14:paraId="0B878FCF"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-14,20092</w:t>
            </w:r>
          </w:p>
        </w:tc>
        <w:tc>
          <w:tcPr>
            <w:tcW w:w="986" w:type="dxa"/>
          </w:tcPr>
          <w:p w14:paraId="6AA4A933" w14:textId="77777777" w:rsidR="00176ABF" w:rsidRPr="00FF72BA" w:rsidRDefault="00176ABF" w:rsidP="005A21BC">
            <w:pPr>
              <w:autoSpaceDE w:val="0"/>
              <w:autoSpaceDN w:val="0"/>
              <w:adjustRightInd w:val="0"/>
              <w:spacing w:line="320" w:lineRule="atLeast"/>
              <w:ind w:left="60" w:right="60"/>
              <w:jc w:val="right"/>
              <w:rPr>
                <w:rFonts w:hAnsiTheme="minorHAnsi" w:cstheme="minorHAnsi"/>
                <w:color w:val="010205"/>
                <w:sz w:val="24"/>
                <w:szCs w:val="24"/>
              </w:rPr>
            </w:pPr>
            <w:r w:rsidRPr="00FF72BA">
              <w:rPr>
                <w:rFonts w:hAnsiTheme="minorHAnsi" w:cstheme="minorHAnsi"/>
                <w:color w:val="010205"/>
                <w:sz w:val="24"/>
                <w:szCs w:val="24"/>
              </w:rPr>
              <w:t>14,52031</w:t>
            </w:r>
          </w:p>
        </w:tc>
      </w:tr>
    </w:tbl>
    <w:p w14:paraId="58239350" w14:textId="51BC2C88" w:rsidR="00176ABF" w:rsidRPr="00FF72BA" w:rsidRDefault="00176ABF" w:rsidP="00397BE2">
      <w:pPr>
        <w:rPr>
          <w:rFonts w:hAnsiTheme="minorHAnsi" w:cstheme="minorHAnsi"/>
          <w:b/>
          <w:i/>
          <w:sz w:val="24"/>
          <w:szCs w:val="24"/>
          <w:u w:val="single"/>
        </w:rPr>
      </w:pPr>
    </w:p>
    <w:p w14:paraId="04638B61" w14:textId="77777777" w:rsidR="005A7886" w:rsidRDefault="005A7886" w:rsidP="00397BE2">
      <w:pPr>
        <w:rPr>
          <w:b/>
          <w:i/>
          <w:sz w:val="24"/>
          <w:szCs w:val="24"/>
          <w:u w:val="single"/>
        </w:rPr>
      </w:pPr>
    </w:p>
    <w:p w14:paraId="71F278BA" w14:textId="77777777" w:rsidR="00E859B4" w:rsidRDefault="00E859B4" w:rsidP="00397BE2">
      <w:pPr>
        <w:rPr>
          <w:b/>
          <w:iCs/>
          <w:sz w:val="24"/>
          <w:szCs w:val="24"/>
        </w:rPr>
      </w:pPr>
    </w:p>
    <w:p w14:paraId="0BE4DAF4" w14:textId="77777777" w:rsidR="00E859B4" w:rsidRDefault="00E859B4" w:rsidP="00397BE2">
      <w:pPr>
        <w:rPr>
          <w:b/>
          <w:iCs/>
          <w:sz w:val="24"/>
          <w:szCs w:val="24"/>
        </w:rPr>
      </w:pPr>
    </w:p>
    <w:p w14:paraId="3EB8A2AC" w14:textId="77777777" w:rsidR="00E859B4" w:rsidRDefault="00E859B4" w:rsidP="00397BE2">
      <w:pPr>
        <w:rPr>
          <w:b/>
          <w:iCs/>
          <w:sz w:val="24"/>
          <w:szCs w:val="24"/>
        </w:rPr>
      </w:pPr>
    </w:p>
    <w:p w14:paraId="210DCCD8" w14:textId="77777777" w:rsidR="00E859B4" w:rsidRDefault="00E859B4" w:rsidP="00397BE2">
      <w:pPr>
        <w:rPr>
          <w:b/>
          <w:iCs/>
          <w:sz w:val="24"/>
          <w:szCs w:val="24"/>
        </w:rPr>
      </w:pPr>
    </w:p>
    <w:p w14:paraId="039B622D" w14:textId="77777777" w:rsidR="00E859B4" w:rsidRDefault="00E859B4" w:rsidP="00397BE2">
      <w:pPr>
        <w:rPr>
          <w:b/>
          <w:iCs/>
          <w:sz w:val="24"/>
          <w:szCs w:val="24"/>
        </w:rPr>
      </w:pPr>
    </w:p>
    <w:p w14:paraId="7C7F44CA" w14:textId="77777777" w:rsidR="00E859B4" w:rsidRDefault="00E859B4" w:rsidP="00397BE2">
      <w:pPr>
        <w:rPr>
          <w:b/>
          <w:iCs/>
          <w:sz w:val="24"/>
          <w:szCs w:val="24"/>
        </w:rPr>
      </w:pPr>
    </w:p>
    <w:p w14:paraId="56314D23" w14:textId="77777777" w:rsidR="00E859B4" w:rsidRDefault="00E859B4" w:rsidP="00397BE2">
      <w:pPr>
        <w:rPr>
          <w:b/>
          <w:iCs/>
          <w:sz w:val="24"/>
          <w:szCs w:val="24"/>
        </w:rPr>
      </w:pPr>
    </w:p>
    <w:p w14:paraId="2620E2C5" w14:textId="77777777" w:rsidR="00E859B4" w:rsidRDefault="00E859B4" w:rsidP="00397BE2">
      <w:pPr>
        <w:rPr>
          <w:b/>
          <w:iCs/>
          <w:sz w:val="24"/>
          <w:szCs w:val="24"/>
        </w:rPr>
      </w:pPr>
    </w:p>
    <w:p w14:paraId="1307F8DA" w14:textId="77777777" w:rsidR="00E859B4" w:rsidRDefault="00E859B4" w:rsidP="00397BE2">
      <w:pPr>
        <w:rPr>
          <w:b/>
          <w:iCs/>
          <w:sz w:val="24"/>
          <w:szCs w:val="24"/>
        </w:rPr>
      </w:pPr>
    </w:p>
    <w:p w14:paraId="12D28BF1" w14:textId="77777777" w:rsidR="00E859B4" w:rsidRDefault="00E859B4" w:rsidP="00397BE2">
      <w:pPr>
        <w:rPr>
          <w:b/>
          <w:iCs/>
          <w:sz w:val="24"/>
          <w:szCs w:val="24"/>
        </w:rPr>
      </w:pPr>
    </w:p>
    <w:p w14:paraId="2AA0ACFB" w14:textId="77777777" w:rsidR="00E859B4" w:rsidRDefault="00E859B4" w:rsidP="00397BE2">
      <w:pPr>
        <w:rPr>
          <w:b/>
          <w:iCs/>
          <w:sz w:val="24"/>
          <w:szCs w:val="24"/>
        </w:rPr>
      </w:pPr>
    </w:p>
    <w:p w14:paraId="5DD30937" w14:textId="324F6349" w:rsidR="00FA0113" w:rsidRPr="00FF72BA" w:rsidRDefault="00C77914" w:rsidP="00397BE2">
      <w:pPr>
        <w:rPr>
          <w:b/>
          <w:iCs/>
          <w:sz w:val="24"/>
          <w:szCs w:val="24"/>
        </w:rPr>
      </w:pPr>
      <w:r w:rsidRPr="00FF72BA">
        <w:rPr>
          <w:b/>
          <w:iCs/>
          <w:sz w:val="24"/>
          <w:szCs w:val="24"/>
        </w:rPr>
        <w:t>B1</w:t>
      </w:r>
    </w:p>
    <w:p w14:paraId="42A98114" w14:textId="02A0B35E" w:rsidR="00F17299" w:rsidRPr="00C77914" w:rsidRDefault="00F17299" w:rsidP="00397BE2">
      <w:pPr>
        <w:rPr>
          <w:bCs/>
          <w:iCs/>
          <w:sz w:val="24"/>
          <w:szCs w:val="24"/>
        </w:rPr>
      </w:pPr>
      <w:r>
        <w:rPr>
          <w:bCs/>
          <w:iCs/>
          <w:sz w:val="24"/>
          <w:szCs w:val="24"/>
        </w:rPr>
        <w:t>Multi-level regression results</w:t>
      </w:r>
    </w:p>
    <w:tbl>
      <w:tblPr>
        <w:tblStyle w:val="Tabelrasterlicht1"/>
        <w:tblW w:w="0" w:type="auto"/>
        <w:tblLook w:val="04A0" w:firstRow="1" w:lastRow="0" w:firstColumn="1" w:lastColumn="0" w:noHBand="0" w:noVBand="1"/>
      </w:tblPr>
      <w:tblGrid>
        <w:gridCol w:w="9288"/>
      </w:tblGrid>
      <w:tr w:rsidR="00C77914" w:rsidRPr="00C77914" w14:paraId="62889056" w14:textId="77777777" w:rsidTr="00C77914">
        <w:tc>
          <w:tcPr>
            <w:tcW w:w="9288" w:type="dxa"/>
          </w:tcPr>
          <w:p w14:paraId="12C67524" w14:textId="77777777"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Fixed effects:</w:t>
            </w:r>
          </w:p>
        </w:tc>
      </w:tr>
      <w:tr w:rsidR="00C77914" w:rsidRPr="00C77914" w14:paraId="679012D0" w14:textId="77777777" w:rsidTr="00C77914">
        <w:tc>
          <w:tcPr>
            <w:tcW w:w="9288" w:type="dxa"/>
          </w:tcPr>
          <w:p w14:paraId="2C161E2B" w14:textId="77777777"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                 Estimate Std. Error t value</w:t>
            </w:r>
          </w:p>
        </w:tc>
      </w:tr>
      <w:tr w:rsidR="00C77914" w:rsidRPr="00C77914" w14:paraId="211A533E" w14:textId="77777777" w:rsidTr="00C77914">
        <w:tc>
          <w:tcPr>
            <w:tcW w:w="9288" w:type="dxa"/>
          </w:tcPr>
          <w:p w14:paraId="1D2EA270" w14:textId="3E406E91"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(Intercept)       </w:t>
            </w:r>
            <w:r w:rsidR="00F17299">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45.4522     8.2238   5.527</w:t>
            </w:r>
          </w:p>
        </w:tc>
      </w:tr>
      <w:tr w:rsidR="00C77914" w:rsidRPr="00C77914" w14:paraId="13BB141E" w14:textId="77777777" w:rsidTr="00C77914">
        <w:tc>
          <w:tcPr>
            <w:tcW w:w="9288" w:type="dxa"/>
          </w:tcPr>
          <w:p w14:paraId="09F83FFA" w14:textId="1DB84B08"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ZAttractiveness   </w:t>
            </w:r>
            <w:r w:rsidR="00F17299">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21.2372     4.0814   </w:t>
            </w:r>
            <w:r w:rsidRPr="00FF72BA">
              <w:rPr>
                <w:rFonts w:hAnsiTheme="minorHAnsi" w:cstheme="minorHAnsi"/>
                <w:b/>
                <w:bCs/>
                <w:i/>
                <w:iCs/>
                <w:color w:val="000000"/>
                <w:sz w:val="24"/>
                <w:szCs w:val="24"/>
                <w:u w:val="single"/>
                <w:bdr w:val="none" w:sz="0" w:space="0" w:color="auto" w:frame="1"/>
              </w:rPr>
              <w:t>5.203</w:t>
            </w:r>
          </w:p>
        </w:tc>
      </w:tr>
      <w:tr w:rsidR="00C77914" w:rsidRPr="00C77914" w14:paraId="073EBD9A" w14:textId="77777777" w:rsidTr="00C77914">
        <w:tc>
          <w:tcPr>
            <w:tcW w:w="9288" w:type="dxa"/>
          </w:tcPr>
          <w:p w14:paraId="0AFF8284" w14:textId="21D9DC49"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Gender           </w:t>
            </w:r>
            <w:r w:rsidR="00F17299">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 -6.2189     3.8731  -1.606</w:t>
            </w:r>
          </w:p>
        </w:tc>
      </w:tr>
      <w:tr w:rsidR="00C77914" w:rsidRPr="00C77914" w14:paraId="49104C53" w14:textId="77777777" w:rsidTr="00C77914">
        <w:tc>
          <w:tcPr>
            <w:tcW w:w="9288" w:type="dxa"/>
          </w:tcPr>
          <w:p w14:paraId="0CFC608A" w14:textId="1624BF06"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Instagram         </w:t>
            </w:r>
            <w:r w:rsidR="00F17299">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 5.0294     1.9116   </w:t>
            </w:r>
            <w:r w:rsidRPr="00FF72BA">
              <w:rPr>
                <w:rFonts w:hAnsiTheme="minorHAnsi" w:cstheme="minorHAnsi"/>
                <w:b/>
                <w:bCs/>
                <w:i/>
                <w:iCs/>
                <w:color w:val="000000"/>
                <w:sz w:val="24"/>
                <w:szCs w:val="24"/>
                <w:u w:val="single"/>
                <w:bdr w:val="none" w:sz="0" w:space="0" w:color="auto" w:frame="1"/>
              </w:rPr>
              <w:t>2.631</w:t>
            </w:r>
          </w:p>
        </w:tc>
      </w:tr>
      <w:tr w:rsidR="00C77914" w:rsidRPr="00C77914" w14:paraId="4CC162B9" w14:textId="77777777" w:rsidTr="00C77914">
        <w:tc>
          <w:tcPr>
            <w:tcW w:w="9288" w:type="dxa"/>
          </w:tcPr>
          <w:p w14:paraId="114CDCDA" w14:textId="7581A7FE"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Facebook         </w:t>
            </w:r>
            <w:r w:rsidR="00F17299">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  0.7402     1.8808   0.394</w:t>
            </w:r>
          </w:p>
        </w:tc>
      </w:tr>
      <w:tr w:rsidR="00C77914" w:rsidRPr="00C77914" w14:paraId="2657F0D3" w14:textId="77777777" w:rsidTr="00C77914">
        <w:tc>
          <w:tcPr>
            <w:tcW w:w="9288" w:type="dxa"/>
          </w:tcPr>
          <w:p w14:paraId="31F530A5" w14:textId="648A6A5D"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Snapchat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  -0.3342     2.1731  -0.154</w:t>
            </w:r>
          </w:p>
        </w:tc>
      </w:tr>
      <w:tr w:rsidR="00C77914" w:rsidRPr="00C77914" w14:paraId="2A5B8692" w14:textId="77777777" w:rsidTr="00C77914">
        <w:tc>
          <w:tcPr>
            <w:tcW w:w="9288" w:type="dxa"/>
          </w:tcPr>
          <w:p w14:paraId="16BEA20D" w14:textId="22CAA26C"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Twitter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 5.2166     2.4176   </w:t>
            </w:r>
            <w:r w:rsidRPr="00FF72BA">
              <w:rPr>
                <w:rFonts w:hAnsiTheme="minorHAnsi" w:cstheme="minorHAnsi"/>
                <w:b/>
                <w:bCs/>
                <w:i/>
                <w:iCs/>
                <w:color w:val="000000"/>
                <w:sz w:val="24"/>
                <w:szCs w:val="24"/>
                <w:u w:val="single"/>
                <w:bdr w:val="none" w:sz="0" w:space="0" w:color="auto" w:frame="1"/>
              </w:rPr>
              <w:t>2.158</w:t>
            </w:r>
          </w:p>
        </w:tc>
      </w:tr>
      <w:tr w:rsidR="00C77914" w:rsidRPr="00C77914" w14:paraId="67C0049F" w14:textId="77777777" w:rsidTr="00C77914">
        <w:tc>
          <w:tcPr>
            <w:tcW w:w="9288" w:type="dxa"/>
          </w:tcPr>
          <w:p w14:paraId="14464B36" w14:textId="6E0EF515"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Age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 -0.2293     0.1617  -1.418</w:t>
            </w:r>
          </w:p>
        </w:tc>
      </w:tr>
      <w:tr w:rsidR="00C77914" w:rsidRPr="00C77914" w14:paraId="20E3FFB4" w14:textId="77777777" w:rsidTr="00C77914">
        <w:tc>
          <w:tcPr>
            <w:tcW w:w="9288" w:type="dxa"/>
          </w:tcPr>
          <w:p w14:paraId="4C7E35D5" w14:textId="5A4A0B33"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Time_Spent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-1.1851     1.9130  -0.620</w:t>
            </w:r>
          </w:p>
        </w:tc>
      </w:tr>
      <w:tr w:rsidR="00C77914" w:rsidRPr="00C77914" w14:paraId="434ECA5B" w14:textId="77777777" w:rsidTr="00C77914">
        <w:tc>
          <w:tcPr>
            <w:tcW w:w="9288" w:type="dxa"/>
          </w:tcPr>
          <w:p w14:paraId="65D54F44" w14:textId="324E80B8"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Friends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1.0124     1.4575   0.695</w:t>
            </w:r>
          </w:p>
        </w:tc>
      </w:tr>
      <w:tr w:rsidR="00C77914" w:rsidRPr="00C77914" w14:paraId="1B54B951" w14:textId="77777777" w:rsidTr="00C77914">
        <w:tc>
          <w:tcPr>
            <w:tcW w:w="9288" w:type="dxa"/>
          </w:tcPr>
          <w:p w14:paraId="40B5D90E" w14:textId="68904239"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Relationship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 -4.8852     4.2019  -1.163</w:t>
            </w:r>
          </w:p>
        </w:tc>
      </w:tr>
      <w:tr w:rsidR="00C77914" w:rsidRPr="00C77914" w14:paraId="2E2FD647" w14:textId="77777777" w:rsidTr="00C77914">
        <w:tc>
          <w:tcPr>
            <w:tcW w:w="9288" w:type="dxa"/>
          </w:tcPr>
          <w:p w14:paraId="1C5619FE" w14:textId="511D2822"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Education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-3.8197     4.2627  -0.896</w:t>
            </w:r>
          </w:p>
        </w:tc>
      </w:tr>
      <w:tr w:rsidR="00C77914" w:rsidRPr="00C77914" w14:paraId="2C97D53C" w14:textId="77777777" w:rsidTr="00C77914">
        <w:tc>
          <w:tcPr>
            <w:tcW w:w="9288" w:type="dxa"/>
          </w:tcPr>
          <w:p w14:paraId="7C3C33B0" w14:textId="4B9DA2F8"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E</w:t>
            </w:r>
            <w:r w:rsidR="00E46C95" w:rsidRPr="00FF72BA">
              <w:rPr>
                <w:rFonts w:hAnsiTheme="minorHAnsi" w:cstheme="minorHAnsi"/>
                <w:i/>
                <w:iCs/>
                <w:color w:val="000000"/>
                <w:sz w:val="24"/>
                <w:szCs w:val="24"/>
                <w:u w:val="single"/>
                <w:bdr w:val="none" w:sz="0" w:space="0" w:color="auto" w:frame="1"/>
              </w:rPr>
              <w:t>ducationDummy2</w:t>
            </w:r>
            <w:r w:rsidRPr="00FF72BA">
              <w:rPr>
                <w:rFonts w:hAnsiTheme="minorHAnsi" w:cstheme="minorHAnsi"/>
                <w:i/>
                <w:iCs/>
                <w:color w:val="000000"/>
                <w:sz w:val="24"/>
                <w:szCs w:val="24"/>
                <w:u w:val="single"/>
                <w:bdr w:val="none" w:sz="0" w:space="0" w:color="auto" w:frame="1"/>
              </w:rPr>
              <w:t xml:space="preserve">    9.8496     9.2534   1.064</w:t>
            </w:r>
          </w:p>
        </w:tc>
      </w:tr>
      <w:tr w:rsidR="00C77914" w:rsidRPr="00C77914" w14:paraId="32DDC046" w14:textId="77777777" w:rsidTr="00C77914">
        <w:tc>
          <w:tcPr>
            <w:tcW w:w="9288" w:type="dxa"/>
          </w:tcPr>
          <w:p w14:paraId="57DC20A8" w14:textId="57A01751"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 xml:space="preserve">ZRosenberg_Score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 xml:space="preserve"> 5.9986     2.5232   </w:t>
            </w:r>
            <w:r w:rsidRPr="00FF72BA">
              <w:rPr>
                <w:rFonts w:hAnsiTheme="minorHAnsi" w:cstheme="minorHAnsi"/>
                <w:b/>
                <w:bCs/>
                <w:i/>
                <w:iCs/>
                <w:color w:val="000000"/>
                <w:sz w:val="24"/>
                <w:szCs w:val="24"/>
                <w:u w:val="single"/>
                <w:bdr w:val="none" w:sz="0" w:space="0" w:color="auto" w:frame="1"/>
              </w:rPr>
              <w:t>2.377</w:t>
            </w:r>
          </w:p>
        </w:tc>
      </w:tr>
      <w:tr w:rsidR="00C77914" w:rsidRPr="00C77914" w14:paraId="4CAE6DE6" w14:textId="77777777" w:rsidTr="00C77914">
        <w:tc>
          <w:tcPr>
            <w:tcW w:w="9288" w:type="dxa"/>
          </w:tcPr>
          <w:p w14:paraId="0025FED9" w14:textId="794FB831"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t>ZH</w:t>
            </w:r>
            <w:r w:rsidR="00E46C95" w:rsidRPr="00FF72BA">
              <w:rPr>
                <w:rFonts w:hAnsiTheme="minorHAnsi" w:cstheme="minorHAnsi"/>
                <w:i/>
                <w:iCs/>
                <w:color w:val="000000"/>
                <w:sz w:val="24"/>
                <w:szCs w:val="24"/>
                <w:u w:val="single"/>
                <w:bdr w:val="none" w:sz="0" w:space="0" w:color="auto" w:frame="1"/>
              </w:rPr>
              <w:t xml:space="preserve">appyMeasure  </w:t>
            </w:r>
            <w:r w:rsidRPr="00FF72BA">
              <w:rPr>
                <w:rFonts w:hAnsiTheme="minorHAnsi" w:cstheme="minorHAnsi"/>
                <w:i/>
                <w:iCs/>
                <w:color w:val="000000"/>
                <w:sz w:val="24"/>
                <w:szCs w:val="24"/>
                <w:u w:val="single"/>
                <w:bdr w:val="none" w:sz="0" w:space="0" w:color="auto" w:frame="1"/>
              </w:rPr>
              <w:t xml:space="preserve">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-3.7628     2.5415  -1.481</w:t>
            </w:r>
          </w:p>
        </w:tc>
      </w:tr>
      <w:tr w:rsidR="00C77914" w:rsidRPr="00C77914" w14:paraId="4FCA843B" w14:textId="77777777" w:rsidTr="00C77914">
        <w:tc>
          <w:tcPr>
            <w:tcW w:w="9288" w:type="dxa"/>
          </w:tcPr>
          <w:p w14:paraId="5ABAEAB2" w14:textId="520E0580"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bdr w:val="none" w:sz="0" w:space="0" w:color="auto" w:frame="1"/>
              </w:rPr>
            </w:pPr>
            <w:r w:rsidRPr="00FF72BA">
              <w:rPr>
                <w:rFonts w:hAnsiTheme="minorHAnsi" w:cstheme="minorHAnsi"/>
                <w:i/>
                <w:iCs/>
                <w:color w:val="000000"/>
                <w:sz w:val="24"/>
                <w:szCs w:val="24"/>
                <w:u w:val="single"/>
                <w:bdr w:val="none" w:sz="0" w:space="0" w:color="auto" w:frame="1"/>
              </w:rPr>
              <w:lastRenderedPageBreak/>
              <w:t>ZS</w:t>
            </w:r>
            <w:r w:rsidR="00E46C95" w:rsidRPr="00FF72BA">
              <w:rPr>
                <w:rFonts w:hAnsiTheme="minorHAnsi" w:cstheme="minorHAnsi"/>
                <w:i/>
                <w:iCs/>
                <w:color w:val="000000"/>
                <w:sz w:val="24"/>
                <w:szCs w:val="24"/>
                <w:u w:val="single"/>
                <w:bdr w:val="none" w:sz="0" w:space="0" w:color="auto" w:frame="1"/>
              </w:rPr>
              <w:t>elfEsteem*Attr</w:t>
            </w:r>
            <w:r w:rsidRPr="00FF72BA">
              <w:rPr>
                <w:rFonts w:hAnsiTheme="minorHAnsi" w:cstheme="minorHAnsi"/>
                <w:i/>
                <w:iCs/>
                <w:color w:val="000000"/>
                <w:sz w:val="24"/>
                <w:szCs w:val="24"/>
                <w:u w:val="single"/>
                <w:bdr w:val="none" w:sz="0" w:space="0" w:color="auto" w:frame="1"/>
              </w:rPr>
              <w:t xml:space="preserve">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-8.9429     4.6727  -1.914</w:t>
            </w:r>
          </w:p>
        </w:tc>
      </w:tr>
      <w:tr w:rsidR="00C77914" w:rsidRPr="00C77914" w14:paraId="52326364" w14:textId="77777777" w:rsidTr="00C77914">
        <w:tc>
          <w:tcPr>
            <w:tcW w:w="9288" w:type="dxa"/>
          </w:tcPr>
          <w:p w14:paraId="273FB5E9" w14:textId="19BFFACC" w:rsidR="00C77914" w:rsidRPr="00FF72BA" w:rsidRDefault="00C77914" w:rsidP="00C779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hAnsiTheme="minorHAnsi" w:cstheme="minorHAnsi"/>
                <w:i/>
                <w:iCs/>
                <w:color w:val="000000"/>
                <w:sz w:val="24"/>
                <w:szCs w:val="24"/>
                <w:u w:val="single"/>
              </w:rPr>
            </w:pPr>
            <w:r w:rsidRPr="00FF72BA">
              <w:rPr>
                <w:rFonts w:hAnsiTheme="minorHAnsi" w:cstheme="minorHAnsi"/>
                <w:i/>
                <w:iCs/>
                <w:color w:val="000000"/>
                <w:sz w:val="24"/>
                <w:szCs w:val="24"/>
                <w:u w:val="single"/>
                <w:bdr w:val="none" w:sz="0" w:space="0" w:color="auto" w:frame="1"/>
              </w:rPr>
              <w:t>Z</w:t>
            </w:r>
            <w:r w:rsidR="00E46C95" w:rsidRPr="00FF72BA">
              <w:rPr>
                <w:rFonts w:hAnsiTheme="minorHAnsi" w:cstheme="minorHAnsi"/>
                <w:i/>
                <w:iCs/>
                <w:color w:val="000000"/>
                <w:sz w:val="24"/>
                <w:szCs w:val="24"/>
                <w:u w:val="single"/>
                <w:bdr w:val="none" w:sz="0" w:space="0" w:color="auto" w:frame="1"/>
              </w:rPr>
              <w:t>Happy*Attractive</w:t>
            </w:r>
            <w:r w:rsidRPr="00FF72BA">
              <w:rPr>
                <w:rFonts w:hAnsiTheme="minorHAnsi" w:cstheme="minorHAnsi"/>
                <w:i/>
                <w:iCs/>
                <w:color w:val="000000"/>
                <w:sz w:val="24"/>
                <w:szCs w:val="24"/>
                <w:u w:val="single"/>
                <w:bdr w:val="none" w:sz="0" w:space="0" w:color="auto" w:frame="1"/>
              </w:rPr>
              <w:t xml:space="preserve"> </w:t>
            </w:r>
            <w:r w:rsidR="005827B1">
              <w:rPr>
                <w:rFonts w:hAnsiTheme="minorHAnsi" w:cstheme="minorHAnsi"/>
                <w:i/>
                <w:iCs/>
                <w:color w:val="000000"/>
                <w:sz w:val="24"/>
                <w:szCs w:val="24"/>
                <w:u w:val="single"/>
                <w:bdr w:val="none" w:sz="0" w:space="0" w:color="auto" w:frame="1"/>
              </w:rPr>
              <w:t xml:space="preserve"> </w:t>
            </w:r>
            <w:r w:rsidRPr="00FF72BA">
              <w:rPr>
                <w:rFonts w:hAnsiTheme="minorHAnsi" w:cstheme="minorHAnsi"/>
                <w:i/>
                <w:iCs/>
                <w:color w:val="000000"/>
                <w:sz w:val="24"/>
                <w:szCs w:val="24"/>
                <w:u w:val="single"/>
                <w:bdr w:val="none" w:sz="0" w:space="0" w:color="auto" w:frame="1"/>
              </w:rPr>
              <w:t>-0.7645     3.1581  -0.242</w:t>
            </w:r>
          </w:p>
        </w:tc>
      </w:tr>
    </w:tbl>
    <w:p w14:paraId="31C3B45B" w14:textId="4A4CBD12" w:rsidR="00DA4BAF" w:rsidRDefault="00C77914" w:rsidP="00397BE2">
      <w:pPr>
        <w:rPr>
          <w:bCs/>
          <w:iCs/>
          <w:sz w:val="18"/>
          <w:szCs w:val="18"/>
        </w:rPr>
      </w:pPr>
      <w:r w:rsidRPr="00C77914">
        <w:rPr>
          <w:bCs/>
          <w:iCs/>
          <w:sz w:val="18"/>
          <w:szCs w:val="18"/>
        </w:rPr>
        <w:t>Multi-level regression results (H1)</w:t>
      </w:r>
    </w:p>
    <w:p w14:paraId="7CFE3EBE" w14:textId="40B9EBBF" w:rsidR="005A7886" w:rsidRDefault="005A7886" w:rsidP="00397BE2">
      <w:pPr>
        <w:rPr>
          <w:bCs/>
          <w:iCs/>
          <w:sz w:val="18"/>
          <w:szCs w:val="18"/>
        </w:rPr>
      </w:pPr>
    </w:p>
    <w:p w14:paraId="5D8C9F96" w14:textId="77777777" w:rsidR="00F17299" w:rsidRDefault="00F17299" w:rsidP="00397BE2">
      <w:pPr>
        <w:rPr>
          <w:bCs/>
          <w:iCs/>
          <w:sz w:val="18"/>
          <w:szCs w:val="18"/>
        </w:rPr>
      </w:pPr>
    </w:p>
    <w:p w14:paraId="132CB966" w14:textId="589B1D34" w:rsidR="005A7886" w:rsidRPr="00FF72BA" w:rsidRDefault="005A7886" w:rsidP="00397BE2">
      <w:pPr>
        <w:rPr>
          <w:rFonts w:hAnsiTheme="minorHAnsi" w:cstheme="minorHAnsi"/>
          <w:b/>
          <w:iCs/>
          <w:sz w:val="24"/>
          <w:szCs w:val="24"/>
        </w:rPr>
      </w:pPr>
      <w:r w:rsidRPr="00FF72BA">
        <w:rPr>
          <w:rFonts w:hAnsiTheme="minorHAnsi" w:cstheme="minorHAnsi"/>
          <w:b/>
          <w:iCs/>
          <w:sz w:val="24"/>
          <w:szCs w:val="24"/>
        </w:rPr>
        <w:t>Questionnaire/Survey</w:t>
      </w:r>
    </w:p>
    <w:p w14:paraId="63DFB6E5"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Hi, thank you for taking the time to fill in this survey. My name is Rutger and this survey is part of my master thesis. This survey will ask you your opinion of yourself and others. This is related to social media and how we view ourselves and others on social media. First I will ask you to answer some questions about yourself. After that you will get to see a few pictures of people and a few questions that you will have to answer related to these persons. All questions relating to the individuals you will see are on a scale of 0-100 so please be as honest and as precise as you can be in answering these questions.</w:t>
      </w:r>
      <w:r w:rsidRPr="00FF72BA">
        <w:rPr>
          <w:rFonts w:hAnsiTheme="minorHAnsi" w:cstheme="minorHAnsi"/>
          <w:sz w:val="24"/>
          <w:szCs w:val="24"/>
        </w:rPr>
        <w:br/>
        <w:t xml:space="preserve">  </w:t>
      </w:r>
      <w:r w:rsidRPr="00FF72BA">
        <w:rPr>
          <w:rFonts w:hAnsiTheme="minorHAnsi" w:cstheme="minorHAnsi"/>
          <w:sz w:val="24"/>
          <w:szCs w:val="24"/>
        </w:rPr>
        <w:br/>
        <w:t xml:space="preserve"> This survey will take about 5 minutes to complete.</w:t>
      </w:r>
      <w:r w:rsidRPr="00FF72BA">
        <w:rPr>
          <w:rFonts w:hAnsiTheme="minorHAnsi" w:cstheme="minorHAnsi"/>
          <w:sz w:val="24"/>
          <w:szCs w:val="24"/>
        </w:rPr>
        <w:br/>
        <w:t xml:space="preserve"> Be assured that all answers will be kept confidential. Your responses are completely anonymous.</w:t>
      </w:r>
      <w:r w:rsidRPr="00FF72BA">
        <w:rPr>
          <w:rFonts w:hAnsiTheme="minorHAnsi" w:cstheme="minorHAnsi"/>
          <w:sz w:val="24"/>
          <w:szCs w:val="24"/>
        </w:rPr>
        <w:br/>
        <w:t xml:space="preserve">    If you have any questions or feedback about the survey you can contact me via my e-mail: 415785rn@student.eur.nl     Thank you! </w:t>
      </w:r>
    </w:p>
    <w:p w14:paraId="187864E8" w14:textId="77777777" w:rsidR="005A7886" w:rsidRPr="00FF72BA" w:rsidRDefault="005A7886" w:rsidP="005A7886">
      <w:pPr>
        <w:spacing w:after="0" w:line="276" w:lineRule="auto"/>
        <w:rPr>
          <w:rFonts w:hAnsiTheme="minorHAnsi" w:cstheme="minorHAnsi"/>
          <w:sz w:val="24"/>
          <w:szCs w:val="24"/>
        </w:rPr>
      </w:pPr>
    </w:p>
    <w:p w14:paraId="5DC3D978"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Q1 What is your age?</w:t>
      </w:r>
    </w:p>
    <w:p w14:paraId="3D7AAB7B" w14:textId="77777777" w:rsidR="005A7886" w:rsidRPr="00FF72BA" w:rsidRDefault="005A7886" w:rsidP="005A7886">
      <w:pPr>
        <w:spacing w:before="240" w:after="0" w:line="240" w:lineRule="auto"/>
        <w:ind w:firstLine="400"/>
        <w:rPr>
          <w:rFonts w:hAnsiTheme="minorHAnsi" w:cstheme="minorHAnsi"/>
          <w:sz w:val="24"/>
          <w:szCs w:val="24"/>
        </w:rPr>
      </w:pPr>
      <w:r w:rsidRPr="00FF72BA">
        <w:rPr>
          <w:rFonts w:hAnsiTheme="minorHAnsi" w:cstheme="minorHAnsi"/>
          <w:sz w:val="24"/>
          <w:szCs w:val="24"/>
        </w:rPr>
        <w:t>________________________________________________________________</w:t>
      </w:r>
    </w:p>
    <w:p w14:paraId="3A62AA9C"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lastRenderedPageBreak/>
        <w:t>Q2 What is your gender?</w:t>
      </w:r>
    </w:p>
    <w:p w14:paraId="7637E37B"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Male  (1) </w:t>
      </w:r>
    </w:p>
    <w:p w14:paraId="591EEA75"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Female  (2) </w:t>
      </w:r>
    </w:p>
    <w:p w14:paraId="12155F40"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Prefer not to say  (3) </w:t>
      </w:r>
    </w:p>
    <w:p w14:paraId="58F3DE6F"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Other  (5) </w:t>
      </w:r>
    </w:p>
    <w:p w14:paraId="1EA92D68" w14:textId="77777777" w:rsidR="005A7886" w:rsidRPr="00FF72BA" w:rsidRDefault="005A7886" w:rsidP="005A7886">
      <w:pPr>
        <w:spacing w:after="0" w:line="276" w:lineRule="auto"/>
        <w:rPr>
          <w:rFonts w:hAnsiTheme="minorHAnsi" w:cstheme="minorHAnsi"/>
          <w:sz w:val="24"/>
          <w:szCs w:val="24"/>
        </w:rPr>
      </w:pPr>
    </w:p>
    <w:p w14:paraId="5B3FA388" w14:textId="77777777" w:rsidR="005A7886" w:rsidRPr="00FF72BA" w:rsidRDefault="005A7886" w:rsidP="005A7886">
      <w:pPr>
        <w:spacing w:after="0" w:line="276" w:lineRule="auto"/>
        <w:rPr>
          <w:rFonts w:hAnsiTheme="minorHAnsi" w:cstheme="minorHAnsi"/>
          <w:sz w:val="24"/>
          <w:szCs w:val="24"/>
        </w:rPr>
      </w:pPr>
    </w:p>
    <w:p w14:paraId="33716D73"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Q3 What is your current relationship status?</w:t>
      </w:r>
    </w:p>
    <w:p w14:paraId="2180B4D6"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Single  (1) </w:t>
      </w:r>
    </w:p>
    <w:p w14:paraId="61A64A56"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Married, in a relationship or in a domestic partnership  (2) </w:t>
      </w:r>
    </w:p>
    <w:p w14:paraId="437EA1DB"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Widowed  (3) </w:t>
      </w:r>
    </w:p>
    <w:p w14:paraId="6C141583"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Divorced  (4) </w:t>
      </w:r>
    </w:p>
    <w:p w14:paraId="598A4351"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Separated  (5) </w:t>
      </w:r>
    </w:p>
    <w:p w14:paraId="284556AA" w14:textId="77777777" w:rsidR="005A7886" w:rsidRPr="005A7886" w:rsidRDefault="005A7886" w:rsidP="005A7886">
      <w:pPr>
        <w:spacing w:after="0" w:line="276" w:lineRule="auto"/>
        <w:rPr>
          <w:rFonts w:ascii="Arial" w:hAnsi="Arial"/>
        </w:rPr>
      </w:pPr>
    </w:p>
    <w:p w14:paraId="071A823E" w14:textId="77777777" w:rsidR="005A7886" w:rsidRPr="005A7886" w:rsidRDefault="005A7886" w:rsidP="005A7886">
      <w:pPr>
        <w:spacing w:after="0" w:line="276" w:lineRule="auto"/>
        <w:rPr>
          <w:rFonts w:ascii="Arial" w:hAnsi="Arial"/>
        </w:rPr>
      </w:pPr>
    </w:p>
    <w:p w14:paraId="1F0326C5" w14:textId="77777777" w:rsidR="005A7886" w:rsidRPr="005A7886" w:rsidRDefault="005A7886" w:rsidP="005A7886">
      <w:pPr>
        <w:spacing w:after="0" w:line="276" w:lineRule="auto"/>
        <w:rPr>
          <w:rFonts w:ascii="Arial" w:hAnsi="Arial"/>
        </w:rPr>
      </w:pPr>
    </w:p>
    <w:p w14:paraId="56F3076A" w14:textId="77777777" w:rsidR="005A7886" w:rsidRPr="005A7886" w:rsidRDefault="005A7886" w:rsidP="005A7886">
      <w:pPr>
        <w:spacing w:after="0" w:line="276" w:lineRule="auto"/>
        <w:rPr>
          <w:rFonts w:ascii="Arial" w:hAnsi="Arial"/>
        </w:rPr>
      </w:pPr>
    </w:p>
    <w:p w14:paraId="44706205"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lastRenderedPageBreak/>
        <w:t>Q4 On which social media are you active? (please check all answers that apply to you)</w:t>
      </w:r>
    </w:p>
    <w:p w14:paraId="266D44F7" w14:textId="77777777" w:rsidR="005A7886" w:rsidRPr="00FF72BA" w:rsidRDefault="005A7886" w:rsidP="005A7886">
      <w:pPr>
        <w:keepNext/>
        <w:numPr>
          <w:ilvl w:val="0"/>
          <w:numId w:val="8"/>
        </w:numPr>
        <w:rPr>
          <w:rFonts w:hAnsiTheme="minorHAnsi" w:cstheme="minorHAnsi"/>
          <w:sz w:val="24"/>
          <w:szCs w:val="24"/>
        </w:rPr>
      </w:pPr>
      <w:r w:rsidRPr="00FF72BA">
        <w:rPr>
          <w:rFonts w:hAnsiTheme="minorHAnsi" w:cstheme="minorHAnsi"/>
          <w:sz w:val="24"/>
          <w:szCs w:val="24"/>
        </w:rPr>
        <w:t xml:space="preserve">Instagram  (1) </w:t>
      </w:r>
    </w:p>
    <w:p w14:paraId="48FB87D4" w14:textId="77777777" w:rsidR="005A7886" w:rsidRPr="00FF72BA" w:rsidRDefault="005A7886" w:rsidP="005A7886">
      <w:pPr>
        <w:keepNext/>
        <w:numPr>
          <w:ilvl w:val="0"/>
          <w:numId w:val="8"/>
        </w:numPr>
        <w:rPr>
          <w:rFonts w:hAnsiTheme="minorHAnsi" w:cstheme="minorHAnsi"/>
          <w:sz w:val="24"/>
          <w:szCs w:val="24"/>
        </w:rPr>
      </w:pPr>
      <w:r w:rsidRPr="00FF72BA">
        <w:rPr>
          <w:rFonts w:hAnsiTheme="minorHAnsi" w:cstheme="minorHAnsi"/>
          <w:sz w:val="24"/>
          <w:szCs w:val="24"/>
        </w:rPr>
        <w:t xml:space="preserve">Facebook  (2) </w:t>
      </w:r>
    </w:p>
    <w:p w14:paraId="7496B085" w14:textId="77777777" w:rsidR="005A7886" w:rsidRPr="00FF72BA" w:rsidRDefault="005A7886" w:rsidP="005A7886">
      <w:pPr>
        <w:keepNext/>
        <w:numPr>
          <w:ilvl w:val="0"/>
          <w:numId w:val="8"/>
        </w:numPr>
        <w:rPr>
          <w:rFonts w:hAnsiTheme="minorHAnsi" w:cstheme="minorHAnsi"/>
          <w:sz w:val="24"/>
          <w:szCs w:val="24"/>
        </w:rPr>
      </w:pPr>
      <w:r w:rsidRPr="00FF72BA">
        <w:rPr>
          <w:rFonts w:hAnsiTheme="minorHAnsi" w:cstheme="minorHAnsi"/>
          <w:sz w:val="24"/>
          <w:szCs w:val="24"/>
        </w:rPr>
        <w:t xml:space="preserve">Twitter  (3) </w:t>
      </w:r>
    </w:p>
    <w:p w14:paraId="53FEDCB8" w14:textId="77777777" w:rsidR="005A7886" w:rsidRPr="00FF72BA" w:rsidRDefault="005A7886" w:rsidP="005A7886">
      <w:pPr>
        <w:keepNext/>
        <w:numPr>
          <w:ilvl w:val="0"/>
          <w:numId w:val="8"/>
        </w:numPr>
        <w:rPr>
          <w:rFonts w:hAnsiTheme="minorHAnsi" w:cstheme="minorHAnsi"/>
          <w:sz w:val="24"/>
          <w:szCs w:val="24"/>
        </w:rPr>
      </w:pPr>
      <w:r w:rsidRPr="00FF72BA">
        <w:rPr>
          <w:rFonts w:hAnsiTheme="minorHAnsi" w:cstheme="minorHAnsi"/>
          <w:sz w:val="24"/>
          <w:szCs w:val="24"/>
        </w:rPr>
        <w:t xml:space="preserve">Snapchat  (4) </w:t>
      </w:r>
    </w:p>
    <w:p w14:paraId="7366692A" w14:textId="77777777" w:rsidR="005A7886" w:rsidRPr="00FF72BA" w:rsidRDefault="005A7886" w:rsidP="005A7886">
      <w:pPr>
        <w:keepNext/>
        <w:numPr>
          <w:ilvl w:val="0"/>
          <w:numId w:val="8"/>
        </w:numPr>
        <w:rPr>
          <w:rFonts w:hAnsiTheme="minorHAnsi" w:cstheme="minorHAnsi"/>
          <w:sz w:val="24"/>
          <w:szCs w:val="24"/>
        </w:rPr>
      </w:pPr>
      <w:r w:rsidRPr="00FF72BA">
        <w:rPr>
          <w:rFonts w:hAnsiTheme="minorHAnsi" w:cstheme="minorHAnsi"/>
          <w:sz w:val="24"/>
          <w:szCs w:val="24"/>
        </w:rPr>
        <w:t>Other (please, specify)  (5) ________________________________________________</w:t>
      </w:r>
    </w:p>
    <w:p w14:paraId="3ADD66CC" w14:textId="77777777" w:rsidR="005A7886" w:rsidRPr="00FF72BA" w:rsidRDefault="005A7886" w:rsidP="005A7886">
      <w:pPr>
        <w:spacing w:after="0" w:line="276" w:lineRule="auto"/>
        <w:rPr>
          <w:rFonts w:hAnsiTheme="minorHAnsi" w:cstheme="minorHAnsi"/>
          <w:sz w:val="24"/>
          <w:szCs w:val="24"/>
        </w:rPr>
      </w:pPr>
    </w:p>
    <w:p w14:paraId="5ABD615F"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Q5 On average, how much time do you spend on these social media per day</w:t>
      </w:r>
    </w:p>
    <w:p w14:paraId="2E4D5B5F"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Less than an hour  (1) </w:t>
      </w:r>
    </w:p>
    <w:p w14:paraId="68B70787"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1-2 hours  (2) </w:t>
      </w:r>
    </w:p>
    <w:p w14:paraId="50A8B2D7"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2-3 hours  (3) </w:t>
      </w:r>
    </w:p>
    <w:p w14:paraId="72E1B20D"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3-4 hours  (4) </w:t>
      </w:r>
    </w:p>
    <w:p w14:paraId="577895A8"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More than 4 hours  (5) </w:t>
      </w:r>
    </w:p>
    <w:p w14:paraId="48122E77" w14:textId="77777777" w:rsidR="005A7886" w:rsidRPr="00FF72BA" w:rsidRDefault="005A7886" w:rsidP="005A7886">
      <w:pPr>
        <w:spacing w:after="0" w:line="276" w:lineRule="auto"/>
        <w:rPr>
          <w:rFonts w:hAnsiTheme="minorHAnsi" w:cstheme="minorHAnsi"/>
          <w:sz w:val="24"/>
          <w:szCs w:val="24"/>
        </w:rPr>
      </w:pPr>
    </w:p>
    <w:p w14:paraId="7C8D5C4D" w14:textId="77777777" w:rsidR="005A7886" w:rsidRPr="00FF72BA" w:rsidRDefault="005A7886" w:rsidP="005A7886">
      <w:pPr>
        <w:spacing w:after="0" w:line="276" w:lineRule="auto"/>
        <w:rPr>
          <w:rFonts w:hAnsiTheme="minorHAnsi" w:cstheme="minorHAnsi"/>
          <w:sz w:val="24"/>
          <w:szCs w:val="24"/>
        </w:rPr>
      </w:pPr>
    </w:p>
    <w:p w14:paraId="561AE457"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lastRenderedPageBreak/>
        <w:t>Q6 How many people do you follow and how many friends do you have on all of these social media combined? (If you're not sure please estimate a range).</w:t>
      </w:r>
    </w:p>
    <w:p w14:paraId="60B6CCDF"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0-100  (1) </w:t>
      </w:r>
    </w:p>
    <w:p w14:paraId="5FDE7D19"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100-300  (2) </w:t>
      </w:r>
    </w:p>
    <w:p w14:paraId="75720C1C"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300-500  (3) </w:t>
      </w:r>
    </w:p>
    <w:p w14:paraId="33477AD2"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500-1000  (4) </w:t>
      </w:r>
    </w:p>
    <w:p w14:paraId="583F8C73"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1000-2000  (5) </w:t>
      </w:r>
    </w:p>
    <w:p w14:paraId="18FC0088"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2000+  (6) </w:t>
      </w:r>
    </w:p>
    <w:p w14:paraId="16AD1256" w14:textId="77777777" w:rsidR="005A7886" w:rsidRPr="005A7886" w:rsidRDefault="005A7886" w:rsidP="005A7886">
      <w:pPr>
        <w:spacing w:after="0" w:line="276" w:lineRule="auto"/>
        <w:rPr>
          <w:rFonts w:ascii="Arial" w:hAnsi="Arial"/>
        </w:rPr>
      </w:pPr>
      <w:r w:rsidRPr="00FF72BA">
        <w:rPr>
          <w:rFonts w:hAnsiTheme="minorHAnsi" w:cstheme="minorHAnsi"/>
          <w:sz w:val="24"/>
          <w:szCs w:val="24"/>
        </w:rPr>
        <w:br w:type="page"/>
      </w:r>
    </w:p>
    <w:p w14:paraId="08A5382D"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lastRenderedPageBreak/>
        <w:t>Q7 What is your highest education level? (if currently enrolled, check highest obtained degree).</w:t>
      </w:r>
    </w:p>
    <w:p w14:paraId="4568BC09"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High School  (1) </w:t>
      </w:r>
    </w:p>
    <w:p w14:paraId="5E028D1E"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MBO  (2) </w:t>
      </w:r>
    </w:p>
    <w:p w14:paraId="22ECAEA9"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HBO  (3) </w:t>
      </w:r>
    </w:p>
    <w:p w14:paraId="6CF55F69"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Bachelor's degree  (4) </w:t>
      </w:r>
    </w:p>
    <w:p w14:paraId="1C5A2D11"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Master's Degree  (5) </w:t>
      </w:r>
    </w:p>
    <w:p w14:paraId="4A7FAAA2"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PhD  (6) </w:t>
      </w:r>
    </w:p>
    <w:p w14:paraId="1EC1F14E"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Other, please specify:  (7) ________________________________________________</w:t>
      </w:r>
    </w:p>
    <w:p w14:paraId="1152F8C2" w14:textId="77777777" w:rsidR="005A7886" w:rsidRPr="00FF72BA" w:rsidRDefault="005A7886" w:rsidP="005A7886">
      <w:pPr>
        <w:spacing w:after="0" w:line="276" w:lineRule="auto"/>
        <w:rPr>
          <w:rFonts w:hAnsiTheme="minorHAnsi" w:cstheme="minorHAnsi"/>
          <w:sz w:val="24"/>
          <w:szCs w:val="24"/>
        </w:rPr>
      </w:pPr>
    </w:p>
    <w:p w14:paraId="371DDF87" w14:textId="77777777" w:rsidR="005A7886" w:rsidRPr="00FF72BA" w:rsidRDefault="005A7886" w:rsidP="005A7886">
      <w:pPr>
        <w:spacing w:after="0" w:line="276" w:lineRule="auto"/>
        <w:rPr>
          <w:rFonts w:hAnsiTheme="minorHAnsi" w:cstheme="minorHAnsi"/>
          <w:sz w:val="24"/>
          <w:szCs w:val="24"/>
        </w:rPr>
      </w:pPr>
    </w:p>
    <w:p w14:paraId="1015089A" w14:textId="77777777" w:rsidR="005A7886" w:rsidRPr="00FF72BA" w:rsidRDefault="005A7886" w:rsidP="005A7886">
      <w:pPr>
        <w:spacing w:after="0" w:line="276" w:lineRule="auto"/>
        <w:rPr>
          <w:rFonts w:hAnsiTheme="minorHAnsi" w:cstheme="minorHAnsi"/>
          <w:sz w:val="24"/>
          <w:szCs w:val="24"/>
        </w:rPr>
      </w:pPr>
    </w:p>
    <w:p w14:paraId="11F7A529" w14:textId="77FA1830"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Q8 You will now see a few pictures of some people. Please rate how attractive you think they are.</w:t>
      </w:r>
      <w:r w:rsidR="00B73D8E" w:rsidRPr="00FF72BA">
        <w:rPr>
          <w:rFonts w:hAnsiTheme="minorHAnsi" w:cstheme="minorHAnsi"/>
          <w:sz w:val="24"/>
          <w:szCs w:val="24"/>
        </w:rPr>
        <w:t xml:space="preserve"> (Each picture had an individual slider</w:t>
      </w:r>
      <w:r w:rsidR="00726790" w:rsidRPr="00FF72BA">
        <w:rPr>
          <w:rFonts w:hAnsiTheme="minorHAnsi" w:cstheme="minorHAnsi"/>
          <w:sz w:val="24"/>
          <w:szCs w:val="24"/>
        </w:rPr>
        <w:t xml:space="preserve"> and only one category was shown</w:t>
      </w:r>
      <w:r w:rsidR="00B73D8E" w:rsidRPr="00FF72BA">
        <w:rPr>
          <w:rFonts w:hAnsiTheme="minorHAnsi" w:cstheme="minorHAnsi"/>
          <w:sz w:val="24"/>
          <w:szCs w:val="24"/>
        </w:rPr>
        <w:t>).</w:t>
      </w:r>
    </w:p>
    <w:p w14:paraId="6487C59F" w14:textId="507EF0AF" w:rsidR="005A7886" w:rsidRPr="005A7886" w:rsidRDefault="00726790" w:rsidP="005A7886">
      <w:pPr>
        <w:spacing w:after="0" w:line="276" w:lineRule="auto"/>
        <w:rPr>
          <w:rFonts w:ascii="Arial" w:hAnsi="Arial"/>
        </w:rPr>
      </w:pPr>
      <w:r w:rsidRPr="005A7886">
        <w:rPr>
          <w:rFonts w:ascii="Arial" w:hAnsi="Arial"/>
          <w:noProof/>
        </w:rPr>
        <w:drawing>
          <wp:anchor distT="0" distB="0" distL="114300" distR="114300" simplePos="0" relativeHeight="251659776" behindDoc="1" locked="0" layoutInCell="1" allowOverlap="1" wp14:anchorId="2A99595E" wp14:editId="03C0385B">
            <wp:simplePos x="0" y="0"/>
            <wp:positionH relativeFrom="column">
              <wp:posOffset>3200400</wp:posOffset>
            </wp:positionH>
            <wp:positionV relativeFrom="paragraph">
              <wp:posOffset>5715</wp:posOffset>
            </wp:positionV>
            <wp:extent cx="842010" cy="1504315"/>
            <wp:effectExtent l="0" t="0" r="0" b="0"/>
            <wp:wrapTight wrapText="bothSides">
              <wp:wrapPolygon edited="0">
                <wp:start x="0" y="0"/>
                <wp:lineTo x="0" y="21336"/>
                <wp:lineTo x="21014" y="21336"/>
                <wp:lineTo x="21014" y="0"/>
                <wp:lineTo x="0" y="0"/>
              </wp:wrapPolygon>
            </wp:wrapTight>
            <wp:docPr id="125" name="Afbeelding 125" descr="https://erasmusuniversity.eu.qualtrics.com/CP/Graphic.php?IM=IM_3wOhf4lzqXOdos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rasmusuniversity.eu.qualtrics.com/CP/Graphic.php?IM=IM_3wOhf4lzqXOdos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42010" cy="1504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7886" w:rsidRPr="005A7886">
        <w:rPr>
          <w:rFonts w:ascii="Arial" w:hAnsi="Arial"/>
          <w:noProof/>
        </w:rPr>
        <w:drawing>
          <wp:anchor distT="0" distB="0" distL="114300" distR="114300" simplePos="0" relativeHeight="251658752" behindDoc="1" locked="0" layoutInCell="1" allowOverlap="1" wp14:anchorId="007DD306" wp14:editId="76152A79">
            <wp:simplePos x="0" y="0"/>
            <wp:positionH relativeFrom="column">
              <wp:posOffset>2114550</wp:posOffset>
            </wp:positionH>
            <wp:positionV relativeFrom="paragraph">
              <wp:posOffset>67945</wp:posOffset>
            </wp:positionV>
            <wp:extent cx="1036320" cy="1385570"/>
            <wp:effectExtent l="0" t="0" r="0" b="0"/>
            <wp:wrapTight wrapText="bothSides">
              <wp:wrapPolygon edited="0">
                <wp:start x="0" y="0"/>
                <wp:lineTo x="0" y="21382"/>
                <wp:lineTo x="21044" y="21382"/>
                <wp:lineTo x="21044" y="0"/>
                <wp:lineTo x="0" y="0"/>
              </wp:wrapPolygon>
            </wp:wrapTight>
            <wp:docPr id="124" name="Afbeelding 124" descr="https://erasmusuniversity.eu.qualtrics.com/CP/Graphic.php?IM=IM_bKn7Kw5yhLMU8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rasmusuniversity.eu.qualtrics.com/CP/Graphic.php?IM=IM_bKn7Kw5yhLMU8E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36320" cy="1385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7886" w:rsidRPr="005A7886">
        <w:rPr>
          <w:rFonts w:ascii="Arial" w:hAnsi="Arial"/>
          <w:noProof/>
        </w:rPr>
        <w:drawing>
          <wp:anchor distT="0" distB="0" distL="114300" distR="114300" simplePos="0" relativeHeight="251657728" behindDoc="1" locked="0" layoutInCell="1" allowOverlap="1" wp14:anchorId="250B64FD" wp14:editId="412DF4AF">
            <wp:simplePos x="0" y="0"/>
            <wp:positionH relativeFrom="column">
              <wp:posOffset>1133475</wp:posOffset>
            </wp:positionH>
            <wp:positionV relativeFrom="paragraph">
              <wp:posOffset>6350</wp:posOffset>
            </wp:positionV>
            <wp:extent cx="943200" cy="1418400"/>
            <wp:effectExtent l="0" t="0" r="0" b="0"/>
            <wp:wrapTight wrapText="bothSides">
              <wp:wrapPolygon edited="0">
                <wp:start x="0" y="0"/>
                <wp:lineTo x="0" y="21184"/>
                <wp:lineTo x="20945" y="21184"/>
                <wp:lineTo x="20945" y="0"/>
                <wp:lineTo x="0" y="0"/>
              </wp:wrapPolygon>
            </wp:wrapTight>
            <wp:docPr id="123" name="Afbeelding 123" descr="https://erasmusuniversity.eu.qualtrics.com/CP/Graphic.php?IM=IM_aYmaTRIiIjNtA9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rasmusuniversity.eu.qualtrics.com/CP/Graphic.php?IM=IM_aYmaTRIiIjNtA9v"/>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43200" cy="141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B559A6" w14:textId="77777777" w:rsidR="005A7886" w:rsidRPr="005A7886" w:rsidRDefault="005A7886" w:rsidP="005A7886">
      <w:pPr>
        <w:spacing w:after="0" w:line="276" w:lineRule="auto"/>
        <w:rPr>
          <w:rFonts w:ascii="Arial" w:hAnsi="Arial"/>
        </w:rPr>
      </w:pPr>
      <w:r w:rsidRPr="005A7886">
        <w:rPr>
          <w:rFonts w:ascii="Arial" w:hAnsi="Arial"/>
          <w:noProof/>
        </w:rPr>
        <w:drawing>
          <wp:anchor distT="0" distB="0" distL="114300" distR="114300" simplePos="0" relativeHeight="251654656" behindDoc="1" locked="0" layoutInCell="1" allowOverlap="1" wp14:anchorId="1B10AEF3" wp14:editId="6A145DCB">
            <wp:simplePos x="0" y="0"/>
            <wp:positionH relativeFrom="column">
              <wp:posOffset>0</wp:posOffset>
            </wp:positionH>
            <wp:positionV relativeFrom="paragraph">
              <wp:posOffset>69850</wp:posOffset>
            </wp:positionV>
            <wp:extent cx="1094400" cy="1094400"/>
            <wp:effectExtent l="0" t="0" r="0" b="0"/>
            <wp:wrapTight wrapText="bothSides">
              <wp:wrapPolygon edited="0">
                <wp:start x="0" y="0"/>
                <wp:lineTo x="0" y="21061"/>
                <wp:lineTo x="21061" y="21061"/>
                <wp:lineTo x="21061" y="0"/>
                <wp:lineTo x="0" y="0"/>
              </wp:wrapPolygon>
            </wp:wrapTight>
            <wp:docPr id="122" name="Afbeelding 122" descr="https://erasmusuniversity.eu.qualtrics.com/CP/Graphic.php?IM=IM_8lao8hYCD7Fa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rasmusuniversity.eu.qualtrics.com/CP/Graphic.php?IM=IM_8lao8hYCD7FaRE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94400" cy="109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A7886">
        <w:rPr>
          <w:rFonts w:ascii="Arial" w:hAnsi="Arial"/>
          <w:noProof/>
        </w:rPr>
        <w:drawing>
          <wp:anchor distT="0" distB="0" distL="114300" distR="114300" simplePos="0" relativeHeight="251660800" behindDoc="1" locked="0" layoutInCell="1" allowOverlap="1" wp14:anchorId="2A5F1375" wp14:editId="1C7A39C3">
            <wp:simplePos x="0" y="0"/>
            <wp:positionH relativeFrom="column">
              <wp:posOffset>4086225</wp:posOffset>
            </wp:positionH>
            <wp:positionV relativeFrom="paragraph">
              <wp:posOffset>12065</wp:posOffset>
            </wp:positionV>
            <wp:extent cx="1152000" cy="1152000"/>
            <wp:effectExtent l="0" t="0" r="0" b="0"/>
            <wp:wrapTight wrapText="bothSides">
              <wp:wrapPolygon edited="0">
                <wp:start x="0" y="0"/>
                <wp:lineTo x="0" y="21076"/>
                <wp:lineTo x="21076" y="21076"/>
                <wp:lineTo x="21076" y="0"/>
                <wp:lineTo x="0" y="0"/>
              </wp:wrapPolygon>
            </wp:wrapTight>
            <wp:docPr id="126" name="Afbeelding 126" descr="https://erasmusuniversity.eu.qualtrics.com/CP/Graphic.php?IM=IM_eFDqBBb2Ihq2Kz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rasmusuniversity.eu.qualtrics.com/CP/Graphic.php?IM=IM_eFDqBBb2Ihq2Kzj"/>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52000" cy="115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3D1CEF" w14:textId="77777777" w:rsidR="005A7886" w:rsidRPr="005A7886" w:rsidRDefault="005A7886" w:rsidP="005A7886">
      <w:pPr>
        <w:keepNext/>
        <w:spacing w:after="0" w:line="276" w:lineRule="auto"/>
        <w:rPr>
          <w:rFonts w:ascii="Arial" w:hAnsi="Arial"/>
        </w:rPr>
      </w:pPr>
    </w:p>
    <w:p w14:paraId="2A8BB852" w14:textId="77777777" w:rsidR="005A7886" w:rsidRPr="005A7886" w:rsidRDefault="005A7886" w:rsidP="005A7886">
      <w:pPr>
        <w:keepNext/>
        <w:spacing w:after="0" w:line="276" w:lineRule="auto"/>
        <w:rPr>
          <w:rFonts w:ascii="Arial" w:hAnsi="Arial"/>
        </w:rPr>
      </w:pPr>
    </w:p>
    <w:p w14:paraId="4D2ADDCE" w14:textId="77777777" w:rsidR="005A7886" w:rsidRPr="005A7886" w:rsidRDefault="005A7886" w:rsidP="005A7886">
      <w:pPr>
        <w:keepNext/>
        <w:spacing w:after="0" w:line="276" w:lineRule="auto"/>
        <w:rPr>
          <w:rFonts w:ascii="Arial" w:hAnsi="Arial"/>
        </w:rPr>
      </w:pPr>
    </w:p>
    <w:p w14:paraId="008C14A3" w14:textId="77777777" w:rsidR="005A7886" w:rsidRPr="005A7886" w:rsidRDefault="005A7886" w:rsidP="005A7886">
      <w:pPr>
        <w:keepNext/>
        <w:spacing w:after="0" w:line="276" w:lineRule="auto"/>
        <w:rPr>
          <w:rFonts w:ascii="Arial" w:hAnsi="Arial"/>
        </w:rPr>
      </w:pPr>
    </w:p>
    <w:p w14:paraId="19005ACE" w14:textId="77777777" w:rsidR="005A7886" w:rsidRPr="005A7886" w:rsidRDefault="005A7886" w:rsidP="005A7886">
      <w:pPr>
        <w:keepNext/>
        <w:spacing w:after="0" w:line="276" w:lineRule="auto"/>
        <w:rPr>
          <w:rFonts w:ascii="Arial" w:hAnsi="Arial"/>
        </w:rPr>
      </w:pPr>
    </w:p>
    <w:p w14:paraId="3DA83D0C" w14:textId="77777777" w:rsidR="005A7886" w:rsidRPr="005A7886" w:rsidRDefault="005A7886" w:rsidP="005A7886">
      <w:pPr>
        <w:keepNext/>
        <w:spacing w:after="0" w:line="276" w:lineRule="auto"/>
        <w:rPr>
          <w:rFonts w:ascii="Arial" w:hAnsi="Arial"/>
        </w:rPr>
      </w:pPr>
    </w:p>
    <w:p w14:paraId="7A3ABAC7" w14:textId="77777777" w:rsidR="005A7886" w:rsidRPr="005A7886" w:rsidRDefault="005A7886" w:rsidP="005A7886">
      <w:pPr>
        <w:keepNext/>
        <w:spacing w:after="0" w:line="276" w:lineRule="auto"/>
        <w:rPr>
          <w:rFonts w:ascii="Arial" w:hAnsi="Arial"/>
        </w:rPr>
      </w:pPr>
    </w:p>
    <w:p w14:paraId="3A1C5C7B"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Unattractive Males</w:t>
      </w:r>
    </w:p>
    <w:tbl>
      <w:tblPr>
        <w:tblStyle w:val="QSliderLabelsTable"/>
        <w:tblW w:w="9576" w:type="auto"/>
        <w:tblInd w:w="0" w:type="dxa"/>
        <w:tblLook w:val="07E0" w:firstRow="1" w:lastRow="1" w:firstColumn="1" w:lastColumn="1" w:noHBand="1" w:noVBand="1"/>
      </w:tblPr>
      <w:tblGrid>
        <w:gridCol w:w="4441"/>
        <w:gridCol w:w="412"/>
        <w:gridCol w:w="421"/>
        <w:gridCol w:w="421"/>
        <w:gridCol w:w="421"/>
        <w:gridCol w:w="421"/>
        <w:gridCol w:w="421"/>
        <w:gridCol w:w="421"/>
        <w:gridCol w:w="421"/>
        <w:gridCol w:w="421"/>
        <w:gridCol w:w="421"/>
        <w:gridCol w:w="430"/>
      </w:tblGrid>
      <w:tr w:rsidR="005A7886" w:rsidRPr="00F17299" w14:paraId="4720868F" w14:textId="77777777" w:rsidTr="005A7886">
        <w:tc>
          <w:tcPr>
            <w:tcW w:w="4788" w:type="dxa"/>
          </w:tcPr>
          <w:p w14:paraId="6D149BA5" w14:textId="77777777" w:rsidR="005A7886" w:rsidRPr="00FF72BA" w:rsidRDefault="005A7886" w:rsidP="005A7886">
            <w:pPr>
              <w:rPr>
                <w:rFonts w:hAnsiTheme="minorHAnsi" w:cstheme="minorHAnsi"/>
                <w:sz w:val="24"/>
                <w:szCs w:val="24"/>
              </w:rPr>
            </w:pPr>
          </w:p>
        </w:tc>
        <w:tc>
          <w:tcPr>
            <w:tcW w:w="435" w:type="dxa"/>
          </w:tcPr>
          <w:p w14:paraId="4AA3F54A"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0</w:t>
            </w:r>
          </w:p>
        </w:tc>
        <w:tc>
          <w:tcPr>
            <w:tcW w:w="435" w:type="dxa"/>
          </w:tcPr>
          <w:p w14:paraId="0F05E48A"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w:t>
            </w:r>
          </w:p>
        </w:tc>
        <w:tc>
          <w:tcPr>
            <w:tcW w:w="435" w:type="dxa"/>
          </w:tcPr>
          <w:p w14:paraId="701D2EA3"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20</w:t>
            </w:r>
          </w:p>
        </w:tc>
        <w:tc>
          <w:tcPr>
            <w:tcW w:w="435" w:type="dxa"/>
          </w:tcPr>
          <w:p w14:paraId="2A931F5F"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30</w:t>
            </w:r>
          </w:p>
        </w:tc>
        <w:tc>
          <w:tcPr>
            <w:tcW w:w="435" w:type="dxa"/>
          </w:tcPr>
          <w:p w14:paraId="69275899"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40</w:t>
            </w:r>
          </w:p>
        </w:tc>
        <w:tc>
          <w:tcPr>
            <w:tcW w:w="435" w:type="dxa"/>
          </w:tcPr>
          <w:p w14:paraId="257EE4AA"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50</w:t>
            </w:r>
          </w:p>
        </w:tc>
        <w:tc>
          <w:tcPr>
            <w:tcW w:w="435" w:type="dxa"/>
          </w:tcPr>
          <w:p w14:paraId="101703A2"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60</w:t>
            </w:r>
          </w:p>
        </w:tc>
        <w:tc>
          <w:tcPr>
            <w:tcW w:w="435" w:type="dxa"/>
          </w:tcPr>
          <w:p w14:paraId="5DF32854"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70</w:t>
            </w:r>
          </w:p>
        </w:tc>
        <w:tc>
          <w:tcPr>
            <w:tcW w:w="435" w:type="dxa"/>
          </w:tcPr>
          <w:p w14:paraId="545F0D7C"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80</w:t>
            </w:r>
          </w:p>
        </w:tc>
        <w:tc>
          <w:tcPr>
            <w:tcW w:w="435" w:type="dxa"/>
          </w:tcPr>
          <w:p w14:paraId="5D952842"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90</w:t>
            </w:r>
          </w:p>
        </w:tc>
        <w:tc>
          <w:tcPr>
            <w:tcW w:w="435" w:type="dxa"/>
          </w:tcPr>
          <w:p w14:paraId="3E36607E"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100</w:t>
            </w:r>
          </w:p>
        </w:tc>
      </w:tr>
    </w:tbl>
    <w:p w14:paraId="45D6EC0C" w14:textId="77777777" w:rsidR="005A7886" w:rsidRPr="00FF72BA" w:rsidRDefault="005A7886" w:rsidP="005A7886">
      <w:pPr>
        <w:spacing w:after="0" w:line="276" w:lineRule="auto"/>
        <w:rPr>
          <w:rFonts w:hAnsiTheme="minorHAnsi" w:cstheme="minorHAnsi"/>
          <w:sz w:val="24"/>
          <w:szCs w:val="24"/>
        </w:rPr>
      </w:pPr>
    </w:p>
    <w:tbl>
      <w:tblPr>
        <w:tblStyle w:val="QStandardSliderTable"/>
        <w:tblW w:w="9576" w:type="auto"/>
        <w:tblLook w:val="07E0" w:firstRow="1" w:lastRow="1" w:firstColumn="1" w:lastColumn="1" w:noHBand="1" w:noVBand="1"/>
      </w:tblPr>
      <w:tblGrid>
        <w:gridCol w:w="4603"/>
        <w:gridCol w:w="4709"/>
      </w:tblGrid>
      <w:tr w:rsidR="005A7886" w:rsidRPr="00F17299" w14:paraId="04231E31"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612A68DE"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How attractive do you think this person is?</w:t>
            </w:r>
          </w:p>
        </w:tc>
        <w:tc>
          <w:tcPr>
            <w:tcW w:w="4788" w:type="dxa"/>
          </w:tcPr>
          <w:p w14:paraId="3305E4B1"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1806A18B" wp14:editId="517011B5">
                  <wp:extent cx="1905000" cy="304800"/>
                  <wp:effectExtent l="0" t="0" r="0" b="0"/>
                  <wp:docPr id="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bl>
    <w:p w14:paraId="5249E0A4" w14:textId="77777777" w:rsidR="005A7886" w:rsidRPr="00FF72BA" w:rsidRDefault="005A7886" w:rsidP="005A7886">
      <w:pPr>
        <w:spacing w:after="0" w:line="276" w:lineRule="auto"/>
        <w:rPr>
          <w:rFonts w:hAnsiTheme="minorHAnsi" w:cstheme="minorHAnsi"/>
          <w:sz w:val="24"/>
          <w:szCs w:val="24"/>
        </w:rPr>
      </w:pPr>
    </w:p>
    <w:p w14:paraId="773BDF2C" w14:textId="77777777" w:rsidR="005A7886" w:rsidRPr="005A7886" w:rsidRDefault="005A7886" w:rsidP="005A7886">
      <w:pPr>
        <w:spacing w:after="0" w:line="276" w:lineRule="auto"/>
        <w:rPr>
          <w:rFonts w:ascii="Arial" w:hAnsi="Arial"/>
        </w:rPr>
      </w:pPr>
    </w:p>
    <w:p w14:paraId="4EED94E4" w14:textId="77777777" w:rsidR="005A7886" w:rsidRPr="005A7886" w:rsidRDefault="005A7886" w:rsidP="005A7886">
      <w:pPr>
        <w:spacing w:after="0" w:line="276" w:lineRule="auto"/>
        <w:rPr>
          <w:rFonts w:ascii="Arial" w:hAnsi="Arial"/>
        </w:rPr>
      </w:pPr>
    </w:p>
    <w:p w14:paraId="0B75DD0D" w14:textId="77777777" w:rsidR="005A7886" w:rsidRPr="005A7886" w:rsidRDefault="005A7886" w:rsidP="005A7886">
      <w:pPr>
        <w:spacing w:after="0" w:line="276" w:lineRule="auto"/>
        <w:rPr>
          <w:rFonts w:ascii="Arial" w:hAnsi="Arial"/>
        </w:rPr>
      </w:pPr>
    </w:p>
    <w:p w14:paraId="43ADF69E" w14:textId="77777777" w:rsidR="005A7886" w:rsidRPr="005A7886" w:rsidRDefault="005A7886" w:rsidP="005A7886">
      <w:pPr>
        <w:spacing w:after="0" w:line="276" w:lineRule="auto"/>
        <w:rPr>
          <w:rFonts w:ascii="Arial" w:hAnsi="Arial"/>
        </w:rPr>
      </w:pPr>
    </w:p>
    <w:p w14:paraId="03DADC66" w14:textId="77777777" w:rsidR="005A7886" w:rsidRPr="005A7886" w:rsidRDefault="005A7886" w:rsidP="005A7886">
      <w:pPr>
        <w:keepNext/>
        <w:spacing w:after="0" w:line="276" w:lineRule="auto"/>
        <w:rPr>
          <w:rFonts w:ascii="Arial" w:hAnsi="Arial"/>
        </w:rPr>
      </w:pPr>
      <w:r w:rsidRPr="005A7886">
        <w:rPr>
          <w:rFonts w:ascii="Arial" w:hAnsi="Arial"/>
          <w:noProof/>
        </w:rPr>
        <w:drawing>
          <wp:inline distT="0" distB="0" distL="0" distR="0" wp14:anchorId="53644025" wp14:editId="47FD9ACA">
            <wp:extent cx="990600" cy="1240379"/>
            <wp:effectExtent l="0" t="0" r="0" b="0"/>
            <wp:docPr id="127" name="Afbeelding 127" descr="https://erasmusuniversity.eu.qualtrics.com/CP/Graphic.php?IM=IM_bdVHEGpt9nMha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rasmusuniversity.eu.qualtrics.com/CP/Graphic.php?IM=IM_bdVHEGpt9nMhal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06243" cy="1259967"/>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67281EEF" wp14:editId="093791B7">
            <wp:extent cx="1228725" cy="1228725"/>
            <wp:effectExtent l="0" t="0" r="0" b="0"/>
            <wp:docPr id="128" name="Afbeelding 128" descr="https://erasmusuniversity.eu.qualtrics.com/CP/Graphic.php?IM=IM_bCqoFQrT5oDGjL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rasmusuniversity.eu.qualtrics.com/CP/Graphic.php?IM=IM_bCqoFQrT5oDGjL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33DDD99F" wp14:editId="60F26ED1">
            <wp:extent cx="1238250" cy="1238250"/>
            <wp:effectExtent l="0" t="0" r="0" b="0"/>
            <wp:docPr id="129" name="Afbeelding 129" descr="https://erasmusuniversity.eu.qualtrics.com/CP/Graphic.php?IM=IM_6xGXdQcl4UCPCn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rasmusuniversity.eu.qualtrics.com/CP/Graphic.php?IM=IM_6xGXdQcl4UCPCnP"/>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4F9241C2" wp14:editId="38F196A7">
            <wp:extent cx="822367" cy="1238250"/>
            <wp:effectExtent l="0" t="0" r="0" b="0"/>
            <wp:docPr id="130" name="Afbeelding 130" descr="https://erasmusuniversity.eu.qualtrics.com/CP/Graphic.php?IM=IM_aVhlDROHyhWjS7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erasmusuniversity.eu.qualtrics.com/CP/Graphic.php?IM=IM_aVhlDROHyhWjS7P"/>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28841" cy="1247998"/>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272D6314" wp14:editId="133ECB03">
            <wp:extent cx="1059190" cy="1238250"/>
            <wp:effectExtent l="0" t="0" r="0" b="0"/>
            <wp:docPr id="131" name="Afbeelding 131" descr="https://erasmusuniversity.eu.qualtrics.com/CP/Graphic.php?IM=IM_9Fv0CddsKnVVp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rasmusuniversity.eu.qualtrics.com/CP/Graphic.php?IM=IM_9Fv0CddsKnVVpop"/>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65014" cy="1245059"/>
                    </a:xfrm>
                    <a:prstGeom prst="rect">
                      <a:avLst/>
                    </a:prstGeom>
                    <a:noFill/>
                    <a:ln>
                      <a:noFill/>
                    </a:ln>
                  </pic:spPr>
                </pic:pic>
              </a:graphicData>
            </a:graphic>
          </wp:inline>
        </w:drawing>
      </w:r>
    </w:p>
    <w:p w14:paraId="7E45F617" w14:textId="77777777" w:rsidR="005A7886" w:rsidRPr="005A7886" w:rsidRDefault="005A7886" w:rsidP="005A7886">
      <w:pPr>
        <w:keepNext/>
        <w:spacing w:after="0" w:line="276" w:lineRule="auto"/>
        <w:rPr>
          <w:rFonts w:ascii="Arial" w:hAnsi="Arial"/>
        </w:rPr>
      </w:pPr>
    </w:p>
    <w:p w14:paraId="5CFEC3AB" w14:textId="6BFBC0D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Attractive Males</w:t>
      </w:r>
    </w:p>
    <w:tbl>
      <w:tblPr>
        <w:tblStyle w:val="QSliderLabelsTable"/>
        <w:tblW w:w="9576" w:type="auto"/>
        <w:tblInd w:w="0" w:type="dxa"/>
        <w:tblLook w:val="07E0" w:firstRow="1" w:lastRow="1" w:firstColumn="1" w:lastColumn="1" w:noHBand="1" w:noVBand="1"/>
      </w:tblPr>
      <w:tblGrid>
        <w:gridCol w:w="4441"/>
        <w:gridCol w:w="412"/>
        <w:gridCol w:w="421"/>
        <w:gridCol w:w="421"/>
        <w:gridCol w:w="421"/>
        <w:gridCol w:w="421"/>
        <w:gridCol w:w="421"/>
        <w:gridCol w:w="421"/>
        <w:gridCol w:w="421"/>
        <w:gridCol w:w="421"/>
        <w:gridCol w:w="421"/>
        <w:gridCol w:w="430"/>
      </w:tblGrid>
      <w:tr w:rsidR="005A7886" w:rsidRPr="00F17299" w14:paraId="04409762" w14:textId="77777777" w:rsidTr="005A7886">
        <w:tc>
          <w:tcPr>
            <w:tcW w:w="4788" w:type="dxa"/>
          </w:tcPr>
          <w:p w14:paraId="34A565F1" w14:textId="77777777" w:rsidR="005A7886" w:rsidRPr="00FF72BA" w:rsidRDefault="005A7886" w:rsidP="005A7886">
            <w:pPr>
              <w:rPr>
                <w:rFonts w:hAnsiTheme="minorHAnsi" w:cstheme="minorHAnsi"/>
                <w:sz w:val="24"/>
                <w:szCs w:val="24"/>
              </w:rPr>
            </w:pPr>
          </w:p>
        </w:tc>
        <w:tc>
          <w:tcPr>
            <w:tcW w:w="435" w:type="dxa"/>
          </w:tcPr>
          <w:p w14:paraId="48449AD4"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0</w:t>
            </w:r>
          </w:p>
        </w:tc>
        <w:tc>
          <w:tcPr>
            <w:tcW w:w="435" w:type="dxa"/>
          </w:tcPr>
          <w:p w14:paraId="0AF48D69"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w:t>
            </w:r>
          </w:p>
        </w:tc>
        <w:tc>
          <w:tcPr>
            <w:tcW w:w="435" w:type="dxa"/>
          </w:tcPr>
          <w:p w14:paraId="62E1B92D"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20</w:t>
            </w:r>
          </w:p>
        </w:tc>
        <w:tc>
          <w:tcPr>
            <w:tcW w:w="435" w:type="dxa"/>
          </w:tcPr>
          <w:p w14:paraId="0889F0DB"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30</w:t>
            </w:r>
          </w:p>
        </w:tc>
        <w:tc>
          <w:tcPr>
            <w:tcW w:w="435" w:type="dxa"/>
          </w:tcPr>
          <w:p w14:paraId="2EE9BE8D"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40</w:t>
            </w:r>
          </w:p>
        </w:tc>
        <w:tc>
          <w:tcPr>
            <w:tcW w:w="435" w:type="dxa"/>
          </w:tcPr>
          <w:p w14:paraId="583FFB84"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50</w:t>
            </w:r>
          </w:p>
        </w:tc>
        <w:tc>
          <w:tcPr>
            <w:tcW w:w="435" w:type="dxa"/>
          </w:tcPr>
          <w:p w14:paraId="29A0DE0E"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60</w:t>
            </w:r>
          </w:p>
        </w:tc>
        <w:tc>
          <w:tcPr>
            <w:tcW w:w="435" w:type="dxa"/>
          </w:tcPr>
          <w:p w14:paraId="1B739688"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70</w:t>
            </w:r>
          </w:p>
        </w:tc>
        <w:tc>
          <w:tcPr>
            <w:tcW w:w="435" w:type="dxa"/>
          </w:tcPr>
          <w:p w14:paraId="3C6291E9"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80</w:t>
            </w:r>
          </w:p>
        </w:tc>
        <w:tc>
          <w:tcPr>
            <w:tcW w:w="435" w:type="dxa"/>
          </w:tcPr>
          <w:p w14:paraId="2C845B75"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90</w:t>
            </w:r>
          </w:p>
        </w:tc>
        <w:tc>
          <w:tcPr>
            <w:tcW w:w="435" w:type="dxa"/>
          </w:tcPr>
          <w:p w14:paraId="6CB559BD"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100</w:t>
            </w:r>
          </w:p>
        </w:tc>
      </w:tr>
    </w:tbl>
    <w:p w14:paraId="3CFC377C" w14:textId="77777777" w:rsidR="005A7886" w:rsidRPr="00FF72BA" w:rsidRDefault="005A7886" w:rsidP="005A7886">
      <w:pPr>
        <w:spacing w:after="0" w:line="276" w:lineRule="auto"/>
        <w:rPr>
          <w:rFonts w:hAnsiTheme="minorHAnsi" w:cstheme="minorHAnsi"/>
          <w:sz w:val="24"/>
          <w:szCs w:val="24"/>
        </w:rPr>
      </w:pPr>
    </w:p>
    <w:tbl>
      <w:tblPr>
        <w:tblStyle w:val="QStandardSliderTable"/>
        <w:tblW w:w="9576" w:type="auto"/>
        <w:tblLook w:val="07E0" w:firstRow="1" w:lastRow="1" w:firstColumn="1" w:lastColumn="1" w:noHBand="1" w:noVBand="1"/>
      </w:tblPr>
      <w:tblGrid>
        <w:gridCol w:w="4603"/>
        <w:gridCol w:w="4709"/>
      </w:tblGrid>
      <w:tr w:rsidR="005A7886" w:rsidRPr="00F17299" w14:paraId="0FDA8027"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32E96252"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How attractive do you think this person is?</w:t>
            </w:r>
          </w:p>
        </w:tc>
        <w:tc>
          <w:tcPr>
            <w:tcW w:w="4788" w:type="dxa"/>
          </w:tcPr>
          <w:p w14:paraId="3E6DA833"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6AFEF646" wp14:editId="523AC082">
                  <wp:extent cx="1905000" cy="304800"/>
                  <wp:effectExtent l="0" t="0" r="0" b="0"/>
                  <wp:docPr id="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bl>
    <w:p w14:paraId="4C73008E" w14:textId="77777777" w:rsidR="005A7886" w:rsidRPr="005A7886" w:rsidRDefault="005A7886" w:rsidP="005A7886">
      <w:pPr>
        <w:spacing w:after="0" w:line="276" w:lineRule="auto"/>
        <w:rPr>
          <w:rFonts w:ascii="Arial" w:hAnsi="Arial"/>
        </w:rPr>
      </w:pPr>
    </w:p>
    <w:p w14:paraId="72E91DC0" w14:textId="77777777" w:rsidR="005A7886" w:rsidRPr="005A7886" w:rsidRDefault="005A7886" w:rsidP="005A7886">
      <w:pPr>
        <w:spacing w:after="0" w:line="276" w:lineRule="auto"/>
        <w:rPr>
          <w:rFonts w:ascii="Arial" w:hAnsi="Arial"/>
        </w:rPr>
      </w:pPr>
    </w:p>
    <w:p w14:paraId="74274A9B" w14:textId="77777777" w:rsidR="005A7886" w:rsidRPr="005A7886" w:rsidRDefault="005A7886" w:rsidP="005A7886">
      <w:pPr>
        <w:keepNext/>
        <w:spacing w:after="0" w:line="276" w:lineRule="auto"/>
        <w:rPr>
          <w:rFonts w:ascii="Arial" w:hAnsi="Arial"/>
        </w:rPr>
      </w:pPr>
      <w:r w:rsidRPr="005A7886">
        <w:rPr>
          <w:rFonts w:ascii="Arial" w:hAnsi="Arial"/>
        </w:rPr>
        <w:br/>
      </w:r>
      <w:r w:rsidRPr="005A7886">
        <w:rPr>
          <w:rFonts w:ascii="Arial" w:hAnsi="Arial"/>
          <w:noProof/>
        </w:rPr>
        <w:drawing>
          <wp:inline distT="0" distB="0" distL="0" distR="0" wp14:anchorId="32F8166A" wp14:editId="7280BC84">
            <wp:extent cx="1028700" cy="1028700"/>
            <wp:effectExtent l="0" t="0" r="0" b="0"/>
            <wp:docPr id="132" name="Afbeelding 132" descr="https://erasmusuniversity.eu.qualtrics.com/CP/Graphic.php?IM=IM_3DEKXM2iUayl8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erasmusuniversity.eu.qualtrics.com/CP/Graphic.php?IM=IM_3DEKXM2iUayl8l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4FCD1641" wp14:editId="09DB90A9">
            <wp:extent cx="1028700" cy="1028700"/>
            <wp:effectExtent l="0" t="0" r="0" b="0"/>
            <wp:docPr id="133" name="Afbeelding 133" descr="https://erasmusuniversity.eu.qualtrics.com/CP/Graphic.php?IM=IM_4249G4H1egDyd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rasmusuniversity.eu.qualtrics.com/CP/Graphic.php?IM=IM_4249G4H1egDydc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47495D17" wp14:editId="64850FF3">
            <wp:extent cx="1028700" cy="1028700"/>
            <wp:effectExtent l="0" t="0" r="0" b="0"/>
            <wp:docPr id="134" name="Afbeelding 134" descr="https://erasmusuniversity.eu.qualtrics.com/CP/Graphic.php?IM=IM_3as80IXSPkVHPX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erasmusuniversity.eu.qualtrics.com/CP/Graphic.php?IM=IM_3as80IXSPkVHPXn"/>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5FC1B9E3" wp14:editId="260526CA">
            <wp:extent cx="976660" cy="1038225"/>
            <wp:effectExtent l="0" t="0" r="0" b="0"/>
            <wp:docPr id="135" name="Afbeelding 135" descr="https://erasmusuniversity.eu.qualtrics.com/CP/Graphic.php?IM=IM_4Ygk0Y2S0YzCH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erasmusuniversity.eu.qualtrics.com/CP/Graphic.php?IM=IM_4Ygk0Y2S0YzCHL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82693" cy="1044638"/>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2EADC762" wp14:editId="5BC6D6B0">
            <wp:extent cx="857250" cy="1144637"/>
            <wp:effectExtent l="0" t="0" r="0" b="0"/>
            <wp:docPr id="136" name="Afbeelding 136" descr="https://erasmusuniversity.eu.qualtrics.com/CP/Graphic.php?IM=IM_3NMetcOc9x4iYZ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erasmusuniversity.eu.qualtrics.com/CP/Graphic.php?IM=IM_3NMetcOc9x4iYZL"/>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58287" cy="1146021"/>
                    </a:xfrm>
                    <a:prstGeom prst="rect">
                      <a:avLst/>
                    </a:prstGeom>
                    <a:noFill/>
                    <a:ln>
                      <a:noFill/>
                    </a:ln>
                  </pic:spPr>
                </pic:pic>
              </a:graphicData>
            </a:graphic>
          </wp:inline>
        </w:drawing>
      </w:r>
    </w:p>
    <w:p w14:paraId="2265FFE4" w14:textId="77777777" w:rsidR="005A7886" w:rsidRPr="005A7886" w:rsidRDefault="005A7886" w:rsidP="005A7886">
      <w:pPr>
        <w:spacing w:after="0" w:line="276" w:lineRule="auto"/>
        <w:rPr>
          <w:rFonts w:ascii="Arial" w:hAnsi="Arial"/>
        </w:rPr>
      </w:pPr>
    </w:p>
    <w:p w14:paraId="3E1690BD" w14:textId="77777777" w:rsidR="005A7886" w:rsidRPr="005A7886" w:rsidRDefault="005A7886" w:rsidP="005A7886">
      <w:pPr>
        <w:spacing w:after="0" w:line="276" w:lineRule="auto"/>
        <w:rPr>
          <w:rFonts w:ascii="Arial" w:hAnsi="Arial"/>
        </w:rPr>
      </w:pPr>
    </w:p>
    <w:p w14:paraId="02BB845F" w14:textId="3421D8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Unattractive Females</w:t>
      </w:r>
    </w:p>
    <w:tbl>
      <w:tblPr>
        <w:tblStyle w:val="QSliderLabelsTable"/>
        <w:tblW w:w="9576" w:type="auto"/>
        <w:tblInd w:w="0" w:type="dxa"/>
        <w:tblLook w:val="07E0" w:firstRow="1" w:lastRow="1" w:firstColumn="1" w:lastColumn="1" w:noHBand="1" w:noVBand="1"/>
      </w:tblPr>
      <w:tblGrid>
        <w:gridCol w:w="4441"/>
        <w:gridCol w:w="412"/>
        <w:gridCol w:w="421"/>
        <w:gridCol w:w="421"/>
        <w:gridCol w:w="421"/>
        <w:gridCol w:w="421"/>
        <w:gridCol w:w="421"/>
        <w:gridCol w:w="421"/>
        <w:gridCol w:w="421"/>
        <w:gridCol w:w="421"/>
        <w:gridCol w:w="421"/>
        <w:gridCol w:w="430"/>
      </w:tblGrid>
      <w:tr w:rsidR="005A7886" w:rsidRPr="00F17299" w14:paraId="1EE2C724" w14:textId="77777777" w:rsidTr="005A7886">
        <w:tc>
          <w:tcPr>
            <w:tcW w:w="4788" w:type="dxa"/>
          </w:tcPr>
          <w:p w14:paraId="6ED1DE97" w14:textId="77777777" w:rsidR="005A7886" w:rsidRPr="00FF72BA" w:rsidRDefault="005A7886" w:rsidP="005A7886">
            <w:pPr>
              <w:rPr>
                <w:rFonts w:hAnsiTheme="minorHAnsi" w:cstheme="minorHAnsi"/>
                <w:sz w:val="24"/>
                <w:szCs w:val="24"/>
              </w:rPr>
            </w:pPr>
          </w:p>
        </w:tc>
        <w:tc>
          <w:tcPr>
            <w:tcW w:w="435" w:type="dxa"/>
          </w:tcPr>
          <w:p w14:paraId="04553BE6"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0</w:t>
            </w:r>
          </w:p>
        </w:tc>
        <w:tc>
          <w:tcPr>
            <w:tcW w:w="435" w:type="dxa"/>
          </w:tcPr>
          <w:p w14:paraId="54E7A678"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w:t>
            </w:r>
          </w:p>
        </w:tc>
        <w:tc>
          <w:tcPr>
            <w:tcW w:w="435" w:type="dxa"/>
          </w:tcPr>
          <w:p w14:paraId="55EA211C"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20</w:t>
            </w:r>
          </w:p>
        </w:tc>
        <w:tc>
          <w:tcPr>
            <w:tcW w:w="435" w:type="dxa"/>
          </w:tcPr>
          <w:p w14:paraId="12050F02"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30</w:t>
            </w:r>
          </w:p>
        </w:tc>
        <w:tc>
          <w:tcPr>
            <w:tcW w:w="435" w:type="dxa"/>
          </w:tcPr>
          <w:p w14:paraId="671D7F6A"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40</w:t>
            </w:r>
          </w:p>
        </w:tc>
        <w:tc>
          <w:tcPr>
            <w:tcW w:w="435" w:type="dxa"/>
          </w:tcPr>
          <w:p w14:paraId="71ADEE7B"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50</w:t>
            </w:r>
          </w:p>
        </w:tc>
        <w:tc>
          <w:tcPr>
            <w:tcW w:w="435" w:type="dxa"/>
          </w:tcPr>
          <w:p w14:paraId="38A2D0E1"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60</w:t>
            </w:r>
          </w:p>
        </w:tc>
        <w:tc>
          <w:tcPr>
            <w:tcW w:w="435" w:type="dxa"/>
          </w:tcPr>
          <w:p w14:paraId="59342CAA"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70</w:t>
            </w:r>
          </w:p>
        </w:tc>
        <w:tc>
          <w:tcPr>
            <w:tcW w:w="435" w:type="dxa"/>
          </w:tcPr>
          <w:p w14:paraId="41A2694C"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80</w:t>
            </w:r>
          </w:p>
        </w:tc>
        <w:tc>
          <w:tcPr>
            <w:tcW w:w="435" w:type="dxa"/>
          </w:tcPr>
          <w:p w14:paraId="0EAE65E6"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90</w:t>
            </w:r>
          </w:p>
        </w:tc>
        <w:tc>
          <w:tcPr>
            <w:tcW w:w="435" w:type="dxa"/>
          </w:tcPr>
          <w:p w14:paraId="5387E180"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100</w:t>
            </w:r>
          </w:p>
        </w:tc>
      </w:tr>
    </w:tbl>
    <w:p w14:paraId="7CFE692C" w14:textId="77777777" w:rsidR="005A7886" w:rsidRPr="00FF72BA" w:rsidRDefault="005A7886" w:rsidP="005A7886">
      <w:pPr>
        <w:spacing w:after="0" w:line="276" w:lineRule="auto"/>
        <w:rPr>
          <w:rFonts w:hAnsiTheme="minorHAnsi" w:cstheme="minorHAnsi"/>
          <w:sz w:val="24"/>
          <w:szCs w:val="24"/>
        </w:rPr>
      </w:pPr>
    </w:p>
    <w:tbl>
      <w:tblPr>
        <w:tblStyle w:val="QStandardSliderTable"/>
        <w:tblW w:w="9576" w:type="auto"/>
        <w:tblLook w:val="07E0" w:firstRow="1" w:lastRow="1" w:firstColumn="1" w:lastColumn="1" w:noHBand="1" w:noVBand="1"/>
      </w:tblPr>
      <w:tblGrid>
        <w:gridCol w:w="4603"/>
        <w:gridCol w:w="4709"/>
      </w:tblGrid>
      <w:tr w:rsidR="005A7886" w:rsidRPr="00F17299" w14:paraId="32547C74"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4715A68F"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How attractive do you think this person is?</w:t>
            </w:r>
          </w:p>
        </w:tc>
        <w:tc>
          <w:tcPr>
            <w:tcW w:w="4788" w:type="dxa"/>
          </w:tcPr>
          <w:p w14:paraId="24A3933E"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762700D7" wp14:editId="51582F51">
                  <wp:extent cx="1905000" cy="304800"/>
                  <wp:effectExtent l="0" t="0" r="0" b="0"/>
                  <wp:docPr id="1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bl>
    <w:p w14:paraId="6E373A31" w14:textId="77777777" w:rsidR="005A7886" w:rsidRPr="005A7886" w:rsidRDefault="005A7886" w:rsidP="005A7886">
      <w:pPr>
        <w:spacing w:after="0" w:line="276" w:lineRule="auto"/>
        <w:rPr>
          <w:rFonts w:ascii="Arial" w:hAnsi="Arial"/>
        </w:rPr>
      </w:pPr>
    </w:p>
    <w:p w14:paraId="57C051A6" w14:textId="77777777" w:rsidR="005A7886" w:rsidRPr="005A7886" w:rsidRDefault="005A7886" w:rsidP="005A7886">
      <w:pPr>
        <w:spacing w:after="0" w:line="276" w:lineRule="auto"/>
        <w:rPr>
          <w:rFonts w:ascii="Arial" w:hAnsi="Arial"/>
        </w:rPr>
      </w:pPr>
    </w:p>
    <w:p w14:paraId="08094438" w14:textId="77777777" w:rsidR="005A7886" w:rsidRPr="005A7886" w:rsidRDefault="005A7886" w:rsidP="005A7886">
      <w:pPr>
        <w:spacing w:after="0" w:line="276" w:lineRule="auto"/>
        <w:rPr>
          <w:rFonts w:ascii="Arial" w:hAnsi="Arial"/>
        </w:rPr>
      </w:pPr>
    </w:p>
    <w:p w14:paraId="668AD5EF" w14:textId="77777777" w:rsidR="005A7886" w:rsidRPr="005A7886" w:rsidRDefault="005A7886" w:rsidP="005A7886">
      <w:pPr>
        <w:spacing w:after="0" w:line="276" w:lineRule="auto"/>
        <w:rPr>
          <w:rFonts w:ascii="Arial" w:hAnsi="Arial"/>
        </w:rPr>
      </w:pPr>
    </w:p>
    <w:p w14:paraId="773E1780" w14:textId="77777777" w:rsidR="005A7886" w:rsidRPr="005A7886" w:rsidRDefault="005A7886" w:rsidP="005A7886">
      <w:pPr>
        <w:spacing w:after="0" w:line="276" w:lineRule="auto"/>
        <w:rPr>
          <w:rFonts w:ascii="Arial" w:hAnsi="Arial"/>
        </w:rPr>
      </w:pPr>
    </w:p>
    <w:p w14:paraId="24187600" w14:textId="77777777" w:rsidR="005A7886" w:rsidRPr="005A7886" w:rsidRDefault="005A7886" w:rsidP="005A7886">
      <w:pPr>
        <w:spacing w:after="0" w:line="276" w:lineRule="auto"/>
        <w:rPr>
          <w:rFonts w:ascii="Arial" w:hAnsi="Arial"/>
        </w:rPr>
      </w:pPr>
    </w:p>
    <w:p w14:paraId="59739213" w14:textId="117A177D" w:rsidR="005A7886" w:rsidRDefault="005A7886" w:rsidP="005A7886">
      <w:pPr>
        <w:spacing w:after="0" w:line="276" w:lineRule="auto"/>
        <w:rPr>
          <w:rFonts w:ascii="Arial" w:hAnsi="Arial"/>
        </w:rPr>
      </w:pPr>
    </w:p>
    <w:p w14:paraId="13E3CA1D" w14:textId="77777777" w:rsidR="009420C8" w:rsidRPr="005A7886" w:rsidRDefault="009420C8" w:rsidP="005A7886">
      <w:pPr>
        <w:spacing w:after="0" w:line="276" w:lineRule="auto"/>
        <w:rPr>
          <w:rFonts w:ascii="Arial" w:hAnsi="Arial"/>
        </w:rPr>
      </w:pPr>
    </w:p>
    <w:p w14:paraId="41B7C5F5" w14:textId="77777777" w:rsidR="005A7886" w:rsidRPr="005A7886" w:rsidRDefault="005A7886" w:rsidP="005A7886">
      <w:pPr>
        <w:keepNext/>
        <w:spacing w:after="0" w:line="276" w:lineRule="auto"/>
        <w:rPr>
          <w:rFonts w:ascii="Arial" w:hAnsi="Arial"/>
        </w:rPr>
      </w:pPr>
    </w:p>
    <w:p w14:paraId="423226CA" w14:textId="77777777" w:rsidR="005A7886" w:rsidRPr="005A7886" w:rsidRDefault="005A7886" w:rsidP="005A7886">
      <w:pPr>
        <w:keepNext/>
        <w:spacing w:after="0" w:line="276" w:lineRule="auto"/>
        <w:rPr>
          <w:rFonts w:ascii="Arial" w:hAnsi="Arial"/>
        </w:rPr>
      </w:pPr>
      <w:r w:rsidRPr="005A7886">
        <w:rPr>
          <w:rFonts w:ascii="Arial" w:hAnsi="Arial"/>
          <w:noProof/>
        </w:rPr>
        <w:drawing>
          <wp:inline distT="0" distB="0" distL="0" distR="0" wp14:anchorId="3F1C0FF7" wp14:editId="329D52E5">
            <wp:extent cx="1050977" cy="1312221"/>
            <wp:effectExtent l="0" t="0" r="0" b="0"/>
            <wp:docPr id="137" name="Afbeelding 137" descr="https://erasmusuniversity.eu.qualtrics.com/CP/Graphic.php?IM=IM_6xqQ2cjUflsRgO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erasmusuniversity.eu.qualtrics.com/CP/Graphic.php?IM=IM_6xqQ2cjUflsRgOh"/>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58685" cy="1321845"/>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5881DEB3" wp14:editId="09496C1F">
            <wp:extent cx="1057275" cy="1314044"/>
            <wp:effectExtent l="0" t="0" r="0" b="0"/>
            <wp:docPr id="138" name="Afbeelding 138" descr="https://erasmusuniversity.eu.qualtrics.com/CP/Graphic.php?IM=IM_cA6flHMrLkcTRx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erasmusuniversity.eu.qualtrics.com/CP/Graphic.php?IM=IM_cA6flHMrLkcTRxb"/>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76840" cy="1338360"/>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60C594BC" wp14:editId="16E7E856">
            <wp:extent cx="1000125" cy="1311593"/>
            <wp:effectExtent l="0" t="0" r="0" b="0"/>
            <wp:docPr id="139" name="Afbeelding 139" descr="https://erasmusuniversity.eu.qualtrics.com/CP/Graphic.php?IM=IM_723GHpNu8PhMwV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erasmusuniversity.eu.qualtrics.com/CP/Graphic.php?IM=IM_723GHpNu8PhMwV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006340" cy="1319743"/>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59C8DE44" wp14:editId="0A03CB4C">
            <wp:extent cx="1057275" cy="1314042"/>
            <wp:effectExtent l="0" t="0" r="0" b="0"/>
            <wp:docPr id="140" name="Afbeelding 140" descr="https://erasmusuniversity.eu.qualtrics.com/CP/Graphic.php?IM=IM_77f4cwK66NPVrq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erasmusuniversity.eu.qualtrics.com/CP/Graphic.php?IM=IM_77f4cwK66NPVrqB"/>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65967" cy="1324845"/>
                    </a:xfrm>
                    <a:prstGeom prst="rect">
                      <a:avLst/>
                    </a:prstGeom>
                    <a:noFill/>
                    <a:ln>
                      <a:noFill/>
                    </a:ln>
                  </pic:spPr>
                </pic:pic>
              </a:graphicData>
            </a:graphic>
          </wp:inline>
        </w:drawing>
      </w:r>
      <w:r w:rsidRPr="005A7886">
        <w:rPr>
          <w:rFonts w:ascii="Arial" w:hAnsi="Arial"/>
          <w:noProof/>
        </w:rPr>
        <w:t xml:space="preserve"> </w:t>
      </w:r>
      <w:r w:rsidRPr="005A7886">
        <w:rPr>
          <w:rFonts w:ascii="Arial" w:hAnsi="Arial"/>
          <w:noProof/>
        </w:rPr>
        <w:drawing>
          <wp:inline distT="0" distB="0" distL="0" distR="0" wp14:anchorId="4E9AC7FF" wp14:editId="22F773FB">
            <wp:extent cx="1057362" cy="1323975"/>
            <wp:effectExtent l="0" t="0" r="0" b="0"/>
            <wp:docPr id="141" name="Afbeelding 141" descr="https://erasmusuniversity.eu.qualtrics.com/CP/Graphic.php?IM=IM_1C7HYzNx6oQJo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erasmusuniversity.eu.qualtrics.com/CP/Graphic.php?IM=IM_1C7HYzNx6oQJo6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70646" cy="1340609"/>
                    </a:xfrm>
                    <a:prstGeom prst="rect">
                      <a:avLst/>
                    </a:prstGeom>
                    <a:noFill/>
                    <a:ln>
                      <a:noFill/>
                    </a:ln>
                  </pic:spPr>
                </pic:pic>
              </a:graphicData>
            </a:graphic>
          </wp:inline>
        </w:drawing>
      </w:r>
    </w:p>
    <w:p w14:paraId="1906E49C" w14:textId="77777777" w:rsidR="005A7886" w:rsidRPr="005A7886" w:rsidRDefault="005A7886" w:rsidP="005A7886">
      <w:pPr>
        <w:keepNext/>
        <w:spacing w:after="0" w:line="276" w:lineRule="auto"/>
        <w:rPr>
          <w:rFonts w:ascii="Arial" w:hAnsi="Arial"/>
        </w:rPr>
      </w:pPr>
    </w:p>
    <w:p w14:paraId="387CE441" w14:textId="77777777" w:rsidR="005A7886" w:rsidRPr="005A7886" w:rsidRDefault="005A7886" w:rsidP="005A7886">
      <w:pPr>
        <w:keepNext/>
        <w:spacing w:after="0" w:line="276" w:lineRule="auto"/>
        <w:rPr>
          <w:rFonts w:ascii="Arial" w:hAnsi="Arial"/>
        </w:rPr>
      </w:pPr>
    </w:p>
    <w:p w14:paraId="2A4D5234" w14:textId="1BADB90E"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Attractive Females  </w:t>
      </w:r>
    </w:p>
    <w:tbl>
      <w:tblPr>
        <w:tblStyle w:val="QSliderLabelsTable"/>
        <w:tblW w:w="9576" w:type="auto"/>
        <w:tblInd w:w="0" w:type="dxa"/>
        <w:tblLook w:val="07E0" w:firstRow="1" w:lastRow="1" w:firstColumn="1" w:lastColumn="1" w:noHBand="1" w:noVBand="1"/>
      </w:tblPr>
      <w:tblGrid>
        <w:gridCol w:w="4441"/>
        <w:gridCol w:w="412"/>
        <w:gridCol w:w="421"/>
        <w:gridCol w:w="421"/>
        <w:gridCol w:w="421"/>
        <w:gridCol w:w="421"/>
        <w:gridCol w:w="421"/>
        <w:gridCol w:w="421"/>
        <w:gridCol w:w="421"/>
        <w:gridCol w:w="421"/>
        <w:gridCol w:w="421"/>
        <w:gridCol w:w="430"/>
      </w:tblGrid>
      <w:tr w:rsidR="005A7886" w:rsidRPr="00F17299" w14:paraId="07E84556" w14:textId="77777777" w:rsidTr="005A7886">
        <w:tc>
          <w:tcPr>
            <w:tcW w:w="4788" w:type="dxa"/>
          </w:tcPr>
          <w:p w14:paraId="73575E64" w14:textId="77777777" w:rsidR="005A7886" w:rsidRPr="00FF72BA" w:rsidRDefault="005A7886" w:rsidP="005A7886">
            <w:pPr>
              <w:rPr>
                <w:rFonts w:hAnsiTheme="minorHAnsi" w:cstheme="minorHAnsi"/>
                <w:sz w:val="24"/>
                <w:szCs w:val="24"/>
              </w:rPr>
            </w:pPr>
          </w:p>
        </w:tc>
        <w:tc>
          <w:tcPr>
            <w:tcW w:w="435" w:type="dxa"/>
          </w:tcPr>
          <w:p w14:paraId="79CD29CC"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0</w:t>
            </w:r>
          </w:p>
        </w:tc>
        <w:tc>
          <w:tcPr>
            <w:tcW w:w="435" w:type="dxa"/>
          </w:tcPr>
          <w:p w14:paraId="4EC96088"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w:t>
            </w:r>
          </w:p>
        </w:tc>
        <w:tc>
          <w:tcPr>
            <w:tcW w:w="435" w:type="dxa"/>
          </w:tcPr>
          <w:p w14:paraId="1E893120"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20</w:t>
            </w:r>
          </w:p>
        </w:tc>
        <w:tc>
          <w:tcPr>
            <w:tcW w:w="435" w:type="dxa"/>
          </w:tcPr>
          <w:p w14:paraId="102E6BCC"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30</w:t>
            </w:r>
          </w:p>
        </w:tc>
        <w:tc>
          <w:tcPr>
            <w:tcW w:w="435" w:type="dxa"/>
          </w:tcPr>
          <w:p w14:paraId="5FEA3C69"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40</w:t>
            </w:r>
          </w:p>
        </w:tc>
        <w:tc>
          <w:tcPr>
            <w:tcW w:w="435" w:type="dxa"/>
          </w:tcPr>
          <w:p w14:paraId="381C770A"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50</w:t>
            </w:r>
          </w:p>
        </w:tc>
        <w:tc>
          <w:tcPr>
            <w:tcW w:w="435" w:type="dxa"/>
          </w:tcPr>
          <w:p w14:paraId="370F8DE1"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60</w:t>
            </w:r>
          </w:p>
        </w:tc>
        <w:tc>
          <w:tcPr>
            <w:tcW w:w="435" w:type="dxa"/>
          </w:tcPr>
          <w:p w14:paraId="6AC2C302"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70</w:t>
            </w:r>
          </w:p>
        </w:tc>
        <w:tc>
          <w:tcPr>
            <w:tcW w:w="435" w:type="dxa"/>
          </w:tcPr>
          <w:p w14:paraId="4CC00E80"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80</w:t>
            </w:r>
          </w:p>
        </w:tc>
        <w:tc>
          <w:tcPr>
            <w:tcW w:w="435" w:type="dxa"/>
          </w:tcPr>
          <w:p w14:paraId="7EF9181E"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90</w:t>
            </w:r>
          </w:p>
        </w:tc>
        <w:tc>
          <w:tcPr>
            <w:tcW w:w="435" w:type="dxa"/>
          </w:tcPr>
          <w:p w14:paraId="351F2C03"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100</w:t>
            </w:r>
          </w:p>
        </w:tc>
      </w:tr>
    </w:tbl>
    <w:p w14:paraId="74B8AA56" w14:textId="77777777" w:rsidR="005A7886" w:rsidRPr="00FF72BA" w:rsidRDefault="005A7886" w:rsidP="005A7886">
      <w:pPr>
        <w:spacing w:after="0" w:line="276" w:lineRule="auto"/>
        <w:rPr>
          <w:rFonts w:hAnsiTheme="minorHAnsi" w:cstheme="minorHAnsi"/>
          <w:sz w:val="24"/>
          <w:szCs w:val="24"/>
        </w:rPr>
      </w:pPr>
    </w:p>
    <w:tbl>
      <w:tblPr>
        <w:tblStyle w:val="QStandardSliderTable"/>
        <w:tblW w:w="9576" w:type="auto"/>
        <w:tblLook w:val="07E0" w:firstRow="1" w:lastRow="1" w:firstColumn="1" w:lastColumn="1" w:noHBand="1" w:noVBand="1"/>
      </w:tblPr>
      <w:tblGrid>
        <w:gridCol w:w="4603"/>
        <w:gridCol w:w="4709"/>
      </w:tblGrid>
      <w:tr w:rsidR="005A7886" w:rsidRPr="00F17299" w14:paraId="30EA193D"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6B6BAAFD"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How attractive do you think this person is?</w:t>
            </w:r>
          </w:p>
        </w:tc>
        <w:tc>
          <w:tcPr>
            <w:tcW w:w="4788" w:type="dxa"/>
          </w:tcPr>
          <w:p w14:paraId="1C8B8E98"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0A291EB5" wp14:editId="668BB3E8">
                  <wp:extent cx="1905000" cy="304800"/>
                  <wp:effectExtent l="0" t="0" r="0" b="0"/>
                  <wp:docPr id="1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bl>
    <w:p w14:paraId="1FD6FF98" w14:textId="77777777" w:rsidR="005A7886" w:rsidRPr="005A7886" w:rsidRDefault="005A7886" w:rsidP="005A7886">
      <w:pPr>
        <w:spacing w:after="0" w:line="276" w:lineRule="auto"/>
        <w:rPr>
          <w:rFonts w:ascii="Arial" w:hAnsi="Arial"/>
        </w:rPr>
      </w:pPr>
    </w:p>
    <w:p w14:paraId="16183A2C" w14:textId="77777777" w:rsidR="005A7886" w:rsidRPr="005A7886" w:rsidRDefault="005A7886" w:rsidP="005A7886">
      <w:pPr>
        <w:spacing w:after="0" w:line="276" w:lineRule="auto"/>
        <w:rPr>
          <w:rFonts w:ascii="Arial" w:hAnsi="Arial"/>
        </w:rPr>
      </w:pPr>
    </w:p>
    <w:p w14:paraId="3A7C5631" w14:textId="77777777" w:rsidR="005A7886" w:rsidRPr="005A7886" w:rsidRDefault="005A7886" w:rsidP="005A7886">
      <w:pPr>
        <w:spacing w:after="0" w:line="276" w:lineRule="auto"/>
        <w:rPr>
          <w:rFonts w:ascii="Arial" w:hAnsi="Arial"/>
        </w:rPr>
      </w:pPr>
    </w:p>
    <w:p w14:paraId="4F037615"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Q9 Imagine that the persons on the next page have social media accounts about lifestyle that interests you. Please rate how likely you would be to follow each of them on every applicable social network.</w:t>
      </w:r>
    </w:p>
    <w:p w14:paraId="52D5ED21" w14:textId="77777777" w:rsidR="005A7886" w:rsidRPr="00FF72BA" w:rsidRDefault="005A7886" w:rsidP="005A7886">
      <w:pPr>
        <w:spacing w:after="0" w:line="276" w:lineRule="auto"/>
        <w:rPr>
          <w:rFonts w:hAnsiTheme="minorHAnsi" w:cstheme="minorHAnsi"/>
          <w:sz w:val="24"/>
          <w:szCs w:val="24"/>
        </w:rPr>
      </w:pPr>
    </w:p>
    <w:p w14:paraId="73F6DB3C" w14:textId="77777777" w:rsidR="005A7886" w:rsidRPr="00FF72BA" w:rsidRDefault="005A7886" w:rsidP="005A7886">
      <w:pPr>
        <w:spacing w:after="0" w:line="276" w:lineRule="auto"/>
        <w:rPr>
          <w:rFonts w:hAnsiTheme="minorHAnsi" w:cstheme="minorHAnsi"/>
          <w:sz w:val="24"/>
          <w:szCs w:val="24"/>
        </w:rPr>
      </w:pPr>
    </w:p>
    <w:p w14:paraId="60457B3D"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(Insert previously assigned category; (un)attractive males or females) </w:t>
      </w:r>
      <w:r w:rsidRPr="00FF72BA">
        <w:rPr>
          <w:rFonts w:hAnsiTheme="minorHAnsi" w:cstheme="minorHAnsi"/>
          <w:sz w:val="24"/>
          <w:szCs w:val="24"/>
        </w:rPr>
        <w:br/>
      </w:r>
      <w:r w:rsidRPr="00FF72BA">
        <w:rPr>
          <w:rFonts w:hAnsiTheme="minorHAnsi" w:cstheme="minorHAnsi"/>
          <w:sz w:val="24"/>
          <w:szCs w:val="24"/>
        </w:rPr>
        <w:br/>
      </w:r>
    </w:p>
    <w:tbl>
      <w:tblPr>
        <w:tblStyle w:val="QSliderLabelsTable"/>
        <w:tblW w:w="9576" w:type="auto"/>
        <w:tblInd w:w="0" w:type="dxa"/>
        <w:tblLook w:val="07E0" w:firstRow="1" w:lastRow="1" w:firstColumn="1" w:lastColumn="1" w:noHBand="1" w:noVBand="1"/>
      </w:tblPr>
      <w:tblGrid>
        <w:gridCol w:w="4441"/>
        <w:gridCol w:w="412"/>
        <w:gridCol w:w="421"/>
        <w:gridCol w:w="421"/>
        <w:gridCol w:w="421"/>
        <w:gridCol w:w="421"/>
        <w:gridCol w:w="421"/>
        <w:gridCol w:w="421"/>
        <w:gridCol w:w="421"/>
        <w:gridCol w:w="421"/>
        <w:gridCol w:w="421"/>
        <w:gridCol w:w="430"/>
      </w:tblGrid>
      <w:tr w:rsidR="005A7886" w:rsidRPr="00F17299" w14:paraId="13AC0847" w14:textId="77777777" w:rsidTr="005A7886">
        <w:tc>
          <w:tcPr>
            <w:tcW w:w="4788" w:type="dxa"/>
          </w:tcPr>
          <w:p w14:paraId="6495C978" w14:textId="77777777" w:rsidR="005A7886" w:rsidRPr="00FF72BA" w:rsidRDefault="005A7886" w:rsidP="005A7886">
            <w:pPr>
              <w:rPr>
                <w:rFonts w:hAnsiTheme="minorHAnsi" w:cstheme="minorHAnsi"/>
                <w:sz w:val="24"/>
                <w:szCs w:val="24"/>
              </w:rPr>
            </w:pPr>
          </w:p>
        </w:tc>
        <w:tc>
          <w:tcPr>
            <w:tcW w:w="435" w:type="dxa"/>
          </w:tcPr>
          <w:p w14:paraId="615EF987"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0</w:t>
            </w:r>
          </w:p>
        </w:tc>
        <w:tc>
          <w:tcPr>
            <w:tcW w:w="435" w:type="dxa"/>
          </w:tcPr>
          <w:p w14:paraId="13979054"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w:t>
            </w:r>
          </w:p>
        </w:tc>
        <w:tc>
          <w:tcPr>
            <w:tcW w:w="435" w:type="dxa"/>
          </w:tcPr>
          <w:p w14:paraId="3888A9A7"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20</w:t>
            </w:r>
          </w:p>
        </w:tc>
        <w:tc>
          <w:tcPr>
            <w:tcW w:w="435" w:type="dxa"/>
          </w:tcPr>
          <w:p w14:paraId="6DE13BEA"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30</w:t>
            </w:r>
          </w:p>
        </w:tc>
        <w:tc>
          <w:tcPr>
            <w:tcW w:w="435" w:type="dxa"/>
          </w:tcPr>
          <w:p w14:paraId="74C46E73"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40</w:t>
            </w:r>
          </w:p>
        </w:tc>
        <w:tc>
          <w:tcPr>
            <w:tcW w:w="435" w:type="dxa"/>
          </w:tcPr>
          <w:p w14:paraId="2ECE2817"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50</w:t>
            </w:r>
          </w:p>
        </w:tc>
        <w:tc>
          <w:tcPr>
            <w:tcW w:w="435" w:type="dxa"/>
          </w:tcPr>
          <w:p w14:paraId="35E4CD01"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60</w:t>
            </w:r>
          </w:p>
        </w:tc>
        <w:tc>
          <w:tcPr>
            <w:tcW w:w="435" w:type="dxa"/>
          </w:tcPr>
          <w:p w14:paraId="25996041"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70</w:t>
            </w:r>
          </w:p>
        </w:tc>
        <w:tc>
          <w:tcPr>
            <w:tcW w:w="435" w:type="dxa"/>
          </w:tcPr>
          <w:p w14:paraId="080E5CA2"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80</w:t>
            </w:r>
          </w:p>
        </w:tc>
        <w:tc>
          <w:tcPr>
            <w:tcW w:w="435" w:type="dxa"/>
          </w:tcPr>
          <w:p w14:paraId="2A045D1D"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90</w:t>
            </w:r>
          </w:p>
        </w:tc>
        <w:tc>
          <w:tcPr>
            <w:tcW w:w="435" w:type="dxa"/>
          </w:tcPr>
          <w:p w14:paraId="0474E619" w14:textId="77777777" w:rsidR="005A7886" w:rsidRPr="00FF72BA" w:rsidRDefault="005A7886" w:rsidP="005A7886">
            <w:pPr>
              <w:rPr>
                <w:rFonts w:hAnsiTheme="minorHAnsi" w:cstheme="minorHAnsi"/>
                <w:sz w:val="24"/>
                <w:szCs w:val="24"/>
              </w:rPr>
            </w:pPr>
            <w:r w:rsidRPr="00FF72BA">
              <w:rPr>
                <w:rFonts w:hAnsiTheme="minorHAnsi" w:cstheme="minorHAnsi"/>
                <w:sz w:val="24"/>
                <w:szCs w:val="24"/>
              </w:rPr>
              <w:t>100</w:t>
            </w:r>
          </w:p>
        </w:tc>
      </w:tr>
    </w:tbl>
    <w:p w14:paraId="49C6524D" w14:textId="77777777" w:rsidR="005A7886" w:rsidRPr="00FF72BA" w:rsidRDefault="005A7886" w:rsidP="005A7886">
      <w:pPr>
        <w:spacing w:after="0" w:line="276" w:lineRule="auto"/>
        <w:rPr>
          <w:rFonts w:hAnsiTheme="minorHAnsi" w:cstheme="minorHAnsi"/>
          <w:sz w:val="24"/>
          <w:szCs w:val="24"/>
        </w:rPr>
      </w:pPr>
    </w:p>
    <w:tbl>
      <w:tblPr>
        <w:tblStyle w:val="QStandardSliderTable"/>
        <w:tblW w:w="9576" w:type="auto"/>
        <w:tblLook w:val="07E0" w:firstRow="1" w:lastRow="1" w:firstColumn="1" w:lastColumn="1" w:noHBand="1" w:noVBand="1"/>
      </w:tblPr>
      <w:tblGrid>
        <w:gridCol w:w="4606"/>
        <w:gridCol w:w="4706"/>
      </w:tblGrid>
      <w:tr w:rsidR="005A7886" w:rsidRPr="00F17299" w14:paraId="5010F373"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58502AE3"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lastRenderedPageBreak/>
              <w:t>How likely are you to follow this person on Instagram? ()</w:t>
            </w:r>
          </w:p>
        </w:tc>
        <w:tc>
          <w:tcPr>
            <w:tcW w:w="4788" w:type="dxa"/>
          </w:tcPr>
          <w:p w14:paraId="168A3B48"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1881C74A" wp14:editId="45C72CF6">
                  <wp:extent cx="1905000" cy="304800"/>
                  <wp:effectExtent l="0" t="0" r="0" b="0"/>
                  <wp:docPr id="2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r w:rsidR="005A7886" w:rsidRPr="00F17299" w14:paraId="6D06ED37"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355868C1"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How likely are you to follow this person on Facebook? ()</w:t>
            </w:r>
          </w:p>
        </w:tc>
        <w:tc>
          <w:tcPr>
            <w:tcW w:w="4788" w:type="dxa"/>
          </w:tcPr>
          <w:p w14:paraId="1BB7961F"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0514B35C" wp14:editId="063189AC">
                  <wp:extent cx="1905000" cy="304800"/>
                  <wp:effectExtent l="0" t="0" r="0" b="0"/>
                  <wp:docPr id="2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r w:rsidR="005A7886" w:rsidRPr="00F17299" w14:paraId="064DD1DE"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3DC73B89"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How likely are you to follow this person on Twitter? ()</w:t>
            </w:r>
          </w:p>
        </w:tc>
        <w:tc>
          <w:tcPr>
            <w:tcW w:w="4788" w:type="dxa"/>
          </w:tcPr>
          <w:p w14:paraId="1F43C79F"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357B3645" wp14:editId="52DDC40A">
                  <wp:extent cx="1905000" cy="304800"/>
                  <wp:effectExtent l="0" t="0" r="0" b="0"/>
                  <wp:docPr id="2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r w:rsidR="005A7886" w:rsidRPr="00F17299" w14:paraId="55BB6DC7"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7278E07A"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How likely are you to follow this person on Snapchat? ()</w:t>
            </w:r>
          </w:p>
        </w:tc>
        <w:tc>
          <w:tcPr>
            <w:tcW w:w="4788" w:type="dxa"/>
          </w:tcPr>
          <w:p w14:paraId="22489651"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20B69EB5" wp14:editId="18F34EE3">
                  <wp:extent cx="1905000" cy="304800"/>
                  <wp:effectExtent l="0" t="0" r="0" b="0"/>
                  <wp:docPr id="2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r w:rsidR="005A7886" w:rsidRPr="00F17299" w14:paraId="72875F6D" w14:textId="77777777" w:rsidTr="005A7886">
        <w:tc>
          <w:tcPr>
            <w:cnfStyle w:val="001000000000" w:firstRow="0" w:lastRow="0" w:firstColumn="1" w:lastColumn="0" w:oddVBand="0" w:evenVBand="0" w:oddHBand="0" w:evenHBand="0" w:firstRowFirstColumn="0" w:firstRowLastColumn="0" w:lastRowFirstColumn="0" w:lastRowLastColumn="0"/>
            <w:tcW w:w="4788" w:type="dxa"/>
          </w:tcPr>
          <w:p w14:paraId="126F48A8"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How likely are you to follow this person on other social media? ()</w:t>
            </w:r>
          </w:p>
        </w:tc>
        <w:tc>
          <w:tcPr>
            <w:tcW w:w="4788" w:type="dxa"/>
          </w:tcPr>
          <w:p w14:paraId="524314F2" w14:textId="77777777" w:rsidR="005A7886" w:rsidRPr="00FF72BA" w:rsidRDefault="005A7886" w:rsidP="005A7886">
            <w:pPr>
              <w:keepNext/>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noProof/>
                <w:sz w:val="24"/>
                <w:szCs w:val="24"/>
              </w:rPr>
              <w:drawing>
                <wp:inline distT="0" distB="0" distL="0" distR="0" wp14:anchorId="492618BB" wp14:editId="558F9599">
                  <wp:extent cx="1905000" cy="304800"/>
                  <wp:effectExtent l="0" t="0" r="0" b="0"/>
                  <wp:docPr id="2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WordSliderHorizontal.png"/>
                          <pic:cNvPicPr/>
                        </pic:nvPicPr>
                        <pic:blipFill>
                          <a:blip r:embed="rId20"/>
                          <a:stretch>
                            <a:fillRect/>
                          </a:stretch>
                        </pic:blipFill>
                        <pic:spPr>
                          <a:xfrm>
                            <a:off x="0" y="0"/>
                            <a:ext cx="1905000" cy="304800"/>
                          </a:xfrm>
                          <a:prstGeom prst="rect">
                            <a:avLst/>
                          </a:prstGeom>
                        </pic:spPr>
                      </pic:pic>
                    </a:graphicData>
                  </a:graphic>
                </wp:inline>
              </w:drawing>
            </w:r>
          </w:p>
        </w:tc>
      </w:tr>
    </w:tbl>
    <w:p w14:paraId="4E64DECB" w14:textId="77777777" w:rsidR="005A7886" w:rsidRPr="00FF72BA" w:rsidRDefault="005A7886" w:rsidP="005A7886">
      <w:pPr>
        <w:spacing w:after="0" w:line="276" w:lineRule="auto"/>
        <w:rPr>
          <w:rFonts w:hAnsiTheme="minorHAnsi" w:cstheme="minorHAnsi"/>
          <w:sz w:val="24"/>
          <w:szCs w:val="24"/>
        </w:rPr>
      </w:pPr>
    </w:p>
    <w:p w14:paraId="0EC3F7E0" w14:textId="77777777" w:rsidR="005A7886" w:rsidRPr="00FF72BA" w:rsidRDefault="005A7886" w:rsidP="005A7886">
      <w:pPr>
        <w:spacing w:after="0" w:line="276" w:lineRule="auto"/>
        <w:rPr>
          <w:rFonts w:hAnsiTheme="minorHAnsi" w:cstheme="minorHAnsi"/>
          <w:sz w:val="24"/>
          <w:szCs w:val="24"/>
        </w:rPr>
      </w:pPr>
    </w:p>
    <w:p w14:paraId="0F0915F5" w14:textId="77777777" w:rsidR="005A7886" w:rsidRPr="00FF72BA" w:rsidRDefault="005A7886" w:rsidP="005A7886">
      <w:pPr>
        <w:spacing w:after="0" w:line="276" w:lineRule="auto"/>
        <w:rPr>
          <w:rFonts w:hAnsiTheme="minorHAnsi" w:cstheme="minorHAnsi"/>
          <w:sz w:val="24"/>
          <w:szCs w:val="24"/>
        </w:rPr>
      </w:pPr>
    </w:p>
    <w:p w14:paraId="6A9C19B7" w14:textId="77777777" w:rsidR="005A7886" w:rsidRPr="00FF72BA" w:rsidRDefault="005A7886" w:rsidP="005A7886">
      <w:pPr>
        <w:spacing w:after="0" w:line="276" w:lineRule="auto"/>
        <w:rPr>
          <w:rFonts w:hAnsiTheme="minorHAnsi" w:cstheme="minorHAnsi"/>
          <w:sz w:val="24"/>
          <w:szCs w:val="24"/>
        </w:rPr>
      </w:pPr>
    </w:p>
    <w:p w14:paraId="019366CA"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Q10 Next you will get a few questions about yourself. Please answer these to the best of your ability</w:t>
      </w:r>
    </w:p>
    <w:p w14:paraId="0EDAF6AD" w14:textId="77777777" w:rsidR="005A7886" w:rsidRPr="005A7886" w:rsidRDefault="005A7886" w:rsidP="005A7886">
      <w:pPr>
        <w:spacing w:after="0" w:line="276" w:lineRule="auto"/>
        <w:rPr>
          <w:rFonts w:ascii="Arial" w:hAnsi="Arial"/>
        </w:rPr>
      </w:pPr>
    </w:p>
    <w:p w14:paraId="01361389" w14:textId="77777777" w:rsidR="005A7886" w:rsidRPr="005A7886" w:rsidRDefault="005A7886" w:rsidP="005A7886">
      <w:pPr>
        <w:spacing w:after="0" w:line="276" w:lineRule="auto"/>
        <w:rPr>
          <w:rFonts w:ascii="Arial" w:hAnsi="Arial"/>
        </w:rPr>
      </w:pPr>
    </w:p>
    <w:p w14:paraId="12980EBB"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lastRenderedPageBreak/>
        <w:t>Q11 In general how happy or unhappy do you usually feel? Choose one statement below that best describes your average happiness.</w:t>
      </w:r>
    </w:p>
    <w:p w14:paraId="6E79CE3F"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0 Extremely unhappy (utterly depressed, completely down)  (1) </w:t>
      </w:r>
    </w:p>
    <w:p w14:paraId="51EA3E52"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1 Very unhappy (depressed, spirits very low)  (2) </w:t>
      </w:r>
    </w:p>
    <w:p w14:paraId="2265BE4F"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2 Pretty unhappy (somewhat blue, spirits down)  (3) </w:t>
      </w:r>
    </w:p>
    <w:p w14:paraId="3442B378"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3 Mildly unhappy (just a little low)  (4) </w:t>
      </w:r>
    </w:p>
    <w:p w14:paraId="7DEBC31B"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4 Slightly unhappy (just a bit below neutral)  (5) </w:t>
      </w:r>
    </w:p>
    <w:p w14:paraId="58A8CBB5"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5 Neutral (not particularly happy or unhappy)  (6) </w:t>
      </w:r>
    </w:p>
    <w:p w14:paraId="5E9BC3FB"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6 Slightly happy (just a bit above neutral)  (7) </w:t>
      </w:r>
    </w:p>
    <w:p w14:paraId="18BA5D3C"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7 Mildly happy (feeling fairly good and somewhat cheerful)  (8) </w:t>
      </w:r>
    </w:p>
    <w:p w14:paraId="40979399"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8 Pretty happy (spirits high, feeling good)  (9) </w:t>
      </w:r>
    </w:p>
    <w:p w14:paraId="12063564"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9 Very happy (feeling really good, elated!)  (10) </w:t>
      </w:r>
    </w:p>
    <w:p w14:paraId="133B0AE2" w14:textId="77777777" w:rsidR="005A7886" w:rsidRPr="00FF72BA" w:rsidRDefault="005A7886" w:rsidP="005A7886">
      <w:pPr>
        <w:keepNext/>
        <w:numPr>
          <w:ilvl w:val="0"/>
          <w:numId w:val="10"/>
        </w:numPr>
        <w:rPr>
          <w:rFonts w:hAnsiTheme="minorHAnsi" w:cstheme="minorHAnsi"/>
          <w:sz w:val="24"/>
          <w:szCs w:val="24"/>
        </w:rPr>
      </w:pPr>
      <w:r w:rsidRPr="00FF72BA">
        <w:rPr>
          <w:rFonts w:hAnsiTheme="minorHAnsi" w:cstheme="minorHAnsi"/>
          <w:sz w:val="24"/>
          <w:szCs w:val="24"/>
        </w:rPr>
        <w:t xml:space="preserve">10 Extremely happy (feeling ecstatic, joyous, fantastic!)  (11) </w:t>
      </w:r>
    </w:p>
    <w:p w14:paraId="5B1D3380" w14:textId="77777777" w:rsidR="005A7886" w:rsidRPr="00FF72BA" w:rsidRDefault="005A7886" w:rsidP="005A7886">
      <w:pPr>
        <w:spacing w:after="0" w:line="276" w:lineRule="auto"/>
        <w:rPr>
          <w:rFonts w:hAnsiTheme="minorHAnsi" w:cstheme="minorHAnsi"/>
          <w:sz w:val="24"/>
          <w:szCs w:val="24"/>
        </w:rPr>
      </w:pPr>
    </w:p>
    <w:p w14:paraId="0A4DA692" w14:textId="77777777" w:rsidR="005A7886" w:rsidRPr="00FF72BA" w:rsidRDefault="005A7886" w:rsidP="005A7886">
      <w:pPr>
        <w:pBdr>
          <w:top w:val="dashed" w:sz="8" w:space="0" w:color="CCCCCC"/>
        </w:pBdr>
        <w:spacing w:before="120" w:after="120" w:line="120" w:lineRule="auto"/>
        <w:rPr>
          <w:rFonts w:hAnsiTheme="minorHAnsi" w:cstheme="minorHAnsi"/>
          <w:sz w:val="24"/>
          <w:szCs w:val="24"/>
        </w:rPr>
      </w:pPr>
    </w:p>
    <w:tbl>
      <w:tblPr>
        <w:tblStyle w:val="QQuestionIconTable"/>
        <w:tblW w:w="50" w:type="auto"/>
        <w:tblLook w:val="07E0" w:firstRow="1" w:lastRow="1" w:firstColumn="1" w:lastColumn="1" w:noHBand="1" w:noVBand="1"/>
      </w:tblPr>
      <w:tblGrid>
        <w:gridCol w:w="380"/>
      </w:tblGrid>
      <w:tr w:rsidR="005A7886" w:rsidRPr="00F17299" w14:paraId="5DBA8D49" w14:textId="77777777" w:rsidTr="005A7886">
        <w:tc>
          <w:tcPr>
            <w:tcW w:w="50" w:type="dxa"/>
          </w:tcPr>
          <w:p w14:paraId="5FFBE62F" w14:textId="77777777" w:rsidR="005A7886" w:rsidRPr="00FF72BA" w:rsidRDefault="005A7886" w:rsidP="005A7886">
            <w:pPr>
              <w:keepNext/>
              <w:rPr>
                <w:rFonts w:hAnsiTheme="minorHAnsi" w:cstheme="minorHAnsi"/>
                <w:sz w:val="24"/>
                <w:szCs w:val="24"/>
              </w:rPr>
            </w:pPr>
            <w:r w:rsidRPr="00FF72BA">
              <w:rPr>
                <w:rFonts w:hAnsiTheme="minorHAnsi" w:cstheme="minorHAnsi"/>
                <w:noProof/>
                <w:sz w:val="24"/>
                <w:szCs w:val="24"/>
              </w:rPr>
              <w:drawing>
                <wp:inline distT="0" distB="0" distL="0" distR="0" wp14:anchorId="006AFC5B" wp14:editId="235FE682">
                  <wp:extent cx="228600" cy="228600"/>
                  <wp:effectExtent l="0" t="0" r="0" b="0"/>
                  <wp:docPr id="46"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WordQuestionValidation.png"/>
                          <pic:cNvPicPr/>
                        </pic:nvPicPr>
                        <pic:blipFill>
                          <a:blip r:embed="rId36"/>
                          <a:stretch>
                            <a:fillRect/>
                          </a:stretch>
                        </pic:blipFill>
                        <pic:spPr>
                          <a:xfrm>
                            <a:off x="0" y="0"/>
                            <a:ext cx="228600" cy="228600"/>
                          </a:xfrm>
                          <a:prstGeom prst="rect">
                            <a:avLst/>
                          </a:prstGeom>
                        </pic:spPr>
                      </pic:pic>
                    </a:graphicData>
                  </a:graphic>
                </wp:inline>
              </w:drawing>
            </w:r>
          </w:p>
        </w:tc>
      </w:tr>
    </w:tbl>
    <w:p w14:paraId="58CB1F28" w14:textId="77777777" w:rsidR="005A7886" w:rsidRPr="00FF72BA" w:rsidRDefault="005A7886" w:rsidP="005A7886">
      <w:pPr>
        <w:spacing w:after="0" w:line="276" w:lineRule="auto"/>
        <w:rPr>
          <w:rFonts w:hAnsiTheme="minorHAnsi" w:cstheme="minorHAnsi"/>
          <w:sz w:val="24"/>
          <w:szCs w:val="24"/>
        </w:rPr>
      </w:pPr>
    </w:p>
    <w:p w14:paraId="0377221E"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Q12 Consider your emotions a moment further. On the average, what percent of the time do you feel happy? What percent of the time do you feel unhappy? What percent of the time do you feel neutral (neither happy nor unhappy)? Write down your best estimates, as well as you can, in the spaces below. Make sure the three figures add-up to equal 100%</w:t>
      </w:r>
      <w:r w:rsidRPr="00FF72BA">
        <w:rPr>
          <w:rFonts w:hAnsiTheme="minorHAnsi" w:cstheme="minorHAnsi"/>
          <w:sz w:val="24"/>
          <w:szCs w:val="24"/>
        </w:rPr>
        <w:br/>
      </w:r>
      <w:r w:rsidRPr="005A7886">
        <w:rPr>
          <w:rFonts w:ascii="Arial" w:hAnsi="Arial"/>
        </w:rPr>
        <w:br/>
      </w:r>
      <w:r w:rsidRPr="005A7886">
        <w:rPr>
          <w:rFonts w:ascii="Arial" w:hAnsi="Arial"/>
        </w:rPr>
        <w:lastRenderedPageBreak/>
        <w:br/>
      </w:r>
      <w:r w:rsidRPr="00FF72BA">
        <w:rPr>
          <w:rFonts w:hAnsiTheme="minorHAnsi" w:cstheme="minorHAnsi"/>
          <w:sz w:val="24"/>
          <w:szCs w:val="24"/>
        </w:rPr>
        <w:t>On the average:</w:t>
      </w:r>
    </w:p>
    <w:p w14:paraId="0C64918C"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The percent of time I feel happy : _______  (1)</w:t>
      </w:r>
    </w:p>
    <w:p w14:paraId="093067A1"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The percent of time I feel unhappy : _______  (2)</w:t>
      </w:r>
    </w:p>
    <w:p w14:paraId="21042EB5"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The percent of time I feel neutral : _______  (3)</w:t>
      </w:r>
    </w:p>
    <w:p w14:paraId="38809778" w14:textId="77777777" w:rsidR="005A7886" w:rsidRPr="00FF72BA" w:rsidRDefault="005A7886" w:rsidP="005A7886">
      <w:pPr>
        <w:spacing w:after="0" w:line="276" w:lineRule="auto"/>
        <w:rPr>
          <w:rFonts w:hAnsiTheme="minorHAnsi" w:cstheme="minorHAnsi"/>
          <w:sz w:val="24"/>
          <w:szCs w:val="24"/>
        </w:rPr>
      </w:pPr>
      <w:r w:rsidRPr="00FF72BA">
        <w:rPr>
          <w:rFonts w:hAnsiTheme="minorHAnsi" w:cstheme="minorHAnsi"/>
          <w:sz w:val="24"/>
          <w:szCs w:val="24"/>
        </w:rPr>
        <w:t xml:space="preserve">Total : ________ </w:t>
      </w:r>
    </w:p>
    <w:p w14:paraId="7A58726C" w14:textId="77777777" w:rsidR="005A7886" w:rsidRPr="00FF72BA" w:rsidRDefault="005A7886" w:rsidP="005A7886">
      <w:pPr>
        <w:keepNext/>
        <w:spacing w:after="0" w:line="276" w:lineRule="auto"/>
        <w:rPr>
          <w:rFonts w:hAnsiTheme="minorHAnsi" w:cstheme="minorHAnsi"/>
          <w:sz w:val="24"/>
          <w:szCs w:val="24"/>
        </w:rPr>
      </w:pPr>
      <w:r w:rsidRPr="00FF72BA">
        <w:rPr>
          <w:rFonts w:hAnsiTheme="minorHAnsi" w:cstheme="minorHAnsi"/>
          <w:sz w:val="24"/>
          <w:szCs w:val="24"/>
        </w:rPr>
        <w:t>Q13 Below is a list of statements dealing with your general feelings about yourself. Please indicate how strongly you agree or disagree with each statement.</w:t>
      </w:r>
    </w:p>
    <w:tbl>
      <w:tblPr>
        <w:tblStyle w:val="QQuestionTable"/>
        <w:tblW w:w="9576" w:type="auto"/>
        <w:tblLook w:val="07E0" w:firstRow="1" w:lastRow="1" w:firstColumn="1" w:lastColumn="1" w:noHBand="1" w:noVBand="1"/>
      </w:tblPr>
      <w:tblGrid>
        <w:gridCol w:w="1866"/>
        <w:gridCol w:w="1861"/>
        <w:gridCol w:w="1847"/>
        <w:gridCol w:w="1864"/>
        <w:gridCol w:w="1864"/>
      </w:tblGrid>
      <w:tr w:rsidR="005A7886" w:rsidRPr="00F17299" w14:paraId="676216DA" w14:textId="77777777" w:rsidTr="005A78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2E2A8848" w14:textId="77777777" w:rsidR="005A7886" w:rsidRPr="00FF72BA" w:rsidRDefault="005A7886" w:rsidP="005A7886">
            <w:pPr>
              <w:keepNext/>
              <w:rPr>
                <w:rFonts w:hAnsiTheme="minorHAnsi" w:cstheme="minorHAnsi"/>
                <w:sz w:val="24"/>
                <w:szCs w:val="24"/>
              </w:rPr>
            </w:pPr>
          </w:p>
        </w:tc>
        <w:tc>
          <w:tcPr>
            <w:tcW w:w="1915" w:type="dxa"/>
          </w:tcPr>
          <w:p w14:paraId="30BAED20" w14:textId="77777777" w:rsidR="005A7886" w:rsidRPr="00FF72BA" w:rsidRDefault="005A7886" w:rsidP="005A7886">
            <w:pPr>
              <w:cnfStyle w:val="100000000000" w:firstRow="1"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Strongly Agree (1)</w:t>
            </w:r>
          </w:p>
        </w:tc>
        <w:tc>
          <w:tcPr>
            <w:tcW w:w="1915" w:type="dxa"/>
          </w:tcPr>
          <w:p w14:paraId="0E27BC98" w14:textId="77777777" w:rsidR="005A7886" w:rsidRPr="00FF72BA" w:rsidRDefault="005A7886" w:rsidP="005A7886">
            <w:pPr>
              <w:cnfStyle w:val="100000000000" w:firstRow="1"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Agree (2)</w:t>
            </w:r>
          </w:p>
        </w:tc>
        <w:tc>
          <w:tcPr>
            <w:tcW w:w="1915" w:type="dxa"/>
          </w:tcPr>
          <w:p w14:paraId="257AD023" w14:textId="77777777" w:rsidR="005A7886" w:rsidRPr="00FF72BA" w:rsidRDefault="005A7886" w:rsidP="005A7886">
            <w:pPr>
              <w:cnfStyle w:val="100000000000" w:firstRow="1"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Disagree (3)</w:t>
            </w:r>
          </w:p>
        </w:tc>
        <w:tc>
          <w:tcPr>
            <w:tcW w:w="1915" w:type="dxa"/>
          </w:tcPr>
          <w:p w14:paraId="738F9C0A" w14:textId="77777777" w:rsidR="005A7886" w:rsidRPr="00FF72BA" w:rsidRDefault="005A7886" w:rsidP="005A7886">
            <w:pPr>
              <w:cnfStyle w:val="100000000000" w:firstRow="1" w:lastRow="0" w:firstColumn="0" w:lastColumn="0" w:oddVBand="0" w:evenVBand="0" w:oddHBand="0" w:evenHBand="0" w:firstRowFirstColumn="0" w:firstRowLastColumn="0" w:lastRowFirstColumn="0" w:lastRowLastColumn="0"/>
              <w:rPr>
                <w:rFonts w:hAnsiTheme="minorHAnsi" w:cstheme="minorHAnsi"/>
                <w:sz w:val="24"/>
                <w:szCs w:val="24"/>
              </w:rPr>
            </w:pPr>
            <w:r w:rsidRPr="00FF72BA">
              <w:rPr>
                <w:rFonts w:hAnsiTheme="minorHAnsi" w:cstheme="minorHAnsi"/>
                <w:sz w:val="24"/>
                <w:szCs w:val="24"/>
              </w:rPr>
              <w:t>Strongly Disagree (4)</w:t>
            </w:r>
          </w:p>
        </w:tc>
      </w:tr>
      <w:tr w:rsidR="005A7886" w:rsidRPr="00F17299" w14:paraId="7FE947CD"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3913A6B3"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On the whole, I am satisfied with myself. (1) </w:t>
            </w:r>
          </w:p>
        </w:tc>
        <w:tc>
          <w:tcPr>
            <w:tcW w:w="1915" w:type="dxa"/>
          </w:tcPr>
          <w:p w14:paraId="41EF0462"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0987F7E6"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403DF34B"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23AB5BB1"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5EB2E90A"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33746DA6"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At times I think I am no good at all. (2) </w:t>
            </w:r>
          </w:p>
        </w:tc>
        <w:tc>
          <w:tcPr>
            <w:tcW w:w="1915" w:type="dxa"/>
          </w:tcPr>
          <w:p w14:paraId="149F3B9F"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3BBEECB9"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268C4442"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6E2363A7"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124B9AFE"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10A309B7"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I feel that I have a number of good qualities. (3) </w:t>
            </w:r>
          </w:p>
        </w:tc>
        <w:tc>
          <w:tcPr>
            <w:tcW w:w="1915" w:type="dxa"/>
          </w:tcPr>
          <w:p w14:paraId="59B8663B"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1236BA7B"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589CBA61"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0FA6EFD6"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6692CBD5"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7985C93A"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I am able to do things as well as most other people. (4) </w:t>
            </w:r>
          </w:p>
        </w:tc>
        <w:tc>
          <w:tcPr>
            <w:tcW w:w="1915" w:type="dxa"/>
          </w:tcPr>
          <w:p w14:paraId="1C85B6CD"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50C28C58"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528EFCCF"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5285802B"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1CA0FFD7"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28A29EE5"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I feel I do not have much to be proud of. (5) </w:t>
            </w:r>
          </w:p>
        </w:tc>
        <w:tc>
          <w:tcPr>
            <w:tcW w:w="1915" w:type="dxa"/>
          </w:tcPr>
          <w:p w14:paraId="01B67BFB"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50BEF5EB"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48ED18E1"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4AE05EC8"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2D5F0BC9"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6783A522"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I certainly feel useless at times. (6) </w:t>
            </w:r>
          </w:p>
        </w:tc>
        <w:tc>
          <w:tcPr>
            <w:tcW w:w="1915" w:type="dxa"/>
          </w:tcPr>
          <w:p w14:paraId="4062F4E0"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2F5901F4"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04ACB98C"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7156E368"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7AAE4D49"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3253F35D"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I feel that I'm a person of worth, at least on an equal plane with others. (7) </w:t>
            </w:r>
          </w:p>
        </w:tc>
        <w:tc>
          <w:tcPr>
            <w:tcW w:w="1915" w:type="dxa"/>
          </w:tcPr>
          <w:p w14:paraId="59AC0C5A"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3862C32B"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3FE626BB"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7B68B32A"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70895C12"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0BD7F39E"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I wish I could have more </w:t>
            </w:r>
            <w:r w:rsidRPr="00FF72BA">
              <w:rPr>
                <w:rFonts w:hAnsiTheme="minorHAnsi" w:cstheme="minorHAnsi"/>
                <w:sz w:val="24"/>
                <w:szCs w:val="24"/>
              </w:rPr>
              <w:lastRenderedPageBreak/>
              <w:t xml:space="preserve">respect for myself.  (8) </w:t>
            </w:r>
          </w:p>
        </w:tc>
        <w:tc>
          <w:tcPr>
            <w:tcW w:w="1915" w:type="dxa"/>
          </w:tcPr>
          <w:p w14:paraId="76A99EE1"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64411D90"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31181905"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0484AA63"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303AD892"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609E2303"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All in all, I am inclined to feel that I am a failure. (9) </w:t>
            </w:r>
          </w:p>
        </w:tc>
        <w:tc>
          <w:tcPr>
            <w:tcW w:w="1915" w:type="dxa"/>
          </w:tcPr>
          <w:p w14:paraId="2DB20953"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221C89D3"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3BE020DF"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2059CDDA"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r w:rsidR="005A7886" w:rsidRPr="00F17299" w14:paraId="1222D9E6" w14:textId="77777777" w:rsidTr="005A7886">
        <w:tc>
          <w:tcPr>
            <w:cnfStyle w:val="001000000000" w:firstRow="0" w:lastRow="0" w:firstColumn="1" w:lastColumn="0" w:oddVBand="0" w:evenVBand="0" w:oddHBand="0" w:evenHBand="0" w:firstRowFirstColumn="0" w:firstRowLastColumn="0" w:lastRowFirstColumn="0" w:lastRowLastColumn="0"/>
            <w:tcW w:w="1915" w:type="dxa"/>
          </w:tcPr>
          <w:p w14:paraId="5C93319A" w14:textId="77777777" w:rsidR="005A7886" w:rsidRPr="00FF72BA" w:rsidRDefault="005A7886" w:rsidP="005A7886">
            <w:pPr>
              <w:keepNext/>
              <w:rPr>
                <w:rFonts w:hAnsiTheme="minorHAnsi" w:cstheme="minorHAnsi"/>
                <w:sz w:val="24"/>
                <w:szCs w:val="24"/>
              </w:rPr>
            </w:pPr>
            <w:r w:rsidRPr="00FF72BA">
              <w:rPr>
                <w:rFonts w:hAnsiTheme="minorHAnsi" w:cstheme="minorHAnsi"/>
                <w:sz w:val="24"/>
                <w:szCs w:val="24"/>
              </w:rPr>
              <w:t xml:space="preserve">I take a positive attitude toward myself. (10) </w:t>
            </w:r>
          </w:p>
        </w:tc>
        <w:tc>
          <w:tcPr>
            <w:tcW w:w="1915" w:type="dxa"/>
          </w:tcPr>
          <w:p w14:paraId="15E2D59D"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3A299465"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682EAE8C"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c>
          <w:tcPr>
            <w:tcW w:w="1915" w:type="dxa"/>
          </w:tcPr>
          <w:p w14:paraId="61EB121D" w14:textId="77777777" w:rsidR="005A7886" w:rsidRPr="00FF72BA" w:rsidRDefault="005A7886" w:rsidP="005A7886">
            <w:pPr>
              <w:keepNext/>
              <w:numPr>
                <w:ilvl w:val="0"/>
                <w:numId w:val="10"/>
              </w:numPr>
              <w:cnfStyle w:val="000000000000" w:firstRow="0" w:lastRow="0" w:firstColumn="0" w:lastColumn="0" w:oddVBand="0" w:evenVBand="0" w:oddHBand="0" w:evenHBand="0" w:firstRowFirstColumn="0" w:firstRowLastColumn="0" w:lastRowFirstColumn="0" w:lastRowLastColumn="0"/>
              <w:rPr>
                <w:rFonts w:hAnsiTheme="minorHAnsi" w:cstheme="minorHAnsi"/>
                <w:sz w:val="24"/>
                <w:szCs w:val="24"/>
              </w:rPr>
            </w:pPr>
          </w:p>
        </w:tc>
      </w:tr>
    </w:tbl>
    <w:p w14:paraId="351E2350" w14:textId="77777777" w:rsidR="005A7886" w:rsidRPr="00C77914" w:rsidRDefault="005A7886" w:rsidP="00397BE2">
      <w:pPr>
        <w:rPr>
          <w:bCs/>
          <w:iCs/>
          <w:sz w:val="18"/>
          <w:szCs w:val="18"/>
        </w:rPr>
      </w:pPr>
    </w:p>
    <w:sectPr w:rsidR="005A7886" w:rsidRPr="00C77914" w:rsidSect="00DD55E5">
      <w:footerReference w:type="default" r:id="rId3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32C641" w14:textId="77777777" w:rsidR="00164563" w:rsidRDefault="00164563" w:rsidP="00A120AD">
      <w:pPr>
        <w:spacing w:after="0" w:line="240" w:lineRule="auto"/>
      </w:pPr>
      <w:r>
        <w:separator/>
      </w:r>
    </w:p>
  </w:endnote>
  <w:endnote w:type="continuationSeparator" w:id="0">
    <w:p w14:paraId="7D7FA2FB" w14:textId="77777777" w:rsidR="00164563" w:rsidRDefault="00164563" w:rsidP="00A120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4224270"/>
      <w:docPartObj>
        <w:docPartGallery w:val="Page Numbers (Bottom of Page)"/>
        <w:docPartUnique/>
      </w:docPartObj>
    </w:sdtPr>
    <w:sdtEndPr/>
    <w:sdtContent>
      <w:p w14:paraId="296BFB0F" w14:textId="13E786F6" w:rsidR="00AF46F0" w:rsidRDefault="00AF46F0">
        <w:pPr>
          <w:pStyle w:val="Footer"/>
          <w:jc w:val="right"/>
        </w:pPr>
        <w:r>
          <w:fldChar w:fldCharType="begin"/>
        </w:r>
        <w:r>
          <w:instrText>PAGE   \* MERGEFORMAT</w:instrText>
        </w:r>
        <w:r>
          <w:fldChar w:fldCharType="separate"/>
        </w:r>
        <w:r w:rsidR="00E82154" w:rsidRPr="00E82154">
          <w:rPr>
            <w:noProof/>
            <w:lang w:val="nl-NL"/>
          </w:rPr>
          <w:t>7</w:t>
        </w:r>
        <w:r>
          <w:fldChar w:fldCharType="end"/>
        </w:r>
      </w:p>
    </w:sdtContent>
  </w:sdt>
  <w:p w14:paraId="21278E6F" w14:textId="77777777" w:rsidR="00AF46F0" w:rsidRDefault="00AF46F0" w:rsidP="0023246A">
    <w:pPr>
      <w:pStyle w:val="Footer"/>
      <w:numPr>
        <w:ilvl w:val="0"/>
        <w:numId w:val="2"/>
      </w:numPr>
      <w:rPr>
        <w:lang w:val="fr-FR"/>
      </w:rPr>
    </w:pPr>
    <w:r w:rsidRPr="005B3C3A">
      <w:rPr>
        <w:lang w:val="fr-FR"/>
      </w:rPr>
      <w:t xml:space="preserve">Source: </w:t>
    </w:r>
    <w:hyperlink r:id="rId1" w:history="1">
      <w:r w:rsidRPr="005B3C3A">
        <w:rPr>
          <w:rStyle w:val="Hyperlink"/>
          <w:lang w:val="fr-FR"/>
        </w:rPr>
        <w:t>https://www.statista.com/statistics/272014/global-social-networks-ranked-by-number-of-users/</w:t>
      </w:r>
    </w:hyperlink>
    <w:r w:rsidRPr="005B3C3A">
      <w:rPr>
        <w:lang w:val="fr-FR"/>
      </w:rPr>
      <w:t xml:space="preserve"> </w:t>
    </w:r>
  </w:p>
  <w:p w14:paraId="058FF9BE" w14:textId="77777777" w:rsidR="00AF46F0" w:rsidRPr="00C50F9D" w:rsidRDefault="00AF46F0" w:rsidP="0023246A">
    <w:pPr>
      <w:pStyle w:val="Footer"/>
      <w:numPr>
        <w:ilvl w:val="0"/>
        <w:numId w:val="2"/>
      </w:numPr>
      <w:rPr>
        <w:lang w:val="fr-FR"/>
      </w:rPr>
    </w:pPr>
    <w:r>
      <w:rPr>
        <w:lang w:val="fr-FR"/>
      </w:rPr>
      <w:t>Source</w:t>
    </w:r>
    <w:r>
      <w:rPr>
        <w:lang w:val="fr-FR"/>
      </w:rPr>
      <w:t> </w:t>
    </w:r>
    <w:r>
      <w:rPr>
        <w:lang w:val="fr-FR"/>
      </w:rPr>
      <w:t xml:space="preserve">: </w:t>
    </w:r>
    <w:hyperlink r:id="rId2" w:history="1">
      <w:r w:rsidRPr="00884AAB">
        <w:rPr>
          <w:rStyle w:val="Hyperlink"/>
          <w:lang w:val="fr-FR"/>
        </w:rPr>
        <w:t>https://zephoria.com/top-15-valuable-facebook-statistics/</w:t>
      </w:r>
    </w:hyperlink>
  </w:p>
  <w:p w14:paraId="2C6B6C52" w14:textId="77777777" w:rsidR="00AF46F0" w:rsidRPr="005B3C3A" w:rsidRDefault="00AF46F0">
    <w:pPr>
      <w:pStyle w:val="Footer"/>
      <w:rPr>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44B78E" w14:textId="3B7EB9AA" w:rsidR="00AF46F0" w:rsidRPr="00364A05" w:rsidRDefault="00AF46F0">
    <w:pPr>
      <w:pStyle w:val="Footer"/>
      <w:rPr>
        <w:lang w:val="fr-FR"/>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1898846"/>
      <w:docPartObj>
        <w:docPartGallery w:val="Page Numbers (Bottom of Page)"/>
        <w:docPartUnique/>
      </w:docPartObj>
    </w:sdtPr>
    <w:sdtEndPr/>
    <w:sdtContent>
      <w:p w14:paraId="0A9FDC52" w14:textId="3F78C53F" w:rsidR="00AF46F0" w:rsidRDefault="00AF46F0">
        <w:pPr>
          <w:pStyle w:val="Footer"/>
          <w:jc w:val="right"/>
        </w:pPr>
        <w:r>
          <w:fldChar w:fldCharType="begin"/>
        </w:r>
        <w:r>
          <w:instrText>PAGE   \* MERGEFORMAT</w:instrText>
        </w:r>
        <w:r>
          <w:fldChar w:fldCharType="separate"/>
        </w:r>
        <w:r w:rsidR="00E82154" w:rsidRPr="00E82154">
          <w:rPr>
            <w:noProof/>
            <w:lang w:val="nl-NL"/>
          </w:rPr>
          <w:t>9</w:t>
        </w:r>
        <w:r>
          <w:fldChar w:fldCharType="end"/>
        </w:r>
      </w:p>
    </w:sdtContent>
  </w:sdt>
  <w:p w14:paraId="117A4CE8" w14:textId="77777777" w:rsidR="00AF46F0" w:rsidRPr="00683BBD" w:rsidRDefault="00AF46F0">
    <w:pPr>
      <w:pStyle w:val="Footer"/>
      <w:rPr>
        <w:lang w:val="nl-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724F3C" w14:textId="77777777" w:rsidR="00164563" w:rsidRDefault="00164563" w:rsidP="00A120AD">
      <w:pPr>
        <w:spacing w:after="0" w:line="240" w:lineRule="auto"/>
      </w:pPr>
      <w:r>
        <w:separator/>
      </w:r>
    </w:p>
  </w:footnote>
  <w:footnote w:type="continuationSeparator" w:id="0">
    <w:p w14:paraId="1D7F7586" w14:textId="77777777" w:rsidR="00164563" w:rsidRDefault="00164563" w:rsidP="00A120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B5FAF"/>
    <w:multiLevelType w:val="hybridMultilevel"/>
    <w:tmpl w:val="34F4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EA0BF6"/>
    <w:multiLevelType w:val="multilevel"/>
    <w:tmpl w:val="0409001D"/>
    <w:numStyleLink w:val="Singlepunch"/>
  </w:abstractNum>
  <w:abstractNum w:abstractNumId="2" w15:restartNumberingAfterBreak="0">
    <w:nsid w:val="22A267FC"/>
    <w:multiLevelType w:val="hybridMultilevel"/>
    <w:tmpl w:val="5F5849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AA4B79"/>
    <w:multiLevelType w:val="multilevel"/>
    <w:tmpl w:val="49E42C0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8E1CE2"/>
    <w:multiLevelType w:val="multilevel"/>
    <w:tmpl w:val="0409001D"/>
    <w:numStyleLink w:val="Multipunch"/>
  </w:abstractNum>
  <w:abstractNum w:abstractNumId="5"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4EB5FC8"/>
    <w:multiLevelType w:val="multilevel"/>
    <w:tmpl w:val="6D20B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7845C5B"/>
    <w:multiLevelType w:val="hybridMultilevel"/>
    <w:tmpl w:val="F43E7E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67EF18CD"/>
    <w:multiLevelType w:val="hybridMultilevel"/>
    <w:tmpl w:val="30AED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7"/>
  </w:num>
  <w:num w:numId="4">
    <w:abstractNumId w:val="6"/>
  </w:num>
  <w:num w:numId="5">
    <w:abstractNumId w:val="3"/>
  </w:num>
  <w:num w:numId="6">
    <w:abstractNumId w:val="9"/>
  </w:num>
  <w:num w:numId="7">
    <w:abstractNumId w:val="5"/>
  </w:num>
  <w:num w:numId="8">
    <w:abstractNumId w:val="4"/>
  </w:num>
  <w:num w:numId="9">
    <w:abstractNumId w:val="8"/>
  </w:num>
  <w:num w:numId="10">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ara Kuiper">
    <w15:presenceInfo w15:providerId="AD" w15:userId="S-1-5-21-2859719117-3650862833-4024139739-507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trackRevisions/>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877"/>
    <w:rsid w:val="0000101E"/>
    <w:rsid w:val="00001D7A"/>
    <w:rsid w:val="000025A7"/>
    <w:rsid w:val="00004CBB"/>
    <w:rsid w:val="000052B8"/>
    <w:rsid w:val="00005EF9"/>
    <w:rsid w:val="0001264E"/>
    <w:rsid w:val="0001463C"/>
    <w:rsid w:val="00015C33"/>
    <w:rsid w:val="00023B83"/>
    <w:rsid w:val="0003174A"/>
    <w:rsid w:val="00036CAD"/>
    <w:rsid w:val="00037964"/>
    <w:rsid w:val="0004358C"/>
    <w:rsid w:val="000435B5"/>
    <w:rsid w:val="000511F7"/>
    <w:rsid w:val="00051F6C"/>
    <w:rsid w:val="00052397"/>
    <w:rsid w:val="00053C48"/>
    <w:rsid w:val="000646FA"/>
    <w:rsid w:val="0006561B"/>
    <w:rsid w:val="00072850"/>
    <w:rsid w:val="00073B8F"/>
    <w:rsid w:val="0008462B"/>
    <w:rsid w:val="00086D34"/>
    <w:rsid w:val="000A03ED"/>
    <w:rsid w:val="000A0CE4"/>
    <w:rsid w:val="000A1E60"/>
    <w:rsid w:val="000A3AB6"/>
    <w:rsid w:val="000B3EDD"/>
    <w:rsid w:val="000B74E7"/>
    <w:rsid w:val="000D29E0"/>
    <w:rsid w:val="000D4023"/>
    <w:rsid w:val="000D72D7"/>
    <w:rsid w:val="000E43C5"/>
    <w:rsid w:val="000E5F0D"/>
    <w:rsid w:val="000F7818"/>
    <w:rsid w:val="001006F8"/>
    <w:rsid w:val="00105EA3"/>
    <w:rsid w:val="00112436"/>
    <w:rsid w:val="00114212"/>
    <w:rsid w:val="00125312"/>
    <w:rsid w:val="0013188A"/>
    <w:rsid w:val="00133514"/>
    <w:rsid w:val="001374FB"/>
    <w:rsid w:val="00140611"/>
    <w:rsid w:val="00140B64"/>
    <w:rsid w:val="00154D17"/>
    <w:rsid w:val="00155CFF"/>
    <w:rsid w:val="00156112"/>
    <w:rsid w:val="00157167"/>
    <w:rsid w:val="00160B49"/>
    <w:rsid w:val="0016380B"/>
    <w:rsid w:val="00164563"/>
    <w:rsid w:val="00166C41"/>
    <w:rsid w:val="00176ABF"/>
    <w:rsid w:val="001804BE"/>
    <w:rsid w:val="001810B1"/>
    <w:rsid w:val="00181E8C"/>
    <w:rsid w:val="0018554F"/>
    <w:rsid w:val="0018736A"/>
    <w:rsid w:val="0018787A"/>
    <w:rsid w:val="00187CC3"/>
    <w:rsid w:val="001914DB"/>
    <w:rsid w:val="001938BF"/>
    <w:rsid w:val="00196E39"/>
    <w:rsid w:val="001A0718"/>
    <w:rsid w:val="001A07A3"/>
    <w:rsid w:val="001A73B6"/>
    <w:rsid w:val="001B4021"/>
    <w:rsid w:val="001B50EF"/>
    <w:rsid w:val="001B53D4"/>
    <w:rsid w:val="001B548F"/>
    <w:rsid w:val="001B5E67"/>
    <w:rsid w:val="001B6E61"/>
    <w:rsid w:val="001C4DA2"/>
    <w:rsid w:val="001D1CDD"/>
    <w:rsid w:val="001D3271"/>
    <w:rsid w:val="001D6BB7"/>
    <w:rsid w:val="001D6E87"/>
    <w:rsid w:val="001E2682"/>
    <w:rsid w:val="001E2C9C"/>
    <w:rsid w:val="001E2D31"/>
    <w:rsid w:val="001E747B"/>
    <w:rsid w:val="001F1765"/>
    <w:rsid w:val="001F19C5"/>
    <w:rsid w:val="002012D7"/>
    <w:rsid w:val="002035DB"/>
    <w:rsid w:val="00203700"/>
    <w:rsid w:val="00204023"/>
    <w:rsid w:val="00204D2F"/>
    <w:rsid w:val="00205B48"/>
    <w:rsid w:val="002069E2"/>
    <w:rsid w:val="00215C32"/>
    <w:rsid w:val="00215E79"/>
    <w:rsid w:val="0022172F"/>
    <w:rsid w:val="002224EF"/>
    <w:rsid w:val="00224655"/>
    <w:rsid w:val="002261F7"/>
    <w:rsid w:val="00227EAA"/>
    <w:rsid w:val="0023246A"/>
    <w:rsid w:val="00242686"/>
    <w:rsid w:val="00245157"/>
    <w:rsid w:val="002558F0"/>
    <w:rsid w:val="00255913"/>
    <w:rsid w:val="0026222A"/>
    <w:rsid w:val="002634E1"/>
    <w:rsid w:val="002642C4"/>
    <w:rsid w:val="0026507D"/>
    <w:rsid w:val="00265545"/>
    <w:rsid w:val="00265852"/>
    <w:rsid w:val="00270516"/>
    <w:rsid w:val="00280431"/>
    <w:rsid w:val="00283451"/>
    <w:rsid w:val="0029388B"/>
    <w:rsid w:val="00293983"/>
    <w:rsid w:val="00296AD6"/>
    <w:rsid w:val="00297392"/>
    <w:rsid w:val="002A2EAC"/>
    <w:rsid w:val="002A3F63"/>
    <w:rsid w:val="002B5C43"/>
    <w:rsid w:val="002C1BFE"/>
    <w:rsid w:val="002C3051"/>
    <w:rsid w:val="002C374F"/>
    <w:rsid w:val="002C3B0D"/>
    <w:rsid w:val="002D0DFC"/>
    <w:rsid w:val="002D4038"/>
    <w:rsid w:val="002D48D8"/>
    <w:rsid w:val="002D5F79"/>
    <w:rsid w:val="002E3824"/>
    <w:rsid w:val="002E4469"/>
    <w:rsid w:val="002E63EA"/>
    <w:rsid w:val="002F1F30"/>
    <w:rsid w:val="002F3502"/>
    <w:rsid w:val="00302BD5"/>
    <w:rsid w:val="0030366D"/>
    <w:rsid w:val="0030791B"/>
    <w:rsid w:val="00307CE8"/>
    <w:rsid w:val="00313FC1"/>
    <w:rsid w:val="00315F07"/>
    <w:rsid w:val="003229CF"/>
    <w:rsid w:val="00326413"/>
    <w:rsid w:val="00332144"/>
    <w:rsid w:val="00332D57"/>
    <w:rsid w:val="0033645B"/>
    <w:rsid w:val="00344F40"/>
    <w:rsid w:val="003457CB"/>
    <w:rsid w:val="00345F84"/>
    <w:rsid w:val="00347A0C"/>
    <w:rsid w:val="00355603"/>
    <w:rsid w:val="00355E76"/>
    <w:rsid w:val="00357E05"/>
    <w:rsid w:val="00364A05"/>
    <w:rsid w:val="00367A2B"/>
    <w:rsid w:val="00373176"/>
    <w:rsid w:val="003806D3"/>
    <w:rsid w:val="0038161B"/>
    <w:rsid w:val="00382C56"/>
    <w:rsid w:val="00385666"/>
    <w:rsid w:val="00386E55"/>
    <w:rsid w:val="00397BE2"/>
    <w:rsid w:val="003A3822"/>
    <w:rsid w:val="003A46C1"/>
    <w:rsid w:val="003A4929"/>
    <w:rsid w:val="003B0D01"/>
    <w:rsid w:val="003B211F"/>
    <w:rsid w:val="003B359D"/>
    <w:rsid w:val="003B4C5A"/>
    <w:rsid w:val="003C25F6"/>
    <w:rsid w:val="003C2A23"/>
    <w:rsid w:val="003C2D04"/>
    <w:rsid w:val="003D0162"/>
    <w:rsid w:val="003E3750"/>
    <w:rsid w:val="003F6F2B"/>
    <w:rsid w:val="00403D4C"/>
    <w:rsid w:val="00412078"/>
    <w:rsid w:val="00412A0A"/>
    <w:rsid w:val="0041369C"/>
    <w:rsid w:val="00414097"/>
    <w:rsid w:val="004232FF"/>
    <w:rsid w:val="00425922"/>
    <w:rsid w:val="00430291"/>
    <w:rsid w:val="00433F4B"/>
    <w:rsid w:val="00434C7C"/>
    <w:rsid w:val="0043626D"/>
    <w:rsid w:val="004540C8"/>
    <w:rsid w:val="00461DF8"/>
    <w:rsid w:val="00465099"/>
    <w:rsid w:val="00475D8B"/>
    <w:rsid w:val="00476008"/>
    <w:rsid w:val="00480652"/>
    <w:rsid w:val="00481D47"/>
    <w:rsid w:val="004837D6"/>
    <w:rsid w:val="00486FF2"/>
    <w:rsid w:val="004874A8"/>
    <w:rsid w:val="00493A73"/>
    <w:rsid w:val="00494F2B"/>
    <w:rsid w:val="00495649"/>
    <w:rsid w:val="004974CA"/>
    <w:rsid w:val="004A554D"/>
    <w:rsid w:val="004A64E0"/>
    <w:rsid w:val="004A77D9"/>
    <w:rsid w:val="004C2F9B"/>
    <w:rsid w:val="004C424F"/>
    <w:rsid w:val="004C44CA"/>
    <w:rsid w:val="004C746D"/>
    <w:rsid w:val="004C7AB4"/>
    <w:rsid w:val="004D0AA2"/>
    <w:rsid w:val="004D3EE4"/>
    <w:rsid w:val="004D4610"/>
    <w:rsid w:val="004D5BE8"/>
    <w:rsid w:val="004D5D78"/>
    <w:rsid w:val="004E7031"/>
    <w:rsid w:val="004F0C8B"/>
    <w:rsid w:val="004F5009"/>
    <w:rsid w:val="004F7BED"/>
    <w:rsid w:val="00501387"/>
    <w:rsid w:val="00504445"/>
    <w:rsid w:val="00510668"/>
    <w:rsid w:val="00510EA0"/>
    <w:rsid w:val="005113DC"/>
    <w:rsid w:val="00514A9A"/>
    <w:rsid w:val="00514B7C"/>
    <w:rsid w:val="00515F02"/>
    <w:rsid w:val="00516C39"/>
    <w:rsid w:val="00522FE6"/>
    <w:rsid w:val="0052366D"/>
    <w:rsid w:val="00526A43"/>
    <w:rsid w:val="0052766D"/>
    <w:rsid w:val="00527B5A"/>
    <w:rsid w:val="00532E65"/>
    <w:rsid w:val="005438A1"/>
    <w:rsid w:val="00544AA1"/>
    <w:rsid w:val="00547908"/>
    <w:rsid w:val="00551671"/>
    <w:rsid w:val="00552DAA"/>
    <w:rsid w:val="00556308"/>
    <w:rsid w:val="005620C6"/>
    <w:rsid w:val="005624F8"/>
    <w:rsid w:val="005659A3"/>
    <w:rsid w:val="00565C03"/>
    <w:rsid w:val="005702CD"/>
    <w:rsid w:val="005713B7"/>
    <w:rsid w:val="00571E0A"/>
    <w:rsid w:val="00574086"/>
    <w:rsid w:val="005827B1"/>
    <w:rsid w:val="005859AB"/>
    <w:rsid w:val="005A21BC"/>
    <w:rsid w:val="005A26AD"/>
    <w:rsid w:val="005A4B82"/>
    <w:rsid w:val="005A4C0E"/>
    <w:rsid w:val="005A58F3"/>
    <w:rsid w:val="005A7886"/>
    <w:rsid w:val="005B3C3A"/>
    <w:rsid w:val="005B654D"/>
    <w:rsid w:val="005B6FAD"/>
    <w:rsid w:val="005C036F"/>
    <w:rsid w:val="005C6A27"/>
    <w:rsid w:val="005D0F85"/>
    <w:rsid w:val="005D104D"/>
    <w:rsid w:val="005D5717"/>
    <w:rsid w:val="005E101C"/>
    <w:rsid w:val="005E7DC1"/>
    <w:rsid w:val="00601C2B"/>
    <w:rsid w:val="0060327C"/>
    <w:rsid w:val="00604924"/>
    <w:rsid w:val="0060786D"/>
    <w:rsid w:val="00612137"/>
    <w:rsid w:val="00614415"/>
    <w:rsid w:val="006163FD"/>
    <w:rsid w:val="00624C59"/>
    <w:rsid w:val="00627B17"/>
    <w:rsid w:val="00630641"/>
    <w:rsid w:val="00631667"/>
    <w:rsid w:val="006413A4"/>
    <w:rsid w:val="00642AF5"/>
    <w:rsid w:val="006444AB"/>
    <w:rsid w:val="006466FD"/>
    <w:rsid w:val="00650213"/>
    <w:rsid w:val="006507F6"/>
    <w:rsid w:val="00664D00"/>
    <w:rsid w:val="00664F1D"/>
    <w:rsid w:val="00666568"/>
    <w:rsid w:val="00673D8A"/>
    <w:rsid w:val="00676F13"/>
    <w:rsid w:val="006811F8"/>
    <w:rsid w:val="00681908"/>
    <w:rsid w:val="00681F0B"/>
    <w:rsid w:val="00683BBD"/>
    <w:rsid w:val="00683BC8"/>
    <w:rsid w:val="00685190"/>
    <w:rsid w:val="00690F32"/>
    <w:rsid w:val="00692024"/>
    <w:rsid w:val="00696175"/>
    <w:rsid w:val="006A209A"/>
    <w:rsid w:val="006A5B82"/>
    <w:rsid w:val="006C3EAC"/>
    <w:rsid w:val="006D6776"/>
    <w:rsid w:val="006E41B9"/>
    <w:rsid w:val="006E53D7"/>
    <w:rsid w:val="006E5BFA"/>
    <w:rsid w:val="006F23B5"/>
    <w:rsid w:val="006F3E57"/>
    <w:rsid w:val="00702BD6"/>
    <w:rsid w:val="007048D3"/>
    <w:rsid w:val="00705FD3"/>
    <w:rsid w:val="00712021"/>
    <w:rsid w:val="0071500D"/>
    <w:rsid w:val="007169F0"/>
    <w:rsid w:val="00720089"/>
    <w:rsid w:val="00722C0B"/>
    <w:rsid w:val="007254D7"/>
    <w:rsid w:val="00726790"/>
    <w:rsid w:val="00726DD8"/>
    <w:rsid w:val="00732DA8"/>
    <w:rsid w:val="00733748"/>
    <w:rsid w:val="00734981"/>
    <w:rsid w:val="007358C4"/>
    <w:rsid w:val="00742317"/>
    <w:rsid w:val="00743EC0"/>
    <w:rsid w:val="007507D6"/>
    <w:rsid w:val="00761A2E"/>
    <w:rsid w:val="00764B77"/>
    <w:rsid w:val="00766E4F"/>
    <w:rsid w:val="00767EE0"/>
    <w:rsid w:val="00774833"/>
    <w:rsid w:val="007751E2"/>
    <w:rsid w:val="00777CCA"/>
    <w:rsid w:val="00786B98"/>
    <w:rsid w:val="007936A8"/>
    <w:rsid w:val="00793B9C"/>
    <w:rsid w:val="007A1074"/>
    <w:rsid w:val="007A457C"/>
    <w:rsid w:val="007B0828"/>
    <w:rsid w:val="007B1AB6"/>
    <w:rsid w:val="007B3178"/>
    <w:rsid w:val="007B546E"/>
    <w:rsid w:val="007B758C"/>
    <w:rsid w:val="007C12C9"/>
    <w:rsid w:val="007C3CC3"/>
    <w:rsid w:val="007C7662"/>
    <w:rsid w:val="007D3239"/>
    <w:rsid w:val="007D56A6"/>
    <w:rsid w:val="007E0239"/>
    <w:rsid w:val="007E1BC0"/>
    <w:rsid w:val="007E6927"/>
    <w:rsid w:val="007F614D"/>
    <w:rsid w:val="0080190C"/>
    <w:rsid w:val="008019D0"/>
    <w:rsid w:val="00805B55"/>
    <w:rsid w:val="00807B89"/>
    <w:rsid w:val="00807DE7"/>
    <w:rsid w:val="00813B46"/>
    <w:rsid w:val="0081461D"/>
    <w:rsid w:val="00814DD6"/>
    <w:rsid w:val="008268E1"/>
    <w:rsid w:val="008272F5"/>
    <w:rsid w:val="0083032D"/>
    <w:rsid w:val="00831F1E"/>
    <w:rsid w:val="008322D6"/>
    <w:rsid w:val="008415A8"/>
    <w:rsid w:val="00841C67"/>
    <w:rsid w:val="00845686"/>
    <w:rsid w:val="008540B2"/>
    <w:rsid w:val="00862609"/>
    <w:rsid w:val="008654A5"/>
    <w:rsid w:val="008664EE"/>
    <w:rsid w:val="008707AA"/>
    <w:rsid w:val="00870E85"/>
    <w:rsid w:val="00874418"/>
    <w:rsid w:val="00875163"/>
    <w:rsid w:val="008771F3"/>
    <w:rsid w:val="00881D0C"/>
    <w:rsid w:val="00882C5C"/>
    <w:rsid w:val="00884124"/>
    <w:rsid w:val="00884AAB"/>
    <w:rsid w:val="00892BE8"/>
    <w:rsid w:val="0089489A"/>
    <w:rsid w:val="00896532"/>
    <w:rsid w:val="0089710B"/>
    <w:rsid w:val="008C2D56"/>
    <w:rsid w:val="008D5628"/>
    <w:rsid w:val="008E3E2D"/>
    <w:rsid w:val="008E4E92"/>
    <w:rsid w:val="008E6ADD"/>
    <w:rsid w:val="008E720E"/>
    <w:rsid w:val="008F1EA9"/>
    <w:rsid w:val="008F2487"/>
    <w:rsid w:val="008F6CC6"/>
    <w:rsid w:val="00900CF9"/>
    <w:rsid w:val="00903230"/>
    <w:rsid w:val="00913542"/>
    <w:rsid w:val="00915397"/>
    <w:rsid w:val="00931341"/>
    <w:rsid w:val="0093761B"/>
    <w:rsid w:val="009420C8"/>
    <w:rsid w:val="00943DA6"/>
    <w:rsid w:val="00952A7A"/>
    <w:rsid w:val="00957D4C"/>
    <w:rsid w:val="00960A1A"/>
    <w:rsid w:val="00963A43"/>
    <w:rsid w:val="009653DB"/>
    <w:rsid w:val="0097452D"/>
    <w:rsid w:val="00980A4B"/>
    <w:rsid w:val="009810A5"/>
    <w:rsid w:val="00982554"/>
    <w:rsid w:val="00985117"/>
    <w:rsid w:val="0098798A"/>
    <w:rsid w:val="00994914"/>
    <w:rsid w:val="00996261"/>
    <w:rsid w:val="009A2FD5"/>
    <w:rsid w:val="009A31C6"/>
    <w:rsid w:val="009B3438"/>
    <w:rsid w:val="009B4247"/>
    <w:rsid w:val="009B6C3C"/>
    <w:rsid w:val="009C3E69"/>
    <w:rsid w:val="009C4BE4"/>
    <w:rsid w:val="009D41D0"/>
    <w:rsid w:val="009D5D31"/>
    <w:rsid w:val="009D7006"/>
    <w:rsid w:val="009E153F"/>
    <w:rsid w:val="009E2150"/>
    <w:rsid w:val="009E76CF"/>
    <w:rsid w:val="009F334B"/>
    <w:rsid w:val="00A00D3A"/>
    <w:rsid w:val="00A02E4B"/>
    <w:rsid w:val="00A032DA"/>
    <w:rsid w:val="00A05B11"/>
    <w:rsid w:val="00A120AD"/>
    <w:rsid w:val="00A15F89"/>
    <w:rsid w:val="00A24608"/>
    <w:rsid w:val="00A24E30"/>
    <w:rsid w:val="00A26661"/>
    <w:rsid w:val="00A41123"/>
    <w:rsid w:val="00A506D6"/>
    <w:rsid w:val="00A51E90"/>
    <w:rsid w:val="00A52B58"/>
    <w:rsid w:val="00A56D5B"/>
    <w:rsid w:val="00A5733A"/>
    <w:rsid w:val="00A6514B"/>
    <w:rsid w:val="00A800FA"/>
    <w:rsid w:val="00A86899"/>
    <w:rsid w:val="00A868AE"/>
    <w:rsid w:val="00A90560"/>
    <w:rsid w:val="00AA3995"/>
    <w:rsid w:val="00AA3ACB"/>
    <w:rsid w:val="00AA4630"/>
    <w:rsid w:val="00AA55B0"/>
    <w:rsid w:val="00AA6BC0"/>
    <w:rsid w:val="00AA6CFB"/>
    <w:rsid w:val="00AB1727"/>
    <w:rsid w:val="00AB1CEC"/>
    <w:rsid w:val="00AB2692"/>
    <w:rsid w:val="00AB26EE"/>
    <w:rsid w:val="00AB6184"/>
    <w:rsid w:val="00AB7D3C"/>
    <w:rsid w:val="00AC3663"/>
    <w:rsid w:val="00AC65B5"/>
    <w:rsid w:val="00AC6F86"/>
    <w:rsid w:val="00AC764E"/>
    <w:rsid w:val="00AC7D08"/>
    <w:rsid w:val="00AD142F"/>
    <w:rsid w:val="00AD1C26"/>
    <w:rsid w:val="00AD2310"/>
    <w:rsid w:val="00AD3459"/>
    <w:rsid w:val="00AE6F86"/>
    <w:rsid w:val="00AF46F0"/>
    <w:rsid w:val="00AF7268"/>
    <w:rsid w:val="00B00054"/>
    <w:rsid w:val="00B1506A"/>
    <w:rsid w:val="00B15BD1"/>
    <w:rsid w:val="00B17072"/>
    <w:rsid w:val="00B307A6"/>
    <w:rsid w:val="00B307D0"/>
    <w:rsid w:val="00B3143F"/>
    <w:rsid w:val="00B33F16"/>
    <w:rsid w:val="00B34008"/>
    <w:rsid w:val="00B423D3"/>
    <w:rsid w:val="00B423F6"/>
    <w:rsid w:val="00B46A43"/>
    <w:rsid w:val="00B47598"/>
    <w:rsid w:val="00B52161"/>
    <w:rsid w:val="00B544EF"/>
    <w:rsid w:val="00B561A2"/>
    <w:rsid w:val="00B62C8B"/>
    <w:rsid w:val="00B63103"/>
    <w:rsid w:val="00B63157"/>
    <w:rsid w:val="00B71A7F"/>
    <w:rsid w:val="00B73D8E"/>
    <w:rsid w:val="00B73DAB"/>
    <w:rsid w:val="00B75A9D"/>
    <w:rsid w:val="00B8289F"/>
    <w:rsid w:val="00B86C49"/>
    <w:rsid w:val="00B87E4B"/>
    <w:rsid w:val="00B91D68"/>
    <w:rsid w:val="00B93642"/>
    <w:rsid w:val="00BA22CE"/>
    <w:rsid w:val="00BA28CE"/>
    <w:rsid w:val="00BA31E0"/>
    <w:rsid w:val="00BA40FA"/>
    <w:rsid w:val="00BA56C3"/>
    <w:rsid w:val="00BA7201"/>
    <w:rsid w:val="00BB0A6D"/>
    <w:rsid w:val="00BB38A4"/>
    <w:rsid w:val="00BB5607"/>
    <w:rsid w:val="00BB6D07"/>
    <w:rsid w:val="00BC1CF8"/>
    <w:rsid w:val="00BC3691"/>
    <w:rsid w:val="00BD3355"/>
    <w:rsid w:val="00BD7792"/>
    <w:rsid w:val="00BD7AB0"/>
    <w:rsid w:val="00BE3080"/>
    <w:rsid w:val="00BF1728"/>
    <w:rsid w:val="00BF3434"/>
    <w:rsid w:val="00BF47ED"/>
    <w:rsid w:val="00BF57AA"/>
    <w:rsid w:val="00C1179C"/>
    <w:rsid w:val="00C12817"/>
    <w:rsid w:val="00C13EDB"/>
    <w:rsid w:val="00C14B72"/>
    <w:rsid w:val="00C168FA"/>
    <w:rsid w:val="00C25799"/>
    <w:rsid w:val="00C27784"/>
    <w:rsid w:val="00C3427B"/>
    <w:rsid w:val="00C34982"/>
    <w:rsid w:val="00C35711"/>
    <w:rsid w:val="00C36736"/>
    <w:rsid w:val="00C37D53"/>
    <w:rsid w:val="00C51DCE"/>
    <w:rsid w:val="00C558DB"/>
    <w:rsid w:val="00C6233F"/>
    <w:rsid w:val="00C634EC"/>
    <w:rsid w:val="00C6396B"/>
    <w:rsid w:val="00C65810"/>
    <w:rsid w:val="00C75FB0"/>
    <w:rsid w:val="00C77914"/>
    <w:rsid w:val="00C810FE"/>
    <w:rsid w:val="00C8337F"/>
    <w:rsid w:val="00C87445"/>
    <w:rsid w:val="00C90DBD"/>
    <w:rsid w:val="00C9266E"/>
    <w:rsid w:val="00C94D3E"/>
    <w:rsid w:val="00C94EA9"/>
    <w:rsid w:val="00CA0919"/>
    <w:rsid w:val="00CA215B"/>
    <w:rsid w:val="00CA789C"/>
    <w:rsid w:val="00CB0790"/>
    <w:rsid w:val="00CD2E71"/>
    <w:rsid w:val="00CD748F"/>
    <w:rsid w:val="00CE36B8"/>
    <w:rsid w:val="00CF05EE"/>
    <w:rsid w:val="00CF0856"/>
    <w:rsid w:val="00CF2AA0"/>
    <w:rsid w:val="00CF2B60"/>
    <w:rsid w:val="00CF3C43"/>
    <w:rsid w:val="00CF752F"/>
    <w:rsid w:val="00D06054"/>
    <w:rsid w:val="00D06CDD"/>
    <w:rsid w:val="00D071EC"/>
    <w:rsid w:val="00D0744B"/>
    <w:rsid w:val="00D07F74"/>
    <w:rsid w:val="00D1022C"/>
    <w:rsid w:val="00D10608"/>
    <w:rsid w:val="00D129FD"/>
    <w:rsid w:val="00D13283"/>
    <w:rsid w:val="00D16CE2"/>
    <w:rsid w:val="00D20741"/>
    <w:rsid w:val="00D20E0C"/>
    <w:rsid w:val="00D21734"/>
    <w:rsid w:val="00D2737A"/>
    <w:rsid w:val="00D318C5"/>
    <w:rsid w:val="00D34A0D"/>
    <w:rsid w:val="00D4256D"/>
    <w:rsid w:val="00D449D0"/>
    <w:rsid w:val="00D47BEA"/>
    <w:rsid w:val="00D5662C"/>
    <w:rsid w:val="00D6209D"/>
    <w:rsid w:val="00D7121D"/>
    <w:rsid w:val="00D73209"/>
    <w:rsid w:val="00D7346E"/>
    <w:rsid w:val="00D81E4E"/>
    <w:rsid w:val="00D84F25"/>
    <w:rsid w:val="00D92D71"/>
    <w:rsid w:val="00D9536E"/>
    <w:rsid w:val="00D968CF"/>
    <w:rsid w:val="00D974EE"/>
    <w:rsid w:val="00DA4BAF"/>
    <w:rsid w:val="00DA615E"/>
    <w:rsid w:val="00DA75C3"/>
    <w:rsid w:val="00DB30A5"/>
    <w:rsid w:val="00DB6209"/>
    <w:rsid w:val="00DC0C5F"/>
    <w:rsid w:val="00DC4EFF"/>
    <w:rsid w:val="00DD0237"/>
    <w:rsid w:val="00DD55E5"/>
    <w:rsid w:val="00DD649D"/>
    <w:rsid w:val="00DD7565"/>
    <w:rsid w:val="00DE214A"/>
    <w:rsid w:val="00DE6483"/>
    <w:rsid w:val="00DF70DB"/>
    <w:rsid w:val="00E16425"/>
    <w:rsid w:val="00E20B3F"/>
    <w:rsid w:val="00E2216F"/>
    <w:rsid w:val="00E24E29"/>
    <w:rsid w:val="00E271E1"/>
    <w:rsid w:val="00E27266"/>
    <w:rsid w:val="00E2785C"/>
    <w:rsid w:val="00E3222B"/>
    <w:rsid w:val="00E36146"/>
    <w:rsid w:val="00E3656E"/>
    <w:rsid w:val="00E46C95"/>
    <w:rsid w:val="00E52865"/>
    <w:rsid w:val="00E57723"/>
    <w:rsid w:val="00E60238"/>
    <w:rsid w:val="00E60325"/>
    <w:rsid w:val="00E73DF0"/>
    <w:rsid w:val="00E77FF7"/>
    <w:rsid w:val="00E82154"/>
    <w:rsid w:val="00E859B4"/>
    <w:rsid w:val="00E8698A"/>
    <w:rsid w:val="00E91822"/>
    <w:rsid w:val="00E91D90"/>
    <w:rsid w:val="00E92953"/>
    <w:rsid w:val="00E960C8"/>
    <w:rsid w:val="00EA4269"/>
    <w:rsid w:val="00EB701F"/>
    <w:rsid w:val="00EC28CD"/>
    <w:rsid w:val="00EC3414"/>
    <w:rsid w:val="00EC6B3A"/>
    <w:rsid w:val="00ED07D9"/>
    <w:rsid w:val="00ED4DDC"/>
    <w:rsid w:val="00ED75AE"/>
    <w:rsid w:val="00ED7A2E"/>
    <w:rsid w:val="00EE685C"/>
    <w:rsid w:val="00EF28A0"/>
    <w:rsid w:val="00EF68A4"/>
    <w:rsid w:val="00EF73BA"/>
    <w:rsid w:val="00F04FDE"/>
    <w:rsid w:val="00F1161B"/>
    <w:rsid w:val="00F14EE4"/>
    <w:rsid w:val="00F17299"/>
    <w:rsid w:val="00F21233"/>
    <w:rsid w:val="00F27C4C"/>
    <w:rsid w:val="00F27C55"/>
    <w:rsid w:val="00F31143"/>
    <w:rsid w:val="00F35E4E"/>
    <w:rsid w:val="00F3627E"/>
    <w:rsid w:val="00F437FA"/>
    <w:rsid w:val="00F44453"/>
    <w:rsid w:val="00F46602"/>
    <w:rsid w:val="00F54EBD"/>
    <w:rsid w:val="00F560FE"/>
    <w:rsid w:val="00F57A17"/>
    <w:rsid w:val="00F60877"/>
    <w:rsid w:val="00F62AA6"/>
    <w:rsid w:val="00F66EE8"/>
    <w:rsid w:val="00F754EE"/>
    <w:rsid w:val="00F75CC1"/>
    <w:rsid w:val="00F838D6"/>
    <w:rsid w:val="00F866EC"/>
    <w:rsid w:val="00F94F92"/>
    <w:rsid w:val="00FA0113"/>
    <w:rsid w:val="00FA0D14"/>
    <w:rsid w:val="00FA104F"/>
    <w:rsid w:val="00FA7A23"/>
    <w:rsid w:val="00FB2E13"/>
    <w:rsid w:val="00FB6EDC"/>
    <w:rsid w:val="00FB78CD"/>
    <w:rsid w:val="00FC64F6"/>
    <w:rsid w:val="00FC76CD"/>
    <w:rsid w:val="00FD0F76"/>
    <w:rsid w:val="00FE141C"/>
    <w:rsid w:val="00FE51D8"/>
    <w:rsid w:val="00FE7558"/>
    <w:rsid w:val="00FF1EEF"/>
    <w:rsid w:val="00FF2B93"/>
    <w:rsid w:val="00FF44BE"/>
    <w:rsid w:val="00FF5AB7"/>
    <w:rsid w:val="00FF72BA"/>
  </w:rsids>
  <m:mathPr>
    <m:mathFont m:val="Cambria Math"/>
    <m:brkBin m:val="before"/>
    <m:brkBinSub m:val="--"/>
    <m:smallFrac m:val="0"/>
    <m:dispDef/>
    <m:lMargin m:val="0"/>
    <m:rMargin m:val="0"/>
    <m:defJc m:val="centerGroup"/>
    <m:wrapIndent m:val="1440"/>
    <m:intLim m:val="subSup"/>
    <m:naryLim m:val="undOvr"/>
  </m:mathPr>
  <w:themeFontLang w:val="nl-NL"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A26E72"/>
  <w15:docId w15:val="{2FD3D205-D02A-46D8-B61D-2E21DD264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D7792"/>
    <w:pPr>
      <w:spacing w:before="100" w:beforeAutospacing="1" w:after="100" w:afterAutospacing="1" w:line="240" w:lineRule="auto"/>
      <w:outlineLvl w:val="0"/>
    </w:pPr>
    <w:rPr>
      <w:rFonts w:asci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0AD"/>
    <w:pPr>
      <w:tabs>
        <w:tab w:val="center" w:pos="4703"/>
        <w:tab w:val="right" w:pos="9406"/>
      </w:tabs>
      <w:spacing w:after="0" w:line="240" w:lineRule="auto"/>
    </w:pPr>
  </w:style>
  <w:style w:type="character" w:customStyle="1" w:styleId="HeaderChar">
    <w:name w:val="Header Char"/>
    <w:basedOn w:val="DefaultParagraphFont"/>
    <w:link w:val="Header"/>
    <w:uiPriority w:val="99"/>
    <w:rsid w:val="00A120AD"/>
  </w:style>
  <w:style w:type="paragraph" w:styleId="Footer">
    <w:name w:val="footer"/>
    <w:basedOn w:val="Normal"/>
    <w:link w:val="FooterChar"/>
    <w:uiPriority w:val="99"/>
    <w:unhideWhenUsed/>
    <w:rsid w:val="00A120AD"/>
    <w:pPr>
      <w:tabs>
        <w:tab w:val="center" w:pos="4703"/>
        <w:tab w:val="right" w:pos="9406"/>
      </w:tabs>
      <w:spacing w:after="0" w:line="240" w:lineRule="auto"/>
    </w:pPr>
  </w:style>
  <w:style w:type="character" w:customStyle="1" w:styleId="FooterChar">
    <w:name w:val="Footer Char"/>
    <w:basedOn w:val="DefaultParagraphFont"/>
    <w:link w:val="Footer"/>
    <w:uiPriority w:val="99"/>
    <w:rsid w:val="00A120AD"/>
  </w:style>
  <w:style w:type="character" w:styleId="Hyperlink">
    <w:name w:val="Hyperlink"/>
    <w:basedOn w:val="DefaultParagraphFont"/>
    <w:uiPriority w:val="99"/>
    <w:unhideWhenUsed/>
    <w:rsid w:val="00A120AD"/>
    <w:rPr>
      <w:color w:val="0563C1" w:themeColor="hyperlink"/>
      <w:u w:val="single"/>
    </w:rPr>
  </w:style>
  <w:style w:type="character" w:customStyle="1" w:styleId="Onopgelostemelding1">
    <w:name w:val="Onopgeloste melding1"/>
    <w:basedOn w:val="DefaultParagraphFont"/>
    <w:uiPriority w:val="99"/>
    <w:semiHidden/>
    <w:unhideWhenUsed/>
    <w:rsid w:val="00A120AD"/>
    <w:rPr>
      <w:color w:val="605E5C"/>
      <w:shd w:val="clear" w:color="auto" w:fill="E1DFDD"/>
    </w:rPr>
  </w:style>
  <w:style w:type="paragraph" w:styleId="ListParagraph">
    <w:name w:val="List Paragraph"/>
    <w:basedOn w:val="Normal"/>
    <w:uiPriority w:val="34"/>
    <w:qFormat/>
    <w:rsid w:val="00A120AD"/>
    <w:pPr>
      <w:ind w:left="720"/>
      <w:contextualSpacing/>
    </w:pPr>
  </w:style>
  <w:style w:type="character" w:styleId="PlaceholderText">
    <w:name w:val="Placeholder Text"/>
    <w:basedOn w:val="DefaultParagraphFont"/>
    <w:uiPriority w:val="99"/>
    <w:semiHidden/>
    <w:rsid w:val="00BB0A6D"/>
    <w:rPr>
      <w:color w:val="808080"/>
    </w:rPr>
  </w:style>
  <w:style w:type="character" w:customStyle="1" w:styleId="Heading1Char">
    <w:name w:val="Heading 1 Char"/>
    <w:basedOn w:val="DefaultParagraphFont"/>
    <w:link w:val="Heading1"/>
    <w:uiPriority w:val="9"/>
    <w:rsid w:val="00BD7792"/>
    <w:rPr>
      <w:rFonts w:ascii="Times New Roman"/>
      <w:b/>
      <w:bCs/>
      <w:kern w:val="36"/>
      <w:sz w:val="48"/>
      <w:szCs w:val="48"/>
    </w:rPr>
  </w:style>
  <w:style w:type="character" w:styleId="FollowedHyperlink">
    <w:name w:val="FollowedHyperlink"/>
    <w:basedOn w:val="DefaultParagraphFont"/>
    <w:uiPriority w:val="99"/>
    <w:semiHidden/>
    <w:unhideWhenUsed/>
    <w:rsid w:val="00DD649D"/>
    <w:rPr>
      <w:color w:val="954F72" w:themeColor="followedHyperlink"/>
      <w:u w:val="single"/>
    </w:rPr>
  </w:style>
  <w:style w:type="paragraph" w:styleId="BalloonText">
    <w:name w:val="Balloon Text"/>
    <w:basedOn w:val="Normal"/>
    <w:link w:val="BalloonTextChar"/>
    <w:uiPriority w:val="99"/>
    <w:semiHidden/>
    <w:unhideWhenUsed/>
    <w:rsid w:val="006E5B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5BFA"/>
    <w:rPr>
      <w:rFonts w:ascii="Segoe UI" w:hAnsi="Segoe UI" w:cs="Segoe UI"/>
      <w:sz w:val="18"/>
      <w:szCs w:val="18"/>
    </w:rPr>
  </w:style>
  <w:style w:type="table" w:styleId="TableGrid">
    <w:name w:val="Table Grid"/>
    <w:basedOn w:val="TableNormal"/>
    <w:uiPriority w:val="39"/>
    <w:rsid w:val="006078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B3C3A"/>
    <w:rPr>
      <w:sz w:val="16"/>
      <w:szCs w:val="16"/>
    </w:rPr>
  </w:style>
  <w:style w:type="paragraph" w:styleId="CommentText">
    <w:name w:val="annotation text"/>
    <w:basedOn w:val="Normal"/>
    <w:link w:val="CommentTextChar"/>
    <w:uiPriority w:val="99"/>
    <w:semiHidden/>
    <w:unhideWhenUsed/>
    <w:rsid w:val="005B3C3A"/>
    <w:pPr>
      <w:spacing w:line="240" w:lineRule="auto"/>
    </w:pPr>
    <w:rPr>
      <w:sz w:val="20"/>
      <w:szCs w:val="20"/>
    </w:rPr>
  </w:style>
  <w:style w:type="character" w:customStyle="1" w:styleId="CommentTextChar">
    <w:name w:val="Comment Text Char"/>
    <w:basedOn w:val="DefaultParagraphFont"/>
    <w:link w:val="CommentText"/>
    <w:uiPriority w:val="99"/>
    <w:semiHidden/>
    <w:rsid w:val="005B3C3A"/>
    <w:rPr>
      <w:sz w:val="20"/>
      <w:szCs w:val="20"/>
    </w:rPr>
  </w:style>
  <w:style w:type="paragraph" w:styleId="CommentSubject">
    <w:name w:val="annotation subject"/>
    <w:basedOn w:val="CommentText"/>
    <w:next w:val="CommentText"/>
    <w:link w:val="CommentSubjectChar"/>
    <w:uiPriority w:val="99"/>
    <w:semiHidden/>
    <w:unhideWhenUsed/>
    <w:rsid w:val="005B3C3A"/>
    <w:rPr>
      <w:b/>
      <w:bCs/>
    </w:rPr>
  </w:style>
  <w:style w:type="character" w:customStyle="1" w:styleId="CommentSubjectChar">
    <w:name w:val="Comment Subject Char"/>
    <w:basedOn w:val="CommentTextChar"/>
    <w:link w:val="CommentSubject"/>
    <w:uiPriority w:val="99"/>
    <w:semiHidden/>
    <w:rsid w:val="005B3C3A"/>
    <w:rPr>
      <w:b/>
      <w:bCs/>
      <w:sz w:val="20"/>
      <w:szCs w:val="20"/>
    </w:rPr>
  </w:style>
  <w:style w:type="table" w:customStyle="1" w:styleId="Onopgemaaktetabel51">
    <w:name w:val="Onopgemaakte tabel 51"/>
    <w:basedOn w:val="TableNormal"/>
    <w:uiPriority w:val="45"/>
    <w:rsid w:val="00EF68A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Onopgemaaktetabel41">
    <w:name w:val="Onopgemaakte tabel 41"/>
    <w:basedOn w:val="TableNormal"/>
    <w:uiPriority w:val="44"/>
    <w:rsid w:val="00EF68A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Onopgemaaktetabel21">
    <w:name w:val="Onopgemaakte tabel 21"/>
    <w:basedOn w:val="TableNormal"/>
    <w:uiPriority w:val="42"/>
    <w:rsid w:val="0080190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Onopgemaaktetabel31">
    <w:name w:val="Onopgemaakte tabel 31"/>
    <w:basedOn w:val="TableNormal"/>
    <w:uiPriority w:val="43"/>
    <w:rsid w:val="005113D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4837D6"/>
    <w:pPr>
      <w:spacing w:after="0" w:line="240" w:lineRule="auto"/>
    </w:pPr>
  </w:style>
  <w:style w:type="table" w:customStyle="1" w:styleId="Tabelrasterlicht1">
    <w:name w:val="Tabelraster licht1"/>
    <w:basedOn w:val="TableNormal"/>
    <w:uiPriority w:val="40"/>
    <w:rsid w:val="00C7791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unhideWhenUsed/>
    <w:qFormat/>
    <w:rsid w:val="00C77914"/>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C77914"/>
    <w:pPr>
      <w:spacing w:after="100"/>
    </w:pPr>
  </w:style>
  <w:style w:type="paragraph" w:styleId="TOC2">
    <w:name w:val="toc 2"/>
    <w:basedOn w:val="Normal"/>
    <w:next w:val="Normal"/>
    <w:autoRedefine/>
    <w:uiPriority w:val="39"/>
    <w:unhideWhenUsed/>
    <w:rsid w:val="0098798A"/>
    <w:pPr>
      <w:spacing w:after="100"/>
      <w:ind w:left="220"/>
    </w:pPr>
    <w:rPr>
      <w:rFonts w:eastAsiaTheme="minorEastAsia" w:hAnsiTheme="minorHAnsi"/>
    </w:rPr>
  </w:style>
  <w:style w:type="paragraph" w:styleId="TOC3">
    <w:name w:val="toc 3"/>
    <w:basedOn w:val="Normal"/>
    <w:next w:val="Normal"/>
    <w:autoRedefine/>
    <w:uiPriority w:val="39"/>
    <w:unhideWhenUsed/>
    <w:rsid w:val="0098798A"/>
    <w:pPr>
      <w:spacing w:after="100"/>
      <w:ind w:left="440"/>
    </w:pPr>
    <w:rPr>
      <w:rFonts w:eastAsiaTheme="minorEastAsia" w:hAnsiTheme="minorHAnsi"/>
    </w:rPr>
  </w:style>
  <w:style w:type="table" w:customStyle="1" w:styleId="QQuestionTable">
    <w:name w:val="QQuestionTable"/>
    <w:uiPriority w:val="99"/>
    <w:qFormat/>
    <w:rsid w:val="005A7886"/>
    <w:pPr>
      <w:spacing w:after="0" w:line="240" w:lineRule="auto"/>
      <w:jc w:val="center"/>
    </w:pPr>
    <w:rPr>
      <w:rFonts w:hAnsi="Arial"/>
      <w:sz w:val="20"/>
      <w:szCs w:val="20"/>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StandardSliderTable">
    <w:name w:val="QStandardSliderTable"/>
    <w:uiPriority w:val="99"/>
    <w:qFormat/>
    <w:rsid w:val="005A7886"/>
    <w:pPr>
      <w:spacing w:after="0" w:line="240" w:lineRule="auto"/>
      <w:jc w:val="center"/>
    </w:pPr>
    <w:rPr>
      <w:rFonts w:hAnsi="Arial"/>
      <w:sz w:val="20"/>
      <w:szCs w:val="20"/>
    </w:r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5A7886"/>
    <w:pPr>
      <w:spacing w:after="0" w:line="240" w:lineRule="auto"/>
      <w:jc w:val="center"/>
    </w:pPr>
    <w:rPr>
      <w:rFonts w:hAnsi="Arial"/>
    </w:rPr>
    <w:tblPr>
      <w:tblCellMar>
        <w:top w:w="0" w:type="dxa"/>
        <w:left w:w="0" w:type="dxa"/>
        <w:bottom w:w="0" w:type="dxa"/>
        <w:right w:w="0" w:type="dxa"/>
      </w:tblCellMar>
    </w:tblPr>
  </w:style>
  <w:style w:type="table" w:customStyle="1" w:styleId="QQuestionIconTable">
    <w:name w:val="QQuestionIconTable"/>
    <w:uiPriority w:val="99"/>
    <w:qFormat/>
    <w:rsid w:val="005A7886"/>
    <w:pPr>
      <w:spacing w:after="0" w:line="240" w:lineRule="auto"/>
      <w:jc w:val="center"/>
    </w:pPr>
    <w:rPr>
      <w:rFonts w:hAnsi="Arial"/>
    </w:rPr>
    <w:tblPr>
      <w:tblInd w:w="0" w:type="dxa"/>
      <w:tblCellMar>
        <w:top w:w="0" w:type="dxa"/>
        <w:left w:w="10" w:type="dxa"/>
        <w:bottom w:w="0" w:type="dxa"/>
        <w:right w:w="10" w:type="dxa"/>
      </w:tblCellMar>
    </w:tblPr>
    <w:tcPr>
      <w:shd w:val="clear" w:color="auto" w:fill="auto"/>
      <w:vAlign w:val="center"/>
    </w:tcPr>
  </w:style>
  <w:style w:type="numbering" w:customStyle="1" w:styleId="Multipunch">
    <w:name w:val="Multi punch"/>
    <w:rsid w:val="005A7886"/>
    <w:pPr>
      <w:numPr>
        <w:numId w:val="7"/>
      </w:numPr>
    </w:pPr>
  </w:style>
  <w:style w:type="numbering" w:customStyle="1" w:styleId="Singlepunch">
    <w:name w:val="Single punch"/>
    <w:rsid w:val="005A7886"/>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189786">
      <w:bodyDiv w:val="1"/>
      <w:marLeft w:val="0"/>
      <w:marRight w:val="0"/>
      <w:marTop w:val="0"/>
      <w:marBottom w:val="0"/>
      <w:divBdr>
        <w:top w:val="none" w:sz="0" w:space="0" w:color="auto"/>
        <w:left w:val="none" w:sz="0" w:space="0" w:color="auto"/>
        <w:bottom w:val="none" w:sz="0" w:space="0" w:color="auto"/>
        <w:right w:val="none" w:sz="0" w:space="0" w:color="auto"/>
      </w:divBdr>
    </w:div>
    <w:div w:id="292176115">
      <w:bodyDiv w:val="1"/>
      <w:marLeft w:val="0"/>
      <w:marRight w:val="0"/>
      <w:marTop w:val="0"/>
      <w:marBottom w:val="0"/>
      <w:divBdr>
        <w:top w:val="none" w:sz="0" w:space="0" w:color="auto"/>
        <w:left w:val="none" w:sz="0" w:space="0" w:color="auto"/>
        <w:bottom w:val="none" w:sz="0" w:space="0" w:color="auto"/>
        <w:right w:val="none" w:sz="0" w:space="0" w:color="auto"/>
      </w:divBdr>
    </w:div>
    <w:div w:id="565603732">
      <w:bodyDiv w:val="1"/>
      <w:marLeft w:val="0"/>
      <w:marRight w:val="0"/>
      <w:marTop w:val="0"/>
      <w:marBottom w:val="0"/>
      <w:divBdr>
        <w:top w:val="none" w:sz="0" w:space="0" w:color="auto"/>
        <w:left w:val="none" w:sz="0" w:space="0" w:color="auto"/>
        <w:bottom w:val="none" w:sz="0" w:space="0" w:color="auto"/>
        <w:right w:val="none" w:sz="0" w:space="0" w:color="auto"/>
      </w:divBdr>
    </w:div>
    <w:div w:id="590553383">
      <w:bodyDiv w:val="1"/>
      <w:marLeft w:val="0"/>
      <w:marRight w:val="0"/>
      <w:marTop w:val="0"/>
      <w:marBottom w:val="0"/>
      <w:divBdr>
        <w:top w:val="none" w:sz="0" w:space="0" w:color="auto"/>
        <w:left w:val="none" w:sz="0" w:space="0" w:color="auto"/>
        <w:bottom w:val="none" w:sz="0" w:space="0" w:color="auto"/>
        <w:right w:val="none" w:sz="0" w:space="0" w:color="auto"/>
      </w:divBdr>
    </w:div>
    <w:div w:id="723217106">
      <w:bodyDiv w:val="1"/>
      <w:marLeft w:val="0"/>
      <w:marRight w:val="0"/>
      <w:marTop w:val="0"/>
      <w:marBottom w:val="0"/>
      <w:divBdr>
        <w:top w:val="none" w:sz="0" w:space="0" w:color="auto"/>
        <w:left w:val="none" w:sz="0" w:space="0" w:color="auto"/>
        <w:bottom w:val="none" w:sz="0" w:space="0" w:color="auto"/>
        <w:right w:val="none" w:sz="0" w:space="0" w:color="auto"/>
      </w:divBdr>
    </w:div>
    <w:div w:id="992374124">
      <w:bodyDiv w:val="1"/>
      <w:marLeft w:val="0"/>
      <w:marRight w:val="0"/>
      <w:marTop w:val="0"/>
      <w:marBottom w:val="0"/>
      <w:divBdr>
        <w:top w:val="none" w:sz="0" w:space="0" w:color="auto"/>
        <w:left w:val="none" w:sz="0" w:space="0" w:color="auto"/>
        <w:bottom w:val="none" w:sz="0" w:space="0" w:color="auto"/>
        <w:right w:val="none" w:sz="0" w:space="0" w:color="auto"/>
      </w:divBdr>
    </w:div>
    <w:div w:id="1136608280">
      <w:bodyDiv w:val="1"/>
      <w:marLeft w:val="0"/>
      <w:marRight w:val="0"/>
      <w:marTop w:val="0"/>
      <w:marBottom w:val="0"/>
      <w:divBdr>
        <w:top w:val="none" w:sz="0" w:space="0" w:color="auto"/>
        <w:left w:val="none" w:sz="0" w:space="0" w:color="auto"/>
        <w:bottom w:val="none" w:sz="0" w:space="0" w:color="auto"/>
        <w:right w:val="none" w:sz="0" w:space="0" w:color="auto"/>
      </w:divBdr>
    </w:div>
    <w:div w:id="1177232824">
      <w:bodyDiv w:val="1"/>
      <w:marLeft w:val="0"/>
      <w:marRight w:val="0"/>
      <w:marTop w:val="0"/>
      <w:marBottom w:val="0"/>
      <w:divBdr>
        <w:top w:val="none" w:sz="0" w:space="0" w:color="auto"/>
        <w:left w:val="none" w:sz="0" w:space="0" w:color="auto"/>
        <w:bottom w:val="none" w:sz="0" w:space="0" w:color="auto"/>
        <w:right w:val="none" w:sz="0" w:space="0" w:color="auto"/>
      </w:divBdr>
    </w:div>
    <w:div w:id="1240553008">
      <w:bodyDiv w:val="1"/>
      <w:marLeft w:val="0"/>
      <w:marRight w:val="0"/>
      <w:marTop w:val="0"/>
      <w:marBottom w:val="0"/>
      <w:divBdr>
        <w:top w:val="none" w:sz="0" w:space="0" w:color="auto"/>
        <w:left w:val="none" w:sz="0" w:space="0" w:color="auto"/>
        <w:bottom w:val="none" w:sz="0" w:space="0" w:color="auto"/>
        <w:right w:val="none" w:sz="0" w:space="0" w:color="auto"/>
      </w:divBdr>
    </w:div>
    <w:div w:id="1388187563">
      <w:bodyDiv w:val="1"/>
      <w:marLeft w:val="0"/>
      <w:marRight w:val="0"/>
      <w:marTop w:val="0"/>
      <w:marBottom w:val="0"/>
      <w:divBdr>
        <w:top w:val="none" w:sz="0" w:space="0" w:color="auto"/>
        <w:left w:val="none" w:sz="0" w:space="0" w:color="auto"/>
        <w:bottom w:val="none" w:sz="0" w:space="0" w:color="auto"/>
        <w:right w:val="none" w:sz="0" w:space="0" w:color="auto"/>
      </w:divBdr>
    </w:div>
    <w:div w:id="1403016645">
      <w:bodyDiv w:val="1"/>
      <w:marLeft w:val="0"/>
      <w:marRight w:val="0"/>
      <w:marTop w:val="0"/>
      <w:marBottom w:val="0"/>
      <w:divBdr>
        <w:top w:val="none" w:sz="0" w:space="0" w:color="auto"/>
        <w:left w:val="none" w:sz="0" w:space="0" w:color="auto"/>
        <w:bottom w:val="none" w:sz="0" w:space="0" w:color="auto"/>
        <w:right w:val="none" w:sz="0" w:space="0" w:color="auto"/>
      </w:divBdr>
    </w:div>
    <w:div w:id="1543439908">
      <w:bodyDiv w:val="1"/>
      <w:marLeft w:val="0"/>
      <w:marRight w:val="0"/>
      <w:marTop w:val="0"/>
      <w:marBottom w:val="0"/>
      <w:divBdr>
        <w:top w:val="none" w:sz="0" w:space="0" w:color="auto"/>
        <w:left w:val="none" w:sz="0" w:space="0" w:color="auto"/>
        <w:bottom w:val="none" w:sz="0" w:space="0" w:color="auto"/>
        <w:right w:val="none" w:sz="0" w:space="0" w:color="auto"/>
      </w:divBdr>
    </w:div>
    <w:div w:id="1597208109">
      <w:bodyDiv w:val="1"/>
      <w:marLeft w:val="0"/>
      <w:marRight w:val="0"/>
      <w:marTop w:val="0"/>
      <w:marBottom w:val="0"/>
      <w:divBdr>
        <w:top w:val="none" w:sz="0" w:space="0" w:color="auto"/>
        <w:left w:val="none" w:sz="0" w:space="0" w:color="auto"/>
        <w:bottom w:val="none" w:sz="0" w:space="0" w:color="auto"/>
        <w:right w:val="none" w:sz="0" w:space="0" w:color="auto"/>
      </w:divBdr>
    </w:div>
    <w:div w:id="1905410604">
      <w:bodyDiv w:val="1"/>
      <w:marLeft w:val="0"/>
      <w:marRight w:val="0"/>
      <w:marTop w:val="0"/>
      <w:marBottom w:val="0"/>
      <w:divBdr>
        <w:top w:val="none" w:sz="0" w:space="0" w:color="auto"/>
        <w:left w:val="none" w:sz="0" w:space="0" w:color="auto"/>
        <w:bottom w:val="none" w:sz="0" w:space="0" w:color="auto"/>
        <w:right w:val="none" w:sz="0" w:space="0" w:color="auto"/>
      </w:divBdr>
    </w:div>
    <w:div w:id="1936132580">
      <w:bodyDiv w:val="1"/>
      <w:marLeft w:val="0"/>
      <w:marRight w:val="0"/>
      <w:marTop w:val="0"/>
      <w:marBottom w:val="0"/>
      <w:divBdr>
        <w:top w:val="none" w:sz="0" w:space="0" w:color="auto"/>
        <w:left w:val="none" w:sz="0" w:space="0" w:color="auto"/>
        <w:bottom w:val="none" w:sz="0" w:space="0" w:color="auto"/>
        <w:right w:val="none" w:sz="0" w:space="0" w:color="auto"/>
      </w:divBdr>
    </w:div>
    <w:div w:id="1998221101">
      <w:bodyDiv w:val="1"/>
      <w:marLeft w:val="0"/>
      <w:marRight w:val="0"/>
      <w:marTop w:val="0"/>
      <w:marBottom w:val="0"/>
      <w:divBdr>
        <w:top w:val="none" w:sz="0" w:space="0" w:color="auto"/>
        <w:left w:val="none" w:sz="0" w:space="0" w:color="auto"/>
        <w:bottom w:val="none" w:sz="0" w:space="0" w:color="auto"/>
        <w:right w:val="none" w:sz="0" w:space="0" w:color="auto"/>
      </w:divBdr>
    </w:div>
    <w:div w:id="2042318023">
      <w:bodyDiv w:val="1"/>
      <w:marLeft w:val="0"/>
      <w:marRight w:val="0"/>
      <w:marTop w:val="0"/>
      <w:marBottom w:val="0"/>
      <w:divBdr>
        <w:top w:val="none" w:sz="0" w:space="0" w:color="auto"/>
        <w:left w:val="none" w:sz="0" w:space="0" w:color="auto"/>
        <w:bottom w:val="none" w:sz="0" w:space="0" w:color="auto"/>
        <w:right w:val="none" w:sz="0" w:space="0" w:color="auto"/>
      </w:divBdr>
    </w:div>
    <w:div w:id="2042779177">
      <w:bodyDiv w:val="1"/>
      <w:marLeft w:val="0"/>
      <w:marRight w:val="0"/>
      <w:marTop w:val="0"/>
      <w:marBottom w:val="0"/>
      <w:divBdr>
        <w:top w:val="none" w:sz="0" w:space="0" w:color="auto"/>
        <w:left w:val="none" w:sz="0" w:space="0" w:color="auto"/>
        <w:bottom w:val="none" w:sz="0" w:space="0" w:color="auto"/>
        <w:right w:val="none" w:sz="0" w:space="0" w:color="auto"/>
      </w:divBdr>
    </w:div>
    <w:div w:id="2050032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6.jpeg"/><Relationship Id="rId39" Type="http://schemas.microsoft.com/office/2011/relationships/people" Target="people.xml"/><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4.jpeg"/><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footer" Target="foot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1.jpeg"/><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s>
</file>

<file path=word/_rels/footer1.xml.rels><?xml version="1.0" encoding="UTF-8" standalone="yes"?>
<Relationships xmlns="http://schemas.openxmlformats.org/package/2006/relationships"><Relationship Id="rId2" Type="http://schemas.openxmlformats.org/officeDocument/2006/relationships/hyperlink" Target="https://zephoria.com/top-15-valuable-facebook-statistics/" TargetMode="External"/><Relationship Id="rId1" Type="http://schemas.openxmlformats.org/officeDocument/2006/relationships/hyperlink" Target="https://www.statista.com/statistics/272014/global-social-networks-ranked-by-number-of-users/"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059FA-48AB-453E-BA77-16C6E718C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9594</Words>
  <Characters>54689</Characters>
  <Application>Microsoft Office Word</Application>
  <DocSecurity>4</DocSecurity>
  <Lines>455</Lines>
  <Paragraphs>128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64155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Rutger van Noort</dc:creator>
  <cp:lastModifiedBy>Sara Kuiper</cp:lastModifiedBy>
  <cp:revision>2</cp:revision>
  <dcterms:created xsi:type="dcterms:W3CDTF">2019-08-20T11:44:00Z</dcterms:created>
  <dcterms:modified xsi:type="dcterms:W3CDTF">2019-08-20T11:44:00Z</dcterms:modified>
</cp:coreProperties>
</file>