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FF4" w:rsidRPr="006B4CF4" w:rsidRDefault="00775FF4" w:rsidP="00775FF4">
      <w:pPr>
        <w:rPr>
          <w:rFonts w:ascii="Times New Roman" w:hAnsi="Times New Roman"/>
          <w:b/>
          <w:sz w:val="22"/>
          <w:lang w:val="en-US"/>
        </w:rPr>
      </w:pPr>
      <w:r w:rsidRPr="006B4CF4">
        <w:rPr>
          <w:rFonts w:ascii="Times New Roman" w:hAnsi="Times New Roman"/>
          <w:b/>
          <w:sz w:val="22"/>
          <w:lang w:val="en-US"/>
        </w:rPr>
        <w:t>ERASMUS UNIVERSITY ROTTERDAM</w:t>
      </w:r>
      <w:r w:rsidRPr="006B4CF4">
        <w:rPr>
          <w:rFonts w:ascii="Times New Roman" w:hAnsi="Times New Roman"/>
          <w:b/>
          <w:sz w:val="22"/>
          <w:lang w:val="en-US"/>
        </w:rPr>
        <w:tab/>
      </w:r>
      <w:r w:rsidRPr="006B4CF4">
        <w:rPr>
          <w:rFonts w:ascii="Times New Roman" w:hAnsi="Times New Roman"/>
          <w:b/>
          <w:sz w:val="22"/>
          <w:lang w:val="en-US"/>
        </w:rPr>
        <w:tab/>
      </w:r>
      <w:r w:rsidRPr="006B4CF4">
        <w:rPr>
          <w:rFonts w:ascii="Times New Roman" w:hAnsi="Times New Roman"/>
          <w:b/>
          <w:sz w:val="22"/>
          <w:lang w:val="en-US"/>
        </w:rPr>
        <w:tab/>
      </w:r>
      <w:r w:rsidRPr="006B4CF4">
        <w:rPr>
          <w:rFonts w:ascii="Times New Roman" w:hAnsi="Times New Roman"/>
          <w:b/>
          <w:sz w:val="22"/>
          <w:lang w:val="en-US"/>
        </w:rPr>
        <w:tab/>
      </w:r>
      <w:r w:rsidRPr="006B4CF4">
        <w:rPr>
          <w:rFonts w:ascii="Times New Roman" w:hAnsi="Times New Roman"/>
          <w:b/>
          <w:sz w:val="22"/>
          <w:lang w:val="en-US"/>
        </w:rPr>
        <w:tab/>
        <w:t xml:space="preserve">   Reprint prohibited</w:t>
      </w:r>
    </w:p>
    <w:p w:rsidR="00775FF4" w:rsidRPr="006B4CF4" w:rsidRDefault="00775FF4" w:rsidP="00775FF4">
      <w:pPr>
        <w:rPr>
          <w:rFonts w:ascii="Times New Roman" w:hAnsi="Times New Roman"/>
          <w:b/>
          <w:sz w:val="22"/>
          <w:lang w:val="en-US"/>
        </w:rPr>
      </w:pPr>
      <w:r w:rsidRPr="006B4CF4">
        <w:rPr>
          <w:rFonts w:ascii="Times New Roman" w:hAnsi="Times New Roman"/>
          <w:b/>
          <w:sz w:val="22"/>
          <w:lang w:val="en-US"/>
        </w:rPr>
        <w:t>Erasmus School of Economics</w:t>
      </w:r>
    </w:p>
    <w:p w:rsidR="00775FF4" w:rsidRPr="006B4CF4" w:rsidRDefault="00775FF4" w:rsidP="00775FF4">
      <w:pPr>
        <w:rPr>
          <w:rFonts w:ascii="Times New Roman" w:hAnsi="Times New Roman"/>
          <w:b/>
          <w:sz w:val="22"/>
          <w:lang w:val="en-US"/>
        </w:rPr>
      </w:pPr>
      <w:r w:rsidRPr="006B4CF4">
        <w:rPr>
          <w:rFonts w:ascii="Times New Roman" w:hAnsi="Times New Roman"/>
          <w:b/>
          <w:sz w:val="22"/>
          <w:lang w:val="en-US"/>
        </w:rPr>
        <w:t>Master Thesis</w:t>
      </w: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1404C" w:rsidRDefault="00706C74" w:rsidP="00775FF4">
      <w:pPr>
        <w:jc w:val="center"/>
        <w:rPr>
          <w:rFonts w:ascii="Times New Roman" w:hAnsi="Times New Roman"/>
          <w:b/>
          <w:lang w:val="en-US"/>
        </w:rPr>
      </w:pPr>
      <w:r>
        <w:rPr>
          <w:rFonts w:ascii="Times New Roman" w:hAnsi="Times New Roman"/>
          <w:b/>
          <w:sz w:val="52"/>
          <w:szCs w:val="52"/>
          <w:lang w:val="en-US"/>
        </w:rPr>
        <w:t>Entrepreneurial start motives in times of (non - ) crisis</w:t>
      </w: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1404C"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r w:rsidRPr="006B4CF4">
        <w:rPr>
          <w:rFonts w:ascii="Times New Roman" w:hAnsi="Times New Roman"/>
          <w:b/>
          <w:sz w:val="22"/>
        </w:rPr>
        <w:t>Hendrik-Jan Graat</w:t>
      </w:r>
      <w:r w:rsidRPr="006B4CF4">
        <w:rPr>
          <w:rFonts w:ascii="Times New Roman" w:hAnsi="Times New Roman"/>
          <w:b/>
          <w:sz w:val="22"/>
        </w:rPr>
        <w:br/>
        <w:t>261549</w:t>
      </w:r>
      <w:r w:rsidRPr="006B4CF4">
        <w:rPr>
          <w:rFonts w:ascii="Times New Roman" w:hAnsi="Times New Roman"/>
          <w:b/>
          <w:sz w:val="22"/>
        </w:rPr>
        <w:br/>
        <w:t xml:space="preserve">Prof. dr. </w:t>
      </w:r>
      <w:r w:rsidRPr="006B4CF4">
        <w:rPr>
          <w:rFonts w:ascii="Times New Roman" w:hAnsi="Times New Roman"/>
          <w:b/>
          <w:sz w:val="22"/>
          <w:lang w:val="en-US"/>
        </w:rPr>
        <w:t>A.R. Thurik</w:t>
      </w:r>
      <w:r w:rsidRPr="006B4CF4">
        <w:rPr>
          <w:rFonts w:ascii="Times New Roman" w:hAnsi="Times New Roman"/>
          <w:b/>
          <w:sz w:val="22"/>
          <w:lang w:val="en-US"/>
        </w:rPr>
        <w:br/>
        <w:t>Rotterdam, June 7, 2010</w:t>
      </w:r>
      <w:r w:rsidRPr="005078A5">
        <w:rPr>
          <w:rFonts w:ascii="Times New Roman" w:hAnsi="Times New Roman"/>
          <w:b/>
          <w:lang w:val="en-US"/>
        </w:rPr>
        <w:br w:type="page"/>
      </w: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F465CE" w:rsidP="00775FF4">
      <w:pPr>
        <w:rPr>
          <w:rFonts w:ascii="Times New Roman" w:hAnsi="Times New Roman"/>
          <w:b/>
          <w:lang w:val="en-US"/>
        </w:rPr>
      </w:pPr>
      <w:r>
        <w:rPr>
          <w:rFonts w:ascii="Times New Roman" w:hAnsi="Times New Roman"/>
          <w:b/>
          <w:noProof/>
        </w:rPr>
        <w:drawing>
          <wp:anchor distT="0" distB="0" distL="114300" distR="114300" simplePos="0" relativeHeight="251657728" behindDoc="1" locked="0" layoutInCell="1" allowOverlap="1">
            <wp:simplePos x="0" y="0"/>
            <wp:positionH relativeFrom="column">
              <wp:posOffset>1542415</wp:posOffset>
            </wp:positionH>
            <wp:positionV relativeFrom="paragraph">
              <wp:posOffset>123190</wp:posOffset>
            </wp:positionV>
            <wp:extent cx="2834640" cy="1442085"/>
            <wp:effectExtent l="19050" t="0" r="3810" b="0"/>
            <wp:wrapTight wrapText="bothSides">
              <wp:wrapPolygon edited="0">
                <wp:start x="-145" y="0"/>
                <wp:lineTo x="-145" y="21400"/>
                <wp:lineTo x="21629" y="21400"/>
                <wp:lineTo x="21629" y="0"/>
                <wp:lineTo x="-145" y="0"/>
              </wp:wrapPolygon>
            </wp:wrapTight>
            <wp:docPr id="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cstate="print"/>
                    <a:srcRect/>
                    <a:stretch>
                      <a:fillRect/>
                    </a:stretch>
                  </pic:blipFill>
                  <pic:spPr bwMode="auto">
                    <a:xfrm>
                      <a:off x="0" y="0"/>
                      <a:ext cx="2834640" cy="1442085"/>
                    </a:xfrm>
                    <a:prstGeom prst="rect">
                      <a:avLst/>
                    </a:prstGeom>
                    <a:noFill/>
                    <a:ln w="9525">
                      <a:noFill/>
                      <a:miter lim="800000"/>
                      <a:headEnd/>
                      <a:tailEnd/>
                    </a:ln>
                  </pic:spPr>
                </pic:pic>
              </a:graphicData>
            </a:graphic>
          </wp:anchor>
        </w:drawing>
      </w: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775FF4" w:rsidP="00775FF4">
      <w:pPr>
        <w:rPr>
          <w:rFonts w:ascii="Times New Roman" w:hAnsi="Times New Roman"/>
          <w:b/>
          <w:lang w:val="en-US"/>
        </w:rPr>
      </w:pPr>
    </w:p>
    <w:p w:rsidR="00775FF4" w:rsidRPr="005078A5" w:rsidRDefault="00775FF4" w:rsidP="00775FF4">
      <w:pPr>
        <w:spacing w:line="360" w:lineRule="auto"/>
        <w:jc w:val="center"/>
        <w:rPr>
          <w:rFonts w:ascii="Times New Roman" w:hAnsi="Times New Roman"/>
          <w:i/>
          <w:lang w:val="en-US"/>
        </w:rPr>
      </w:pPr>
    </w:p>
    <w:p w:rsidR="00775FF4" w:rsidRPr="005078A5" w:rsidRDefault="00775FF4" w:rsidP="00775FF4">
      <w:pPr>
        <w:spacing w:line="360" w:lineRule="auto"/>
        <w:jc w:val="center"/>
        <w:rPr>
          <w:rFonts w:ascii="Times New Roman" w:hAnsi="Times New Roman"/>
          <w:i/>
          <w:lang w:val="en-US"/>
        </w:rPr>
      </w:pPr>
    </w:p>
    <w:p w:rsidR="00775FF4" w:rsidRPr="005078A5" w:rsidRDefault="00775FF4" w:rsidP="00775FF4">
      <w:pPr>
        <w:spacing w:line="360" w:lineRule="auto"/>
        <w:jc w:val="center"/>
        <w:rPr>
          <w:rFonts w:ascii="Times New Roman" w:hAnsi="Times New Roman"/>
          <w:i/>
          <w:lang w:val="en-US"/>
        </w:rPr>
      </w:pPr>
    </w:p>
    <w:p w:rsidR="00775FF4" w:rsidRPr="005078A5" w:rsidRDefault="00775FF4" w:rsidP="00775FF4">
      <w:pPr>
        <w:spacing w:line="360" w:lineRule="auto"/>
        <w:jc w:val="center"/>
        <w:rPr>
          <w:rFonts w:ascii="Times New Roman" w:hAnsi="Times New Roman"/>
          <w:i/>
          <w:lang w:val="en-US"/>
        </w:rPr>
      </w:pPr>
    </w:p>
    <w:p w:rsidR="00775FF4" w:rsidRPr="005078A5" w:rsidRDefault="00775FF4" w:rsidP="00775FF4">
      <w:pPr>
        <w:spacing w:line="360" w:lineRule="auto"/>
        <w:jc w:val="center"/>
        <w:rPr>
          <w:rFonts w:ascii="Times New Roman" w:hAnsi="Times New Roman"/>
          <w:i/>
          <w:lang w:val="en-US"/>
        </w:rPr>
      </w:pPr>
    </w:p>
    <w:p w:rsidR="00775FF4" w:rsidRPr="005078A5" w:rsidRDefault="00775FF4" w:rsidP="00775FF4">
      <w:pPr>
        <w:spacing w:line="360" w:lineRule="auto"/>
        <w:jc w:val="center"/>
        <w:rPr>
          <w:rFonts w:ascii="Times New Roman" w:hAnsi="Times New Roman"/>
          <w:i/>
          <w:lang w:val="en-US"/>
        </w:rPr>
      </w:pPr>
    </w:p>
    <w:p w:rsidR="00775FF4" w:rsidRPr="006B4CF4" w:rsidRDefault="00775FF4" w:rsidP="00775FF4">
      <w:pPr>
        <w:spacing w:line="360" w:lineRule="auto"/>
        <w:jc w:val="center"/>
        <w:rPr>
          <w:rFonts w:ascii="Times New Roman" w:hAnsi="Times New Roman"/>
          <w:sz w:val="22"/>
          <w:lang w:val="en-US"/>
        </w:rPr>
      </w:pPr>
      <w:r w:rsidRPr="006B4CF4">
        <w:rPr>
          <w:rFonts w:ascii="Times New Roman" w:hAnsi="Times New Roman"/>
          <w:i/>
          <w:sz w:val="22"/>
          <w:lang w:val="en-US"/>
        </w:rPr>
        <w:t xml:space="preserve">“When written in Chinese, the word crisis is composed of two characters. </w:t>
      </w:r>
      <w:r w:rsidRPr="006B4CF4">
        <w:rPr>
          <w:rFonts w:ascii="Times New Roman" w:hAnsi="Times New Roman"/>
          <w:i/>
          <w:sz w:val="22"/>
          <w:lang w:val="en-US"/>
        </w:rPr>
        <w:br/>
        <w:t>One represents danger and the other represents opportunity”</w:t>
      </w:r>
      <w:r w:rsidRPr="006B4CF4">
        <w:rPr>
          <w:rFonts w:ascii="Times New Roman" w:hAnsi="Times New Roman"/>
          <w:i/>
          <w:sz w:val="22"/>
          <w:lang w:val="en-US"/>
        </w:rPr>
        <w:br/>
      </w:r>
      <w:r w:rsidRPr="006B4CF4">
        <w:rPr>
          <w:rFonts w:ascii="Times New Roman" w:hAnsi="Times New Roman"/>
          <w:sz w:val="22"/>
          <w:lang w:val="en-US"/>
        </w:rPr>
        <w:t>(John F. Kennedy)</w:t>
      </w:r>
    </w:p>
    <w:p w:rsidR="00775FF4" w:rsidRPr="006B4CF4" w:rsidRDefault="00775FF4" w:rsidP="00775FF4">
      <w:pPr>
        <w:rPr>
          <w:rFonts w:ascii="Times New Roman" w:hAnsi="Times New Roman"/>
          <w:b/>
          <w:sz w:val="22"/>
          <w:lang w:val="en-US"/>
        </w:rPr>
        <w:sectPr w:rsidR="00775FF4" w:rsidRPr="006B4CF4" w:rsidSect="005C37C8">
          <w:pgSz w:w="11906" w:h="16838"/>
          <w:pgMar w:top="1417" w:right="1417" w:bottom="1417" w:left="1417" w:header="708" w:footer="708" w:gutter="0"/>
          <w:cols w:space="708"/>
          <w:docGrid w:linePitch="360"/>
        </w:sectPr>
      </w:pPr>
    </w:p>
    <w:p w:rsidR="00775FF4" w:rsidRPr="00916578" w:rsidRDefault="00775FF4" w:rsidP="00C106D9">
      <w:pPr>
        <w:pStyle w:val="Kop1"/>
        <w:pBdr>
          <w:bottom w:val="single" w:sz="4" w:space="1" w:color="4F81BD"/>
        </w:pBdr>
        <w:rPr>
          <w:rFonts w:ascii="Calisto MT" w:hAnsi="Calisto MT"/>
          <w:color w:val="1F497D"/>
          <w:sz w:val="48"/>
          <w:szCs w:val="48"/>
          <w:lang w:val="en-US"/>
        </w:rPr>
      </w:pPr>
      <w:bookmarkStart w:id="0" w:name="_Toc267169660"/>
      <w:r w:rsidRPr="00C106D9">
        <w:rPr>
          <w:rStyle w:val="Titelvanboek1"/>
          <w:rFonts w:ascii="Calisto MT" w:hAnsi="Calisto MT"/>
          <w:color w:val="1F497D"/>
          <w:sz w:val="48"/>
          <w:szCs w:val="48"/>
          <w:lang w:val="en-US"/>
        </w:rPr>
        <w:lastRenderedPageBreak/>
        <w:t>Preface</w:t>
      </w:r>
      <w:bookmarkEnd w:id="0"/>
      <w:r w:rsidR="005B49B1" w:rsidRPr="005B49B1">
        <w:rPr>
          <w:rFonts w:ascii="Calisto MT" w:hAnsi="Calisto MT"/>
          <w:color w:val="1F497D"/>
          <w:sz w:val="48"/>
          <w:szCs w:val="48"/>
          <w:lang w:val="en-US"/>
        </w:rPr>
        <w:t xml:space="preserve"> </w:t>
      </w:r>
    </w:p>
    <w:p w:rsidR="00B31721" w:rsidRDefault="00B31721" w:rsidP="00894248">
      <w:pPr>
        <w:spacing w:line="360" w:lineRule="auto"/>
        <w:rPr>
          <w:rFonts w:ascii="Times New Roman" w:hAnsi="Times New Roman"/>
          <w:sz w:val="22"/>
          <w:lang w:val="en-US"/>
        </w:rPr>
      </w:pPr>
    </w:p>
    <w:p w:rsidR="00775FF4" w:rsidRDefault="00775FF4" w:rsidP="00B31721">
      <w:pPr>
        <w:spacing w:line="360" w:lineRule="auto"/>
        <w:jc w:val="both"/>
        <w:rPr>
          <w:rFonts w:ascii="Times New Roman" w:hAnsi="Times New Roman"/>
          <w:sz w:val="22"/>
          <w:lang w:val="en-US"/>
        </w:rPr>
      </w:pPr>
      <w:r w:rsidRPr="00894248">
        <w:rPr>
          <w:rFonts w:ascii="Times New Roman" w:hAnsi="Times New Roman"/>
          <w:sz w:val="22"/>
          <w:lang w:val="en-US"/>
        </w:rPr>
        <w:t xml:space="preserve">Before you lies my master thesis on the influence of the crisis on entrepreneurial start motives, which I wrote to finish my master Entrepreneurship, Strategy and Organization on the Erasmus University Rotterdam, Erasmus School of Economics. </w:t>
      </w:r>
    </w:p>
    <w:p w:rsidR="00894248" w:rsidRPr="00894248" w:rsidRDefault="00894248" w:rsidP="00B31721">
      <w:pPr>
        <w:spacing w:line="360" w:lineRule="auto"/>
        <w:jc w:val="both"/>
        <w:rPr>
          <w:rFonts w:ascii="Times New Roman" w:hAnsi="Times New Roman"/>
          <w:sz w:val="22"/>
          <w:lang w:val="en-US"/>
        </w:rPr>
      </w:pPr>
    </w:p>
    <w:p w:rsidR="00775FF4" w:rsidRDefault="00775FF4" w:rsidP="00B31721">
      <w:pPr>
        <w:spacing w:line="360" w:lineRule="auto"/>
        <w:jc w:val="both"/>
        <w:rPr>
          <w:rFonts w:ascii="Times New Roman" w:hAnsi="Times New Roman"/>
          <w:sz w:val="22"/>
          <w:lang w:val="en-US"/>
        </w:rPr>
      </w:pPr>
      <w:r w:rsidRPr="00894248">
        <w:rPr>
          <w:rFonts w:ascii="Times New Roman" w:hAnsi="Times New Roman"/>
          <w:sz w:val="22"/>
          <w:lang w:val="en-US"/>
        </w:rPr>
        <w:t>There are some people I would like to thank, because without them this research would not have been possible. First of all I would like to thank Prof. dr. A.R. Thurik. His expert view on this subject and constructive feedback (even when abroad!) helped me on the right track and made quick progress possible.</w:t>
      </w:r>
      <w:r w:rsidR="00844594">
        <w:rPr>
          <w:rFonts w:ascii="Times New Roman" w:hAnsi="Times New Roman"/>
          <w:sz w:val="22"/>
          <w:lang w:val="en-US"/>
        </w:rPr>
        <w:t xml:space="preserve"> I would also like to thank Haibo Zhou for her comments that helped me improve this thesis.</w:t>
      </w:r>
    </w:p>
    <w:p w:rsidR="00894248" w:rsidRPr="00894248" w:rsidRDefault="00894248" w:rsidP="00B31721">
      <w:pPr>
        <w:spacing w:line="360" w:lineRule="auto"/>
        <w:jc w:val="both"/>
        <w:rPr>
          <w:rFonts w:ascii="Times New Roman" w:hAnsi="Times New Roman"/>
          <w:sz w:val="22"/>
          <w:lang w:val="en-US"/>
        </w:rPr>
      </w:pPr>
    </w:p>
    <w:p w:rsidR="00775FF4" w:rsidRDefault="00775FF4" w:rsidP="00B31721">
      <w:pPr>
        <w:spacing w:line="360" w:lineRule="auto"/>
        <w:jc w:val="both"/>
        <w:rPr>
          <w:rFonts w:ascii="Times New Roman" w:hAnsi="Times New Roman"/>
          <w:sz w:val="22"/>
          <w:lang w:val="en-US"/>
        </w:rPr>
      </w:pPr>
      <w:r w:rsidRPr="00894248">
        <w:rPr>
          <w:rFonts w:ascii="Times New Roman" w:hAnsi="Times New Roman"/>
          <w:sz w:val="22"/>
          <w:lang w:val="en-US"/>
        </w:rPr>
        <w:t xml:space="preserve">Then I would like to express my gratitude to all respondents who cooperated in this research and to everyone else who have directly or indirectly contributed </w:t>
      </w:r>
      <w:r w:rsidR="00894248">
        <w:rPr>
          <w:rFonts w:ascii="Times New Roman" w:hAnsi="Times New Roman"/>
          <w:sz w:val="22"/>
          <w:lang w:val="en-US"/>
        </w:rPr>
        <w:t>to the success of this research.</w:t>
      </w:r>
    </w:p>
    <w:p w:rsidR="00894248" w:rsidRPr="00894248" w:rsidRDefault="00894248" w:rsidP="00B31721">
      <w:pPr>
        <w:spacing w:line="360" w:lineRule="auto"/>
        <w:jc w:val="both"/>
        <w:rPr>
          <w:rFonts w:ascii="Times New Roman" w:hAnsi="Times New Roman"/>
          <w:sz w:val="22"/>
          <w:lang w:val="en-US"/>
        </w:rPr>
      </w:pPr>
    </w:p>
    <w:p w:rsidR="00775FF4" w:rsidRDefault="00775FF4" w:rsidP="00B31721">
      <w:pPr>
        <w:spacing w:line="360" w:lineRule="auto"/>
        <w:jc w:val="both"/>
        <w:rPr>
          <w:rFonts w:ascii="Times New Roman" w:hAnsi="Times New Roman"/>
          <w:sz w:val="22"/>
          <w:lang w:val="en-US"/>
        </w:rPr>
      </w:pPr>
      <w:r w:rsidRPr="00894248">
        <w:rPr>
          <w:rFonts w:ascii="Times New Roman" w:hAnsi="Times New Roman"/>
          <w:sz w:val="22"/>
          <w:lang w:val="en-US"/>
        </w:rPr>
        <w:t>Furthermore I would like to thank Joost and Marsha for their understanding and support during the formation of this thesis. They created an opportunity for me to fully focus on my study for the last time.</w:t>
      </w:r>
    </w:p>
    <w:p w:rsidR="00894248" w:rsidRPr="00894248" w:rsidRDefault="00894248" w:rsidP="00B31721">
      <w:pPr>
        <w:spacing w:line="360" w:lineRule="auto"/>
        <w:jc w:val="both"/>
        <w:rPr>
          <w:rFonts w:ascii="Times New Roman" w:hAnsi="Times New Roman"/>
          <w:sz w:val="22"/>
          <w:lang w:val="en-US"/>
        </w:rPr>
      </w:pPr>
    </w:p>
    <w:p w:rsidR="00775FF4" w:rsidRDefault="00775FF4" w:rsidP="00B31721">
      <w:pPr>
        <w:spacing w:line="360" w:lineRule="auto"/>
        <w:jc w:val="both"/>
        <w:rPr>
          <w:rFonts w:ascii="Times New Roman" w:hAnsi="Times New Roman"/>
          <w:sz w:val="22"/>
          <w:lang w:val="en-US"/>
        </w:rPr>
      </w:pPr>
      <w:r w:rsidRPr="00894248">
        <w:rPr>
          <w:rFonts w:ascii="Times New Roman" w:hAnsi="Times New Roman"/>
          <w:sz w:val="22"/>
          <w:lang w:val="en-US"/>
        </w:rPr>
        <w:t>Then I would like to thank my parents for all support they gave me during my university decade.</w:t>
      </w:r>
    </w:p>
    <w:p w:rsidR="00B31721" w:rsidRPr="00894248" w:rsidRDefault="00B31721" w:rsidP="00B31721">
      <w:pPr>
        <w:spacing w:line="360" w:lineRule="auto"/>
        <w:jc w:val="both"/>
        <w:rPr>
          <w:rFonts w:ascii="Times New Roman" w:hAnsi="Times New Roman"/>
          <w:sz w:val="22"/>
          <w:lang w:val="en-US"/>
        </w:rPr>
      </w:pPr>
    </w:p>
    <w:p w:rsidR="00775FF4" w:rsidRPr="00894248" w:rsidRDefault="00775FF4" w:rsidP="00B31721">
      <w:pPr>
        <w:spacing w:line="360" w:lineRule="auto"/>
        <w:jc w:val="both"/>
        <w:rPr>
          <w:rFonts w:ascii="Times New Roman" w:hAnsi="Times New Roman"/>
          <w:sz w:val="22"/>
          <w:lang w:val="en-US"/>
        </w:rPr>
      </w:pPr>
      <w:r w:rsidRPr="00894248">
        <w:rPr>
          <w:rFonts w:ascii="Times New Roman" w:hAnsi="Times New Roman"/>
          <w:sz w:val="22"/>
          <w:lang w:val="en-US"/>
        </w:rPr>
        <w:t xml:space="preserve">Last but not least I would like to thank Jacomijn for all her flexibility and support. </w:t>
      </w:r>
    </w:p>
    <w:p w:rsidR="00775FF4" w:rsidRDefault="00775FF4" w:rsidP="00894248">
      <w:pPr>
        <w:spacing w:line="360" w:lineRule="auto"/>
        <w:rPr>
          <w:rFonts w:ascii="Times New Roman" w:hAnsi="Times New Roman"/>
          <w:sz w:val="22"/>
          <w:lang w:val="en-US"/>
        </w:rPr>
      </w:pPr>
    </w:p>
    <w:p w:rsidR="00894248" w:rsidRPr="00894248" w:rsidRDefault="00894248" w:rsidP="00894248">
      <w:pPr>
        <w:spacing w:line="360" w:lineRule="auto"/>
        <w:rPr>
          <w:rFonts w:ascii="Times New Roman" w:hAnsi="Times New Roman"/>
          <w:sz w:val="22"/>
          <w:lang w:val="en-US"/>
        </w:rPr>
      </w:pPr>
    </w:p>
    <w:p w:rsidR="00775FF4" w:rsidRPr="00894248" w:rsidRDefault="00775FF4" w:rsidP="00894248">
      <w:pPr>
        <w:spacing w:line="360" w:lineRule="auto"/>
        <w:rPr>
          <w:rFonts w:ascii="Times New Roman" w:hAnsi="Times New Roman"/>
          <w:sz w:val="22"/>
        </w:rPr>
      </w:pPr>
      <w:r w:rsidRPr="00894248">
        <w:rPr>
          <w:rFonts w:ascii="Times New Roman" w:hAnsi="Times New Roman"/>
          <w:sz w:val="22"/>
        </w:rPr>
        <w:t>Hendrik-Jan Graat</w:t>
      </w:r>
    </w:p>
    <w:p w:rsidR="00775FF4" w:rsidRPr="00894248" w:rsidRDefault="00775FF4" w:rsidP="00894248">
      <w:pPr>
        <w:spacing w:line="360" w:lineRule="auto"/>
        <w:rPr>
          <w:rFonts w:ascii="Times New Roman" w:hAnsi="Times New Roman"/>
          <w:sz w:val="22"/>
        </w:rPr>
      </w:pPr>
      <w:r w:rsidRPr="00894248">
        <w:rPr>
          <w:rFonts w:ascii="Times New Roman" w:hAnsi="Times New Roman"/>
          <w:sz w:val="22"/>
        </w:rPr>
        <w:t>Rotterdam, June 2010</w:t>
      </w:r>
    </w:p>
    <w:p w:rsidR="00775FF4" w:rsidRPr="005078A5" w:rsidRDefault="00775FF4" w:rsidP="00775FF4">
      <w:pPr>
        <w:rPr>
          <w:rFonts w:ascii="Times New Roman" w:hAnsi="Times New Roman"/>
          <w:b/>
        </w:rPr>
      </w:pPr>
    </w:p>
    <w:p w:rsidR="0028171C" w:rsidRPr="004D0166" w:rsidRDefault="00775FF4" w:rsidP="00C106D9">
      <w:pPr>
        <w:pStyle w:val="Kop1"/>
        <w:pBdr>
          <w:bottom w:val="single" w:sz="4" w:space="1" w:color="4F81BD"/>
        </w:pBdr>
        <w:rPr>
          <w:rStyle w:val="Titelvanboek1"/>
          <w:rFonts w:ascii="Calisto MT" w:hAnsi="Calisto MT"/>
          <w:sz w:val="52"/>
          <w:szCs w:val="52"/>
        </w:rPr>
      </w:pPr>
      <w:r w:rsidRPr="005078A5">
        <w:rPr>
          <w:rStyle w:val="Titelvanboek1"/>
          <w:rFonts w:ascii="Times New Roman" w:hAnsi="Times New Roman"/>
        </w:rPr>
        <w:br w:type="page"/>
      </w:r>
      <w:bookmarkStart w:id="1" w:name="_Toc267169661"/>
      <w:r w:rsidR="005B49B1" w:rsidRPr="005B49B1">
        <w:rPr>
          <w:rStyle w:val="Titelvanboek1"/>
          <w:rFonts w:ascii="Calisto MT" w:hAnsi="Calisto MT"/>
          <w:color w:val="1F497D"/>
          <w:sz w:val="48"/>
          <w:szCs w:val="48"/>
          <w:lang w:val="en-US"/>
        </w:rPr>
        <w:lastRenderedPageBreak/>
        <w:t>Table of</w:t>
      </w:r>
      <w:r w:rsidR="00650F96">
        <w:rPr>
          <w:rStyle w:val="Titelvanboek1"/>
          <w:rFonts w:ascii="Times New Roman" w:hAnsi="Times New Roman"/>
        </w:rPr>
        <w:t xml:space="preserve"> </w:t>
      </w:r>
      <w:r w:rsidR="00650F96">
        <w:rPr>
          <w:rStyle w:val="Titelvanboek1"/>
          <w:rFonts w:ascii="Calisto MT" w:hAnsi="Calisto MT"/>
          <w:color w:val="1F497D"/>
          <w:sz w:val="48"/>
          <w:szCs w:val="48"/>
          <w:lang w:val="en-US"/>
        </w:rPr>
        <w:t>c</w:t>
      </w:r>
      <w:r w:rsidR="0028171C" w:rsidRPr="004D0166">
        <w:rPr>
          <w:rStyle w:val="Titelvanboek1"/>
          <w:rFonts w:ascii="Calisto MT" w:hAnsi="Calisto MT"/>
          <w:color w:val="1F497D"/>
          <w:sz w:val="48"/>
          <w:szCs w:val="48"/>
          <w:lang w:val="en-US"/>
        </w:rPr>
        <w:t>ontent</w:t>
      </w:r>
      <w:bookmarkEnd w:id="1"/>
    </w:p>
    <w:p w:rsidR="00E54455" w:rsidRPr="005078A5" w:rsidRDefault="00E54455" w:rsidP="00F8175D">
      <w:pPr>
        <w:rPr>
          <w:rStyle w:val="Hyperlink"/>
          <w:rFonts w:ascii="Times New Roman" w:hAnsi="Times New Roman"/>
          <w:b/>
          <w:bCs/>
          <w:smallCaps/>
          <w:noProof/>
          <w:color w:val="BFBFBF"/>
          <w:spacing w:val="30"/>
          <w:sz w:val="22"/>
          <w:szCs w:val="22"/>
          <w:u w:val="none"/>
        </w:rPr>
      </w:pPr>
    </w:p>
    <w:p w:rsidR="007E0C0C" w:rsidRDefault="00B301AA">
      <w:pPr>
        <w:pStyle w:val="Inhopg1"/>
        <w:tabs>
          <w:tab w:val="right" w:pos="9062"/>
        </w:tabs>
        <w:rPr>
          <w:rFonts w:asciiTheme="minorHAnsi" w:eastAsiaTheme="minorEastAsia" w:hAnsiTheme="minorHAnsi" w:cstheme="minorBidi"/>
          <w:b w:val="0"/>
          <w:bCs w:val="0"/>
          <w:caps w:val="0"/>
          <w:noProof/>
          <w:u w:val="none"/>
        </w:rPr>
      </w:pPr>
      <w:r w:rsidRPr="00B301AA">
        <w:rPr>
          <w:rFonts w:ascii="Times New Roman" w:hAnsi="Times New Roman" w:cs="Times New Roman"/>
          <w:b w:val="0"/>
          <w:bCs w:val="0"/>
          <w:caps w:val="0"/>
          <w:sz w:val="24"/>
          <w:szCs w:val="24"/>
        </w:rPr>
        <w:fldChar w:fldCharType="begin"/>
      </w:r>
      <w:r w:rsidR="00B40EC6" w:rsidRPr="00A9015E">
        <w:rPr>
          <w:rFonts w:ascii="Times New Roman" w:hAnsi="Times New Roman" w:cs="Times New Roman"/>
          <w:b w:val="0"/>
          <w:bCs w:val="0"/>
          <w:caps w:val="0"/>
          <w:sz w:val="24"/>
          <w:szCs w:val="24"/>
        </w:rPr>
        <w:instrText xml:space="preserve"> TOC \o "1-3" \h \z \u </w:instrText>
      </w:r>
      <w:r w:rsidRPr="00B301AA">
        <w:rPr>
          <w:rFonts w:ascii="Times New Roman" w:hAnsi="Times New Roman" w:cs="Times New Roman"/>
          <w:b w:val="0"/>
          <w:bCs w:val="0"/>
          <w:caps w:val="0"/>
          <w:sz w:val="24"/>
          <w:szCs w:val="24"/>
        </w:rPr>
        <w:fldChar w:fldCharType="separate"/>
      </w:r>
      <w:hyperlink w:anchor="_Toc267169660" w:history="1">
        <w:r w:rsidR="007E0C0C" w:rsidRPr="009E278A">
          <w:rPr>
            <w:rStyle w:val="Hyperlink"/>
            <w:rFonts w:ascii="Calisto MT" w:hAnsi="Calisto MT"/>
            <w:smallCaps/>
            <w:noProof/>
            <w:spacing w:val="5"/>
            <w:lang w:val="en-US"/>
          </w:rPr>
          <w:t>Preface</w:t>
        </w:r>
        <w:r w:rsidR="007E0C0C">
          <w:rPr>
            <w:noProof/>
            <w:webHidden/>
          </w:rPr>
          <w:tab/>
        </w:r>
        <w:r>
          <w:rPr>
            <w:noProof/>
            <w:webHidden/>
          </w:rPr>
          <w:fldChar w:fldCharType="begin"/>
        </w:r>
        <w:r w:rsidR="007E0C0C">
          <w:rPr>
            <w:noProof/>
            <w:webHidden/>
          </w:rPr>
          <w:instrText xml:space="preserve"> PAGEREF _Toc267169660 \h </w:instrText>
        </w:r>
        <w:r>
          <w:rPr>
            <w:noProof/>
            <w:webHidden/>
          </w:rPr>
        </w:r>
        <w:r>
          <w:rPr>
            <w:noProof/>
            <w:webHidden/>
          </w:rPr>
          <w:fldChar w:fldCharType="separate"/>
        </w:r>
        <w:r w:rsidR="007E0C0C">
          <w:rPr>
            <w:noProof/>
            <w:webHidden/>
          </w:rPr>
          <w:t>1</w:t>
        </w:r>
        <w:r>
          <w:rPr>
            <w:noProof/>
            <w:webHidden/>
          </w:rPr>
          <w:fldChar w:fldCharType="end"/>
        </w:r>
      </w:hyperlink>
    </w:p>
    <w:p w:rsidR="007E0C0C" w:rsidRDefault="00B301AA">
      <w:pPr>
        <w:pStyle w:val="Inhopg1"/>
        <w:tabs>
          <w:tab w:val="right" w:pos="9062"/>
        </w:tabs>
        <w:rPr>
          <w:rFonts w:asciiTheme="minorHAnsi" w:eastAsiaTheme="minorEastAsia" w:hAnsiTheme="minorHAnsi" w:cstheme="minorBidi"/>
          <w:b w:val="0"/>
          <w:bCs w:val="0"/>
          <w:caps w:val="0"/>
          <w:noProof/>
          <w:u w:val="none"/>
        </w:rPr>
      </w:pPr>
      <w:hyperlink w:anchor="_Toc267169661" w:history="1">
        <w:r w:rsidR="007E0C0C" w:rsidRPr="009E278A">
          <w:rPr>
            <w:rStyle w:val="Hyperlink"/>
            <w:rFonts w:ascii="Calisto MT" w:hAnsi="Calisto MT"/>
            <w:smallCaps/>
            <w:noProof/>
            <w:spacing w:val="5"/>
            <w:lang w:val="en-US"/>
          </w:rPr>
          <w:t>Table of</w:t>
        </w:r>
        <w:r w:rsidR="007E0C0C" w:rsidRPr="009E278A">
          <w:rPr>
            <w:rStyle w:val="Hyperlink"/>
            <w:rFonts w:ascii="Times New Roman" w:hAnsi="Times New Roman"/>
            <w:smallCaps/>
            <w:noProof/>
            <w:spacing w:val="5"/>
          </w:rPr>
          <w:t xml:space="preserve"> </w:t>
        </w:r>
        <w:r w:rsidR="007E0C0C" w:rsidRPr="009E278A">
          <w:rPr>
            <w:rStyle w:val="Hyperlink"/>
            <w:rFonts w:ascii="Calisto MT" w:hAnsi="Calisto MT"/>
            <w:smallCaps/>
            <w:noProof/>
            <w:spacing w:val="5"/>
            <w:lang w:val="en-US"/>
          </w:rPr>
          <w:t>content</w:t>
        </w:r>
        <w:r w:rsidR="007E0C0C">
          <w:rPr>
            <w:noProof/>
            <w:webHidden/>
          </w:rPr>
          <w:tab/>
        </w:r>
        <w:r>
          <w:rPr>
            <w:noProof/>
            <w:webHidden/>
          </w:rPr>
          <w:fldChar w:fldCharType="begin"/>
        </w:r>
        <w:r w:rsidR="007E0C0C">
          <w:rPr>
            <w:noProof/>
            <w:webHidden/>
          </w:rPr>
          <w:instrText xml:space="preserve"> PAGEREF _Toc267169661 \h </w:instrText>
        </w:r>
        <w:r>
          <w:rPr>
            <w:noProof/>
            <w:webHidden/>
          </w:rPr>
        </w:r>
        <w:r>
          <w:rPr>
            <w:noProof/>
            <w:webHidden/>
          </w:rPr>
          <w:fldChar w:fldCharType="separate"/>
        </w:r>
        <w:r w:rsidR="007E0C0C">
          <w:rPr>
            <w:noProof/>
            <w:webHidden/>
          </w:rPr>
          <w:t>2</w:t>
        </w:r>
        <w:r>
          <w:rPr>
            <w:noProof/>
            <w:webHidden/>
          </w:rPr>
          <w:fldChar w:fldCharType="end"/>
        </w:r>
      </w:hyperlink>
    </w:p>
    <w:p w:rsidR="007E0C0C" w:rsidRDefault="00B301AA">
      <w:pPr>
        <w:pStyle w:val="Inhopg1"/>
        <w:tabs>
          <w:tab w:val="left" w:pos="337"/>
          <w:tab w:val="right" w:pos="9062"/>
        </w:tabs>
        <w:rPr>
          <w:rFonts w:asciiTheme="minorHAnsi" w:eastAsiaTheme="minorEastAsia" w:hAnsiTheme="minorHAnsi" w:cstheme="minorBidi"/>
          <w:b w:val="0"/>
          <w:bCs w:val="0"/>
          <w:caps w:val="0"/>
          <w:noProof/>
          <w:u w:val="none"/>
        </w:rPr>
      </w:pPr>
      <w:hyperlink w:anchor="_Toc267169662" w:history="1">
        <w:r w:rsidR="007E0C0C" w:rsidRPr="009E278A">
          <w:rPr>
            <w:rStyle w:val="Hyperlink"/>
            <w:rFonts w:ascii="Calisto MT" w:hAnsi="Calisto MT"/>
            <w:smallCaps/>
            <w:noProof/>
            <w:spacing w:val="5"/>
          </w:rPr>
          <w:t>1</w:t>
        </w:r>
        <w:r w:rsidR="007E0C0C">
          <w:rPr>
            <w:rFonts w:asciiTheme="minorHAnsi" w:eastAsiaTheme="minorEastAsia" w:hAnsiTheme="minorHAnsi" w:cstheme="minorBidi"/>
            <w:b w:val="0"/>
            <w:bCs w:val="0"/>
            <w:caps w:val="0"/>
            <w:noProof/>
            <w:u w:val="none"/>
          </w:rPr>
          <w:tab/>
        </w:r>
        <w:r w:rsidR="007E0C0C" w:rsidRPr="009E278A">
          <w:rPr>
            <w:rStyle w:val="Hyperlink"/>
            <w:rFonts w:ascii="Calisto MT" w:hAnsi="Calisto MT"/>
            <w:smallCaps/>
            <w:noProof/>
            <w:spacing w:val="5"/>
            <w:lang w:val="en-US"/>
          </w:rPr>
          <w:t>Introduction</w:t>
        </w:r>
        <w:r w:rsidR="007E0C0C">
          <w:rPr>
            <w:noProof/>
            <w:webHidden/>
          </w:rPr>
          <w:tab/>
        </w:r>
        <w:r>
          <w:rPr>
            <w:noProof/>
            <w:webHidden/>
          </w:rPr>
          <w:fldChar w:fldCharType="begin"/>
        </w:r>
        <w:r w:rsidR="007E0C0C">
          <w:rPr>
            <w:noProof/>
            <w:webHidden/>
          </w:rPr>
          <w:instrText xml:space="preserve"> PAGEREF _Toc267169662 \h </w:instrText>
        </w:r>
        <w:r>
          <w:rPr>
            <w:noProof/>
            <w:webHidden/>
          </w:rPr>
        </w:r>
        <w:r>
          <w:rPr>
            <w:noProof/>
            <w:webHidden/>
          </w:rPr>
          <w:fldChar w:fldCharType="separate"/>
        </w:r>
        <w:r w:rsidR="007E0C0C">
          <w:rPr>
            <w:noProof/>
            <w:webHidden/>
          </w:rPr>
          <w:t>4</w:t>
        </w:r>
        <w:r>
          <w:rPr>
            <w:noProof/>
            <w:webHidden/>
          </w:rPr>
          <w:fldChar w:fldCharType="end"/>
        </w:r>
      </w:hyperlink>
    </w:p>
    <w:p w:rsidR="007E0C0C" w:rsidRDefault="00B301AA">
      <w:pPr>
        <w:pStyle w:val="Inhopg2"/>
        <w:tabs>
          <w:tab w:val="left" w:pos="495"/>
          <w:tab w:val="right" w:pos="9062"/>
        </w:tabs>
        <w:rPr>
          <w:rFonts w:asciiTheme="minorHAnsi" w:eastAsiaTheme="minorEastAsia" w:hAnsiTheme="minorHAnsi" w:cstheme="minorBidi"/>
          <w:b w:val="0"/>
          <w:bCs w:val="0"/>
          <w:smallCaps w:val="0"/>
          <w:noProof/>
        </w:rPr>
      </w:pPr>
      <w:hyperlink w:anchor="_Toc267169663" w:history="1">
        <w:r w:rsidR="007E0C0C" w:rsidRPr="009E278A">
          <w:rPr>
            <w:rStyle w:val="Hyperlink"/>
            <w:rFonts w:ascii="Times New Roman" w:hAnsi="Times New Roman"/>
            <w:noProof/>
            <w:lang w:val="en-US"/>
          </w:rPr>
          <w:t>1.1</w:t>
        </w:r>
        <w:r w:rsidR="007E0C0C">
          <w:rPr>
            <w:rFonts w:asciiTheme="minorHAnsi" w:eastAsiaTheme="minorEastAsia" w:hAnsiTheme="minorHAnsi" w:cstheme="minorBidi"/>
            <w:b w:val="0"/>
            <w:bCs w:val="0"/>
            <w:smallCaps w:val="0"/>
            <w:noProof/>
          </w:rPr>
          <w:tab/>
        </w:r>
        <w:r w:rsidR="007E0C0C" w:rsidRPr="009E278A">
          <w:rPr>
            <w:rStyle w:val="Hyperlink"/>
            <w:rFonts w:ascii="Times New Roman" w:hAnsi="Times New Roman"/>
            <w:noProof/>
            <w:lang w:val="en-US"/>
          </w:rPr>
          <w:t>Problem area and research question</w:t>
        </w:r>
        <w:r w:rsidR="007E0C0C">
          <w:rPr>
            <w:noProof/>
            <w:webHidden/>
          </w:rPr>
          <w:tab/>
        </w:r>
        <w:r>
          <w:rPr>
            <w:noProof/>
            <w:webHidden/>
          </w:rPr>
          <w:fldChar w:fldCharType="begin"/>
        </w:r>
        <w:r w:rsidR="007E0C0C">
          <w:rPr>
            <w:noProof/>
            <w:webHidden/>
          </w:rPr>
          <w:instrText xml:space="preserve"> PAGEREF _Toc267169663 \h </w:instrText>
        </w:r>
        <w:r>
          <w:rPr>
            <w:noProof/>
            <w:webHidden/>
          </w:rPr>
        </w:r>
        <w:r>
          <w:rPr>
            <w:noProof/>
            <w:webHidden/>
          </w:rPr>
          <w:fldChar w:fldCharType="separate"/>
        </w:r>
        <w:r w:rsidR="007E0C0C">
          <w:rPr>
            <w:noProof/>
            <w:webHidden/>
          </w:rPr>
          <w:t>4</w:t>
        </w:r>
        <w:r>
          <w:rPr>
            <w:noProof/>
            <w:webHidden/>
          </w:rPr>
          <w:fldChar w:fldCharType="end"/>
        </w:r>
      </w:hyperlink>
    </w:p>
    <w:p w:rsidR="007E0C0C" w:rsidRDefault="00B301AA">
      <w:pPr>
        <w:pStyle w:val="Inhopg2"/>
        <w:tabs>
          <w:tab w:val="left" w:pos="495"/>
          <w:tab w:val="right" w:pos="9062"/>
        </w:tabs>
        <w:rPr>
          <w:rFonts w:asciiTheme="minorHAnsi" w:eastAsiaTheme="minorEastAsia" w:hAnsiTheme="minorHAnsi" w:cstheme="minorBidi"/>
          <w:b w:val="0"/>
          <w:bCs w:val="0"/>
          <w:smallCaps w:val="0"/>
          <w:noProof/>
        </w:rPr>
      </w:pPr>
      <w:hyperlink w:anchor="_Toc267169664" w:history="1">
        <w:r w:rsidR="007E0C0C" w:rsidRPr="009E278A">
          <w:rPr>
            <w:rStyle w:val="Hyperlink"/>
            <w:rFonts w:ascii="Times New Roman" w:hAnsi="Times New Roman"/>
            <w:noProof/>
            <w:lang w:val="en-US"/>
          </w:rPr>
          <w:t>1.2</w:t>
        </w:r>
        <w:r w:rsidR="007E0C0C">
          <w:rPr>
            <w:rFonts w:asciiTheme="minorHAnsi" w:eastAsiaTheme="minorEastAsia" w:hAnsiTheme="minorHAnsi" w:cstheme="minorBidi"/>
            <w:b w:val="0"/>
            <w:bCs w:val="0"/>
            <w:smallCaps w:val="0"/>
            <w:noProof/>
          </w:rPr>
          <w:tab/>
        </w:r>
        <w:r w:rsidR="007E0C0C" w:rsidRPr="009E278A">
          <w:rPr>
            <w:rStyle w:val="Hyperlink"/>
            <w:rFonts w:ascii="Times New Roman" w:hAnsi="Times New Roman"/>
            <w:noProof/>
            <w:lang w:val="en-US"/>
          </w:rPr>
          <w:t>Research approach</w:t>
        </w:r>
        <w:r w:rsidR="007E0C0C">
          <w:rPr>
            <w:noProof/>
            <w:webHidden/>
          </w:rPr>
          <w:tab/>
        </w:r>
        <w:r>
          <w:rPr>
            <w:noProof/>
            <w:webHidden/>
          </w:rPr>
          <w:fldChar w:fldCharType="begin"/>
        </w:r>
        <w:r w:rsidR="007E0C0C">
          <w:rPr>
            <w:noProof/>
            <w:webHidden/>
          </w:rPr>
          <w:instrText xml:space="preserve"> PAGEREF _Toc267169664 \h </w:instrText>
        </w:r>
        <w:r>
          <w:rPr>
            <w:noProof/>
            <w:webHidden/>
          </w:rPr>
        </w:r>
        <w:r>
          <w:rPr>
            <w:noProof/>
            <w:webHidden/>
          </w:rPr>
          <w:fldChar w:fldCharType="separate"/>
        </w:r>
        <w:r w:rsidR="007E0C0C">
          <w:rPr>
            <w:noProof/>
            <w:webHidden/>
          </w:rPr>
          <w:t>5</w:t>
        </w:r>
        <w:r>
          <w:rPr>
            <w:noProof/>
            <w:webHidden/>
          </w:rPr>
          <w:fldChar w:fldCharType="end"/>
        </w:r>
      </w:hyperlink>
    </w:p>
    <w:p w:rsidR="007E0C0C" w:rsidRDefault="00B301AA">
      <w:pPr>
        <w:pStyle w:val="Inhopg2"/>
        <w:tabs>
          <w:tab w:val="left" w:pos="495"/>
          <w:tab w:val="right" w:pos="9062"/>
        </w:tabs>
        <w:rPr>
          <w:rFonts w:asciiTheme="minorHAnsi" w:eastAsiaTheme="minorEastAsia" w:hAnsiTheme="minorHAnsi" w:cstheme="minorBidi"/>
          <w:b w:val="0"/>
          <w:bCs w:val="0"/>
          <w:smallCaps w:val="0"/>
          <w:noProof/>
        </w:rPr>
      </w:pPr>
      <w:hyperlink w:anchor="_Toc267169665" w:history="1">
        <w:r w:rsidR="007E0C0C" w:rsidRPr="009E278A">
          <w:rPr>
            <w:rStyle w:val="Hyperlink"/>
            <w:rFonts w:ascii="Times New Roman" w:hAnsi="Times New Roman"/>
            <w:noProof/>
            <w:lang w:val="en-US"/>
          </w:rPr>
          <w:t>1.3</w:t>
        </w:r>
        <w:r w:rsidR="007E0C0C">
          <w:rPr>
            <w:rFonts w:asciiTheme="minorHAnsi" w:eastAsiaTheme="minorEastAsia" w:hAnsiTheme="minorHAnsi" w:cstheme="minorBidi"/>
            <w:b w:val="0"/>
            <w:bCs w:val="0"/>
            <w:smallCaps w:val="0"/>
            <w:noProof/>
          </w:rPr>
          <w:tab/>
        </w:r>
        <w:r w:rsidR="007E0C0C" w:rsidRPr="009E278A">
          <w:rPr>
            <w:rStyle w:val="Hyperlink"/>
            <w:rFonts w:ascii="Times New Roman" w:hAnsi="Times New Roman"/>
            <w:noProof/>
            <w:lang w:val="en-US"/>
          </w:rPr>
          <w:t>Relevance of this research</w:t>
        </w:r>
        <w:r w:rsidR="007E0C0C">
          <w:rPr>
            <w:noProof/>
            <w:webHidden/>
          </w:rPr>
          <w:tab/>
        </w:r>
        <w:r>
          <w:rPr>
            <w:noProof/>
            <w:webHidden/>
          </w:rPr>
          <w:fldChar w:fldCharType="begin"/>
        </w:r>
        <w:r w:rsidR="007E0C0C">
          <w:rPr>
            <w:noProof/>
            <w:webHidden/>
          </w:rPr>
          <w:instrText xml:space="preserve"> PAGEREF _Toc267169665 \h </w:instrText>
        </w:r>
        <w:r>
          <w:rPr>
            <w:noProof/>
            <w:webHidden/>
          </w:rPr>
        </w:r>
        <w:r>
          <w:rPr>
            <w:noProof/>
            <w:webHidden/>
          </w:rPr>
          <w:fldChar w:fldCharType="separate"/>
        </w:r>
        <w:r w:rsidR="007E0C0C">
          <w:rPr>
            <w:noProof/>
            <w:webHidden/>
          </w:rPr>
          <w:t>6</w:t>
        </w:r>
        <w:r>
          <w:rPr>
            <w:noProof/>
            <w:webHidden/>
          </w:rPr>
          <w:fldChar w:fldCharType="end"/>
        </w:r>
      </w:hyperlink>
    </w:p>
    <w:p w:rsidR="007E0C0C" w:rsidRDefault="00B301AA">
      <w:pPr>
        <w:pStyle w:val="Inhopg2"/>
        <w:tabs>
          <w:tab w:val="left" w:pos="495"/>
          <w:tab w:val="right" w:pos="9062"/>
        </w:tabs>
        <w:rPr>
          <w:rFonts w:asciiTheme="minorHAnsi" w:eastAsiaTheme="minorEastAsia" w:hAnsiTheme="minorHAnsi" w:cstheme="minorBidi"/>
          <w:b w:val="0"/>
          <w:bCs w:val="0"/>
          <w:smallCaps w:val="0"/>
          <w:noProof/>
        </w:rPr>
      </w:pPr>
      <w:hyperlink w:anchor="_Toc267169666" w:history="1">
        <w:r w:rsidR="007E0C0C" w:rsidRPr="009E278A">
          <w:rPr>
            <w:rStyle w:val="Hyperlink"/>
            <w:rFonts w:ascii="Times New Roman" w:hAnsi="Times New Roman"/>
            <w:noProof/>
            <w:lang w:val="en-US"/>
          </w:rPr>
          <w:t>1.4</w:t>
        </w:r>
        <w:r w:rsidR="007E0C0C">
          <w:rPr>
            <w:rFonts w:asciiTheme="minorHAnsi" w:eastAsiaTheme="minorEastAsia" w:hAnsiTheme="minorHAnsi" w:cstheme="minorBidi"/>
            <w:b w:val="0"/>
            <w:bCs w:val="0"/>
            <w:smallCaps w:val="0"/>
            <w:noProof/>
          </w:rPr>
          <w:tab/>
        </w:r>
        <w:r w:rsidR="007E0C0C" w:rsidRPr="009E278A">
          <w:rPr>
            <w:rStyle w:val="Hyperlink"/>
            <w:rFonts w:ascii="Times New Roman" w:hAnsi="Times New Roman"/>
            <w:noProof/>
            <w:lang w:val="en-US"/>
          </w:rPr>
          <w:t>Schematic text overview</w:t>
        </w:r>
        <w:r w:rsidR="007E0C0C">
          <w:rPr>
            <w:noProof/>
            <w:webHidden/>
          </w:rPr>
          <w:tab/>
        </w:r>
        <w:r>
          <w:rPr>
            <w:noProof/>
            <w:webHidden/>
          </w:rPr>
          <w:fldChar w:fldCharType="begin"/>
        </w:r>
        <w:r w:rsidR="007E0C0C">
          <w:rPr>
            <w:noProof/>
            <w:webHidden/>
          </w:rPr>
          <w:instrText xml:space="preserve"> PAGEREF _Toc267169666 \h </w:instrText>
        </w:r>
        <w:r>
          <w:rPr>
            <w:noProof/>
            <w:webHidden/>
          </w:rPr>
        </w:r>
        <w:r>
          <w:rPr>
            <w:noProof/>
            <w:webHidden/>
          </w:rPr>
          <w:fldChar w:fldCharType="separate"/>
        </w:r>
        <w:r w:rsidR="007E0C0C">
          <w:rPr>
            <w:noProof/>
            <w:webHidden/>
          </w:rPr>
          <w:t>6</w:t>
        </w:r>
        <w:r>
          <w:rPr>
            <w:noProof/>
            <w:webHidden/>
          </w:rPr>
          <w:fldChar w:fldCharType="end"/>
        </w:r>
      </w:hyperlink>
    </w:p>
    <w:p w:rsidR="007E0C0C" w:rsidRDefault="00B301AA">
      <w:pPr>
        <w:pStyle w:val="Inhopg1"/>
        <w:tabs>
          <w:tab w:val="left" w:pos="337"/>
          <w:tab w:val="right" w:pos="9062"/>
        </w:tabs>
        <w:rPr>
          <w:rFonts w:asciiTheme="minorHAnsi" w:eastAsiaTheme="minorEastAsia" w:hAnsiTheme="minorHAnsi" w:cstheme="minorBidi"/>
          <w:b w:val="0"/>
          <w:bCs w:val="0"/>
          <w:caps w:val="0"/>
          <w:noProof/>
          <w:u w:val="none"/>
        </w:rPr>
      </w:pPr>
      <w:hyperlink w:anchor="_Toc267169667" w:history="1">
        <w:r w:rsidR="007E0C0C" w:rsidRPr="009E278A">
          <w:rPr>
            <w:rStyle w:val="Hyperlink"/>
            <w:rFonts w:ascii="Calisto MT" w:hAnsi="Calisto MT"/>
            <w:smallCaps/>
            <w:noProof/>
            <w:spacing w:val="5"/>
            <w:lang w:val="en-US"/>
          </w:rPr>
          <w:t>2</w:t>
        </w:r>
        <w:r w:rsidR="007E0C0C">
          <w:rPr>
            <w:rFonts w:asciiTheme="minorHAnsi" w:eastAsiaTheme="minorEastAsia" w:hAnsiTheme="minorHAnsi" w:cstheme="minorBidi"/>
            <w:b w:val="0"/>
            <w:bCs w:val="0"/>
            <w:caps w:val="0"/>
            <w:noProof/>
            <w:u w:val="none"/>
          </w:rPr>
          <w:tab/>
        </w:r>
        <w:r w:rsidR="007E0C0C" w:rsidRPr="009E278A">
          <w:rPr>
            <w:rStyle w:val="Hyperlink"/>
            <w:rFonts w:ascii="Calisto MT" w:hAnsi="Calisto MT"/>
            <w:smallCaps/>
            <w:noProof/>
            <w:spacing w:val="5"/>
            <w:lang w:val="en-US"/>
          </w:rPr>
          <w:t>Literature Review</w:t>
        </w:r>
        <w:r w:rsidR="007E0C0C">
          <w:rPr>
            <w:noProof/>
            <w:webHidden/>
          </w:rPr>
          <w:tab/>
        </w:r>
        <w:r>
          <w:rPr>
            <w:noProof/>
            <w:webHidden/>
          </w:rPr>
          <w:fldChar w:fldCharType="begin"/>
        </w:r>
        <w:r w:rsidR="007E0C0C">
          <w:rPr>
            <w:noProof/>
            <w:webHidden/>
          </w:rPr>
          <w:instrText xml:space="preserve"> PAGEREF _Toc267169667 \h </w:instrText>
        </w:r>
        <w:r>
          <w:rPr>
            <w:noProof/>
            <w:webHidden/>
          </w:rPr>
        </w:r>
        <w:r>
          <w:rPr>
            <w:noProof/>
            <w:webHidden/>
          </w:rPr>
          <w:fldChar w:fldCharType="separate"/>
        </w:r>
        <w:r w:rsidR="007E0C0C">
          <w:rPr>
            <w:noProof/>
            <w:webHidden/>
          </w:rPr>
          <w:t>7</w:t>
        </w:r>
        <w:r>
          <w:rPr>
            <w:noProof/>
            <w:webHidden/>
          </w:rPr>
          <w:fldChar w:fldCharType="end"/>
        </w:r>
      </w:hyperlink>
    </w:p>
    <w:p w:rsidR="007E0C0C" w:rsidRDefault="00B301AA">
      <w:pPr>
        <w:pStyle w:val="Inhopg2"/>
        <w:tabs>
          <w:tab w:val="left" w:pos="495"/>
          <w:tab w:val="right" w:pos="9062"/>
        </w:tabs>
        <w:rPr>
          <w:rFonts w:asciiTheme="minorHAnsi" w:eastAsiaTheme="minorEastAsia" w:hAnsiTheme="minorHAnsi" w:cstheme="minorBidi"/>
          <w:b w:val="0"/>
          <w:bCs w:val="0"/>
          <w:smallCaps w:val="0"/>
          <w:noProof/>
        </w:rPr>
      </w:pPr>
      <w:hyperlink w:anchor="_Toc267169668" w:history="1">
        <w:r w:rsidR="007E0C0C" w:rsidRPr="009E278A">
          <w:rPr>
            <w:rStyle w:val="Hyperlink"/>
            <w:rFonts w:ascii="Times New Roman" w:hAnsi="Times New Roman"/>
            <w:noProof/>
            <w:lang w:val="en-US"/>
          </w:rPr>
          <w:t>2.1</w:t>
        </w:r>
        <w:r w:rsidR="007E0C0C">
          <w:rPr>
            <w:rFonts w:asciiTheme="minorHAnsi" w:eastAsiaTheme="minorEastAsia" w:hAnsiTheme="minorHAnsi" w:cstheme="minorBidi"/>
            <w:b w:val="0"/>
            <w:bCs w:val="0"/>
            <w:smallCaps w:val="0"/>
            <w:noProof/>
          </w:rPr>
          <w:tab/>
        </w:r>
        <w:r w:rsidR="007E0C0C" w:rsidRPr="009E278A">
          <w:rPr>
            <w:rStyle w:val="Hyperlink"/>
            <w:rFonts w:ascii="Times New Roman" w:hAnsi="Times New Roman"/>
            <w:noProof/>
            <w:lang w:val="en-US"/>
          </w:rPr>
          <w:t>Introduction: Starting a business</w:t>
        </w:r>
        <w:r w:rsidR="007E0C0C">
          <w:rPr>
            <w:noProof/>
            <w:webHidden/>
          </w:rPr>
          <w:tab/>
        </w:r>
        <w:r>
          <w:rPr>
            <w:noProof/>
            <w:webHidden/>
          </w:rPr>
          <w:fldChar w:fldCharType="begin"/>
        </w:r>
        <w:r w:rsidR="007E0C0C">
          <w:rPr>
            <w:noProof/>
            <w:webHidden/>
          </w:rPr>
          <w:instrText xml:space="preserve"> PAGEREF _Toc267169668 \h </w:instrText>
        </w:r>
        <w:r>
          <w:rPr>
            <w:noProof/>
            <w:webHidden/>
          </w:rPr>
        </w:r>
        <w:r>
          <w:rPr>
            <w:noProof/>
            <w:webHidden/>
          </w:rPr>
          <w:fldChar w:fldCharType="separate"/>
        </w:r>
        <w:r w:rsidR="007E0C0C">
          <w:rPr>
            <w:noProof/>
            <w:webHidden/>
          </w:rPr>
          <w:t>7</w:t>
        </w:r>
        <w:r>
          <w:rPr>
            <w:noProof/>
            <w:webHidden/>
          </w:rPr>
          <w:fldChar w:fldCharType="end"/>
        </w:r>
      </w:hyperlink>
    </w:p>
    <w:p w:rsidR="007E0C0C" w:rsidRDefault="00B301AA">
      <w:pPr>
        <w:pStyle w:val="Inhopg2"/>
        <w:tabs>
          <w:tab w:val="left" w:pos="495"/>
          <w:tab w:val="right" w:pos="9062"/>
        </w:tabs>
        <w:rPr>
          <w:rFonts w:asciiTheme="minorHAnsi" w:eastAsiaTheme="minorEastAsia" w:hAnsiTheme="minorHAnsi" w:cstheme="minorBidi"/>
          <w:b w:val="0"/>
          <w:bCs w:val="0"/>
          <w:smallCaps w:val="0"/>
          <w:noProof/>
        </w:rPr>
      </w:pPr>
      <w:hyperlink w:anchor="_Toc267169669" w:history="1">
        <w:r w:rsidR="007E0C0C" w:rsidRPr="009E278A">
          <w:rPr>
            <w:rStyle w:val="Hyperlink"/>
            <w:rFonts w:ascii="Times New Roman" w:hAnsi="Times New Roman"/>
            <w:noProof/>
            <w:lang w:val="en-US"/>
          </w:rPr>
          <w:t>2.2</w:t>
        </w:r>
        <w:r w:rsidR="007E0C0C">
          <w:rPr>
            <w:rFonts w:asciiTheme="minorHAnsi" w:eastAsiaTheme="minorEastAsia" w:hAnsiTheme="minorHAnsi" w:cstheme="minorBidi"/>
            <w:b w:val="0"/>
            <w:bCs w:val="0"/>
            <w:smallCaps w:val="0"/>
            <w:noProof/>
          </w:rPr>
          <w:tab/>
        </w:r>
        <w:r w:rsidR="007E0C0C" w:rsidRPr="009E278A">
          <w:rPr>
            <w:rStyle w:val="Hyperlink"/>
            <w:rFonts w:ascii="Times New Roman" w:hAnsi="Times New Roman"/>
            <w:noProof/>
            <w:lang w:val="en-US"/>
          </w:rPr>
          <w:t>Theory of Maslow’s hierarchy of needs</w:t>
        </w:r>
        <w:r w:rsidR="007E0C0C">
          <w:rPr>
            <w:noProof/>
            <w:webHidden/>
          </w:rPr>
          <w:tab/>
        </w:r>
        <w:r>
          <w:rPr>
            <w:noProof/>
            <w:webHidden/>
          </w:rPr>
          <w:fldChar w:fldCharType="begin"/>
        </w:r>
        <w:r w:rsidR="007E0C0C">
          <w:rPr>
            <w:noProof/>
            <w:webHidden/>
          </w:rPr>
          <w:instrText xml:space="preserve"> PAGEREF _Toc267169669 \h </w:instrText>
        </w:r>
        <w:r>
          <w:rPr>
            <w:noProof/>
            <w:webHidden/>
          </w:rPr>
        </w:r>
        <w:r>
          <w:rPr>
            <w:noProof/>
            <w:webHidden/>
          </w:rPr>
          <w:fldChar w:fldCharType="separate"/>
        </w:r>
        <w:r w:rsidR="007E0C0C">
          <w:rPr>
            <w:noProof/>
            <w:webHidden/>
          </w:rPr>
          <w:t>8</w:t>
        </w:r>
        <w:r>
          <w:rPr>
            <w:noProof/>
            <w:webHidden/>
          </w:rPr>
          <w:fldChar w:fldCharType="end"/>
        </w:r>
      </w:hyperlink>
    </w:p>
    <w:p w:rsidR="007E0C0C" w:rsidRDefault="00B301AA">
      <w:pPr>
        <w:pStyle w:val="Inhopg2"/>
        <w:tabs>
          <w:tab w:val="left" w:pos="495"/>
          <w:tab w:val="right" w:pos="9062"/>
        </w:tabs>
        <w:rPr>
          <w:rFonts w:asciiTheme="minorHAnsi" w:eastAsiaTheme="minorEastAsia" w:hAnsiTheme="minorHAnsi" w:cstheme="minorBidi"/>
          <w:b w:val="0"/>
          <w:bCs w:val="0"/>
          <w:smallCaps w:val="0"/>
          <w:noProof/>
        </w:rPr>
      </w:pPr>
      <w:hyperlink w:anchor="_Toc267169670" w:history="1">
        <w:r w:rsidR="007E0C0C" w:rsidRPr="009E278A">
          <w:rPr>
            <w:rStyle w:val="Hyperlink"/>
            <w:rFonts w:ascii="Times New Roman" w:hAnsi="Times New Roman"/>
            <w:noProof/>
            <w:lang w:val="en-US"/>
          </w:rPr>
          <w:t>2.3</w:t>
        </w:r>
        <w:r w:rsidR="007E0C0C">
          <w:rPr>
            <w:rFonts w:asciiTheme="minorHAnsi" w:eastAsiaTheme="minorEastAsia" w:hAnsiTheme="minorHAnsi" w:cstheme="minorBidi"/>
            <w:b w:val="0"/>
            <w:bCs w:val="0"/>
            <w:smallCaps w:val="0"/>
            <w:noProof/>
          </w:rPr>
          <w:tab/>
        </w:r>
        <w:r w:rsidR="007E0C0C" w:rsidRPr="009E278A">
          <w:rPr>
            <w:rStyle w:val="Hyperlink"/>
            <w:rFonts w:ascii="Times New Roman" w:hAnsi="Times New Roman"/>
            <w:noProof/>
            <w:lang w:val="en-US"/>
          </w:rPr>
          <w:t>Start motives</w:t>
        </w:r>
        <w:r w:rsidR="007E0C0C">
          <w:rPr>
            <w:noProof/>
            <w:webHidden/>
          </w:rPr>
          <w:tab/>
        </w:r>
        <w:r>
          <w:rPr>
            <w:noProof/>
            <w:webHidden/>
          </w:rPr>
          <w:fldChar w:fldCharType="begin"/>
        </w:r>
        <w:r w:rsidR="007E0C0C">
          <w:rPr>
            <w:noProof/>
            <w:webHidden/>
          </w:rPr>
          <w:instrText xml:space="preserve"> PAGEREF _Toc267169670 \h </w:instrText>
        </w:r>
        <w:r>
          <w:rPr>
            <w:noProof/>
            <w:webHidden/>
          </w:rPr>
        </w:r>
        <w:r>
          <w:rPr>
            <w:noProof/>
            <w:webHidden/>
          </w:rPr>
          <w:fldChar w:fldCharType="separate"/>
        </w:r>
        <w:r w:rsidR="007E0C0C">
          <w:rPr>
            <w:noProof/>
            <w:webHidden/>
          </w:rPr>
          <w:t>10</w:t>
        </w:r>
        <w:r>
          <w:rPr>
            <w:noProof/>
            <w:webHidden/>
          </w:rPr>
          <w:fldChar w:fldCharType="end"/>
        </w:r>
      </w:hyperlink>
    </w:p>
    <w:p w:rsidR="007E0C0C" w:rsidRDefault="00B301AA">
      <w:pPr>
        <w:pStyle w:val="Inhopg2"/>
        <w:tabs>
          <w:tab w:val="left" w:pos="495"/>
          <w:tab w:val="right" w:pos="9062"/>
        </w:tabs>
        <w:rPr>
          <w:rFonts w:asciiTheme="minorHAnsi" w:eastAsiaTheme="minorEastAsia" w:hAnsiTheme="minorHAnsi" w:cstheme="minorBidi"/>
          <w:b w:val="0"/>
          <w:bCs w:val="0"/>
          <w:smallCaps w:val="0"/>
          <w:noProof/>
        </w:rPr>
      </w:pPr>
      <w:hyperlink w:anchor="_Toc267169671" w:history="1">
        <w:r w:rsidR="007E0C0C" w:rsidRPr="009E278A">
          <w:rPr>
            <w:rStyle w:val="Hyperlink"/>
            <w:rFonts w:ascii="Times New Roman" w:hAnsi="Times New Roman"/>
            <w:noProof/>
            <w:lang w:val="en-US"/>
          </w:rPr>
          <w:t>2.4</w:t>
        </w:r>
        <w:r w:rsidR="007E0C0C">
          <w:rPr>
            <w:rFonts w:asciiTheme="minorHAnsi" w:eastAsiaTheme="minorEastAsia" w:hAnsiTheme="minorHAnsi" w:cstheme="minorBidi"/>
            <w:b w:val="0"/>
            <w:bCs w:val="0"/>
            <w:smallCaps w:val="0"/>
            <w:noProof/>
          </w:rPr>
          <w:tab/>
        </w:r>
        <w:r w:rsidR="007E0C0C" w:rsidRPr="009E278A">
          <w:rPr>
            <w:rStyle w:val="Hyperlink"/>
            <w:rFonts w:ascii="Times New Roman" w:hAnsi="Times New Roman"/>
            <w:noProof/>
            <w:lang w:val="en-US"/>
          </w:rPr>
          <w:t>Start motives over time</w:t>
        </w:r>
        <w:r w:rsidR="007E0C0C">
          <w:rPr>
            <w:noProof/>
            <w:webHidden/>
          </w:rPr>
          <w:tab/>
        </w:r>
        <w:r>
          <w:rPr>
            <w:noProof/>
            <w:webHidden/>
          </w:rPr>
          <w:fldChar w:fldCharType="begin"/>
        </w:r>
        <w:r w:rsidR="007E0C0C">
          <w:rPr>
            <w:noProof/>
            <w:webHidden/>
          </w:rPr>
          <w:instrText xml:space="preserve"> PAGEREF _Toc267169671 \h </w:instrText>
        </w:r>
        <w:r>
          <w:rPr>
            <w:noProof/>
            <w:webHidden/>
          </w:rPr>
        </w:r>
        <w:r>
          <w:rPr>
            <w:noProof/>
            <w:webHidden/>
          </w:rPr>
          <w:fldChar w:fldCharType="separate"/>
        </w:r>
        <w:r w:rsidR="007E0C0C">
          <w:rPr>
            <w:noProof/>
            <w:webHidden/>
          </w:rPr>
          <w:t>11</w:t>
        </w:r>
        <w:r>
          <w:rPr>
            <w:noProof/>
            <w:webHidden/>
          </w:rPr>
          <w:fldChar w:fldCharType="end"/>
        </w:r>
      </w:hyperlink>
    </w:p>
    <w:p w:rsidR="007E0C0C" w:rsidRDefault="00B301AA">
      <w:pPr>
        <w:pStyle w:val="Inhopg2"/>
        <w:tabs>
          <w:tab w:val="left" w:pos="495"/>
          <w:tab w:val="right" w:pos="9062"/>
        </w:tabs>
        <w:rPr>
          <w:rFonts w:asciiTheme="minorHAnsi" w:eastAsiaTheme="minorEastAsia" w:hAnsiTheme="minorHAnsi" w:cstheme="minorBidi"/>
          <w:b w:val="0"/>
          <w:bCs w:val="0"/>
          <w:smallCaps w:val="0"/>
          <w:noProof/>
        </w:rPr>
      </w:pPr>
      <w:hyperlink w:anchor="_Toc267169672" w:history="1">
        <w:r w:rsidR="007E0C0C" w:rsidRPr="009E278A">
          <w:rPr>
            <w:rStyle w:val="Hyperlink"/>
            <w:rFonts w:ascii="Times New Roman" w:hAnsi="Times New Roman"/>
            <w:noProof/>
            <w:lang w:val="en-US"/>
          </w:rPr>
          <w:t>2.5</w:t>
        </w:r>
        <w:r w:rsidR="007E0C0C">
          <w:rPr>
            <w:rFonts w:asciiTheme="minorHAnsi" w:eastAsiaTheme="minorEastAsia" w:hAnsiTheme="minorHAnsi" w:cstheme="minorBidi"/>
            <w:b w:val="0"/>
            <w:bCs w:val="0"/>
            <w:smallCaps w:val="0"/>
            <w:noProof/>
          </w:rPr>
          <w:tab/>
        </w:r>
        <w:r w:rsidR="007E0C0C" w:rsidRPr="009E278A">
          <w:rPr>
            <w:rStyle w:val="Hyperlink"/>
            <w:rFonts w:ascii="Times New Roman" w:hAnsi="Times New Roman"/>
            <w:noProof/>
            <w:lang w:val="en-US"/>
          </w:rPr>
          <w:t>Opportunity- and necessity driven choices</w:t>
        </w:r>
        <w:r w:rsidR="007E0C0C">
          <w:rPr>
            <w:noProof/>
            <w:webHidden/>
          </w:rPr>
          <w:tab/>
        </w:r>
        <w:r>
          <w:rPr>
            <w:noProof/>
            <w:webHidden/>
          </w:rPr>
          <w:fldChar w:fldCharType="begin"/>
        </w:r>
        <w:r w:rsidR="007E0C0C">
          <w:rPr>
            <w:noProof/>
            <w:webHidden/>
          </w:rPr>
          <w:instrText xml:space="preserve"> PAGEREF _Toc267169672 \h </w:instrText>
        </w:r>
        <w:r>
          <w:rPr>
            <w:noProof/>
            <w:webHidden/>
          </w:rPr>
        </w:r>
        <w:r>
          <w:rPr>
            <w:noProof/>
            <w:webHidden/>
          </w:rPr>
          <w:fldChar w:fldCharType="separate"/>
        </w:r>
        <w:r w:rsidR="007E0C0C">
          <w:rPr>
            <w:noProof/>
            <w:webHidden/>
          </w:rPr>
          <w:t>11</w:t>
        </w:r>
        <w:r>
          <w:rPr>
            <w:noProof/>
            <w:webHidden/>
          </w:rPr>
          <w:fldChar w:fldCharType="end"/>
        </w:r>
      </w:hyperlink>
    </w:p>
    <w:p w:rsidR="007E0C0C" w:rsidRDefault="00B301AA">
      <w:pPr>
        <w:pStyle w:val="Inhopg2"/>
        <w:tabs>
          <w:tab w:val="left" w:pos="495"/>
          <w:tab w:val="right" w:pos="9062"/>
        </w:tabs>
        <w:rPr>
          <w:rFonts w:asciiTheme="minorHAnsi" w:eastAsiaTheme="minorEastAsia" w:hAnsiTheme="minorHAnsi" w:cstheme="minorBidi"/>
          <w:b w:val="0"/>
          <w:bCs w:val="0"/>
          <w:smallCaps w:val="0"/>
          <w:noProof/>
        </w:rPr>
      </w:pPr>
      <w:hyperlink w:anchor="_Toc267169673" w:history="1">
        <w:r w:rsidR="007E0C0C" w:rsidRPr="009E278A">
          <w:rPr>
            <w:rStyle w:val="Hyperlink"/>
            <w:rFonts w:ascii="Times New Roman" w:hAnsi="Times New Roman"/>
            <w:noProof/>
            <w:lang w:val="en-US"/>
          </w:rPr>
          <w:t>2.6</w:t>
        </w:r>
        <w:r w:rsidR="007E0C0C">
          <w:rPr>
            <w:rFonts w:asciiTheme="minorHAnsi" w:eastAsiaTheme="minorEastAsia" w:hAnsiTheme="minorHAnsi" w:cstheme="minorBidi"/>
            <w:b w:val="0"/>
            <w:bCs w:val="0"/>
            <w:smallCaps w:val="0"/>
            <w:noProof/>
          </w:rPr>
          <w:tab/>
        </w:r>
        <w:r w:rsidR="007E0C0C" w:rsidRPr="009E278A">
          <w:rPr>
            <w:rStyle w:val="Hyperlink"/>
            <w:rFonts w:ascii="Times New Roman" w:hAnsi="Times New Roman"/>
            <w:noProof/>
            <w:lang w:val="en-US"/>
          </w:rPr>
          <w:t>Hypothesis</w:t>
        </w:r>
        <w:r w:rsidR="007E0C0C">
          <w:rPr>
            <w:noProof/>
            <w:webHidden/>
          </w:rPr>
          <w:tab/>
        </w:r>
        <w:r>
          <w:rPr>
            <w:noProof/>
            <w:webHidden/>
          </w:rPr>
          <w:fldChar w:fldCharType="begin"/>
        </w:r>
        <w:r w:rsidR="007E0C0C">
          <w:rPr>
            <w:noProof/>
            <w:webHidden/>
          </w:rPr>
          <w:instrText xml:space="preserve"> PAGEREF _Toc267169673 \h </w:instrText>
        </w:r>
        <w:r>
          <w:rPr>
            <w:noProof/>
            <w:webHidden/>
          </w:rPr>
        </w:r>
        <w:r>
          <w:rPr>
            <w:noProof/>
            <w:webHidden/>
          </w:rPr>
          <w:fldChar w:fldCharType="separate"/>
        </w:r>
        <w:r w:rsidR="007E0C0C">
          <w:rPr>
            <w:noProof/>
            <w:webHidden/>
          </w:rPr>
          <w:t>13</w:t>
        </w:r>
        <w:r>
          <w:rPr>
            <w:noProof/>
            <w:webHidden/>
          </w:rPr>
          <w:fldChar w:fldCharType="end"/>
        </w:r>
      </w:hyperlink>
    </w:p>
    <w:p w:rsidR="007E0C0C" w:rsidRDefault="00B301AA">
      <w:pPr>
        <w:pStyle w:val="Inhopg2"/>
        <w:tabs>
          <w:tab w:val="left" w:pos="495"/>
          <w:tab w:val="right" w:pos="9062"/>
        </w:tabs>
        <w:rPr>
          <w:rFonts w:asciiTheme="minorHAnsi" w:eastAsiaTheme="minorEastAsia" w:hAnsiTheme="minorHAnsi" w:cstheme="minorBidi"/>
          <w:b w:val="0"/>
          <w:bCs w:val="0"/>
          <w:smallCaps w:val="0"/>
          <w:noProof/>
        </w:rPr>
      </w:pPr>
      <w:hyperlink w:anchor="_Toc267169674" w:history="1">
        <w:r w:rsidR="007E0C0C" w:rsidRPr="009E278A">
          <w:rPr>
            <w:rStyle w:val="Hyperlink"/>
            <w:rFonts w:ascii="Times New Roman" w:hAnsi="Times New Roman"/>
            <w:noProof/>
            <w:lang w:val="en-US"/>
          </w:rPr>
          <w:t>2.7</w:t>
        </w:r>
        <w:r w:rsidR="007E0C0C">
          <w:rPr>
            <w:rFonts w:asciiTheme="minorHAnsi" w:eastAsiaTheme="minorEastAsia" w:hAnsiTheme="minorHAnsi" w:cstheme="minorBidi"/>
            <w:b w:val="0"/>
            <w:bCs w:val="0"/>
            <w:smallCaps w:val="0"/>
            <w:noProof/>
          </w:rPr>
          <w:tab/>
        </w:r>
        <w:r w:rsidR="007E0C0C" w:rsidRPr="009E278A">
          <w:rPr>
            <w:rStyle w:val="Hyperlink"/>
            <w:rFonts w:ascii="Times New Roman" w:hAnsi="Times New Roman"/>
            <w:noProof/>
            <w:lang w:val="en-US"/>
          </w:rPr>
          <w:t>Summary</w:t>
        </w:r>
        <w:r w:rsidR="007E0C0C">
          <w:rPr>
            <w:noProof/>
            <w:webHidden/>
          </w:rPr>
          <w:tab/>
        </w:r>
        <w:r>
          <w:rPr>
            <w:noProof/>
            <w:webHidden/>
          </w:rPr>
          <w:fldChar w:fldCharType="begin"/>
        </w:r>
        <w:r w:rsidR="007E0C0C">
          <w:rPr>
            <w:noProof/>
            <w:webHidden/>
          </w:rPr>
          <w:instrText xml:space="preserve"> PAGEREF _Toc267169674 \h </w:instrText>
        </w:r>
        <w:r>
          <w:rPr>
            <w:noProof/>
            <w:webHidden/>
          </w:rPr>
        </w:r>
        <w:r>
          <w:rPr>
            <w:noProof/>
            <w:webHidden/>
          </w:rPr>
          <w:fldChar w:fldCharType="separate"/>
        </w:r>
        <w:r w:rsidR="007E0C0C">
          <w:rPr>
            <w:noProof/>
            <w:webHidden/>
          </w:rPr>
          <w:t>13</w:t>
        </w:r>
        <w:r>
          <w:rPr>
            <w:noProof/>
            <w:webHidden/>
          </w:rPr>
          <w:fldChar w:fldCharType="end"/>
        </w:r>
      </w:hyperlink>
    </w:p>
    <w:p w:rsidR="007E0C0C" w:rsidRDefault="00B301AA">
      <w:pPr>
        <w:pStyle w:val="Inhopg1"/>
        <w:tabs>
          <w:tab w:val="left" w:pos="337"/>
          <w:tab w:val="right" w:pos="9062"/>
        </w:tabs>
        <w:rPr>
          <w:rFonts w:asciiTheme="minorHAnsi" w:eastAsiaTheme="minorEastAsia" w:hAnsiTheme="minorHAnsi" w:cstheme="minorBidi"/>
          <w:b w:val="0"/>
          <w:bCs w:val="0"/>
          <w:caps w:val="0"/>
          <w:noProof/>
          <w:u w:val="none"/>
        </w:rPr>
      </w:pPr>
      <w:hyperlink w:anchor="_Toc267169675" w:history="1">
        <w:r w:rsidR="007E0C0C" w:rsidRPr="009E278A">
          <w:rPr>
            <w:rStyle w:val="Hyperlink"/>
            <w:rFonts w:ascii="Calisto MT" w:hAnsi="Calisto MT"/>
            <w:smallCaps/>
            <w:noProof/>
            <w:spacing w:val="5"/>
            <w:lang w:val="en-US"/>
          </w:rPr>
          <w:t>3</w:t>
        </w:r>
        <w:r w:rsidR="007E0C0C">
          <w:rPr>
            <w:rFonts w:asciiTheme="minorHAnsi" w:eastAsiaTheme="minorEastAsia" w:hAnsiTheme="minorHAnsi" w:cstheme="minorBidi"/>
            <w:b w:val="0"/>
            <w:bCs w:val="0"/>
            <w:caps w:val="0"/>
            <w:noProof/>
            <w:u w:val="none"/>
          </w:rPr>
          <w:tab/>
        </w:r>
        <w:r w:rsidR="007E0C0C" w:rsidRPr="009E278A">
          <w:rPr>
            <w:rStyle w:val="Hyperlink"/>
            <w:rFonts w:ascii="Calisto MT" w:hAnsi="Calisto MT"/>
            <w:smallCaps/>
            <w:noProof/>
            <w:spacing w:val="5"/>
            <w:lang w:val="en-US"/>
          </w:rPr>
          <w:t>Research Methods</w:t>
        </w:r>
        <w:r w:rsidR="007E0C0C">
          <w:rPr>
            <w:noProof/>
            <w:webHidden/>
          </w:rPr>
          <w:tab/>
        </w:r>
        <w:r>
          <w:rPr>
            <w:noProof/>
            <w:webHidden/>
          </w:rPr>
          <w:fldChar w:fldCharType="begin"/>
        </w:r>
        <w:r w:rsidR="007E0C0C">
          <w:rPr>
            <w:noProof/>
            <w:webHidden/>
          </w:rPr>
          <w:instrText xml:space="preserve"> PAGEREF _Toc267169675 \h </w:instrText>
        </w:r>
        <w:r>
          <w:rPr>
            <w:noProof/>
            <w:webHidden/>
          </w:rPr>
        </w:r>
        <w:r>
          <w:rPr>
            <w:noProof/>
            <w:webHidden/>
          </w:rPr>
          <w:fldChar w:fldCharType="separate"/>
        </w:r>
        <w:r w:rsidR="007E0C0C">
          <w:rPr>
            <w:noProof/>
            <w:webHidden/>
          </w:rPr>
          <w:t>15</w:t>
        </w:r>
        <w:r>
          <w:rPr>
            <w:noProof/>
            <w:webHidden/>
          </w:rPr>
          <w:fldChar w:fldCharType="end"/>
        </w:r>
      </w:hyperlink>
    </w:p>
    <w:p w:rsidR="007E0C0C" w:rsidRDefault="00B301AA">
      <w:pPr>
        <w:pStyle w:val="Inhopg2"/>
        <w:tabs>
          <w:tab w:val="left" w:pos="495"/>
          <w:tab w:val="right" w:pos="9062"/>
        </w:tabs>
        <w:rPr>
          <w:rFonts w:asciiTheme="minorHAnsi" w:eastAsiaTheme="minorEastAsia" w:hAnsiTheme="minorHAnsi" w:cstheme="minorBidi"/>
          <w:b w:val="0"/>
          <w:bCs w:val="0"/>
          <w:smallCaps w:val="0"/>
          <w:noProof/>
        </w:rPr>
      </w:pPr>
      <w:hyperlink w:anchor="_Toc267169676" w:history="1">
        <w:r w:rsidR="007E0C0C" w:rsidRPr="009E278A">
          <w:rPr>
            <w:rStyle w:val="Hyperlink"/>
            <w:rFonts w:ascii="Times New Roman" w:hAnsi="Times New Roman"/>
            <w:noProof/>
            <w:lang w:val="en-US"/>
          </w:rPr>
          <w:t>3.1</w:t>
        </w:r>
        <w:r w:rsidR="007E0C0C">
          <w:rPr>
            <w:rFonts w:asciiTheme="minorHAnsi" w:eastAsiaTheme="minorEastAsia" w:hAnsiTheme="minorHAnsi" w:cstheme="minorBidi"/>
            <w:b w:val="0"/>
            <w:bCs w:val="0"/>
            <w:smallCaps w:val="0"/>
            <w:noProof/>
          </w:rPr>
          <w:tab/>
        </w:r>
        <w:r w:rsidR="007E0C0C" w:rsidRPr="009E278A">
          <w:rPr>
            <w:rStyle w:val="Hyperlink"/>
            <w:rFonts w:ascii="Times New Roman" w:hAnsi="Times New Roman"/>
            <w:noProof/>
            <w:lang w:val="en-US"/>
          </w:rPr>
          <w:t>Introduction: Research in Rotterdam</w:t>
        </w:r>
        <w:r w:rsidR="007E0C0C">
          <w:rPr>
            <w:noProof/>
            <w:webHidden/>
          </w:rPr>
          <w:tab/>
        </w:r>
        <w:r>
          <w:rPr>
            <w:noProof/>
            <w:webHidden/>
          </w:rPr>
          <w:fldChar w:fldCharType="begin"/>
        </w:r>
        <w:r w:rsidR="007E0C0C">
          <w:rPr>
            <w:noProof/>
            <w:webHidden/>
          </w:rPr>
          <w:instrText xml:space="preserve"> PAGEREF _Toc267169676 \h </w:instrText>
        </w:r>
        <w:r>
          <w:rPr>
            <w:noProof/>
            <w:webHidden/>
          </w:rPr>
        </w:r>
        <w:r>
          <w:rPr>
            <w:noProof/>
            <w:webHidden/>
          </w:rPr>
          <w:fldChar w:fldCharType="separate"/>
        </w:r>
        <w:r w:rsidR="007E0C0C">
          <w:rPr>
            <w:noProof/>
            <w:webHidden/>
          </w:rPr>
          <w:t>15</w:t>
        </w:r>
        <w:r>
          <w:rPr>
            <w:noProof/>
            <w:webHidden/>
          </w:rPr>
          <w:fldChar w:fldCharType="end"/>
        </w:r>
      </w:hyperlink>
    </w:p>
    <w:p w:rsidR="007E0C0C" w:rsidRDefault="00B301AA">
      <w:pPr>
        <w:pStyle w:val="Inhopg2"/>
        <w:tabs>
          <w:tab w:val="left" w:pos="495"/>
          <w:tab w:val="right" w:pos="9062"/>
        </w:tabs>
        <w:rPr>
          <w:rFonts w:asciiTheme="minorHAnsi" w:eastAsiaTheme="minorEastAsia" w:hAnsiTheme="minorHAnsi" w:cstheme="minorBidi"/>
          <w:b w:val="0"/>
          <w:bCs w:val="0"/>
          <w:smallCaps w:val="0"/>
          <w:noProof/>
        </w:rPr>
      </w:pPr>
      <w:hyperlink w:anchor="_Toc267169677" w:history="1">
        <w:r w:rsidR="007E0C0C" w:rsidRPr="009E278A">
          <w:rPr>
            <w:rStyle w:val="Hyperlink"/>
            <w:rFonts w:ascii="Times New Roman" w:hAnsi="Times New Roman"/>
            <w:noProof/>
            <w:lang w:val="en-US"/>
          </w:rPr>
          <w:t>3.2</w:t>
        </w:r>
        <w:r w:rsidR="007E0C0C">
          <w:rPr>
            <w:rFonts w:asciiTheme="minorHAnsi" w:eastAsiaTheme="minorEastAsia" w:hAnsiTheme="minorHAnsi" w:cstheme="minorBidi"/>
            <w:b w:val="0"/>
            <w:bCs w:val="0"/>
            <w:smallCaps w:val="0"/>
            <w:noProof/>
          </w:rPr>
          <w:tab/>
        </w:r>
        <w:r w:rsidR="007E0C0C" w:rsidRPr="009E278A">
          <w:rPr>
            <w:rStyle w:val="Hyperlink"/>
            <w:rFonts w:ascii="Times New Roman" w:hAnsi="Times New Roman"/>
            <w:noProof/>
            <w:lang w:val="en-US"/>
          </w:rPr>
          <w:t>Starters in Rotterdam</w:t>
        </w:r>
        <w:r w:rsidR="007E0C0C">
          <w:rPr>
            <w:noProof/>
            <w:webHidden/>
          </w:rPr>
          <w:tab/>
        </w:r>
        <w:r>
          <w:rPr>
            <w:noProof/>
            <w:webHidden/>
          </w:rPr>
          <w:fldChar w:fldCharType="begin"/>
        </w:r>
        <w:r w:rsidR="007E0C0C">
          <w:rPr>
            <w:noProof/>
            <w:webHidden/>
          </w:rPr>
          <w:instrText xml:space="preserve"> PAGEREF _Toc267169677 \h </w:instrText>
        </w:r>
        <w:r>
          <w:rPr>
            <w:noProof/>
            <w:webHidden/>
          </w:rPr>
        </w:r>
        <w:r>
          <w:rPr>
            <w:noProof/>
            <w:webHidden/>
          </w:rPr>
          <w:fldChar w:fldCharType="separate"/>
        </w:r>
        <w:r w:rsidR="007E0C0C">
          <w:rPr>
            <w:noProof/>
            <w:webHidden/>
          </w:rPr>
          <w:t>15</w:t>
        </w:r>
        <w:r>
          <w:rPr>
            <w:noProof/>
            <w:webHidden/>
          </w:rPr>
          <w:fldChar w:fldCharType="end"/>
        </w:r>
      </w:hyperlink>
    </w:p>
    <w:p w:rsidR="007E0C0C" w:rsidRDefault="00B301AA">
      <w:pPr>
        <w:pStyle w:val="Inhopg2"/>
        <w:tabs>
          <w:tab w:val="left" w:pos="495"/>
          <w:tab w:val="right" w:pos="9062"/>
        </w:tabs>
        <w:rPr>
          <w:rFonts w:asciiTheme="minorHAnsi" w:eastAsiaTheme="minorEastAsia" w:hAnsiTheme="minorHAnsi" w:cstheme="minorBidi"/>
          <w:b w:val="0"/>
          <w:bCs w:val="0"/>
          <w:smallCaps w:val="0"/>
          <w:noProof/>
        </w:rPr>
      </w:pPr>
      <w:hyperlink w:anchor="_Toc267169678" w:history="1">
        <w:r w:rsidR="007E0C0C" w:rsidRPr="009E278A">
          <w:rPr>
            <w:rStyle w:val="Hyperlink"/>
            <w:rFonts w:ascii="Times New Roman" w:hAnsi="Times New Roman"/>
            <w:noProof/>
            <w:lang w:val="en-US"/>
          </w:rPr>
          <w:t>3.3</w:t>
        </w:r>
        <w:r w:rsidR="007E0C0C">
          <w:rPr>
            <w:rFonts w:asciiTheme="minorHAnsi" w:eastAsiaTheme="minorEastAsia" w:hAnsiTheme="minorHAnsi" w:cstheme="minorBidi"/>
            <w:b w:val="0"/>
            <w:bCs w:val="0"/>
            <w:smallCaps w:val="0"/>
            <w:noProof/>
          </w:rPr>
          <w:tab/>
        </w:r>
        <w:r w:rsidR="007E0C0C" w:rsidRPr="009E278A">
          <w:rPr>
            <w:rStyle w:val="Hyperlink"/>
            <w:rFonts w:ascii="Times New Roman" w:hAnsi="Times New Roman"/>
            <w:noProof/>
            <w:lang w:val="en-US"/>
          </w:rPr>
          <w:t>Crisis or not?</w:t>
        </w:r>
        <w:r w:rsidR="007E0C0C">
          <w:rPr>
            <w:noProof/>
            <w:webHidden/>
          </w:rPr>
          <w:tab/>
        </w:r>
        <w:r>
          <w:rPr>
            <w:noProof/>
            <w:webHidden/>
          </w:rPr>
          <w:fldChar w:fldCharType="begin"/>
        </w:r>
        <w:r w:rsidR="007E0C0C">
          <w:rPr>
            <w:noProof/>
            <w:webHidden/>
          </w:rPr>
          <w:instrText xml:space="preserve"> PAGEREF _Toc267169678 \h </w:instrText>
        </w:r>
        <w:r>
          <w:rPr>
            <w:noProof/>
            <w:webHidden/>
          </w:rPr>
        </w:r>
        <w:r>
          <w:rPr>
            <w:noProof/>
            <w:webHidden/>
          </w:rPr>
          <w:fldChar w:fldCharType="separate"/>
        </w:r>
        <w:r w:rsidR="007E0C0C">
          <w:rPr>
            <w:noProof/>
            <w:webHidden/>
          </w:rPr>
          <w:t>17</w:t>
        </w:r>
        <w:r>
          <w:rPr>
            <w:noProof/>
            <w:webHidden/>
          </w:rPr>
          <w:fldChar w:fldCharType="end"/>
        </w:r>
      </w:hyperlink>
    </w:p>
    <w:p w:rsidR="007E0C0C" w:rsidRDefault="00B301AA">
      <w:pPr>
        <w:pStyle w:val="Inhopg2"/>
        <w:tabs>
          <w:tab w:val="left" w:pos="495"/>
          <w:tab w:val="right" w:pos="9062"/>
        </w:tabs>
        <w:rPr>
          <w:rFonts w:asciiTheme="minorHAnsi" w:eastAsiaTheme="minorEastAsia" w:hAnsiTheme="minorHAnsi" w:cstheme="minorBidi"/>
          <w:b w:val="0"/>
          <w:bCs w:val="0"/>
          <w:smallCaps w:val="0"/>
          <w:noProof/>
        </w:rPr>
      </w:pPr>
      <w:hyperlink w:anchor="_Toc267169679" w:history="1">
        <w:r w:rsidR="007E0C0C" w:rsidRPr="009E278A">
          <w:rPr>
            <w:rStyle w:val="Hyperlink"/>
            <w:rFonts w:ascii="Times New Roman" w:hAnsi="Times New Roman"/>
            <w:noProof/>
            <w:lang w:val="en-US"/>
          </w:rPr>
          <w:t>3.4</w:t>
        </w:r>
        <w:r w:rsidR="007E0C0C">
          <w:rPr>
            <w:rFonts w:asciiTheme="minorHAnsi" w:eastAsiaTheme="minorEastAsia" w:hAnsiTheme="minorHAnsi" w:cstheme="minorBidi"/>
            <w:b w:val="0"/>
            <w:bCs w:val="0"/>
            <w:smallCaps w:val="0"/>
            <w:noProof/>
          </w:rPr>
          <w:tab/>
        </w:r>
        <w:r w:rsidR="007E0C0C" w:rsidRPr="009E278A">
          <w:rPr>
            <w:rStyle w:val="Hyperlink"/>
            <w:rFonts w:ascii="Times New Roman" w:hAnsi="Times New Roman"/>
            <w:noProof/>
            <w:lang w:val="en-US"/>
          </w:rPr>
          <w:t>Research methods</w:t>
        </w:r>
        <w:r w:rsidR="007E0C0C">
          <w:rPr>
            <w:noProof/>
            <w:webHidden/>
          </w:rPr>
          <w:tab/>
        </w:r>
        <w:r>
          <w:rPr>
            <w:noProof/>
            <w:webHidden/>
          </w:rPr>
          <w:fldChar w:fldCharType="begin"/>
        </w:r>
        <w:r w:rsidR="007E0C0C">
          <w:rPr>
            <w:noProof/>
            <w:webHidden/>
          </w:rPr>
          <w:instrText xml:space="preserve"> PAGEREF _Toc267169679 \h </w:instrText>
        </w:r>
        <w:r>
          <w:rPr>
            <w:noProof/>
            <w:webHidden/>
          </w:rPr>
        </w:r>
        <w:r>
          <w:rPr>
            <w:noProof/>
            <w:webHidden/>
          </w:rPr>
          <w:fldChar w:fldCharType="separate"/>
        </w:r>
        <w:r w:rsidR="007E0C0C">
          <w:rPr>
            <w:noProof/>
            <w:webHidden/>
          </w:rPr>
          <w:t>18</w:t>
        </w:r>
        <w:r>
          <w:rPr>
            <w:noProof/>
            <w:webHidden/>
          </w:rPr>
          <w:fldChar w:fldCharType="end"/>
        </w:r>
      </w:hyperlink>
    </w:p>
    <w:p w:rsidR="007E0C0C" w:rsidRDefault="00B301AA">
      <w:pPr>
        <w:pStyle w:val="Inhopg2"/>
        <w:tabs>
          <w:tab w:val="left" w:pos="495"/>
          <w:tab w:val="right" w:pos="9062"/>
        </w:tabs>
        <w:rPr>
          <w:rFonts w:asciiTheme="minorHAnsi" w:eastAsiaTheme="minorEastAsia" w:hAnsiTheme="minorHAnsi" w:cstheme="minorBidi"/>
          <w:b w:val="0"/>
          <w:bCs w:val="0"/>
          <w:smallCaps w:val="0"/>
          <w:noProof/>
        </w:rPr>
      </w:pPr>
      <w:hyperlink w:anchor="_Toc267169680" w:history="1">
        <w:r w:rsidR="007E0C0C" w:rsidRPr="009E278A">
          <w:rPr>
            <w:rStyle w:val="Hyperlink"/>
            <w:rFonts w:ascii="Times New Roman" w:hAnsi="Times New Roman"/>
            <w:noProof/>
            <w:lang w:val="en-US"/>
          </w:rPr>
          <w:t>3.5</w:t>
        </w:r>
        <w:r w:rsidR="007E0C0C">
          <w:rPr>
            <w:rFonts w:asciiTheme="minorHAnsi" w:eastAsiaTheme="minorEastAsia" w:hAnsiTheme="minorHAnsi" w:cstheme="minorBidi"/>
            <w:b w:val="0"/>
            <w:bCs w:val="0"/>
            <w:smallCaps w:val="0"/>
            <w:noProof/>
          </w:rPr>
          <w:tab/>
        </w:r>
        <w:r w:rsidR="007E0C0C" w:rsidRPr="009E278A">
          <w:rPr>
            <w:rStyle w:val="Hyperlink"/>
            <w:rFonts w:ascii="Times New Roman" w:hAnsi="Times New Roman"/>
            <w:noProof/>
            <w:lang w:val="en-US"/>
          </w:rPr>
          <w:t>Operationalization of some concepts</w:t>
        </w:r>
        <w:r w:rsidR="007E0C0C">
          <w:rPr>
            <w:noProof/>
            <w:webHidden/>
          </w:rPr>
          <w:tab/>
        </w:r>
        <w:r>
          <w:rPr>
            <w:noProof/>
            <w:webHidden/>
          </w:rPr>
          <w:fldChar w:fldCharType="begin"/>
        </w:r>
        <w:r w:rsidR="007E0C0C">
          <w:rPr>
            <w:noProof/>
            <w:webHidden/>
          </w:rPr>
          <w:instrText xml:space="preserve"> PAGEREF _Toc267169680 \h </w:instrText>
        </w:r>
        <w:r>
          <w:rPr>
            <w:noProof/>
            <w:webHidden/>
          </w:rPr>
        </w:r>
        <w:r>
          <w:rPr>
            <w:noProof/>
            <w:webHidden/>
          </w:rPr>
          <w:fldChar w:fldCharType="separate"/>
        </w:r>
        <w:r w:rsidR="007E0C0C">
          <w:rPr>
            <w:noProof/>
            <w:webHidden/>
          </w:rPr>
          <w:t>20</w:t>
        </w:r>
        <w:r>
          <w:rPr>
            <w:noProof/>
            <w:webHidden/>
          </w:rPr>
          <w:fldChar w:fldCharType="end"/>
        </w:r>
      </w:hyperlink>
    </w:p>
    <w:p w:rsidR="007E0C0C" w:rsidRDefault="00B301AA">
      <w:pPr>
        <w:pStyle w:val="Inhopg2"/>
        <w:tabs>
          <w:tab w:val="left" w:pos="495"/>
          <w:tab w:val="right" w:pos="9062"/>
        </w:tabs>
        <w:rPr>
          <w:rFonts w:asciiTheme="minorHAnsi" w:eastAsiaTheme="minorEastAsia" w:hAnsiTheme="minorHAnsi" w:cstheme="minorBidi"/>
          <w:b w:val="0"/>
          <w:bCs w:val="0"/>
          <w:smallCaps w:val="0"/>
          <w:noProof/>
        </w:rPr>
      </w:pPr>
      <w:hyperlink w:anchor="_Toc267169681" w:history="1">
        <w:r w:rsidR="007E0C0C" w:rsidRPr="009E278A">
          <w:rPr>
            <w:rStyle w:val="Hyperlink"/>
            <w:rFonts w:ascii="Times New Roman" w:eastAsia="Times New Roman" w:hAnsi="Times New Roman"/>
            <w:noProof/>
          </w:rPr>
          <w:t>3.6</w:t>
        </w:r>
        <w:r w:rsidR="007E0C0C">
          <w:rPr>
            <w:rFonts w:asciiTheme="minorHAnsi" w:eastAsiaTheme="minorEastAsia" w:hAnsiTheme="minorHAnsi" w:cstheme="minorBidi"/>
            <w:b w:val="0"/>
            <w:bCs w:val="0"/>
            <w:smallCaps w:val="0"/>
            <w:noProof/>
          </w:rPr>
          <w:tab/>
        </w:r>
        <w:r w:rsidR="007E0C0C" w:rsidRPr="009E278A">
          <w:rPr>
            <w:rStyle w:val="Hyperlink"/>
            <w:rFonts w:ascii="Times New Roman" w:hAnsi="Times New Roman"/>
            <w:noProof/>
            <w:lang w:val="en-US"/>
          </w:rPr>
          <w:t>Quality of research</w:t>
        </w:r>
        <w:r w:rsidR="007E0C0C">
          <w:rPr>
            <w:noProof/>
            <w:webHidden/>
          </w:rPr>
          <w:tab/>
        </w:r>
        <w:r>
          <w:rPr>
            <w:noProof/>
            <w:webHidden/>
          </w:rPr>
          <w:fldChar w:fldCharType="begin"/>
        </w:r>
        <w:r w:rsidR="007E0C0C">
          <w:rPr>
            <w:noProof/>
            <w:webHidden/>
          </w:rPr>
          <w:instrText xml:space="preserve"> PAGEREF _Toc267169681 \h </w:instrText>
        </w:r>
        <w:r>
          <w:rPr>
            <w:noProof/>
            <w:webHidden/>
          </w:rPr>
        </w:r>
        <w:r>
          <w:rPr>
            <w:noProof/>
            <w:webHidden/>
          </w:rPr>
          <w:fldChar w:fldCharType="separate"/>
        </w:r>
        <w:r w:rsidR="007E0C0C">
          <w:rPr>
            <w:noProof/>
            <w:webHidden/>
          </w:rPr>
          <w:t>21</w:t>
        </w:r>
        <w:r>
          <w:rPr>
            <w:noProof/>
            <w:webHidden/>
          </w:rPr>
          <w:fldChar w:fldCharType="end"/>
        </w:r>
      </w:hyperlink>
    </w:p>
    <w:p w:rsidR="007E0C0C" w:rsidRDefault="00B301AA">
      <w:pPr>
        <w:pStyle w:val="Inhopg2"/>
        <w:tabs>
          <w:tab w:val="left" w:pos="495"/>
          <w:tab w:val="right" w:pos="9062"/>
        </w:tabs>
        <w:rPr>
          <w:rFonts w:asciiTheme="minorHAnsi" w:eastAsiaTheme="minorEastAsia" w:hAnsiTheme="minorHAnsi" w:cstheme="minorBidi"/>
          <w:b w:val="0"/>
          <w:bCs w:val="0"/>
          <w:smallCaps w:val="0"/>
          <w:noProof/>
        </w:rPr>
      </w:pPr>
      <w:hyperlink w:anchor="_Toc267169682" w:history="1">
        <w:r w:rsidR="007E0C0C" w:rsidRPr="009E278A">
          <w:rPr>
            <w:rStyle w:val="Hyperlink"/>
            <w:rFonts w:ascii="Times New Roman" w:hAnsi="Times New Roman"/>
            <w:noProof/>
            <w:lang w:val="en-US"/>
          </w:rPr>
          <w:t>3.7</w:t>
        </w:r>
        <w:r w:rsidR="007E0C0C">
          <w:rPr>
            <w:rFonts w:asciiTheme="minorHAnsi" w:eastAsiaTheme="minorEastAsia" w:hAnsiTheme="minorHAnsi" w:cstheme="minorBidi"/>
            <w:b w:val="0"/>
            <w:bCs w:val="0"/>
            <w:smallCaps w:val="0"/>
            <w:noProof/>
          </w:rPr>
          <w:tab/>
        </w:r>
        <w:r w:rsidR="007E0C0C" w:rsidRPr="009E278A">
          <w:rPr>
            <w:rStyle w:val="Hyperlink"/>
            <w:rFonts w:ascii="Times New Roman" w:hAnsi="Times New Roman"/>
            <w:noProof/>
            <w:lang w:val="en-US"/>
          </w:rPr>
          <w:t>Some considerations</w:t>
        </w:r>
        <w:r w:rsidR="007E0C0C">
          <w:rPr>
            <w:noProof/>
            <w:webHidden/>
          </w:rPr>
          <w:tab/>
        </w:r>
        <w:r>
          <w:rPr>
            <w:noProof/>
            <w:webHidden/>
          </w:rPr>
          <w:fldChar w:fldCharType="begin"/>
        </w:r>
        <w:r w:rsidR="007E0C0C">
          <w:rPr>
            <w:noProof/>
            <w:webHidden/>
          </w:rPr>
          <w:instrText xml:space="preserve"> PAGEREF _Toc267169682 \h </w:instrText>
        </w:r>
        <w:r>
          <w:rPr>
            <w:noProof/>
            <w:webHidden/>
          </w:rPr>
        </w:r>
        <w:r>
          <w:rPr>
            <w:noProof/>
            <w:webHidden/>
          </w:rPr>
          <w:fldChar w:fldCharType="separate"/>
        </w:r>
        <w:r w:rsidR="007E0C0C">
          <w:rPr>
            <w:noProof/>
            <w:webHidden/>
          </w:rPr>
          <w:t>22</w:t>
        </w:r>
        <w:r>
          <w:rPr>
            <w:noProof/>
            <w:webHidden/>
          </w:rPr>
          <w:fldChar w:fldCharType="end"/>
        </w:r>
      </w:hyperlink>
    </w:p>
    <w:p w:rsidR="007E0C0C" w:rsidRDefault="00B301AA">
      <w:pPr>
        <w:pStyle w:val="Inhopg1"/>
        <w:tabs>
          <w:tab w:val="left" w:pos="332"/>
          <w:tab w:val="right" w:pos="9062"/>
        </w:tabs>
        <w:rPr>
          <w:rFonts w:asciiTheme="minorHAnsi" w:eastAsiaTheme="minorEastAsia" w:hAnsiTheme="minorHAnsi" w:cstheme="minorBidi"/>
          <w:b w:val="0"/>
          <w:bCs w:val="0"/>
          <w:caps w:val="0"/>
          <w:noProof/>
          <w:u w:val="none"/>
        </w:rPr>
      </w:pPr>
      <w:hyperlink w:anchor="_Toc267169683" w:history="1">
        <w:r w:rsidR="007E0C0C" w:rsidRPr="009E278A">
          <w:rPr>
            <w:rStyle w:val="Hyperlink"/>
            <w:rFonts w:ascii="Calisto MT" w:hAnsi="Calisto MT"/>
            <w:noProof/>
            <w:lang w:val="en-US"/>
          </w:rPr>
          <w:t>4</w:t>
        </w:r>
        <w:r w:rsidR="007E0C0C">
          <w:rPr>
            <w:rFonts w:asciiTheme="minorHAnsi" w:eastAsiaTheme="minorEastAsia" w:hAnsiTheme="minorHAnsi" w:cstheme="minorBidi"/>
            <w:b w:val="0"/>
            <w:bCs w:val="0"/>
            <w:caps w:val="0"/>
            <w:noProof/>
            <w:u w:val="none"/>
          </w:rPr>
          <w:tab/>
        </w:r>
        <w:r w:rsidR="007E0C0C" w:rsidRPr="009E278A">
          <w:rPr>
            <w:rStyle w:val="Hyperlink"/>
            <w:rFonts w:ascii="Calisto MT" w:hAnsi="Calisto MT"/>
            <w:smallCaps/>
            <w:noProof/>
            <w:spacing w:val="5"/>
            <w:lang w:val="en-US"/>
          </w:rPr>
          <w:t>Empirics</w:t>
        </w:r>
        <w:r w:rsidR="007E0C0C">
          <w:rPr>
            <w:noProof/>
            <w:webHidden/>
          </w:rPr>
          <w:tab/>
        </w:r>
        <w:r>
          <w:rPr>
            <w:noProof/>
            <w:webHidden/>
          </w:rPr>
          <w:fldChar w:fldCharType="begin"/>
        </w:r>
        <w:r w:rsidR="007E0C0C">
          <w:rPr>
            <w:noProof/>
            <w:webHidden/>
          </w:rPr>
          <w:instrText xml:space="preserve"> PAGEREF _Toc267169683 \h </w:instrText>
        </w:r>
        <w:r>
          <w:rPr>
            <w:noProof/>
            <w:webHidden/>
          </w:rPr>
        </w:r>
        <w:r>
          <w:rPr>
            <w:noProof/>
            <w:webHidden/>
          </w:rPr>
          <w:fldChar w:fldCharType="separate"/>
        </w:r>
        <w:r w:rsidR="007E0C0C">
          <w:rPr>
            <w:noProof/>
            <w:webHidden/>
          </w:rPr>
          <w:t>23</w:t>
        </w:r>
        <w:r>
          <w:rPr>
            <w:noProof/>
            <w:webHidden/>
          </w:rPr>
          <w:fldChar w:fldCharType="end"/>
        </w:r>
      </w:hyperlink>
    </w:p>
    <w:p w:rsidR="007E0C0C" w:rsidRDefault="00B301AA">
      <w:pPr>
        <w:pStyle w:val="Inhopg2"/>
        <w:tabs>
          <w:tab w:val="left" w:pos="495"/>
          <w:tab w:val="right" w:pos="9062"/>
        </w:tabs>
        <w:rPr>
          <w:rFonts w:asciiTheme="minorHAnsi" w:eastAsiaTheme="minorEastAsia" w:hAnsiTheme="minorHAnsi" w:cstheme="minorBidi"/>
          <w:b w:val="0"/>
          <w:bCs w:val="0"/>
          <w:smallCaps w:val="0"/>
          <w:noProof/>
        </w:rPr>
      </w:pPr>
      <w:hyperlink w:anchor="_Toc267169684" w:history="1">
        <w:r w:rsidR="007E0C0C" w:rsidRPr="009E278A">
          <w:rPr>
            <w:rStyle w:val="Hyperlink"/>
            <w:rFonts w:ascii="Times New Roman" w:eastAsia="Times New Roman" w:hAnsi="Times New Roman"/>
            <w:noProof/>
            <w:lang w:val="en-US"/>
          </w:rPr>
          <w:t>4.1</w:t>
        </w:r>
        <w:r w:rsidR="007E0C0C">
          <w:rPr>
            <w:rFonts w:asciiTheme="minorHAnsi" w:eastAsiaTheme="minorEastAsia" w:hAnsiTheme="minorHAnsi" w:cstheme="minorBidi"/>
            <w:b w:val="0"/>
            <w:bCs w:val="0"/>
            <w:smallCaps w:val="0"/>
            <w:noProof/>
          </w:rPr>
          <w:tab/>
        </w:r>
        <w:r w:rsidR="007E0C0C" w:rsidRPr="009E278A">
          <w:rPr>
            <w:rStyle w:val="Hyperlink"/>
            <w:rFonts w:ascii="Times New Roman" w:eastAsia="Times New Roman" w:hAnsi="Times New Roman"/>
            <w:noProof/>
            <w:lang w:val="en-US"/>
          </w:rPr>
          <w:t>Introduction</w:t>
        </w:r>
        <w:r w:rsidR="007E0C0C">
          <w:rPr>
            <w:noProof/>
            <w:webHidden/>
          </w:rPr>
          <w:tab/>
        </w:r>
        <w:r>
          <w:rPr>
            <w:noProof/>
            <w:webHidden/>
          </w:rPr>
          <w:fldChar w:fldCharType="begin"/>
        </w:r>
        <w:r w:rsidR="007E0C0C">
          <w:rPr>
            <w:noProof/>
            <w:webHidden/>
          </w:rPr>
          <w:instrText xml:space="preserve"> PAGEREF _Toc267169684 \h </w:instrText>
        </w:r>
        <w:r>
          <w:rPr>
            <w:noProof/>
            <w:webHidden/>
          </w:rPr>
        </w:r>
        <w:r>
          <w:rPr>
            <w:noProof/>
            <w:webHidden/>
          </w:rPr>
          <w:fldChar w:fldCharType="separate"/>
        </w:r>
        <w:r w:rsidR="007E0C0C">
          <w:rPr>
            <w:noProof/>
            <w:webHidden/>
          </w:rPr>
          <w:t>23</w:t>
        </w:r>
        <w:r>
          <w:rPr>
            <w:noProof/>
            <w:webHidden/>
          </w:rPr>
          <w:fldChar w:fldCharType="end"/>
        </w:r>
      </w:hyperlink>
    </w:p>
    <w:p w:rsidR="007E0C0C" w:rsidRDefault="00B301AA">
      <w:pPr>
        <w:pStyle w:val="Inhopg2"/>
        <w:tabs>
          <w:tab w:val="left" w:pos="502"/>
          <w:tab w:val="right" w:pos="9062"/>
        </w:tabs>
        <w:rPr>
          <w:rFonts w:asciiTheme="minorHAnsi" w:eastAsiaTheme="minorEastAsia" w:hAnsiTheme="minorHAnsi" w:cstheme="minorBidi"/>
          <w:b w:val="0"/>
          <w:bCs w:val="0"/>
          <w:smallCaps w:val="0"/>
          <w:noProof/>
        </w:rPr>
      </w:pPr>
      <w:hyperlink w:anchor="_Toc267169685" w:history="1">
        <w:r w:rsidR="007E0C0C" w:rsidRPr="009E278A">
          <w:rPr>
            <w:rStyle w:val="Hyperlink"/>
            <w:rFonts w:eastAsia="Times New Roman"/>
            <w:noProof/>
            <w:lang w:val="en-US"/>
          </w:rPr>
          <w:t>4.2</w:t>
        </w:r>
        <w:r w:rsidR="007E0C0C">
          <w:rPr>
            <w:rFonts w:asciiTheme="minorHAnsi" w:eastAsiaTheme="minorEastAsia" w:hAnsiTheme="minorHAnsi" w:cstheme="minorBidi"/>
            <w:b w:val="0"/>
            <w:bCs w:val="0"/>
            <w:smallCaps w:val="0"/>
            <w:noProof/>
          </w:rPr>
          <w:tab/>
        </w:r>
        <w:r w:rsidR="007E0C0C" w:rsidRPr="009E278A">
          <w:rPr>
            <w:rStyle w:val="Hyperlink"/>
            <w:rFonts w:eastAsia="Times New Roman"/>
            <w:noProof/>
            <w:lang w:val="en-US"/>
          </w:rPr>
          <w:t>What start up motives are there  in general?</w:t>
        </w:r>
        <w:r w:rsidR="007E0C0C">
          <w:rPr>
            <w:noProof/>
            <w:webHidden/>
          </w:rPr>
          <w:tab/>
        </w:r>
        <w:r>
          <w:rPr>
            <w:noProof/>
            <w:webHidden/>
          </w:rPr>
          <w:fldChar w:fldCharType="begin"/>
        </w:r>
        <w:r w:rsidR="007E0C0C">
          <w:rPr>
            <w:noProof/>
            <w:webHidden/>
          </w:rPr>
          <w:instrText xml:space="preserve"> PAGEREF _Toc267169685 \h </w:instrText>
        </w:r>
        <w:r>
          <w:rPr>
            <w:noProof/>
            <w:webHidden/>
          </w:rPr>
        </w:r>
        <w:r>
          <w:rPr>
            <w:noProof/>
            <w:webHidden/>
          </w:rPr>
          <w:fldChar w:fldCharType="separate"/>
        </w:r>
        <w:r w:rsidR="007E0C0C">
          <w:rPr>
            <w:noProof/>
            <w:webHidden/>
          </w:rPr>
          <w:t>24</w:t>
        </w:r>
        <w:r>
          <w:rPr>
            <w:noProof/>
            <w:webHidden/>
          </w:rPr>
          <w:fldChar w:fldCharType="end"/>
        </w:r>
      </w:hyperlink>
    </w:p>
    <w:p w:rsidR="007E0C0C" w:rsidRDefault="00B301AA">
      <w:pPr>
        <w:pStyle w:val="Inhopg2"/>
        <w:tabs>
          <w:tab w:val="left" w:pos="502"/>
          <w:tab w:val="right" w:pos="9062"/>
        </w:tabs>
        <w:rPr>
          <w:rFonts w:asciiTheme="minorHAnsi" w:eastAsiaTheme="minorEastAsia" w:hAnsiTheme="minorHAnsi" w:cstheme="minorBidi"/>
          <w:b w:val="0"/>
          <w:bCs w:val="0"/>
          <w:smallCaps w:val="0"/>
          <w:noProof/>
        </w:rPr>
      </w:pPr>
      <w:hyperlink w:anchor="_Toc267169686" w:history="1">
        <w:r w:rsidR="007E0C0C" w:rsidRPr="009E278A">
          <w:rPr>
            <w:rStyle w:val="Hyperlink"/>
            <w:noProof/>
            <w:lang w:val="en-US"/>
          </w:rPr>
          <w:t>4.3</w:t>
        </w:r>
        <w:r w:rsidR="007E0C0C">
          <w:rPr>
            <w:rFonts w:asciiTheme="minorHAnsi" w:eastAsiaTheme="minorEastAsia" w:hAnsiTheme="minorHAnsi" w:cstheme="minorBidi"/>
            <w:b w:val="0"/>
            <w:bCs w:val="0"/>
            <w:smallCaps w:val="0"/>
            <w:noProof/>
          </w:rPr>
          <w:tab/>
        </w:r>
        <w:r w:rsidR="007E0C0C" w:rsidRPr="009E278A">
          <w:rPr>
            <w:rStyle w:val="Hyperlink"/>
            <w:noProof/>
            <w:shd w:val="clear" w:color="auto" w:fill="FFFFFF"/>
            <w:lang w:val="en-US"/>
          </w:rPr>
          <w:t>To what degree does  the crisis influence these motives?</w:t>
        </w:r>
        <w:r w:rsidR="007E0C0C">
          <w:rPr>
            <w:noProof/>
            <w:webHidden/>
          </w:rPr>
          <w:tab/>
        </w:r>
        <w:r>
          <w:rPr>
            <w:noProof/>
            <w:webHidden/>
          </w:rPr>
          <w:fldChar w:fldCharType="begin"/>
        </w:r>
        <w:r w:rsidR="007E0C0C">
          <w:rPr>
            <w:noProof/>
            <w:webHidden/>
          </w:rPr>
          <w:instrText xml:space="preserve"> PAGEREF _Toc267169686 \h </w:instrText>
        </w:r>
        <w:r>
          <w:rPr>
            <w:noProof/>
            <w:webHidden/>
          </w:rPr>
        </w:r>
        <w:r>
          <w:rPr>
            <w:noProof/>
            <w:webHidden/>
          </w:rPr>
          <w:fldChar w:fldCharType="separate"/>
        </w:r>
        <w:r w:rsidR="007E0C0C">
          <w:rPr>
            <w:noProof/>
            <w:webHidden/>
          </w:rPr>
          <w:t>25</w:t>
        </w:r>
        <w:r>
          <w:rPr>
            <w:noProof/>
            <w:webHidden/>
          </w:rPr>
          <w:fldChar w:fldCharType="end"/>
        </w:r>
      </w:hyperlink>
    </w:p>
    <w:p w:rsidR="007E0C0C" w:rsidRDefault="00B301AA">
      <w:pPr>
        <w:pStyle w:val="Inhopg2"/>
        <w:tabs>
          <w:tab w:val="left" w:pos="502"/>
          <w:tab w:val="right" w:pos="9062"/>
        </w:tabs>
        <w:rPr>
          <w:rFonts w:asciiTheme="minorHAnsi" w:eastAsiaTheme="minorEastAsia" w:hAnsiTheme="minorHAnsi" w:cstheme="minorBidi"/>
          <w:b w:val="0"/>
          <w:bCs w:val="0"/>
          <w:smallCaps w:val="0"/>
          <w:noProof/>
        </w:rPr>
      </w:pPr>
      <w:hyperlink w:anchor="_Toc267169687" w:history="1">
        <w:r w:rsidR="007E0C0C" w:rsidRPr="009E278A">
          <w:rPr>
            <w:rStyle w:val="Hyperlink"/>
            <w:noProof/>
            <w:lang w:val="en-US"/>
          </w:rPr>
          <w:t>4.4</w:t>
        </w:r>
        <w:r w:rsidR="007E0C0C">
          <w:rPr>
            <w:rFonts w:asciiTheme="minorHAnsi" w:eastAsiaTheme="minorEastAsia" w:hAnsiTheme="minorHAnsi" w:cstheme="minorBidi"/>
            <w:b w:val="0"/>
            <w:bCs w:val="0"/>
            <w:smallCaps w:val="0"/>
            <w:noProof/>
          </w:rPr>
          <w:tab/>
        </w:r>
        <w:r w:rsidR="007E0C0C" w:rsidRPr="009E278A">
          <w:rPr>
            <w:rStyle w:val="Hyperlink"/>
            <w:noProof/>
            <w:shd w:val="clear" w:color="auto" w:fill="FFFFFF"/>
            <w:lang w:val="en-US"/>
          </w:rPr>
          <w:t>If the crisis has an influence on the start motives, are there more opportunity or necessity driven motives mentioned?</w:t>
        </w:r>
        <w:r w:rsidR="007E0C0C">
          <w:rPr>
            <w:noProof/>
            <w:webHidden/>
          </w:rPr>
          <w:tab/>
        </w:r>
        <w:r>
          <w:rPr>
            <w:noProof/>
            <w:webHidden/>
          </w:rPr>
          <w:fldChar w:fldCharType="begin"/>
        </w:r>
        <w:r w:rsidR="007E0C0C">
          <w:rPr>
            <w:noProof/>
            <w:webHidden/>
          </w:rPr>
          <w:instrText xml:space="preserve"> PAGEREF _Toc267169687 \h </w:instrText>
        </w:r>
        <w:r>
          <w:rPr>
            <w:noProof/>
            <w:webHidden/>
          </w:rPr>
        </w:r>
        <w:r>
          <w:rPr>
            <w:noProof/>
            <w:webHidden/>
          </w:rPr>
          <w:fldChar w:fldCharType="separate"/>
        </w:r>
        <w:r w:rsidR="007E0C0C">
          <w:rPr>
            <w:noProof/>
            <w:webHidden/>
          </w:rPr>
          <w:t>31</w:t>
        </w:r>
        <w:r>
          <w:rPr>
            <w:noProof/>
            <w:webHidden/>
          </w:rPr>
          <w:fldChar w:fldCharType="end"/>
        </w:r>
      </w:hyperlink>
    </w:p>
    <w:p w:rsidR="007E0C0C" w:rsidRDefault="00B301AA">
      <w:pPr>
        <w:pStyle w:val="Inhopg2"/>
        <w:tabs>
          <w:tab w:val="left" w:pos="502"/>
          <w:tab w:val="right" w:pos="9062"/>
        </w:tabs>
        <w:rPr>
          <w:rFonts w:asciiTheme="minorHAnsi" w:eastAsiaTheme="minorEastAsia" w:hAnsiTheme="minorHAnsi" w:cstheme="minorBidi"/>
          <w:b w:val="0"/>
          <w:bCs w:val="0"/>
          <w:smallCaps w:val="0"/>
          <w:noProof/>
        </w:rPr>
      </w:pPr>
      <w:hyperlink w:anchor="_Toc267169688" w:history="1">
        <w:r w:rsidR="007E0C0C" w:rsidRPr="009E278A">
          <w:rPr>
            <w:rStyle w:val="Hyperlink"/>
            <w:rFonts w:eastAsia="Times New Roman"/>
            <w:noProof/>
            <w:lang w:val="en-US"/>
          </w:rPr>
          <w:t>4.5</w:t>
        </w:r>
        <w:r w:rsidR="007E0C0C">
          <w:rPr>
            <w:rFonts w:asciiTheme="minorHAnsi" w:eastAsiaTheme="minorEastAsia" w:hAnsiTheme="minorHAnsi" w:cstheme="minorBidi"/>
            <w:b w:val="0"/>
            <w:bCs w:val="0"/>
            <w:smallCaps w:val="0"/>
            <w:noProof/>
          </w:rPr>
          <w:tab/>
        </w:r>
        <w:r w:rsidR="007E0C0C" w:rsidRPr="009E278A">
          <w:rPr>
            <w:rStyle w:val="Hyperlink"/>
            <w:rFonts w:eastAsia="Times New Roman"/>
            <w:noProof/>
            <w:lang w:val="en-US"/>
          </w:rPr>
          <w:t>What do starters say themselves about the relationship between starting up a business and the crisis?</w:t>
        </w:r>
        <w:r w:rsidR="007E0C0C">
          <w:rPr>
            <w:noProof/>
            <w:webHidden/>
          </w:rPr>
          <w:tab/>
        </w:r>
        <w:r>
          <w:rPr>
            <w:noProof/>
            <w:webHidden/>
          </w:rPr>
          <w:fldChar w:fldCharType="begin"/>
        </w:r>
        <w:r w:rsidR="007E0C0C">
          <w:rPr>
            <w:noProof/>
            <w:webHidden/>
          </w:rPr>
          <w:instrText xml:space="preserve"> PAGEREF _Toc267169688 \h </w:instrText>
        </w:r>
        <w:r>
          <w:rPr>
            <w:noProof/>
            <w:webHidden/>
          </w:rPr>
        </w:r>
        <w:r>
          <w:rPr>
            <w:noProof/>
            <w:webHidden/>
          </w:rPr>
          <w:fldChar w:fldCharType="separate"/>
        </w:r>
        <w:r w:rsidR="007E0C0C">
          <w:rPr>
            <w:noProof/>
            <w:webHidden/>
          </w:rPr>
          <w:t>34</w:t>
        </w:r>
        <w:r>
          <w:rPr>
            <w:noProof/>
            <w:webHidden/>
          </w:rPr>
          <w:fldChar w:fldCharType="end"/>
        </w:r>
      </w:hyperlink>
    </w:p>
    <w:p w:rsidR="007E0C0C" w:rsidRDefault="00B301AA">
      <w:pPr>
        <w:pStyle w:val="Inhopg2"/>
        <w:tabs>
          <w:tab w:val="left" w:pos="502"/>
          <w:tab w:val="right" w:pos="9062"/>
        </w:tabs>
        <w:rPr>
          <w:rFonts w:asciiTheme="minorHAnsi" w:eastAsiaTheme="minorEastAsia" w:hAnsiTheme="minorHAnsi" w:cstheme="minorBidi"/>
          <w:b w:val="0"/>
          <w:bCs w:val="0"/>
          <w:smallCaps w:val="0"/>
          <w:noProof/>
        </w:rPr>
      </w:pPr>
      <w:hyperlink w:anchor="_Toc267169689" w:history="1">
        <w:r w:rsidR="007E0C0C" w:rsidRPr="009E278A">
          <w:rPr>
            <w:rStyle w:val="Hyperlink"/>
            <w:rFonts w:eastAsia="Times New Roman"/>
            <w:noProof/>
            <w:lang w:val="en-US"/>
          </w:rPr>
          <w:t>4.6</w:t>
        </w:r>
        <w:r w:rsidR="007E0C0C">
          <w:rPr>
            <w:rFonts w:asciiTheme="minorHAnsi" w:eastAsiaTheme="minorEastAsia" w:hAnsiTheme="minorHAnsi" w:cstheme="minorBidi"/>
            <w:b w:val="0"/>
            <w:bCs w:val="0"/>
            <w:smallCaps w:val="0"/>
            <w:noProof/>
          </w:rPr>
          <w:tab/>
        </w:r>
        <w:r w:rsidR="007E0C0C" w:rsidRPr="009E278A">
          <w:rPr>
            <w:rStyle w:val="Hyperlink"/>
            <w:rFonts w:eastAsia="Times New Roman"/>
            <w:noProof/>
            <w:lang w:val="en-US"/>
          </w:rPr>
          <w:t>Conclusion</w:t>
        </w:r>
        <w:r w:rsidR="007E0C0C">
          <w:rPr>
            <w:noProof/>
            <w:webHidden/>
          </w:rPr>
          <w:tab/>
        </w:r>
        <w:r>
          <w:rPr>
            <w:noProof/>
            <w:webHidden/>
          </w:rPr>
          <w:fldChar w:fldCharType="begin"/>
        </w:r>
        <w:r w:rsidR="007E0C0C">
          <w:rPr>
            <w:noProof/>
            <w:webHidden/>
          </w:rPr>
          <w:instrText xml:space="preserve"> PAGEREF _Toc267169689 \h </w:instrText>
        </w:r>
        <w:r>
          <w:rPr>
            <w:noProof/>
            <w:webHidden/>
          </w:rPr>
        </w:r>
        <w:r>
          <w:rPr>
            <w:noProof/>
            <w:webHidden/>
          </w:rPr>
          <w:fldChar w:fldCharType="separate"/>
        </w:r>
        <w:r w:rsidR="007E0C0C">
          <w:rPr>
            <w:noProof/>
            <w:webHidden/>
          </w:rPr>
          <w:t>37</w:t>
        </w:r>
        <w:r>
          <w:rPr>
            <w:noProof/>
            <w:webHidden/>
          </w:rPr>
          <w:fldChar w:fldCharType="end"/>
        </w:r>
      </w:hyperlink>
    </w:p>
    <w:p w:rsidR="007E0C0C" w:rsidRDefault="00B301AA">
      <w:pPr>
        <w:pStyle w:val="Inhopg1"/>
        <w:tabs>
          <w:tab w:val="left" w:pos="337"/>
          <w:tab w:val="right" w:pos="9062"/>
        </w:tabs>
        <w:rPr>
          <w:rFonts w:asciiTheme="minorHAnsi" w:eastAsiaTheme="minorEastAsia" w:hAnsiTheme="minorHAnsi" w:cstheme="minorBidi"/>
          <w:b w:val="0"/>
          <w:bCs w:val="0"/>
          <w:caps w:val="0"/>
          <w:noProof/>
          <w:u w:val="none"/>
        </w:rPr>
      </w:pPr>
      <w:hyperlink w:anchor="_Toc267169690" w:history="1">
        <w:r w:rsidR="007E0C0C" w:rsidRPr="009E278A">
          <w:rPr>
            <w:rStyle w:val="Hyperlink"/>
            <w:rFonts w:ascii="Calisto MT" w:hAnsi="Calisto MT"/>
            <w:smallCaps/>
            <w:noProof/>
            <w:spacing w:val="5"/>
            <w:lang w:val="en-US"/>
          </w:rPr>
          <w:t>5</w:t>
        </w:r>
        <w:r w:rsidR="007E0C0C">
          <w:rPr>
            <w:rFonts w:asciiTheme="minorHAnsi" w:eastAsiaTheme="minorEastAsia" w:hAnsiTheme="minorHAnsi" w:cstheme="minorBidi"/>
            <w:b w:val="0"/>
            <w:bCs w:val="0"/>
            <w:caps w:val="0"/>
            <w:noProof/>
            <w:u w:val="none"/>
          </w:rPr>
          <w:tab/>
        </w:r>
        <w:r w:rsidR="007E0C0C" w:rsidRPr="009E278A">
          <w:rPr>
            <w:rStyle w:val="Hyperlink"/>
            <w:rFonts w:ascii="Calisto MT" w:hAnsi="Calisto MT"/>
            <w:smallCaps/>
            <w:noProof/>
            <w:spacing w:val="5"/>
            <w:lang w:val="en-US"/>
          </w:rPr>
          <w:t>Conclusion and Recommendations</w:t>
        </w:r>
        <w:r w:rsidR="007E0C0C">
          <w:rPr>
            <w:noProof/>
            <w:webHidden/>
          </w:rPr>
          <w:tab/>
        </w:r>
        <w:r>
          <w:rPr>
            <w:noProof/>
            <w:webHidden/>
          </w:rPr>
          <w:fldChar w:fldCharType="begin"/>
        </w:r>
        <w:r w:rsidR="007E0C0C">
          <w:rPr>
            <w:noProof/>
            <w:webHidden/>
          </w:rPr>
          <w:instrText xml:space="preserve"> PAGEREF _Toc267169690 \h </w:instrText>
        </w:r>
        <w:r>
          <w:rPr>
            <w:noProof/>
            <w:webHidden/>
          </w:rPr>
        </w:r>
        <w:r>
          <w:rPr>
            <w:noProof/>
            <w:webHidden/>
          </w:rPr>
          <w:fldChar w:fldCharType="separate"/>
        </w:r>
        <w:r w:rsidR="007E0C0C">
          <w:rPr>
            <w:noProof/>
            <w:webHidden/>
          </w:rPr>
          <w:t>39</w:t>
        </w:r>
        <w:r>
          <w:rPr>
            <w:noProof/>
            <w:webHidden/>
          </w:rPr>
          <w:fldChar w:fldCharType="end"/>
        </w:r>
      </w:hyperlink>
    </w:p>
    <w:p w:rsidR="007E0C0C" w:rsidRDefault="00B301AA">
      <w:pPr>
        <w:pStyle w:val="Inhopg2"/>
        <w:tabs>
          <w:tab w:val="left" w:pos="502"/>
          <w:tab w:val="right" w:pos="9062"/>
        </w:tabs>
        <w:rPr>
          <w:rFonts w:asciiTheme="minorHAnsi" w:eastAsiaTheme="minorEastAsia" w:hAnsiTheme="minorHAnsi" w:cstheme="minorBidi"/>
          <w:b w:val="0"/>
          <w:bCs w:val="0"/>
          <w:smallCaps w:val="0"/>
          <w:noProof/>
        </w:rPr>
      </w:pPr>
      <w:hyperlink w:anchor="_Toc267169691" w:history="1">
        <w:r w:rsidR="007E0C0C" w:rsidRPr="009E278A">
          <w:rPr>
            <w:rStyle w:val="Hyperlink"/>
            <w:noProof/>
          </w:rPr>
          <w:t>5.1</w:t>
        </w:r>
        <w:r w:rsidR="007E0C0C">
          <w:rPr>
            <w:rFonts w:asciiTheme="minorHAnsi" w:eastAsiaTheme="minorEastAsia" w:hAnsiTheme="minorHAnsi" w:cstheme="minorBidi"/>
            <w:b w:val="0"/>
            <w:bCs w:val="0"/>
            <w:smallCaps w:val="0"/>
            <w:noProof/>
          </w:rPr>
          <w:tab/>
        </w:r>
        <w:r w:rsidR="007E0C0C" w:rsidRPr="009E278A">
          <w:rPr>
            <w:rStyle w:val="Hyperlink"/>
            <w:noProof/>
            <w:shd w:val="clear" w:color="auto" w:fill="FFFFFF"/>
          </w:rPr>
          <w:t>Conclusion</w:t>
        </w:r>
        <w:r w:rsidR="007E0C0C">
          <w:rPr>
            <w:noProof/>
            <w:webHidden/>
          </w:rPr>
          <w:tab/>
        </w:r>
        <w:r>
          <w:rPr>
            <w:noProof/>
            <w:webHidden/>
          </w:rPr>
          <w:fldChar w:fldCharType="begin"/>
        </w:r>
        <w:r w:rsidR="007E0C0C">
          <w:rPr>
            <w:noProof/>
            <w:webHidden/>
          </w:rPr>
          <w:instrText xml:space="preserve"> PAGEREF _Toc267169691 \h </w:instrText>
        </w:r>
        <w:r>
          <w:rPr>
            <w:noProof/>
            <w:webHidden/>
          </w:rPr>
        </w:r>
        <w:r>
          <w:rPr>
            <w:noProof/>
            <w:webHidden/>
          </w:rPr>
          <w:fldChar w:fldCharType="separate"/>
        </w:r>
        <w:r w:rsidR="007E0C0C">
          <w:rPr>
            <w:noProof/>
            <w:webHidden/>
          </w:rPr>
          <w:t>39</w:t>
        </w:r>
        <w:r>
          <w:rPr>
            <w:noProof/>
            <w:webHidden/>
          </w:rPr>
          <w:fldChar w:fldCharType="end"/>
        </w:r>
      </w:hyperlink>
    </w:p>
    <w:p w:rsidR="007E0C0C" w:rsidRDefault="00B301AA">
      <w:pPr>
        <w:pStyle w:val="Inhopg2"/>
        <w:tabs>
          <w:tab w:val="left" w:pos="502"/>
          <w:tab w:val="right" w:pos="9062"/>
        </w:tabs>
        <w:rPr>
          <w:rFonts w:asciiTheme="minorHAnsi" w:eastAsiaTheme="minorEastAsia" w:hAnsiTheme="minorHAnsi" w:cstheme="minorBidi"/>
          <w:b w:val="0"/>
          <w:bCs w:val="0"/>
          <w:smallCaps w:val="0"/>
          <w:noProof/>
        </w:rPr>
      </w:pPr>
      <w:hyperlink w:anchor="_Toc267169692" w:history="1">
        <w:r w:rsidR="007E0C0C" w:rsidRPr="009E278A">
          <w:rPr>
            <w:rStyle w:val="Hyperlink"/>
            <w:noProof/>
          </w:rPr>
          <w:t>5.2</w:t>
        </w:r>
        <w:r w:rsidR="007E0C0C">
          <w:rPr>
            <w:rFonts w:asciiTheme="minorHAnsi" w:eastAsiaTheme="minorEastAsia" w:hAnsiTheme="minorHAnsi" w:cstheme="minorBidi"/>
            <w:b w:val="0"/>
            <w:bCs w:val="0"/>
            <w:smallCaps w:val="0"/>
            <w:noProof/>
          </w:rPr>
          <w:tab/>
        </w:r>
        <w:r w:rsidR="007E0C0C" w:rsidRPr="009E278A">
          <w:rPr>
            <w:rStyle w:val="Hyperlink"/>
            <w:noProof/>
            <w:shd w:val="clear" w:color="auto" w:fill="FFFFFF"/>
          </w:rPr>
          <w:t>Recommendations</w:t>
        </w:r>
        <w:r w:rsidR="007E0C0C">
          <w:rPr>
            <w:noProof/>
            <w:webHidden/>
          </w:rPr>
          <w:tab/>
        </w:r>
        <w:r>
          <w:rPr>
            <w:noProof/>
            <w:webHidden/>
          </w:rPr>
          <w:fldChar w:fldCharType="begin"/>
        </w:r>
        <w:r w:rsidR="007E0C0C">
          <w:rPr>
            <w:noProof/>
            <w:webHidden/>
          </w:rPr>
          <w:instrText xml:space="preserve"> PAGEREF _Toc267169692 \h </w:instrText>
        </w:r>
        <w:r>
          <w:rPr>
            <w:noProof/>
            <w:webHidden/>
          </w:rPr>
        </w:r>
        <w:r>
          <w:rPr>
            <w:noProof/>
            <w:webHidden/>
          </w:rPr>
          <w:fldChar w:fldCharType="separate"/>
        </w:r>
        <w:r w:rsidR="007E0C0C">
          <w:rPr>
            <w:noProof/>
            <w:webHidden/>
          </w:rPr>
          <w:t>40</w:t>
        </w:r>
        <w:r>
          <w:rPr>
            <w:noProof/>
            <w:webHidden/>
          </w:rPr>
          <w:fldChar w:fldCharType="end"/>
        </w:r>
      </w:hyperlink>
    </w:p>
    <w:p w:rsidR="007E0C0C" w:rsidRDefault="00B301AA">
      <w:pPr>
        <w:pStyle w:val="Inhopg1"/>
        <w:tabs>
          <w:tab w:val="right" w:pos="9062"/>
        </w:tabs>
        <w:rPr>
          <w:rFonts w:asciiTheme="minorHAnsi" w:eastAsiaTheme="minorEastAsia" w:hAnsiTheme="minorHAnsi" w:cstheme="minorBidi"/>
          <w:b w:val="0"/>
          <w:bCs w:val="0"/>
          <w:caps w:val="0"/>
          <w:noProof/>
          <w:u w:val="none"/>
        </w:rPr>
      </w:pPr>
      <w:hyperlink w:anchor="_Toc267169693" w:history="1">
        <w:r w:rsidR="007E0C0C" w:rsidRPr="009E278A">
          <w:rPr>
            <w:rStyle w:val="Hyperlink"/>
            <w:rFonts w:ascii="Calisto MT" w:hAnsi="Calisto MT"/>
            <w:smallCaps/>
            <w:noProof/>
            <w:spacing w:val="5"/>
          </w:rPr>
          <w:t>Literature</w:t>
        </w:r>
        <w:r w:rsidR="007E0C0C">
          <w:rPr>
            <w:noProof/>
            <w:webHidden/>
          </w:rPr>
          <w:tab/>
        </w:r>
        <w:r>
          <w:rPr>
            <w:noProof/>
            <w:webHidden/>
          </w:rPr>
          <w:fldChar w:fldCharType="begin"/>
        </w:r>
        <w:r w:rsidR="007E0C0C">
          <w:rPr>
            <w:noProof/>
            <w:webHidden/>
          </w:rPr>
          <w:instrText xml:space="preserve"> PAGEREF _Toc267169693 \h </w:instrText>
        </w:r>
        <w:r>
          <w:rPr>
            <w:noProof/>
            <w:webHidden/>
          </w:rPr>
        </w:r>
        <w:r>
          <w:rPr>
            <w:noProof/>
            <w:webHidden/>
          </w:rPr>
          <w:fldChar w:fldCharType="separate"/>
        </w:r>
        <w:r w:rsidR="007E0C0C">
          <w:rPr>
            <w:noProof/>
            <w:webHidden/>
          </w:rPr>
          <w:t>42</w:t>
        </w:r>
        <w:r>
          <w:rPr>
            <w:noProof/>
            <w:webHidden/>
          </w:rPr>
          <w:fldChar w:fldCharType="end"/>
        </w:r>
      </w:hyperlink>
    </w:p>
    <w:p w:rsidR="007E0C0C" w:rsidRDefault="00B301AA">
      <w:pPr>
        <w:pStyle w:val="Inhopg1"/>
        <w:tabs>
          <w:tab w:val="right" w:pos="9062"/>
        </w:tabs>
        <w:rPr>
          <w:rFonts w:asciiTheme="minorHAnsi" w:eastAsiaTheme="minorEastAsia" w:hAnsiTheme="minorHAnsi" w:cstheme="minorBidi"/>
          <w:b w:val="0"/>
          <w:bCs w:val="0"/>
          <w:caps w:val="0"/>
          <w:noProof/>
          <w:u w:val="none"/>
        </w:rPr>
      </w:pPr>
      <w:hyperlink w:anchor="_Toc267169694" w:history="1">
        <w:r w:rsidR="007E0C0C" w:rsidRPr="009E278A">
          <w:rPr>
            <w:rStyle w:val="Hyperlink"/>
            <w:rFonts w:ascii="Calisto MT" w:hAnsi="Calisto MT"/>
            <w:smallCaps/>
            <w:noProof/>
            <w:spacing w:val="5"/>
            <w:lang w:val="en-US"/>
          </w:rPr>
          <w:t>Annex A: QUESTIONNAIRE</w:t>
        </w:r>
        <w:r w:rsidR="007E0C0C">
          <w:rPr>
            <w:noProof/>
            <w:webHidden/>
          </w:rPr>
          <w:tab/>
        </w:r>
        <w:r>
          <w:rPr>
            <w:noProof/>
            <w:webHidden/>
          </w:rPr>
          <w:fldChar w:fldCharType="begin"/>
        </w:r>
        <w:r w:rsidR="007E0C0C">
          <w:rPr>
            <w:noProof/>
            <w:webHidden/>
          </w:rPr>
          <w:instrText xml:space="preserve"> PAGEREF _Toc267169694 \h </w:instrText>
        </w:r>
        <w:r>
          <w:rPr>
            <w:noProof/>
            <w:webHidden/>
          </w:rPr>
        </w:r>
        <w:r>
          <w:rPr>
            <w:noProof/>
            <w:webHidden/>
          </w:rPr>
          <w:fldChar w:fldCharType="separate"/>
        </w:r>
        <w:r w:rsidR="007E0C0C">
          <w:rPr>
            <w:noProof/>
            <w:webHidden/>
          </w:rPr>
          <w:t>49</w:t>
        </w:r>
        <w:r>
          <w:rPr>
            <w:noProof/>
            <w:webHidden/>
          </w:rPr>
          <w:fldChar w:fldCharType="end"/>
        </w:r>
      </w:hyperlink>
    </w:p>
    <w:p w:rsidR="007E0C0C" w:rsidRDefault="00B301AA">
      <w:pPr>
        <w:pStyle w:val="Inhopg1"/>
        <w:tabs>
          <w:tab w:val="right" w:pos="9062"/>
        </w:tabs>
        <w:rPr>
          <w:rFonts w:asciiTheme="minorHAnsi" w:eastAsiaTheme="minorEastAsia" w:hAnsiTheme="minorHAnsi" w:cstheme="minorBidi"/>
          <w:b w:val="0"/>
          <w:bCs w:val="0"/>
          <w:caps w:val="0"/>
          <w:noProof/>
          <w:u w:val="none"/>
        </w:rPr>
      </w:pPr>
      <w:hyperlink w:anchor="_Toc267169695" w:history="1">
        <w:r w:rsidR="007E0C0C" w:rsidRPr="009E278A">
          <w:rPr>
            <w:rStyle w:val="Hyperlink"/>
            <w:rFonts w:ascii="Calisto MT" w:hAnsi="Calisto MT"/>
            <w:smallCaps/>
            <w:noProof/>
            <w:spacing w:val="5"/>
            <w:lang w:val="en-US"/>
          </w:rPr>
          <w:t>Annex B: Respondents from the samples and the analysis of the non-respons</w:t>
        </w:r>
        <w:r w:rsidR="007E0C0C">
          <w:rPr>
            <w:noProof/>
            <w:webHidden/>
          </w:rPr>
          <w:tab/>
        </w:r>
        <w:r>
          <w:rPr>
            <w:noProof/>
            <w:webHidden/>
          </w:rPr>
          <w:fldChar w:fldCharType="begin"/>
        </w:r>
        <w:r w:rsidR="007E0C0C">
          <w:rPr>
            <w:noProof/>
            <w:webHidden/>
          </w:rPr>
          <w:instrText xml:space="preserve"> PAGEREF _Toc267169695 \h </w:instrText>
        </w:r>
        <w:r>
          <w:rPr>
            <w:noProof/>
            <w:webHidden/>
          </w:rPr>
        </w:r>
        <w:r>
          <w:rPr>
            <w:noProof/>
            <w:webHidden/>
          </w:rPr>
          <w:fldChar w:fldCharType="separate"/>
        </w:r>
        <w:r w:rsidR="007E0C0C">
          <w:rPr>
            <w:noProof/>
            <w:webHidden/>
          </w:rPr>
          <w:t>51</w:t>
        </w:r>
        <w:r>
          <w:rPr>
            <w:noProof/>
            <w:webHidden/>
          </w:rPr>
          <w:fldChar w:fldCharType="end"/>
        </w:r>
      </w:hyperlink>
    </w:p>
    <w:p w:rsidR="007E0C0C" w:rsidRDefault="00B301AA">
      <w:pPr>
        <w:pStyle w:val="Inhopg2"/>
        <w:tabs>
          <w:tab w:val="left" w:pos="514"/>
          <w:tab w:val="right" w:pos="9062"/>
        </w:tabs>
        <w:rPr>
          <w:rFonts w:asciiTheme="minorHAnsi" w:eastAsiaTheme="minorEastAsia" w:hAnsiTheme="minorHAnsi" w:cstheme="minorBidi"/>
          <w:b w:val="0"/>
          <w:bCs w:val="0"/>
          <w:smallCaps w:val="0"/>
          <w:noProof/>
        </w:rPr>
      </w:pPr>
      <w:hyperlink w:anchor="_Toc267169696" w:history="1">
        <w:r w:rsidR="007E0C0C" w:rsidRPr="009E278A">
          <w:rPr>
            <w:rStyle w:val="Hyperlink"/>
            <w:noProof/>
          </w:rPr>
          <w:t>B.1</w:t>
        </w:r>
        <w:r w:rsidR="007E0C0C">
          <w:rPr>
            <w:rFonts w:asciiTheme="minorHAnsi" w:eastAsiaTheme="minorEastAsia" w:hAnsiTheme="minorHAnsi" w:cstheme="minorBidi"/>
            <w:b w:val="0"/>
            <w:bCs w:val="0"/>
            <w:smallCaps w:val="0"/>
            <w:noProof/>
          </w:rPr>
          <w:tab/>
        </w:r>
        <w:r w:rsidR="007E0C0C" w:rsidRPr="009E278A">
          <w:rPr>
            <w:rStyle w:val="Hyperlink"/>
            <w:noProof/>
            <w:shd w:val="clear" w:color="auto" w:fill="FFFFFF"/>
          </w:rPr>
          <w:t>Year of start</w:t>
        </w:r>
        <w:r w:rsidR="007E0C0C">
          <w:rPr>
            <w:noProof/>
            <w:webHidden/>
          </w:rPr>
          <w:tab/>
        </w:r>
        <w:r>
          <w:rPr>
            <w:noProof/>
            <w:webHidden/>
          </w:rPr>
          <w:fldChar w:fldCharType="begin"/>
        </w:r>
        <w:r w:rsidR="007E0C0C">
          <w:rPr>
            <w:noProof/>
            <w:webHidden/>
          </w:rPr>
          <w:instrText xml:space="preserve"> PAGEREF _Toc267169696 \h </w:instrText>
        </w:r>
        <w:r>
          <w:rPr>
            <w:noProof/>
            <w:webHidden/>
          </w:rPr>
        </w:r>
        <w:r>
          <w:rPr>
            <w:noProof/>
            <w:webHidden/>
          </w:rPr>
          <w:fldChar w:fldCharType="separate"/>
        </w:r>
        <w:r w:rsidR="007E0C0C">
          <w:rPr>
            <w:noProof/>
            <w:webHidden/>
          </w:rPr>
          <w:t>51</w:t>
        </w:r>
        <w:r>
          <w:rPr>
            <w:noProof/>
            <w:webHidden/>
          </w:rPr>
          <w:fldChar w:fldCharType="end"/>
        </w:r>
      </w:hyperlink>
    </w:p>
    <w:p w:rsidR="007E0C0C" w:rsidRDefault="00B301AA">
      <w:pPr>
        <w:pStyle w:val="Inhopg2"/>
        <w:tabs>
          <w:tab w:val="left" w:pos="514"/>
          <w:tab w:val="right" w:pos="9062"/>
        </w:tabs>
        <w:rPr>
          <w:rFonts w:asciiTheme="minorHAnsi" w:eastAsiaTheme="minorEastAsia" w:hAnsiTheme="minorHAnsi" w:cstheme="minorBidi"/>
          <w:b w:val="0"/>
          <w:bCs w:val="0"/>
          <w:smallCaps w:val="0"/>
          <w:noProof/>
        </w:rPr>
      </w:pPr>
      <w:hyperlink w:anchor="_Toc267169697" w:history="1">
        <w:r w:rsidR="007E0C0C" w:rsidRPr="009E278A">
          <w:rPr>
            <w:rStyle w:val="Hyperlink"/>
            <w:noProof/>
          </w:rPr>
          <w:t>B.2</w:t>
        </w:r>
        <w:r w:rsidR="007E0C0C">
          <w:rPr>
            <w:rFonts w:asciiTheme="minorHAnsi" w:eastAsiaTheme="minorEastAsia" w:hAnsiTheme="minorHAnsi" w:cstheme="minorBidi"/>
            <w:b w:val="0"/>
            <w:bCs w:val="0"/>
            <w:smallCaps w:val="0"/>
            <w:noProof/>
          </w:rPr>
          <w:tab/>
        </w:r>
        <w:r w:rsidR="007E0C0C" w:rsidRPr="009E278A">
          <w:rPr>
            <w:rStyle w:val="Hyperlink"/>
            <w:noProof/>
            <w:shd w:val="clear" w:color="auto" w:fill="FFFFFF"/>
          </w:rPr>
          <w:t>Gender of respondents</w:t>
        </w:r>
        <w:r w:rsidR="007E0C0C">
          <w:rPr>
            <w:noProof/>
            <w:webHidden/>
          </w:rPr>
          <w:tab/>
        </w:r>
        <w:r>
          <w:rPr>
            <w:noProof/>
            <w:webHidden/>
          </w:rPr>
          <w:fldChar w:fldCharType="begin"/>
        </w:r>
        <w:r w:rsidR="007E0C0C">
          <w:rPr>
            <w:noProof/>
            <w:webHidden/>
          </w:rPr>
          <w:instrText xml:space="preserve"> PAGEREF _Toc267169697 \h </w:instrText>
        </w:r>
        <w:r>
          <w:rPr>
            <w:noProof/>
            <w:webHidden/>
          </w:rPr>
        </w:r>
        <w:r>
          <w:rPr>
            <w:noProof/>
            <w:webHidden/>
          </w:rPr>
          <w:fldChar w:fldCharType="separate"/>
        </w:r>
        <w:r w:rsidR="007E0C0C">
          <w:rPr>
            <w:noProof/>
            <w:webHidden/>
          </w:rPr>
          <w:t>51</w:t>
        </w:r>
        <w:r>
          <w:rPr>
            <w:noProof/>
            <w:webHidden/>
          </w:rPr>
          <w:fldChar w:fldCharType="end"/>
        </w:r>
      </w:hyperlink>
    </w:p>
    <w:p w:rsidR="007E0C0C" w:rsidRDefault="00B301AA">
      <w:pPr>
        <w:pStyle w:val="Inhopg2"/>
        <w:tabs>
          <w:tab w:val="left" w:pos="514"/>
          <w:tab w:val="right" w:pos="9062"/>
        </w:tabs>
        <w:rPr>
          <w:rFonts w:asciiTheme="minorHAnsi" w:eastAsiaTheme="minorEastAsia" w:hAnsiTheme="minorHAnsi" w:cstheme="minorBidi"/>
          <w:b w:val="0"/>
          <w:bCs w:val="0"/>
          <w:smallCaps w:val="0"/>
          <w:noProof/>
        </w:rPr>
      </w:pPr>
      <w:hyperlink w:anchor="_Toc267169698" w:history="1">
        <w:r w:rsidR="007E0C0C" w:rsidRPr="009E278A">
          <w:rPr>
            <w:rStyle w:val="Hyperlink"/>
            <w:noProof/>
          </w:rPr>
          <w:t>B.3</w:t>
        </w:r>
        <w:r w:rsidR="007E0C0C">
          <w:rPr>
            <w:rFonts w:asciiTheme="minorHAnsi" w:eastAsiaTheme="minorEastAsia" w:hAnsiTheme="minorHAnsi" w:cstheme="minorBidi"/>
            <w:b w:val="0"/>
            <w:bCs w:val="0"/>
            <w:smallCaps w:val="0"/>
            <w:noProof/>
          </w:rPr>
          <w:tab/>
        </w:r>
        <w:r w:rsidR="007E0C0C" w:rsidRPr="009E278A">
          <w:rPr>
            <w:rStyle w:val="Hyperlink"/>
            <w:noProof/>
            <w:shd w:val="clear" w:color="auto" w:fill="FFFFFF"/>
          </w:rPr>
          <w:t>Age categories of respondents</w:t>
        </w:r>
        <w:r w:rsidR="007E0C0C">
          <w:rPr>
            <w:noProof/>
            <w:webHidden/>
          </w:rPr>
          <w:tab/>
        </w:r>
        <w:r>
          <w:rPr>
            <w:noProof/>
            <w:webHidden/>
          </w:rPr>
          <w:fldChar w:fldCharType="begin"/>
        </w:r>
        <w:r w:rsidR="007E0C0C">
          <w:rPr>
            <w:noProof/>
            <w:webHidden/>
          </w:rPr>
          <w:instrText xml:space="preserve"> PAGEREF _Toc267169698 \h </w:instrText>
        </w:r>
        <w:r>
          <w:rPr>
            <w:noProof/>
            <w:webHidden/>
          </w:rPr>
        </w:r>
        <w:r>
          <w:rPr>
            <w:noProof/>
            <w:webHidden/>
          </w:rPr>
          <w:fldChar w:fldCharType="separate"/>
        </w:r>
        <w:r w:rsidR="007E0C0C">
          <w:rPr>
            <w:noProof/>
            <w:webHidden/>
          </w:rPr>
          <w:t>51</w:t>
        </w:r>
        <w:r>
          <w:rPr>
            <w:noProof/>
            <w:webHidden/>
          </w:rPr>
          <w:fldChar w:fldCharType="end"/>
        </w:r>
      </w:hyperlink>
    </w:p>
    <w:p w:rsidR="007E0C0C" w:rsidRDefault="00B301AA">
      <w:pPr>
        <w:pStyle w:val="Inhopg2"/>
        <w:tabs>
          <w:tab w:val="left" w:pos="514"/>
          <w:tab w:val="right" w:pos="9062"/>
        </w:tabs>
        <w:rPr>
          <w:rFonts w:asciiTheme="minorHAnsi" w:eastAsiaTheme="minorEastAsia" w:hAnsiTheme="minorHAnsi" w:cstheme="minorBidi"/>
          <w:b w:val="0"/>
          <w:bCs w:val="0"/>
          <w:smallCaps w:val="0"/>
          <w:noProof/>
        </w:rPr>
      </w:pPr>
      <w:hyperlink w:anchor="_Toc267169699" w:history="1">
        <w:r w:rsidR="007E0C0C" w:rsidRPr="009E278A">
          <w:rPr>
            <w:rStyle w:val="Hyperlink"/>
            <w:noProof/>
          </w:rPr>
          <w:t>B.4</w:t>
        </w:r>
        <w:r w:rsidR="007E0C0C">
          <w:rPr>
            <w:rFonts w:asciiTheme="minorHAnsi" w:eastAsiaTheme="minorEastAsia" w:hAnsiTheme="minorHAnsi" w:cstheme="minorBidi"/>
            <w:b w:val="0"/>
            <w:bCs w:val="0"/>
            <w:smallCaps w:val="0"/>
            <w:noProof/>
          </w:rPr>
          <w:tab/>
        </w:r>
        <w:r w:rsidR="007E0C0C" w:rsidRPr="009E278A">
          <w:rPr>
            <w:rStyle w:val="Hyperlink"/>
            <w:noProof/>
            <w:shd w:val="clear" w:color="auto" w:fill="FFFFFF"/>
          </w:rPr>
          <w:t>Origin of respondents</w:t>
        </w:r>
        <w:r w:rsidR="007E0C0C">
          <w:rPr>
            <w:noProof/>
            <w:webHidden/>
          </w:rPr>
          <w:tab/>
        </w:r>
        <w:r>
          <w:rPr>
            <w:noProof/>
            <w:webHidden/>
          </w:rPr>
          <w:fldChar w:fldCharType="begin"/>
        </w:r>
        <w:r w:rsidR="007E0C0C">
          <w:rPr>
            <w:noProof/>
            <w:webHidden/>
          </w:rPr>
          <w:instrText xml:space="preserve"> PAGEREF _Toc267169699 \h </w:instrText>
        </w:r>
        <w:r>
          <w:rPr>
            <w:noProof/>
            <w:webHidden/>
          </w:rPr>
        </w:r>
        <w:r>
          <w:rPr>
            <w:noProof/>
            <w:webHidden/>
          </w:rPr>
          <w:fldChar w:fldCharType="separate"/>
        </w:r>
        <w:r w:rsidR="007E0C0C">
          <w:rPr>
            <w:noProof/>
            <w:webHidden/>
          </w:rPr>
          <w:t>52</w:t>
        </w:r>
        <w:r>
          <w:rPr>
            <w:noProof/>
            <w:webHidden/>
          </w:rPr>
          <w:fldChar w:fldCharType="end"/>
        </w:r>
      </w:hyperlink>
    </w:p>
    <w:p w:rsidR="007E0C0C" w:rsidRDefault="00B301AA">
      <w:pPr>
        <w:pStyle w:val="Inhopg2"/>
        <w:tabs>
          <w:tab w:val="left" w:pos="514"/>
          <w:tab w:val="right" w:pos="9062"/>
        </w:tabs>
        <w:rPr>
          <w:rFonts w:asciiTheme="minorHAnsi" w:eastAsiaTheme="minorEastAsia" w:hAnsiTheme="minorHAnsi" w:cstheme="minorBidi"/>
          <w:b w:val="0"/>
          <w:bCs w:val="0"/>
          <w:smallCaps w:val="0"/>
          <w:noProof/>
        </w:rPr>
      </w:pPr>
      <w:hyperlink w:anchor="_Toc267169700" w:history="1">
        <w:r w:rsidR="007E0C0C" w:rsidRPr="009E278A">
          <w:rPr>
            <w:rStyle w:val="Hyperlink"/>
            <w:noProof/>
          </w:rPr>
          <w:t>B.5</w:t>
        </w:r>
        <w:r w:rsidR="007E0C0C">
          <w:rPr>
            <w:rFonts w:asciiTheme="minorHAnsi" w:eastAsiaTheme="minorEastAsia" w:hAnsiTheme="minorHAnsi" w:cstheme="minorBidi"/>
            <w:b w:val="0"/>
            <w:bCs w:val="0"/>
            <w:smallCaps w:val="0"/>
            <w:noProof/>
          </w:rPr>
          <w:tab/>
        </w:r>
        <w:r w:rsidR="007E0C0C" w:rsidRPr="009E278A">
          <w:rPr>
            <w:rStyle w:val="Hyperlink"/>
            <w:noProof/>
            <w:shd w:val="clear" w:color="auto" w:fill="FFFFFF"/>
          </w:rPr>
          <w:t>Education of respondents</w:t>
        </w:r>
        <w:r w:rsidR="007E0C0C">
          <w:rPr>
            <w:noProof/>
            <w:webHidden/>
          </w:rPr>
          <w:tab/>
        </w:r>
        <w:r>
          <w:rPr>
            <w:noProof/>
            <w:webHidden/>
          </w:rPr>
          <w:fldChar w:fldCharType="begin"/>
        </w:r>
        <w:r w:rsidR="007E0C0C">
          <w:rPr>
            <w:noProof/>
            <w:webHidden/>
          </w:rPr>
          <w:instrText xml:space="preserve"> PAGEREF _Toc267169700 \h </w:instrText>
        </w:r>
        <w:r>
          <w:rPr>
            <w:noProof/>
            <w:webHidden/>
          </w:rPr>
        </w:r>
        <w:r>
          <w:rPr>
            <w:noProof/>
            <w:webHidden/>
          </w:rPr>
          <w:fldChar w:fldCharType="separate"/>
        </w:r>
        <w:r w:rsidR="007E0C0C">
          <w:rPr>
            <w:noProof/>
            <w:webHidden/>
          </w:rPr>
          <w:t>52</w:t>
        </w:r>
        <w:r>
          <w:rPr>
            <w:noProof/>
            <w:webHidden/>
          </w:rPr>
          <w:fldChar w:fldCharType="end"/>
        </w:r>
      </w:hyperlink>
    </w:p>
    <w:p w:rsidR="007E0C0C" w:rsidRDefault="00B301AA">
      <w:pPr>
        <w:pStyle w:val="Inhopg2"/>
        <w:tabs>
          <w:tab w:val="left" w:pos="532"/>
          <w:tab w:val="right" w:pos="9062"/>
        </w:tabs>
        <w:rPr>
          <w:rFonts w:asciiTheme="minorHAnsi" w:eastAsiaTheme="minorEastAsia" w:hAnsiTheme="minorHAnsi" w:cstheme="minorBidi"/>
          <w:b w:val="0"/>
          <w:bCs w:val="0"/>
          <w:smallCaps w:val="0"/>
          <w:noProof/>
        </w:rPr>
      </w:pPr>
      <w:hyperlink w:anchor="_Toc267169701" w:history="1">
        <w:r w:rsidR="007E0C0C" w:rsidRPr="009E278A">
          <w:rPr>
            <w:rStyle w:val="Hyperlink"/>
            <w:rFonts w:ascii="Times New Roman" w:hAnsi="Times New Roman"/>
            <w:noProof/>
            <w:lang w:val="en-US"/>
          </w:rPr>
          <w:t>B.6</w:t>
        </w:r>
        <w:r w:rsidR="007E0C0C">
          <w:rPr>
            <w:rFonts w:asciiTheme="minorHAnsi" w:eastAsiaTheme="minorEastAsia" w:hAnsiTheme="minorHAnsi" w:cstheme="minorBidi"/>
            <w:b w:val="0"/>
            <w:bCs w:val="0"/>
            <w:smallCaps w:val="0"/>
            <w:noProof/>
          </w:rPr>
          <w:tab/>
        </w:r>
        <w:r w:rsidR="007E0C0C" w:rsidRPr="009E278A">
          <w:rPr>
            <w:rStyle w:val="Hyperlink"/>
            <w:noProof/>
            <w:shd w:val="clear" w:color="auto" w:fill="FFFFFF"/>
          </w:rPr>
          <w:t>Respons analyses</w:t>
        </w:r>
        <w:r w:rsidR="007E0C0C">
          <w:rPr>
            <w:noProof/>
            <w:webHidden/>
          </w:rPr>
          <w:tab/>
        </w:r>
        <w:r>
          <w:rPr>
            <w:noProof/>
            <w:webHidden/>
          </w:rPr>
          <w:fldChar w:fldCharType="begin"/>
        </w:r>
        <w:r w:rsidR="007E0C0C">
          <w:rPr>
            <w:noProof/>
            <w:webHidden/>
          </w:rPr>
          <w:instrText xml:space="preserve"> PAGEREF _Toc267169701 \h </w:instrText>
        </w:r>
        <w:r>
          <w:rPr>
            <w:noProof/>
            <w:webHidden/>
          </w:rPr>
        </w:r>
        <w:r>
          <w:rPr>
            <w:noProof/>
            <w:webHidden/>
          </w:rPr>
          <w:fldChar w:fldCharType="separate"/>
        </w:r>
        <w:r w:rsidR="007E0C0C">
          <w:rPr>
            <w:noProof/>
            <w:webHidden/>
          </w:rPr>
          <w:t>53</w:t>
        </w:r>
        <w:r>
          <w:rPr>
            <w:noProof/>
            <w:webHidden/>
          </w:rPr>
          <w:fldChar w:fldCharType="end"/>
        </w:r>
      </w:hyperlink>
    </w:p>
    <w:p w:rsidR="007E0C0C" w:rsidRDefault="00B301AA">
      <w:pPr>
        <w:pStyle w:val="Inhopg1"/>
        <w:tabs>
          <w:tab w:val="right" w:pos="9062"/>
        </w:tabs>
        <w:rPr>
          <w:rFonts w:asciiTheme="minorHAnsi" w:eastAsiaTheme="minorEastAsia" w:hAnsiTheme="minorHAnsi" w:cstheme="minorBidi"/>
          <w:b w:val="0"/>
          <w:bCs w:val="0"/>
          <w:caps w:val="0"/>
          <w:noProof/>
          <w:u w:val="none"/>
        </w:rPr>
      </w:pPr>
      <w:hyperlink w:anchor="_Toc267169702" w:history="1">
        <w:r w:rsidR="007E0C0C" w:rsidRPr="009E278A">
          <w:rPr>
            <w:rStyle w:val="Hyperlink"/>
            <w:rFonts w:ascii="Calisto MT" w:hAnsi="Calisto MT"/>
            <w:smallCaps/>
            <w:noProof/>
            <w:spacing w:val="5"/>
            <w:lang w:val="en-US"/>
          </w:rPr>
          <w:t>Annex C: Characteristics of interviewed respondents</w:t>
        </w:r>
        <w:r w:rsidR="007E0C0C">
          <w:rPr>
            <w:noProof/>
            <w:webHidden/>
          </w:rPr>
          <w:tab/>
        </w:r>
        <w:r>
          <w:rPr>
            <w:noProof/>
            <w:webHidden/>
          </w:rPr>
          <w:fldChar w:fldCharType="begin"/>
        </w:r>
        <w:r w:rsidR="007E0C0C">
          <w:rPr>
            <w:noProof/>
            <w:webHidden/>
          </w:rPr>
          <w:instrText xml:space="preserve"> PAGEREF _Toc267169702 \h </w:instrText>
        </w:r>
        <w:r>
          <w:rPr>
            <w:noProof/>
            <w:webHidden/>
          </w:rPr>
        </w:r>
        <w:r>
          <w:rPr>
            <w:noProof/>
            <w:webHidden/>
          </w:rPr>
          <w:fldChar w:fldCharType="separate"/>
        </w:r>
        <w:r w:rsidR="007E0C0C">
          <w:rPr>
            <w:noProof/>
            <w:webHidden/>
          </w:rPr>
          <w:t>56</w:t>
        </w:r>
        <w:r>
          <w:rPr>
            <w:noProof/>
            <w:webHidden/>
          </w:rPr>
          <w:fldChar w:fldCharType="end"/>
        </w:r>
      </w:hyperlink>
    </w:p>
    <w:p w:rsidR="007E0C0C" w:rsidRDefault="00B301AA">
      <w:pPr>
        <w:pStyle w:val="Inhopg1"/>
        <w:tabs>
          <w:tab w:val="right" w:pos="9062"/>
        </w:tabs>
        <w:rPr>
          <w:rFonts w:asciiTheme="minorHAnsi" w:eastAsiaTheme="minorEastAsia" w:hAnsiTheme="minorHAnsi" w:cstheme="minorBidi"/>
          <w:b w:val="0"/>
          <w:bCs w:val="0"/>
          <w:caps w:val="0"/>
          <w:noProof/>
          <w:u w:val="none"/>
        </w:rPr>
      </w:pPr>
      <w:hyperlink w:anchor="_Toc267169703" w:history="1">
        <w:r w:rsidR="007E0C0C" w:rsidRPr="009E278A">
          <w:rPr>
            <w:rStyle w:val="Hyperlink"/>
            <w:rFonts w:ascii="Calisto MT" w:hAnsi="Calisto MT"/>
            <w:smallCaps/>
            <w:noProof/>
            <w:spacing w:val="5"/>
            <w:lang w:val="en-US"/>
          </w:rPr>
          <w:t>Annex D: Correlation table 2008</w:t>
        </w:r>
        <w:r w:rsidR="007E0C0C">
          <w:rPr>
            <w:noProof/>
            <w:webHidden/>
          </w:rPr>
          <w:tab/>
        </w:r>
        <w:r>
          <w:rPr>
            <w:noProof/>
            <w:webHidden/>
          </w:rPr>
          <w:fldChar w:fldCharType="begin"/>
        </w:r>
        <w:r w:rsidR="007E0C0C">
          <w:rPr>
            <w:noProof/>
            <w:webHidden/>
          </w:rPr>
          <w:instrText xml:space="preserve"> PAGEREF _Toc267169703 \h </w:instrText>
        </w:r>
        <w:r>
          <w:rPr>
            <w:noProof/>
            <w:webHidden/>
          </w:rPr>
        </w:r>
        <w:r>
          <w:rPr>
            <w:noProof/>
            <w:webHidden/>
          </w:rPr>
          <w:fldChar w:fldCharType="separate"/>
        </w:r>
        <w:r w:rsidR="007E0C0C">
          <w:rPr>
            <w:noProof/>
            <w:webHidden/>
          </w:rPr>
          <w:t>57</w:t>
        </w:r>
        <w:r>
          <w:rPr>
            <w:noProof/>
            <w:webHidden/>
          </w:rPr>
          <w:fldChar w:fldCharType="end"/>
        </w:r>
      </w:hyperlink>
    </w:p>
    <w:p w:rsidR="007E0C0C" w:rsidRDefault="00B301AA">
      <w:pPr>
        <w:pStyle w:val="Inhopg1"/>
        <w:tabs>
          <w:tab w:val="right" w:pos="9062"/>
        </w:tabs>
        <w:rPr>
          <w:rFonts w:asciiTheme="minorHAnsi" w:eastAsiaTheme="minorEastAsia" w:hAnsiTheme="minorHAnsi" w:cstheme="minorBidi"/>
          <w:b w:val="0"/>
          <w:bCs w:val="0"/>
          <w:caps w:val="0"/>
          <w:noProof/>
          <w:u w:val="none"/>
        </w:rPr>
      </w:pPr>
      <w:hyperlink w:anchor="_Toc267169704" w:history="1">
        <w:r w:rsidR="007E0C0C" w:rsidRPr="009E278A">
          <w:rPr>
            <w:rStyle w:val="Hyperlink"/>
            <w:rFonts w:ascii="Calisto MT" w:hAnsi="Calisto MT"/>
            <w:smallCaps/>
            <w:noProof/>
            <w:spacing w:val="5"/>
            <w:lang w:val="en-US"/>
          </w:rPr>
          <w:t>Annex E: Correlation table 2009</w:t>
        </w:r>
        <w:r w:rsidR="007E0C0C">
          <w:rPr>
            <w:noProof/>
            <w:webHidden/>
          </w:rPr>
          <w:tab/>
        </w:r>
        <w:r>
          <w:rPr>
            <w:noProof/>
            <w:webHidden/>
          </w:rPr>
          <w:fldChar w:fldCharType="begin"/>
        </w:r>
        <w:r w:rsidR="007E0C0C">
          <w:rPr>
            <w:noProof/>
            <w:webHidden/>
          </w:rPr>
          <w:instrText xml:space="preserve"> PAGEREF _Toc267169704 \h </w:instrText>
        </w:r>
        <w:r>
          <w:rPr>
            <w:noProof/>
            <w:webHidden/>
          </w:rPr>
        </w:r>
        <w:r>
          <w:rPr>
            <w:noProof/>
            <w:webHidden/>
          </w:rPr>
          <w:fldChar w:fldCharType="separate"/>
        </w:r>
        <w:r w:rsidR="007E0C0C">
          <w:rPr>
            <w:noProof/>
            <w:webHidden/>
          </w:rPr>
          <w:t>58</w:t>
        </w:r>
        <w:r>
          <w:rPr>
            <w:noProof/>
            <w:webHidden/>
          </w:rPr>
          <w:fldChar w:fldCharType="end"/>
        </w:r>
      </w:hyperlink>
    </w:p>
    <w:p w:rsidR="00C106D9" w:rsidRDefault="00B301AA" w:rsidP="00A9015E">
      <w:pPr>
        <w:spacing w:line="360" w:lineRule="auto"/>
      </w:pPr>
      <w:r w:rsidRPr="00A9015E">
        <w:rPr>
          <w:rFonts w:ascii="Times New Roman" w:hAnsi="Times New Roman"/>
          <w:bCs/>
          <w:caps/>
          <w:sz w:val="24"/>
          <w:szCs w:val="24"/>
          <w:u w:val="single"/>
        </w:rPr>
        <w:fldChar w:fldCharType="end"/>
      </w:r>
    </w:p>
    <w:p w:rsidR="0028171C" w:rsidRPr="005078A5" w:rsidRDefault="00C106D9" w:rsidP="004D0166">
      <w:pPr>
        <w:pStyle w:val="Kop1"/>
        <w:numPr>
          <w:ilvl w:val="0"/>
          <w:numId w:val="35"/>
        </w:numPr>
        <w:pBdr>
          <w:bottom w:val="single" w:sz="4" w:space="1" w:color="4F81BD"/>
        </w:pBdr>
        <w:rPr>
          <w:rStyle w:val="Titelvanboek1"/>
          <w:rFonts w:ascii="Times New Roman" w:hAnsi="Times New Roman"/>
        </w:rPr>
      </w:pPr>
      <w:r>
        <w:rPr>
          <w:rStyle w:val="Titelvanboek1"/>
          <w:rFonts w:ascii="Times New Roman" w:hAnsi="Times New Roman"/>
        </w:rPr>
        <w:br w:type="page"/>
      </w:r>
      <w:bookmarkStart w:id="2" w:name="_Toc267169662"/>
      <w:r w:rsidR="0028171C" w:rsidRPr="004D0166">
        <w:rPr>
          <w:rStyle w:val="Titelvanboek1"/>
          <w:rFonts w:ascii="Calisto MT" w:hAnsi="Calisto MT"/>
          <w:color w:val="1F497D"/>
          <w:sz w:val="48"/>
          <w:szCs w:val="48"/>
          <w:lang w:val="en-US"/>
        </w:rPr>
        <w:lastRenderedPageBreak/>
        <w:t>Introduction</w:t>
      </w:r>
      <w:bookmarkEnd w:id="2"/>
    </w:p>
    <w:p w:rsidR="0028171C" w:rsidRPr="005078A5" w:rsidRDefault="0028171C" w:rsidP="0042697B">
      <w:pPr>
        <w:pStyle w:val="Kop2"/>
        <w:ind w:left="780"/>
        <w:rPr>
          <w:rFonts w:ascii="Times New Roman" w:hAnsi="Times New Roman"/>
          <w:lang w:val="en-US"/>
        </w:rPr>
      </w:pPr>
    </w:p>
    <w:p w:rsidR="0028171C" w:rsidRPr="005078A5" w:rsidRDefault="0028171C" w:rsidP="00101B36">
      <w:pPr>
        <w:pStyle w:val="Kop2"/>
        <w:numPr>
          <w:ilvl w:val="1"/>
          <w:numId w:val="29"/>
        </w:numPr>
        <w:rPr>
          <w:rFonts w:ascii="Times New Roman" w:hAnsi="Times New Roman"/>
          <w:lang w:val="en-US"/>
        </w:rPr>
      </w:pPr>
      <w:bookmarkStart w:id="3" w:name="_Toc267169663"/>
      <w:r w:rsidRPr="005078A5">
        <w:rPr>
          <w:rFonts w:ascii="Times New Roman" w:hAnsi="Times New Roman"/>
          <w:lang w:val="en-US"/>
        </w:rPr>
        <w:t>Problem area and research question</w:t>
      </w:r>
      <w:bookmarkEnd w:id="3"/>
    </w:p>
    <w:p w:rsidR="0028171C" w:rsidRPr="005078A5" w:rsidRDefault="0028171C" w:rsidP="00F8175D">
      <w:pPr>
        <w:spacing w:line="360" w:lineRule="auto"/>
        <w:jc w:val="both"/>
        <w:rPr>
          <w:rStyle w:val="longtext"/>
          <w:rFonts w:ascii="Times New Roman" w:hAnsi="Times New Roman"/>
          <w:sz w:val="22"/>
          <w:szCs w:val="22"/>
          <w:shd w:val="clear" w:color="auto" w:fill="FFFFFF"/>
          <w:lang w:val="en-US"/>
        </w:rPr>
      </w:pPr>
    </w:p>
    <w:p w:rsidR="0028171C" w:rsidRPr="005078A5" w:rsidRDefault="0028171C" w:rsidP="007F4F12">
      <w:pPr>
        <w:spacing w:line="360" w:lineRule="auto"/>
        <w:jc w:val="both"/>
        <w:rPr>
          <w:rStyle w:val="longtext"/>
          <w:rFonts w:ascii="Times New Roman" w:hAnsi="Times New Roman"/>
          <w:sz w:val="22"/>
          <w:szCs w:val="22"/>
          <w:lang w:val="en-US"/>
        </w:rPr>
      </w:pPr>
      <w:r w:rsidRPr="005078A5">
        <w:rPr>
          <w:rStyle w:val="longtext"/>
          <w:rFonts w:ascii="Times New Roman" w:hAnsi="Times New Roman"/>
          <w:sz w:val="22"/>
          <w:szCs w:val="22"/>
          <w:shd w:val="clear" w:color="auto" w:fill="FFFFFF"/>
          <w:lang w:val="en-US"/>
        </w:rPr>
        <w:t>According to figures of the</w:t>
      </w:r>
      <w:r w:rsidR="006E0989" w:rsidRPr="005078A5">
        <w:rPr>
          <w:rStyle w:val="longtext"/>
          <w:rFonts w:ascii="Times New Roman" w:hAnsi="Times New Roman"/>
          <w:sz w:val="22"/>
          <w:szCs w:val="22"/>
          <w:shd w:val="clear" w:color="auto" w:fill="FFFFFF"/>
          <w:lang w:val="en-US"/>
        </w:rPr>
        <w:t xml:space="preserve"> Dutch</w:t>
      </w:r>
      <w:r w:rsidRPr="005078A5">
        <w:rPr>
          <w:rStyle w:val="longtext"/>
          <w:rFonts w:ascii="Times New Roman" w:hAnsi="Times New Roman"/>
          <w:sz w:val="22"/>
          <w:szCs w:val="22"/>
          <w:shd w:val="clear" w:color="auto" w:fill="FFFFFF"/>
          <w:lang w:val="en-US"/>
        </w:rPr>
        <w:t xml:space="preserve"> Chamber of Commerce (hereinafter referred to as CoC) the number of start-ups in the period from 2003 to 2008</w:t>
      </w:r>
      <w:r w:rsidR="006E0989" w:rsidRPr="005078A5">
        <w:rPr>
          <w:rStyle w:val="longtext"/>
          <w:rFonts w:ascii="Times New Roman" w:hAnsi="Times New Roman"/>
          <w:sz w:val="22"/>
          <w:szCs w:val="22"/>
          <w:shd w:val="clear" w:color="auto" w:fill="FFFFFF"/>
          <w:lang w:val="en-US"/>
        </w:rPr>
        <w:t xml:space="preserve"> in the Netherlands</w:t>
      </w:r>
      <w:r w:rsidRPr="005078A5">
        <w:rPr>
          <w:rStyle w:val="longtext"/>
          <w:rFonts w:ascii="Times New Roman" w:hAnsi="Times New Roman"/>
          <w:sz w:val="22"/>
          <w:szCs w:val="22"/>
          <w:shd w:val="clear" w:color="auto" w:fill="FFFFFF"/>
          <w:lang w:val="en-US"/>
        </w:rPr>
        <w:t xml:space="preserve"> has increased significantly</w:t>
      </w:r>
      <w:r w:rsidR="005B49B1" w:rsidRPr="005B49B1">
        <w:rPr>
          <w:rStyle w:val="Voetnootmarkering"/>
          <w:rFonts w:ascii="Times New Roman" w:eastAsia="Times New Roman" w:hAnsi="Times New Roman"/>
          <w:sz w:val="22"/>
          <w:szCs w:val="22"/>
          <w:lang w:val="en-US"/>
        </w:rPr>
        <w:t xml:space="preserve"> </w:t>
      </w:r>
      <w:r w:rsidR="00F465CE">
        <w:rPr>
          <w:rStyle w:val="longtext"/>
          <w:rFonts w:ascii="Times New Roman" w:hAnsi="Times New Roman"/>
          <w:sz w:val="22"/>
          <w:szCs w:val="22"/>
          <w:shd w:val="clear" w:color="auto" w:fill="FFFFFF"/>
          <w:lang w:val="en-US"/>
        </w:rPr>
        <w:t>(CoC, 2009)</w:t>
      </w:r>
      <w:r w:rsidRPr="005078A5">
        <w:rPr>
          <w:rStyle w:val="longtext"/>
          <w:rFonts w:ascii="Times New Roman" w:hAnsi="Times New Roman"/>
          <w:sz w:val="22"/>
          <w:szCs w:val="22"/>
          <w:shd w:val="clear" w:color="auto" w:fill="FFFFFF"/>
          <w:lang w:val="en-US"/>
        </w:rPr>
        <w:t xml:space="preserve">. The total number of starters over 2003 amounted to less than 25,000, but from January to September 2009 the CoC counted already over 28,000 new registered companies. The Dutch Central Bureau of Statistics (CBS) also signals an increase in the number of start-ups. </w:t>
      </w:r>
      <w:r w:rsidR="00E50901" w:rsidRPr="005078A5">
        <w:rPr>
          <w:rStyle w:val="longtext"/>
          <w:rFonts w:ascii="Times New Roman" w:hAnsi="Times New Roman"/>
          <w:sz w:val="22"/>
          <w:szCs w:val="22"/>
          <w:shd w:val="clear" w:color="auto" w:fill="FFFFFF"/>
          <w:lang w:val="en-US"/>
        </w:rPr>
        <w:t>T</w:t>
      </w:r>
      <w:r w:rsidRPr="005078A5">
        <w:rPr>
          <w:rStyle w:val="longtext"/>
          <w:rFonts w:ascii="Times New Roman" w:hAnsi="Times New Roman"/>
          <w:sz w:val="22"/>
          <w:szCs w:val="22"/>
          <w:shd w:val="clear" w:color="auto" w:fill="FFFFFF"/>
          <w:lang w:val="en-US"/>
        </w:rPr>
        <w:t xml:space="preserve">he CBS announced on October 14, 2009 that on January 1, 2009 there were over 46 thousand more companies than </w:t>
      </w:r>
      <w:r w:rsidR="00A67A30">
        <w:rPr>
          <w:rStyle w:val="longtext"/>
          <w:rFonts w:ascii="Times New Roman" w:hAnsi="Times New Roman"/>
          <w:sz w:val="22"/>
          <w:szCs w:val="22"/>
          <w:shd w:val="clear" w:color="auto" w:fill="FFFFFF"/>
          <w:lang w:val="en-US"/>
        </w:rPr>
        <w:t>there were in 2008</w:t>
      </w:r>
      <w:r w:rsidRPr="005078A5">
        <w:rPr>
          <w:rStyle w:val="longtext"/>
          <w:rFonts w:ascii="Times New Roman" w:hAnsi="Times New Roman"/>
          <w:sz w:val="22"/>
          <w:szCs w:val="22"/>
          <w:shd w:val="clear" w:color="auto" w:fill="FFFFFF"/>
          <w:lang w:val="en-US"/>
        </w:rPr>
        <w:t>. Especially t</w:t>
      </w:r>
      <w:r w:rsidRPr="005078A5">
        <w:rPr>
          <w:rStyle w:val="longtext"/>
          <w:rFonts w:ascii="Times New Roman" w:hAnsi="Times New Roman"/>
          <w:sz w:val="22"/>
          <w:szCs w:val="22"/>
          <w:lang w:val="en-US"/>
        </w:rPr>
        <w:t>he number of sole proprietors increased significantly. Also the media wrote about the number of start-ups.</w:t>
      </w:r>
      <w:r w:rsidRPr="005078A5">
        <w:rPr>
          <w:rFonts w:ascii="Times New Roman" w:hAnsi="Times New Roman"/>
          <w:sz w:val="22"/>
          <w:szCs w:val="22"/>
          <w:lang w:val="en-US"/>
        </w:rPr>
        <w:t xml:space="preserve"> A Dutch newspaper, </w:t>
      </w:r>
      <w:r w:rsidR="000C69B7">
        <w:rPr>
          <w:rFonts w:ascii="Times New Roman" w:hAnsi="Times New Roman"/>
          <w:sz w:val="22"/>
          <w:szCs w:val="22"/>
          <w:lang w:val="en-US"/>
        </w:rPr>
        <w:t>‘</w:t>
      </w:r>
      <w:r w:rsidRPr="005078A5">
        <w:rPr>
          <w:rStyle w:val="longtext"/>
          <w:rFonts w:ascii="Times New Roman" w:hAnsi="Times New Roman"/>
          <w:sz w:val="22"/>
          <w:szCs w:val="22"/>
          <w:shd w:val="clear" w:color="auto" w:fill="FFFFFF"/>
          <w:lang w:val="en-US"/>
        </w:rPr>
        <w:t>NRC Handelsblad</w:t>
      </w:r>
      <w:r w:rsidR="000C69B7">
        <w:rPr>
          <w:rStyle w:val="longtext"/>
          <w:rFonts w:ascii="Times New Roman" w:hAnsi="Times New Roman"/>
          <w:sz w:val="22"/>
          <w:szCs w:val="22"/>
          <w:shd w:val="clear" w:color="auto" w:fill="FFFFFF"/>
          <w:lang w:val="en-US"/>
        </w:rPr>
        <w:t>’</w:t>
      </w:r>
      <w:r w:rsidRPr="005078A5">
        <w:rPr>
          <w:rStyle w:val="longtext"/>
          <w:rFonts w:ascii="Times New Roman" w:hAnsi="Times New Roman"/>
          <w:sz w:val="22"/>
          <w:szCs w:val="22"/>
          <w:shd w:val="clear" w:color="auto" w:fill="FFFFFF"/>
          <w:lang w:val="en-US"/>
        </w:rPr>
        <w:t>, headlined on May 18, 2009 with "</w:t>
      </w:r>
      <w:r w:rsidRPr="005078A5">
        <w:rPr>
          <w:rStyle w:val="longtext"/>
          <w:rFonts w:ascii="Times New Roman" w:hAnsi="Times New Roman"/>
          <w:i/>
          <w:sz w:val="22"/>
          <w:szCs w:val="22"/>
          <w:shd w:val="clear" w:color="auto" w:fill="FFFFFF"/>
          <w:lang w:val="en-US"/>
        </w:rPr>
        <w:t>Number of entrepreneurs is growing, but orders are purchasing”</w:t>
      </w:r>
      <w:r w:rsidRPr="005078A5">
        <w:rPr>
          <w:rStyle w:val="longtext"/>
          <w:rFonts w:ascii="Times New Roman" w:hAnsi="Times New Roman"/>
          <w:sz w:val="22"/>
          <w:szCs w:val="22"/>
          <w:shd w:val="clear" w:color="auto" w:fill="FFFFFF"/>
          <w:lang w:val="en-US"/>
        </w:rPr>
        <w:t xml:space="preserve">. The spokesman of the Chamber of Commerce argues that one of the possible reasons for the continued growth of the number of starters is the recession (Veldhuis, 2009, May 18). </w:t>
      </w:r>
      <w:r w:rsidRPr="005078A5">
        <w:rPr>
          <w:rStyle w:val="longtext"/>
          <w:rFonts w:ascii="Times New Roman" w:hAnsi="Times New Roman"/>
          <w:sz w:val="22"/>
          <w:szCs w:val="22"/>
          <w:lang w:val="en-US"/>
        </w:rPr>
        <w:t xml:space="preserve">Later, on December 17, 2009, the same newspaper noticed that the number of sole traders continued to rise despite the crisis in the economy (unknown, </w:t>
      </w:r>
      <w:r w:rsidR="000C69B7">
        <w:rPr>
          <w:rStyle w:val="longtext"/>
          <w:rFonts w:ascii="Times New Roman" w:hAnsi="Times New Roman"/>
          <w:sz w:val="22"/>
          <w:szCs w:val="22"/>
          <w:lang w:val="en-US"/>
        </w:rPr>
        <w:t>D</w:t>
      </w:r>
      <w:r w:rsidRPr="005078A5">
        <w:rPr>
          <w:rStyle w:val="longtext"/>
          <w:rFonts w:ascii="Times New Roman" w:hAnsi="Times New Roman"/>
          <w:sz w:val="22"/>
          <w:szCs w:val="22"/>
          <w:lang w:val="en-US"/>
        </w:rPr>
        <w:t xml:space="preserve">ec. 17). </w:t>
      </w:r>
      <w:r w:rsidRPr="005078A5">
        <w:rPr>
          <w:rStyle w:val="longtext"/>
          <w:rFonts w:ascii="Times New Roman" w:hAnsi="Times New Roman"/>
          <w:sz w:val="22"/>
          <w:szCs w:val="22"/>
          <w:shd w:val="clear" w:color="auto" w:fill="FFFFFF"/>
          <w:lang w:val="en-US"/>
        </w:rPr>
        <w:t>Th</w:t>
      </w:r>
      <w:r w:rsidR="00A67A30">
        <w:rPr>
          <w:rStyle w:val="longtext"/>
          <w:rFonts w:ascii="Times New Roman" w:hAnsi="Times New Roman"/>
          <w:sz w:val="22"/>
          <w:szCs w:val="22"/>
          <w:shd w:val="clear" w:color="auto" w:fill="FFFFFF"/>
          <w:lang w:val="en-US"/>
        </w:rPr>
        <w:t>e</w:t>
      </w:r>
      <w:r w:rsidRPr="005078A5">
        <w:rPr>
          <w:rStyle w:val="longtext"/>
          <w:rFonts w:ascii="Times New Roman" w:hAnsi="Times New Roman"/>
          <w:sz w:val="22"/>
          <w:szCs w:val="22"/>
          <w:shd w:val="clear" w:color="auto" w:fill="FFFFFF"/>
          <w:lang w:val="en-US"/>
        </w:rPr>
        <w:t xml:space="preserve"> article </w:t>
      </w:r>
      <w:r w:rsidR="00A67A30">
        <w:rPr>
          <w:rStyle w:val="longtext"/>
          <w:rFonts w:ascii="Times New Roman" w:hAnsi="Times New Roman"/>
          <w:sz w:val="22"/>
          <w:szCs w:val="22"/>
          <w:shd w:val="clear" w:color="auto" w:fill="FFFFFF"/>
          <w:lang w:val="en-US"/>
        </w:rPr>
        <w:t xml:space="preserve">in this newspaper </w:t>
      </w:r>
      <w:r w:rsidRPr="005078A5">
        <w:rPr>
          <w:rStyle w:val="longtext"/>
          <w:rFonts w:ascii="Times New Roman" w:hAnsi="Times New Roman"/>
          <w:sz w:val="22"/>
          <w:szCs w:val="22"/>
          <w:shd w:val="clear" w:color="auto" w:fill="FFFFFF"/>
          <w:lang w:val="en-US"/>
        </w:rPr>
        <w:t xml:space="preserve">states that dismissal </w:t>
      </w:r>
      <w:r w:rsidR="00E50901" w:rsidRPr="005078A5">
        <w:rPr>
          <w:rStyle w:val="longtext"/>
          <w:rFonts w:ascii="Times New Roman" w:hAnsi="Times New Roman"/>
          <w:sz w:val="22"/>
          <w:szCs w:val="22"/>
          <w:shd w:val="clear" w:color="auto" w:fill="FFFFFF"/>
          <w:lang w:val="en-US"/>
        </w:rPr>
        <w:t xml:space="preserve">or its threat </w:t>
      </w:r>
      <w:r w:rsidRPr="005078A5">
        <w:rPr>
          <w:rStyle w:val="longtext"/>
          <w:rFonts w:ascii="Times New Roman" w:hAnsi="Times New Roman"/>
          <w:sz w:val="22"/>
          <w:szCs w:val="22"/>
          <w:shd w:val="clear" w:color="auto" w:fill="FFFFFF"/>
          <w:lang w:val="en-US"/>
        </w:rPr>
        <w:t xml:space="preserve">is often reason to start a business. </w:t>
      </w:r>
      <w:r w:rsidRPr="005078A5">
        <w:rPr>
          <w:rStyle w:val="longtext"/>
          <w:rFonts w:ascii="Times New Roman" w:hAnsi="Times New Roman"/>
          <w:sz w:val="22"/>
          <w:szCs w:val="22"/>
          <w:lang w:val="en-US"/>
        </w:rPr>
        <w:t xml:space="preserve">The Chamber of Commerce also states in this article that the crisis has a positive effect on the ongoing growth of starters in 2009. </w:t>
      </w:r>
      <w:r w:rsidRPr="005078A5">
        <w:rPr>
          <w:rStyle w:val="longtext"/>
          <w:rFonts w:ascii="Times New Roman" w:hAnsi="Times New Roman"/>
          <w:sz w:val="22"/>
          <w:szCs w:val="22"/>
          <w:shd w:val="clear" w:color="auto" w:fill="FFFFFF"/>
          <w:lang w:val="en-US"/>
        </w:rPr>
        <w:t xml:space="preserve">Finally, </w:t>
      </w:r>
      <w:r w:rsidR="000C69B7">
        <w:rPr>
          <w:rStyle w:val="longtext"/>
          <w:rFonts w:ascii="Times New Roman" w:hAnsi="Times New Roman"/>
          <w:sz w:val="22"/>
          <w:szCs w:val="22"/>
          <w:shd w:val="clear" w:color="auto" w:fill="FFFFFF"/>
          <w:lang w:val="en-US"/>
        </w:rPr>
        <w:t>‘</w:t>
      </w:r>
      <w:r w:rsidRPr="005078A5">
        <w:rPr>
          <w:rStyle w:val="longtext"/>
          <w:rFonts w:ascii="Times New Roman" w:hAnsi="Times New Roman"/>
          <w:sz w:val="22"/>
          <w:szCs w:val="22"/>
          <w:shd w:val="clear" w:color="auto" w:fill="FFFFFF"/>
          <w:lang w:val="en-US"/>
        </w:rPr>
        <w:t>Nuzakelijk.nl</w:t>
      </w:r>
      <w:r w:rsidR="000C69B7">
        <w:rPr>
          <w:rStyle w:val="longtext"/>
          <w:rFonts w:ascii="Times New Roman" w:hAnsi="Times New Roman"/>
          <w:sz w:val="22"/>
          <w:szCs w:val="22"/>
          <w:shd w:val="clear" w:color="auto" w:fill="FFFFFF"/>
          <w:lang w:val="en-US"/>
        </w:rPr>
        <w:t>’</w:t>
      </w:r>
      <w:r w:rsidRPr="005078A5">
        <w:rPr>
          <w:rStyle w:val="longtext"/>
          <w:rFonts w:ascii="Times New Roman" w:hAnsi="Times New Roman"/>
          <w:sz w:val="22"/>
          <w:szCs w:val="22"/>
          <w:shd w:val="clear" w:color="auto" w:fill="FFFFFF"/>
          <w:lang w:val="en-US"/>
        </w:rPr>
        <w:t xml:space="preserve"> had a headline at the beginning of this year 2010 about total start-ups in the </w:t>
      </w:r>
      <w:smartTag w:uri="urn:schemas-microsoft-com:office:smarttags" w:element="country-region">
        <w:smartTag w:uri="urn:schemas-microsoft-com:office:smarttags" w:element="place">
          <w:r w:rsidRPr="005078A5">
            <w:rPr>
              <w:rStyle w:val="longtext"/>
              <w:rFonts w:ascii="Times New Roman" w:hAnsi="Times New Roman"/>
              <w:sz w:val="22"/>
              <w:szCs w:val="22"/>
              <w:shd w:val="clear" w:color="auto" w:fill="FFFFFF"/>
              <w:lang w:val="en-US"/>
            </w:rPr>
            <w:t>Netherlands</w:t>
          </w:r>
        </w:smartTag>
      </w:smartTag>
      <w:r w:rsidRPr="005078A5">
        <w:rPr>
          <w:rStyle w:val="longtext"/>
          <w:rFonts w:ascii="Times New Roman" w:hAnsi="Times New Roman"/>
          <w:sz w:val="22"/>
          <w:szCs w:val="22"/>
          <w:shd w:val="clear" w:color="auto" w:fill="FFFFFF"/>
          <w:lang w:val="en-US"/>
        </w:rPr>
        <w:t xml:space="preserve">. This headline was based on data from the Chamber of Commerce. </w:t>
      </w:r>
      <w:r w:rsidRPr="005078A5">
        <w:rPr>
          <w:rStyle w:val="longtext"/>
          <w:rFonts w:ascii="Times New Roman" w:hAnsi="Times New Roman"/>
          <w:sz w:val="22"/>
          <w:szCs w:val="22"/>
          <w:lang w:val="en-US"/>
        </w:rPr>
        <w:t>They headlined: "</w:t>
      </w:r>
      <w:r w:rsidRPr="005078A5">
        <w:rPr>
          <w:rStyle w:val="longtext"/>
          <w:rFonts w:ascii="Times New Roman" w:hAnsi="Times New Roman"/>
          <w:i/>
          <w:sz w:val="22"/>
          <w:szCs w:val="22"/>
          <w:lang w:val="en-US"/>
        </w:rPr>
        <w:t>More entrepreneurs start business in 2009</w:t>
      </w:r>
      <w:r w:rsidRPr="005078A5">
        <w:rPr>
          <w:rStyle w:val="longtext"/>
          <w:rFonts w:ascii="Times New Roman" w:hAnsi="Times New Roman"/>
          <w:sz w:val="22"/>
          <w:szCs w:val="22"/>
          <w:lang w:val="en-US"/>
        </w:rPr>
        <w:t>" (Unknown, 2010, January 7).</w:t>
      </w:r>
    </w:p>
    <w:p w:rsidR="0028171C" w:rsidRPr="005078A5" w:rsidRDefault="0028171C" w:rsidP="007F4F12">
      <w:pPr>
        <w:spacing w:line="360" w:lineRule="auto"/>
        <w:jc w:val="both"/>
        <w:rPr>
          <w:rFonts w:ascii="Times New Roman" w:hAnsi="Times New Roman"/>
          <w:sz w:val="22"/>
          <w:szCs w:val="22"/>
          <w:lang w:val="en-US"/>
        </w:rPr>
      </w:pPr>
    </w:p>
    <w:p w:rsidR="0028171C" w:rsidRPr="005078A5" w:rsidRDefault="0028171C" w:rsidP="007F4F12">
      <w:pPr>
        <w:pStyle w:val="Pa3"/>
        <w:spacing w:line="360" w:lineRule="auto"/>
        <w:jc w:val="both"/>
        <w:rPr>
          <w:rStyle w:val="A0"/>
          <w:rFonts w:ascii="Times New Roman" w:hAnsi="Times New Roman"/>
          <w:iCs/>
          <w:sz w:val="22"/>
          <w:szCs w:val="22"/>
          <w:lang w:val="en-US"/>
        </w:rPr>
      </w:pPr>
      <w:r w:rsidRPr="005078A5">
        <w:rPr>
          <w:rStyle w:val="longtext"/>
          <w:rFonts w:ascii="Times New Roman" w:hAnsi="Times New Roman"/>
          <w:sz w:val="22"/>
          <w:szCs w:val="22"/>
          <w:shd w:val="clear" w:color="auto" w:fill="FFFFFF"/>
          <w:lang w:val="en-US"/>
        </w:rPr>
        <w:t>A number of the newspaper articles, as quoted above, linked start-ups and the recession. In Chapter 3 I will look further into the recession, but for now it’s enough to know that a</w:t>
      </w:r>
      <w:r w:rsidRPr="005078A5">
        <w:rPr>
          <w:rStyle w:val="longtext"/>
          <w:rFonts w:ascii="Times New Roman" w:hAnsi="Times New Roman"/>
          <w:sz w:val="22"/>
          <w:szCs w:val="22"/>
          <w:lang w:val="en-US"/>
        </w:rPr>
        <w:t xml:space="preserve"> recession is a time of uncertainty and rising unemployment. In recent months several reports were published about the latest unemployment figures. </w:t>
      </w:r>
      <w:r w:rsidRPr="005078A5">
        <w:rPr>
          <w:rStyle w:val="longtext"/>
          <w:rFonts w:ascii="Times New Roman" w:hAnsi="Times New Roman"/>
          <w:sz w:val="22"/>
          <w:szCs w:val="22"/>
          <w:shd w:val="clear" w:color="auto" w:fill="FFFFFF"/>
          <w:lang w:val="en-US"/>
        </w:rPr>
        <w:t xml:space="preserve">These figures are seen as one of the key indicators of the state of the world economy (correspondent, 2010, Jan. 9). After a longer period of rising unemployment the world economy declines and goes into recession. The Dutch newspaper </w:t>
      </w:r>
      <w:r w:rsidR="006300C5" w:rsidRPr="005078A5">
        <w:rPr>
          <w:rStyle w:val="longtext"/>
          <w:rFonts w:ascii="Times New Roman" w:hAnsi="Times New Roman"/>
          <w:sz w:val="22"/>
          <w:szCs w:val="22"/>
          <w:shd w:val="clear" w:color="auto" w:fill="FFFFFF"/>
          <w:lang w:val="en-US"/>
        </w:rPr>
        <w:t>‘</w:t>
      </w:r>
      <w:r w:rsidRPr="005078A5">
        <w:rPr>
          <w:rStyle w:val="longtext"/>
          <w:rFonts w:ascii="Times New Roman" w:hAnsi="Times New Roman"/>
          <w:sz w:val="22"/>
          <w:szCs w:val="22"/>
          <w:shd w:val="clear" w:color="auto" w:fill="FFFFFF"/>
          <w:lang w:val="en-US"/>
        </w:rPr>
        <w:t>de Volkskrant</w:t>
      </w:r>
      <w:r w:rsidR="006300C5" w:rsidRPr="005078A5">
        <w:rPr>
          <w:rStyle w:val="longtext"/>
          <w:rFonts w:ascii="Times New Roman" w:hAnsi="Times New Roman"/>
          <w:sz w:val="22"/>
          <w:szCs w:val="22"/>
          <w:shd w:val="clear" w:color="auto" w:fill="FFFFFF"/>
          <w:lang w:val="en-US"/>
        </w:rPr>
        <w:t>’</w:t>
      </w:r>
      <w:r w:rsidRPr="005078A5">
        <w:rPr>
          <w:rStyle w:val="longtext"/>
          <w:rFonts w:ascii="Times New Roman" w:hAnsi="Times New Roman"/>
          <w:sz w:val="22"/>
          <w:szCs w:val="22"/>
          <w:shd w:val="clear" w:color="auto" w:fill="FFFFFF"/>
          <w:lang w:val="en-US"/>
        </w:rPr>
        <w:t>, reported at the beginning of this year on unemployment: "</w:t>
      </w:r>
      <w:r w:rsidRPr="005078A5">
        <w:rPr>
          <w:rStyle w:val="longtext"/>
          <w:rFonts w:ascii="Times New Roman" w:hAnsi="Times New Roman"/>
          <w:i/>
          <w:sz w:val="22"/>
          <w:szCs w:val="22"/>
          <w:shd w:val="clear" w:color="auto" w:fill="FFFFFF"/>
          <w:lang w:val="en-US"/>
        </w:rPr>
        <w:t>More and more elderly are unemployed due to the credit crunch, the unemployment rate in the fourth quarter of 2009 has risen again to 5.3 percent</w:t>
      </w:r>
      <w:r w:rsidRPr="005078A5">
        <w:rPr>
          <w:rStyle w:val="longtext"/>
          <w:rFonts w:ascii="Times New Roman" w:hAnsi="Times New Roman"/>
          <w:sz w:val="22"/>
          <w:szCs w:val="22"/>
          <w:shd w:val="clear" w:color="auto" w:fill="FFFFFF"/>
          <w:lang w:val="en-US"/>
        </w:rPr>
        <w:t>" (Hofs, 2010</w:t>
      </w:r>
      <w:r w:rsidR="000C69B7">
        <w:rPr>
          <w:rStyle w:val="longtext"/>
          <w:rFonts w:ascii="Times New Roman" w:hAnsi="Times New Roman"/>
          <w:sz w:val="22"/>
          <w:szCs w:val="22"/>
          <w:shd w:val="clear" w:color="auto" w:fill="FFFFFF"/>
          <w:lang w:val="en-US"/>
        </w:rPr>
        <w:t>,</w:t>
      </w:r>
      <w:r w:rsidRPr="005078A5">
        <w:rPr>
          <w:rStyle w:val="longtext"/>
          <w:rFonts w:ascii="Times New Roman" w:hAnsi="Times New Roman"/>
          <w:sz w:val="22"/>
          <w:szCs w:val="22"/>
          <w:shd w:val="clear" w:color="auto" w:fill="FFFFFF"/>
          <w:lang w:val="en-US"/>
        </w:rPr>
        <w:t xml:space="preserve"> Jan. 21).</w:t>
      </w:r>
    </w:p>
    <w:p w:rsidR="0028171C" w:rsidRPr="005078A5" w:rsidRDefault="0028171C" w:rsidP="007F4F12">
      <w:pPr>
        <w:pStyle w:val="Pa3"/>
        <w:spacing w:line="360" w:lineRule="auto"/>
        <w:jc w:val="both"/>
        <w:rPr>
          <w:rStyle w:val="A0"/>
          <w:rFonts w:ascii="Times New Roman" w:hAnsi="Times New Roman"/>
          <w:iCs/>
          <w:sz w:val="22"/>
          <w:szCs w:val="22"/>
          <w:lang w:val="en-US"/>
        </w:rPr>
      </w:pPr>
    </w:p>
    <w:p w:rsidR="0028171C" w:rsidRPr="005078A5" w:rsidRDefault="0028171C" w:rsidP="002B654B">
      <w:pPr>
        <w:spacing w:after="200" w:line="360" w:lineRule="auto"/>
        <w:jc w:val="both"/>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br w:type="page"/>
      </w:r>
      <w:r w:rsidRPr="005078A5">
        <w:rPr>
          <w:rStyle w:val="longtext"/>
          <w:rFonts w:ascii="Times New Roman" w:hAnsi="Times New Roman"/>
          <w:sz w:val="22"/>
          <w:szCs w:val="22"/>
          <w:shd w:val="clear" w:color="auto" w:fill="FFFFFF"/>
          <w:lang w:val="en-US"/>
        </w:rPr>
        <w:lastRenderedPageBreak/>
        <w:t>The crisis is on the one hand a period of uncertainty and unemployment, but on the other hand, more businesses are started</w:t>
      </w:r>
      <w:r w:rsidR="00E50901" w:rsidRPr="005078A5">
        <w:rPr>
          <w:rStyle w:val="longtext"/>
          <w:rFonts w:ascii="Times New Roman" w:hAnsi="Times New Roman"/>
          <w:sz w:val="22"/>
          <w:szCs w:val="22"/>
          <w:shd w:val="clear" w:color="auto" w:fill="FFFFFF"/>
          <w:lang w:val="en-US"/>
        </w:rPr>
        <w:t xml:space="preserve"> which suggests that there are opportunities</w:t>
      </w:r>
      <w:r w:rsidR="003F6CB2" w:rsidRPr="005078A5">
        <w:rPr>
          <w:rStyle w:val="longtext"/>
          <w:rFonts w:ascii="Times New Roman" w:hAnsi="Times New Roman"/>
          <w:sz w:val="22"/>
          <w:szCs w:val="22"/>
          <w:shd w:val="clear" w:color="auto" w:fill="FFFFFF"/>
          <w:lang w:val="en-US"/>
        </w:rPr>
        <w:t xml:space="preserve">. Entrepreneurs </w:t>
      </w:r>
      <w:r w:rsidR="00362DB7" w:rsidRPr="005078A5">
        <w:rPr>
          <w:rStyle w:val="longtext"/>
          <w:rFonts w:ascii="Times New Roman" w:hAnsi="Times New Roman"/>
          <w:sz w:val="22"/>
          <w:szCs w:val="22"/>
          <w:shd w:val="clear" w:color="auto" w:fill="FFFFFF"/>
          <w:lang w:val="en-US"/>
        </w:rPr>
        <w:t>who</w:t>
      </w:r>
      <w:r w:rsidR="003F6CB2" w:rsidRPr="005078A5">
        <w:rPr>
          <w:rStyle w:val="longtext"/>
          <w:rFonts w:ascii="Times New Roman" w:hAnsi="Times New Roman"/>
          <w:sz w:val="22"/>
          <w:szCs w:val="22"/>
          <w:shd w:val="clear" w:color="auto" w:fill="FFFFFF"/>
          <w:lang w:val="en-US"/>
        </w:rPr>
        <w:t xml:space="preserve"> start </w:t>
      </w:r>
      <w:r w:rsidR="00BE7A13" w:rsidRPr="005078A5">
        <w:rPr>
          <w:rStyle w:val="longtext"/>
          <w:rFonts w:ascii="Times New Roman" w:hAnsi="Times New Roman"/>
          <w:sz w:val="22"/>
          <w:szCs w:val="22"/>
          <w:shd w:val="clear" w:color="auto" w:fill="FFFFFF"/>
          <w:lang w:val="en-US"/>
        </w:rPr>
        <w:t>their business by</w:t>
      </w:r>
      <w:r w:rsidR="003F6CB2" w:rsidRPr="005078A5">
        <w:rPr>
          <w:rStyle w:val="longtext"/>
          <w:rFonts w:ascii="Times New Roman" w:hAnsi="Times New Roman"/>
          <w:sz w:val="22"/>
          <w:szCs w:val="22"/>
          <w:shd w:val="clear" w:color="auto" w:fill="FFFFFF"/>
          <w:lang w:val="en-US"/>
        </w:rPr>
        <w:t xml:space="preserve"> opportunity are pulled into entrepreneurship whereas entrepreneurs </w:t>
      </w:r>
      <w:r w:rsidR="000C69B7">
        <w:rPr>
          <w:rStyle w:val="longtext"/>
          <w:rFonts w:ascii="Times New Roman" w:hAnsi="Times New Roman"/>
          <w:sz w:val="22"/>
          <w:szCs w:val="22"/>
          <w:shd w:val="clear" w:color="auto" w:fill="FFFFFF"/>
          <w:lang w:val="en-US"/>
        </w:rPr>
        <w:t>who</w:t>
      </w:r>
      <w:r w:rsidR="000C69B7" w:rsidRPr="005078A5">
        <w:rPr>
          <w:rStyle w:val="longtext"/>
          <w:rFonts w:ascii="Times New Roman" w:hAnsi="Times New Roman"/>
          <w:sz w:val="22"/>
          <w:szCs w:val="22"/>
          <w:shd w:val="clear" w:color="auto" w:fill="FFFFFF"/>
          <w:lang w:val="en-US"/>
        </w:rPr>
        <w:t xml:space="preserve"> </w:t>
      </w:r>
      <w:r w:rsidR="003F6CB2" w:rsidRPr="005078A5">
        <w:rPr>
          <w:rStyle w:val="longtext"/>
          <w:rFonts w:ascii="Times New Roman" w:hAnsi="Times New Roman"/>
          <w:sz w:val="22"/>
          <w:szCs w:val="22"/>
          <w:shd w:val="clear" w:color="auto" w:fill="FFFFFF"/>
          <w:lang w:val="en-US"/>
        </w:rPr>
        <w:t>start their business out of necessity are pushed into entrepreneurship</w:t>
      </w:r>
      <w:r w:rsidR="008B45CA" w:rsidRPr="005078A5">
        <w:rPr>
          <w:rStyle w:val="longtext"/>
          <w:rFonts w:ascii="Times New Roman" w:hAnsi="Times New Roman"/>
          <w:sz w:val="22"/>
          <w:szCs w:val="22"/>
          <w:shd w:val="clear" w:color="auto" w:fill="FFFFFF"/>
          <w:lang w:val="en-US"/>
        </w:rPr>
        <w:t xml:space="preserve"> (</w:t>
      </w:r>
      <w:r w:rsidR="00642A5F">
        <w:rPr>
          <w:rStyle w:val="longtext"/>
          <w:rFonts w:ascii="Times New Roman" w:hAnsi="Times New Roman"/>
          <w:sz w:val="22"/>
          <w:szCs w:val="22"/>
          <w:shd w:val="clear" w:color="auto" w:fill="FFFFFF"/>
          <w:lang w:val="en-US"/>
        </w:rPr>
        <w:t xml:space="preserve">Wennekers, 2006; </w:t>
      </w:r>
      <w:r w:rsidR="008B45CA" w:rsidRPr="005078A5">
        <w:rPr>
          <w:rStyle w:val="longtext"/>
          <w:rFonts w:ascii="Times New Roman" w:hAnsi="Times New Roman"/>
          <w:sz w:val="22"/>
          <w:szCs w:val="22"/>
          <w:shd w:val="clear" w:color="auto" w:fill="FFFFFF"/>
          <w:lang w:val="en-US"/>
        </w:rPr>
        <w:t>Williams, 2009</w:t>
      </w:r>
      <w:r w:rsidR="00B7016E" w:rsidRPr="005078A5">
        <w:rPr>
          <w:rStyle w:val="longtext"/>
          <w:rFonts w:ascii="Times New Roman" w:hAnsi="Times New Roman"/>
          <w:sz w:val="22"/>
          <w:szCs w:val="22"/>
          <w:shd w:val="clear" w:color="auto" w:fill="FFFFFF"/>
          <w:lang w:val="en-US"/>
        </w:rPr>
        <w:t xml:space="preserve">; Brixy </w:t>
      </w:r>
      <w:r w:rsidR="00C91484">
        <w:rPr>
          <w:rStyle w:val="longtext"/>
          <w:rFonts w:ascii="Times New Roman" w:hAnsi="Times New Roman"/>
          <w:sz w:val="22"/>
          <w:szCs w:val="22"/>
          <w:shd w:val="clear" w:color="auto" w:fill="FFFFFF"/>
          <w:lang w:val="en-US"/>
        </w:rPr>
        <w:t>&amp;</w:t>
      </w:r>
      <w:r w:rsidR="00C91484" w:rsidRPr="005078A5">
        <w:rPr>
          <w:rStyle w:val="longtext"/>
          <w:rFonts w:ascii="Times New Roman" w:hAnsi="Times New Roman"/>
          <w:sz w:val="22"/>
          <w:szCs w:val="22"/>
          <w:shd w:val="clear" w:color="auto" w:fill="FFFFFF"/>
          <w:lang w:val="en-US"/>
        </w:rPr>
        <w:t xml:space="preserve"> </w:t>
      </w:r>
      <w:r w:rsidR="00B7016E" w:rsidRPr="005078A5">
        <w:rPr>
          <w:rStyle w:val="longtext"/>
          <w:rFonts w:ascii="Times New Roman" w:hAnsi="Times New Roman"/>
          <w:sz w:val="22"/>
          <w:szCs w:val="22"/>
          <w:shd w:val="clear" w:color="auto" w:fill="FFFFFF"/>
          <w:lang w:val="en-US"/>
        </w:rPr>
        <w:t>Hessels, 2010</w:t>
      </w:r>
      <w:r w:rsidR="008B45CA" w:rsidRPr="005078A5">
        <w:rPr>
          <w:rStyle w:val="longtext"/>
          <w:rFonts w:ascii="Times New Roman" w:hAnsi="Times New Roman"/>
          <w:sz w:val="22"/>
          <w:szCs w:val="22"/>
          <w:shd w:val="clear" w:color="auto" w:fill="FFFFFF"/>
          <w:lang w:val="en-US"/>
        </w:rPr>
        <w:t>)</w:t>
      </w:r>
      <w:r w:rsidR="003F6CB2" w:rsidRPr="005078A5">
        <w:rPr>
          <w:rStyle w:val="longtext"/>
          <w:rFonts w:ascii="Times New Roman" w:hAnsi="Times New Roman"/>
          <w:sz w:val="22"/>
          <w:szCs w:val="22"/>
          <w:shd w:val="clear" w:color="auto" w:fill="FFFFFF"/>
          <w:lang w:val="en-US"/>
        </w:rPr>
        <w:t xml:space="preserve">. </w:t>
      </w:r>
      <w:r w:rsidR="00BE7A13" w:rsidRPr="005078A5">
        <w:rPr>
          <w:rStyle w:val="longtext"/>
          <w:rFonts w:ascii="Times New Roman" w:hAnsi="Times New Roman"/>
          <w:sz w:val="22"/>
          <w:szCs w:val="22"/>
          <w:shd w:val="clear" w:color="auto" w:fill="FFFFFF"/>
          <w:lang w:val="en-US"/>
        </w:rPr>
        <w:t xml:space="preserve">In chapter </w:t>
      </w:r>
      <w:fldSimple w:instr=" REF _Ref259472274 \r \h  \* MERGEFORMAT ">
        <w:r w:rsidR="000332B1" w:rsidRPr="000332B1">
          <w:rPr>
            <w:rStyle w:val="longtext"/>
            <w:rFonts w:ascii="Times New Roman" w:hAnsi="Times New Roman"/>
            <w:sz w:val="22"/>
            <w:szCs w:val="22"/>
            <w:shd w:val="clear" w:color="auto" w:fill="FFFFFF"/>
            <w:lang w:val="en-US"/>
          </w:rPr>
          <w:t>12.5</w:t>
        </w:r>
      </w:fldSimple>
      <w:r w:rsidR="00BE7A13" w:rsidRPr="005078A5">
        <w:rPr>
          <w:rStyle w:val="longtext"/>
          <w:rFonts w:ascii="Times New Roman" w:hAnsi="Times New Roman"/>
          <w:sz w:val="22"/>
          <w:szCs w:val="22"/>
          <w:shd w:val="clear" w:color="auto" w:fill="FFFFFF"/>
          <w:lang w:val="en-US"/>
        </w:rPr>
        <w:t xml:space="preserve"> </w:t>
      </w:r>
      <w:r w:rsidR="007B4F8A" w:rsidRPr="005078A5">
        <w:rPr>
          <w:rStyle w:val="longtext"/>
          <w:rFonts w:ascii="Times New Roman" w:hAnsi="Times New Roman"/>
          <w:sz w:val="22"/>
          <w:szCs w:val="22"/>
          <w:shd w:val="clear" w:color="auto" w:fill="FFFFFF"/>
          <w:lang w:val="en-US"/>
        </w:rPr>
        <w:t>I will arrange</w:t>
      </w:r>
      <w:r w:rsidR="003F6CB2" w:rsidRPr="005078A5">
        <w:rPr>
          <w:rStyle w:val="longtext"/>
          <w:rFonts w:ascii="Times New Roman" w:hAnsi="Times New Roman"/>
          <w:sz w:val="22"/>
          <w:szCs w:val="22"/>
          <w:shd w:val="clear" w:color="auto" w:fill="FFFFFF"/>
          <w:lang w:val="en-US"/>
        </w:rPr>
        <w:t xml:space="preserve"> the common start</w:t>
      </w:r>
      <w:r w:rsidR="004F1D7C" w:rsidRPr="005078A5">
        <w:rPr>
          <w:rStyle w:val="longtext"/>
          <w:rFonts w:ascii="Times New Roman" w:hAnsi="Times New Roman"/>
          <w:sz w:val="22"/>
          <w:szCs w:val="22"/>
          <w:shd w:val="clear" w:color="auto" w:fill="FFFFFF"/>
          <w:lang w:val="en-US"/>
        </w:rPr>
        <w:t xml:space="preserve"> up motives</w:t>
      </w:r>
      <w:r w:rsidR="006300C5" w:rsidRPr="005078A5">
        <w:rPr>
          <w:rStyle w:val="longtext"/>
          <w:rFonts w:ascii="Times New Roman" w:hAnsi="Times New Roman"/>
          <w:sz w:val="22"/>
          <w:szCs w:val="22"/>
          <w:shd w:val="clear" w:color="auto" w:fill="FFFFFF"/>
          <w:lang w:val="en-US"/>
        </w:rPr>
        <w:t xml:space="preserve"> as described in Bruins, </w:t>
      </w:r>
      <w:r w:rsidR="000C69B7">
        <w:rPr>
          <w:rStyle w:val="longtext"/>
          <w:rFonts w:ascii="Times New Roman" w:hAnsi="Times New Roman"/>
          <w:sz w:val="22"/>
          <w:szCs w:val="22"/>
          <w:shd w:val="clear" w:color="auto" w:fill="FFFFFF"/>
          <w:lang w:val="en-US"/>
        </w:rPr>
        <w:t xml:space="preserve">op de </w:t>
      </w:r>
      <w:r w:rsidR="006300C5" w:rsidRPr="005078A5">
        <w:rPr>
          <w:rFonts w:ascii="Times New Roman" w:hAnsi="Times New Roman"/>
          <w:sz w:val="22"/>
          <w:szCs w:val="22"/>
          <w:lang w:val="en-US"/>
        </w:rPr>
        <w:t xml:space="preserve">Coul,  Stigter and </w:t>
      </w:r>
      <w:r w:rsidR="000C69B7">
        <w:rPr>
          <w:rFonts w:ascii="Times New Roman" w:hAnsi="Times New Roman"/>
          <w:sz w:val="22"/>
          <w:szCs w:val="22"/>
          <w:lang w:val="en-US"/>
        </w:rPr>
        <w:t xml:space="preserve">van </w:t>
      </w:r>
      <w:r w:rsidR="006300C5" w:rsidRPr="005078A5">
        <w:rPr>
          <w:rFonts w:ascii="Times New Roman" w:hAnsi="Times New Roman"/>
          <w:sz w:val="22"/>
          <w:szCs w:val="22"/>
          <w:lang w:val="en-US"/>
        </w:rPr>
        <w:t>Uxem</w:t>
      </w:r>
      <w:r w:rsidR="000C69B7">
        <w:rPr>
          <w:rFonts w:ascii="Times New Roman" w:hAnsi="Times New Roman"/>
          <w:sz w:val="22"/>
          <w:szCs w:val="22"/>
          <w:lang w:val="en-US"/>
        </w:rPr>
        <w:t xml:space="preserve"> </w:t>
      </w:r>
      <w:r w:rsidR="006300C5" w:rsidRPr="005078A5">
        <w:rPr>
          <w:rFonts w:ascii="Times New Roman" w:hAnsi="Times New Roman"/>
          <w:sz w:val="22"/>
          <w:szCs w:val="22"/>
          <w:lang w:val="en-US"/>
        </w:rPr>
        <w:t xml:space="preserve"> (2000</w:t>
      </w:r>
      <w:r w:rsidR="000C69B7">
        <w:rPr>
          <w:rFonts w:ascii="Times New Roman" w:hAnsi="Times New Roman"/>
          <w:sz w:val="22"/>
          <w:szCs w:val="22"/>
          <w:lang w:val="en-US"/>
        </w:rPr>
        <w:t>:</w:t>
      </w:r>
      <w:r w:rsidR="006300C5" w:rsidRPr="005078A5">
        <w:rPr>
          <w:rFonts w:ascii="Times New Roman" w:hAnsi="Times New Roman"/>
          <w:sz w:val="22"/>
          <w:szCs w:val="22"/>
          <w:lang w:val="en-US"/>
        </w:rPr>
        <w:t>7 – 8)</w:t>
      </w:r>
      <w:r w:rsidR="004F1D7C" w:rsidRPr="005078A5">
        <w:rPr>
          <w:rStyle w:val="longtext"/>
          <w:rFonts w:ascii="Times New Roman" w:hAnsi="Times New Roman"/>
          <w:sz w:val="22"/>
          <w:szCs w:val="22"/>
          <w:shd w:val="clear" w:color="auto" w:fill="FFFFFF"/>
          <w:lang w:val="en-US"/>
        </w:rPr>
        <w:t xml:space="preserve"> into </w:t>
      </w:r>
      <w:r w:rsidR="00487405">
        <w:rPr>
          <w:rStyle w:val="longtext"/>
          <w:rFonts w:ascii="Times New Roman" w:hAnsi="Times New Roman"/>
          <w:sz w:val="22"/>
          <w:szCs w:val="22"/>
          <w:shd w:val="clear" w:color="auto" w:fill="FFFFFF"/>
          <w:lang w:val="en-US"/>
        </w:rPr>
        <w:t>opportunity</w:t>
      </w:r>
      <w:r w:rsidR="004F1D7C" w:rsidRPr="005078A5">
        <w:rPr>
          <w:rStyle w:val="longtext"/>
          <w:rFonts w:ascii="Times New Roman" w:hAnsi="Times New Roman"/>
          <w:sz w:val="22"/>
          <w:szCs w:val="22"/>
          <w:shd w:val="clear" w:color="auto" w:fill="FFFFFF"/>
          <w:lang w:val="en-US"/>
        </w:rPr>
        <w:t xml:space="preserve"> and </w:t>
      </w:r>
      <w:r w:rsidR="00487405">
        <w:rPr>
          <w:rStyle w:val="longtext"/>
          <w:rFonts w:ascii="Times New Roman" w:hAnsi="Times New Roman"/>
          <w:sz w:val="22"/>
          <w:szCs w:val="22"/>
          <w:shd w:val="clear" w:color="auto" w:fill="FFFFFF"/>
          <w:lang w:val="en-US"/>
        </w:rPr>
        <w:t xml:space="preserve">necessity driven </w:t>
      </w:r>
      <w:r w:rsidR="004F1D7C" w:rsidRPr="005078A5">
        <w:rPr>
          <w:rStyle w:val="longtext"/>
          <w:rFonts w:ascii="Times New Roman" w:hAnsi="Times New Roman"/>
          <w:sz w:val="22"/>
          <w:szCs w:val="22"/>
          <w:shd w:val="clear" w:color="auto" w:fill="FFFFFF"/>
          <w:lang w:val="en-US"/>
        </w:rPr>
        <w:t>motives</w:t>
      </w:r>
      <w:r w:rsidR="007B4F8A" w:rsidRPr="005078A5">
        <w:rPr>
          <w:rStyle w:val="longtext"/>
          <w:rFonts w:ascii="Times New Roman" w:hAnsi="Times New Roman"/>
          <w:sz w:val="22"/>
          <w:szCs w:val="22"/>
          <w:shd w:val="clear" w:color="auto" w:fill="FFFFFF"/>
          <w:lang w:val="en-US"/>
        </w:rPr>
        <w:t>.</w:t>
      </w:r>
      <w:r w:rsidR="004F1D7C" w:rsidRPr="005078A5">
        <w:rPr>
          <w:rStyle w:val="longtext"/>
          <w:rFonts w:ascii="Times New Roman" w:hAnsi="Times New Roman"/>
          <w:sz w:val="22"/>
          <w:szCs w:val="22"/>
          <w:shd w:val="clear" w:color="auto" w:fill="FFFFFF"/>
          <w:lang w:val="en-US"/>
        </w:rPr>
        <w:t xml:space="preserve"> </w:t>
      </w:r>
      <w:r w:rsidRPr="005078A5">
        <w:rPr>
          <w:rStyle w:val="longtext"/>
          <w:rFonts w:ascii="Times New Roman" w:hAnsi="Times New Roman"/>
          <w:sz w:val="22"/>
          <w:szCs w:val="22"/>
          <w:shd w:val="clear" w:color="auto" w:fill="FFFFFF"/>
          <w:lang w:val="en-US"/>
        </w:rPr>
        <w:t xml:space="preserve">Are these two concepts related to each other, as a number of newspaper articles suggest and do the starters have other motives to start their business in times of crisis? This leads to the following research question: </w:t>
      </w:r>
    </w:p>
    <w:p w:rsidR="0028171C" w:rsidRPr="005078A5" w:rsidRDefault="0028171C" w:rsidP="007F4F12">
      <w:pPr>
        <w:spacing w:line="360" w:lineRule="auto"/>
        <w:jc w:val="both"/>
        <w:rPr>
          <w:rStyle w:val="mediumtext"/>
          <w:rFonts w:ascii="Times New Roman" w:hAnsi="Times New Roman"/>
          <w:sz w:val="22"/>
          <w:szCs w:val="22"/>
          <w:shd w:val="clear" w:color="auto" w:fill="FFFFFF"/>
          <w:lang w:val="en-US"/>
        </w:rPr>
      </w:pPr>
    </w:p>
    <w:p w:rsidR="0028171C" w:rsidRPr="005078A5" w:rsidRDefault="0028171C" w:rsidP="007F4F12">
      <w:pPr>
        <w:pStyle w:val="Pa4"/>
        <w:spacing w:line="360" w:lineRule="auto"/>
        <w:jc w:val="both"/>
        <w:rPr>
          <w:rStyle w:val="mediumtext"/>
          <w:rFonts w:ascii="Times New Roman" w:hAnsi="Times New Roman"/>
          <w:i/>
          <w:sz w:val="22"/>
          <w:szCs w:val="22"/>
          <w:shd w:val="clear" w:color="auto" w:fill="FFFFFF"/>
          <w:lang w:val="en-US"/>
        </w:rPr>
      </w:pPr>
      <w:r w:rsidRPr="005078A5">
        <w:rPr>
          <w:rStyle w:val="mediumtext"/>
          <w:rFonts w:ascii="Times New Roman" w:hAnsi="Times New Roman"/>
          <w:i/>
          <w:sz w:val="22"/>
          <w:szCs w:val="22"/>
          <w:shd w:val="clear" w:color="auto" w:fill="FFFFFF"/>
          <w:lang w:val="en-US"/>
        </w:rPr>
        <w:t>“Does the crisis affect the start motives of starters and if so, are th</w:t>
      </w:r>
      <w:r w:rsidR="001D442F">
        <w:rPr>
          <w:rStyle w:val="mediumtext"/>
          <w:rFonts w:ascii="Times New Roman" w:hAnsi="Times New Roman"/>
          <w:i/>
          <w:sz w:val="22"/>
          <w:szCs w:val="22"/>
          <w:shd w:val="clear" w:color="auto" w:fill="FFFFFF"/>
          <w:lang w:val="en-US"/>
        </w:rPr>
        <w:t xml:space="preserve">e motives more </w:t>
      </w:r>
      <w:r w:rsidR="00487405">
        <w:rPr>
          <w:rStyle w:val="mediumtext"/>
          <w:rFonts w:ascii="Times New Roman" w:hAnsi="Times New Roman"/>
          <w:i/>
          <w:sz w:val="22"/>
          <w:szCs w:val="22"/>
          <w:shd w:val="clear" w:color="auto" w:fill="FFFFFF"/>
          <w:lang w:val="en-US"/>
        </w:rPr>
        <w:t>necessity driven</w:t>
      </w:r>
      <w:r w:rsidR="001D442F">
        <w:rPr>
          <w:rStyle w:val="mediumtext"/>
          <w:rFonts w:ascii="Times New Roman" w:hAnsi="Times New Roman"/>
          <w:i/>
          <w:sz w:val="22"/>
          <w:szCs w:val="22"/>
          <w:shd w:val="clear" w:color="auto" w:fill="FFFFFF"/>
          <w:lang w:val="en-US"/>
        </w:rPr>
        <w:t xml:space="preserve"> motives</w:t>
      </w:r>
      <w:r w:rsidRPr="005078A5">
        <w:rPr>
          <w:rStyle w:val="mediumtext"/>
          <w:rFonts w:ascii="Times New Roman" w:hAnsi="Times New Roman"/>
          <w:i/>
          <w:sz w:val="22"/>
          <w:szCs w:val="22"/>
          <w:shd w:val="clear" w:color="auto" w:fill="FFFFFF"/>
          <w:lang w:val="en-US"/>
        </w:rPr>
        <w:t>? "</w:t>
      </w:r>
    </w:p>
    <w:p w:rsidR="0028171C" w:rsidRPr="005078A5" w:rsidRDefault="0028171C" w:rsidP="007F4F12">
      <w:pPr>
        <w:spacing w:line="360" w:lineRule="auto"/>
        <w:jc w:val="both"/>
        <w:rPr>
          <w:rFonts w:ascii="Times New Roman" w:hAnsi="Times New Roman"/>
          <w:sz w:val="22"/>
          <w:szCs w:val="22"/>
          <w:lang w:val="en-US"/>
        </w:rPr>
      </w:pPr>
    </w:p>
    <w:p w:rsidR="0028171C" w:rsidRPr="005078A5" w:rsidRDefault="0028171C" w:rsidP="007F4F12">
      <w:pPr>
        <w:spacing w:line="360" w:lineRule="auto"/>
        <w:jc w:val="both"/>
        <w:rPr>
          <w:rStyle w:val="mediumtext"/>
          <w:rFonts w:ascii="Times New Roman" w:hAnsi="Times New Roman"/>
          <w:sz w:val="22"/>
          <w:szCs w:val="22"/>
          <w:shd w:val="clear" w:color="auto" w:fill="FFFFFF"/>
          <w:lang w:val="en-US"/>
        </w:rPr>
      </w:pPr>
      <w:r w:rsidRPr="005078A5">
        <w:rPr>
          <w:rStyle w:val="mediumtext"/>
          <w:rFonts w:ascii="Times New Roman" w:hAnsi="Times New Roman"/>
          <w:sz w:val="22"/>
          <w:szCs w:val="22"/>
          <w:shd w:val="clear" w:color="auto" w:fill="FFFFFF"/>
          <w:lang w:val="en-US"/>
        </w:rPr>
        <w:t xml:space="preserve">This research question </w:t>
      </w:r>
      <w:r w:rsidR="007B4F8A" w:rsidRPr="005078A5">
        <w:rPr>
          <w:rStyle w:val="mediumtext"/>
          <w:rFonts w:ascii="Times New Roman" w:hAnsi="Times New Roman"/>
          <w:sz w:val="22"/>
          <w:szCs w:val="22"/>
          <w:shd w:val="clear" w:color="auto" w:fill="FFFFFF"/>
          <w:lang w:val="en-US"/>
        </w:rPr>
        <w:t>can be divided into several sub questions</w:t>
      </w:r>
      <w:r w:rsidRPr="005078A5">
        <w:rPr>
          <w:rStyle w:val="mediumtext"/>
          <w:rFonts w:ascii="Times New Roman" w:hAnsi="Times New Roman"/>
          <w:sz w:val="22"/>
          <w:szCs w:val="22"/>
          <w:shd w:val="clear" w:color="auto" w:fill="FFFFFF"/>
          <w:lang w:val="en-US"/>
        </w:rPr>
        <w:t xml:space="preserve">. These should be answered to fully answer the research question. </w:t>
      </w:r>
      <w:r w:rsidR="000C69B7">
        <w:rPr>
          <w:rStyle w:val="mediumtext"/>
          <w:rFonts w:ascii="Times New Roman" w:hAnsi="Times New Roman"/>
          <w:sz w:val="22"/>
          <w:szCs w:val="22"/>
          <w:shd w:val="clear" w:color="auto" w:fill="FFFFFF"/>
          <w:lang w:val="en-US"/>
        </w:rPr>
        <w:t>T</w:t>
      </w:r>
      <w:r w:rsidRPr="005078A5">
        <w:rPr>
          <w:rStyle w:val="mediumtext"/>
          <w:rFonts w:ascii="Times New Roman" w:hAnsi="Times New Roman"/>
          <w:sz w:val="22"/>
          <w:szCs w:val="22"/>
          <w:shd w:val="clear" w:color="auto" w:fill="FFFFFF"/>
          <w:lang w:val="en-US"/>
        </w:rPr>
        <w:t>o create some order, the research question is therefore divided into the following sub questions:</w:t>
      </w:r>
    </w:p>
    <w:p w:rsidR="0028171C" w:rsidRPr="005078A5" w:rsidRDefault="0028171C" w:rsidP="007F4F12">
      <w:pPr>
        <w:spacing w:line="360" w:lineRule="auto"/>
        <w:jc w:val="both"/>
        <w:rPr>
          <w:rFonts w:ascii="Times New Roman" w:hAnsi="Times New Roman"/>
          <w:sz w:val="22"/>
          <w:szCs w:val="22"/>
          <w:lang w:val="en-US"/>
        </w:rPr>
      </w:pPr>
    </w:p>
    <w:p w:rsidR="004F0BCF" w:rsidRPr="005078A5" w:rsidRDefault="000C69B7" w:rsidP="007F4F12">
      <w:pPr>
        <w:pStyle w:val="Lijstalinea1"/>
        <w:numPr>
          <w:ilvl w:val="0"/>
          <w:numId w:val="6"/>
        </w:numPr>
        <w:spacing w:line="360" w:lineRule="auto"/>
        <w:jc w:val="both"/>
        <w:rPr>
          <w:rStyle w:val="A0"/>
          <w:rFonts w:ascii="Times New Roman" w:hAnsi="Times New Roman"/>
          <w:color w:val="auto"/>
          <w:sz w:val="22"/>
          <w:szCs w:val="22"/>
          <w:lang w:val="en-US"/>
        </w:rPr>
      </w:pPr>
      <w:r>
        <w:rPr>
          <w:rStyle w:val="A0"/>
          <w:rFonts w:ascii="Times New Roman" w:hAnsi="Times New Roman"/>
          <w:color w:val="auto"/>
          <w:sz w:val="22"/>
          <w:szCs w:val="22"/>
          <w:lang w:val="en-US"/>
        </w:rPr>
        <w:t>Which</w:t>
      </w:r>
      <w:r w:rsidRPr="005078A5">
        <w:rPr>
          <w:rStyle w:val="A0"/>
          <w:rFonts w:ascii="Times New Roman" w:hAnsi="Times New Roman"/>
          <w:color w:val="auto"/>
          <w:sz w:val="22"/>
          <w:szCs w:val="22"/>
          <w:lang w:val="en-US"/>
        </w:rPr>
        <w:t xml:space="preserve"> </w:t>
      </w:r>
      <w:r w:rsidR="004F0BCF" w:rsidRPr="005078A5">
        <w:rPr>
          <w:rStyle w:val="A0"/>
          <w:rFonts w:ascii="Times New Roman" w:hAnsi="Times New Roman"/>
          <w:color w:val="auto"/>
          <w:sz w:val="22"/>
          <w:szCs w:val="22"/>
          <w:lang w:val="en-US"/>
        </w:rPr>
        <w:t>start up motives are there  in general</w:t>
      </w:r>
      <w:r w:rsidR="004F1D7C" w:rsidRPr="005078A5">
        <w:rPr>
          <w:rStyle w:val="A0"/>
          <w:rFonts w:ascii="Times New Roman" w:hAnsi="Times New Roman"/>
          <w:color w:val="auto"/>
          <w:sz w:val="22"/>
          <w:szCs w:val="22"/>
          <w:lang w:val="en-US"/>
        </w:rPr>
        <w:t>?</w:t>
      </w:r>
    </w:p>
    <w:p w:rsidR="004F0BCF" w:rsidRPr="005078A5" w:rsidRDefault="00284137" w:rsidP="007F4F12">
      <w:pPr>
        <w:pStyle w:val="Lijstalinea1"/>
        <w:numPr>
          <w:ilvl w:val="0"/>
          <w:numId w:val="6"/>
        </w:numPr>
        <w:spacing w:line="360" w:lineRule="auto"/>
        <w:jc w:val="both"/>
        <w:rPr>
          <w:rStyle w:val="A0"/>
          <w:rFonts w:ascii="Times New Roman" w:hAnsi="Times New Roman"/>
          <w:color w:val="auto"/>
          <w:sz w:val="22"/>
          <w:szCs w:val="22"/>
          <w:lang w:val="en-US"/>
        </w:rPr>
      </w:pPr>
      <w:r>
        <w:rPr>
          <w:rStyle w:val="A0"/>
          <w:rFonts w:ascii="Times New Roman" w:hAnsi="Times New Roman"/>
          <w:color w:val="auto"/>
          <w:sz w:val="22"/>
          <w:szCs w:val="22"/>
          <w:lang w:val="en-US"/>
        </w:rPr>
        <w:t>To what degree does</w:t>
      </w:r>
      <w:r w:rsidR="004F0BCF" w:rsidRPr="005078A5">
        <w:rPr>
          <w:rStyle w:val="A0"/>
          <w:rFonts w:ascii="Times New Roman" w:hAnsi="Times New Roman"/>
          <w:color w:val="auto"/>
          <w:sz w:val="22"/>
          <w:szCs w:val="22"/>
          <w:lang w:val="en-US"/>
        </w:rPr>
        <w:t xml:space="preserve"> the crisis influence these motives</w:t>
      </w:r>
      <w:r w:rsidR="004F1D7C" w:rsidRPr="005078A5">
        <w:rPr>
          <w:rStyle w:val="A0"/>
          <w:rFonts w:ascii="Times New Roman" w:hAnsi="Times New Roman"/>
          <w:color w:val="auto"/>
          <w:sz w:val="22"/>
          <w:szCs w:val="22"/>
          <w:lang w:val="en-US"/>
        </w:rPr>
        <w:t>?</w:t>
      </w:r>
    </w:p>
    <w:p w:rsidR="0028171C" w:rsidRPr="005078A5" w:rsidRDefault="009B0692" w:rsidP="007F4F12">
      <w:pPr>
        <w:pStyle w:val="Lijstalinea1"/>
        <w:numPr>
          <w:ilvl w:val="0"/>
          <w:numId w:val="6"/>
        </w:numPr>
        <w:spacing w:line="360" w:lineRule="auto"/>
        <w:jc w:val="both"/>
        <w:rPr>
          <w:rStyle w:val="longtext"/>
          <w:rFonts w:ascii="Times New Roman" w:hAnsi="Times New Roman"/>
          <w:sz w:val="22"/>
          <w:szCs w:val="22"/>
          <w:lang w:val="en-US"/>
        </w:rPr>
      </w:pPr>
      <w:r w:rsidRPr="005078A5">
        <w:rPr>
          <w:rStyle w:val="longtext"/>
          <w:rFonts w:ascii="Times New Roman" w:hAnsi="Times New Roman"/>
          <w:sz w:val="22"/>
          <w:szCs w:val="22"/>
          <w:lang w:val="en-US"/>
        </w:rPr>
        <w:t xml:space="preserve">If the crisis has an influence on the start motives, </w:t>
      </w:r>
      <w:r w:rsidR="004069A6">
        <w:rPr>
          <w:rStyle w:val="longtext"/>
          <w:rFonts w:ascii="Times New Roman" w:hAnsi="Times New Roman"/>
          <w:sz w:val="22"/>
          <w:szCs w:val="22"/>
          <w:lang w:val="en-US"/>
        </w:rPr>
        <w:t>are there more opportunity or necessity driven motives mentioned</w:t>
      </w:r>
      <w:r w:rsidR="0028171C" w:rsidRPr="005078A5">
        <w:rPr>
          <w:rStyle w:val="longtext"/>
          <w:rFonts w:ascii="Times New Roman" w:hAnsi="Times New Roman"/>
          <w:sz w:val="22"/>
          <w:szCs w:val="22"/>
          <w:lang w:val="en-US"/>
        </w:rPr>
        <w:t>?</w:t>
      </w:r>
    </w:p>
    <w:p w:rsidR="0028171C" w:rsidRPr="005078A5" w:rsidRDefault="0028171C" w:rsidP="007F4F12">
      <w:pPr>
        <w:pStyle w:val="Lijstalinea1"/>
        <w:numPr>
          <w:ilvl w:val="0"/>
          <w:numId w:val="6"/>
        </w:numPr>
        <w:spacing w:line="360" w:lineRule="auto"/>
        <w:jc w:val="both"/>
        <w:rPr>
          <w:rStyle w:val="longtext"/>
          <w:rFonts w:ascii="Times New Roman" w:hAnsi="Times New Roman"/>
          <w:sz w:val="22"/>
          <w:szCs w:val="22"/>
          <w:lang w:val="en-US"/>
        </w:rPr>
      </w:pPr>
      <w:r w:rsidRPr="005078A5">
        <w:rPr>
          <w:rStyle w:val="longtext"/>
          <w:rFonts w:ascii="Times New Roman" w:hAnsi="Times New Roman"/>
          <w:sz w:val="22"/>
          <w:szCs w:val="22"/>
          <w:lang w:val="en-US"/>
        </w:rPr>
        <w:t>What do starters themselves say about the relation between starting up a business and the crisis?</w:t>
      </w:r>
    </w:p>
    <w:p w:rsidR="0028171C" w:rsidRPr="005078A5" w:rsidRDefault="0028171C" w:rsidP="007F4F12">
      <w:pPr>
        <w:spacing w:line="360" w:lineRule="auto"/>
        <w:jc w:val="both"/>
        <w:rPr>
          <w:rFonts w:ascii="Times New Roman" w:hAnsi="Times New Roman"/>
          <w:sz w:val="22"/>
          <w:szCs w:val="22"/>
          <w:lang w:val="en-US"/>
        </w:rPr>
      </w:pPr>
    </w:p>
    <w:p w:rsidR="0028171C" w:rsidRPr="005078A5" w:rsidRDefault="0028171C" w:rsidP="007F4F12">
      <w:pPr>
        <w:spacing w:line="360" w:lineRule="auto"/>
        <w:jc w:val="both"/>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 xml:space="preserve">The first sub question </w:t>
      </w:r>
      <w:r w:rsidR="00FC601A" w:rsidRPr="005078A5">
        <w:rPr>
          <w:rStyle w:val="longtext"/>
          <w:rFonts w:ascii="Times New Roman" w:hAnsi="Times New Roman"/>
          <w:sz w:val="22"/>
          <w:szCs w:val="22"/>
          <w:shd w:val="clear" w:color="auto" w:fill="FFFFFF"/>
          <w:lang w:val="en-US"/>
        </w:rPr>
        <w:t xml:space="preserve">inventories </w:t>
      </w:r>
      <w:r w:rsidR="000C69B7">
        <w:rPr>
          <w:rStyle w:val="longtext"/>
          <w:rFonts w:ascii="Times New Roman" w:hAnsi="Times New Roman"/>
          <w:sz w:val="22"/>
          <w:szCs w:val="22"/>
          <w:shd w:val="clear" w:color="auto" w:fill="FFFFFF"/>
          <w:lang w:val="en-US"/>
        </w:rPr>
        <w:t>which</w:t>
      </w:r>
      <w:r w:rsidR="000C69B7" w:rsidRPr="005078A5">
        <w:rPr>
          <w:rStyle w:val="longtext"/>
          <w:rFonts w:ascii="Times New Roman" w:hAnsi="Times New Roman"/>
          <w:sz w:val="22"/>
          <w:szCs w:val="22"/>
          <w:shd w:val="clear" w:color="auto" w:fill="FFFFFF"/>
          <w:lang w:val="en-US"/>
        </w:rPr>
        <w:t xml:space="preserve"> </w:t>
      </w:r>
      <w:r w:rsidR="00F879A9" w:rsidRPr="005078A5">
        <w:rPr>
          <w:rStyle w:val="longtext"/>
          <w:rFonts w:ascii="Times New Roman" w:hAnsi="Times New Roman"/>
          <w:sz w:val="22"/>
          <w:szCs w:val="22"/>
          <w:shd w:val="clear" w:color="auto" w:fill="FFFFFF"/>
          <w:lang w:val="en-US"/>
        </w:rPr>
        <w:t xml:space="preserve">startup </w:t>
      </w:r>
      <w:r w:rsidR="001D38D8" w:rsidRPr="005078A5">
        <w:rPr>
          <w:rStyle w:val="longtext"/>
          <w:rFonts w:ascii="Times New Roman" w:hAnsi="Times New Roman"/>
          <w:sz w:val="22"/>
          <w:szCs w:val="22"/>
          <w:shd w:val="clear" w:color="auto" w:fill="FFFFFF"/>
          <w:lang w:val="en-US"/>
        </w:rPr>
        <w:t xml:space="preserve">motives there are </w:t>
      </w:r>
      <w:r w:rsidR="00F879A9" w:rsidRPr="005078A5">
        <w:rPr>
          <w:rStyle w:val="longtext"/>
          <w:rFonts w:ascii="Times New Roman" w:hAnsi="Times New Roman"/>
          <w:sz w:val="22"/>
          <w:szCs w:val="22"/>
          <w:shd w:val="clear" w:color="auto" w:fill="FFFFFF"/>
          <w:lang w:val="en-US"/>
        </w:rPr>
        <w:t>in general.</w:t>
      </w:r>
      <w:r w:rsidR="00EB4122" w:rsidRPr="005078A5">
        <w:rPr>
          <w:rStyle w:val="longtext"/>
          <w:rFonts w:ascii="Times New Roman" w:hAnsi="Times New Roman"/>
          <w:sz w:val="22"/>
          <w:szCs w:val="22"/>
          <w:lang w:val="en-US"/>
        </w:rPr>
        <w:t xml:space="preserve"> </w:t>
      </w:r>
      <w:r w:rsidRPr="005078A5">
        <w:rPr>
          <w:rStyle w:val="longtext"/>
          <w:rFonts w:ascii="Times New Roman" w:hAnsi="Times New Roman"/>
          <w:sz w:val="22"/>
          <w:szCs w:val="22"/>
          <w:lang w:val="en-US"/>
        </w:rPr>
        <w:t>The</w:t>
      </w:r>
      <w:r w:rsidRPr="005078A5">
        <w:rPr>
          <w:rStyle w:val="mediumtext"/>
          <w:rFonts w:ascii="Times New Roman" w:hAnsi="Times New Roman"/>
          <w:sz w:val="22"/>
          <w:szCs w:val="22"/>
          <w:shd w:val="clear" w:color="auto" w:fill="FFFFFF"/>
          <w:lang w:val="en-US"/>
        </w:rPr>
        <w:t xml:space="preserve"> second sub question asks </w:t>
      </w:r>
      <w:r w:rsidR="004069A6">
        <w:rPr>
          <w:rStyle w:val="mediumtext"/>
          <w:rFonts w:ascii="Times New Roman" w:hAnsi="Times New Roman"/>
          <w:sz w:val="22"/>
          <w:szCs w:val="22"/>
          <w:shd w:val="clear" w:color="auto" w:fill="FFFFFF"/>
          <w:lang w:val="en-US"/>
        </w:rPr>
        <w:t>whether there are other motives mentioned in times of crisis than in times of non-crisis</w:t>
      </w:r>
      <w:r w:rsidR="00B14766" w:rsidRPr="005078A5">
        <w:rPr>
          <w:rStyle w:val="longtext"/>
          <w:rFonts w:ascii="Times New Roman" w:hAnsi="Times New Roman"/>
          <w:sz w:val="22"/>
          <w:szCs w:val="22"/>
          <w:shd w:val="clear" w:color="auto" w:fill="FFFFFF"/>
          <w:lang w:val="en-US"/>
        </w:rPr>
        <w:t xml:space="preserve">. </w:t>
      </w:r>
      <w:r w:rsidR="00B14766" w:rsidRPr="005078A5">
        <w:rPr>
          <w:rStyle w:val="longtext"/>
          <w:rFonts w:ascii="Times New Roman" w:hAnsi="Times New Roman"/>
          <w:sz w:val="22"/>
          <w:szCs w:val="22"/>
          <w:lang w:val="en-US"/>
        </w:rPr>
        <w:t xml:space="preserve">If in a crisis other motives are registered </w:t>
      </w:r>
      <w:r w:rsidR="001D38D8" w:rsidRPr="005078A5">
        <w:rPr>
          <w:rStyle w:val="longtext"/>
          <w:rFonts w:ascii="Times New Roman" w:hAnsi="Times New Roman"/>
          <w:sz w:val="22"/>
          <w:szCs w:val="22"/>
          <w:lang w:val="en-US"/>
        </w:rPr>
        <w:t xml:space="preserve">than </w:t>
      </w:r>
      <w:r w:rsidR="00B14766" w:rsidRPr="005078A5">
        <w:rPr>
          <w:rStyle w:val="longtext"/>
          <w:rFonts w:ascii="Times New Roman" w:hAnsi="Times New Roman"/>
          <w:sz w:val="22"/>
          <w:szCs w:val="22"/>
          <w:lang w:val="en-US"/>
        </w:rPr>
        <w:t xml:space="preserve">over non-crisis years, the crisis </w:t>
      </w:r>
      <w:r w:rsidR="001D38D8" w:rsidRPr="005078A5">
        <w:rPr>
          <w:rStyle w:val="longtext"/>
          <w:rFonts w:ascii="Times New Roman" w:hAnsi="Times New Roman"/>
          <w:sz w:val="22"/>
          <w:szCs w:val="22"/>
          <w:lang w:val="en-US"/>
        </w:rPr>
        <w:t xml:space="preserve">apparently </w:t>
      </w:r>
      <w:r w:rsidR="00B14766" w:rsidRPr="005078A5">
        <w:rPr>
          <w:rStyle w:val="longtext"/>
          <w:rFonts w:ascii="Times New Roman" w:hAnsi="Times New Roman"/>
          <w:sz w:val="22"/>
          <w:szCs w:val="22"/>
          <w:lang w:val="en-US"/>
        </w:rPr>
        <w:t>is relevant</w:t>
      </w:r>
      <w:r w:rsidRPr="005078A5">
        <w:rPr>
          <w:rStyle w:val="mediumtext"/>
          <w:rFonts w:ascii="Times New Roman" w:hAnsi="Times New Roman"/>
          <w:sz w:val="22"/>
          <w:szCs w:val="22"/>
          <w:shd w:val="clear" w:color="auto" w:fill="FFFFFF"/>
          <w:lang w:val="en-US"/>
        </w:rPr>
        <w:t xml:space="preserve">. To answer sub question 3, I </w:t>
      </w:r>
      <w:r w:rsidR="00EB4122" w:rsidRPr="005078A5">
        <w:rPr>
          <w:rStyle w:val="mediumtext"/>
          <w:rFonts w:ascii="Times New Roman" w:hAnsi="Times New Roman"/>
          <w:sz w:val="22"/>
          <w:szCs w:val="22"/>
          <w:shd w:val="clear" w:color="auto" w:fill="FFFFFF"/>
          <w:lang w:val="en-US"/>
        </w:rPr>
        <w:t xml:space="preserve">will study in what degree the crisis influences the </w:t>
      </w:r>
      <w:r w:rsidRPr="005078A5">
        <w:rPr>
          <w:rStyle w:val="mediumtext"/>
          <w:rFonts w:ascii="Times New Roman" w:hAnsi="Times New Roman"/>
          <w:sz w:val="22"/>
          <w:szCs w:val="22"/>
          <w:shd w:val="clear" w:color="auto" w:fill="FFFFFF"/>
          <w:lang w:val="en-US"/>
        </w:rPr>
        <w:t xml:space="preserve"> </w:t>
      </w:r>
      <w:r w:rsidR="00487405">
        <w:rPr>
          <w:rStyle w:val="mediumtext"/>
          <w:rFonts w:ascii="Times New Roman" w:hAnsi="Times New Roman"/>
          <w:sz w:val="22"/>
          <w:szCs w:val="22"/>
          <w:shd w:val="clear" w:color="auto" w:fill="FFFFFF"/>
          <w:lang w:val="en-US"/>
        </w:rPr>
        <w:t>opportunity</w:t>
      </w:r>
      <w:r w:rsidRPr="005078A5">
        <w:rPr>
          <w:rStyle w:val="mediumtext"/>
          <w:rFonts w:ascii="Times New Roman" w:hAnsi="Times New Roman"/>
          <w:sz w:val="22"/>
          <w:szCs w:val="22"/>
          <w:shd w:val="clear" w:color="auto" w:fill="FFFFFF"/>
          <w:lang w:val="en-US"/>
        </w:rPr>
        <w:t xml:space="preserve"> and </w:t>
      </w:r>
      <w:r w:rsidR="00487405">
        <w:rPr>
          <w:rStyle w:val="mediumtext"/>
          <w:rFonts w:ascii="Times New Roman" w:hAnsi="Times New Roman"/>
          <w:sz w:val="22"/>
          <w:szCs w:val="22"/>
          <w:shd w:val="clear" w:color="auto" w:fill="FFFFFF"/>
          <w:lang w:val="en-US"/>
        </w:rPr>
        <w:t xml:space="preserve">necessity driven </w:t>
      </w:r>
      <w:r w:rsidRPr="005078A5">
        <w:rPr>
          <w:rStyle w:val="mediumtext"/>
          <w:rFonts w:ascii="Times New Roman" w:hAnsi="Times New Roman"/>
          <w:sz w:val="22"/>
          <w:szCs w:val="22"/>
          <w:shd w:val="clear" w:color="auto" w:fill="FFFFFF"/>
          <w:lang w:val="en-US"/>
        </w:rPr>
        <w:t xml:space="preserve">motives. I will see if starters in a crisis for instance have more </w:t>
      </w:r>
      <w:r w:rsidR="00487405">
        <w:rPr>
          <w:rStyle w:val="mediumtext"/>
          <w:rFonts w:ascii="Times New Roman" w:hAnsi="Times New Roman"/>
          <w:sz w:val="22"/>
          <w:szCs w:val="22"/>
          <w:shd w:val="clear" w:color="auto" w:fill="FFFFFF"/>
          <w:lang w:val="en-US"/>
        </w:rPr>
        <w:t>necessity driven</w:t>
      </w:r>
      <w:r w:rsidRPr="005078A5">
        <w:rPr>
          <w:rStyle w:val="mediumtext"/>
          <w:rFonts w:ascii="Times New Roman" w:hAnsi="Times New Roman"/>
          <w:sz w:val="22"/>
          <w:szCs w:val="22"/>
          <w:shd w:val="clear" w:color="auto" w:fill="FFFFFF"/>
          <w:lang w:val="en-US"/>
        </w:rPr>
        <w:t xml:space="preserve"> motives for starting a business. </w:t>
      </w:r>
      <w:r w:rsidR="00A713D1" w:rsidRPr="005078A5">
        <w:rPr>
          <w:rStyle w:val="longtext"/>
          <w:rFonts w:ascii="Times New Roman" w:hAnsi="Times New Roman"/>
          <w:sz w:val="22"/>
          <w:szCs w:val="22"/>
          <w:shd w:val="clear" w:color="auto" w:fill="FFFFFF"/>
          <w:lang w:val="en-US"/>
        </w:rPr>
        <w:t>Finally, sub question 4</w:t>
      </w:r>
      <w:r w:rsidRPr="005078A5">
        <w:rPr>
          <w:rStyle w:val="longtext"/>
          <w:rFonts w:ascii="Times New Roman" w:hAnsi="Times New Roman"/>
          <w:sz w:val="22"/>
          <w:szCs w:val="22"/>
          <w:shd w:val="clear" w:color="auto" w:fill="FFFFFF"/>
          <w:lang w:val="en-US"/>
        </w:rPr>
        <w:t xml:space="preserve"> which will give better insight into what start up reasons starters indicate themselves in relation to the crisis.</w:t>
      </w:r>
    </w:p>
    <w:p w:rsidR="00101B36" w:rsidRPr="005078A5" w:rsidRDefault="00101B36" w:rsidP="007F4F12">
      <w:pPr>
        <w:spacing w:line="360" w:lineRule="auto"/>
        <w:jc w:val="both"/>
        <w:rPr>
          <w:rStyle w:val="longtext"/>
          <w:rFonts w:ascii="Times New Roman" w:hAnsi="Times New Roman"/>
          <w:sz w:val="22"/>
          <w:szCs w:val="22"/>
          <w:shd w:val="clear" w:color="auto" w:fill="FFFFFF"/>
          <w:lang w:val="en-US"/>
        </w:rPr>
      </w:pPr>
    </w:p>
    <w:p w:rsidR="005D4AE5" w:rsidRDefault="005D4AE5" w:rsidP="00E34E18">
      <w:pPr>
        <w:pStyle w:val="Kop2"/>
        <w:numPr>
          <w:ilvl w:val="1"/>
          <w:numId w:val="29"/>
        </w:numPr>
        <w:rPr>
          <w:rFonts w:ascii="Times New Roman" w:hAnsi="Times New Roman"/>
          <w:lang w:val="en-US"/>
        </w:rPr>
      </w:pPr>
      <w:bookmarkStart w:id="4" w:name="_Toc267169664"/>
      <w:r>
        <w:rPr>
          <w:rFonts w:ascii="Times New Roman" w:hAnsi="Times New Roman"/>
          <w:lang w:val="en-US"/>
        </w:rPr>
        <w:t>Research approach</w:t>
      </w:r>
      <w:bookmarkEnd w:id="4"/>
    </w:p>
    <w:p w:rsidR="005D4AE5" w:rsidRPr="00E03159" w:rsidRDefault="007234CC" w:rsidP="00A9015E">
      <w:pPr>
        <w:spacing w:line="360" w:lineRule="auto"/>
        <w:jc w:val="both"/>
        <w:rPr>
          <w:rStyle w:val="mediumtext"/>
          <w:rFonts w:ascii="Times New Roman" w:hAnsi="Times New Roman"/>
          <w:b/>
          <w:bCs/>
          <w:sz w:val="22"/>
          <w:szCs w:val="22"/>
          <w:shd w:val="clear" w:color="auto" w:fill="FFFFFF"/>
          <w:lang w:val="en-US"/>
        </w:rPr>
      </w:pPr>
      <w:r>
        <w:rPr>
          <w:rStyle w:val="mediumtext"/>
          <w:rFonts w:ascii="Times New Roman" w:hAnsi="Times New Roman"/>
          <w:b/>
          <w:bCs/>
          <w:sz w:val="22"/>
          <w:szCs w:val="22"/>
          <w:shd w:val="clear" w:color="auto" w:fill="FFFFFF"/>
          <w:lang w:val="en-US"/>
        </w:rPr>
        <w:br/>
      </w:r>
      <w:r w:rsidR="00E03159" w:rsidRPr="00A9015E">
        <w:rPr>
          <w:rStyle w:val="longtext"/>
          <w:rFonts w:ascii="Times New Roman" w:hAnsi="Times New Roman"/>
          <w:sz w:val="22"/>
          <w:szCs w:val="22"/>
          <w:shd w:val="clear" w:color="auto" w:fill="FFFFFF"/>
          <w:lang w:val="en-US"/>
        </w:rPr>
        <w:t>At first I will study</w:t>
      </w:r>
      <w:r w:rsidR="005D4AE5" w:rsidRPr="00A9015E">
        <w:rPr>
          <w:rStyle w:val="longtext"/>
          <w:rFonts w:ascii="Times New Roman" w:hAnsi="Times New Roman"/>
          <w:sz w:val="22"/>
          <w:szCs w:val="22"/>
          <w:shd w:val="clear" w:color="auto" w:fill="FFFFFF"/>
          <w:lang w:val="en-US"/>
        </w:rPr>
        <w:t xml:space="preserve"> previous research and will elaborate the relevant information found in these studies. Based on this research I will compose a questionnaire which I will </w:t>
      </w:r>
      <w:r w:rsidRPr="00A9015E">
        <w:rPr>
          <w:rStyle w:val="longtext"/>
          <w:rFonts w:ascii="Times New Roman" w:hAnsi="Times New Roman"/>
          <w:sz w:val="22"/>
          <w:szCs w:val="22"/>
          <w:shd w:val="clear" w:color="auto" w:fill="FFFFFF"/>
          <w:lang w:val="en-US"/>
        </w:rPr>
        <w:t xml:space="preserve">send to two groups of </w:t>
      </w:r>
      <w:r w:rsidRPr="00A9015E">
        <w:rPr>
          <w:rStyle w:val="longtext"/>
          <w:rFonts w:ascii="Times New Roman" w:hAnsi="Times New Roman"/>
          <w:sz w:val="22"/>
          <w:szCs w:val="22"/>
          <w:shd w:val="clear" w:color="auto" w:fill="FFFFFF"/>
          <w:lang w:val="en-US"/>
        </w:rPr>
        <w:lastRenderedPageBreak/>
        <w:t>entrepreneurs in Rotterdam who started their business</w:t>
      </w:r>
      <w:r w:rsidR="005D4AE5" w:rsidRPr="00A9015E">
        <w:rPr>
          <w:rStyle w:val="longtext"/>
          <w:rFonts w:ascii="Times New Roman" w:hAnsi="Times New Roman"/>
          <w:sz w:val="22"/>
          <w:szCs w:val="22"/>
          <w:shd w:val="clear" w:color="auto" w:fill="FFFFFF"/>
          <w:lang w:val="en-US"/>
        </w:rPr>
        <w:t xml:space="preserve"> </w:t>
      </w:r>
      <w:r w:rsidRPr="00A9015E">
        <w:rPr>
          <w:rStyle w:val="longtext"/>
          <w:rFonts w:ascii="Times New Roman" w:hAnsi="Times New Roman"/>
          <w:sz w:val="22"/>
          <w:szCs w:val="22"/>
          <w:shd w:val="clear" w:color="auto" w:fill="FFFFFF"/>
          <w:lang w:val="en-US"/>
        </w:rPr>
        <w:t>during crisis</w:t>
      </w:r>
      <w:r w:rsidR="00E03159" w:rsidRPr="00A9015E">
        <w:rPr>
          <w:rStyle w:val="longtext"/>
          <w:rFonts w:ascii="Times New Roman" w:hAnsi="Times New Roman"/>
          <w:sz w:val="22"/>
          <w:szCs w:val="22"/>
          <w:shd w:val="clear" w:color="auto" w:fill="FFFFFF"/>
          <w:lang w:val="en-US"/>
        </w:rPr>
        <w:t xml:space="preserve"> (2nd quarter 2009)</w:t>
      </w:r>
      <w:r w:rsidRPr="00A9015E">
        <w:rPr>
          <w:rStyle w:val="longtext"/>
          <w:rFonts w:ascii="Times New Roman" w:hAnsi="Times New Roman"/>
          <w:sz w:val="22"/>
          <w:szCs w:val="22"/>
          <w:shd w:val="clear" w:color="auto" w:fill="FFFFFF"/>
          <w:lang w:val="en-US"/>
        </w:rPr>
        <w:t xml:space="preserve"> on the one hand and during economic boom</w:t>
      </w:r>
      <w:r w:rsidR="00E03159" w:rsidRPr="00A9015E">
        <w:rPr>
          <w:rStyle w:val="longtext"/>
          <w:rFonts w:ascii="Times New Roman" w:hAnsi="Times New Roman"/>
          <w:sz w:val="22"/>
          <w:szCs w:val="22"/>
          <w:shd w:val="clear" w:color="auto" w:fill="FFFFFF"/>
          <w:lang w:val="en-US"/>
        </w:rPr>
        <w:t xml:space="preserve"> (2nd quarter 2008)</w:t>
      </w:r>
      <w:r w:rsidRPr="00A9015E">
        <w:rPr>
          <w:rStyle w:val="longtext"/>
          <w:rFonts w:ascii="Times New Roman" w:hAnsi="Times New Roman"/>
          <w:sz w:val="22"/>
          <w:szCs w:val="22"/>
          <w:shd w:val="clear" w:color="auto" w:fill="FFFFFF"/>
          <w:lang w:val="en-US"/>
        </w:rPr>
        <w:t xml:space="preserve"> on the other. After this I will also interview part of my respondents to get a better insight in the situation the entrepreneurs </w:t>
      </w:r>
      <w:r w:rsidR="00E76A79" w:rsidRPr="00A9015E">
        <w:rPr>
          <w:rStyle w:val="longtext"/>
          <w:rFonts w:ascii="Times New Roman" w:hAnsi="Times New Roman"/>
          <w:sz w:val="22"/>
          <w:szCs w:val="22"/>
          <w:shd w:val="clear" w:color="auto" w:fill="FFFFFF"/>
          <w:lang w:val="en-US"/>
        </w:rPr>
        <w:t>w</w:t>
      </w:r>
      <w:r w:rsidRPr="00A9015E">
        <w:rPr>
          <w:rStyle w:val="longtext"/>
          <w:rFonts w:ascii="Times New Roman" w:hAnsi="Times New Roman"/>
          <w:sz w:val="22"/>
          <w:szCs w:val="22"/>
          <w:shd w:val="clear" w:color="auto" w:fill="FFFFFF"/>
          <w:lang w:val="en-US"/>
        </w:rPr>
        <w:t>ere in when they became self-employed.</w:t>
      </w:r>
    </w:p>
    <w:p w:rsidR="007234CC" w:rsidRDefault="007234CC" w:rsidP="007234CC">
      <w:pPr>
        <w:rPr>
          <w:lang w:val="en-US"/>
        </w:rPr>
      </w:pPr>
    </w:p>
    <w:p w:rsidR="007234CC" w:rsidRPr="007234CC" w:rsidRDefault="007234CC" w:rsidP="007234CC">
      <w:pPr>
        <w:rPr>
          <w:lang w:val="en-US"/>
        </w:rPr>
      </w:pPr>
    </w:p>
    <w:p w:rsidR="00101B36" w:rsidRPr="005078A5" w:rsidRDefault="00101B36" w:rsidP="00E34E18">
      <w:pPr>
        <w:pStyle w:val="Kop2"/>
        <w:numPr>
          <w:ilvl w:val="1"/>
          <w:numId w:val="29"/>
        </w:numPr>
        <w:rPr>
          <w:rFonts w:ascii="Times New Roman" w:hAnsi="Times New Roman"/>
          <w:lang w:val="en-US"/>
        </w:rPr>
      </w:pPr>
      <w:bookmarkStart w:id="5" w:name="_Toc267169665"/>
      <w:r w:rsidRPr="005078A5">
        <w:rPr>
          <w:rFonts w:ascii="Times New Roman" w:hAnsi="Times New Roman"/>
          <w:lang w:val="en-US"/>
        </w:rPr>
        <w:t>Relevance of this research</w:t>
      </w:r>
      <w:bookmarkEnd w:id="5"/>
    </w:p>
    <w:p w:rsidR="00101B36" w:rsidRPr="005D4AE5" w:rsidRDefault="00101B36" w:rsidP="00101B36">
      <w:pPr>
        <w:spacing w:line="360" w:lineRule="auto"/>
        <w:jc w:val="both"/>
        <w:rPr>
          <w:rFonts w:ascii="Times New Roman" w:hAnsi="Times New Roman"/>
          <w:sz w:val="22"/>
          <w:szCs w:val="22"/>
          <w:lang w:val="en-US"/>
        </w:rPr>
      </w:pPr>
    </w:p>
    <w:p w:rsidR="00E329F8" w:rsidRDefault="00E329F8" w:rsidP="00E329F8">
      <w:pPr>
        <w:spacing w:line="360" w:lineRule="auto"/>
        <w:jc w:val="both"/>
        <w:rPr>
          <w:rFonts w:ascii="Times New Roman" w:hAnsi="Times New Roman"/>
          <w:sz w:val="22"/>
          <w:szCs w:val="22"/>
          <w:lang w:val="en-US"/>
        </w:rPr>
      </w:pPr>
      <w:r w:rsidRPr="005078A5">
        <w:rPr>
          <w:rFonts w:ascii="Times New Roman" w:hAnsi="Times New Roman"/>
          <w:sz w:val="22"/>
          <w:szCs w:val="22"/>
          <w:lang w:val="en-US"/>
        </w:rPr>
        <w:t>Now I will discuss the relevance of this resea</w:t>
      </w:r>
      <w:r w:rsidR="00062B60" w:rsidRPr="005078A5">
        <w:rPr>
          <w:rFonts w:ascii="Times New Roman" w:hAnsi="Times New Roman"/>
          <w:sz w:val="22"/>
          <w:szCs w:val="22"/>
          <w:lang w:val="en-US"/>
        </w:rPr>
        <w:t xml:space="preserve">rch, because not everything is </w:t>
      </w:r>
      <w:r w:rsidRPr="005078A5">
        <w:rPr>
          <w:rFonts w:ascii="Times New Roman" w:hAnsi="Times New Roman"/>
          <w:sz w:val="22"/>
          <w:szCs w:val="22"/>
          <w:lang w:val="en-US"/>
        </w:rPr>
        <w:t xml:space="preserve">worth knowing. </w:t>
      </w:r>
      <w:r w:rsidR="00062B60" w:rsidRPr="005078A5">
        <w:rPr>
          <w:rFonts w:ascii="Times New Roman" w:hAnsi="Times New Roman"/>
          <w:sz w:val="22"/>
          <w:szCs w:val="22"/>
          <w:lang w:val="en-US"/>
        </w:rPr>
        <w:t xml:space="preserve">I will discuss three </w:t>
      </w:r>
      <w:r w:rsidRPr="005078A5">
        <w:rPr>
          <w:rFonts w:ascii="Times New Roman" w:hAnsi="Times New Roman"/>
          <w:sz w:val="22"/>
          <w:szCs w:val="22"/>
          <w:lang w:val="en-US"/>
        </w:rPr>
        <w:t>main reasons to do (scientific) research. There are socio-political, practical</w:t>
      </w:r>
      <w:r w:rsidR="00761DDD">
        <w:rPr>
          <w:rFonts w:ascii="Times New Roman" w:hAnsi="Times New Roman"/>
          <w:sz w:val="22"/>
          <w:szCs w:val="22"/>
          <w:lang w:val="en-US"/>
        </w:rPr>
        <w:t>-</w:t>
      </w:r>
      <w:r w:rsidRPr="005078A5">
        <w:rPr>
          <w:rFonts w:ascii="Times New Roman" w:hAnsi="Times New Roman"/>
          <w:sz w:val="22"/>
          <w:szCs w:val="22"/>
          <w:lang w:val="en-US"/>
        </w:rPr>
        <w:t>political and theoretical-scientific reasons.</w:t>
      </w:r>
    </w:p>
    <w:p w:rsidR="00196129" w:rsidRPr="005078A5" w:rsidRDefault="00196129" w:rsidP="00E329F8">
      <w:pPr>
        <w:spacing w:line="360" w:lineRule="auto"/>
        <w:jc w:val="both"/>
        <w:rPr>
          <w:rFonts w:ascii="Times New Roman" w:hAnsi="Times New Roman"/>
          <w:sz w:val="22"/>
          <w:szCs w:val="22"/>
          <w:lang w:val="en-US"/>
        </w:rPr>
      </w:pPr>
    </w:p>
    <w:p w:rsidR="00E329F8" w:rsidRDefault="00E329F8" w:rsidP="00E329F8">
      <w:pPr>
        <w:spacing w:line="360" w:lineRule="auto"/>
        <w:jc w:val="both"/>
        <w:rPr>
          <w:rFonts w:ascii="Times New Roman" w:hAnsi="Times New Roman"/>
          <w:sz w:val="22"/>
          <w:szCs w:val="22"/>
          <w:lang w:val="en-US"/>
        </w:rPr>
      </w:pPr>
      <w:r w:rsidRPr="005078A5">
        <w:rPr>
          <w:rFonts w:ascii="Times New Roman" w:hAnsi="Times New Roman"/>
          <w:sz w:val="22"/>
          <w:szCs w:val="22"/>
          <w:lang w:val="en-US"/>
        </w:rPr>
        <w:t>At first I will address the socio-political relevance. As previously indicated, there is much media attention for the crisis and the number of companies that are started</w:t>
      </w:r>
      <w:r w:rsidR="00761DDD">
        <w:rPr>
          <w:rFonts w:ascii="Times New Roman" w:hAnsi="Times New Roman"/>
          <w:sz w:val="22"/>
          <w:szCs w:val="22"/>
          <w:lang w:val="en-US"/>
        </w:rPr>
        <w:t>,</w:t>
      </w:r>
      <w:r w:rsidRPr="005078A5">
        <w:rPr>
          <w:rFonts w:ascii="Times New Roman" w:hAnsi="Times New Roman"/>
          <w:sz w:val="22"/>
          <w:szCs w:val="22"/>
          <w:lang w:val="en-US"/>
        </w:rPr>
        <w:t xml:space="preserve"> in this often by many considered</w:t>
      </w:r>
      <w:r w:rsidR="00761DDD">
        <w:rPr>
          <w:rFonts w:ascii="Times New Roman" w:hAnsi="Times New Roman"/>
          <w:sz w:val="22"/>
          <w:szCs w:val="22"/>
          <w:lang w:val="en-US"/>
        </w:rPr>
        <w:t>,</w:t>
      </w:r>
      <w:r w:rsidRPr="005078A5">
        <w:rPr>
          <w:rFonts w:ascii="Times New Roman" w:hAnsi="Times New Roman"/>
          <w:sz w:val="22"/>
          <w:szCs w:val="22"/>
          <w:lang w:val="en-US"/>
        </w:rPr>
        <w:t xml:space="preserve"> bad time. It is also of political importance to stimulate entrepreneurship when entrepreneurship has a positive influence on the economy.</w:t>
      </w:r>
    </w:p>
    <w:p w:rsidR="00B70D91" w:rsidRPr="005078A5" w:rsidRDefault="00B70D91" w:rsidP="00E329F8">
      <w:pPr>
        <w:spacing w:line="360" w:lineRule="auto"/>
        <w:jc w:val="both"/>
        <w:rPr>
          <w:rFonts w:ascii="Times New Roman" w:hAnsi="Times New Roman"/>
          <w:sz w:val="22"/>
          <w:szCs w:val="22"/>
          <w:lang w:val="en-US"/>
        </w:rPr>
      </w:pPr>
    </w:p>
    <w:p w:rsidR="00E329F8" w:rsidRDefault="00E329F8" w:rsidP="00E329F8">
      <w:pPr>
        <w:spacing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Second, there is a practical-political relevance, that warrants the research. Based on the results of this research policy recommendations can be formulated, because with these insights policy makers  can better </w:t>
      </w:r>
      <w:r w:rsidR="00A67A30">
        <w:rPr>
          <w:rFonts w:ascii="Times New Roman" w:hAnsi="Times New Roman"/>
          <w:sz w:val="22"/>
          <w:szCs w:val="22"/>
          <w:lang w:val="en-US"/>
        </w:rPr>
        <w:t>act on</w:t>
      </w:r>
      <w:r w:rsidRPr="005078A5">
        <w:rPr>
          <w:rFonts w:ascii="Times New Roman" w:hAnsi="Times New Roman"/>
          <w:sz w:val="22"/>
          <w:szCs w:val="22"/>
          <w:lang w:val="en-US"/>
        </w:rPr>
        <w:t xml:space="preserve"> the actual.</w:t>
      </w:r>
      <w:r w:rsidR="00A67A30" w:rsidRPr="00A67A30">
        <w:rPr>
          <w:rFonts w:ascii="Times New Roman" w:hAnsi="Times New Roman"/>
          <w:sz w:val="22"/>
          <w:szCs w:val="22"/>
          <w:lang w:val="en-US"/>
        </w:rPr>
        <w:t xml:space="preserve"> </w:t>
      </w:r>
      <w:r w:rsidR="00A67A30">
        <w:rPr>
          <w:rFonts w:ascii="Times New Roman" w:hAnsi="Times New Roman"/>
          <w:sz w:val="22"/>
          <w:szCs w:val="22"/>
          <w:lang w:val="en-US"/>
        </w:rPr>
        <w:t>start motives that are of influence on the decision to become self-employed in times of both crisis and non-crisis</w:t>
      </w:r>
      <w:r w:rsidR="00A67A30" w:rsidRPr="005078A5">
        <w:rPr>
          <w:rFonts w:ascii="Times New Roman" w:hAnsi="Times New Roman"/>
          <w:sz w:val="22"/>
          <w:szCs w:val="22"/>
          <w:lang w:val="en-US"/>
        </w:rPr>
        <w:t>.</w:t>
      </w:r>
    </w:p>
    <w:p w:rsidR="00B70D91" w:rsidRPr="005078A5" w:rsidRDefault="00B70D91" w:rsidP="00E329F8">
      <w:pPr>
        <w:spacing w:line="360" w:lineRule="auto"/>
        <w:jc w:val="both"/>
        <w:rPr>
          <w:rFonts w:ascii="Times New Roman" w:hAnsi="Times New Roman"/>
          <w:sz w:val="22"/>
          <w:szCs w:val="22"/>
          <w:lang w:val="en-US"/>
        </w:rPr>
      </w:pPr>
    </w:p>
    <w:p w:rsidR="00101B36" w:rsidRPr="005078A5" w:rsidRDefault="00E329F8" w:rsidP="00E329F8">
      <w:pPr>
        <w:spacing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Finally, I </w:t>
      </w:r>
      <w:r w:rsidR="00412D21">
        <w:rPr>
          <w:rFonts w:ascii="Times New Roman" w:hAnsi="Times New Roman"/>
          <w:sz w:val="22"/>
          <w:szCs w:val="22"/>
          <w:lang w:val="en-US"/>
        </w:rPr>
        <w:t xml:space="preserve">will </w:t>
      </w:r>
      <w:r w:rsidRPr="005078A5">
        <w:rPr>
          <w:rFonts w:ascii="Times New Roman" w:hAnsi="Times New Roman"/>
          <w:sz w:val="22"/>
          <w:szCs w:val="22"/>
          <w:lang w:val="en-US"/>
        </w:rPr>
        <w:t>discuss the theoretical-scientific relevance of this research. By looking from a theoretical perspective as well as the perspective of the entrepreneur, the results of this research can complement existing studies.</w:t>
      </w:r>
    </w:p>
    <w:p w:rsidR="00E329F8" w:rsidRPr="005078A5" w:rsidRDefault="00E329F8" w:rsidP="00E329F8">
      <w:pPr>
        <w:spacing w:line="360" w:lineRule="auto"/>
        <w:jc w:val="both"/>
        <w:rPr>
          <w:rFonts w:ascii="Times New Roman" w:hAnsi="Times New Roman"/>
          <w:sz w:val="22"/>
          <w:szCs w:val="22"/>
          <w:lang w:val="en-US"/>
        </w:rPr>
      </w:pPr>
    </w:p>
    <w:p w:rsidR="00E54455" w:rsidRPr="00E34E18" w:rsidRDefault="00E54455" w:rsidP="00E34E18">
      <w:pPr>
        <w:pStyle w:val="Kop2"/>
        <w:numPr>
          <w:ilvl w:val="1"/>
          <w:numId w:val="29"/>
        </w:numPr>
        <w:rPr>
          <w:rFonts w:ascii="Times New Roman" w:hAnsi="Times New Roman"/>
          <w:lang w:val="en-US"/>
        </w:rPr>
      </w:pPr>
      <w:bookmarkStart w:id="6" w:name="_Toc267169666"/>
      <w:r w:rsidRPr="00E34E18">
        <w:rPr>
          <w:rFonts w:ascii="Times New Roman" w:hAnsi="Times New Roman"/>
          <w:lang w:val="en-US"/>
        </w:rPr>
        <w:t>Schematic text overview</w:t>
      </w:r>
      <w:bookmarkEnd w:id="6"/>
    </w:p>
    <w:p w:rsidR="00E54455" w:rsidRPr="005078A5" w:rsidRDefault="00E54455" w:rsidP="00E54455">
      <w:pPr>
        <w:rPr>
          <w:rFonts w:ascii="Times New Roman" w:hAnsi="Times New Roman"/>
        </w:rPr>
      </w:pPr>
    </w:p>
    <w:p w:rsidR="00E54455" w:rsidRPr="005078A5" w:rsidRDefault="00E54455" w:rsidP="00E54455">
      <w:pPr>
        <w:rPr>
          <w:rFonts w:ascii="Times New Roman" w:hAnsi="Times New Roman"/>
        </w:rPr>
      </w:pPr>
    </w:p>
    <w:p w:rsidR="00401FBD" w:rsidRPr="005078A5" w:rsidRDefault="00401FBD" w:rsidP="00E54455">
      <w:pPr>
        <w:spacing w:after="200" w:line="360" w:lineRule="auto"/>
        <w:jc w:val="both"/>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 xml:space="preserve">In chapter 1 I will formulate the problem area, research questions and background of this research. Chapter 2 </w:t>
      </w:r>
      <w:r w:rsidR="004E1410" w:rsidRPr="005078A5">
        <w:rPr>
          <w:rStyle w:val="longtext"/>
          <w:rFonts w:ascii="Times New Roman" w:hAnsi="Times New Roman"/>
          <w:sz w:val="22"/>
          <w:szCs w:val="22"/>
          <w:shd w:val="clear" w:color="auto" w:fill="FFFFFF"/>
          <w:lang w:val="en-US"/>
        </w:rPr>
        <w:t>first introduces the situation of starting entrepreneurs in the Netherlands. Then I will discuss Maslow’s theory of needs and look into previous research that has been done on entrepreneurial start motives. After the theory chapter 3</w:t>
      </w:r>
      <w:r w:rsidR="004B1A73">
        <w:rPr>
          <w:rStyle w:val="longtext"/>
          <w:rFonts w:ascii="Times New Roman" w:hAnsi="Times New Roman"/>
          <w:sz w:val="22"/>
          <w:szCs w:val="22"/>
          <w:shd w:val="clear" w:color="auto" w:fill="FFFFFF"/>
          <w:lang w:val="en-US"/>
        </w:rPr>
        <w:t xml:space="preserve"> I</w:t>
      </w:r>
      <w:r w:rsidR="004E1410" w:rsidRPr="005078A5">
        <w:rPr>
          <w:rStyle w:val="longtext"/>
          <w:rFonts w:ascii="Times New Roman" w:hAnsi="Times New Roman"/>
          <w:sz w:val="22"/>
          <w:szCs w:val="22"/>
          <w:shd w:val="clear" w:color="auto" w:fill="FFFFFF"/>
          <w:lang w:val="en-US"/>
        </w:rPr>
        <w:t xml:space="preserve"> will look into the research methods used to collect all data. This chapter also contains the operationalization quality criteria and considerations concerning this research.   In chapter 4 I will answer the research question and sub questions and I will end this thesis with the conclusion and recommendations</w:t>
      </w:r>
      <w:r w:rsidR="004B1A73">
        <w:rPr>
          <w:rStyle w:val="longtext"/>
          <w:rFonts w:ascii="Times New Roman" w:hAnsi="Times New Roman"/>
          <w:sz w:val="22"/>
          <w:szCs w:val="22"/>
          <w:shd w:val="clear" w:color="auto" w:fill="FFFFFF"/>
          <w:lang w:val="en-US"/>
        </w:rPr>
        <w:t xml:space="preserve"> in chapter 5</w:t>
      </w:r>
      <w:r w:rsidR="004E1410" w:rsidRPr="005078A5">
        <w:rPr>
          <w:rStyle w:val="longtext"/>
          <w:rFonts w:ascii="Times New Roman" w:hAnsi="Times New Roman"/>
          <w:sz w:val="22"/>
          <w:szCs w:val="22"/>
          <w:shd w:val="clear" w:color="auto" w:fill="FFFFFF"/>
          <w:lang w:val="en-US"/>
        </w:rPr>
        <w:t xml:space="preserve">. </w:t>
      </w:r>
    </w:p>
    <w:p w:rsidR="0028171C" w:rsidRPr="005078A5" w:rsidRDefault="0028171C" w:rsidP="007F4F12">
      <w:pPr>
        <w:spacing w:after="200" w:line="276" w:lineRule="auto"/>
        <w:jc w:val="both"/>
        <w:rPr>
          <w:rStyle w:val="longtext"/>
          <w:rFonts w:ascii="Times New Roman" w:hAnsi="Times New Roman"/>
          <w:sz w:val="22"/>
          <w:szCs w:val="22"/>
          <w:shd w:val="clear" w:color="auto" w:fill="FFFFFF"/>
          <w:lang w:val="en-US"/>
        </w:rPr>
      </w:pPr>
    </w:p>
    <w:p w:rsidR="0028171C" w:rsidRPr="004D0166" w:rsidRDefault="00B40EC6" w:rsidP="004D0166">
      <w:pPr>
        <w:pStyle w:val="Kop1"/>
        <w:numPr>
          <w:ilvl w:val="0"/>
          <w:numId w:val="35"/>
        </w:numPr>
        <w:pBdr>
          <w:bottom w:val="single" w:sz="4" w:space="1" w:color="4F81BD"/>
        </w:pBdr>
        <w:rPr>
          <w:rStyle w:val="Titelvanboek1"/>
          <w:rFonts w:ascii="Calisto MT" w:hAnsi="Calisto MT"/>
          <w:color w:val="1F497D"/>
          <w:sz w:val="48"/>
          <w:szCs w:val="48"/>
          <w:lang w:val="en-US"/>
        </w:rPr>
      </w:pPr>
      <w:r>
        <w:rPr>
          <w:rStyle w:val="Titelvanboek1"/>
          <w:rFonts w:ascii="Calisto MT" w:hAnsi="Calisto MT"/>
          <w:color w:val="1F497D"/>
          <w:sz w:val="48"/>
          <w:szCs w:val="48"/>
          <w:lang w:val="en-US"/>
        </w:rPr>
        <w:br w:type="page"/>
      </w:r>
      <w:bookmarkStart w:id="7" w:name="_Toc267169667"/>
      <w:r w:rsidR="0028171C" w:rsidRPr="004D0166">
        <w:rPr>
          <w:rStyle w:val="Titelvanboek1"/>
          <w:rFonts w:ascii="Calisto MT" w:hAnsi="Calisto MT"/>
          <w:color w:val="1F497D"/>
          <w:sz w:val="48"/>
          <w:szCs w:val="48"/>
          <w:lang w:val="en-US"/>
        </w:rPr>
        <w:lastRenderedPageBreak/>
        <w:t>Literature Review</w:t>
      </w:r>
      <w:bookmarkEnd w:id="7"/>
    </w:p>
    <w:p w:rsidR="0028171C" w:rsidRPr="005078A5" w:rsidRDefault="0028171C" w:rsidP="0042697B">
      <w:pPr>
        <w:pStyle w:val="Lijstalinea1"/>
        <w:spacing w:line="360" w:lineRule="auto"/>
        <w:ind w:left="1080"/>
        <w:jc w:val="both"/>
        <w:rPr>
          <w:rFonts w:ascii="Times New Roman" w:eastAsia="Times New Roman" w:hAnsi="Times New Roman"/>
          <w:b/>
          <w:bCs/>
          <w:color w:val="4F81BD"/>
          <w:sz w:val="26"/>
          <w:szCs w:val="26"/>
          <w:lang w:val="en-US"/>
        </w:rPr>
      </w:pPr>
    </w:p>
    <w:p w:rsidR="0028171C" w:rsidRDefault="0028171C" w:rsidP="00E34E18">
      <w:pPr>
        <w:pStyle w:val="Kop2"/>
        <w:numPr>
          <w:ilvl w:val="1"/>
          <w:numId w:val="31"/>
        </w:numPr>
        <w:rPr>
          <w:rFonts w:ascii="Times New Roman" w:hAnsi="Times New Roman"/>
          <w:lang w:val="en-US"/>
        </w:rPr>
      </w:pPr>
      <w:bookmarkStart w:id="8" w:name="_Toc267169668"/>
      <w:r w:rsidRPr="00E34E18">
        <w:rPr>
          <w:rFonts w:ascii="Times New Roman" w:hAnsi="Times New Roman"/>
          <w:lang w:val="en-US"/>
        </w:rPr>
        <w:t>Introduction: Starting a business</w:t>
      </w:r>
      <w:bookmarkEnd w:id="8"/>
    </w:p>
    <w:p w:rsidR="004D0166" w:rsidRPr="004D0166" w:rsidRDefault="004D0166" w:rsidP="004D0166">
      <w:pPr>
        <w:rPr>
          <w:lang w:val="en-US"/>
        </w:rPr>
      </w:pPr>
    </w:p>
    <w:p w:rsidR="0028171C" w:rsidRPr="005078A5" w:rsidRDefault="0028171C" w:rsidP="007F4F12">
      <w:pPr>
        <w:jc w:val="both"/>
        <w:rPr>
          <w:rFonts w:ascii="Times New Roman" w:hAnsi="Times New Roman"/>
          <w:lang w:val="en-US"/>
        </w:rPr>
      </w:pPr>
    </w:p>
    <w:p w:rsidR="0028171C" w:rsidRPr="005078A5" w:rsidRDefault="0028171C" w:rsidP="007F4F12">
      <w:pPr>
        <w:spacing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For almost a century the  self-employment rate in total employment in The Netherlands declined from approximately 25 percent in the year 1899 to approximately 10 percent in 1981 (Wennekers </w:t>
      </w:r>
      <w:r w:rsidR="00C91484">
        <w:rPr>
          <w:rFonts w:ascii="Times New Roman" w:hAnsi="Times New Roman"/>
          <w:sz w:val="22"/>
          <w:szCs w:val="22"/>
          <w:lang w:val="en-US"/>
        </w:rPr>
        <w:t>&amp;</w:t>
      </w:r>
      <w:r w:rsidR="00C91484" w:rsidRPr="005078A5">
        <w:rPr>
          <w:rFonts w:ascii="Times New Roman" w:hAnsi="Times New Roman"/>
          <w:sz w:val="22"/>
          <w:szCs w:val="22"/>
          <w:lang w:val="en-US"/>
        </w:rPr>
        <w:t xml:space="preserve"> </w:t>
      </w:r>
      <w:r w:rsidRPr="005078A5">
        <w:rPr>
          <w:rFonts w:ascii="Times New Roman" w:hAnsi="Times New Roman"/>
          <w:sz w:val="22"/>
          <w:szCs w:val="22"/>
          <w:lang w:val="en-US"/>
        </w:rPr>
        <w:t>Folkeringa, 2002</w:t>
      </w:r>
      <w:r w:rsidR="00A04FC5">
        <w:rPr>
          <w:rFonts w:ascii="Times New Roman" w:hAnsi="Times New Roman"/>
          <w:sz w:val="22"/>
          <w:szCs w:val="22"/>
          <w:lang w:val="en-US"/>
        </w:rPr>
        <w:t>:</w:t>
      </w:r>
      <w:r w:rsidRPr="005078A5">
        <w:rPr>
          <w:rFonts w:ascii="Times New Roman" w:hAnsi="Times New Roman"/>
          <w:sz w:val="22"/>
          <w:szCs w:val="22"/>
          <w:lang w:val="en-US"/>
        </w:rPr>
        <w:t>14). This trend started because of the industrialization of production and was later supplemented by regulations that increased social security and protected employees.</w:t>
      </w:r>
      <w:r w:rsidR="00B33B1C">
        <w:rPr>
          <w:rFonts w:ascii="Times New Roman" w:hAnsi="Times New Roman"/>
          <w:sz w:val="22"/>
          <w:szCs w:val="22"/>
          <w:lang w:val="en-US"/>
        </w:rPr>
        <w:t xml:space="preserve"> However,</w:t>
      </w:r>
      <w:r w:rsidRPr="005078A5">
        <w:rPr>
          <w:rFonts w:ascii="Times New Roman" w:hAnsi="Times New Roman"/>
          <w:sz w:val="22"/>
          <w:szCs w:val="22"/>
          <w:lang w:val="en-US"/>
        </w:rPr>
        <w:t xml:space="preserve"> </w:t>
      </w:r>
      <w:r w:rsidR="00B33B1C">
        <w:rPr>
          <w:rFonts w:ascii="Times New Roman" w:hAnsi="Times New Roman"/>
          <w:sz w:val="22"/>
          <w:szCs w:val="22"/>
          <w:lang w:val="en-US"/>
        </w:rPr>
        <w:t>f</w:t>
      </w:r>
      <w:r w:rsidRPr="005078A5">
        <w:rPr>
          <w:rFonts w:ascii="Times New Roman" w:hAnsi="Times New Roman"/>
          <w:sz w:val="22"/>
          <w:szCs w:val="22"/>
          <w:lang w:val="en-US"/>
        </w:rPr>
        <w:t>rom the early eighties on, this trend changed into an upward slope. When we look at the development of the number of entrepreneurs here since, we see a gradually increase of entrepreneurial movements where the first year of the 21</w:t>
      </w:r>
      <w:r w:rsidRPr="005078A5">
        <w:rPr>
          <w:rFonts w:ascii="Times New Roman" w:hAnsi="Times New Roman"/>
          <w:sz w:val="22"/>
          <w:szCs w:val="22"/>
          <w:vertAlign w:val="superscript"/>
          <w:lang w:val="en-US"/>
        </w:rPr>
        <w:t>st</w:t>
      </w:r>
      <w:r w:rsidRPr="005078A5">
        <w:rPr>
          <w:rFonts w:ascii="Times New Roman" w:hAnsi="Times New Roman"/>
          <w:sz w:val="22"/>
          <w:szCs w:val="22"/>
          <w:lang w:val="en-US"/>
        </w:rPr>
        <w:t xml:space="preserve"> century had the most start-ups in years (Bruins, A. 2009</w:t>
      </w:r>
      <w:r w:rsidR="005A1D09">
        <w:rPr>
          <w:rFonts w:ascii="Times New Roman" w:hAnsi="Times New Roman"/>
          <w:sz w:val="22"/>
          <w:szCs w:val="22"/>
          <w:lang w:val="en-US"/>
        </w:rPr>
        <w:t>:</w:t>
      </w:r>
      <w:r w:rsidRPr="005078A5">
        <w:rPr>
          <w:rFonts w:ascii="Times New Roman" w:hAnsi="Times New Roman"/>
          <w:sz w:val="22"/>
          <w:szCs w:val="22"/>
          <w:lang w:val="en-US"/>
        </w:rPr>
        <w:t xml:space="preserve">3). It slightly declined the next few years after the burst of the internet bubble, but revived after 2004.  According to figures of the Dutch Chamber of Commerce there’s an increase in start-ups until 2008 </w:t>
      </w:r>
      <w:r w:rsidR="00A713D1" w:rsidRPr="005078A5">
        <w:rPr>
          <w:rFonts w:ascii="Times New Roman" w:hAnsi="Times New Roman"/>
          <w:sz w:val="22"/>
          <w:szCs w:val="22"/>
          <w:lang w:val="en-US"/>
        </w:rPr>
        <w:t>(see figure 2.1</w:t>
      </w:r>
      <w:r w:rsidRPr="005078A5">
        <w:rPr>
          <w:rFonts w:ascii="Times New Roman" w:hAnsi="Times New Roman"/>
          <w:sz w:val="22"/>
          <w:szCs w:val="22"/>
          <w:lang w:val="en-US"/>
        </w:rPr>
        <w:t>). In 2009 however there’s a decrease visible after the eruption of the credit crunch in 2009.</w:t>
      </w:r>
    </w:p>
    <w:p w:rsidR="0028171C" w:rsidRPr="005078A5" w:rsidRDefault="0028171C" w:rsidP="007F4F12">
      <w:pPr>
        <w:spacing w:line="360" w:lineRule="auto"/>
        <w:jc w:val="both"/>
        <w:rPr>
          <w:rFonts w:ascii="Times New Roman" w:hAnsi="Times New Roman"/>
          <w:sz w:val="22"/>
          <w:szCs w:val="22"/>
          <w:lang w:val="en-US"/>
        </w:rPr>
      </w:pPr>
    </w:p>
    <w:p w:rsidR="0028171C" w:rsidRDefault="0028171C" w:rsidP="007F4F12">
      <w:pPr>
        <w:spacing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In times of economic recovery the increase of self-employment is on the one hand caused by push factors like the threat of unemployment, anticipation on economic recovery and the increasing demand of flexible employees like self-employed and temps. On the other hand pull factors like upcoming economic growth and job outlook makes starters decide to become entrepreneur, with a salaried job as a fall back because of the good job market (Stigter, 2003; Bangma </w:t>
      </w:r>
      <w:r w:rsidR="00C91484">
        <w:rPr>
          <w:rFonts w:ascii="Times New Roman" w:hAnsi="Times New Roman"/>
          <w:sz w:val="22"/>
          <w:szCs w:val="22"/>
          <w:lang w:val="en-US"/>
        </w:rPr>
        <w:t>&amp;</w:t>
      </w:r>
      <w:r w:rsidR="00C91484" w:rsidRPr="005078A5">
        <w:rPr>
          <w:rFonts w:ascii="Times New Roman" w:hAnsi="Times New Roman"/>
          <w:sz w:val="22"/>
          <w:szCs w:val="22"/>
          <w:lang w:val="en-US"/>
        </w:rPr>
        <w:t xml:space="preserve"> </w:t>
      </w:r>
      <w:r w:rsidRPr="005078A5">
        <w:rPr>
          <w:rFonts w:ascii="Times New Roman" w:hAnsi="Times New Roman"/>
          <w:sz w:val="22"/>
          <w:szCs w:val="22"/>
          <w:lang w:val="en-US"/>
        </w:rPr>
        <w:t>Snel, 2009).</w:t>
      </w:r>
      <w:r w:rsidR="00305CB8" w:rsidRPr="005078A5">
        <w:rPr>
          <w:rFonts w:ascii="Times New Roman" w:hAnsi="Times New Roman"/>
          <w:sz w:val="22"/>
          <w:szCs w:val="22"/>
          <w:lang w:val="en-US"/>
        </w:rPr>
        <w:t xml:space="preserve"> </w:t>
      </w:r>
    </w:p>
    <w:p w:rsidR="00B70D91" w:rsidRPr="005078A5" w:rsidRDefault="00B70D91" w:rsidP="007F4F12">
      <w:pPr>
        <w:spacing w:line="360" w:lineRule="auto"/>
        <w:jc w:val="both"/>
        <w:rPr>
          <w:rFonts w:ascii="Times New Roman" w:hAnsi="Times New Roman"/>
          <w:sz w:val="22"/>
          <w:szCs w:val="22"/>
          <w:lang w:val="en-US"/>
        </w:rPr>
      </w:pPr>
    </w:p>
    <w:p w:rsidR="0028171C" w:rsidRPr="005078A5" w:rsidRDefault="00F465CE" w:rsidP="007F4F12">
      <w:pPr>
        <w:spacing w:line="360" w:lineRule="auto"/>
        <w:jc w:val="both"/>
        <w:rPr>
          <w:rFonts w:ascii="Times New Roman" w:hAnsi="Times New Roman"/>
          <w:sz w:val="22"/>
          <w:szCs w:val="22"/>
          <w:lang w:val="en-US"/>
        </w:rPr>
      </w:pPr>
      <w:r>
        <w:rPr>
          <w:rFonts w:ascii="Times New Roman" w:hAnsi="Times New Roman"/>
          <w:noProof/>
          <w:sz w:val="22"/>
          <w:szCs w:val="22"/>
        </w:rPr>
        <w:drawing>
          <wp:inline distT="0" distB="0" distL="0" distR="0">
            <wp:extent cx="5520690" cy="2743200"/>
            <wp:effectExtent l="1905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20690" cy="2743200"/>
                    </a:xfrm>
                    <a:prstGeom prst="rect">
                      <a:avLst/>
                    </a:prstGeom>
                    <a:noFill/>
                    <a:ln w="9525">
                      <a:noFill/>
                      <a:miter lim="800000"/>
                      <a:headEnd/>
                      <a:tailEnd/>
                    </a:ln>
                  </pic:spPr>
                </pic:pic>
              </a:graphicData>
            </a:graphic>
          </wp:inline>
        </w:drawing>
      </w:r>
    </w:p>
    <w:p w:rsidR="0028171C" w:rsidRPr="005078A5" w:rsidRDefault="00A713D1" w:rsidP="007F4F12">
      <w:pPr>
        <w:spacing w:line="360" w:lineRule="auto"/>
        <w:jc w:val="both"/>
        <w:rPr>
          <w:rFonts w:ascii="Times New Roman" w:eastAsia="Calibri" w:hAnsi="Times New Roman"/>
          <w:b/>
          <w:bCs/>
          <w:color w:val="4F81BD"/>
          <w:sz w:val="18"/>
          <w:szCs w:val="18"/>
          <w:lang w:val="en-US" w:eastAsia="en-US"/>
        </w:rPr>
      </w:pPr>
      <w:r w:rsidRPr="005078A5">
        <w:rPr>
          <w:rFonts w:ascii="Times New Roman" w:eastAsia="Calibri" w:hAnsi="Times New Roman"/>
          <w:b/>
          <w:bCs/>
          <w:color w:val="4F81BD"/>
          <w:sz w:val="18"/>
          <w:szCs w:val="18"/>
          <w:lang w:val="en-US" w:eastAsia="en-US"/>
        </w:rPr>
        <w:t xml:space="preserve">Figure 2.1: Annual total start-ups in The </w:t>
      </w:r>
      <w:smartTag w:uri="urn:schemas-microsoft-com:office:smarttags" w:element="country-region">
        <w:smartTag w:uri="urn:schemas-microsoft-com:office:smarttags" w:element="place">
          <w:r w:rsidRPr="005078A5">
            <w:rPr>
              <w:rFonts w:ascii="Times New Roman" w:eastAsia="Calibri" w:hAnsi="Times New Roman"/>
              <w:b/>
              <w:bCs/>
              <w:color w:val="4F81BD"/>
              <w:sz w:val="18"/>
              <w:szCs w:val="18"/>
              <w:lang w:val="en-US" w:eastAsia="en-US"/>
            </w:rPr>
            <w:t>Netherlands</w:t>
          </w:r>
        </w:smartTag>
      </w:smartTag>
      <w:r w:rsidRPr="005078A5">
        <w:rPr>
          <w:rFonts w:ascii="Times New Roman" w:eastAsia="Calibri" w:hAnsi="Times New Roman"/>
          <w:b/>
          <w:bCs/>
          <w:color w:val="4F81BD"/>
          <w:sz w:val="18"/>
          <w:szCs w:val="18"/>
          <w:lang w:val="en-US" w:eastAsia="en-US"/>
        </w:rPr>
        <w:t xml:space="preserve">, period 2000 – 2009; </w:t>
      </w:r>
      <w:r w:rsidR="0028171C" w:rsidRPr="005078A5">
        <w:rPr>
          <w:rFonts w:ascii="Times New Roman" w:eastAsia="Calibri" w:hAnsi="Times New Roman"/>
          <w:b/>
          <w:bCs/>
          <w:color w:val="4F81BD"/>
          <w:sz w:val="18"/>
          <w:szCs w:val="18"/>
          <w:lang w:val="en-US" w:eastAsia="en-US"/>
        </w:rPr>
        <w:t>Source: CoC</w:t>
      </w:r>
    </w:p>
    <w:p w:rsidR="00A713D1" w:rsidRPr="005078A5" w:rsidRDefault="00A713D1" w:rsidP="007F4F12">
      <w:pPr>
        <w:spacing w:line="360" w:lineRule="auto"/>
        <w:jc w:val="both"/>
        <w:rPr>
          <w:rFonts w:ascii="Times New Roman" w:hAnsi="Times New Roman"/>
          <w:sz w:val="22"/>
          <w:szCs w:val="22"/>
          <w:lang w:val="en-US"/>
        </w:rPr>
      </w:pPr>
    </w:p>
    <w:p w:rsidR="0028171C" w:rsidRPr="005078A5" w:rsidRDefault="0028171C" w:rsidP="007F4F12">
      <w:pPr>
        <w:spacing w:line="360" w:lineRule="auto"/>
        <w:jc w:val="both"/>
        <w:rPr>
          <w:rFonts w:ascii="Times New Roman" w:hAnsi="Times New Roman"/>
          <w:sz w:val="22"/>
          <w:szCs w:val="22"/>
          <w:lang w:val="en-US"/>
        </w:rPr>
      </w:pPr>
      <w:r w:rsidRPr="005078A5">
        <w:rPr>
          <w:rFonts w:ascii="Times New Roman" w:hAnsi="Times New Roman"/>
          <w:sz w:val="22"/>
          <w:szCs w:val="22"/>
          <w:lang w:val="en-US"/>
        </w:rPr>
        <w:lastRenderedPageBreak/>
        <w:t>After taking a look at the course of the number of start-ups I’ll now try to investigate the reasons for these fluctuations using Maslow’s hierarchy of needs.</w:t>
      </w:r>
    </w:p>
    <w:p w:rsidR="0028171C" w:rsidRPr="005078A5" w:rsidRDefault="0028171C" w:rsidP="007F4F12">
      <w:pPr>
        <w:spacing w:line="360" w:lineRule="auto"/>
        <w:jc w:val="both"/>
        <w:rPr>
          <w:rFonts w:ascii="Times New Roman" w:hAnsi="Times New Roman"/>
          <w:sz w:val="22"/>
          <w:szCs w:val="22"/>
          <w:lang w:val="en-US"/>
        </w:rPr>
      </w:pPr>
    </w:p>
    <w:p w:rsidR="0028171C" w:rsidRPr="00E34E18" w:rsidRDefault="0028171C" w:rsidP="00E34E18">
      <w:pPr>
        <w:pStyle w:val="Kop2"/>
        <w:numPr>
          <w:ilvl w:val="1"/>
          <w:numId w:val="31"/>
        </w:numPr>
        <w:rPr>
          <w:rFonts w:ascii="Times New Roman" w:hAnsi="Times New Roman"/>
          <w:lang w:val="en-US"/>
        </w:rPr>
      </w:pPr>
      <w:bookmarkStart w:id="9" w:name="_Toc267169669"/>
      <w:r w:rsidRPr="00E34E18">
        <w:rPr>
          <w:rFonts w:ascii="Times New Roman" w:hAnsi="Times New Roman"/>
          <w:lang w:val="en-US"/>
        </w:rPr>
        <w:t>Theory of Maslow’s hierarchy of needs</w:t>
      </w:r>
      <w:bookmarkEnd w:id="9"/>
    </w:p>
    <w:p w:rsidR="0028171C" w:rsidRPr="005078A5" w:rsidRDefault="0028171C" w:rsidP="0042697B">
      <w:pPr>
        <w:pStyle w:val="Lijstalinea1"/>
        <w:spacing w:line="360" w:lineRule="auto"/>
        <w:ind w:left="1080"/>
        <w:jc w:val="both"/>
        <w:rPr>
          <w:rFonts w:ascii="Times New Roman" w:eastAsia="Times New Roman" w:hAnsi="Times New Roman"/>
          <w:b/>
          <w:bCs/>
          <w:color w:val="4F81BD"/>
          <w:sz w:val="26"/>
          <w:szCs w:val="26"/>
          <w:lang w:val="en-US"/>
        </w:rPr>
      </w:pPr>
    </w:p>
    <w:p w:rsidR="0028171C" w:rsidRPr="005078A5" w:rsidRDefault="0028171C" w:rsidP="007F4F12">
      <w:pPr>
        <w:spacing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There are several reasons why people become entrepreneurs, but what drives these entrepreneurs to start their own business? For instance, individuals can become entrepreneurs, because they have no other income at a particular time and need to provide in their first life needs. Or maybe they want to spend more time with their relatives. What are these decisions based on? </w:t>
      </w:r>
    </w:p>
    <w:p w:rsidR="0028171C" w:rsidRPr="005078A5" w:rsidRDefault="0028171C" w:rsidP="007F4F12">
      <w:pPr>
        <w:spacing w:line="360" w:lineRule="auto"/>
        <w:jc w:val="both"/>
        <w:rPr>
          <w:rFonts w:ascii="Times New Roman" w:hAnsi="Times New Roman"/>
          <w:sz w:val="22"/>
          <w:szCs w:val="22"/>
          <w:lang w:val="en-US"/>
        </w:rPr>
      </w:pPr>
    </w:p>
    <w:p w:rsidR="0028171C" w:rsidRPr="005078A5" w:rsidRDefault="0028171C" w:rsidP="007F4F12">
      <w:pPr>
        <w:spacing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Abraham Maslow introduced his hierarchy of needs in 1943. </w:t>
      </w:r>
      <w:r w:rsidR="009D3658">
        <w:rPr>
          <w:rFonts w:ascii="Times New Roman" w:hAnsi="Times New Roman"/>
          <w:sz w:val="22"/>
          <w:szCs w:val="22"/>
          <w:lang w:val="en-US"/>
        </w:rPr>
        <w:t xml:space="preserve">As Wahba and Bridwell (1976) state Maslow’s hierarchy of needs “provides both a theory of human motives by classifying basic human needs in a hierarchy, and a theory of human motivation that relates these needs to general behavior”. </w:t>
      </w:r>
      <w:r w:rsidRPr="005078A5">
        <w:rPr>
          <w:rFonts w:ascii="Times New Roman" w:hAnsi="Times New Roman"/>
          <w:sz w:val="22"/>
          <w:szCs w:val="22"/>
          <w:lang w:val="en-US"/>
        </w:rPr>
        <w:t>This hierarchy of needs describes the five sequential levels of human needs. Only when peoples’ basic needs are met, they’re able to seek for the next and higher goal. Initially the most basic and primary needs must be satisfied. This satisfaction goes from bottom to top, so from physiological needs to self-actualization. I will discuss the different stages starting from the lowest, physiological needs, the bottom of the pyramid (</w:t>
      </w:r>
      <w:r w:rsidR="00A713D1" w:rsidRPr="005078A5">
        <w:rPr>
          <w:rFonts w:ascii="Times New Roman" w:hAnsi="Times New Roman"/>
          <w:sz w:val="22"/>
          <w:szCs w:val="22"/>
          <w:lang w:val="en-US"/>
        </w:rPr>
        <w:t xml:space="preserve">see </w:t>
      </w:r>
      <w:r w:rsidRPr="005078A5">
        <w:rPr>
          <w:rFonts w:ascii="Times New Roman" w:hAnsi="Times New Roman"/>
          <w:sz w:val="22"/>
          <w:szCs w:val="22"/>
          <w:lang w:val="en-US"/>
        </w:rPr>
        <w:t xml:space="preserve">figure </w:t>
      </w:r>
      <w:r w:rsidR="00A713D1" w:rsidRPr="005078A5">
        <w:rPr>
          <w:rFonts w:ascii="Times New Roman" w:hAnsi="Times New Roman"/>
          <w:sz w:val="22"/>
          <w:szCs w:val="22"/>
          <w:lang w:val="en-US"/>
        </w:rPr>
        <w:t>2.</w:t>
      </w:r>
      <w:r w:rsidRPr="005078A5">
        <w:rPr>
          <w:rFonts w:ascii="Times New Roman" w:hAnsi="Times New Roman"/>
          <w:sz w:val="22"/>
          <w:szCs w:val="22"/>
          <w:lang w:val="en-US"/>
        </w:rPr>
        <w:t xml:space="preserve">2). </w:t>
      </w:r>
    </w:p>
    <w:p w:rsidR="0028171C" w:rsidRPr="005078A5" w:rsidRDefault="0028171C" w:rsidP="007F4F12">
      <w:pPr>
        <w:spacing w:line="360" w:lineRule="auto"/>
        <w:jc w:val="both"/>
        <w:rPr>
          <w:rFonts w:ascii="Times New Roman" w:hAnsi="Times New Roman"/>
          <w:sz w:val="22"/>
          <w:szCs w:val="22"/>
          <w:lang w:val="en-US"/>
        </w:rPr>
      </w:pPr>
    </w:p>
    <w:p w:rsidR="00196129" w:rsidRDefault="0028171C" w:rsidP="007F4F12">
      <w:pPr>
        <w:spacing w:line="360" w:lineRule="auto"/>
        <w:rPr>
          <w:rFonts w:ascii="Times New Roman" w:hAnsi="Times New Roman"/>
          <w:b/>
          <w:sz w:val="22"/>
          <w:szCs w:val="22"/>
          <w:lang w:val="en-US"/>
        </w:rPr>
      </w:pPr>
      <w:r w:rsidRPr="005078A5">
        <w:rPr>
          <w:rFonts w:ascii="Times New Roman" w:hAnsi="Times New Roman"/>
          <w:b/>
          <w:sz w:val="22"/>
          <w:szCs w:val="22"/>
          <w:lang w:val="en-US"/>
        </w:rPr>
        <w:t>Physiological needs</w:t>
      </w:r>
    </w:p>
    <w:p w:rsidR="0028171C" w:rsidRPr="005078A5" w:rsidRDefault="0028171C" w:rsidP="00196129">
      <w:pPr>
        <w:spacing w:line="360" w:lineRule="auto"/>
        <w:jc w:val="both"/>
        <w:rPr>
          <w:rFonts w:ascii="Times New Roman" w:hAnsi="Times New Roman"/>
          <w:sz w:val="22"/>
          <w:szCs w:val="22"/>
          <w:lang w:val="en-US"/>
        </w:rPr>
      </w:pPr>
      <w:r w:rsidRPr="005078A5">
        <w:rPr>
          <w:rFonts w:ascii="Times New Roman" w:hAnsi="Times New Roman"/>
          <w:sz w:val="22"/>
          <w:szCs w:val="22"/>
          <w:lang w:val="en-US"/>
        </w:rPr>
        <w:t>The physiological needs describes the primary things a human being needs to stay alive. It consists</w:t>
      </w:r>
      <w:r w:rsidR="00731991">
        <w:rPr>
          <w:rFonts w:ascii="Times New Roman" w:hAnsi="Times New Roman"/>
          <w:sz w:val="22"/>
          <w:szCs w:val="22"/>
          <w:lang w:val="en-US"/>
        </w:rPr>
        <w:t>,</w:t>
      </w:r>
      <w:r w:rsidRPr="005078A5">
        <w:rPr>
          <w:rFonts w:ascii="Times New Roman" w:hAnsi="Times New Roman"/>
          <w:sz w:val="22"/>
          <w:szCs w:val="22"/>
          <w:lang w:val="en-US"/>
        </w:rPr>
        <w:t xml:space="preserve"> for instance</w:t>
      </w:r>
      <w:r w:rsidR="00731991">
        <w:rPr>
          <w:rFonts w:ascii="Times New Roman" w:hAnsi="Times New Roman"/>
          <w:sz w:val="22"/>
          <w:szCs w:val="22"/>
          <w:lang w:val="en-US"/>
        </w:rPr>
        <w:t>,</w:t>
      </w:r>
      <w:r w:rsidRPr="005078A5">
        <w:rPr>
          <w:rFonts w:ascii="Times New Roman" w:hAnsi="Times New Roman"/>
          <w:sz w:val="22"/>
          <w:szCs w:val="22"/>
          <w:lang w:val="en-US"/>
        </w:rPr>
        <w:t xml:space="preserve"> of the need for food, air or water. Only when these very primary needs are met, it’s possible to look for the next need to satisfy, avoiding threats or attacks from other living organisms </w:t>
      </w:r>
    </w:p>
    <w:p w:rsidR="0028171C" w:rsidRPr="005078A5" w:rsidRDefault="0028171C" w:rsidP="007F4F12">
      <w:pPr>
        <w:spacing w:line="360" w:lineRule="auto"/>
        <w:jc w:val="both"/>
        <w:rPr>
          <w:rFonts w:ascii="Times New Roman" w:hAnsi="Times New Roman"/>
          <w:sz w:val="22"/>
          <w:szCs w:val="22"/>
          <w:lang w:val="en-US"/>
        </w:rPr>
      </w:pPr>
    </w:p>
    <w:p w:rsidR="00196129" w:rsidRDefault="0028171C" w:rsidP="007F4F12">
      <w:pPr>
        <w:spacing w:line="360" w:lineRule="auto"/>
        <w:rPr>
          <w:rFonts w:ascii="Times New Roman" w:hAnsi="Times New Roman"/>
          <w:b/>
          <w:sz w:val="22"/>
          <w:szCs w:val="22"/>
          <w:lang w:val="en-US"/>
        </w:rPr>
      </w:pPr>
      <w:r w:rsidRPr="005078A5">
        <w:rPr>
          <w:rFonts w:ascii="Times New Roman" w:hAnsi="Times New Roman"/>
          <w:b/>
          <w:sz w:val="22"/>
          <w:szCs w:val="22"/>
          <w:lang w:val="en-US"/>
        </w:rPr>
        <w:t>Safety need</w:t>
      </w:r>
    </w:p>
    <w:p w:rsidR="0028171C" w:rsidRPr="005078A5" w:rsidRDefault="0028171C" w:rsidP="00196129">
      <w:pPr>
        <w:spacing w:line="360" w:lineRule="auto"/>
        <w:jc w:val="both"/>
        <w:rPr>
          <w:rFonts w:ascii="Times New Roman" w:hAnsi="Times New Roman"/>
          <w:sz w:val="22"/>
          <w:szCs w:val="22"/>
          <w:lang w:val="en-US"/>
        </w:rPr>
      </w:pPr>
      <w:r w:rsidRPr="005078A5">
        <w:rPr>
          <w:rFonts w:ascii="Times New Roman" w:hAnsi="Times New Roman"/>
          <w:sz w:val="22"/>
          <w:szCs w:val="22"/>
          <w:lang w:val="en-US"/>
        </w:rPr>
        <w:t>The feeling of being physically secure from outside threats is the next step that needs to be satisfied. If this safety need is unmet, all concern of the next and higher levels are let go, because the search of security becomes the only thing that’s on one’s mind. For instance if we look at interviews taken from individuals who lost their houses in  the bushfires in Los Angeles, California, that struck that region in 2009,  they didn’t mention the financial losses they encountered, only the blessing that they survived this terrible disaster and were safe.</w:t>
      </w:r>
    </w:p>
    <w:p w:rsidR="0028171C" w:rsidRPr="005078A5" w:rsidRDefault="0028171C" w:rsidP="007F4F12">
      <w:pPr>
        <w:spacing w:line="360" w:lineRule="auto"/>
        <w:jc w:val="both"/>
        <w:rPr>
          <w:rFonts w:ascii="Times New Roman" w:hAnsi="Times New Roman"/>
          <w:sz w:val="22"/>
          <w:szCs w:val="22"/>
          <w:lang w:val="en-US"/>
        </w:rPr>
      </w:pPr>
    </w:p>
    <w:p w:rsidR="00196129" w:rsidRDefault="0028171C" w:rsidP="007F4F12">
      <w:pPr>
        <w:spacing w:line="360" w:lineRule="auto"/>
        <w:rPr>
          <w:rFonts w:ascii="Times New Roman" w:hAnsi="Times New Roman"/>
          <w:b/>
          <w:sz w:val="22"/>
          <w:szCs w:val="22"/>
          <w:lang w:val="en-US"/>
        </w:rPr>
      </w:pPr>
      <w:r w:rsidRPr="005078A5">
        <w:rPr>
          <w:rFonts w:ascii="Times New Roman" w:hAnsi="Times New Roman"/>
          <w:b/>
          <w:sz w:val="22"/>
          <w:szCs w:val="22"/>
          <w:lang w:val="en-US"/>
        </w:rPr>
        <w:t>Love and Belonging</w:t>
      </w:r>
    </w:p>
    <w:p w:rsidR="0028171C" w:rsidRPr="005078A5" w:rsidRDefault="0028171C" w:rsidP="00196129">
      <w:pPr>
        <w:spacing w:line="360" w:lineRule="auto"/>
        <w:jc w:val="both"/>
        <w:rPr>
          <w:rFonts w:ascii="Times New Roman" w:hAnsi="Times New Roman"/>
          <w:sz w:val="22"/>
          <w:szCs w:val="22"/>
          <w:lang w:val="en-US"/>
        </w:rPr>
      </w:pPr>
      <w:r w:rsidRPr="005078A5">
        <w:rPr>
          <w:rFonts w:ascii="Times New Roman" w:hAnsi="Times New Roman"/>
          <w:sz w:val="22"/>
          <w:szCs w:val="22"/>
          <w:lang w:val="en-US"/>
        </w:rPr>
        <w:t>The third level of Maslow’s human need is a social one. Once physiological and safety needs are both gratified, individuals can build friendships, start a family and exchange affection, both sexual and non-sexual.</w:t>
      </w:r>
    </w:p>
    <w:p w:rsidR="00196129" w:rsidRDefault="0028171C" w:rsidP="007F4F12">
      <w:pPr>
        <w:spacing w:line="360" w:lineRule="auto"/>
        <w:rPr>
          <w:rFonts w:ascii="Times New Roman" w:hAnsi="Times New Roman"/>
          <w:b/>
          <w:sz w:val="22"/>
          <w:szCs w:val="22"/>
          <w:lang w:val="en-US"/>
        </w:rPr>
      </w:pPr>
      <w:r w:rsidRPr="005078A5">
        <w:rPr>
          <w:rFonts w:ascii="Times New Roman" w:hAnsi="Times New Roman"/>
          <w:b/>
          <w:sz w:val="22"/>
          <w:szCs w:val="22"/>
          <w:lang w:val="en-US"/>
        </w:rPr>
        <w:lastRenderedPageBreak/>
        <w:t>Esteem</w:t>
      </w:r>
    </w:p>
    <w:p w:rsidR="0028171C" w:rsidRDefault="0028171C" w:rsidP="00196129">
      <w:pPr>
        <w:spacing w:line="360" w:lineRule="auto"/>
        <w:jc w:val="both"/>
        <w:rPr>
          <w:rFonts w:ascii="Times New Roman" w:hAnsi="Times New Roman"/>
          <w:sz w:val="22"/>
          <w:szCs w:val="22"/>
          <w:lang w:val="en-US"/>
        </w:rPr>
      </w:pPr>
      <w:r w:rsidRPr="005078A5">
        <w:rPr>
          <w:rFonts w:ascii="Times New Roman" w:hAnsi="Times New Roman"/>
          <w:sz w:val="22"/>
          <w:szCs w:val="22"/>
          <w:lang w:val="en-US"/>
        </w:rPr>
        <w:t>The next level is esteem. Now individuals can work on the way people think about them and the way they think about themselves. This esteem is based upon achievement in life, respect from other people they know and the desire to build a reputation. In this level people want to know that they’re capable of achieving success.</w:t>
      </w:r>
    </w:p>
    <w:p w:rsidR="00196129" w:rsidRPr="005078A5" w:rsidRDefault="00196129" w:rsidP="00196129">
      <w:pPr>
        <w:spacing w:line="360" w:lineRule="auto"/>
        <w:jc w:val="both"/>
        <w:rPr>
          <w:rFonts w:ascii="Times New Roman" w:hAnsi="Times New Roman"/>
          <w:b/>
          <w:sz w:val="22"/>
          <w:szCs w:val="22"/>
          <w:lang w:val="en-US"/>
        </w:rPr>
      </w:pPr>
    </w:p>
    <w:p w:rsidR="0028171C" w:rsidRPr="005078A5" w:rsidRDefault="0028171C" w:rsidP="007F4F12">
      <w:pPr>
        <w:spacing w:line="360" w:lineRule="auto"/>
        <w:jc w:val="both"/>
        <w:rPr>
          <w:rFonts w:ascii="Times New Roman" w:hAnsi="Times New Roman"/>
          <w:sz w:val="22"/>
          <w:szCs w:val="22"/>
          <w:lang w:val="en-US"/>
        </w:rPr>
      </w:pPr>
      <w:r w:rsidRPr="005078A5">
        <w:rPr>
          <w:rFonts w:ascii="Times New Roman" w:hAnsi="Times New Roman"/>
          <w:b/>
          <w:sz w:val="22"/>
          <w:szCs w:val="22"/>
          <w:lang w:val="en-US"/>
        </w:rPr>
        <w:t>Self-actualization</w:t>
      </w:r>
      <w:r w:rsidRPr="005078A5">
        <w:rPr>
          <w:rFonts w:ascii="Times New Roman" w:hAnsi="Times New Roman"/>
          <w:sz w:val="22"/>
          <w:szCs w:val="22"/>
          <w:lang w:val="en-US"/>
        </w:rPr>
        <w:t xml:space="preserve"> </w:t>
      </w:r>
      <w:r w:rsidRPr="005078A5">
        <w:rPr>
          <w:rFonts w:ascii="Times New Roman" w:hAnsi="Times New Roman"/>
          <w:sz w:val="22"/>
          <w:szCs w:val="22"/>
          <w:lang w:val="en-US"/>
        </w:rPr>
        <w:br/>
        <w:t>The last and highest need is t</w:t>
      </w:r>
      <w:r w:rsidR="001D442F">
        <w:rPr>
          <w:rFonts w:ascii="Times New Roman" w:hAnsi="Times New Roman"/>
          <w:sz w:val="22"/>
          <w:szCs w:val="22"/>
          <w:lang w:val="en-US"/>
        </w:rPr>
        <w:t>he need for self-actualization.</w:t>
      </w:r>
      <w:r w:rsidRPr="005078A5">
        <w:rPr>
          <w:rFonts w:ascii="Times New Roman" w:hAnsi="Times New Roman"/>
          <w:sz w:val="22"/>
          <w:szCs w:val="22"/>
          <w:lang w:val="en-US"/>
        </w:rPr>
        <w:t xml:space="preserve"> </w:t>
      </w:r>
      <w:r w:rsidR="00731991">
        <w:rPr>
          <w:rFonts w:ascii="Times New Roman" w:hAnsi="Times New Roman"/>
          <w:sz w:val="22"/>
          <w:szCs w:val="22"/>
          <w:lang w:val="en-US"/>
        </w:rPr>
        <w:t>“</w:t>
      </w:r>
      <w:r w:rsidRPr="005078A5">
        <w:rPr>
          <w:rFonts w:ascii="Times New Roman" w:hAnsi="Times New Roman"/>
          <w:i/>
          <w:sz w:val="22"/>
          <w:szCs w:val="22"/>
          <w:lang w:val="en-US"/>
        </w:rPr>
        <w:t>What a man</w:t>
      </w:r>
      <w:r w:rsidRPr="005078A5">
        <w:rPr>
          <w:rFonts w:ascii="Times New Roman" w:hAnsi="Times New Roman"/>
          <w:b/>
          <w:i/>
          <w:sz w:val="22"/>
          <w:szCs w:val="22"/>
          <w:lang w:val="en-US"/>
        </w:rPr>
        <w:t xml:space="preserve"> can</w:t>
      </w:r>
      <w:r w:rsidRPr="005078A5">
        <w:rPr>
          <w:rFonts w:ascii="Times New Roman" w:hAnsi="Times New Roman"/>
          <w:i/>
          <w:sz w:val="22"/>
          <w:szCs w:val="22"/>
          <w:lang w:val="en-US"/>
        </w:rPr>
        <w:t xml:space="preserve"> be, he</w:t>
      </w:r>
      <w:r w:rsidRPr="005078A5">
        <w:rPr>
          <w:rFonts w:ascii="Times New Roman" w:hAnsi="Times New Roman"/>
          <w:b/>
          <w:i/>
          <w:sz w:val="22"/>
          <w:szCs w:val="22"/>
          <w:lang w:val="en-US"/>
        </w:rPr>
        <w:t xml:space="preserve"> must</w:t>
      </w:r>
      <w:r w:rsidRPr="005078A5">
        <w:rPr>
          <w:rFonts w:ascii="Times New Roman" w:hAnsi="Times New Roman"/>
          <w:i/>
          <w:sz w:val="22"/>
          <w:szCs w:val="22"/>
          <w:lang w:val="en-US"/>
        </w:rPr>
        <w:t xml:space="preserve"> be</w:t>
      </w:r>
      <w:r w:rsidR="00731991">
        <w:rPr>
          <w:rFonts w:ascii="Times New Roman" w:hAnsi="Times New Roman"/>
          <w:i/>
          <w:sz w:val="22"/>
          <w:szCs w:val="22"/>
          <w:lang w:val="en-US"/>
        </w:rPr>
        <w:t>”</w:t>
      </w:r>
      <w:r w:rsidRPr="005078A5">
        <w:rPr>
          <w:rFonts w:ascii="Times New Roman" w:hAnsi="Times New Roman"/>
          <w:i/>
          <w:sz w:val="22"/>
          <w:szCs w:val="22"/>
          <w:lang w:val="en-US"/>
        </w:rPr>
        <w:t xml:space="preserve"> </w:t>
      </w:r>
      <w:r w:rsidRPr="005078A5">
        <w:rPr>
          <w:rFonts w:ascii="Times New Roman" w:hAnsi="Times New Roman"/>
          <w:sz w:val="22"/>
          <w:szCs w:val="22"/>
          <w:lang w:val="en-US"/>
        </w:rPr>
        <w:t>(Maslow 1943</w:t>
      </w:r>
      <w:r w:rsidR="005A1D09">
        <w:rPr>
          <w:rFonts w:ascii="Times New Roman" w:hAnsi="Times New Roman"/>
          <w:sz w:val="22"/>
          <w:szCs w:val="22"/>
          <w:lang w:val="en-US"/>
        </w:rPr>
        <w:t>:</w:t>
      </w:r>
      <w:r w:rsidRPr="005078A5">
        <w:rPr>
          <w:rFonts w:ascii="Times New Roman" w:hAnsi="Times New Roman"/>
          <w:sz w:val="22"/>
          <w:szCs w:val="22"/>
          <w:lang w:val="en-US"/>
        </w:rPr>
        <w:t>283).</w:t>
      </w:r>
      <w:r w:rsidRPr="005078A5">
        <w:rPr>
          <w:rFonts w:ascii="Times New Roman" w:hAnsi="Times New Roman"/>
          <w:i/>
          <w:sz w:val="22"/>
          <w:szCs w:val="22"/>
          <w:lang w:val="en-US"/>
        </w:rPr>
        <w:t xml:space="preserve"> </w:t>
      </w:r>
      <w:r w:rsidRPr="005078A5">
        <w:rPr>
          <w:rFonts w:ascii="Times New Roman" w:hAnsi="Times New Roman"/>
          <w:sz w:val="22"/>
          <w:szCs w:val="22"/>
          <w:lang w:val="en-US"/>
        </w:rPr>
        <w:t>After also reaching this highest level, we can call these people basically satisfied and may expect the fullest creativeness of them. People are now doing what they were made for, what they believe they are uniquely suited to do.</w:t>
      </w:r>
    </w:p>
    <w:p w:rsidR="0028171C" w:rsidRPr="005078A5" w:rsidRDefault="0028171C" w:rsidP="007F4F12">
      <w:pPr>
        <w:spacing w:line="360" w:lineRule="auto"/>
        <w:jc w:val="both"/>
        <w:rPr>
          <w:rFonts w:ascii="Times New Roman" w:hAnsi="Times New Roman"/>
          <w:sz w:val="22"/>
          <w:szCs w:val="22"/>
          <w:lang w:val="en-US"/>
        </w:rPr>
      </w:pPr>
    </w:p>
    <w:p w:rsidR="00590527" w:rsidRDefault="0028171C" w:rsidP="00196129">
      <w:p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Depending on what stage of Maslow’s hierarchy of needs an individual is in, he’s motivated to make other choices. For instance when people for any reason lose their jobs and income, it becomes harder or even impossible to provide in Maslow’s first two needs. Money is needed to provide in food and housing and this could mean that when there are no suitable jobs available, one will try to make its own living by starting a business. It </w:t>
      </w:r>
      <w:r w:rsidR="00731991">
        <w:rPr>
          <w:rFonts w:ascii="Times New Roman" w:hAnsi="Times New Roman"/>
          <w:sz w:val="22"/>
          <w:szCs w:val="22"/>
          <w:lang w:val="en-US"/>
        </w:rPr>
        <w:t>is also possible</w:t>
      </w:r>
      <w:r w:rsidRPr="005078A5">
        <w:rPr>
          <w:rFonts w:ascii="Times New Roman" w:hAnsi="Times New Roman"/>
          <w:sz w:val="22"/>
          <w:szCs w:val="22"/>
          <w:lang w:val="en-US"/>
        </w:rPr>
        <w:t xml:space="preserve"> that an individual can provide in Maslow’s low level</w:t>
      </w:r>
      <w:r w:rsidR="00731991">
        <w:rPr>
          <w:rFonts w:ascii="Times New Roman" w:hAnsi="Times New Roman"/>
          <w:sz w:val="22"/>
          <w:szCs w:val="22"/>
          <w:lang w:val="en-US"/>
        </w:rPr>
        <w:t xml:space="preserve"> of</w:t>
      </w:r>
      <w:r w:rsidRPr="005078A5">
        <w:rPr>
          <w:rFonts w:ascii="Times New Roman" w:hAnsi="Times New Roman"/>
          <w:sz w:val="22"/>
          <w:szCs w:val="22"/>
          <w:lang w:val="en-US"/>
        </w:rPr>
        <w:t xml:space="preserve"> needs very easily, but wants to spend more times with its family or wants to start one.</w:t>
      </w:r>
      <w:r w:rsidR="00372F95">
        <w:rPr>
          <w:rFonts w:ascii="Times New Roman" w:hAnsi="Times New Roman"/>
          <w:sz w:val="22"/>
          <w:szCs w:val="22"/>
          <w:lang w:val="en-US"/>
        </w:rPr>
        <w:t xml:space="preserve"> </w:t>
      </w:r>
      <w:r w:rsidRPr="005078A5">
        <w:rPr>
          <w:rFonts w:ascii="Times New Roman" w:hAnsi="Times New Roman"/>
          <w:sz w:val="22"/>
          <w:szCs w:val="22"/>
          <w:lang w:val="en-US"/>
        </w:rPr>
        <w:t xml:space="preserve">So this individual decides to stay on a payroll and besides that start a business that operates from its home address and tries to spend as much time as possible with his family. It’s also possible that someone worked a nine to five job all his life, is financially independent, has a good and quiet family life </w:t>
      </w:r>
      <w:r w:rsidR="00731991">
        <w:rPr>
          <w:rFonts w:ascii="Times New Roman" w:hAnsi="Times New Roman"/>
          <w:sz w:val="22"/>
          <w:szCs w:val="22"/>
          <w:lang w:val="en-US"/>
        </w:rPr>
        <w:t xml:space="preserve">and </w:t>
      </w:r>
      <w:r w:rsidRPr="005078A5">
        <w:rPr>
          <w:rFonts w:ascii="Times New Roman" w:hAnsi="Times New Roman"/>
          <w:sz w:val="22"/>
          <w:szCs w:val="22"/>
          <w:lang w:val="en-US"/>
        </w:rPr>
        <w:t xml:space="preserve">decides to further try to reach the higher level of needs. He has always been a talented guitar player who enjoys playing and wants nothing more than teaching others his skills and decides to become a guitar teacher ‘for fun’ and becomes self-employed. </w:t>
      </w:r>
      <w:r w:rsidR="00372F95">
        <w:rPr>
          <w:rFonts w:ascii="Times New Roman" w:hAnsi="Times New Roman"/>
          <w:sz w:val="22"/>
          <w:szCs w:val="22"/>
          <w:lang w:val="en-US"/>
        </w:rPr>
        <w:t>This way he maximizes his utility by becoming an entrepreneur (Baumol 1990).</w:t>
      </w:r>
    </w:p>
    <w:p w:rsidR="0028171C" w:rsidRPr="005078A5" w:rsidRDefault="00590527" w:rsidP="00196129">
      <w:pPr>
        <w:spacing w:after="200" w:line="360" w:lineRule="auto"/>
        <w:jc w:val="both"/>
        <w:rPr>
          <w:rFonts w:ascii="Times New Roman" w:hAnsi="Times New Roman"/>
          <w:b/>
          <w:sz w:val="22"/>
          <w:szCs w:val="22"/>
          <w:lang w:val="en-US"/>
        </w:rPr>
      </w:pPr>
      <w:r>
        <w:rPr>
          <w:rFonts w:ascii="Times New Roman" w:hAnsi="Times New Roman"/>
          <w:sz w:val="22"/>
          <w:szCs w:val="22"/>
          <w:lang w:val="en-US"/>
        </w:rPr>
        <w:t xml:space="preserve">In the next paragraph I will discuss the start motives entrepreneurs have in general when becoming unemployed. First one will look at its own physiological needs and then will look how these needs can be fit in best in the environment they are in.  </w:t>
      </w:r>
      <w:r w:rsidR="0028171C" w:rsidRPr="005078A5">
        <w:rPr>
          <w:rFonts w:ascii="Times New Roman" w:hAnsi="Times New Roman"/>
          <w:b/>
          <w:sz w:val="22"/>
          <w:szCs w:val="22"/>
          <w:lang w:val="en-US"/>
        </w:rPr>
        <w:br w:type="page"/>
      </w:r>
    </w:p>
    <w:p w:rsidR="0028171C" w:rsidRPr="005078A5" w:rsidRDefault="00F465CE" w:rsidP="007F4F12">
      <w:pPr>
        <w:spacing w:line="360" w:lineRule="auto"/>
        <w:jc w:val="both"/>
        <w:rPr>
          <w:rFonts w:ascii="Times New Roman" w:hAnsi="Times New Roman"/>
          <w:sz w:val="22"/>
          <w:szCs w:val="22"/>
          <w:lang w:val="en-US"/>
        </w:rPr>
      </w:pPr>
      <w:r>
        <w:rPr>
          <w:rFonts w:ascii="Times New Roman" w:hAnsi="Times New Roman"/>
          <w:noProof/>
          <w:sz w:val="22"/>
          <w:szCs w:val="22"/>
        </w:rPr>
        <w:lastRenderedPageBreak/>
        <w:drawing>
          <wp:inline distT="0" distB="0" distL="0" distR="0">
            <wp:extent cx="6037582" cy="3660395"/>
            <wp:effectExtent l="12188" t="6095" r="6225" b="0"/>
            <wp:docPr id="2" name="Grafiek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713D1" w:rsidRPr="005078A5" w:rsidRDefault="00A713D1" w:rsidP="00A713D1">
      <w:pPr>
        <w:spacing w:line="360" w:lineRule="auto"/>
        <w:jc w:val="both"/>
        <w:rPr>
          <w:rFonts w:ascii="Times New Roman" w:eastAsia="Calibri" w:hAnsi="Times New Roman"/>
          <w:b/>
          <w:bCs/>
          <w:color w:val="4F81BD"/>
          <w:sz w:val="18"/>
          <w:szCs w:val="18"/>
          <w:lang w:val="en-US" w:eastAsia="en-US"/>
        </w:rPr>
      </w:pPr>
      <w:r w:rsidRPr="005078A5">
        <w:rPr>
          <w:rFonts w:ascii="Times New Roman" w:eastAsia="Calibri" w:hAnsi="Times New Roman"/>
          <w:b/>
          <w:bCs/>
          <w:color w:val="4F81BD"/>
          <w:sz w:val="18"/>
          <w:szCs w:val="18"/>
          <w:lang w:val="en-US" w:eastAsia="en-US"/>
        </w:rPr>
        <w:t>Figure 2</w:t>
      </w:r>
      <w:r w:rsidR="005A4880" w:rsidRPr="005078A5">
        <w:rPr>
          <w:rFonts w:ascii="Times New Roman" w:eastAsia="Calibri" w:hAnsi="Times New Roman"/>
          <w:b/>
          <w:bCs/>
          <w:color w:val="4F81BD"/>
          <w:sz w:val="18"/>
          <w:szCs w:val="18"/>
          <w:lang w:val="en-US" w:eastAsia="en-US"/>
        </w:rPr>
        <w:t>.2</w:t>
      </w:r>
      <w:r w:rsidRPr="005078A5">
        <w:rPr>
          <w:rFonts w:ascii="Times New Roman" w:eastAsia="Calibri" w:hAnsi="Times New Roman"/>
          <w:b/>
          <w:bCs/>
          <w:color w:val="4F81BD"/>
          <w:sz w:val="18"/>
          <w:szCs w:val="18"/>
          <w:lang w:val="en-US" w:eastAsia="en-US"/>
        </w:rPr>
        <w:t>: Maslow’s hierarchy of needs, a pyramid</w:t>
      </w:r>
    </w:p>
    <w:p w:rsidR="0028171C" w:rsidRPr="005078A5" w:rsidRDefault="0028171C" w:rsidP="00827569">
      <w:pPr>
        <w:pStyle w:val="Lijstalinea1"/>
        <w:spacing w:line="360" w:lineRule="auto"/>
        <w:ind w:left="1080"/>
        <w:jc w:val="both"/>
        <w:rPr>
          <w:rFonts w:ascii="Times New Roman" w:hAnsi="Times New Roman"/>
          <w:b/>
          <w:color w:val="548DD4"/>
          <w:sz w:val="28"/>
          <w:szCs w:val="28"/>
          <w:lang w:val="en-US"/>
        </w:rPr>
      </w:pPr>
    </w:p>
    <w:p w:rsidR="0028171C" w:rsidRPr="00E34E18" w:rsidRDefault="0028171C" w:rsidP="00E34E18">
      <w:pPr>
        <w:pStyle w:val="Kop2"/>
        <w:numPr>
          <w:ilvl w:val="1"/>
          <w:numId w:val="31"/>
        </w:numPr>
        <w:rPr>
          <w:rFonts w:ascii="Times New Roman" w:hAnsi="Times New Roman"/>
          <w:lang w:val="en-US"/>
        </w:rPr>
      </w:pPr>
      <w:bookmarkStart w:id="10" w:name="_Toc267169670"/>
      <w:r w:rsidRPr="00E34E18">
        <w:rPr>
          <w:rFonts w:ascii="Times New Roman" w:hAnsi="Times New Roman"/>
          <w:lang w:val="en-US"/>
        </w:rPr>
        <w:t>Start motives</w:t>
      </w:r>
      <w:bookmarkEnd w:id="10"/>
    </w:p>
    <w:p w:rsidR="0028171C" w:rsidRPr="005078A5" w:rsidRDefault="0028171C" w:rsidP="0042697B">
      <w:pPr>
        <w:pStyle w:val="Lijstalinea1"/>
        <w:spacing w:line="360" w:lineRule="auto"/>
        <w:ind w:left="1080"/>
        <w:jc w:val="both"/>
        <w:rPr>
          <w:rFonts w:ascii="Times New Roman" w:hAnsi="Times New Roman"/>
          <w:b/>
          <w:color w:val="548DD4"/>
          <w:sz w:val="28"/>
          <w:szCs w:val="28"/>
        </w:rPr>
      </w:pPr>
    </w:p>
    <w:p w:rsidR="0028171C" w:rsidRPr="005078A5" w:rsidRDefault="0028171C" w:rsidP="007F4F12">
      <w:pPr>
        <w:spacing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Starting a business, whether or not forced,  is a choice people make themselves. But what drives these individuals to start a business of their own, what are their motives? In Bruins, </w:t>
      </w:r>
      <w:r w:rsidR="00731991">
        <w:rPr>
          <w:rFonts w:ascii="Times New Roman" w:hAnsi="Times New Roman"/>
          <w:sz w:val="22"/>
          <w:szCs w:val="22"/>
          <w:lang w:val="en-US"/>
        </w:rPr>
        <w:t xml:space="preserve">op de </w:t>
      </w:r>
      <w:r w:rsidRPr="005078A5">
        <w:rPr>
          <w:rFonts w:ascii="Times New Roman" w:hAnsi="Times New Roman"/>
          <w:sz w:val="22"/>
          <w:szCs w:val="22"/>
          <w:lang w:val="en-US"/>
        </w:rPr>
        <w:t xml:space="preserve">Coul, Stigter and </w:t>
      </w:r>
      <w:r w:rsidR="00731991">
        <w:rPr>
          <w:rFonts w:ascii="Times New Roman" w:hAnsi="Times New Roman"/>
          <w:sz w:val="22"/>
          <w:szCs w:val="22"/>
          <w:lang w:val="en-US"/>
        </w:rPr>
        <w:t xml:space="preserve">van </w:t>
      </w:r>
      <w:r w:rsidRPr="005078A5">
        <w:rPr>
          <w:rFonts w:ascii="Times New Roman" w:hAnsi="Times New Roman"/>
          <w:sz w:val="22"/>
          <w:szCs w:val="22"/>
          <w:lang w:val="en-US"/>
        </w:rPr>
        <w:t>Uxem (2000</w:t>
      </w:r>
      <w:r w:rsidR="005A1D09">
        <w:rPr>
          <w:rFonts w:ascii="Times New Roman" w:hAnsi="Times New Roman"/>
          <w:sz w:val="22"/>
          <w:szCs w:val="22"/>
          <w:lang w:val="en-US"/>
        </w:rPr>
        <w:t>:</w:t>
      </w:r>
      <w:r w:rsidRPr="005078A5">
        <w:rPr>
          <w:rFonts w:ascii="Times New Roman" w:hAnsi="Times New Roman"/>
          <w:sz w:val="22"/>
          <w:szCs w:val="22"/>
          <w:lang w:val="en-US"/>
        </w:rPr>
        <w:t>7 – 8) research has been done regarding the reasons why entrepreneurs started their business in 1994. Bruins et al</w:t>
      </w:r>
      <w:r w:rsidR="00731991">
        <w:rPr>
          <w:rFonts w:ascii="Times New Roman" w:hAnsi="Times New Roman"/>
          <w:sz w:val="22"/>
          <w:szCs w:val="22"/>
          <w:lang w:val="en-US"/>
        </w:rPr>
        <w:t>.</w:t>
      </w:r>
      <w:r w:rsidRPr="005078A5">
        <w:rPr>
          <w:rFonts w:ascii="Times New Roman" w:hAnsi="Times New Roman"/>
          <w:sz w:val="22"/>
          <w:szCs w:val="22"/>
          <w:lang w:val="en-US"/>
        </w:rPr>
        <w:t xml:space="preserve"> mention the following 17 start-up motives:</w:t>
      </w:r>
    </w:p>
    <w:p w:rsidR="0028171C" w:rsidRPr="005078A5" w:rsidRDefault="0028171C" w:rsidP="007F4F12">
      <w:pPr>
        <w:spacing w:line="360" w:lineRule="auto"/>
        <w:jc w:val="both"/>
        <w:rPr>
          <w:rFonts w:ascii="Times New Roman" w:hAnsi="Times New Roman"/>
          <w:sz w:val="22"/>
          <w:szCs w:val="22"/>
          <w:lang w:val="en-US"/>
        </w:rPr>
      </w:pPr>
    </w:p>
    <w:p w:rsidR="0028171C" w:rsidRPr="005078A5" w:rsidRDefault="0028171C" w:rsidP="007F4F12">
      <w:pPr>
        <w:pStyle w:val="Lijstalinea1"/>
        <w:numPr>
          <w:ilvl w:val="0"/>
          <w:numId w:val="2"/>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Unemployment / not able to find a job</w:t>
      </w:r>
    </w:p>
    <w:p w:rsidR="0028171C" w:rsidRPr="005078A5" w:rsidRDefault="0028171C" w:rsidP="007F4F12">
      <w:pPr>
        <w:pStyle w:val="Lijstalinea1"/>
        <w:numPr>
          <w:ilvl w:val="0"/>
          <w:numId w:val="2"/>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Dissatisfaction about waged job </w:t>
      </w:r>
    </w:p>
    <w:p w:rsidR="0028171C" w:rsidRPr="005078A5" w:rsidRDefault="0028171C" w:rsidP="007F4F12">
      <w:pPr>
        <w:pStyle w:val="Lijstalinea1"/>
        <w:numPr>
          <w:ilvl w:val="0"/>
          <w:numId w:val="2"/>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Threatening unemployment </w:t>
      </w:r>
    </w:p>
    <w:p w:rsidR="0028171C" w:rsidRPr="005078A5" w:rsidRDefault="0028171C" w:rsidP="007F4F12">
      <w:pPr>
        <w:pStyle w:val="Lijstalinea1"/>
        <w:numPr>
          <w:ilvl w:val="0"/>
          <w:numId w:val="2"/>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Possibility to leave current employer with severance bonus / ability to take along current customers to their own new business </w:t>
      </w:r>
    </w:p>
    <w:p w:rsidR="0028171C" w:rsidRPr="005078A5" w:rsidRDefault="0028171C" w:rsidP="007F4F12">
      <w:pPr>
        <w:pStyle w:val="Lijstalinea1"/>
        <w:numPr>
          <w:ilvl w:val="0"/>
          <w:numId w:val="2"/>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Availability of own financial resources </w:t>
      </w:r>
    </w:p>
    <w:p w:rsidR="0028171C" w:rsidRPr="005078A5" w:rsidRDefault="0028171C" w:rsidP="007F4F12">
      <w:pPr>
        <w:pStyle w:val="Lijstalinea1"/>
        <w:numPr>
          <w:ilvl w:val="0"/>
          <w:numId w:val="2"/>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Expected salary is too low after re-entry of labor-market</w:t>
      </w:r>
    </w:p>
    <w:p w:rsidR="0028171C" w:rsidRPr="005078A5" w:rsidRDefault="0028171C" w:rsidP="007F4F12">
      <w:pPr>
        <w:pStyle w:val="Lijstalinea1"/>
        <w:numPr>
          <w:ilvl w:val="0"/>
          <w:numId w:val="2"/>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Individual naturally grew in entrepreneurship </w:t>
      </w:r>
    </w:p>
    <w:p w:rsidR="0028171C" w:rsidRPr="005078A5" w:rsidRDefault="0028171C" w:rsidP="007F4F12">
      <w:pPr>
        <w:pStyle w:val="Lijstalinea1"/>
        <w:numPr>
          <w:ilvl w:val="0"/>
          <w:numId w:val="2"/>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Individual found a </w:t>
      </w:r>
      <w:r w:rsidR="00BF034F">
        <w:rPr>
          <w:rFonts w:ascii="Times New Roman" w:hAnsi="Times New Roman"/>
          <w:sz w:val="22"/>
          <w:szCs w:val="22"/>
          <w:lang w:val="en-US"/>
        </w:rPr>
        <w:t xml:space="preserve">focused and targetable </w:t>
      </w:r>
      <w:r w:rsidRPr="005078A5">
        <w:rPr>
          <w:rFonts w:ascii="Times New Roman" w:hAnsi="Times New Roman"/>
          <w:sz w:val="22"/>
          <w:szCs w:val="22"/>
          <w:lang w:val="en-US"/>
        </w:rPr>
        <w:t>part of the market</w:t>
      </w:r>
    </w:p>
    <w:p w:rsidR="0028171C" w:rsidRPr="005078A5" w:rsidRDefault="0028171C" w:rsidP="007F4F12">
      <w:pPr>
        <w:pStyle w:val="Lijstalinea1"/>
        <w:numPr>
          <w:ilvl w:val="0"/>
          <w:numId w:val="2"/>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Possibility of earning more money as an entrepreneur than as a waged worker</w:t>
      </w:r>
    </w:p>
    <w:p w:rsidR="0028171C" w:rsidRPr="005078A5" w:rsidRDefault="0028171C" w:rsidP="007F4F12">
      <w:pPr>
        <w:pStyle w:val="Lijstalinea1"/>
        <w:numPr>
          <w:ilvl w:val="0"/>
          <w:numId w:val="2"/>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Better possibilities to combine family care and work together </w:t>
      </w:r>
    </w:p>
    <w:p w:rsidR="0028171C" w:rsidRPr="005078A5" w:rsidRDefault="0028171C" w:rsidP="007F4F12">
      <w:pPr>
        <w:pStyle w:val="Lijstalinea1"/>
        <w:numPr>
          <w:ilvl w:val="0"/>
          <w:numId w:val="2"/>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Desire for autonomy </w:t>
      </w:r>
    </w:p>
    <w:p w:rsidR="0028171C" w:rsidRPr="005078A5" w:rsidRDefault="0028171C" w:rsidP="007F4F12">
      <w:pPr>
        <w:pStyle w:val="Lijstalinea1"/>
        <w:numPr>
          <w:ilvl w:val="0"/>
          <w:numId w:val="2"/>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lastRenderedPageBreak/>
        <w:t xml:space="preserve">Ability to perform specific work </w:t>
      </w:r>
    </w:p>
    <w:p w:rsidR="0028171C" w:rsidRPr="005078A5" w:rsidRDefault="0028171C" w:rsidP="007F4F12">
      <w:pPr>
        <w:pStyle w:val="Lijstalinea1"/>
        <w:numPr>
          <w:ilvl w:val="0"/>
          <w:numId w:val="2"/>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Becoming entrepreneur is a challenge </w:t>
      </w:r>
    </w:p>
    <w:p w:rsidR="0028171C" w:rsidRPr="005078A5" w:rsidRDefault="0028171C" w:rsidP="007F4F12">
      <w:pPr>
        <w:pStyle w:val="Lijstalinea1"/>
        <w:numPr>
          <w:ilvl w:val="0"/>
          <w:numId w:val="2"/>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Due to personal circumstances, entrepreneurship is born out of necessity </w:t>
      </w:r>
    </w:p>
    <w:p w:rsidR="0028171C" w:rsidRPr="005078A5" w:rsidRDefault="0028171C" w:rsidP="007F4F12">
      <w:pPr>
        <w:pStyle w:val="Lijstalinea1"/>
        <w:numPr>
          <w:ilvl w:val="0"/>
          <w:numId w:val="2"/>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Possibility to apply a technological new product or process </w:t>
      </w:r>
    </w:p>
    <w:p w:rsidR="0028171C" w:rsidRPr="005078A5" w:rsidRDefault="0028171C" w:rsidP="007F4F12">
      <w:pPr>
        <w:pStyle w:val="Lijstalinea1"/>
        <w:numPr>
          <w:ilvl w:val="0"/>
          <w:numId w:val="2"/>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Self-employed family or acquaintances inspired individual to become entrepreneur</w:t>
      </w:r>
    </w:p>
    <w:p w:rsidR="0028171C" w:rsidRPr="005078A5" w:rsidRDefault="0028171C" w:rsidP="007F4F12">
      <w:pPr>
        <w:pStyle w:val="Lijstalinea1"/>
        <w:numPr>
          <w:ilvl w:val="0"/>
          <w:numId w:val="2"/>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Length of time to prepare the actual start</w:t>
      </w:r>
    </w:p>
    <w:p w:rsidR="0028171C" w:rsidRPr="005078A5" w:rsidRDefault="0028171C" w:rsidP="007F4F12">
      <w:pPr>
        <w:spacing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The challenge to become an entrepreneur and the desire for autonomy are the most common motives for starters in general. In my research I’ll investigate whether this is also the case in a crisis and non-crisis period. </w:t>
      </w:r>
    </w:p>
    <w:p w:rsidR="00902534" w:rsidRPr="005078A5" w:rsidRDefault="00902534" w:rsidP="007F4F12">
      <w:pPr>
        <w:spacing w:line="360" w:lineRule="auto"/>
        <w:jc w:val="both"/>
        <w:rPr>
          <w:rFonts w:ascii="Times New Roman" w:hAnsi="Times New Roman"/>
          <w:sz w:val="22"/>
          <w:szCs w:val="22"/>
          <w:lang w:val="en-US"/>
        </w:rPr>
      </w:pPr>
    </w:p>
    <w:p w:rsidR="00BD405B" w:rsidRPr="00E34E18" w:rsidRDefault="00BD405B" w:rsidP="00E34E18">
      <w:pPr>
        <w:pStyle w:val="Kop2"/>
        <w:numPr>
          <w:ilvl w:val="1"/>
          <w:numId w:val="31"/>
        </w:numPr>
        <w:rPr>
          <w:rFonts w:ascii="Times New Roman" w:hAnsi="Times New Roman"/>
          <w:lang w:val="en-US"/>
        </w:rPr>
      </w:pPr>
      <w:bookmarkStart w:id="11" w:name="_Toc267169671"/>
      <w:r w:rsidRPr="00E34E18">
        <w:rPr>
          <w:rFonts w:ascii="Times New Roman" w:hAnsi="Times New Roman"/>
          <w:lang w:val="en-US"/>
        </w:rPr>
        <w:t>Start motives over time</w:t>
      </w:r>
      <w:bookmarkEnd w:id="11"/>
    </w:p>
    <w:p w:rsidR="001D38D8" w:rsidRPr="005078A5" w:rsidRDefault="001D38D8" w:rsidP="001D38D8">
      <w:pPr>
        <w:pStyle w:val="Lijstalinea1"/>
        <w:spacing w:line="360" w:lineRule="auto"/>
        <w:ind w:left="0"/>
        <w:jc w:val="both"/>
        <w:rPr>
          <w:rFonts w:ascii="Times New Roman" w:eastAsia="Times New Roman" w:hAnsi="Times New Roman"/>
          <w:b/>
          <w:bCs/>
          <w:color w:val="4F81BD"/>
          <w:sz w:val="26"/>
          <w:szCs w:val="26"/>
          <w:lang w:val="en-US"/>
        </w:rPr>
      </w:pPr>
    </w:p>
    <w:p w:rsidR="001D38D8" w:rsidRPr="005078A5" w:rsidRDefault="004167AF" w:rsidP="00BD405B">
      <w:pPr>
        <w:spacing w:line="360" w:lineRule="auto"/>
        <w:jc w:val="both"/>
        <w:rPr>
          <w:rFonts w:ascii="Times New Roman" w:hAnsi="Times New Roman"/>
          <w:sz w:val="22"/>
          <w:szCs w:val="22"/>
          <w:lang w:val="en-US"/>
        </w:rPr>
      </w:pPr>
      <w:r w:rsidRPr="005078A5">
        <w:rPr>
          <w:rFonts w:ascii="Times New Roman" w:hAnsi="Times New Roman"/>
          <w:sz w:val="22"/>
          <w:szCs w:val="22"/>
          <w:lang w:val="en-US"/>
        </w:rPr>
        <w:t>The above stated motives have been res</w:t>
      </w:r>
      <w:r w:rsidR="00301848" w:rsidRPr="005078A5">
        <w:rPr>
          <w:rFonts w:ascii="Times New Roman" w:hAnsi="Times New Roman"/>
          <w:sz w:val="22"/>
          <w:szCs w:val="22"/>
          <w:lang w:val="en-US"/>
        </w:rPr>
        <w:t xml:space="preserve">earched by </w:t>
      </w:r>
      <w:r w:rsidRPr="005078A5">
        <w:rPr>
          <w:rFonts w:ascii="Times New Roman" w:hAnsi="Times New Roman"/>
          <w:sz w:val="22"/>
          <w:szCs w:val="22"/>
          <w:lang w:val="en-US"/>
        </w:rPr>
        <w:t>Bais (1998)</w:t>
      </w:r>
      <w:r w:rsidR="00301848" w:rsidRPr="005078A5">
        <w:rPr>
          <w:rFonts w:ascii="Times New Roman" w:hAnsi="Times New Roman"/>
          <w:sz w:val="22"/>
          <w:szCs w:val="22"/>
          <w:lang w:val="en-US"/>
        </w:rPr>
        <w:t>, Bruins (2004) and Bruins and Snel (2008B). They carried out their research on the years 1994, 1998-2000, 2003 and 2008.</w:t>
      </w:r>
    </w:p>
    <w:p w:rsidR="001D38D8" w:rsidRPr="005078A5" w:rsidRDefault="001D38D8" w:rsidP="00BD405B">
      <w:pPr>
        <w:spacing w:line="360" w:lineRule="auto"/>
        <w:jc w:val="both"/>
        <w:rPr>
          <w:rFonts w:ascii="Times New Roman" w:hAnsi="Times New Roman"/>
          <w:sz w:val="22"/>
          <w:szCs w:val="22"/>
          <w:lang w:val="en-US"/>
        </w:rPr>
      </w:pPr>
    </w:p>
    <w:p w:rsidR="00902534" w:rsidRPr="00196129" w:rsidRDefault="00301848" w:rsidP="007033F8">
      <w:pPr>
        <w:spacing w:line="360" w:lineRule="auto"/>
        <w:jc w:val="both"/>
        <w:rPr>
          <w:rFonts w:ascii="Times New Roman" w:hAnsi="Times New Roman"/>
          <w:lang w:val="en-US"/>
        </w:rPr>
      </w:pPr>
      <w:r w:rsidRPr="005078A5">
        <w:rPr>
          <w:rFonts w:ascii="Times New Roman" w:hAnsi="Times New Roman"/>
          <w:sz w:val="22"/>
          <w:szCs w:val="22"/>
          <w:lang w:val="en-US"/>
        </w:rPr>
        <w:t xml:space="preserve">In </w:t>
      </w:r>
      <w:r w:rsidR="00BD405B" w:rsidRPr="005078A5">
        <w:rPr>
          <w:rFonts w:ascii="Times New Roman" w:hAnsi="Times New Roman"/>
          <w:sz w:val="22"/>
          <w:szCs w:val="22"/>
          <w:lang w:val="en-US"/>
        </w:rPr>
        <w:t xml:space="preserve">both </w:t>
      </w:r>
      <w:r w:rsidRPr="005078A5">
        <w:rPr>
          <w:rFonts w:ascii="Times New Roman" w:hAnsi="Times New Roman"/>
          <w:sz w:val="22"/>
          <w:szCs w:val="22"/>
          <w:lang w:val="en-US"/>
        </w:rPr>
        <w:t xml:space="preserve">1994 </w:t>
      </w:r>
      <w:r w:rsidR="00BD405B" w:rsidRPr="005078A5">
        <w:rPr>
          <w:rFonts w:ascii="Times New Roman" w:hAnsi="Times New Roman"/>
          <w:sz w:val="22"/>
          <w:szCs w:val="22"/>
          <w:lang w:val="en-US"/>
        </w:rPr>
        <w:t xml:space="preserve">and 2003 </w:t>
      </w:r>
      <w:r w:rsidRPr="005078A5">
        <w:rPr>
          <w:rFonts w:ascii="Times New Roman" w:hAnsi="Times New Roman"/>
          <w:sz w:val="22"/>
          <w:szCs w:val="22"/>
          <w:lang w:val="en-US"/>
        </w:rPr>
        <w:t>the economy was recovering from a</w:t>
      </w:r>
      <w:r w:rsidR="00BD405B" w:rsidRPr="005078A5">
        <w:rPr>
          <w:rFonts w:ascii="Times New Roman" w:hAnsi="Times New Roman"/>
          <w:sz w:val="22"/>
          <w:szCs w:val="22"/>
          <w:lang w:val="en-US"/>
        </w:rPr>
        <w:t xml:space="preserve">n economic decline. </w:t>
      </w:r>
      <w:r w:rsidR="00105673" w:rsidRPr="005078A5">
        <w:rPr>
          <w:rFonts w:ascii="Times New Roman" w:hAnsi="Times New Roman"/>
          <w:sz w:val="22"/>
          <w:szCs w:val="22"/>
          <w:lang w:val="en-US"/>
        </w:rPr>
        <w:t>An</w:t>
      </w:r>
      <w:r w:rsidR="00BD405B" w:rsidRPr="005078A5">
        <w:rPr>
          <w:rFonts w:ascii="Times New Roman" w:hAnsi="Times New Roman"/>
          <w:sz w:val="22"/>
          <w:szCs w:val="22"/>
          <w:lang w:val="en-US"/>
        </w:rPr>
        <w:t xml:space="preserve"> economic boom was established in the period 1998-2000. In 2008</w:t>
      </w:r>
      <w:r w:rsidR="001D38D8" w:rsidRPr="005078A5">
        <w:rPr>
          <w:rFonts w:ascii="Times New Roman" w:hAnsi="Times New Roman"/>
          <w:sz w:val="22"/>
          <w:szCs w:val="22"/>
          <w:lang w:val="en-US"/>
        </w:rPr>
        <w:t>,</w:t>
      </w:r>
      <w:r w:rsidR="00BD405B" w:rsidRPr="005078A5">
        <w:rPr>
          <w:rFonts w:ascii="Times New Roman" w:hAnsi="Times New Roman"/>
          <w:sz w:val="22"/>
          <w:szCs w:val="22"/>
          <w:lang w:val="en-US"/>
        </w:rPr>
        <w:t xml:space="preserve"> the economic conditions are favorable as well.</w:t>
      </w:r>
      <w:r w:rsidR="00C91484">
        <w:rPr>
          <w:rFonts w:ascii="Times New Roman" w:hAnsi="Times New Roman"/>
          <w:sz w:val="22"/>
          <w:szCs w:val="22"/>
          <w:lang w:val="en-US"/>
        </w:rPr>
        <w:t xml:space="preserve"> </w:t>
      </w:r>
      <w:r w:rsidR="008E21D7" w:rsidRPr="005078A5">
        <w:rPr>
          <w:rFonts w:ascii="Times New Roman" w:hAnsi="Times New Roman"/>
          <w:sz w:val="22"/>
          <w:szCs w:val="22"/>
          <w:lang w:val="en-US"/>
        </w:rPr>
        <w:t xml:space="preserve">In all of these studies the two most common motives </w:t>
      </w:r>
      <w:r w:rsidR="001D38D8" w:rsidRPr="005078A5">
        <w:rPr>
          <w:rFonts w:ascii="Times New Roman" w:hAnsi="Times New Roman"/>
          <w:sz w:val="22"/>
          <w:szCs w:val="22"/>
          <w:lang w:val="en-US"/>
        </w:rPr>
        <w:t xml:space="preserve">found </w:t>
      </w:r>
      <w:r w:rsidR="008E21D7" w:rsidRPr="005078A5">
        <w:rPr>
          <w:rFonts w:ascii="Times New Roman" w:hAnsi="Times New Roman"/>
          <w:sz w:val="22"/>
          <w:szCs w:val="22"/>
          <w:lang w:val="en-US"/>
        </w:rPr>
        <w:t xml:space="preserve">are </w:t>
      </w:r>
      <w:r w:rsidR="00103F6E" w:rsidRPr="005078A5">
        <w:rPr>
          <w:rFonts w:ascii="Times New Roman" w:hAnsi="Times New Roman"/>
          <w:sz w:val="22"/>
          <w:szCs w:val="22"/>
          <w:lang w:val="en-US"/>
        </w:rPr>
        <w:t>‘</w:t>
      </w:r>
      <w:r w:rsidR="008E21D7" w:rsidRPr="005078A5">
        <w:rPr>
          <w:rFonts w:ascii="Times New Roman" w:hAnsi="Times New Roman"/>
          <w:sz w:val="22"/>
          <w:szCs w:val="22"/>
          <w:lang w:val="en-US"/>
        </w:rPr>
        <w:t>the challenge to become an entrepreneur</w:t>
      </w:r>
      <w:r w:rsidR="00103F6E" w:rsidRPr="005078A5">
        <w:rPr>
          <w:rFonts w:ascii="Times New Roman" w:hAnsi="Times New Roman"/>
          <w:sz w:val="22"/>
          <w:szCs w:val="22"/>
          <w:lang w:val="en-US"/>
        </w:rPr>
        <w:t>’</w:t>
      </w:r>
      <w:r w:rsidR="008E21D7" w:rsidRPr="005078A5">
        <w:rPr>
          <w:rFonts w:ascii="Times New Roman" w:hAnsi="Times New Roman"/>
          <w:sz w:val="22"/>
          <w:szCs w:val="22"/>
          <w:lang w:val="en-US"/>
        </w:rPr>
        <w:t xml:space="preserve"> and </w:t>
      </w:r>
      <w:r w:rsidR="00103F6E" w:rsidRPr="005078A5">
        <w:rPr>
          <w:rFonts w:ascii="Times New Roman" w:hAnsi="Times New Roman"/>
          <w:sz w:val="22"/>
          <w:szCs w:val="22"/>
          <w:lang w:val="en-US"/>
        </w:rPr>
        <w:t>‘</w:t>
      </w:r>
      <w:r w:rsidR="008E21D7" w:rsidRPr="005078A5">
        <w:rPr>
          <w:rFonts w:ascii="Times New Roman" w:hAnsi="Times New Roman"/>
          <w:sz w:val="22"/>
          <w:szCs w:val="22"/>
          <w:lang w:val="en-US"/>
        </w:rPr>
        <w:t>the desire for autonomy</w:t>
      </w:r>
      <w:r w:rsidR="00103F6E" w:rsidRPr="005078A5">
        <w:rPr>
          <w:rFonts w:ascii="Times New Roman" w:hAnsi="Times New Roman"/>
          <w:sz w:val="22"/>
          <w:szCs w:val="22"/>
          <w:lang w:val="en-US"/>
        </w:rPr>
        <w:t>’</w:t>
      </w:r>
      <w:r w:rsidR="008E21D7" w:rsidRPr="005078A5">
        <w:rPr>
          <w:rFonts w:ascii="Times New Roman" w:hAnsi="Times New Roman"/>
          <w:sz w:val="22"/>
          <w:szCs w:val="22"/>
          <w:lang w:val="en-US"/>
        </w:rPr>
        <w:t>.</w:t>
      </w:r>
      <w:r w:rsidR="00E847B0" w:rsidRPr="005078A5">
        <w:rPr>
          <w:rFonts w:ascii="Times New Roman" w:hAnsi="Times New Roman"/>
          <w:sz w:val="22"/>
          <w:szCs w:val="22"/>
          <w:lang w:val="en-US"/>
        </w:rPr>
        <w:t xml:space="preserve"> </w:t>
      </w:r>
      <w:r w:rsidR="00105673" w:rsidRPr="005078A5">
        <w:rPr>
          <w:rFonts w:ascii="Times New Roman" w:hAnsi="Times New Roman"/>
          <w:sz w:val="22"/>
          <w:szCs w:val="22"/>
          <w:lang w:val="en-US"/>
        </w:rPr>
        <w:t>On the contrary, in</w:t>
      </w:r>
      <w:r w:rsidR="00E847B0" w:rsidRPr="005078A5">
        <w:rPr>
          <w:rFonts w:ascii="Times New Roman" w:hAnsi="Times New Roman"/>
          <w:sz w:val="22"/>
          <w:szCs w:val="22"/>
          <w:lang w:val="en-US"/>
        </w:rPr>
        <w:t xml:space="preserve"> times of an economic slump (1994 and 2003) </w:t>
      </w:r>
      <w:r w:rsidR="00103F6E" w:rsidRPr="005078A5">
        <w:rPr>
          <w:rFonts w:ascii="Times New Roman" w:hAnsi="Times New Roman"/>
          <w:sz w:val="22"/>
          <w:szCs w:val="22"/>
          <w:lang w:val="en-US"/>
        </w:rPr>
        <w:t>entrepreneurs have different</w:t>
      </w:r>
      <w:r w:rsidR="00E847B0" w:rsidRPr="005078A5">
        <w:rPr>
          <w:rFonts w:ascii="Times New Roman" w:hAnsi="Times New Roman"/>
          <w:sz w:val="22"/>
          <w:szCs w:val="22"/>
          <w:lang w:val="en-US"/>
        </w:rPr>
        <w:t xml:space="preserve"> </w:t>
      </w:r>
      <w:r w:rsidR="00103F6E" w:rsidRPr="005078A5">
        <w:rPr>
          <w:rFonts w:ascii="Times New Roman" w:hAnsi="Times New Roman"/>
          <w:sz w:val="22"/>
          <w:szCs w:val="22"/>
          <w:lang w:val="en-US"/>
        </w:rPr>
        <w:t xml:space="preserve">start </w:t>
      </w:r>
      <w:r w:rsidR="00E847B0" w:rsidRPr="005078A5">
        <w:rPr>
          <w:rFonts w:ascii="Times New Roman" w:hAnsi="Times New Roman"/>
          <w:sz w:val="22"/>
          <w:szCs w:val="22"/>
          <w:lang w:val="en-US"/>
        </w:rPr>
        <w:t xml:space="preserve">motives </w:t>
      </w:r>
      <w:r w:rsidR="00103F6E" w:rsidRPr="005078A5">
        <w:rPr>
          <w:rFonts w:ascii="Times New Roman" w:hAnsi="Times New Roman"/>
          <w:sz w:val="22"/>
          <w:szCs w:val="22"/>
          <w:lang w:val="en-US"/>
        </w:rPr>
        <w:t>than in times of economic boom (1998-2000 and 2008). In times of crisis entrepreneurs are more necessity driven and start a business because they are dissatisfied about their waged job or because of the (threatening) unemployment (Bruins 2004</w:t>
      </w:r>
      <w:r w:rsidR="005A1D09">
        <w:rPr>
          <w:rFonts w:ascii="Times New Roman" w:hAnsi="Times New Roman"/>
          <w:sz w:val="22"/>
          <w:szCs w:val="22"/>
          <w:lang w:val="en-US"/>
        </w:rPr>
        <w:t>:</w:t>
      </w:r>
      <w:r w:rsidR="00103F6E" w:rsidRPr="005078A5">
        <w:rPr>
          <w:rFonts w:ascii="Times New Roman" w:hAnsi="Times New Roman"/>
          <w:sz w:val="22"/>
          <w:szCs w:val="22"/>
          <w:lang w:val="en-US"/>
        </w:rPr>
        <w:t xml:space="preserve"> 15).</w:t>
      </w:r>
      <w:r w:rsidR="0071132A">
        <w:rPr>
          <w:rFonts w:ascii="Times New Roman" w:hAnsi="Times New Roman"/>
          <w:sz w:val="22"/>
          <w:szCs w:val="22"/>
          <w:lang w:val="en-US"/>
        </w:rPr>
        <w:t xml:space="preserve"> These </w:t>
      </w:r>
      <w:r w:rsidR="00975458">
        <w:rPr>
          <w:rFonts w:ascii="Times New Roman" w:hAnsi="Times New Roman"/>
          <w:sz w:val="22"/>
          <w:szCs w:val="22"/>
          <w:lang w:val="en-US"/>
        </w:rPr>
        <w:t xml:space="preserve">necessity-driven </w:t>
      </w:r>
      <w:r w:rsidR="0071132A">
        <w:rPr>
          <w:rFonts w:ascii="Times New Roman" w:hAnsi="Times New Roman"/>
          <w:sz w:val="22"/>
          <w:szCs w:val="22"/>
          <w:lang w:val="en-US"/>
        </w:rPr>
        <w:t xml:space="preserve">people are </w:t>
      </w:r>
      <w:r w:rsidR="00975458">
        <w:rPr>
          <w:rFonts w:ascii="Times New Roman" w:hAnsi="Times New Roman"/>
          <w:sz w:val="22"/>
          <w:szCs w:val="22"/>
          <w:lang w:val="en-US"/>
        </w:rPr>
        <w:t>pushed into entrepreneurship, because other options for work are absent or unsatisfactory. Some even never considered to staring a business until there was no other option left and are pushed due to structural factors into adopting this survival strategy (Williams, 2008: 205)</w:t>
      </w:r>
      <w:r w:rsidR="0071132A">
        <w:rPr>
          <w:rFonts w:ascii="Times New Roman" w:hAnsi="Times New Roman"/>
          <w:sz w:val="22"/>
          <w:szCs w:val="22"/>
          <w:lang w:val="en-US"/>
        </w:rPr>
        <w:t xml:space="preserve">. </w:t>
      </w:r>
      <w:r w:rsidR="007033F8" w:rsidRPr="005078A5">
        <w:rPr>
          <w:rFonts w:ascii="Times New Roman" w:hAnsi="Times New Roman"/>
          <w:sz w:val="22"/>
          <w:szCs w:val="22"/>
          <w:lang w:val="en-US"/>
        </w:rPr>
        <w:t>In times of</w:t>
      </w:r>
      <w:r w:rsidR="00103F6E" w:rsidRPr="005078A5">
        <w:rPr>
          <w:rFonts w:ascii="Times New Roman" w:hAnsi="Times New Roman"/>
          <w:sz w:val="22"/>
          <w:szCs w:val="22"/>
          <w:lang w:val="en-US"/>
        </w:rPr>
        <w:t xml:space="preserve"> </w:t>
      </w:r>
      <w:r w:rsidR="007033F8" w:rsidRPr="005078A5">
        <w:rPr>
          <w:rFonts w:ascii="Times New Roman" w:hAnsi="Times New Roman"/>
          <w:sz w:val="22"/>
          <w:szCs w:val="22"/>
          <w:lang w:val="en-US"/>
        </w:rPr>
        <w:t xml:space="preserve">an economic boom more people start their own business because of positive incentives, </w:t>
      </w:r>
      <w:r w:rsidR="001D38D8" w:rsidRPr="005078A5">
        <w:rPr>
          <w:rFonts w:ascii="Times New Roman" w:hAnsi="Times New Roman"/>
          <w:sz w:val="22"/>
          <w:szCs w:val="22"/>
          <w:lang w:val="en-US"/>
        </w:rPr>
        <w:t xml:space="preserve">and are </w:t>
      </w:r>
      <w:r w:rsidR="007033F8" w:rsidRPr="005078A5">
        <w:rPr>
          <w:rFonts w:ascii="Times New Roman" w:hAnsi="Times New Roman"/>
          <w:sz w:val="22"/>
          <w:szCs w:val="22"/>
          <w:lang w:val="en-US"/>
        </w:rPr>
        <w:t>pull</w:t>
      </w:r>
      <w:r w:rsidR="001D38D8" w:rsidRPr="005078A5">
        <w:rPr>
          <w:rFonts w:ascii="Times New Roman" w:hAnsi="Times New Roman"/>
          <w:sz w:val="22"/>
          <w:szCs w:val="22"/>
          <w:lang w:val="en-US"/>
        </w:rPr>
        <w:t>ed</w:t>
      </w:r>
      <w:r w:rsidR="007033F8" w:rsidRPr="005078A5">
        <w:rPr>
          <w:rFonts w:ascii="Times New Roman" w:hAnsi="Times New Roman"/>
          <w:sz w:val="22"/>
          <w:szCs w:val="22"/>
          <w:lang w:val="en-US"/>
        </w:rPr>
        <w:t xml:space="preserve"> </w:t>
      </w:r>
      <w:r w:rsidR="001D38D8" w:rsidRPr="005078A5">
        <w:rPr>
          <w:rFonts w:ascii="Times New Roman" w:hAnsi="Times New Roman"/>
          <w:sz w:val="22"/>
          <w:szCs w:val="22"/>
          <w:lang w:val="en-US"/>
        </w:rPr>
        <w:t xml:space="preserve">into entrepreneurship </w:t>
      </w:r>
      <w:r w:rsidR="007033F8" w:rsidRPr="005078A5">
        <w:rPr>
          <w:rFonts w:ascii="Times New Roman" w:hAnsi="Times New Roman"/>
          <w:sz w:val="22"/>
          <w:szCs w:val="22"/>
          <w:lang w:val="en-US"/>
        </w:rPr>
        <w:t>(Folkeringa</w:t>
      </w:r>
      <w:r w:rsidR="007033F8" w:rsidRPr="005078A5">
        <w:rPr>
          <w:rFonts w:ascii="Times New Roman" w:hAnsi="Times New Roman"/>
          <w:b/>
          <w:sz w:val="22"/>
          <w:szCs w:val="22"/>
          <w:lang w:val="en-US"/>
        </w:rPr>
        <w:t>,</w:t>
      </w:r>
      <w:r w:rsidR="007033F8" w:rsidRPr="005078A5">
        <w:rPr>
          <w:rFonts w:ascii="Times New Roman" w:hAnsi="Times New Roman"/>
          <w:sz w:val="22"/>
          <w:szCs w:val="22"/>
          <w:lang w:val="en-US"/>
        </w:rPr>
        <w:t xml:space="preserve"> Ruis </w:t>
      </w:r>
      <w:r w:rsidR="00C91484">
        <w:rPr>
          <w:rFonts w:ascii="Times New Roman" w:hAnsi="Times New Roman"/>
          <w:sz w:val="22"/>
          <w:szCs w:val="22"/>
          <w:lang w:val="en-US"/>
        </w:rPr>
        <w:t>&amp;</w:t>
      </w:r>
      <w:r w:rsidR="00C91484" w:rsidRPr="005078A5">
        <w:rPr>
          <w:rFonts w:ascii="Times New Roman" w:hAnsi="Times New Roman"/>
          <w:sz w:val="22"/>
          <w:szCs w:val="22"/>
          <w:lang w:val="en-US"/>
        </w:rPr>
        <w:t xml:space="preserve"> </w:t>
      </w:r>
      <w:r w:rsidR="007033F8" w:rsidRPr="005078A5">
        <w:rPr>
          <w:rFonts w:ascii="Times New Roman" w:hAnsi="Times New Roman"/>
          <w:sz w:val="22"/>
          <w:szCs w:val="22"/>
          <w:lang w:val="en-US"/>
        </w:rPr>
        <w:t>Tan, 2009</w:t>
      </w:r>
      <w:r w:rsidR="005A1D09">
        <w:rPr>
          <w:rFonts w:ascii="Times New Roman" w:hAnsi="Times New Roman"/>
          <w:sz w:val="22"/>
          <w:szCs w:val="22"/>
          <w:lang w:val="en-US"/>
        </w:rPr>
        <w:t>:</w:t>
      </w:r>
      <w:r w:rsidR="007033F8" w:rsidRPr="005078A5">
        <w:rPr>
          <w:rFonts w:ascii="Times New Roman" w:hAnsi="Times New Roman"/>
          <w:sz w:val="22"/>
          <w:szCs w:val="22"/>
          <w:lang w:val="en-US"/>
        </w:rPr>
        <w:t xml:space="preserve"> 58)</w:t>
      </w:r>
      <w:r w:rsidR="00975458">
        <w:rPr>
          <w:rFonts w:ascii="Times New Roman" w:hAnsi="Times New Roman"/>
          <w:sz w:val="22"/>
          <w:szCs w:val="22"/>
          <w:lang w:val="en-US"/>
        </w:rPr>
        <w:t xml:space="preserve">, while they like to exploit business opportunities (Williams, 2008). </w:t>
      </w:r>
    </w:p>
    <w:p w:rsidR="0028171C" w:rsidRPr="005078A5" w:rsidRDefault="0028171C" w:rsidP="007F4F12">
      <w:pPr>
        <w:spacing w:line="360" w:lineRule="auto"/>
        <w:jc w:val="both"/>
        <w:rPr>
          <w:rFonts w:ascii="Times New Roman" w:hAnsi="Times New Roman"/>
          <w:sz w:val="22"/>
          <w:szCs w:val="22"/>
          <w:lang w:val="en-US"/>
        </w:rPr>
      </w:pPr>
    </w:p>
    <w:p w:rsidR="0028171C" w:rsidRPr="00E34E18" w:rsidRDefault="00BD3A94" w:rsidP="00E34E18">
      <w:pPr>
        <w:pStyle w:val="Kop2"/>
        <w:numPr>
          <w:ilvl w:val="1"/>
          <w:numId w:val="31"/>
        </w:numPr>
        <w:rPr>
          <w:rFonts w:ascii="Times New Roman" w:hAnsi="Times New Roman"/>
          <w:lang w:val="en-US"/>
        </w:rPr>
      </w:pPr>
      <w:bookmarkStart w:id="12" w:name="_Ref259472274"/>
      <w:bookmarkStart w:id="13" w:name="_Toc267169672"/>
      <w:r>
        <w:rPr>
          <w:rFonts w:ascii="Times New Roman" w:hAnsi="Times New Roman"/>
          <w:lang w:val="en-US"/>
        </w:rPr>
        <w:t xml:space="preserve">Opportunity- and necessity driven </w:t>
      </w:r>
      <w:r w:rsidR="0028171C" w:rsidRPr="00E34E18">
        <w:rPr>
          <w:rFonts w:ascii="Times New Roman" w:hAnsi="Times New Roman"/>
          <w:lang w:val="en-US"/>
        </w:rPr>
        <w:t>choices</w:t>
      </w:r>
      <w:bookmarkEnd w:id="12"/>
      <w:bookmarkEnd w:id="13"/>
    </w:p>
    <w:p w:rsidR="0028171C" w:rsidRPr="005078A5" w:rsidRDefault="0028171C" w:rsidP="007F4F12">
      <w:pPr>
        <w:spacing w:line="360" w:lineRule="auto"/>
        <w:jc w:val="both"/>
        <w:rPr>
          <w:rFonts w:ascii="Times New Roman" w:hAnsi="Times New Roman"/>
          <w:b/>
          <w:sz w:val="22"/>
          <w:szCs w:val="22"/>
          <w:lang w:val="en-US"/>
        </w:rPr>
      </w:pPr>
    </w:p>
    <w:p w:rsidR="0028171C" w:rsidRPr="005078A5" w:rsidRDefault="0028171C" w:rsidP="007F4F12">
      <w:pPr>
        <w:spacing w:line="360" w:lineRule="auto"/>
        <w:jc w:val="both"/>
        <w:rPr>
          <w:rFonts w:ascii="Times New Roman" w:hAnsi="Times New Roman"/>
          <w:b/>
          <w:sz w:val="22"/>
          <w:szCs w:val="22"/>
          <w:lang w:val="en-US"/>
        </w:rPr>
      </w:pPr>
      <w:r w:rsidRPr="005078A5">
        <w:rPr>
          <w:rFonts w:ascii="Times New Roman" w:hAnsi="Times New Roman"/>
          <w:sz w:val="22"/>
          <w:szCs w:val="22"/>
          <w:lang w:val="en-US"/>
        </w:rPr>
        <w:t xml:space="preserve">To look deeper into the different types of motives and to operationalize all above stated motives, I’ll rearrange these motives into </w:t>
      </w:r>
      <w:r w:rsidR="00BD3A94">
        <w:rPr>
          <w:rFonts w:ascii="Times New Roman" w:hAnsi="Times New Roman"/>
          <w:sz w:val="22"/>
          <w:szCs w:val="22"/>
          <w:lang w:val="en-US"/>
        </w:rPr>
        <w:t>opportunity and necessity motives</w:t>
      </w:r>
      <w:r w:rsidRPr="005078A5">
        <w:rPr>
          <w:rFonts w:ascii="Times New Roman" w:hAnsi="Times New Roman"/>
          <w:sz w:val="22"/>
          <w:szCs w:val="22"/>
          <w:lang w:val="en-US"/>
        </w:rPr>
        <w:t>.</w:t>
      </w:r>
    </w:p>
    <w:p w:rsidR="0028171C" w:rsidRPr="005078A5" w:rsidRDefault="0028171C" w:rsidP="007F4F12">
      <w:pPr>
        <w:spacing w:line="360" w:lineRule="auto"/>
        <w:jc w:val="both"/>
        <w:rPr>
          <w:rFonts w:ascii="Times New Roman" w:hAnsi="Times New Roman"/>
          <w:b/>
          <w:sz w:val="22"/>
          <w:szCs w:val="22"/>
          <w:lang w:val="en-US"/>
        </w:rPr>
      </w:pPr>
    </w:p>
    <w:p w:rsidR="00E06D1E" w:rsidRDefault="00E06D1E" w:rsidP="007F4F12">
      <w:pPr>
        <w:spacing w:line="360" w:lineRule="auto"/>
        <w:jc w:val="both"/>
        <w:rPr>
          <w:rFonts w:ascii="Times New Roman" w:hAnsi="Times New Roman"/>
          <w:b/>
          <w:sz w:val="22"/>
          <w:szCs w:val="22"/>
          <w:lang w:val="en-US"/>
        </w:rPr>
      </w:pPr>
    </w:p>
    <w:p w:rsidR="0028171C" w:rsidRPr="005078A5" w:rsidRDefault="00BD3A94" w:rsidP="007F4F12">
      <w:pPr>
        <w:spacing w:line="360" w:lineRule="auto"/>
        <w:jc w:val="both"/>
        <w:rPr>
          <w:rFonts w:ascii="Times New Roman" w:hAnsi="Times New Roman"/>
          <w:b/>
          <w:sz w:val="22"/>
          <w:szCs w:val="22"/>
          <w:lang w:val="en-US"/>
        </w:rPr>
      </w:pPr>
      <w:r>
        <w:rPr>
          <w:rFonts w:ascii="Times New Roman" w:hAnsi="Times New Roman"/>
          <w:b/>
          <w:sz w:val="22"/>
          <w:szCs w:val="22"/>
          <w:lang w:val="en-US"/>
        </w:rPr>
        <w:lastRenderedPageBreak/>
        <w:t>Opportunity</w:t>
      </w:r>
      <w:r w:rsidR="0028171C" w:rsidRPr="005078A5">
        <w:rPr>
          <w:rFonts w:ascii="Times New Roman" w:hAnsi="Times New Roman"/>
          <w:b/>
          <w:sz w:val="22"/>
          <w:szCs w:val="22"/>
          <w:lang w:val="en-US"/>
        </w:rPr>
        <w:t xml:space="preserve"> motives</w:t>
      </w:r>
    </w:p>
    <w:p w:rsidR="0028171C" w:rsidRPr="005078A5" w:rsidRDefault="0028171C" w:rsidP="007F4F12">
      <w:pPr>
        <w:pStyle w:val="Lijstalinea1"/>
        <w:numPr>
          <w:ilvl w:val="0"/>
          <w:numId w:val="3"/>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Possibility to leave current employer with severance bonus / ability to take along current customers to their own new business</w:t>
      </w:r>
    </w:p>
    <w:p w:rsidR="0028171C" w:rsidRPr="005078A5" w:rsidRDefault="0028171C" w:rsidP="007F4F12">
      <w:pPr>
        <w:pStyle w:val="Lijstalinea1"/>
        <w:numPr>
          <w:ilvl w:val="0"/>
          <w:numId w:val="3"/>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Availability of own financial resources</w:t>
      </w:r>
    </w:p>
    <w:p w:rsidR="0028171C" w:rsidRPr="005078A5" w:rsidRDefault="0028171C" w:rsidP="007F4F12">
      <w:pPr>
        <w:pStyle w:val="Lijstalinea1"/>
        <w:numPr>
          <w:ilvl w:val="0"/>
          <w:numId w:val="3"/>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Individual found a </w:t>
      </w:r>
      <w:r w:rsidR="00BF034F">
        <w:rPr>
          <w:rFonts w:ascii="Times New Roman" w:hAnsi="Times New Roman"/>
          <w:sz w:val="22"/>
          <w:szCs w:val="22"/>
          <w:lang w:val="en-US"/>
        </w:rPr>
        <w:t xml:space="preserve">focused and targetable </w:t>
      </w:r>
      <w:r w:rsidRPr="005078A5">
        <w:rPr>
          <w:rFonts w:ascii="Times New Roman" w:hAnsi="Times New Roman"/>
          <w:sz w:val="22"/>
          <w:szCs w:val="22"/>
          <w:lang w:val="en-US"/>
        </w:rPr>
        <w:t>part of the market</w:t>
      </w:r>
    </w:p>
    <w:p w:rsidR="0028171C" w:rsidRPr="005078A5" w:rsidRDefault="0028171C" w:rsidP="007F4F12">
      <w:pPr>
        <w:pStyle w:val="Lijstalinea1"/>
        <w:numPr>
          <w:ilvl w:val="0"/>
          <w:numId w:val="3"/>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Possibility of earning more money as an entrepreneur than as a waged worker</w:t>
      </w:r>
    </w:p>
    <w:p w:rsidR="0028171C" w:rsidRPr="005078A5" w:rsidRDefault="0028171C" w:rsidP="007F4F12">
      <w:pPr>
        <w:pStyle w:val="Lijstalinea1"/>
        <w:numPr>
          <w:ilvl w:val="0"/>
          <w:numId w:val="3"/>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Better possibilities to combine family care and work together</w:t>
      </w:r>
    </w:p>
    <w:p w:rsidR="0028171C" w:rsidRPr="005078A5" w:rsidRDefault="0028171C" w:rsidP="007F4F12">
      <w:pPr>
        <w:pStyle w:val="Lijstalinea1"/>
        <w:numPr>
          <w:ilvl w:val="0"/>
          <w:numId w:val="3"/>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Desire for autonomy</w:t>
      </w:r>
    </w:p>
    <w:p w:rsidR="0028171C" w:rsidRPr="005078A5" w:rsidRDefault="0028171C" w:rsidP="007F4F12">
      <w:pPr>
        <w:pStyle w:val="Lijstalinea1"/>
        <w:numPr>
          <w:ilvl w:val="0"/>
          <w:numId w:val="3"/>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Ability to perform specific work</w:t>
      </w:r>
    </w:p>
    <w:p w:rsidR="0028171C" w:rsidRPr="005078A5" w:rsidRDefault="0028171C" w:rsidP="007F4F12">
      <w:pPr>
        <w:pStyle w:val="Lijstalinea1"/>
        <w:numPr>
          <w:ilvl w:val="0"/>
          <w:numId w:val="3"/>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Becoming entrepreneur is a challenge</w:t>
      </w:r>
    </w:p>
    <w:p w:rsidR="0028171C" w:rsidRPr="005078A5" w:rsidRDefault="0028171C" w:rsidP="007F4F12">
      <w:pPr>
        <w:pStyle w:val="Lijstalinea1"/>
        <w:numPr>
          <w:ilvl w:val="0"/>
          <w:numId w:val="3"/>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Possibility to apply a technological new product or process</w:t>
      </w:r>
    </w:p>
    <w:p w:rsidR="0028171C" w:rsidRPr="005078A5" w:rsidRDefault="0028171C" w:rsidP="007F4F12">
      <w:pPr>
        <w:spacing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These motives I’ve labeled as </w:t>
      </w:r>
      <w:r w:rsidR="00BD3A94">
        <w:rPr>
          <w:rFonts w:ascii="Times New Roman" w:hAnsi="Times New Roman"/>
          <w:sz w:val="22"/>
          <w:szCs w:val="22"/>
          <w:lang w:val="en-US"/>
        </w:rPr>
        <w:t>opportunity driven</w:t>
      </w:r>
      <w:r w:rsidRPr="005078A5">
        <w:rPr>
          <w:rFonts w:ascii="Times New Roman" w:hAnsi="Times New Roman"/>
          <w:sz w:val="22"/>
          <w:szCs w:val="22"/>
          <w:lang w:val="en-US"/>
        </w:rPr>
        <w:t>, because these motives are based upon choices the particular individual has when deciding to become self-employed. The motives stimulate one’s enrichment after the first two needs in Maslow’s hierarchy of needs are met.</w:t>
      </w:r>
      <w:r w:rsidR="00BD3A94">
        <w:rPr>
          <w:rFonts w:ascii="Times New Roman" w:hAnsi="Times New Roman"/>
          <w:sz w:val="22"/>
          <w:szCs w:val="22"/>
          <w:lang w:val="en-US"/>
        </w:rPr>
        <w:t xml:space="preserve"> The entrepreneur sees opportunities at the start of his business.</w:t>
      </w:r>
    </w:p>
    <w:p w:rsidR="0028171C" w:rsidRPr="005078A5" w:rsidRDefault="0028171C" w:rsidP="007F4F12">
      <w:pPr>
        <w:spacing w:line="360" w:lineRule="auto"/>
        <w:jc w:val="both"/>
        <w:rPr>
          <w:rFonts w:ascii="Times New Roman" w:hAnsi="Times New Roman"/>
          <w:sz w:val="22"/>
          <w:szCs w:val="22"/>
          <w:lang w:val="en-US"/>
        </w:rPr>
      </w:pPr>
    </w:p>
    <w:p w:rsidR="0028171C" w:rsidRPr="005078A5" w:rsidRDefault="00BD3A94" w:rsidP="007F4F12">
      <w:pPr>
        <w:spacing w:line="360" w:lineRule="auto"/>
        <w:jc w:val="both"/>
        <w:rPr>
          <w:rFonts w:ascii="Times New Roman" w:hAnsi="Times New Roman"/>
          <w:b/>
          <w:sz w:val="22"/>
          <w:szCs w:val="22"/>
          <w:lang w:val="en-US"/>
        </w:rPr>
      </w:pPr>
      <w:r>
        <w:rPr>
          <w:rFonts w:ascii="Times New Roman" w:hAnsi="Times New Roman"/>
          <w:b/>
          <w:sz w:val="22"/>
          <w:szCs w:val="22"/>
          <w:lang w:val="en-US"/>
        </w:rPr>
        <w:t>Necessity</w:t>
      </w:r>
      <w:r w:rsidRPr="005078A5">
        <w:rPr>
          <w:rFonts w:ascii="Times New Roman" w:hAnsi="Times New Roman"/>
          <w:b/>
          <w:sz w:val="22"/>
          <w:szCs w:val="22"/>
          <w:lang w:val="en-US"/>
        </w:rPr>
        <w:t xml:space="preserve"> </w:t>
      </w:r>
      <w:r w:rsidR="0028171C" w:rsidRPr="005078A5">
        <w:rPr>
          <w:rFonts w:ascii="Times New Roman" w:hAnsi="Times New Roman"/>
          <w:b/>
          <w:sz w:val="22"/>
          <w:szCs w:val="22"/>
          <w:lang w:val="en-US"/>
        </w:rPr>
        <w:t>motives</w:t>
      </w:r>
    </w:p>
    <w:p w:rsidR="0028171C" w:rsidRPr="005078A5" w:rsidRDefault="0028171C" w:rsidP="007F4F12">
      <w:pPr>
        <w:pStyle w:val="Lijstalinea1"/>
        <w:numPr>
          <w:ilvl w:val="0"/>
          <w:numId w:val="5"/>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Unemployment / not able to find a job</w:t>
      </w:r>
    </w:p>
    <w:p w:rsidR="0028171C" w:rsidRPr="005078A5" w:rsidRDefault="0028171C" w:rsidP="007F4F12">
      <w:pPr>
        <w:pStyle w:val="Lijstalinea1"/>
        <w:numPr>
          <w:ilvl w:val="0"/>
          <w:numId w:val="5"/>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Dissatisfaction about waged job</w:t>
      </w:r>
    </w:p>
    <w:p w:rsidR="0028171C" w:rsidRPr="005078A5" w:rsidRDefault="0028171C" w:rsidP="007F4F12">
      <w:pPr>
        <w:pStyle w:val="Lijstalinea1"/>
        <w:numPr>
          <w:ilvl w:val="0"/>
          <w:numId w:val="5"/>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Threatening unemployment</w:t>
      </w:r>
    </w:p>
    <w:p w:rsidR="0028171C" w:rsidRPr="005078A5" w:rsidRDefault="0028171C" w:rsidP="007F4F12">
      <w:pPr>
        <w:pStyle w:val="Lijstalinea1"/>
        <w:numPr>
          <w:ilvl w:val="0"/>
          <w:numId w:val="5"/>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Expected salary is too low after re-entry of labor-market</w:t>
      </w:r>
    </w:p>
    <w:p w:rsidR="0028171C" w:rsidRPr="005078A5" w:rsidRDefault="0028171C" w:rsidP="007F4F12">
      <w:pPr>
        <w:pStyle w:val="Lijstalinea1"/>
        <w:numPr>
          <w:ilvl w:val="0"/>
          <w:numId w:val="5"/>
        </w:numPr>
        <w:spacing w:after="200" w:line="360" w:lineRule="auto"/>
        <w:jc w:val="both"/>
        <w:rPr>
          <w:rFonts w:ascii="Times New Roman" w:hAnsi="Times New Roman"/>
          <w:sz w:val="22"/>
          <w:szCs w:val="22"/>
          <w:lang w:val="en-US"/>
        </w:rPr>
      </w:pPr>
      <w:r w:rsidRPr="005078A5">
        <w:rPr>
          <w:rFonts w:ascii="Times New Roman" w:hAnsi="Times New Roman"/>
          <w:sz w:val="22"/>
          <w:szCs w:val="22"/>
          <w:lang w:val="en-US"/>
        </w:rPr>
        <w:t>Due to personal circumstances, entrepreneurship is born out of necessity</w:t>
      </w:r>
    </w:p>
    <w:p w:rsidR="0028171C" w:rsidRPr="005078A5" w:rsidRDefault="00BD3A94" w:rsidP="007F4F12">
      <w:pPr>
        <w:spacing w:line="360" w:lineRule="auto"/>
        <w:jc w:val="both"/>
        <w:rPr>
          <w:rFonts w:ascii="Times New Roman" w:hAnsi="Times New Roman"/>
          <w:sz w:val="22"/>
          <w:szCs w:val="22"/>
          <w:lang w:val="en-US"/>
        </w:rPr>
      </w:pPr>
      <w:r>
        <w:rPr>
          <w:rFonts w:ascii="Times New Roman" w:hAnsi="Times New Roman"/>
          <w:sz w:val="22"/>
          <w:szCs w:val="22"/>
          <w:lang w:val="en-US"/>
        </w:rPr>
        <w:t>Necessity</w:t>
      </w:r>
      <w:r w:rsidR="0028171C" w:rsidRPr="005078A5">
        <w:rPr>
          <w:rFonts w:ascii="Times New Roman" w:hAnsi="Times New Roman"/>
          <w:sz w:val="22"/>
          <w:szCs w:val="22"/>
          <w:lang w:val="en-US"/>
        </w:rPr>
        <w:t xml:space="preserve"> motives, mentioned above, can be well related to the first two needs in Maslow’s hierarchy of needs. Unemployment leads to lower or no income. This is likely to have a direct effect on the physiological need (less or no money to provide for food) of this individual as well as on its safety need (less or no money to provide for rent or mortgage). The threat of becoming unemployed can also influence the decision to change from a waged job into self-employment.</w:t>
      </w:r>
    </w:p>
    <w:p w:rsidR="0028171C" w:rsidRPr="005078A5" w:rsidRDefault="0028171C" w:rsidP="007F4F12">
      <w:pPr>
        <w:spacing w:line="360" w:lineRule="auto"/>
        <w:jc w:val="both"/>
        <w:rPr>
          <w:rFonts w:ascii="Times New Roman" w:hAnsi="Times New Roman"/>
          <w:sz w:val="22"/>
          <w:szCs w:val="22"/>
          <w:lang w:val="en-US"/>
        </w:rPr>
      </w:pPr>
    </w:p>
    <w:p w:rsidR="0028171C" w:rsidRPr="00E34E18" w:rsidRDefault="00277B7C" w:rsidP="00E34E18">
      <w:pPr>
        <w:pStyle w:val="Kop2"/>
        <w:numPr>
          <w:ilvl w:val="1"/>
          <w:numId w:val="31"/>
        </w:numPr>
        <w:rPr>
          <w:rFonts w:ascii="Times New Roman" w:hAnsi="Times New Roman"/>
          <w:lang w:val="en-US"/>
        </w:rPr>
      </w:pPr>
      <w:r>
        <w:rPr>
          <w:rFonts w:ascii="Times New Roman" w:hAnsi="Times New Roman"/>
          <w:lang w:val="en-US"/>
        </w:rPr>
        <w:br w:type="page"/>
      </w:r>
      <w:bookmarkStart w:id="14" w:name="_Toc267169673"/>
      <w:r w:rsidR="004069A6">
        <w:rPr>
          <w:rFonts w:ascii="Times New Roman" w:hAnsi="Times New Roman"/>
          <w:lang w:val="en-US"/>
        </w:rPr>
        <w:lastRenderedPageBreak/>
        <w:t>Hypothesi</w:t>
      </w:r>
      <w:r w:rsidR="0028171C" w:rsidRPr="00E34E18">
        <w:rPr>
          <w:rFonts w:ascii="Times New Roman" w:hAnsi="Times New Roman"/>
          <w:lang w:val="en-US"/>
        </w:rPr>
        <w:t>s</w:t>
      </w:r>
      <w:bookmarkEnd w:id="14"/>
    </w:p>
    <w:p w:rsidR="0028171C" w:rsidRPr="005078A5" w:rsidRDefault="0028171C" w:rsidP="007F4F12">
      <w:pPr>
        <w:pStyle w:val="Lijstalinea1"/>
        <w:spacing w:line="360" w:lineRule="auto"/>
        <w:ind w:left="780"/>
        <w:jc w:val="both"/>
        <w:rPr>
          <w:rFonts w:ascii="Times New Roman" w:hAnsi="Times New Roman"/>
          <w:b/>
          <w:color w:val="548DD4"/>
          <w:sz w:val="28"/>
          <w:szCs w:val="28"/>
        </w:rPr>
      </w:pPr>
    </w:p>
    <w:p w:rsidR="0028171C" w:rsidRPr="005078A5" w:rsidRDefault="0028171C" w:rsidP="007F4F12">
      <w:pPr>
        <w:spacing w:line="360" w:lineRule="auto"/>
        <w:jc w:val="both"/>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 xml:space="preserve">In Chapter 1, I formulated a number of sub-questions. Based on the literature </w:t>
      </w:r>
      <w:r w:rsidR="00F244E3" w:rsidRPr="005078A5">
        <w:rPr>
          <w:rStyle w:val="longtext"/>
          <w:rFonts w:ascii="Times New Roman" w:hAnsi="Times New Roman"/>
          <w:sz w:val="22"/>
          <w:szCs w:val="22"/>
          <w:shd w:val="clear" w:color="auto" w:fill="FFFFFF"/>
          <w:lang w:val="en-US"/>
        </w:rPr>
        <w:t xml:space="preserve">above </w:t>
      </w:r>
      <w:r w:rsidRPr="005078A5">
        <w:rPr>
          <w:rStyle w:val="longtext"/>
          <w:rFonts w:ascii="Times New Roman" w:hAnsi="Times New Roman"/>
          <w:sz w:val="22"/>
          <w:szCs w:val="22"/>
          <w:shd w:val="clear" w:color="auto" w:fill="FFFFFF"/>
          <w:lang w:val="en-US"/>
        </w:rPr>
        <w:t xml:space="preserve">and research findings on the start motives and </w:t>
      </w:r>
      <w:r w:rsidR="00C75BE0">
        <w:rPr>
          <w:rStyle w:val="longtext"/>
          <w:rFonts w:ascii="Times New Roman" w:hAnsi="Times New Roman"/>
          <w:sz w:val="22"/>
          <w:szCs w:val="22"/>
          <w:shd w:val="clear" w:color="auto" w:fill="FFFFFF"/>
          <w:lang w:val="en-US"/>
        </w:rPr>
        <w:t>whether these motives are opportunity or necessity driven</w:t>
      </w:r>
      <w:r w:rsidRPr="005078A5">
        <w:rPr>
          <w:rStyle w:val="longtext"/>
          <w:rFonts w:ascii="Times New Roman" w:hAnsi="Times New Roman"/>
          <w:sz w:val="22"/>
          <w:szCs w:val="22"/>
          <w:shd w:val="clear" w:color="auto" w:fill="FFFFFF"/>
          <w:lang w:val="en-US"/>
        </w:rPr>
        <w:t xml:space="preserve"> I </w:t>
      </w:r>
      <w:r w:rsidR="00C75BE0">
        <w:rPr>
          <w:rStyle w:val="longtext"/>
          <w:rFonts w:ascii="Times New Roman" w:hAnsi="Times New Roman"/>
          <w:sz w:val="22"/>
          <w:szCs w:val="22"/>
          <w:shd w:val="clear" w:color="auto" w:fill="FFFFFF"/>
          <w:lang w:val="en-US"/>
        </w:rPr>
        <w:t>w</w:t>
      </w:r>
      <w:r w:rsidR="00284137">
        <w:rPr>
          <w:rStyle w:val="longtext"/>
          <w:rFonts w:ascii="Times New Roman" w:hAnsi="Times New Roman"/>
          <w:sz w:val="22"/>
          <w:szCs w:val="22"/>
          <w:shd w:val="clear" w:color="auto" w:fill="FFFFFF"/>
          <w:lang w:val="en-US"/>
        </w:rPr>
        <w:t>ill now discuss my hypothesis.</w:t>
      </w:r>
    </w:p>
    <w:p w:rsidR="0028171C" w:rsidRPr="005078A5" w:rsidRDefault="0028171C" w:rsidP="007F4F12">
      <w:pPr>
        <w:spacing w:line="360" w:lineRule="auto"/>
        <w:jc w:val="both"/>
        <w:rPr>
          <w:rStyle w:val="longtext"/>
          <w:rFonts w:ascii="Times New Roman" w:hAnsi="Times New Roman"/>
          <w:sz w:val="22"/>
          <w:szCs w:val="22"/>
          <w:shd w:val="clear" w:color="auto" w:fill="FFFFFF"/>
          <w:lang w:val="en-US"/>
        </w:rPr>
      </w:pPr>
    </w:p>
    <w:p w:rsidR="00C75BE0" w:rsidRDefault="008405AC" w:rsidP="00284137">
      <w:pPr>
        <w:pStyle w:val="Lijstalinea1"/>
        <w:spacing w:line="360" w:lineRule="auto"/>
        <w:ind w:left="0"/>
        <w:jc w:val="both"/>
        <w:rPr>
          <w:rStyle w:val="longtext"/>
          <w:rFonts w:ascii="Times New Roman" w:hAnsi="Times New Roman"/>
          <w:sz w:val="22"/>
          <w:szCs w:val="22"/>
          <w:shd w:val="clear" w:color="auto" w:fill="FFFFFF"/>
          <w:lang w:val="en-US"/>
        </w:rPr>
      </w:pPr>
      <w:r>
        <w:rPr>
          <w:rFonts w:ascii="Times New Roman" w:hAnsi="Times New Roman"/>
          <w:sz w:val="22"/>
          <w:szCs w:val="22"/>
          <w:lang w:val="en-US"/>
        </w:rPr>
        <w:t>As described in chapter 2.4 p</w:t>
      </w:r>
      <w:r w:rsidR="00C75BE0">
        <w:rPr>
          <w:rFonts w:ascii="Times New Roman" w:hAnsi="Times New Roman"/>
          <w:sz w:val="22"/>
          <w:szCs w:val="22"/>
          <w:lang w:val="en-US"/>
        </w:rPr>
        <w:t xml:space="preserve">revious research on the start motives of entrepreneurs has been done by </w:t>
      </w:r>
      <w:r w:rsidR="00C75BE0" w:rsidRPr="005078A5">
        <w:rPr>
          <w:rFonts w:ascii="Times New Roman" w:hAnsi="Times New Roman"/>
          <w:sz w:val="22"/>
          <w:szCs w:val="22"/>
          <w:lang w:val="en-US"/>
        </w:rPr>
        <w:t>Bais (1998), Bruins (2004) and Bruins and Snel (2008B). They carried out their research on the years 1994, 1998-2000, 2003 and 2008.</w:t>
      </w:r>
      <w:r w:rsidR="002641A5">
        <w:rPr>
          <w:rFonts w:ascii="Times New Roman" w:hAnsi="Times New Roman"/>
          <w:sz w:val="22"/>
          <w:szCs w:val="22"/>
          <w:lang w:val="en-US"/>
        </w:rPr>
        <w:t xml:space="preserve"> </w:t>
      </w:r>
      <w:r w:rsidR="00CD36C7">
        <w:rPr>
          <w:rFonts w:ascii="Times New Roman" w:hAnsi="Times New Roman"/>
          <w:sz w:val="22"/>
          <w:szCs w:val="22"/>
          <w:lang w:val="en-US"/>
        </w:rPr>
        <w:t>Based on their findings m</w:t>
      </w:r>
      <w:r w:rsidR="0028171C" w:rsidRPr="005078A5">
        <w:rPr>
          <w:rStyle w:val="longtext"/>
          <w:rFonts w:ascii="Times New Roman" w:hAnsi="Times New Roman"/>
          <w:sz w:val="22"/>
          <w:szCs w:val="22"/>
          <w:shd w:val="clear" w:color="auto" w:fill="FFFFFF"/>
          <w:lang w:val="en-US"/>
        </w:rPr>
        <w:t>y expectation is that start</w:t>
      </w:r>
      <w:r w:rsidR="004069A6">
        <w:rPr>
          <w:rStyle w:val="longtext"/>
          <w:rFonts w:ascii="Times New Roman" w:hAnsi="Times New Roman"/>
          <w:sz w:val="22"/>
          <w:szCs w:val="22"/>
          <w:shd w:val="clear" w:color="auto" w:fill="FFFFFF"/>
          <w:lang w:val="en-US"/>
        </w:rPr>
        <w:t xml:space="preserve">ers have different, more necessity driven </w:t>
      </w:r>
      <w:r w:rsidR="0028171C" w:rsidRPr="005078A5">
        <w:rPr>
          <w:rStyle w:val="longtext"/>
          <w:rFonts w:ascii="Times New Roman" w:hAnsi="Times New Roman"/>
          <w:sz w:val="22"/>
          <w:szCs w:val="22"/>
          <w:shd w:val="clear" w:color="auto" w:fill="FFFFFF"/>
          <w:lang w:val="en-US"/>
        </w:rPr>
        <w:t>motives to become self-employed during a crisis than when not in a crisis.</w:t>
      </w:r>
      <w:r w:rsidR="004069A6" w:rsidRPr="004069A6">
        <w:rPr>
          <w:rStyle w:val="longtext"/>
          <w:rFonts w:ascii="Times New Roman" w:hAnsi="Times New Roman"/>
          <w:sz w:val="22"/>
          <w:szCs w:val="22"/>
          <w:lang w:val="en-US"/>
        </w:rPr>
        <w:t xml:space="preserve"> </w:t>
      </w:r>
      <w:r w:rsidR="004069A6" w:rsidRPr="005078A5">
        <w:rPr>
          <w:rStyle w:val="longtext"/>
          <w:rFonts w:ascii="Times New Roman" w:hAnsi="Times New Roman"/>
          <w:sz w:val="22"/>
          <w:szCs w:val="22"/>
          <w:lang w:val="en-US"/>
        </w:rPr>
        <w:t>To meet their basic needs in times of uncertainty and unemployment people still need to make a living.</w:t>
      </w:r>
    </w:p>
    <w:p w:rsidR="00284137" w:rsidRDefault="00284137" w:rsidP="00196129">
      <w:pPr>
        <w:pStyle w:val="Lijstalinea1"/>
        <w:spacing w:line="360" w:lineRule="auto"/>
        <w:ind w:left="360"/>
        <w:jc w:val="both"/>
        <w:rPr>
          <w:rStyle w:val="longtext"/>
          <w:rFonts w:ascii="Times New Roman" w:hAnsi="Times New Roman"/>
          <w:i/>
          <w:sz w:val="22"/>
          <w:szCs w:val="22"/>
          <w:shd w:val="clear" w:color="auto" w:fill="FFFFFF"/>
          <w:lang w:val="en-US"/>
        </w:rPr>
      </w:pPr>
    </w:p>
    <w:p w:rsidR="00CC7400" w:rsidRPr="005078A5" w:rsidRDefault="00C75BE0" w:rsidP="00196129">
      <w:pPr>
        <w:pStyle w:val="Lijstalinea1"/>
        <w:spacing w:line="360" w:lineRule="auto"/>
        <w:ind w:left="360"/>
        <w:jc w:val="both"/>
        <w:rPr>
          <w:rStyle w:val="longtext"/>
          <w:rFonts w:ascii="Times New Roman" w:hAnsi="Times New Roman"/>
          <w:sz w:val="22"/>
          <w:szCs w:val="22"/>
          <w:lang w:val="en-US"/>
        </w:rPr>
      </w:pPr>
      <w:r>
        <w:rPr>
          <w:rStyle w:val="longtext"/>
          <w:rFonts w:ascii="Times New Roman" w:hAnsi="Times New Roman"/>
          <w:i/>
          <w:sz w:val="22"/>
          <w:szCs w:val="22"/>
          <w:shd w:val="clear" w:color="auto" w:fill="FFFFFF"/>
          <w:lang w:val="en-US"/>
        </w:rPr>
        <w:t xml:space="preserve">Hypothesis: </w:t>
      </w:r>
      <w:r w:rsidR="00284137">
        <w:rPr>
          <w:rStyle w:val="longtext"/>
          <w:rFonts w:ascii="Times New Roman" w:hAnsi="Times New Roman"/>
          <w:i/>
          <w:sz w:val="22"/>
          <w:szCs w:val="22"/>
          <w:shd w:val="clear" w:color="auto" w:fill="FFFFFF"/>
          <w:lang w:val="en-US"/>
        </w:rPr>
        <w:t>Are the start motives of entrepreneurs more necessity driven in times of crisis than in non-crisis?</w:t>
      </w:r>
    </w:p>
    <w:p w:rsidR="00CC7400" w:rsidRPr="005078A5" w:rsidRDefault="00CC7400" w:rsidP="00CC7400">
      <w:pPr>
        <w:pStyle w:val="Lijstalinea"/>
        <w:rPr>
          <w:rStyle w:val="longtext"/>
          <w:rFonts w:ascii="Times New Roman" w:hAnsi="Times New Roman"/>
          <w:sz w:val="22"/>
          <w:szCs w:val="22"/>
          <w:lang w:val="en-US"/>
        </w:rPr>
      </w:pPr>
    </w:p>
    <w:p w:rsidR="00A852C5" w:rsidRPr="005078A5" w:rsidRDefault="00A852C5" w:rsidP="00A852C5">
      <w:pPr>
        <w:pStyle w:val="Lijstalinea"/>
        <w:rPr>
          <w:rStyle w:val="longtext"/>
          <w:rFonts w:ascii="Times New Roman" w:hAnsi="Times New Roman"/>
          <w:sz w:val="22"/>
          <w:szCs w:val="22"/>
          <w:shd w:val="clear" w:color="auto" w:fill="FFFFFF"/>
          <w:lang w:val="en-US"/>
        </w:rPr>
      </w:pPr>
    </w:p>
    <w:p w:rsidR="003A7F0A" w:rsidRDefault="00B1528B">
      <w:pPr>
        <w:pStyle w:val="Lijstalinea1"/>
        <w:spacing w:line="360" w:lineRule="auto"/>
        <w:ind w:left="0"/>
        <w:jc w:val="both"/>
        <w:rPr>
          <w:rStyle w:val="longtext"/>
          <w:rFonts w:ascii="Times New Roman" w:hAnsi="Times New Roman"/>
          <w:sz w:val="22"/>
          <w:szCs w:val="22"/>
          <w:lang w:val="en-US"/>
        </w:rPr>
      </w:pPr>
      <w:r w:rsidRPr="005078A5">
        <w:rPr>
          <w:rStyle w:val="longtext"/>
          <w:rFonts w:ascii="Times New Roman" w:hAnsi="Times New Roman"/>
          <w:sz w:val="22"/>
          <w:szCs w:val="22"/>
          <w:lang w:val="en-US"/>
        </w:rPr>
        <w:t xml:space="preserve">Rampini (2004) concluded in his research that more entrepreneurs decide to start a business in economic prosperity. With this theory he states that an increase in the number of entrepreneurs can be observed in times of higher economic productivity. </w:t>
      </w:r>
      <w:r w:rsidR="004069A6">
        <w:rPr>
          <w:rStyle w:val="longtext"/>
          <w:rFonts w:ascii="Times New Roman" w:hAnsi="Times New Roman"/>
          <w:sz w:val="22"/>
          <w:szCs w:val="22"/>
          <w:lang w:val="en-US"/>
        </w:rPr>
        <w:t>It could be that the hypothesi</w:t>
      </w:r>
      <w:r w:rsidR="0040682A" w:rsidRPr="005078A5">
        <w:rPr>
          <w:rStyle w:val="longtext"/>
          <w:rFonts w:ascii="Times New Roman" w:hAnsi="Times New Roman"/>
          <w:sz w:val="22"/>
          <w:szCs w:val="22"/>
          <w:lang w:val="en-US"/>
        </w:rPr>
        <w:t xml:space="preserve">s in this study should not be rejected and no other motives are found in times of crisis than in times were the crisis is absent. </w:t>
      </w:r>
      <w:r w:rsidR="0040682A">
        <w:rPr>
          <w:rStyle w:val="longtext"/>
          <w:rFonts w:ascii="Times New Roman" w:hAnsi="Times New Roman"/>
          <w:sz w:val="22"/>
          <w:szCs w:val="22"/>
          <w:lang w:val="en-US"/>
        </w:rPr>
        <w:t>O</w:t>
      </w:r>
      <w:r w:rsidRPr="005078A5">
        <w:rPr>
          <w:rStyle w:val="longtext"/>
          <w:rFonts w:ascii="Times New Roman" w:hAnsi="Times New Roman"/>
          <w:sz w:val="22"/>
          <w:szCs w:val="22"/>
          <w:lang w:val="en-US"/>
        </w:rPr>
        <w:t>ther  research done by Koellinger and Thurik (2009B) on this subject shows that entrepreneurial activity is actually counter-cyclical, and challenge</w:t>
      </w:r>
      <w:r w:rsidR="005A4880" w:rsidRPr="005078A5">
        <w:rPr>
          <w:rStyle w:val="longtext"/>
          <w:rFonts w:ascii="Times New Roman" w:hAnsi="Times New Roman"/>
          <w:sz w:val="22"/>
          <w:szCs w:val="22"/>
          <w:lang w:val="en-US"/>
        </w:rPr>
        <w:t>s</w:t>
      </w:r>
      <w:r w:rsidRPr="005078A5">
        <w:rPr>
          <w:rStyle w:val="longtext"/>
          <w:rFonts w:ascii="Times New Roman" w:hAnsi="Times New Roman"/>
          <w:sz w:val="22"/>
          <w:szCs w:val="22"/>
          <w:lang w:val="en-US"/>
        </w:rPr>
        <w:t xml:space="preserve"> the result found by Rampini.</w:t>
      </w:r>
    </w:p>
    <w:p w:rsidR="00362DB7" w:rsidRDefault="00362DB7" w:rsidP="00E34E18">
      <w:pPr>
        <w:pStyle w:val="Kop2"/>
        <w:numPr>
          <w:ilvl w:val="1"/>
          <w:numId w:val="31"/>
        </w:numPr>
        <w:rPr>
          <w:rFonts w:ascii="Times New Roman" w:hAnsi="Times New Roman"/>
          <w:lang w:val="en-US"/>
        </w:rPr>
      </w:pPr>
      <w:bookmarkStart w:id="15" w:name="_Toc267169674"/>
      <w:r w:rsidRPr="00E34E18">
        <w:rPr>
          <w:rFonts w:ascii="Times New Roman" w:hAnsi="Times New Roman"/>
          <w:lang w:val="en-US"/>
        </w:rPr>
        <w:t>Summary</w:t>
      </w:r>
      <w:bookmarkEnd w:id="15"/>
    </w:p>
    <w:p w:rsidR="004D0166" w:rsidRDefault="004D0166" w:rsidP="004D0166">
      <w:pPr>
        <w:rPr>
          <w:lang w:val="en-US"/>
        </w:rPr>
      </w:pPr>
    </w:p>
    <w:p w:rsidR="004D0166" w:rsidRPr="004D0166" w:rsidRDefault="004D0166" w:rsidP="004D0166">
      <w:pPr>
        <w:rPr>
          <w:lang w:val="en-US"/>
        </w:rPr>
      </w:pPr>
    </w:p>
    <w:p w:rsidR="003A7F0A" w:rsidRDefault="00362DB7">
      <w:pPr>
        <w:spacing w:after="200" w:line="360" w:lineRule="auto"/>
        <w:jc w:val="both"/>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 xml:space="preserve">In the literature several relationships have been found between the start motives entrepreneurs </w:t>
      </w:r>
      <w:r w:rsidR="003C3193" w:rsidRPr="005078A5">
        <w:rPr>
          <w:rStyle w:val="longtext"/>
          <w:rFonts w:ascii="Times New Roman" w:hAnsi="Times New Roman"/>
          <w:sz w:val="22"/>
          <w:szCs w:val="22"/>
          <w:shd w:val="clear" w:color="auto" w:fill="FFFFFF"/>
          <w:lang w:val="en-US"/>
        </w:rPr>
        <w:t>experience</w:t>
      </w:r>
      <w:r w:rsidRPr="005078A5">
        <w:rPr>
          <w:rStyle w:val="longtext"/>
          <w:rFonts w:ascii="Times New Roman" w:hAnsi="Times New Roman"/>
          <w:sz w:val="22"/>
          <w:szCs w:val="22"/>
          <w:shd w:val="clear" w:color="auto" w:fill="FFFFFF"/>
          <w:lang w:val="en-US"/>
        </w:rPr>
        <w:t xml:space="preserve"> </w:t>
      </w:r>
      <w:r w:rsidR="003C3193" w:rsidRPr="005078A5">
        <w:rPr>
          <w:rStyle w:val="longtext"/>
          <w:rFonts w:ascii="Times New Roman" w:hAnsi="Times New Roman"/>
          <w:sz w:val="22"/>
          <w:szCs w:val="22"/>
          <w:shd w:val="clear" w:color="auto" w:fill="FFFFFF"/>
          <w:lang w:val="en-US"/>
        </w:rPr>
        <w:t>when</w:t>
      </w:r>
      <w:r w:rsidRPr="005078A5">
        <w:rPr>
          <w:rStyle w:val="longtext"/>
          <w:rFonts w:ascii="Times New Roman" w:hAnsi="Times New Roman"/>
          <w:sz w:val="22"/>
          <w:szCs w:val="22"/>
          <w:shd w:val="clear" w:color="auto" w:fill="FFFFFF"/>
          <w:lang w:val="en-US"/>
        </w:rPr>
        <w:t xml:space="preserve"> start</w:t>
      </w:r>
      <w:r w:rsidR="003C3193" w:rsidRPr="005078A5">
        <w:rPr>
          <w:rStyle w:val="longtext"/>
          <w:rFonts w:ascii="Times New Roman" w:hAnsi="Times New Roman"/>
          <w:sz w:val="22"/>
          <w:szCs w:val="22"/>
          <w:shd w:val="clear" w:color="auto" w:fill="FFFFFF"/>
          <w:lang w:val="en-US"/>
        </w:rPr>
        <w:t>ing</w:t>
      </w:r>
      <w:r w:rsidRPr="005078A5">
        <w:rPr>
          <w:rStyle w:val="longtext"/>
          <w:rFonts w:ascii="Times New Roman" w:hAnsi="Times New Roman"/>
          <w:sz w:val="22"/>
          <w:szCs w:val="22"/>
          <w:shd w:val="clear" w:color="auto" w:fill="FFFFFF"/>
          <w:lang w:val="en-US"/>
        </w:rPr>
        <w:t xml:space="preserve"> their own business</w:t>
      </w:r>
      <w:r w:rsidR="003C3193" w:rsidRPr="005078A5">
        <w:rPr>
          <w:rStyle w:val="longtext"/>
          <w:rFonts w:ascii="Times New Roman" w:hAnsi="Times New Roman"/>
          <w:sz w:val="22"/>
          <w:szCs w:val="22"/>
          <w:shd w:val="clear" w:color="auto" w:fill="FFFFFF"/>
          <w:lang w:val="en-US"/>
        </w:rPr>
        <w:t xml:space="preserve"> on the one hand</w:t>
      </w:r>
      <w:r w:rsidRPr="005078A5">
        <w:rPr>
          <w:rStyle w:val="longtext"/>
          <w:rFonts w:ascii="Times New Roman" w:hAnsi="Times New Roman"/>
          <w:sz w:val="22"/>
          <w:szCs w:val="22"/>
          <w:shd w:val="clear" w:color="auto" w:fill="FFFFFF"/>
          <w:lang w:val="en-US"/>
        </w:rPr>
        <w:t xml:space="preserve"> and the economic situation</w:t>
      </w:r>
      <w:r w:rsidR="003C3193" w:rsidRPr="005078A5">
        <w:rPr>
          <w:rStyle w:val="longtext"/>
          <w:rFonts w:ascii="Times New Roman" w:hAnsi="Times New Roman"/>
          <w:sz w:val="22"/>
          <w:szCs w:val="22"/>
          <w:shd w:val="clear" w:color="auto" w:fill="FFFFFF"/>
          <w:lang w:val="en-US"/>
        </w:rPr>
        <w:t xml:space="preserve"> on the other</w:t>
      </w:r>
      <w:r w:rsidRPr="005078A5">
        <w:rPr>
          <w:rStyle w:val="longtext"/>
          <w:rFonts w:ascii="Times New Roman" w:hAnsi="Times New Roman"/>
          <w:sz w:val="22"/>
          <w:szCs w:val="22"/>
          <w:shd w:val="clear" w:color="auto" w:fill="FFFFFF"/>
          <w:lang w:val="en-US"/>
        </w:rPr>
        <w:t xml:space="preserve">.  People who start their business by opportunity are pulled into entrepreneurship whereas entrepreneurs </w:t>
      </w:r>
      <w:r w:rsidR="006265C5">
        <w:rPr>
          <w:rStyle w:val="longtext"/>
          <w:rFonts w:ascii="Times New Roman" w:hAnsi="Times New Roman"/>
          <w:sz w:val="22"/>
          <w:szCs w:val="22"/>
          <w:shd w:val="clear" w:color="auto" w:fill="FFFFFF"/>
          <w:lang w:val="en-US"/>
        </w:rPr>
        <w:t>who</w:t>
      </w:r>
      <w:r w:rsidR="006265C5" w:rsidRPr="005078A5">
        <w:rPr>
          <w:rStyle w:val="longtext"/>
          <w:rFonts w:ascii="Times New Roman" w:hAnsi="Times New Roman"/>
          <w:sz w:val="22"/>
          <w:szCs w:val="22"/>
          <w:shd w:val="clear" w:color="auto" w:fill="FFFFFF"/>
          <w:lang w:val="en-US"/>
        </w:rPr>
        <w:t xml:space="preserve"> </w:t>
      </w:r>
      <w:r w:rsidRPr="005078A5">
        <w:rPr>
          <w:rStyle w:val="longtext"/>
          <w:rFonts w:ascii="Times New Roman" w:hAnsi="Times New Roman"/>
          <w:sz w:val="22"/>
          <w:szCs w:val="22"/>
          <w:shd w:val="clear" w:color="auto" w:fill="FFFFFF"/>
          <w:lang w:val="en-US"/>
        </w:rPr>
        <w:t>start their business out of necessity are pushed into entrepreneurship</w:t>
      </w:r>
      <w:r w:rsidR="003C3193" w:rsidRPr="005078A5">
        <w:rPr>
          <w:rStyle w:val="longtext"/>
          <w:rFonts w:ascii="Times New Roman" w:hAnsi="Times New Roman"/>
          <w:sz w:val="22"/>
          <w:szCs w:val="22"/>
          <w:shd w:val="clear" w:color="auto" w:fill="FFFFFF"/>
          <w:lang w:val="en-US"/>
        </w:rPr>
        <w:t xml:space="preserve">. Maslow’s hierarchy of needs </w:t>
      </w:r>
      <w:r w:rsidR="003C3193" w:rsidRPr="00E34E18">
        <w:rPr>
          <w:rStyle w:val="longtext"/>
          <w:rFonts w:ascii="Times New Roman" w:hAnsi="Times New Roman"/>
          <w:sz w:val="22"/>
          <w:szCs w:val="22"/>
          <w:shd w:val="clear" w:color="auto" w:fill="FFFFFF"/>
          <w:lang w:val="en-US"/>
        </w:rPr>
        <w:t>describes the five sequential levels of human needs. Only when peoples’ basic needs are met, they’re able to seek for the next and higher goal. Initially the most basic and primary needs must be satisfied. This satisfaction goes from bottom to top, so from physiological needs to self-actualization.</w:t>
      </w:r>
    </w:p>
    <w:p w:rsidR="003A7F0A" w:rsidRDefault="003C3193">
      <w:pPr>
        <w:spacing w:after="200" w:line="360" w:lineRule="auto"/>
        <w:jc w:val="both"/>
        <w:rPr>
          <w:rStyle w:val="longtext"/>
          <w:rFonts w:ascii="Times New Roman" w:hAnsi="Times New Roman"/>
          <w:sz w:val="22"/>
          <w:szCs w:val="22"/>
          <w:shd w:val="clear" w:color="auto" w:fill="FFFFFF"/>
          <w:lang w:val="en-US"/>
        </w:rPr>
      </w:pPr>
      <w:r w:rsidRPr="00E34E18">
        <w:rPr>
          <w:rStyle w:val="longtext"/>
          <w:rFonts w:ascii="Times New Roman" w:hAnsi="Times New Roman"/>
          <w:sz w:val="22"/>
          <w:szCs w:val="22"/>
          <w:shd w:val="clear" w:color="auto" w:fill="FFFFFF"/>
          <w:lang w:val="en-US"/>
        </w:rPr>
        <w:t xml:space="preserve">This theory supports the expectation that there’s a relation between the economic situation and the start motives people have to become self-employed. Also, in a crisis, more people start a business out of necessity as they are pulled into entrepreneurship. </w:t>
      </w:r>
      <w:r w:rsidRPr="005078A5">
        <w:rPr>
          <w:rStyle w:val="longtext"/>
          <w:rFonts w:ascii="Times New Roman" w:hAnsi="Times New Roman"/>
          <w:sz w:val="22"/>
          <w:szCs w:val="22"/>
          <w:shd w:val="clear" w:color="auto" w:fill="FFFFFF"/>
          <w:lang w:val="en-US"/>
        </w:rPr>
        <w:t xml:space="preserve">As </w:t>
      </w:r>
      <w:r w:rsidR="00A24B7E" w:rsidRPr="005078A5">
        <w:rPr>
          <w:rStyle w:val="longtext"/>
          <w:rFonts w:ascii="Times New Roman" w:hAnsi="Times New Roman"/>
          <w:sz w:val="22"/>
          <w:szCs w:val="22"/>
          <w:shd w:val="clear" w:color="auto" w:fill="FFFFFF"/>
          <w:lang w:val="en-US"/>
        </w:rPr>
        <w:t xml:space="preserve">a result, this will implicate that the crisis is causing more entrepreneurs to start a business with more </w:t>
      </w:r>
      <w:r w:rsidR="00487405">
        <w:rPr>
          <w:rStyle w:val="longtext"/>
          <w:rFonts w:ascii="Times New Roman" w:hAnsi="Times New Roman"/>
          <w:sz w:val="22"/>
          <w:szCs w:val="22"/>
          <w:shd w:val="clear" w:color="auto" w:fill="FFFFFF"/>
          <w:lang w:val="en-US"/>
        </w:rPr>
        <w:t>necessity driven</w:t>
      </w:r>
      <w:r w:rsidR="00A24B7E" w:rsidRPr="005078A5">
        <w:rPr>
          <w:rStyle w:val="longtext"/>
          <w:rFonts w:ascii="Times New Roman" w:hAnsi="Times New Roman"/>
          <w:sz w:val="22"/>
          <w:szCs w:val="22"/>
          <w:shd w:val="clear" w:color="auto" w:fill="FFFFFF"/>
          <w:lang w:val="en-US"/>
        </w:rPr>
        <w:t xml:space="preserve"> start motives than in times </w:t>
      </w:r>
      <w:r w:rsidR="00A24B7E" w:rsidRPr="005078A5">
        <w:rPr>
          <w:rStyle w:val="longtext"/>
          <w:rFonts w:ascii="Times New Roman" w:hAnsi="Times New Roman"/>
          <w:sz w:val="22"/>
          <w:szCs w:val="22"/>
          <w:shd w:val="clear" w:color="auto" w:fill="FFFFFF"/>
          <w:lang w:val="en-US"/>
        </w:rPr>
        <w:lastRenderedPageBreak/>
        <w:t>of economic prosperity.</w:t>
      </w:r>
      <w:r w:rsidR="00D13125" w:rsidRPr="005078A5">
        <w:rPr>
          <w:rStyle w:val="longtext"/>
          <w:rFonts w:ascii="Times New Roman" w:hAnsi="Times New Roman"/>
          <w:sz w:val="22"/>
          <w:szCs w:val="22"/>
          <w:shd w:val="clear" w:color="auto" w:fill="FFFFFF"/>
          <w:lang w:val="en-US"/>
        </w:rPr>
        <w:t xml:space="preserve"> However in a study </w:t>
      </w:r>
      <w:r w:rsidR="0099272E" w:rsidRPr="005078A5">
        <w:rPr>
          <w:rStyle w:val="longtext"/>
          <w:rFonts w:ascii="Times New Roman" w:hAnsi="Times New Roman"/>
          <w:sz w:val="22"/>
          <w:szCs w:val="22"/>
          <w:shd w:val="clear" w:color="auto" w:fill="FFFFFF"/>
          <w:lang w:val="en-US"/>
        </w:rPr>
        <w:t>performed by Koellinger and Thurik in 2009 they find evidence for countercy</w:t>
      </w:r>
      <w:r w:rsidR="005A4880" w:rsidRPr="005078A5">
        <w:rPr>
          <w:rStyle w:val="longtext"/>
          <w:rFonts w:ascii="Times New Roman" w:hAnsi="Times New Roman"/>
          <w:sz w:val="22"/>
          <w:szCs w:val="22"/>
          <w:shd w:val="clear" w:color="auto" w:fill="FFFFFF"/>
          <w:lang w:val="en-US"/>
        </w:rPr>
        <w:t>clical entrepreneurial activity.</w:t>
      </w:r>
      <w:r w:rsidR="0099272E" w:rsidRPr="005078A5">
        <w:rPr>
          <w:rStyle w:val="longtext"/>
          <w:rFonts w:ascii="Times New Roman" w:hAnsi="Times New Roman"/>
          <w:sz w:val="22"/>
          <w:szCs w:val="22"/>
          <w:shd w:val="clear" w:color="auto" w:fill="FFFFFF"/>
          <w:lang w:val="en-US"/>
        </w:rPr>
        <w:t xml:space="preserve"> </w:t>
      </w:r>
      <w:r w:rsidR="0040682A">
        <w:rPr>
          <w:rStyle w:val="longtext"/>
          <w:rFonts w:ascii="Times New Roman" w:hAnsi="Times New Roman"/>
          <w:sz w:val="22"/>
          <w:szCs w:val="22"/>
          <w:shd w:val="clear" w:color="auto" w:fill="FFFFFF"/>
          <w:lang w:val="en-US"/>
        </w:rPr>
        <w:t xml:space="preserve">In chapter 4 I will discuss </w:t>
      </w:r>
      <w:r w:rsidR="007725B0">
        <w:rPr>
          <w:rStyle w:val="longtext"/>
          <w:rFonts w:ascii="Times New Roman" w:hAnsi="Times New Roman"/>
          <w:sz w:val="22"/>
          <w:szCs w:val="22"/>
          <w:shd w:val="clear" w:color="auto" w:fill="FFFFFF"/>
          <w:lang w:val="en-US"/>
        </w:rPr>
        <w:t>the outcome of my research and try to establish whether also the start motives indicate countercyclical activity.</w:t>
      </w:r>
    </w:p>
    <w:p w:rsidR="0028171C" w:rsidRPr="004D0166" w:rsidRDefault="00277B7C" w:rsidP="004D0166">
      <w:pPr>
        <w:pStyle w:val="Kop1"/>
        <w:numPr>
          <w:ilvl w:val="0"/>
          <w:numId w:val="35"/>
        </w:numPr>
        <w:pBdr>
          <w:bottom w:val="single" w:sz="4" w:space="1" w:color="4F81BD"/>
        </w:pBdr>
        <w:rPr>
          <w:rStyle w:val="Titelvanboek1"/>
          <w:rFonts w:ascii="Calisto MT" w:hAnsi="Calisto MT"/>
          <w:color w:val="1F497D"/>
          <w:sz w:val="48"/>
          <w:szCs w:val="48"/>
          <w:lang w:val="en-US"/>
        </w:rPr>
      </w:pPr>
      <w:r>
        <w:rPr>
          <w:rStyle w:val="Titelvanboek1"/>
          <w:rFonts w:ascii="Calisto MT" w:hAnsi="Calisto MT"/>
          <w:color w:val="1F497D"/>
          <w:sz w:val="48"/>
          <w:szCs w:val="48"/>
          <w:lang w:val="en-US"/>
        </w:rPr>
        <w:br w:type="page"/>
      </w:r>
      <w:bookmarkStart w:id="16" w:name="_Toc267169675"/>
      <w:r w:rsidR="0028171C" w:rsidRPr="004D0166">
        <w:rPr>
          <w:rStyle w:val="Titelvanboek1"/>
          <w:rFonts w:ascii="Calisto MT" w:hAnsi="Calisto MT"/>
          <w:color w:val="1F497D"/>
          <w:sz w:val="48"/>
          <w:szCs w:val="48"/>
          <w:lang w:val="en-US"/>
        </w:rPr>
        <w:lastRenderedPageBreak/>
        <w:t>Research Methods</w:t>
      </w:r>
      <w:bookmarkEnd w:id="16"/>
    </w:p>
    <w:p w:rsidR="0028171C" w:rsidRPr="005078A5" w:rsidRDefault="0028171C" w:rsidP="0042697B">
      <w:pPr>
        <w:pStyle w:val="Lijstalinea1"/>
        <w:spacing w:line="360" w:lineRule="auto"/>
        <w:ind w:left="1080"/>
        <w:jc w:val="both"/>
        <w:rPr>
          <w:rFonts w:ascii="Times New Roman" w:eastAsia="Times New Roman" w:hAnsi="Times New Roman"/>
          <w:b/>
          <w:bCs/>
          <w:color w:val="4F81BD"/>
          <w:sz w:val="26"/>
          <w:szCs w:val="26"/>
          <w:lang w:val="en-US"/>
        </w:rPr>
      </w:pPr>
    </w:p>
    <w:p w:rsidR="0028171C" w:rsidRDefault="0028171C" w:rsidP="00E34E18">
      <w:pPr>
        <w:pStyle w:val="Kop2"/>
        <w:numPr>
          <w:ilvl w:val="1"/>
          <w:numId w:val="32"/>
        </w:numPr>
        <w:rPr>
          <w:rFonts w:ascii="Times New Roman" w:hAnsi="Times New Roman"/>
          <w:lang w:val="en-US"/>
        </w:rPr>
      </w:pPr>
      <w:bookmarkStart w:id="17" w:name="_Toc267169676"/>
      <w:r w:rsidRPr="00E34E18">
        <w:rPr>
          <w:rFonts w:ascii="Times New Roman" w:hAnsi="Times New Roman"/>
          <w:lang w:val="en-US"/>
        </w:rPr>
        <w:t>Introduction: Research in Rotterdam</w:t>
      </w:r>
      <w:bookmarkEnd w:id="17"/>
    </w:p>
    <w:p w:rsidR="004D0166" w:rsidRDefault="004D0166" w:rsidP="004D0166">
      <w:pPr>
        <w:rPr>
          <w:lang w:val="en-US"/>
        </w:rPr>
      </w:pPr>
    </w:p>
    <w:p w:rsidR="004D0166" w:rsidRPr="004D0166" w:rsidRDefault="004D0166" w:rsidP="004D0166">
      <w:pPr>
        <w:rPr>
          <w:lang w:val="en-US"/>
        </w:rPr>
      </w:pPr>
    </w:p>
    <w:p w:rsidR="0028171C" w:rsidRPr="004D0166" w:rsidRDefault="0028171C" w:rsidP="004D0166">
      <w:pPr>
        <w:spacing w:line="360" w:lineRule="auto"/>
        <w:jc w:val="both"/>
        <w:rPr>
          <w:rStyle w:val="longtext"/>
          <w:rFonts w:ascii="Times New Roman" w:hAnsi="Times New Roman"/>
          <w:sz w:val="22"/>
          <w:szCs w:val="22"/>
          <w:shd w:val="clear" w:color="auto" w:fill="FFFFFF"/>
          <w:lang w:val="en-US"/>
        </w:rPr>
      </w:pPr>
      <w:r w:rsidRPr="004D0166">
        <w:rPr>
          <w:rStyle w:val="longtext"/>
          <w:rFonts w:ascii="Times New Roman" w:hAnsi="Times New Roman"/>
          <w:sz w:val="22"/>
          <w:szCs w:val="22"/>
          <w:shd w:val="clear" w:color="auto" w:fill="FFFFFF"/>
          <w:lang w:val="en-US"/>
        </w:rPr>
        <w:t xml:space="preserve">I will examine the relationship between start motives and the crisis in </w:t>
      </w:r>
      <w:smartTag w:uri="urn:schemas-microsoft-com:office:smarttags" w:element="City">
        <w:smartTag w:uri="urn:schemas-microsoft-com:office:smarttags" w:element="place">
          <w:r w:rsidRPr="004D0166">
            <w:rPr>
              <w:rStyle w:val="longtext"/>
              <w:rFonts w:ascii="Times New Roman" w:hAnsi="Times New Roman"/>
              <w:sz w:val="22"/>
              <w:szCs w:val="22"/>
              <w:shd w:val="clear" w:color="auto" w:fill="FFFFFF"/>
              <w:lang w:val="en-US"/>
            </w:rPr>
            <w:t>Rotterdam</w:t>
          </w:r>
        </w:smartTag>
      </w:smartTag>
      <w:r w:rsidRPr="004D0166">
        <w:rPr>
          <w:rStyle w:val="longtext"/>
          <w:rFonts w:ascii="Times New Roman" w:hAnsi="Times New Roman"/>
          <w:sz w:val="22"/>
          <w:szCs w:val="22"/>
          <w:shd w:val="clear" w:color="auto" w:fill="FFFFFF"/>
          <w:lang w:val="en-US"/>
        </w:rPr>
        <w:t xml:space="preserve">. It is obvious that I will </w:t>
      </w:r>
      <w:r w:rsidR="00D457B9">
        <w:rPr>
          <w:rStyle w:val="longtext"/>
          <w:rFonts w:ascii="Times New Roman" w:hAnsi="Times New Roman"/>
          <w:sz w:val="22"/>
          <w:szCs w:val="22"/>
          <w:shd w:val="clear" w:color="auto" w:fill="FFFFFF"/>
          <w:lang w:val="en-US"/>
        </w:rPr>
        <w:t xml:space="preserve">do my research </w:t>
      </w:r>
      <w:r w:rsidRPr="004D0166">
        <w:rPr>
          <w:rStyle w:val="longtext"/>
          <w:rFonts w:ascii="Times New Roman" w:hAnsi="Times New Roman"/>
          <w:sz w:val="22"/>
          <w:szCs w:val="22"/>
          <w:shd w:val="clear" w:color="auto" w:fill="FFFFFF"/>
          <w:lang w:val="en-US"/>
        </w:rPr>
        <w:t xml:space="preserve">in </w:t>
      </w:r>
      <w:smartTag w:uri="urn:schemas-microsoft-com:office:smarttags" w:element="City">
        <w:r w:rsidRPr="004D0166">
          <w:rPr>
            <w:rStyle w:val="longtext"/>
            <w:rFonts w:ascii="Times New Roman" w:hAnsi="Times New Roman"/>
            <w:sz w:val="22"/>
            <w:szCs w:val="22"/>
            <w:shd w:val="clear" w:color="auto" w:fill="FFFFFF"/>
            <w:lang w:val="en-US"/>
          </w:rPr>
          <w:t>Rotterdam</w:t>
        </w:r>
      </w:smartTag>
      <w:r w:rsidRPr="004D0166">
        <w:rPr>
          <w:rStyle w:val="longtext"/>
          <w:rFonts w:ascii="Times New Roman" w:hAnsi="Times New Roman"/>
          <w:sz w:val="22"/>
          <w:szCs w:val="22"/>
          <w:shd w:val="clear" w:color="auto" w:fill="FFFFFF"/>
          <w:lang w:val="en-US"/>
        </w:rPr>
        <w:t xml:space="preserve">: </w:t>
      </w:r>
      <w:smartTag w:uri="urn:schemas-microsoft-com:office:smarttags" w:element="City">
        <w:r w:rsidRPr="004D0166">
          <w:rPr>
            <w:rStyle w:val="longtext"/>
            <w:rFonts w:ascii="Times New Roman" w:hAnsi="Times New Roman"/>
            <w:sz w:val="22"/>
            <w:szCs w:val="22"/>
            <w:shd w:val="clear" w:color="auto" w:fill="FFFFFF"/>
            <w:lang w:val="en-US"/>
          </w:rPr>
          <w:t>Rotterdam</w:t>
        </w:r>
      </w:smartTag>
      <w:r w:rsidRPr="004D0166">
        <w:rPr>
          <w:rStyle w:val="longtext"/>
          <w:rFonts w:ascii="Times New Roman" w:hAnsi="Times New Roman"/>
          <w:sz w:val="22"/>
          <w:szCs w:val="22"/>
          <w:shd w:val="clear" w:color="auto" w:fill="FFFFFF"/>
          <w:lang w:val="en-US"/>
        </w:rPr>
        <w:t xml:space="preserve"> is one of the largest cities in the </w:t>
      </w:r>
      <w:smartTag w:uri="urn:schemas-microsoft-com:office:smarttags" w:element="country-region">
        <w:smartTag w:uri="urn:schemas-microsoft-com:office:smarttags" w:element="place">
          <w:r w:rsidRPr="004D0166">
            <w:rPr>
              <w:rStyle w:val="longtext"/>
              <w:rFonts w:ascii="Times New Roman" w:hAnsi="Times New Roman"/>
              <w:sz w:val="22"/>
              <w:szCs w:val="22"/>
              <w:shd w:val="clear" w:color="auto" w:fill="FFFFFF"/>
              <w:lang w:val="en-US"/>
            </w:rPr>
            <w:t>Netherlands</w:t>
          </w:r>
        </w:smartTag>
      </w:smartTag>
      <w:r w:rsidRPr="004D0166">
        <w:rPr>
          <w:rStyle w:val="longtext"/>
          <w:rFonts w:ascii="Times New Roman" w:hAnsi="Times New Roman"/>
          <w:sz w:val="22"/>
          <w:szCs w:val="22"/>
          <w:shd w:val="clear" w:color="auto" w:fill="FFFFFF"/>
          <w:lang w:val="en-US"/>
        </w:rPr>
        <w:t xml:space="preserve"> where many businesses are started. After </w:t>
      </w:r>
      <w:smartTag w:uri="urn:schemas-microsoft-com:office:smarttags" w:element="City">
        <w:r w:rsidRPr="004D0166">
          <w:rPr>
            <w:rStyle w:val="longtext"/>
            <w:rFonts w:ascii="Times New Roman" w:hAnsi="Times New Roman"/>
            <w:sz w:val="22"/>
            <w:szCs w:val="22"/>
            <w:shd w:val="clear" w:color="auto" w:fill="FFFFFF"/>
            <w:lang w:val="en-US"/>
          </w:rPr>
          <w:t>Amsterdam</w:t>
        </w:r>
      </w:smartTag>
      <w:r w:rsidRPr="004D0166">
        <w:rPr>
          <w:rStyle w:val="longtext"/>
          <w:rFonts w:ascii="Times New Roman" w:hAnsi="Times New Roman"/>
          <w:sz w:val="22"/>
          <w:szCs w:val="22"/>
          <w:shd w:val="clear" w:color="auto" w:fill="FFFFFF"/>
          <w:lang w:val="en-US"/>
        </w:rPr>
        <w:t xml:space="preserve">, </w:t>
      </w:r>
      <w:smartTag w:uri="urn:schemas-microsoft-com:office:smarttags" w:element="City">
        <w:smartTag w:uri="urn:schemas-microsoft-com:office:smarttags" w:element="place">
          <w:r w:rsidRPr="004D0166">
            <w:rPr>
              <w:rStyle w:val="longtext"/>
              <w:rFonts w:ascii="Times New Roman" w:hAnsi="Times New Roman"/>
              <w:sz w:val="22"/>
              <w:szCs w:val="22"/>
              <w:shd w:val="clear" w:color="auto" w:fill="FFFFFF"/>
              <w:lang w:val="en-US"/>
            </w:rPr>
            <w:t>Rotterdam</w:t>
          </w:r>
        </w:smartTag>
      </w:smartTag>
      <w:r w:rsidRPr="004D0166">
        <w:rPr>
          <w:rStyle w:val="longtext"/>
          <w:rFonts w:ascii="Times New Roman" w:hAnsi="Times New Roman"/>
          <w:sz w:val="22"/>
          <w:szCs w:val="22"/>
          <w:shd w:val="clear" w:color="auto" w:fill="FFFFFF"/>
          <w:lang w:val="en-US"/>
        </w:rPr>
        <w:t xml:space="preserve"> is the city with the most start-ups per year</w:t>
      </w:r>
      <w:r w:rsidR="005B49B1" w:rsidRPr="005B49B1">
        <w:rPr>
          <w:rStyle w:val="longtext"/>
          <w:rFonts w:ascii="Times New Roman" w:hAnsi="Times New Roman"/>
          <w:sz w:val="22"/>
          <w:szCs w:val="22"/>
          <w:shd w:val="clear" w:color="auto" w:fill="FFFFFF"/>
          <w:vertAlign w:val="superscript"/>
          <w:lang w:val="en-US"/>
        </w:rPr>
        <w:footnoteReference w:id="1"/>
      </w:r>
      <w:r w:rsidRPr="004D0166">
        <w:rPr>
          <w:rStyle w:val="longtext"/>
          <w:rFonts w:ascii="Times New Roman" w:hAnsi="Times New Roman"/>
          <w:sz w:val="22"/>
          <w:szCs w:val="22"/>
          <w:shd w:val="clear" w:color="auto" w:fill="FFFFFF"/>
          <w:lang w:val="en-US"/>
        </w:rPr>
        <w:t xml:space="preserve">. Furthermore, in </w:t>
      </w:r>
      <w:smartTag w:uri="urn:schemas-microsoft-com:office:smarttags" w:element="City">
        <w:smartTag w:uri="urn:schemas-microsoft-com:office:smarttags" w:element="place">
          <w:r w:rsidRPr="004D0166">
            <w:rPr>
              <w:rStyle w:val="longtext"/>
              <w:rFonts w:ascii="Times New Roman" w:hAnsi="Times New Roman"/>
              <w:sz w:val="22"/>
              <w:szCs w:val="22"/>
              <w:shd w:val="clear" w:color="auto" w:fill="FFFFFF"/>
              <w:lang w:val="en-US"/>
            </w:rPr>
            <w:t>Rotterdam</w:t>
          </w:r>
        </w:smartTag>
      </w:smartTag>
      <w:r w:rsidRPr="004D0166">
        <w:rPr>
          <w:rStyle w:val="longtext"/>
          <w:rFonts w:ascii="Times New Roman" w:hAnsi="Times New Roman"/>
          <w:sz w:val="22"/>
          <w:szCs w:val="22"/>
          <w:shd w:val="clear" w:color="auto" w:fill="FFFFFF"/>
          <w:lang w:val="en-US"/>
        </w:rPr>
        <w:t xml:space="preserve"> innovative policies are devised and rehearsed - and implemented - to encourage and facilitate entrepreneurship. One of the instruments for the stimulation of entrepreneurship is the policy regulation to support entrepreneurs in </w:t>
      </w:r>
      <w:smartTag w:uri="urn:schemas-microsoft-com:office:smarttags" w:element="City">
        <w:r w:rsidRPr="004D0166">
          <w:rPr>
            <w:rStyle w:val="longtext"/>
            <w:rFonts w:ascii="Times New Roman" w:hAnsi="Times New Roman"/>
            <w:sz w:val="22"/>
            <w:szCs w:val="22"/>
            <w:shd w:val="clear" w:color="auto" w:fill="FFFFFF"/>
            <w:lang w:val="en-US"/>
          </w:rPr>
          <w:t>Rotterdam</w:t>
        </w:r>
      </w:smartTag>
      <w:r w:rsidRPr="004D0166">
        <w:rPr>
          <w:rStyle w:val="longtext"/>
          <w:rFonts w:ascii="Times New Roman" w:hAnsi="Times New Roman"/>
          <w:sz w:val="22"/>
          <w:szCs w:val="22"/>
          <w:shd w:val="clear" w:color="auto" w:fill="FFFFFF"/>
          <w:lang w:val="en-US"/>
        </w:rPr>
        <w:t xml:space="preserve"> (in Dutch: de regeling ter Ondersteuning van Ondernemers in </w:t>
      </w:r>
      <w:smartTag w:uri="urn:schemas-microsoft-com:office:smarttags" w:element="City">
        <w:smartTag w:uri="urn:schemas-microsoft-com:office:smarttags" w:element="place">
          <w:r w:rsidRPr="004D0166">
            <w:rPr>
              <w:rStyle w:val="longtext"/>
              <w:rFonts w:ascii="Times New Roman" w:hAnsi="Times New Roman"/>
              <w:sz w:val="22"/>
              <w:szCs w:val="22"/>
              <w:shd w:val="clear" w:color="auto" w:fill="FFFFFF"/>
              <w:lang w:val="en-US"/>
            </w:rPr>
            <w:t>Rotterdam</w:t>
          </w:r>
        </w:smartTag>
      </w:smartTag>
      <w:r w:rsidRPr="004D0166">
        <w:rPr>
          <w:rStyle w:val="longtext"/>
          <w:rFonts w:ascii="Times New Roman" w:hAnsi="Times New Roman"/>
          <w:sz w:val="22"/>
          <w:szCs w:val="22"/>
          <w:shd w:val="clear" w:color="auto" w:fill="FFFFFF"/>
          <w:lang w:val="en-US"/>
        </w:rPr>
        <w:t xml:space="preserve"> (OOR-regeling)). Since September 2005, new and established entrepreneurs can reimbursed a part of expenses for advisory and support</w:t>
      </w:r>
      <w:r w:rsidR="005B49B1" w:rsidRPr="005B49B1">
        <w:rPr>
          <w:rStyle w:val="longtext"/>
          <w:rFonts w:ascii="Times New Roman" w:hAnsi="Times New Roman"/>
          <w:sz w:val="22"/>
          <w:szCs w:val="22"/>
          <w:shd w:val="clear" w:color="auto" w:fill="FFFFFF"/>
          <w:vertAlign w:val="superscript"/>
          <w:lang w:val="en-US"/>
        </w:rPr>
        <w:footnoteReference w:id="2"/>
      </w:r>
      <w:r w:rsidRPr="004D0166">
        <w:rPr>
          <w:rStyle w:val="longtext"/>
          <w:rFonts w:ascii="Times New Roman" w:hAnsi="Times New Roman"/>
          <w:sz w:val="22"/>
          <w:szCs w:val="22"/>
          <w:shd w:val="clear" w:color="auto" w:fill="FFFFFF"/>
          <w:lang w:val="en-US"/>
        </w:rPr>
        <w:t xml:space="preserve">. In addition, people in </w:t>
      </w:r>
      <w:smartTag w:uri="urn:schemas-microsoft-com:office:smarttags" w:element="City">
        <w:smartTag w:uri="urn:schemas-microsoft-com:office:smarttags" w:element="place">
          <w:r w:rsidRPr="004D0166">
            <w:rPr>
              <w:rStyle w:val="longtext"/>
              <w:rFonts w:ascii="Times New Roman" w:hAnsi="Times New Roman"/>
              <w:sz w:val="22"/>
              <w:szCs w:val="22"/>
              <w:shd w:val="clear" w:color="auto" w:fill="FFFFFF"/>
              <w:lang w:val="en-US"/>
            </w:rPr>
            <w:t>Rotterdam</w:t>
          </w:r>
        </w:smartTag>
      </w:smartTag>
      <w:r w:rsidRPr="004D0166">
        <w:rPr>
          <w:rStyle w:val="longtext"/>
          <w:rFonts w:ascii="Times New Roman" w:hAnsi="Times New Roman"/>
          <w:sz w:val="22"/>
          <w:szCs w:val="22"/>
          <w:shd w:val="clear" w:color="auto" w:fill="FFFFFF"/>
          <w:lang w:val="en-US"/>
        </w:rPr>
        <w:t xml:space="preserve">, who want to start-up a new business, can receive a guarantee from the government, if they commit to a loan from the bank. Since July 1, 2007 </w:t>
      </w:r>
      <w:smartTag w:uri="urn:schemas-microsoft-com:office:smarttags" w:element="City">
        <w:smartTag w:uri="urn:schemas-microsoft-com:office:smarttags" w:element="place">
          <w:r w:rsidRPr="004D0166">
            <w:rPr>
              <w:rStyle w:val="longtext"/>
              <w:rFonts w:ascii="Times New Roman" w:hAnsi="Times New Roman"/>
              <w:sz w:val="22"/>
              <w:szCs w:val="22"/>
              <w:shd w:val="clear" w:color="auto" w:fill="FFFFFF"/>
              <w:lang w:val="en-US"/>
            </w:rPr>
            <w:t>Rotterdam</w:t>
          </w:r>
        </w:smartTag>
      </w:smartTag>
      <w:r w:rsidRPr="004D0166">
        <w:rPr>
          <w:rStyle w:val="longtext"/>
          <w:rFonts w:ascii="Times New Roman" w:hAnsi="Times New Roman"/>
          <w:sz w:val="22"/>
          <w:szCs w:val="22"/>
          <w:shd w:val="clear" w:color="auto" w:fill="FFFFFF"/>
          <w:lang w:val="en-US"/>
        </w:rPr>
        <w:t xml:space="preserve"> is participating in a pilot project of the Ministry of Social Affairs and Employment, the "Guarantee regulation for commercial loans” (in Dutch: de Borgstellingregeling voor bedrijfskredieten</w:t>
      </w:r>
      <w:r w:rsidR="005B49B1" w:rsidRPr="005B49B1">
        <w:rPr>
          <w:rStyle w:val="longtext"/>
          <w:rFonts w:ascii="Times New Roman" w:hAnsi="Times New Roman"/>
          <w:sz w:val="22"/>
          <w:szCs w:val="22"/>
          <w:shd w:val="clear" w:color="auto" w:fill="FFFFFF"/>
          <w:vertAlign w:val="superscript"/>
          <w:lang w:val="en-US"/>
        </w:rPr>
        <w:footnoteReference w:id="3"/>
      </w:r>
      <w:r w:rsidRPr="004D0166">
        <w:rPr>
          <w:rStyle w:val="longtext"/>
          <w:rFonts w:ascii="Times New Roman" w:hAnsi="Times New Roman"/>
          <w:sz w:val="22"/>
          <w:szCs w:val="22"/>
          <w:shd w:val="clear" w:color="auto" w:fill="FFFFFF"/>
          <w:lang w:val="en-US"/>
        </w:rPr>
        <w:t xml:space="preserve">). A third </w:t>
      </w:r>
      <w:r w:rsidR="008C5E89">
        <w:rPr>
          <w:rStyle w:val="longtext"/>
          <w:rFonts w:ascii="Times New Roman" w:hAnsi="Times New Roman"/>
          <w:sz w:val="22"/>
          <w:szCs w:val="22"/>
          <w:shd w:val="clear" w:color="auto" w:fill="FFFFFF"/>
          <w:lang w:val="en-US"/>
        </w:rPr>
        <w:t xml:space="preserve">and final </w:t>
      </w:r>
      <w:r w:rsidRPr="004D0166">
        <w:rPr>
          <w:rStyle w:val="longtext"/>
          <w:rFonts w:ascii="Times New Roman" w:hAnsi="Times New Roman"/>
          <w:sz w:val="22"/>
          <w:szCs w:val="22"/>
          <w:shd w:val="clear" w:color="auto" w:fill="FFFFFF"/>
          <w:lang w:val="en-US"/>
        </w:rPr>
        <w:t xml:space="preserve">reason for the choice of </w:t>
      </w:r>
      <w:smartTag w:uri="urn:schemas-microsoft-com:office:smarttags" w:element="City">
        <w:r w:rsidRPr="004D0166">
          <w:rPr>
            <w:rStyle w:val="longtext"/>
            <w:rFonts w:ascii="Times New Roman" w:hAnsi="Times New Roman"/>
            <w:sz w:val="22"/>
            <w:szCs w:val="22"/>
            <w:shd w:val="clear" w:color="auto" w:fill="FFFFFF"/>
            <w:lang w:val="en-US"/>
          </w:rPr>
          <w:t>Rotterdam</w:t>
        </w:r>
      </w:smartTag>
      <w:r w:rsidRPr="004D0166">
        <w:rPr>
          <w:rStyle w:val="longtext"/>
          <w:rFonts w:ascii="Times New Roman" w:hAnsi="Times New Roman"/>
          <w:sz w:val="22"/>
          <w:szCs w:val="22"/>
          <w:shd w:val="clear" w:color="auto" w:fill="FFFFFF"/>
          <w:lang w:val="en-US"/>
        </w:rPr>
        <w:t xml:space="preserve"> as research area is that the number of starters in </w:t>
      </w:r>
      <w:smartTag w:uri="urn:schemas-microsoft-com:office:smarttags" w:element="City">
        <w:r w:rsidRPr="004D0166">
          <w:rPr>
            <w:rStyle w:val="longtext"/>
            <w:rFonts w:ascii="Times New Roman" w:hAnsi="Times New Roman"/>
            <w:sz w:val="22"/>
            <w:szCs w:val="22"/>
            <w:shd w:val="clear" w:color="auto" w:fill="FFFFFF"/>
            <w:lang w:val="en-US"/>
          </w:rPr>
          <w:t>Rotterdam</w:t>
        </w:r>
      </w:smartTag>
      <w:r w:rsidRPr="004D0166">
        <w:rPr>
          <w:rStyle w:val="longtext"/>
          <w:rFonts w:ascii="Times New Roman" w:hAnsi="Times New Roman"/>
          <w:sz w:val="22"/>
          <w:szCs w:val="22"/>
          <w:shd w:val="clear" w:color="auto" w:fill="FFFFFF"/>
          <w:lang w:val="en-US"/>
        </w:rPr>
        <w:t xml:space="preserve"> is representative for the national trend of starters in the </w:t>
      </w:r>
      <w:smartTag w:uri="urn:schemas-microsoft-com:office:smarttags" w:element="country-region">
        <w:smartTag w:uri="urn:schemas-microsoft-com:office:smarttags" w:element="place">
          <w:r w:rsidRPr="004D0166">
            <w:rPr>
              <w:rStyle w:val="longtext"/>
              <w:rFonts w:ascii="Times New Roman" w:hAnsi="Times New Roman"/>
              <w:sz w:val="22"/>
              <w:szCs w:val="22"/>
              <w:shd w:val="clear" w:color="auto" w:fill="FFFFFF"/>
              <w:lang w:val="en-US"/>
            </w:rPr>
            <w:t>Netherlands</w:t>
          </w:r>
        </w:smartTag>
      </w:smartTag>
      <w:r w:rsidRPr="004D0166">
        <w:rPr>
          <w:rStyle w:val="longtext"/>
          <w:rFonts w:ascii="Times New Roman" w:hAnsi="Times New Roman"/>
          <w:sz w:val="22"/>
          <w:szCs w:val="22"/>
          <w:shd w:val="clear" w:color="auto" w:fill="FFFFFF"/>
          <w:lang w:val="en-US"/>
        </w:rPr>
        <w:t xml:space="preserve"> (see figure 3.2). In this chapter I will explain with which methods I've done my research.</w:t>
      </w:r>
    </w:p>
    <w:p w:rsidR="0028171C" w:rsidRPr="005078A5" w:rsidRDefault="0028171C" w:rsidP="007F4F12">
      <w:pPr>
        <w:spacing w:line="360" w:lineRule="auto"/>
        <w:jc w:val="both"/>
        <w:rPr>
          <w:rFonts w:ascii="Times New Roman" w:hAnsi="Times New Roman"/>
          <w:sz w:val="22"/>
          <w:szCs w:val="22"/>
          <w:lang w:val="en-US"/>
        </w:rPr>
      </w:pPr>
    </w:p>
    <w:p w:rsidR="0028171C" w:rsidRPr="00E34E18" w:rsidRDefault="0028171C" w:rsidP="00E34E18">
      <w:pPr>
        <w:pStyle w:val="Kop2"/>
        <w:numPr>
          <w:ilvl w:val="1"/>
          <w:numId w:val="32"/>
        </w:numPr>
        <w:rPr>
          <w:rFonts w:ascii="Times New Roman" w:hAnsi="Times New Roman"/>
          <w:lang w:val="en-US"/>
        </w:rPr>
      </w:pPr>
      <w:bookmarkStart w:id="18" w:name="_Toc267169677"/>
      <w:r w:rsidRPr="00E34E18">
        <w:rPr>
          <w:rFonts w:ascii="Times New Roman" w:hAnsi="Times New Roman"/>
          <w:lang w:val="en-US"/>
        </w:rPr>
        <w:t xml:space="preserve">Starters in </w:t>
      </w:r>
      <w:smartTag w:uri="urn:schemas-microsoft-com:office:smarttags" w:element="City">
        <w:smartTag w:uri="urn:schemas-microsoft-com:office:smarttags" w:element="place">
          <w:r w:rsidRPr="00E34E18">
            <w:rPr>
              <w:rFonts w:ascii="Times New Roman" w:hAnsi="Times New Roman"/>
              <w:lang w:val="en-US"/>
            </w:rPr>
            <w:t>Rotterdam</w:t>
          </w:r>
        </w:smartTag>
      </w:smartTag>
      <w:bookmarkEnd w:id="18"/>
    </w:p>
    <w:p w:rsidR="0028171C" w:rsidRPr="005078A5" w:rsidRDefault="0028171C" w:rsidP="0042697B">
      <w:pPr>
        <w:pStyle w:val="Lijstalinea1"/>
        <w:spacing w:line="360" w:lineRule="auto"/>
        <w:ind w:left="1080"/>
        <w:jc w:val="both"/>
        <w:rPr>
          <w:rFonts w:ascii="Times New Roman" w:eastAsia="Times New Roman" w:hAnsi="Times New Roman"/>
          <w:b/>
          <w:bCs/>
          <w:color w:val="4F81BD"/>
          <w:sz w:val="26"/>
          <w:szCs w:val="26"/>
          <w:lang w:val="en-US"/>
        </w:rPr>
      </w:pPr>
    </w:p>
    <w:p w:rsidR="0028171C" w:rsidRPr="005078A5" w:rsidRDefault="0028171C" w:rsidP="007F4F12">
      <w:pPr>
        <w:spacing w:line="360" w:lineRule="auto"/>
        <w:jc w:val="both"/>
        <w:rPr>
          <w:rStyle w:val="longtext"/>
          <w:rFonts w:ascii="Times New Roman" w:hAnsi="Times New Roman"/>
          <w:sz w:val="22"/>
          <w:szCs w:val="22"/>
          <w:lang w:val="en-US"/>
        </w:rPr>
      </w:pPr>
      <w:r w:rsidRPr="005078A5">
        <w:rPr>
          <w:rStyle w:val="longtext"/>
          <w:rFonts w:ascii="Times New Roman" w:hAnsi="Times New Roman"/>
          <w:sz w:val="22"/>
          <w:szCs w:val="22"/>
          <w:shd w:val="clear" w:color="auto" w:fill="FFFFFF"/>
          <w:lang w:val="en-US"/>
        </w:rPr>
        <w:t>From my research question and sub questio</w:t>
      </w:r>
      <w:r w:rsidR="0071730A" w:rsidRPr="005078A5">
        <w:rPr>
          <w:rStyle w:val="longtext"/>
          <w:rFonts w:ascii="Times New Roman" w:hAnsi="Times New Roman"/>
          <w:sz w:val="22"/>
          <w:szCs w:val="22"/>
          <w:shd w:val="clear" w:color="auto" w:fill="FFFFFF"/>
          <w:lang w:val="en-US"/>
        </w:rPr>
        <w:t>ns that I have put out in chapter 1 and my hypothes</w:t>
      </w:r>
      <w:r w:rsidR="004069A6">
        <w:rPr>
          <w:rStyle w:val="longtext"/>
          <w:rFonts w:ascii="Times New Roman" w:hAnsi="Times New Roman"/>
          <w:sz w:val="22"/>
          <w:szCs w:val="22"/>
          <w:shd w:val="clear" w:color="auto" w:fill="FFFFFF"/>
          <w:lang w:val="en-US"/>
        </w:rPr>
        <w:t>i</w:t>
      </w:r>
      <w:r w:rsidR="0071730A" w:rsidRPr="005078A5">
        <w:rPr>
          <w:rStyle w:val="longtext"/>
          <w:rFonts w:ascii="Times New Roman" w:hAnsi="Times New Roman"/>
          <w:sz w:val="22"/>
          <w:szCs w:val="22"/>
          <w:shd w:val="clear" w:color="auto" w:fill="FFFFFF"/>
          <w:lang w:val="en-US"/>
        </w:rPr>
        <w:t>s in c</w:t>
      </w:r>
      <w:r w:rsidRPr="005078A5">
        <w:rPr>
          <w:rStyle w:val="longtext"/>
          <w:rFonts w:ascii="Times New Roman" w:hAnsi="Times New Roman"/>
          <w:sz w:val="22"/>
          <w:szCs w:val="22"/>
          <w:shd w:val="clear" w:color="auto" w:fill="FFFFFF"/>
          <w:lang w:val="en-US"/>
        </w:rPr>
        <w:t xml:space="preserve">hapter 2, I will search for respondents who started their sole proprietorship in Rotterdam in the </w:t>
      </w:r>
      <w:r w:rsidR="000B5E4D">
        <w:rPr>
          <w:rStyle w:val="longtext"/>
          <w:rFonts w:ascii="Times New Roman" w:hAnsi="Times New Roman"/>
          <w:sz w:val="22"/>
          <w:szCs w:val="22"/>
          <w:shd w:val="clear" w:color="auto" w:fill="FFFFFF"/>
          <w:lang w:val="en-US"/>
        </w:rPr>
        <w:t>second</w:t>
      </w:r>
      <w:r w:rsidR="000B5E4D" w:rsidRPr="005078A5">
        <w:rPr>
          <w:rStyle w:val="longtext"/>
          <w:rFonts w:ascii="Times New Roman" w:hAnsi="Times New Roman"/>
          <w:sz w:val="22"/>
          <w:szCs w:val="22"/>
          <w:shd w:val="clear" w:color="auto" w:fill="FFFFFF"/>
          <w:lang w:val="en-US"/>
        </w:rPr>
        <w:t xml:space="preserve"> </w:t>
      </w:r>
      <w:r w:rsidRPr="005078A5">
        <w:rPr>
          <w:rStyle w:val="longtext"/>
          <w:rFonts w:ascii="Times New Roman" w:hAnsi="Times New Roman"/>
          <w:sz w:val="22"/>
          <w:szCs w:val="22"/>
          <w:shd w:val="clear" w:color="auto" w:fill="FFFFFF"/>
          <w:lang w:val="en-US"/>
        </w:rPr>
        <w:t xml:space="preserve">quarter of 2008 or in the </w:t>
      </w:r>
      <w:r w:rsidR="000B5E4D">
        <w:rPr>
          <w:rStyle w:val="longtext"/>
          <w:rFonts w:ascii="Times New Roman" w:hAnsi="Times New Roman"/>
          <w:sz w:val="22"/>
          <w:szCs w:val="22"/>
          <w:shd w:val="clear" w:color="auto" w:fill="FFFFFF"/>
          <w:lang w:val="en-US"/>
        </w:rPr>
        <w:t>second</w:t>
      </w:r>
      <w:r w:rsidR="000B5E4D" w:rsidRPr="005078A5">
        <w:rPr>
          <w:rStyle w:val="longtext"/>
          <w:rFonts w:ascii="Times New Roman" w:hAnsi="Times New Roman"/>
          <w:sz w:val="22"/>
          <w:szCs w:val="22"/>
          <w:shd w:val="clear" w:color="auto" w:fill="FFFFFF"/>
          <w:lang w:val="en-US"/>
        </w:rPr>
        <w:t xml:space="preserve"> </w:t>
      </w:r>
      <w:r w:rsidRPr="005078A5">
        <w:rPr>
          <w:rStyle w:val="longtext"/>
          <w:rFonts w:ascii="Times New Roman" w:hAnsi="Times New Roman"/>
          <w:sz w:val="22"/>
          <w:szCs w:val="22"/>
          <w:shd w:val="clear" w:color="auto" w:fill="FFFFFF"/>
          <w:lang w:val="en-US"/>
        </w:rPr>
        <w:t>quarter of 2009.</w:t>
      </w:r>
      <w:r w:rsidRPr="005078A5">
        <w:rPr>
          <w:rFonts w:ascii="Times New Roman" w:hAnsi="Times New Roman"/>
          <w:sz w:val="22"/>
          <w:szCs w:val="22"/>
          <w:lang w:val="en-US"/>
        </w:rPr>
        <w:t xml:space="preserve"> </w:t>
      </w:r>
      <w:r w:rsidRPr="005078A5">
        <w:rPr>
          <w:rStyle w:val="longtext"/>
          <w:rFonts w:ascii="Times New Roman" w:hAnsi="Times New Roman"/>
          <w:sz w:val="22"/>
          <w:szCs w:val="22"/>
          <w:shd w:val="clear" w:color="auto" w:fill="FFFFFF"/>
          <w:lang w:val="en-US"/>
        </w:rPr>
        <w:t>To determine whether the crisis affects the start motives of a starter, it was obvious to compare two start periods from which I knew in advance that one quarter can be labeled as non-crisis period and one quarter as crisis</w:t>
      </w:r>
      <w:r w:rsidRPr="005078A5">
        <w:rPr>
          <w:rStyle w:val="longtext"/>
          <w:rFonts w:ascii="Times New Roman" w:hAnsi="Times New Roman"/>
          <w:sz w:val="22"/>
          <w:szCs w:val="22"/>
          <w:lang w:val="en-US"/>
        </w:rPr>
        <w:t xml:space="preserve">. </w:t>
      </w:r>
      <w:r w:rsidRPr="005078A5">
        <w:rPr>
          <w:rStyle w:val="longtext"/>
          <w:rFonts w:ascii="Times New Roman" w:hAnsi="Times New Roman"/>
          <w:sz w:val="22"/>
          <w:szCs w:val="22"/>
          <w:shd w:val="clear" w:color="auto" w:fill="FFFFFF"/>
          <w:lang w:val="en-US"/>
        </w:rPr>
        <w:t>The Chamber of Commerce keeps track of when (and which) companies are started.</w:t>
      </w:r>
      <w:r w:rsidRPr="005078A5">
        <w:rPr>
          <w:rFonts w:ascii="Times New Roman" w:hAnsi="Times New Roman"/>
          <w:sz w:val="22"/>
          <w:szCs w:val="22"/>
          <w:lang w:val="en-US"/>
        </w:rPr>
        <w:t xml:space="preserve"> </w:t>
      </w:r>
      <w:r w:rsidRPr="005078A5">
        <w:rPr>
          <w:rStyle w:val="mediumtext"/>
          <w:rFonts w:ascii="Times New Roman" w:hAnsi="Times New Roman"/>
          <w:sz w:val="22"/>
          <w:szCs w:val="22"/>
          <w:shd w:val="clear" w:color="auto" w:fill="FFFFFF"/>
          <w:lang w:val="en-US"/>
        </w:rPr>
        <w:t xml:space="preserve">Of the total number of starters in the </w:t>
      </w:r>
      <w:smartTag w:uri="urn:schemas-microsoft-com:office:smarttags" w:element="country-region">
        <w:r w:rsidRPr="005078A5">
          <w:rPr>
            <w:rStyle w:val="mediumtext"/>
            <w:rFonts w:ascii="Times New Roman" w:hAnsi="Times New Roman"/>
            <w:sz w:val="22"/>
            <w:szCs w:val="22"/>
            <w:shd w:val="clear" w:color="auto" w:fill="FFFFFF"/>
            <w:lang w:val="en-US"/>
          </w:rPr>
          <w:t>Netherlands</w:t>
        </w:r>
      </w:smartTag>
      <w:r w:rsidRPr="005078A5">
        <w:rPr>
          <w:rStyle w:val="mediumtext"/>
          <w:rFonts w:ascii="Times New Roman" w:hAnsi="Times New Roman"/>
          <w:sz w:val="22"/>
          <w:szCs w:val="22"/>
          <w:shd w:val="clear" w:color="auto" w:fill="FFFFFF"/>
          <w:lang w:val="en-US"/>
        </w:rPr>
        <w:t xml:space="preserve">, between 2.8% and 4.6% are starters in </w:t>
      </w:r>
      <w:smartTag w:uri="urn:schemas-microsoft-com:office:smarttags" w:element="City">
        <w:smartTag w:uri="urn:schemas-microsoft-com:office:smarttags" w:element="place">
          <w:r w:rsidRPr="005078A5">
            <w:rPr>
              <w:rStyle w:val="mediumtext"/>
              <w:rFonts w:ascii="Times New Roman" w:hAnsi="Times New Roman"/>
              <w:sz w:val="22"/>
              <w:szCs w:val="22"/>
              <w:shd w:val="clear" w:color="auto" w:fill="FFFFFF"/>
              <w:lang w:val="en-US"/>
            </w:rPr>
            <w:t>Rotterdam</w:t>
          </w:r>
        </w:smartTag>
      </w:smartTag>
      <w:r w:rsidRPr="005078A5">
        <w:rPr>
          <w:rStyle w:val="mediumtext"/>
          <w:rFonts w:ascii="Times New Roman" w:hAnsi="Times New Roman"/>
          <w:sz w:val="22"/>
          <w:szCs w:val="22"/>
          <w:shd w:val="clear" w:color="auto" w:fill="FFFFFF"/>
          <w:lang w:val="en-US"/>
        </w:rPr>
        <w:t xml:space="preserve">. In 2000 2.8% of the total number of starters started in </w:t>
      </w:r>
      <w:smartTag w:uri="urn:schemas-microsoft-com:office:smarttags" w:element="City">
        <w:smartTag w:uri="urn:schemas-microsoft-com:office:smarttags" w:element="place">
          <w:r w:rsidRPr="005078A5">
            <w:rPr>
              <w:rStyle w:val="mediumtext"/>
              <w:rFonts w:ascii="Times New Roman" w:hAnsi="Times New Roman"/>
              <w:sz w:val="22"/>
              <w:szCs w:val="22"/>
              <w:shd w:val="clear" w:color="auto" w:fill="FFFFFF"/>
              <w:lang w:val="en-US"/>
            </w:rPr>
            <w:t>Rotterdam</w:t>
          </w:r>
        </w:smartTag>
      </w:smartTag>
      <w:r w:rsidRPr="005078A5">
        <w:rPr>
          <w:rStyle w:val="mediumtext"/>
          <w:rFonts w:ascii="Times New Roman" w:hAnsi="Times New Roman"/>
          <w:sz w:val="22"/>
          <w:szCs w:val="22"/>
          <w:shd w:val="clear" w:color="auto" w:fill="FFFFFF"/>
          <w:lang w:val="en-US"/>
        </w:rPr>
        <w:t xml:space="preserve"> and in 2009 this percentage was 4.6%.</w:t>
      </w:r>
      <w:r w:rsidRPr="005078A5">
        <w:rPr>
          <w:rFonts w:ascii="Times New Roman" w:hAnsi="Times New Roman"/>
          <w:sz w:val="22"/>
          <w:szCs w:val="22"/>
          <w:lang w:val="en-US"/>
        </w:rPr>
        <w:t xml:space="preserve"> </w:t>
      </w:r>
      <w:r w:rsidRPr="005078A5">
        <w:rPr>
          <w:rStyle w:val="longtext"/>
          <w:rFonts w:ascii="Times New Roman" w:hAnsi="Times New Roman"/>
          <w:sz w:val="22"/>
          <w:szCs w:val="22"/>
          <w:shd w:val="clear" w:color="auto" w:fill="FFFFFF"/>
          <w:lang w:val="en-US"/>
        </w:rPr>
        <w:t xml:space="preserve">Figure 3.1 shows the total </w:t>
      </w:r>
      <w:r w:rsidRPr="005078A5">
        <w:rPr>
          <w:rStyle w:val="longtext"/>
          <w:rFonts w:ascii="Times New Roman" w:hAnsi="Times New Roman"/>
          <w:sz w:val="22"/>
          <w:szCs w:val="22"/>
          <w:shd w:val="clear" w:color="auto" w:fill="FFFFFF"/>
          <w:lang w:val="en-US"/>
        </w:rPr>
        <w:lastRenderedPageBreak/>
        <w:t xml:space="preserve">number of starters in the Netherland compared to the total number in </w:t>
      </w:r>
      <w:smartTag w:uri="urn:schemas-microsoft-com:office:smarttags" w:element="City">
        <w:smartTag w:uri="urn:schemas-microsoft-com:office:smarttags" w:element="place">
          <w:r w:rsidRPr="005078A5">
            <w:rPr>
              <w:rStyle w:val="longtext"/>
              <w:rFonts w:ascii="Times New Roman" w:hAnsi="Times New Roman"/>
              <w:sz w:val="22"/>
              <w:szCs w:val="22"/>
              <w:shd w:val="clear" w:color="auto" w:fill="FFFFFF"/>
              <w:lang w:val="en-US"/>
            </w:rPr>
            <w:t>Rotterdam</w:t>
          </w:r>
        </w:smartTag>
      </w:smartTag>
      <w:r w:rsidRPr="005078A5">
        <w:rPr>
          <w:rStyle w:val="longtext"/>
          <w:rFonts w:ascii="Times New Roman" w:hAnsi="Times New Roman"/>
          <w:sz w:val="22"/>
          <w:szCs w:val="22"/>
          <w:shd w:val="clear" w:color="auto" w:fill="FFFFFF"/>
          <w:lang w:val="en-US"/>
        </w:rPr>
        <w:t xml:space="preserve"> for the period between 2000 and 2009. </w:t>
      </w:r>
      <w:r w:rsidRPr="005078A5">
        <w:rPr>
          <w:rStyle w:val="longtext"/>
          <w:rFonts w:ascii="Times New Roman" w:hAnsi="Times New Roman"/>
          <w:sz w:val="22"/>
          <w:szCs w:val="22"/>
          <w:lang w:val="en-US"/>
        </w:rPr>
        <w:t xml:space="preserve">As in </w:t>
      </w:r>
      <w:r w:rsidR="0071730A" w:rsidRPr="005078A5">
        <w:rPr>
          <w:rStyle w:val="longtext"/>
          <w:rFonts w:ascii="Times New Roman" w:hAnsi="Times New Roman"/>
          <w:sz w:val="22"/>
          <w:szCs w:val="22"/>
          <w:lang w:val="en-US"/>
        </w:rPr>
        <w:t>f</w:t>
      </w:r>
      <w:r w:rsidRPr="005078A5">
        <w:rPr>
          <w:rStyle w:val="longtext"/>
          <w:rFonts w:ascii="Times New Roman" w:hAnsi="Times New Roman"/>
          <w:sz w:val="22"/>
          <w:szCs w:val="22"/>
          <w:lang w:val="en-US"/>
        </w:rPr>
        <w:t xml:space="preserve">igure 3.2 can be seen the trend of start-ups in </w:t>
      </w:r>
      <w:smartTag w:uri="urn:schemas-microsoft-com:office:smarttags" w:element="City">
        <w:r w:rsidRPr="005078A5">
          <w:rPr>
            <w:rStyle w:val="longtext"/>
            <w:rFonts w:ascii="Times New Roman" w:hAnsi="Times New Roman"/>
            <w:sz w:val="22"/>
            <w:szCs w:val="22"/>
            <w:lang w:val="en-US"/>
          </w:rPr>
          <w:t>Rotterdam</w:t>
        </w:r>
      </w:smartTag>
      <w:r w:rsidRPr="005078A5">
        <w:rPr>
          <w:rStyle w:val="longtext"/>
          <w:rFonts w:ascii="Times New Roman" w:hAnsi="Times New Roman"/>
          <w:sz w:val="22"/>
          <w:szCs w:val="22"/>
          <w:lang w:val="en-US"/>
        </w:rPr>
        <w:t xml:space="preserve"> follows the national trend in the </w:t>
      </w:r>
      <w:smartTag w:uri="urn:schemas-microsoft-com:office:smarttags" w:element="country-region">
        <w:smartTag w:uri="urn:schemas-microsoft-com:office:smarttags" w:element="place">
          <w:r w:rsidRPr="005078A5">
            <w:rPr>
              <w:rStyle w:val="longtext"/>
              <w:rFonts w:ascii="Times New Roman" w:hAnsi="Times New Roman"/>
              <w:sz w:val="22"/>
              <w:szCs w:val="22"/>
              <w:lang w:val="en-US"/>
            </w:rPr>
            <w:t>Netherlands</w:t>
          </w:r>
        </w:smartTag>
      </w:smartTag>
      <w:r w:rsidRPr="005078A5">
        <w:rPr>
          <w:rStyle w:val="longtext"/>
          <w:rFonts w:ascii="Times New Roman" w:hAnsi="Times New Roman"/>
          <w:sz w:val="22"/>
          <w:szCs w:val="22"/>
          <w:lang w:val="en-US"/>
        </w:rPr>
        <w:t xml:space="preserve">. </w:t>
      </w:r>
      <w:r w:rsidRPr="005078A5">
        <w:rPr>
          <w:rStyle w:val="longtext"/>
          <w:rFonts w:ascii="Times New Roman" w:hAnsi="Times New Roman"/>
          <w:sz w:val="22"/>
          <w:szCs w:val="22"/>
          <w:shd w:val="clear" w:color="auto" w:fill="FFFFFF"/>
          <w:lang w:val="en-US"/>
        </w:rPr>
        <w:t xml:space="preserve">In </w:t>
      </w:r>
      <w:smartTag w:uri="urn:schemas-microsoft-com:office:smarttags" w:element="City">
        <w:smartTag w:uri="urn:schemas-microsoft-com:office:smarttags" w:element="place">
          <w:r w:rsidRPr="005078A5">
            <w:rPr>
              <w:rStyle w:val="longtext"/>
              <w:rFonts w:ascii="Times New Roman" w:hAnsi="Times New Roman"/>
              <w:sz w:val="22"/>
              <w:szCs w:val="22"/>
              <w:shd w:val="clear" w:color="auto" w:fill="FFFFFF"/>
              <w:lang w:val="en-US"/>
            </w:rPr>
            <w:t>Rotterdam</w:t>
          </w:r>
        </w:smartTag>
      </w:smartTag>
      <w:r w:rsidRPr="005078A5">
        <w:rPr>
          <w:rStyle w:val="longtext"/>
          <w:rFonts w:ascii="Times New Roman" w:hAnsi="Times New Roman"/>
          <w:sz w:val="22"/>
          <w:szCs w:val="22"/>
          <w:shd w:val="clear" w:color="auto" w:fill="FFFFFF"/>
          <w:lang w:val="en-US"/>
        </w:rPr>
        <w:t xml:space="preserve">, the number of start-ups increased steadily till 2008, with a small dip in 2002. </w:t>
      </w:r>
      <w:r w:rsidRPr="005078A5">
        <w:rPr>
          <w:rStyle w:val="longtext"/>
          <w:rFonts w:ascii="Times New Roman" w:hAnsi="Times New Roman"/>
          <w:sz w:val="22"/>
          <w:szCs w:val="22"/>
          <w:lang w:val="en-US"/>
        </w:rPr>
        <w:t xml:space="preserve">In 2009 however, this upward slope ends and in both the </w:t>
      </w:r>
      <w:smartTag w:uri="urn:schemas-microsoft-com:office:smarttags" w:element="country-region">
        <w:r w:rsidRPr="005078A5">
          <w:rPr>
            <w:rStyle w:val="longtext"/>
            <w:rFonts w:ascii="Times New Roman" w:hAnsi="Times New Roman"/>
            <w:sz w:val="22"/>
            <w:szCs w:val="22"/>
            <w:lang w:val="en-US"/>
          </w:rPr>
          <w:t>Netherlands</w:t>
        </w:r>
      </w:smartTag>
      <w:r w:rsidRPr="005078A5">
        <w:rPr>
          <w:rStyle w:val="longtext"/>
          <w:rFonts w:ascii="Times New Roman" w:hAnsi="Times New Roman"/>
          <w:sz w:val="22"/>
          <w:szCs w:val="22"/>
          <w:lang w:val="en-US"/>
        </w:rPr>
        <w:t xml:space="preserve"> and </w:t>
      </w:r>
      <w:smartTag w:uri="urn:schemas-microsoft-com:office:smarttags" w:element="City">
        <w:smartTag w:uri="urn:schemas-microsoft-com:office:smarttags" w:element="place">
          <w:r w:rsidRPr="005078A5">
            <w:rPr>
              <w:rStyle w:val="longtext"/>
              <w:rFonts w:ascii="Times New Roman" w:hAnsi="Times New Roman"/>
              <w:sz w:val="22"/>
              <w:szCs w:val="22"/>
              <w:lang w:val="en-US"/>
            </w:rPr>
            <w:t>Rotterdam</w:t>
          </w:r>
        </w:smartTag>
      </w:smartTag>
      <w:r w:rsidRPr="005078A5">
        <w:rPr>
          <w:rStyle w:val="longtext"/>
          <w:rFonts w:ascii="Times New Roman" w:hAnsi="Times New Roman"/>
          <w:sz w:val="22"/>
          <w:szCs w:val="22"/>
          <w:lang w:val="en-US"/>
        </w:rPr>
        <w:t xml:space="preserve"> there are fewer starters than in previous years. The total number is comparable to the totals for 2007.</w:t>
      </w:r>
    </w:p>
    <w:p w:rsidR="0028171C" w:rsidRPr="005078A5" w:rsidRDefault="0028171C" w:rsidP="007F4F12">
      <w:pPr>
        <w:spacing w:line="360" w:lineRule="auto"/>
        <w:jc w:val="both"/>
        <w:rPr>
          <w:rFonts w:ascii="Times New Roman" w:hAnsi="Times New Roman"/>
          <w:sz w:val="22"/>
          <w:szCs w:val="22"/>
          <w:lang w:val="en-US"/>
        </w:rPr>
      </w:pPr>
    </w:p>
    <w:p w:rsidR="0028171C" w:rsidRPr="005078A5" w:rsidRDefault="00F465CE" w:rsidP="007F4F12">
      <w:pPr>
        <w:spacing w:line="360" w:lineRule="auto"/>
        <w:jc w:val="both"/>
        <w:rPr>
          <w:rFonts w:ascii="Times New Roman" w:hAnsi="Times New Roman"/>
          <w:sz w:val="22"/>
          <w:szCs w:val="22"/>
        </w:rPr>
      </w:pPr>
      <w:r>
        <w:rPr>
          <w:rFonts w:ascii="Times New Roman" w:hAnsi="Times New Roman"/>
          <w:noProof/>
          <w:sz w:val="22"/>
          <w:szCs w:val="22"/>
        </w:rPr>
        <w:drawing>
          <wp:inline distT="0" distB="0" distL="0" distR="0">
            <wp:extent cx="4951730" cy="2734310"/>
            <wp:effectExtent l="19050" t="0" r="127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951730" cy="2734310"/>
                    </a:xfrm>
                    <a:prstGeom prst="rect">
                      <a:avLst/>
                    </a:prstGeom>
                    <a:noFill/>
                    <a:ln w="9525">
                      <a:noFill/>
                      <a:miter lim="800000"/>
                      <a:headEnd/>
                      <a:tailEnd/>
                    </a:ln>
                  </pic:spPr>
                </pic:pic>
              </a:graphicData>
            </a:graphic>
          </wp:inline>
        </w:drawing>
      </w:r>
    </w:p>
    <w:p w:rsidR="0028171C" w:rsidRPr="005078A5" w:rsidRDefault="0071730A" w:rsidP="007F4F12">
      <w:pPr>
        <w:spacing w:line="360" w:lineRule="auto"/>
        <w:jc w:val="both"/>
        <w:rPr>
          <w:rFonts w:ascii="Times New Roman" w:eastAsia="Calibri" w:hAnsi="Times New Roman"/>
          <w:b/>
          <w:bCs/>
          <w:color w:val="4F81BD"/>
          <w:sz w:val="18"/>
          <w:szCs w:val="18"/>
          <w:lang w:val="en-US" w:eastAsia="en-US"/>
        </w:rPr>
      </w:pPr>
      <w:r w:rsidRPr="005078A5">
        <w:rPr>
          <w:rFonts w:ascii="Times New Roman" w:eastAsia="Calibri" w:hAnsi="Times New Roman"/>
          <w:b/>
          <w:bCs/>
          <w:color w:val="4F81BD"/>
          <w:sz w:val="18"/>
          <w:szCs w:val="18"/>
          <w:lang w:val="en-US" w:eastAsia="en-US"/>
        </w:rPr>
        <w:t xml:space="preserve">Figure 3.1 Annual amount of starters; </w:t>
      </w:r>
      <w:r w:rsidR="0028171C" w:rsidRPr="005078A5">
        <w:rPr>
          <w:rFonts w:ascii="Times New Roman" w:eastAsia="Calibri" w:hAnsi="Times New Roman"/>
          <w:b/>
          <w:bCs/>
          <w:color w:val="4F81BD"/>
          <w:sz w:val="18"/>
          <w:szCs w:val="18"/>
          <w:lang w:val="en-US" w:eastAsia="en-US"/>
        </w:rPr>
        <w:t>Source: CoC</w:t>
      </w:r>
    </w:p>
    <w:p w:rsidR="0028171C" w:rsidRPr="005078A5" w:rsidRDefault="0028171C" w:rsidP="007F4F12">
      <w:pPr>
        <w:spacing w:line="360" w:lineRule="auto"/>
        <w:jc w:val="both"/>
        <w:rPr>
          <w:rFonts w:ascii="Times New Roman" w:hAnsi="Times New Roman"/>
          <w:b/>
          <w:sz w:val="22"/>
          <w:szCs w:val="22"/>
          <w:lang w:val="en-US"/>
        </w:rPr>
      </w:pPr>
    </w:p>
    <w:p w:rsidR="0028171C" w:rsidRPr="005078A5" w:rsidRDefault="00F465CE" w:rsidP="007F4F12">
      <w:pPr>
        <w:spacing w:line="360" w:lineRule="auto"/>
        <w:jc w:val="both"/>
        <w:rPr>
          <w:rFonts w:ascii="Times New Roman" w:hAnsi="Times New Roman"/>
          <w:b/>
          <w:sz w:val="22"/>
          <w:szCs w:val="22"/>
        </w:rPr>
      </w:pPr>
      <w:r>
        <w:rPr>
          <w:rFonts w:ascii="Times New Roman" w:hAnsi="Times New Roman"/>
          <w:b/>
          <w:noProof/>
          <w:sz w:val="22"/>
          <w:szCs w:val="22"/>
        </w:rPr>
        <w:drawing>
          <wp:inline distT="0" distB="0" distL="0" distR="0">
            <wp:extent cx="4873134" cy="2745995"/>
            <wp:effectExtent l="12181" t="6095" r="6090" b="0"/>
            <wp:docPr id="4" name="Grafiek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8171C" w:rsidRPr="005078A5" w:rsidRDefault="0071730A" w:rsidP="007F4F12">
      <w:pPr>
        <w:spacing w:line="360" w:lineRule="auto"/>
        <w:jc w:val="both"/>
        <w:rPr>
          <w:rFonts w:ascii="Times New Roman" w:eastAsia="Calibri" w:hAnsi="Times New Roman"/>
          <w:b/>
          <w:bCs/>
          <w:color w:val="4F81BD"/>
          <w:sz w:val="18"/>
          <w:szCs w:val="18"/>
          <w:lang w:val="en-US" w:eastAsia="en-US"/>
        </w:rPr>
      </w:pPr>
      <w:r w:rsidRPr="005078A5">
        <w:rPr>
          <w:rFonts w:ascii="Times New Roman" w:eastAsia="Calibri" w:hAnsi="Times New Roman"/>
          <w:b/>
          <w:bCs/>
          <w:color w:val="4F81BD"/>
          <w:sz w:val="18"/>
          <w:szCs w:val="18"/>
          <w:lang w:val="en-US" w:eastAsia="en-US"/>
        </w:rPr>
        <w:t xml:space="preserve">Figure 3.2 Trend of total starters; </w:t>
      </w:r>
      <w:r w:rsidR="0028171C" w:rsidRPr="005078A5">
        <w:rPr>
          <w:rFonts w:ascii="Times New Roman" w:eastAsia="Calibri" w:hAnsi="Times New Roman"/>
          <w:b/>
          <w:bCs/>
          <w:color w:val="4F81BD"/>
          <w:sz w:val="18"/>
          <w:szCs w:val="18"/>
          <w:lang w:val="en-US" w:eastAsia="en-US"/>
        </w:rPr>
        <w:t>Source: CoC</w:t>
      </w:r>
    </w:p>
    <w:p w:rsidR="00E06D1E" w:rsidRDefault="00E06D1E">
      <w:pPr>
        <w:rPr>
          <w:rFonts w:ascii="Times New Roman" w:eastAsia="Calibri" w:hAnsi="Times New Roman"/>
          <w:b/>
          <w:bCs/>
          <w:color w:val="4F81BD"/>
          <w:sz w:val="26"/>
          <w:szCs w:val="26"/>
          <w:lang w:val="en-US"/>
        </w:rPr>
      </w:pPr>
      <w:r>
        <w:rPr>
          <w:rFonts w:ascii="Times New Roman" w:hAnsi="Times New Roman"/>
          <w:lang w:val="en-US"/>
        </w:rPr>
        <w:br w:type="page"/>
      </w:r>
    </w:p>
    <w:p w:rsidR="0028171C" w:rsidRPr="00E34E18" w:rsidRDefault="0028171C" w:rsidP="00E34E18">
      <w:pPr>
        <w:pStyle w:val="Kop2"/>
        <w:numPr>
          <w:ilvl w:val="1"/>
          <w:numId w:val="32"/>
        </w:numPr>
        <w:rPr>
          <w:rFonts w:ascii="Times New Roman" w:hAnsi="Times New Roman"/>
          <w:lang w:val="en-US"/>
        </w:rPr>
      </w:pPr>
      <w:bookmarkStart w:id="19" w:name="_Toc267169678"/>
      <w:r w:rsidRPr="00E34E18">
        <w:rPr>
          <w:rFonts w:ascii="Times New Roman" w:hAnsi="Times New Roman"/>
          <w:lang w:val="en-US"/>
        </w:rPr>
        <w:lastRenderedPageBreak/>
        <w:t>Crisis or not?</w:t>
      </w:r>
      <w:bookmarkEnd w:id="19"/>
    </w:p>
    <w:p w:rsidR="0028171C" w:rsidRPr="005078A5" w:rsidRDefault="0028171C" w:rsidP="0042697B">
      <w:pPr>
        <w:pStyle w:val="Lijstalinea1"/>
        <w:spacing w:line="360" w:lineRule="auto"/>
        <w:ind w:left="1080"/>
        <w:jc w:val="both"/>
        <w:rPr>
          <w:rFonts w:ascii="Times New Roman" w:eastAsia="Times New Roman" w:hAnsi="Times New Roman"/>
          <w:b/>
          <w:bCs/>
          <w:color w:val="4F81BD"/>
          <w:sz w:val="26"/>
          <w:szCs w:val="26"/>
          <w:lang w:val="en-US"/>
        </w:rPr>
      </w:pPr>
    </w:p>
    <w:p w:rsidR="00C61FD3" w:rsidRPr="005078A5" w:rsidRDefault="00C61FD3" w:rsidP="00C61FD3">
      <w:pPr>
        <w:spacing w:line="360" w:lineRule="auto"/>
        <w:jc w:val="both"/>
        <w:rPr>
          <w:rStyle w:val="longtext"/>
          <w:rFonts w:ascii="Times New Roman" w:hAnsi="Times New Roman"/>
          <w:sz w:val="22"/>
          <w:szCs w:val="22"/>
          <w:lang w:val="en-US"/>
        </w:rPr>
      </w:pPr>
      <w:r w:rsidRPr="005078A5">
        <w:rPr>
          <w:rStyle w:val="longtext"/>
          <w:rFonts w:ascii="Times New Roman" w:hAnsi="Times New Roman"/>
          <w:sz w:val="22"/>
          <w:szCs w:val="22"/>
          <w:lang w:val="en-US"/>
        </w:rPr>
        <w:t>Late 2007 the first signs of a credit crunch were shown in the United States of America. After the fall of the American mortgage lenders Freddie Mac and Fannie</w:t>
      </w:r>
      <w:r w:rsidR="0071730A" w:rsidRPr="005078A5">
        <w:rPr>
          <w:rStyle w:val="longtext"/>
          <w:rFonts w:ascii="Times New Roman" w:hAnsi="Times New Roman"/>
          <w:sz w:val="22"/>
          <w:szCs w:val="22"/>
          <w:lang w:val="en-US"/>
        </w:rPr>
        <w:t xml:space="preserve"> Mae and the</w:t>
      </w:r>
      <w:r w:rsidRPr="005078A5">
        <w:rPr>
          <w:rStyle w:val="longtext"/>
          <w:rFonts w:ascii="Times New Roman" w:hAnsi="Times New Roman"/>
          <w:sz w:val="22"/>
          <w:szCs w:val="22"/>
          <w:lang w:val="en-US"/>
        </w:rPr>
        <w:t xml:space="preserve"> American business bank Lehman Brothers, the Icelandic bank Icesave had solvency problems and had an economic downfall. Many Dutch citizens had put away their savings ‘secure’ at Icesave and with its downfall the crisis was a fact in the Netherland in October 2008. During most of the year 2009 the Netherlands is officially in financial crisis (Snijders, 2009, Feb 17). In the second quarter of 2008, from April 1 till June 30, the crisis did not yet reach the Netherlands. From October 2008 the first signs of the credit crunch and an increase in uncertainty were shown in the Netherlands. In February 2009 the crisis was also acknowledged by  the Dutch government. The second quarter of 2009, from April 1 till June 30, was a period of time in which the Netherlands suffered from the crisis.  </w:t>
      </w:r>
    </w:p>
    <w:p w:rsidR="00C61FD3" w:rsidRPr="005078A5" w:rsidRDefault="00C61FD3" w:rsidP="00C61FD3">
      <w:pPr>
        <w:spacing w:line="360" w:lineRule="auto"/>
        <w:jc w:val="both"/>
        <w:rPr>
          <w:rStyle w:val="longtext"/>
          <w:rFonts w:ascii="Times New Roman" w:hAnsi="Times New Roman"/>
          <w:sz w:val="22"/>
          <w:szCs w:val="22"/>
          <w:lang w:val="en-US"/>
        </w:rPr>
      </w:pPr>
    </w:p>
    <w:p w:rsidR="0071730A" w:rsidRPr="005078A5" w:rsidRDefault="00C61FD3" w:rsidP="0071730A">
      <w:pPr>
        <w:spacing w:line="360" w:lineRule="auto"/>
        <w:jc w:val="both"/>
        <w:rPr>
          <w:rStyle w:val="longtext"/>
          <w:rFonts w:ascii="Times New Roman" w:hAnsi="Times New Roman"/>
          <w:sz w:val="22"/>
          <w:szCs w:val="22"/>
          <w:lang w:val="en-US"/>
        </w:rPr>
      </w:pPr>
      <w:r w:rsidRPr="005078A5">
        <w:rPr>
          <w:rStyle w:val="longtext"/>
          <w:rFonts w:ascii="Times New Roman" w:hAnsi="Times New Roman"/>
          <w:sz w:val="22"/>
          <w:szCs w:val="22"/>
          <w:lang w:val="en-US"/>
        </w:rPr>
        <w:t>Due to this crisis the export of domestically produced goods decrease with 11 percent. Gross investments of enterprises are plummeting in the same proportions and the willingness to purchase is hampered by significant capital losses that many families suffered in the stock markets (</w:t>
      </w:r>
      <w:r w:rsidR="00FA4684">
        <w:rPr>
          <w:rStyle w:val="longtext"/>
          <w:rFonts w:ascii="Times New Roman" w:hAnsi="Times New Roman"/>
          <w:sz w:val="22"/>
          <w:szCs w:val="22"/>
          <w:lang w:val="en-US"/>
        </w:rPr>
        <w:t xml:space="preserve">de </w:t>
      </w:r>
      <w:r w:rsidRPr="005078A5">
        <w:rPr>
          <w:rStyle w:val="longtext"/>
          <w:rFonts w:ascii="Times New Roman" w:hAnsi="Times New Roman"/>
          <w:sz w:val="22"/>
          <w:szCs w:val="22"/>
          <w:lang w:val="en-US"/>
        </w:rPr>
        <w:t>Kam,  2009). This crisis also leads to higher unemployment</w:t>
      </w:r>
      <w:r w:rsidR="0071730A" w:rsidRPr="005078A5">
        <w:rPr>
          <w:rStyle w:val="longtext"/>
          <w:rFonts w:ascii="Times New Roman" w:hAnsi="Times New Roman"/>
          <w:sz w:val="22"/>
          <w:szCs w:val="22"/>
          <w:lang w:val="en-US"/>
        </w:rPr>
        <w:t>, but t</w:t>
      </w:r>
      <w:r w:rsidR="0071730A" w:rsidRPr="005078A5">
        <w:rPr>
          <w:rFonts w:ascii="Times New Roman" w:hAnsi="Times New Roman"/>
          <w:sz w:val="22"/>
          <w:szCs w:val="22"/>
          <w:lang w:val="en-US"/>
        </w:rPr>
        <w:t xml:space="preserve">he Dutch unemployment rate is still relatively low. Dutch government expected another explosion of unemployment early 2009 (Unknown, 2009). </w:t>
      </w:r>
      <w:r w:rsidR="0071730A" w:rsidRPr="005078A5">
        <w:rPr>
          <w:rStyle w:val="longtext"/>
          <w:rFonts w:ascii="Times New Roman" w:hAnsi="Times New Roman"/>
          <w:sz w:val="22"/>
          <w:szCs w:val="22"/>
          <w:lang w:val="en-US"/>
        </w:rPr>
        <w:t xml:space="preserve">A spokesman of the Dutch Central Bureau of Statistics states that unemployment rises sharply with 18.000 unemployed in April 2009 (Unknown, 2009, May 20). </w:t>
      </w:r>
      <w:r w:rsidR="0071730A" w:rsidRPr="005078A5">
        <w:rPr>
          <w:rFonts w:ascii="Times New Roman" w:hAnsi="Times New Roman"/>
          <w:sz w:val="22"/>
          <w:szCs w:val="22"/>
          <w:lang w:val="en-US"/>
        </w:rPr>
        <w:t>The unemployment rate raised only 1 percent in 2009 compared to 2008, as shown in figure 3.3.</w:t>
      </w:r>
      <w:r w:rsidRPr="005078A5">
        <w:rPr>
          <w:rStyle w:val="longtext"/>
          <w:rFonts w:ascii="Times New Roman" w:hAnsi="Times New Roman"/>
          <w:sz w:val="22"/>
          <w:szCs w:val="22"/>
          <w:lang w:val="en-US"/>
        </w:rPr>
        <w:t xml:space="preserve"> </w:t>
      </w:r>
    </w:p>
    <w:p w:rsidR="00D449D4" w:rsidRPr="005078A5" w:rsidRDefault="00D449D4" w:rsidP="0071730A">
      <w:pPr>
        <w:spacing w:line="360" w:lineRule="auto"/>
        <w:jc w:val="both"/>
        <w:rPr>
          <w:rFonts w:ascii="Times New Roman" w:hAnsi="Times New Roman"/>
          <w:sz w:val="22"/>
          <w:szCs w:val="22"/>
          <w:lang w:val="en-US"/>
        </w:rPr>
      </w:pPr>
    </w:p>
    <w:p w:rsidR="0071730A" w:rsidRPr="005078A5" w:rsidRDefault="008C5E89" w:rsidP="0071730A">
      <w:pPr>
        <w:spacing w:line="360" w:lineRule="auto"/>
        <w:rPr>
          <w:rFonts w:ascii="Times New Roman" w:hAnsi="Times New Roman"/>
        </w:rPr>
      </w:pPr>
      <w:r w:rsidRPr="008C5E89">
        <w:rPr>
          <w:rFonts w:ascii="Times New Roman" w:hAnsi="Times New Roman"/>
          <w:noProof/>
        </w:rPr>
        <w:drawing>
          <wp:inline distT="0" distB="0" distL="0" distR="0">
            <wp:extent cx="5760720" cy="2596182"/>
            <wp:effectExtent l="19050" t="0" r="11430" b="0"/>
            <wp:docPr id="13"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1730A" w:rsidRPr="005078A5" w:rsidRDefault="0071730A" w:rsidP="0071730A">
      <w:pPr>
        <w:pStyle w:val="Bijschrift"/>
        <w:jc w:val="both"/>
        <w:rPr>
          <w:rFonts w:ascii="Times New Roman" w:hAnsi="Times New Roman"/>
          <w:lang w:val="en-US"/>
        </w:rPr>
      </w:pPr>
      <w:r w:rsidRPr="005078A5">
        <w:rPr>
          <w:rFonts w:ascii="Times New Roman" w:hAnsi="Times New Roman"/>
          <w:lang w:val="en-US"/>
        </w:rPr>
        <w:t xml:space="preserve">Figure 3.3: Unemployment rate of Dutch population in period 1996 – 2009 according to Dutch Central Bureau of Statistics </w:t>
      </w:r>
    </w:p>
    <w:p w:rsidR="00C61FD3" w:rsidRPr="005078A5" w:rsidRDefault="00C61FD3" w:rsidP="00C61FD3">
      <w:pPr>
        <w:spacing w:line="360" w:lineRule="auto"/>
        <w:jc w:val="both"/>
        <w:rPr>
          <w:rStyle w:val="longtext"/>
          <w:rFonts w:ascii="Times New Roman" w:hAnsi="Times New Roman"/>
          <w:sz w:val="22"/>
          <w:szCs w:val="22"/>
          <w:lang w:val="en-US"/>
        </w:rPr>
      </w:pPr>
    </w:p>
    <w:p w:rsidR="0028171C" w:rsidRPr="005078A5" w:rsidRDefault="0028171C" w:rsidP="007F4F12">
      <w:pPr>
        <w:spacing w:line="360" w:lineRule="auto"/>
        <w:jc w:val="both"/>
        <w:rPr>
          <w:rFonts w:ascii="Times New Roman" w:hAnsi="Times New Roman"/>
          <w:sz w:val="22"/>
          <w:szCs w:val="22"/>
          <w:lang w:val="en-US"/>
        </w:rPr>
      </w:pPr>
    </w:p>
    <w:p w:rsidR="0028171C" w:rsidRPr="00E34E18" w:rsidRDefault="0028171C" w:rsidP="00E34E18">
      <w:pPr>
        <w:pStyle w:val="Kop2"/>
        <w:numPr>
          <w:ilvl w:val="1"/>
          <w:numId w:val="32"/>
        </w:numPr>
        <w:rPr>
          <w:rFonts w:ascii="Times New Roman" w:hAnsi="Times New Roman"/>
          <w:lang w:val="en-US"/>
        </w:rPr>
      </w:pPr>
      <w:bookmarkStart w:id="20" w:name="_Toc267169679"/>
      <w:r w:rsidRPr="00E34E18">
        <w:rPr>
          <w:rFonts w:ascii="Times New Roman" w:hAnsi="Times New Roman"/>
          <w:lang w:val="en-US"/>
        </w:rPr>
        <w:lastRenderedPageBreak/>
        <w:t>Research methods</w:t>
      </w:r>
      <w:bookmarkEnd w:id="20"/>
      <w:r w:rsidRPr="00E34E18">
        <w:rPr>
          <w:rFonts w:ascii="Times New Roman" w:hAnsi="Times New Roman"/>
          <w:lang w:val="en-US"/>
        </w:rPr>
        <w:t xml:space="preserve"> </w:t>
      </w:r>
    </w:p>
    <w:p w:rsidR="0028171C" w:rsidRPr="005078A5" w:rsidRDefault="0028171C" w:rsidP="0042697B">
      <w:pPr>
        <w:pStyle w:val="Lijstalinea1"/>
        <w:spacing w:line="360" w:lineRule="auto"/>
        <w:ind w:left="1080"/>
        <w:jc w:val="both"/>
        <w:rPr>
          <w:rFonts w:ascii="Times New Roman" w:eastAsia="Times New Roman" w:hAnsi="Times New Roman"/>
          <w:b/>
          <w:bCs/>
          <w:color w:val="4F81BD"/>
          <w:sz w:val="26"/>
          <w:szCs w:val="26"/>
          <w:lang w:val="en-US"/>
        </w:rPr>
      </w:pPr>
    </w:p>
    <w:p w:rsidR="0028171C" w:rsidRPr="005078A5" w:rsidRDefault="0028171C" w:rsidP="007F4F12">
      <w:pPr>
        <w:spacing w:line="360" w:lineRule="auto"/>
        <w:jc w:val="both"/>
        <w:rPr>
          <w:rStyle w:val="longtext"/>
          <w:rFonts w:ascii="Times New Roman" w:hAnsi="Times New Roman"/>
          <w:sz w:val="22"/>
          <w:szCs w:val="22"/>
          <w:shd w:val="clear" w:color="auto" w:fill="FFFFFF"/>
          <w:lang w:val="en-US"/>
        </w:rPr>
      </w:pPr>
      <w:r w:rsidRPr="005078A5">
        <w:rPr>
          <w:rFonts w:ascii="Times New Roman" w:hAnsi="Times New Roman"/>
          <w:sz w:val="22"/>
          <w:szCs w:val="22"/>
          <w:lang w:val="en-US"/>
        </w:rPr>
        <w:t xml:space="preserve">The guiding theme of my research is the extent to which start motives of starters of a business in a crisis differ from </w:t>
      </w:r>
      <w:r w:rsidR="003E4798" w:rsidRPr="005078A5">
        <w:rPr>
          <w:rFonts w:ascii="Times New Roman" w:hAnsi="Times New Roman"/>
          <w:sz w:val="22"/>
          <w:szCs w:val="22"/>
          <w:lang w:val="en-US"/>
        </w:rPr>
        <w:t xml:space="preserve">their </w:t>
      </w:r>
      <w:r w:rsidRPr="005078A5">
        <w:rPr>
          <w:rFonts w:ascii="Times New Roman" w:hAnsi="Times New Roman"/>
          <w:sz w:val="22"/>
          <w:szCs w:val="22"/>
          <w:lang w:val="en-US"/>
        </w:rPr>
        <w:t>start motives in a non-crisis period</w:t>
      </w:r>
      <w:r w:rsidR="008C5E89">
        <w:rPr>
          <w:rFonts w:ascii="Times New Roman" w:hAnsi="Times New Roman"/>
          <w:sz w:val="22"/>
          <w:szCs w:val="22"/>
          <w:lang w:val="en-US"/>
        </w:rPr>
        <w:t>. Furthermore I have tested</w:t>
      </w:r>
      <w:r w:rsidRPr="005078A5">
        <w:rPr>
          <w:rFonts w:ascii="Times New Roman" w:hAnsi="Times New Roman"/>
          <w:sz w:val="22"/>
          <w:szCs w:val="22"/>
          <w:lang w:val="en-US"/>
        </w:rPr>
        <w:t xml:space="preserve"> whether the start in times of crisis may be a more forced choice because people in times of crisis are no longer able to retain their jobs as companies cut back in a times of financial uncertainty. In addition, I studied this issue from the perspective of starters themselves</w:t>
      </w:r>
      <w:r w:rsidRPr="005078A5">
        <w:rPr>
          <w:rStyle w:val="longtext"/>
          <w:rFonts w:ascii="Times New Roman" w:hAnsi="Times New Roman"/>
          <w:sz w:val="22"/>
          <w:szCs w:val="22"/>
          <w:shd w:val="clear" w:color="auto" w:fill="FFFFFF"/>
          <w:lang w:val="en-US"/>
        </w:rPr>
        <w:t xml:space="preserve">. Purpose of my research was to dive into the social reality with some notions of what is said about the relationship between start motives and times of crisis. In this research I </w:t>
      </w:r>
      <w:r w:rsidR="00B672D5">
        <w:rPr>
          <w:rStyle w:val="longtext"/>
          <w:rFonts w:ascii="Times New Roman" w:hAnsi="Times New Roman"/>
          <w:sz w:val="22"/>
          <w:szCs w:val="22"/>
          <w:shd w:val="clear" w:color="auto" w:fill="FFFFFF"/>
          <w:lang w:val="en-US"/>
        </w:rPr>
        <w:t>have</w:t>
      </w:r>
      <w:r w:rsidR="00B672D5" w:rsidRPr="005078A5">
        <w:rPr>
          <w:rStyle w:val="longtext"/>
          <w:rFonts w:ascii="Times New Roman" w:hAnsi="Times New Roman"/>
          <w:sz w:val="22"/>
          <w:szCs w:val="22"/>
          <w:shd w:val="clear" w:color="auto" w:fill="FFFFFF"/>
          <w:lang w:val="en-US"/>
        </w:rPr>
        <w:t xml:space="preserve"> </w:t>
      </w:r>
      <w:r w:rsidRPr="005078A5">
        <w:rPr>
          <w:rStyle w:val="longtext"/>
          <w:rFonts w:ascii="Times New Roman" w:hAnsi="Times New Roman"/>
          <w:sz w:val="22"/>
          <w:szCs w:val="22"/>
          <w:shd w:val="clear" w:color="auto" w:fill="FFFFFF"/>
          <w:lang w:val="en-US"/>
        </w:rPr>
        <w:t>test</w:t>
      </w:r>
      <w:r w:rsidR="00B672D5">
        <w:rPr>
          <w:rStyle w:val="longtext"/>
          <w:rFonts w:ascii="Times New Roman" w:hAnsi="Times New Roman"/>
          <w:sz w:val="22"/>
          <w:szCs w:val="22"/>
          <w:shd w:val="clear" w:color="auto" w:fill="FFFFFF"/>
          <w:lang w:val="en-US"/>
        </w:rPr>
        <w:t>ed</w:t>
      </w:r>
      <w:r w:rsidRPr="005078A5">
        <w:rPr>
          <w:rStyle w:val="longtext"/>
          <w:rFonts w:ascii="Times New Roman" w:hAnsi="Times New Roman"/>
          <w:sz w:val="22"/>
          <w:szCs w:val="22"/>
          <w:shd w:val="clear" w:color="auto" w:fill="FFFFFF"/>
          <w:lang w:val="en-US"/>
        </w:rPr>
        <w:t xml:space="preserve"> a </w:t>
      </w:r>
      <w:r w:rsidR="004069A6">
        <w:rPr>
          <w:rStyle w:val="longtext"/>
          <w:rFonts w:ascii="Times New Roman" w:hAnsi="Times New Roman"/>
          <w:sz w:val="22"/>
          <w:szCs w:val="22"/>
          <w:shd w:val="clear" w:color="auto" w:fill="FFFFFF"/>
          <w:lang w:val="en-US"/>
        </w:rPr>
        <w:t>hypothesi</w:t>
      </w:r>
      <w:r w:rsidRPr="005078A5">
        <w:rPr>
          <w:rStyle w:val="longtext"/>
          <w:rFonts w:ascii="Times New Roman" w:hAnsi="Times New Roman"/>
          <w:sz w:val="22"/>
          <w:szCs w:val="22"/>
          <w:shd w:val="clear" w:color="auto" w:fill="FFFFFF"/>
          <w:lang w:val="en-US"/>
        </w:rPr>
        <w:t xml:space="preserve">s as mentioned in Chapter 2, which will be confirmed or rejected and I </w:t>
      </w:r>
      <w:r w:rsidR="00B672D5">
        <w:rPr>
          <w:rStyle w:val="longtext"/>
          <w:rFonts w:ascii="Times New Roman" w:hAnsi="Times New Roman"/>
          <w:sz w:val="22"/>
          <w:szCs w:val="22"/>
          <w:shd w:val="clear" w:color="auto" w:fill="FFFFFF"/>
          <w:lang w:val="en-US"/>
        </w:rPr>
        <w:t>looked</w:t>
      </w:r>
      <w:r w:rsidRPr="005078A5">
        <w:rPr>
          <w:rStyle w:val="longtext"/>
          <w:rFonts w:ascii="Times New Roman" w:hAnsi="Times New Roman"/>
          <w:sz w:val="22"/>
          <w:szCs w:val="22"/>
          <w:shd w:val="clear" w:color="auto" w:fill="FFFFFF"/>
          <w:lang w:val="en-US"/>
        </w:rPr>
        <w:t xml:space="preserve"> for statistical relationships and substantive explanations. </w:t>
      </w:r>
      <w:r w:rsidRPr="005078A5">
        <w:rPr>
          <w:rStyle w:val="longtext"/>
          <w:rFonts w:ascii="Times New Roman" w:hAnsi="Times New Roman"/>
          <w:sz w:val="22"/>
          <w:szCs w:val="22"/>
          <w:lang w:val="en-US"/>
        </w:rPr>
        <w:t xml:space="preserve">I </w:t>
      </w:r>
      <w:r w:rsidR="00B672D5">
        <w:rPr>
          <w:rStyle w:val="longtext"/>
          <w:rFonts w:ascii="Times New Roman" w:hAnsi="Times New Roman"/>
          <w:sz w:val="22"/>
          <w:szCs w:val="22"/>
          <w:lang w:val="en-US"/>
        </w:rPr>
        <w:t>used</w:t>
      </w:r>
      <w:r w:rsidRPr="005078A5">
        <w:rPr>
          <w:rStyle w:val="longtext"/>
          <w:rFonts w:ascii="Times New Roman" w:hAnsi="Times New Roman"/>
          <w:sz w:val="22"/>
          <w:szCs w:val="22"/>
          <w:lang w:val="en-US"/>
        </w:rPr>
        <w:t xml:space="preserve"> both quantitative and qualitative research methods because it gives the best of both worlds. </w:t>
      </w:r>
      <w:r w:rsidRPr="005078A5">
        <w:rPr>
          <w:rStyle w:val="longtext"/>
          <w:rFonts w:ascii="Times New Roman" w:hAnsi="Times New Roman"/>
          <w:sz w:val="22"/>
          <w:szCs w:val="22"/>
          <w:shd w:val="clear" w:color="auto" w:fill="FFFFFF"/>
          <w:lang w:val="en-US"/>
        </w:rPr>
        <w:t xml:space="preserve">For my research this means that I </w:t>
      </w:r>
      <w:r w:rsidR="00B672D5">
        <w:rPr>
          <w:rStyle w:val="longtext"/>
          <w:rFonts w:ascii="Times New Roman" w:hAnsi="Times New Roman"/>
          <w:sz w:val="22"/>
          <w:szCs w:val="22"/>
          <w:shd w:val="clear" w:color="auto" w:fill="FFFFFF"/>
          <w:lang w:val="en-US"/>
        </w:rPr>
        <w:t>have gone</w:t>
      </w:r>
      <w:r w:rsidRPr="005078A5">
        <w:rPr>
          <w:rStyle w:val="longtext"/>
          <w:rFonts w:ascii="Times New Roman" w:hAnsi="Times New Roman"/>
          <w:sz w:val="22"/>
          <w:szCs w:val="22"/>
          <w:shd w:val="clear" w:color="auto" w:fill="FFFFFF"/>
          <w:lang w:val="en-US"/>
        </w:rPr>
        <w:t xml:space="preserve"> to work in two stages: in the first phase </w:t>
      </w:r>
      <w:r w:rsidR="008C5E89">
        <w:rPr>
          <w:rStyle w:val="longtext"/>
          <w:rFonts w:ascii="Times New Roman" w:hAnsi="Times New Roman"/>
          <w:sz w:val="22"/>
          <w:szCs w:val="22"/>
          <w:shd w:val="clear" w:color="auto" w:fill="FFFFFF"/>
          <w:lang w:val="en-US"/>
        </w:rPr>
        <w:t xml:space="preserve">I </w:t>
      </w:r>
      <w:r w:rsidR="00B672D5">
        <w:rPr>
          <w:rStyle w:val="longtext"/>
          <w:rFonts w:ascii="Times New Roman" w:hAnsi="Times New Roman"/>
          <w:sz w:val="22"/>
          <w:szCs w:val="22"/>
          <w:shd w:val="clear" w:color="auto" w:fill="FFFFFF"/>
          <w:lang w:val="en-US"/>
        </w:rPr>
        <w:t>set</w:t>
      </w:r>
      <w:r w:rsidR="003E4798" w:rsidRPr="005078A5">
        <w:rPr>
          <w:rStyle w:val="longtext"/>
          <w:rFonts w:ascii="Times New Roman" w:hAnsi="Times New Roman"/>
          <w:sz w:val="22"/>
          <w:szCs w:val="22"/>
          <w:shd w:val="clear" w:color="auto" w:fill="FFFFFF"/>
          <w:lang w:val="en-US"/>
        </w:rPr>
        <w:t xml:space="preserve"> out a survey under 436</w:t>
      </w:r>
      <w:r w:rsidRPr="005078A5">
        <w:rPr>
          <w:rStyle w:val="longtext"/>
          <w:rFonts w:ascii="Times New Roman" w:hAnsi="Times New Roman"/>
          <w:sz w:val="22"/>
          <w:szCs w:val="22"/>
          <w:shd w:val="clear" w:color="auto" w:fill="FFFFFF"/>
          <w:lang w:val="en-US"/>
        </w:rPr>
        <w:t xml:space="preserve"> ra</w:t>
      </w:r>
      <w:r w:rsidR="00C61FD3" w:rsidRPr="005078A5">
        <w:rPr>
          <w:rStyle w:val="longtext"/>
          <w:rFonts w:ascii="Times New Roman" w:hAnsi="Times New Roman"/>
          <w:sz w:val="22"/>
          <w:szCs w:val="22"/>
          <w:shd w:val="clear" w:color="auto" w:fill="FFFFFF"/>
          <w:lang w:val="en-US"/>
        </w:rPr>
        <w:t>ndomly selected respondents (216</w:t>
      </w:r>
      <w:r w:rsidRPr="005078A5">
        <w:rPr>
          <w:rStyle w:val="longtext"/>
          <w:rFonts w:ascii="Times New Roman" w:hAnsi="Times New Roman"/>
          <w:sz w:val="22"/>
          <w:szCs w:val="22"/>
          <w:shd w:val="clear" w:color="auto" w:fill="FFFFFF"/>
          <w:lang w:val="en-US"/>
        </w:rPr>
        <w:t xml:space="preserve"> for the </w:t>
      </w:r>
      <w:r w:rsidR="003E4798" w:rsidRPr="005078A5">
        <w:rPr>
          <w:rStyle w:val="longtext"/>
          <w:rFonts w:ascii="Times New Roman" w:hAnsi="Times New Roman"/>
          <w:sz w:val="22"/>
          <w:szCs w:val="22"/>
          <w:shd w:val="clear" w:color="auto" w:fill="FFFFFF"/>
          <w:lang w:val="en-US"/>
        </w:rPr>
        <w:t>second</w:t>
      </w:r>
      <w:r w:rsidRPr="005078A5">
        <w:rPr>
          <w:rStyle w:val="longtext"/>
          <w:rFonts w:ascii="Times New Roman" w:hAnsi="Times New Roman"/>
          <w:sz w:val="22"/>
          <w:szCs w:val="22"/>
          <w:shd w:val="clear" w:color="auto" w:fill="FFFFFF"/>
          <w:lang w:val="en-US"/>
        </w:rPr>
        <w:t xml:space="preserve"> quarter of 20</w:t>
      </w:r>
      <w:r w:rsidR="00C61FD3" w:rsidRPr="005078A5">
        <w:rPr>
          <w:rStyle w:val="longtext"/>
          <w:rFonts w:ascii="Times New Roman" w:hAnsi="Times New Roman"/>
          <w:sz w:val="22"/>
          <w:szCs w:val="22"/>
          <w:shd w:val="clear" w:color="auto" w:fill="FFFFFF"/>
          <w:lang w:val="en-US"/>
        </w:rPr>
        <w:t>08 and 220</w:t>
      </w:r>
      <w:r w:rsidRPr="005078A5">
        <w:rPr>
          <w:rStyle w:val="longtext"/>
          <w:rFonts w:ascii="Times New Roman" w:hAnsi="Times New Roman"/>
          <w:sz w:val="22"/>
          <w:szCs w:val="22"/>
          <w:shd w:val="clear" w:color="auto" w:fill="FFFFFF"/>
          <w:lang w:val="en-US"/>
        </w:rPr>
        <w:t xml:space="preserve"> for the </w:t>
      </w:r>
      <w:r w:rsidR="003E4798" w:rsidRPr="005078A5">
        <w:rPr>
          <w:rStyle w:val="longtext"/>
          <w:rFonts w:ascii="Times New Roman" w:hAnsi="Times New Roman"/>
          <w:sz w:val="22"/>
          <w:szCs w:val="22"/>
          <w:shd w:val="clear" w:color="auto" w:fill="FFFFFF"/>
          <w:lang w:val="en-US"/>
        </w:rPr>
        <w:t xml:space="preserve">second </w:t>
      </w:r>
      <w:r w:rsidRPr="005078A5">
        <w:rPr>
          <w:rStyle w:val="longtext"/>
          <w:rFonts w:ascii="Times New Roman" w:hAnsi="Times New Roman"/>
          <w:sz w:val="22"/>
          <w:szCs w:val="22"/>
          <w:shd w:val="clear" w:color="auto" w:fill="FFFFFF"/>
          <w:lang w:val="en-US"/>
        </w:rPr>
        <w:t xml:space="preserve">quarter of 2009) and in the second phase </w:t>
      </w:r>
      <w:r w:rsidR="008C5E89">
        <w:rPr>
          <w:rStyle w:val="longtext"/>
          <w:rFonts w:ascii="Times New Roman" w:hAnsi="Times New Roman"/>
          <w:sz w:val="22"/>
          <w:szCs w:val="22"/>
          <w:shd w:val="clear" w:color="auto" w:fill="FFFFFF"/>
          <w:lang w:val="en-US"/>
        </w:rPr>
        <w:t xml:space="preserve">I </w:t>
      </w:r>
      <w:r w:rsidR="00B672D5">
        <w:rPr>
          <w:rStyle w:val="longtext"/>
          <w:rFonts w:ascii="Times New Roman" w:hAnsi="Times New Roman"/>
          <w:sz w:val="22"/>
          <w:szCs w:val="22"/>
          <w:shd w:val="clear" w:color="auto" w:fill="FFFFFF"/>
          <w:lang w:val="en-US"/>
        </w:rPr>
        <w:t>returned</w:t>
      </w:r>
      <w:r w:rsidRPr="005078A5">
        <w:rPr>
          <w:rStyle w:val="longtext"/>
          <w:rFonts w:ascii="Times New Roman" w:hAnsi="Times New Roman"/>
          <w:sz w:val="22"/>
          <w:szCs w:val="22"/>
          <w:shd w:val="clear" w:color="auto" w:fill="FFFFFF"/>
          <w:lang w:val="en-US"/>
        </w:rPr>
        <w:t xml:space="preserve"> to 20 starters (10 starters per quarter) for depth interviews. The data </w:t>
      </w:r>
      <w:r w:rsidR="00B672D5">
        <w:rPr>
          <w:rStyle w:val="longtext"/>
          <w:rFonts w:ascii="Times New Roman" w:hAnsi="Times New Roman"/>
          <w:sz w:val="22"/>
          <w:szCs w:val="22"/>
          <w:shd w:val="clear" w:color="auto" w:fill="FFFFFF"/>
          <w:lang w:val="en-US"/>
        </w:rPr>
        <w:t>were</w:t>
      </w:r>
      <w:r w:rsidRPr="005078A5">
        <w:rPr>
          <w:rStyle w:val="longtext"/>
          <w:rFonts w:ascii="Times New Roman" w:hAnsi="Times New Roman"/>
          <w:sz w:val="22"/>
          <w:szCs w:val="22"/>
          <w:shd w:val="clear" w:color="auto" w:fill="FFFFFF"/>
          <w:lang w:val="en-US"/>
        </w:rPr>
        <w:t xml:space="preserve"> collected </w:t>
      </w:r>
      <w:r w:rsidR="003E4798" w:rsidRPr="005078A5">
        <w:rPr>
          <w:rStyle w:val="longtext"/>
          <w:rFonts w:ascii="Times New Roman" w:hAnsi="Times New Roman"/>
          <w:sz w:val="22"/>
          <w:szCs w:val="22"/>
          <w:shd w:val="clear" w:color="auto" w:fill="FFFFFF"/>
          <w:lang w:val="en-US"/>
        </w:rPr>
        <w:t>during</w:t>
      </w:r>
      <w:r w:rsidRPr="005078A5">
        <w:rPr>
          <w:rStyle w:val="longtext"/>
          <w:rFonts w:ascii="Times New Roman" w:hAnsi="Times New Roman"/>
          <w:sz w:val="22"/>
          <w:szCs w:val="22"/>
          <w:shd w:val="clear" w:color="auto" w:fill="FFFFFF"/>
          <w:lang w:val="en-US"/>
        </w:rPr>
        <w:t xml:space="preserve"> April </w:t>
      </w:r>
      <w:r w:rsidR="00B672D5">
        <w:rPr>
          <w:rStyle w:val="longtext"/>
          <w:rFonts w:ascii="Times New Roman" w:hAnsi="Times New Roman"/>
          <w:sz w:val="22"/>
          <w:szCs w:val="22"/>
          <w:shd w:val="clear" w:color="auto" w:fill="FFFFFF"/>
          <w:lang w:val="en-US"/>
        </w:rPr>
        <w:t xml:space="preserve">and May </w:t>
      </w:r>
      <w:r w:rsidRPr="005078A5">
        <w:rPr>
          <w:rStyle w:val="longtext"/>
          <w:rFonts w:ascii="Times New Roman" w:hAnsi="Times New Roman"/>
          <w:sz w:val="22"/>
          <w:szCs w:val="22"/>
          <w:shd w:val="clear" w:color="auto" w:fill="FFFFFF"/>
          <w:lang w:val="en-US"/>
        </w:rPr>
        <w:t xml:space="preserve">2010. </w:t>
      </w:r>
    </w:p>
    <w:p w:rsidR="0028171C" w:rsidRPr="005078A5" w:rsidRDefault="0028171C" w:rsidP="007F4F12">
      <w:pPr>
        <w:spacing w:line="360" w:lineRule="auto"/>
        <w:jc w:val="both"/>
        <w:rPr>
          <w:rFonts w:ascii="Times New Roman" w:hAnsi="Times New Roman"/>
          <w:sz w:val="22"/>
          <w:szCs w:val="22"/>
          <w:lang w:val="en-US"/>
        </w:rPr>
      </w:pPr>
    </w:p>
    <w:p w:rsidR="0028171C" w:rsidRPr="005078A5" w:rsidRDefault="0028171C" w:rsidP="007F4F12">
      <w:pPr>
        <w:spacing w:line="360" w:lineRule="auto"/>
        <w:jc w:val="both"/>
        <w:rPr>
          <w:rFonts w:ascii="Times New Roman" w:hAnsi="Times New Roman"/>
          <w:b/>
          <w:sz w:val="22"/>
          <w:szCs w:val="22"/>
          <w:lang w:val="en-US"/>
        </w:rPr>
      </w:pPr>
      <w:r w:rsidRPr="005078A5">
        <w:rPr>
          <w:rFonts w:ascii="Times New Roman" w:hAnsi="Times New Roman"/>
          <w:b/>
          <w:sz w:val="22"/>
          <w:szCs w:val="22"/>
          <w:lang w:val="en-US"/>
        </w:rPr>
        <w:t>Phase 1: the questionnaire</w:t>
      </w:r>
    </w:p>
    <w:p w:rsidR="0028171C" w:rsidRPr="005078A5" w:rsidRDefault="0028171C" w:rsidP="007F4F12">
      <w:pPr>
        <w:spacing w:line="360" w:lineRule="auto"/>
        <w:jc w:val="both"/>
        <w:rPr>
          <w:rStyle w:val="mediumtext"/>
          <w:rFonts w:ascii="Times New Roman" w:hAnsi="Times New Roman"/>
          <w:i/>
          <w:sz w:val="22"/>
          <w:szCs w:val="22"/>
          <w:lang w:val="en-US"/>
        </w:rPr>
      </w:pPr>
      <w:r w:rsidRPr="005078A5">
        <w:rPr>
          <w:rStyle w:val="longtext"/>
          <w:rFonts w:ascii="Times New Roman" w:hAnsi="Times New Roman"/>
          <w:sz w:val="22"/>
          <w:szCs w:val="22"/>
          <w:shd w:val="clear" w:color="auto" w:fill="FFFFFF"/>
          <w:lang w:val="en-US"/>
        </w:rPr>
        <w:t xml:space="preserve">In the first phase I </w:t>
      </w:r>
      <w:r w:rsidR="00F97AE8">
        <w:rPr>
          <w:rStyle w:val="longtext"/>
          <w:rFonts w:ascii="Times New Roman" w:hAnsi="Times New Roman"/>
          <w:sz w:val="22"/>
          <w:szCs w:val="22"/>
          <w:shd w:val="clear" w:color="auto" w:fill="FFFFFF"/>
          <w:lang w:val="en-US"/>
        </w:rPr>
        <w:t>plotted</w:t>
      </w:r>
      <w:r w:rsidRPr="005078A5">
        <w:rPr>
          <w:rStyle w:val="longtext"/>
          <w:rFonts w:ascii="Times New Roman" w:hAnsi="Times New Roman"/>
          <w:sz w:val="22"/>
          <w:szCs w:val="22"/>
          <w:shd w:val="clear" w:color="auto" w:fill="FFFFFF"/>
          <w:lang w:val="en-US"/>
        </w:rPr>
        <w:t xml:space="preserve"> the start motives by keeping a survey with many closed and some open questions.</w:t>
      </w:r>
      <w:r w:rsidRPr="005078A5">
        <w:rPr>
          <w:rStyle w:val="longtext"/>
          <w:rFonts w:ascii="Times New Roman" w:hAnsi="Times New Roman"/>
          <w:sz w:val="22"/>
          <w:szCs w:val="22"/>
          <w:lang w:val="en-US"/>
        </w:rPr>
        <w:t xml:space="preserve">. </w:t>
      </w:r>
      <w:r w:rsidRPr="005078A5">
        <w:rPr>
          <w:rStyle w:val="longtext"/>
          <w:rFonts w:ascii="Times New Roman" w:hAnsi="Times New Roman"/>
          <w:sz w:val="22"/>
          <w:szCs w:val="22"/>
          <w:shd w:val="clear" w:color="auto" w:fill="FFFFFF"/>
          <w:lang w:val="en-US"/>
        </w:rPr>
        <w:t xml:space="preserve">Based on my theoretical exploration, I found which motives are </w:t>
      </w:r>
      <w:r w:rsidR="00BD3A94">
        <w:rPr>
          <w:rStyle w:val="longtext"/>
          <w:rFonts w:ascii="Times New Roman" w:hAnsi="Times New Roman"/>
          <w:sz w:val="22"/>
          <w:szCs w:val="22"/>
          <w:shd w:val="clear" w:color="auto" w:fill="FFFFFF"/>
          <w:lang w:val="en-US"/>
        </w:rPr>
        <w:t xml:space="preserve">opportunity </w:t>
      </w:r>
      <w:r w:rsidRPr="005078A5">
        <w:rPr>
          <w:rStyle w:val="longtext"/>
          <w:rFonts w:ascii="Times New Roman" w:hAnsi="Times New Roman"/>
          <w:sz w:val="22"/>
          <w:szCs w:val="22"/>
          <w:shd w:val="clear" w:color="auto" w:fill="FFFFFF"/>
          <w:lang w:val="en-US"/>
        </w:rPr>
        <w:t xml:space="preserve"> and which are </w:t>
      </w:r>
      <w:r w:rsidR="00BD3A94">
        <w:rPr>
          <w:rStyle w:val="longtext"/>
          <w:rFonts w:ascii="Times New Roman" w:hAnsi="Times New Roman"/>
          <w:sz w:val="22"/>
          <w:szCs w:val="22"/>
          <w:shd w:val="clear" w:color="auto" w:fill="FFFFFF"/>
          <w:lang w:val="en-US"/>
        </w:rPr>
        <w:t>necessity driven</w:t>
      </w:r>
      <w:r w:rsidRPr="005078A5">
        <w:rPr>
          <w:rStyle w:val="longtext"/>
          <w:rFonts w:ascii="Times New Roman" w:hAnsi="Times New Roman"/>
          <w:sz w:val="22"/>
          <w:szCs w:val="22"/>
          <w:shd w:val="clear" w:color="auto" w:fill="FFFFFF"/>
          <w:lang w:val="en-US"/>
        </w:rPr>
        <w:t xml:space="preserve">. </w:t>
      </w:r>
      <w:r w:rsidRPr="005078A5">
        <w:rPr>
          <w:rStyle w:val="longtext"/>
          <w:rFonts w:ascii="Times New Roman" w:hAnsi="Times New Roman"/>
          <w:sz w:val="22"/>
          <w:szCs w:val="22"/>
          <w:lang w:val="en-US"/>
        </w:rPr>
        <w:t xml:space="preserve">Annex A </w:t>
      </w:r>
      <w:r w:rsidRPr="005078A5">
        <w:rPr>
          <w:rStyle w:val="longtext"/>
          <w:rFonts w:ascii="Times New Roman" w:hAnsi="Times New Roman"/>
          <w:sz w:val="22"/>
          <w:szCs w:val="22"/>
          <w:shd w:val="clear" w:color="auto" w:fill="FFFFFF"/>
          <w:lang w:val="en-US"/>
        </w:rPr>
        <w:t xml:space="preserve">shows the questionnaire that I </w:t>
      </w:r>
      <w:r w:rsidR="00F97AE8">
        <w:rPr>
          <w:rStyle w:val="longtext"/>
          <w:rFonts w:ascii="Times New Roman" w:hAnsi="Times New Roman"/>
          <w:sz w:val="22"/>
          <w:szCs w:val="22"/>
          <w:shd w:val="clear" w:color="auto" w:fill="FFFFFF"/>
          <w:lang w:val="en-US"/>
        </w:rPr>
        <w:t>have sent</w:t>
      </w:r>
      <w:r w:rsidRPr="005078A5">
        <w:rPr>
          <w:rStyle w:val="longtext"/>
          <w:rFonts w:ascii="Times New Roman" w:hAnsi="Times New Roman"/>
          <w:sz w:val="22"/>
          <w:szCs w:val="22"/>
          <w:shd w:val="clear" w:color="auto" w:fill="FFFFFF"/>
          <w:lang w:val="en-US"/>
        </w:rPr>
        <w:t xml:space="preserve"> to the sample of starters.</w:t>
      </w:r>
      <w:r w:rsidR="00C61FD3" w:rsidRPr="005078A5">
        <w:rPr>
          <w:rStyle w:val="longtext"/>
          <w:rFonts w:ascii="Times New Roman" w:hAnsi="Times New Roman"/>
          <w:sz w:val="22"/>
          <w:szCs w:val="22"/>
          <w:shd w:val="clear" w:color="auto" w:fill="FFFFFF"/>
          <w:lang w:val="en-US"/>
        </w:rPr>
        <w:t xml:space="preserve"> This questionnaire is based on the motives Bruins et al. (2000)  investigate in their research and is augmented by other questions to get a better insight in the start motives of the respondents. Annex </w:t>
      </w:r>
      <w:r w:rsidR="003E4798" w:rsidRPr="005078A5">
        <w:rPr>
          <w:rStyle w:val="longtext"/>
          <w:rFonts w:ascii="Times New Roman" w:hAnsi="Times New Roman"/>
          <w:sz w:val="22"/>
          <w:szCs w:val="22"/>
          <w:shd w:val="clear" w:color="auto" w:fill="FFFFFF"/>
          <w:lang w:val="en-US"/>
        </w:rPr>
        <w:t>B</w:t>
      </w:r>
      <w:r w:rsidR="00C61FD3" w:rsidRPr="005078A5">
        <w:rPr>
          <w:rStyle w:val="longtext"/>
          <w:rFonts w:ascii="Times New Roman" w:hAnsi="Times New Roman"/>
          <w:sz w:val="22"/>
          <w:szCs w:val="22"/>
          <w:shd w:val="clear" w:color="auto" w:fill="FFFFFF"/>
          <w:lang w:val="en-US"/>
        </w:rPr>
        <w:t xml:space="preserve"> gives more insight in the random sample and non</w:t>
      </w:r>
      <w:r w:rsidR="00F97AE8">
        <w:rPr>
          <w:rStyle w:val="longtext"/>
          <w:rFonts w:ascii="Times New Roman" w:hAnsi="Times New Roman"/>
          <w:sz w:val="22"/>
          <w:szCs w:val="22"/>
          <w:shd w:val="clear" w:color="auto" w:fill="FFFFFF"/>
          <w:lang w:val="en-US"/>
        </w:rPr>
        <w:t>-</w:t>
      </w:r>
      <w:r w:rsidR="0071730A" w:rsidRPr="005078A5">
        <w:rPr>
          <w:rStyle w:val="longtext"/>
          <w:rFonts w:ascii="Times New Roman" w:hAnsi="Times New Roman"/>
          <w:sz w:val="22"/>
          <w:szCs w:val="22"/>
          <w:shd w:val="clear" w:color="auto" w:fill="FFFFFF"/>
          <w:lang w:val="en-US"/>
        </w:rPr>
        <w:t>response</w:t>
      </w:r>
      <w:r w:rsidR="00C61FD3" w:rsidRPr="005078A5">
        <w:rPr>
          <w:rStyle w:val="longtext"/>
          <w:rFonts w:ascii="Times New Roman" w:hAnsi="Times New Roman"/>
          <w:sz w:val="22"/>
          <w:szCs w:val="22"/>
          <w:shd w:val="clear" w:color="auto" w:fill="FFFFFF"/>
          <w:lang w:val="en-US"/>
        </w:rPr>
        <w:t>.</w:t>
      </w:r>
      <w:r w:rsidRPr="005078A5">
        <w:rPr>
          <w:rFonts w:ascii="Times New Roman" w:hAnsi="Times New Roman"/>
          <w:i/>
          <w:sz w:val="22"/>
          <w:szCs w:val="22"/>
          <w:lang w:val="en-US"/>
        </w:rPr>
        <w:t xml:space="preserve"> </w:t>
      </w:r>
      <w:r w:rsidRPr="005078A5">
        <w:rPr>
          <w:rStyle w:val="longtext"/>
          <w:rFonts w:ascii="Times New Roman" w:hAnsi="Times New Roman"/>
          <w:sz w:val="22"/>
          <w:szCs w:val="22"/>
          <w:lang w:val="en-US"/>
        </w:rPr>
        <w:t xml:space="preserve">I started this research with research on the existing literature about this subject. </w:t>
      </w:r>
      <w:r w:rsidRPr="005078A5">
        <w:rPr>
          <w:rStyle w:val="longtext"/>
          <w:rFonts w:ascii="Times New Roman" w:hAnsi="Times New Roman"/>
          <w:sz w:val="22"/>
          <w:szCs w:val="22"/>
          <w:shd w:val="clear" w:color="auto" w:fill="FFFFFF"/>
          <w:lang w:val="en-US"/>
        </w:rPr>
        <w:t>Chapter 2 showed the results of my exploration. In addition to the development of my theoretical framework, I used the broader analysis of the literature to prepare my questionnaire. Based on the register of the Chamber of Commerce</w:t>
      </w:r>
      <w:r w:rsidR="00D642AA" w:rsidRPr="005078A5">
        <w:rPr>
          <w:rStyle w:val="Voetnootmarkering"/>
          <w:rFonts w:ascii="Times New Roman" w:hAnsi="Times New Roman"/>
          <w:sz w:val="22"/>
          <w:szCs w:val="22"/>
          <w:shd w:val="clear" w:color="auto" w:fill="FFFFFF"/>
          <w:lang w:val="en-US"/>
        </w:rPr>
        <w:footnoteReference w:id="4"/>
      </w:r>
      <w:r w:rsidRPr="005078A5">
        <w:rPr>
          <w:rStyle w:val="longtext"/>
          <w:rFonts w:ascii="Times New Roman" w:hAnsi="Times New Roman"/>
          <w:sz w:val="22"/>
          <w:szCs w:val="22"/>
          <w:shd w:val="clear" w:color="auto" w:fill="FFFFFF"/>
          <w:lang w:val="en-US"/>
        </w:rPr>
        <w:t xml:space="preserve"> I </w:t>
      </w:r>
      <w:r w:rsidR="00F97AE8">
        <w:rPr>
          <w:rStyle w:val="longtext"/>
          <w:rFonts w:ascii="Times New Roman" w:hAnsi="Times New Roman"/>
          <w:sz w:val="22"/>
          <w:szCs w:val="22"/>
          <w:shd w:val="clear" w:color="auto" w:fill="FFFFFF"/>
          <w:lang w:val="en-US"/>
        </w:rPr>
        <w:t>have</w:t>
      </w:r>
      <w:r w:rsidR="00F97AE8" w:rsidRPr="005078A5">
        <w:rPr>
          <w:rStyle w:val="longtext"/>
          <w:rFonts w:ascii="Times New Roman" w:hAnsi="Times New Roman"/>
          <w:sz w:val="22"/>
          <w:szCs w:val="22"/>
          <w:shd w:val="clear" w:color="auto" w:fill="FFFFFF"/>
          <w:lang w:val="en-US"/>
        </w:rPr>
        <w:t xml:space="preserve"> </w:t>
      </w:r>
      <w:r w:rsidRPr="005078A5">
        <w:rPr>
          <w:rStyle w:val="longtext"/>
          <w:rFonts w:ascii="Times New Roman" w:hAnsi="Times New Roman"/>
          <w:sz w:val="22"/>
          <w:szCs w:val="22"/>
          <w:shd w:val="clear" w:color="auto" w:fill="FFFFFF"/>
          <w:lang w:val="en-US"/>
        </w:rPr>
        <w:t>randomly select</w:t>
      </w:r>
      <w:r w:rsidR="00F97AE8">
        <w:rPr>
          <w:rStyle w:val="longtext"/>
          <w:rFonts w:ascii="Times New Roman" w:hAnsi="Times New Roman"/>
          <w:sz w:val="22"/>
          <w:szCs w:val="22"/>
          <w:shd w:val="clear" w:color="auto" w:fill="FFFFFF"/>
          <w:lang w:val="en-US"/>
        </w:rPr>
        <w:t>ed</w:t>
      </w:r>
      <w:r w:rsidRPr="005078A5">
        <w:rPr>
          <w:rStyle w:val="longtext"/>
          <w:rFonts w:ascii="Times New Roman" w:hAnsi="Times New Roman"/>
          <w:sz w:val="22"/>
          <w:szCs w:val="22"/>
          <w:shd w:val="clear" w:color="auto" w:fill="FFFFFF"/>
          <w:lang w:val="en-US"/>
        </w:rPr>
        <w:t xml:space="preserve"> starters for the two research quarters. I select</w:t>
      </w:r>
      <w:r w:rsidR="00F97AE8">
        <w:rPr>
          <w:rStyle w:val="longtext"/>
          <w:rFonts w:ascii="Times New Roman" w:hAnsi="Times New Roman"/>
          <w:sz w:val="22"/>
          <w:szCs w:val="22"/>
          <w:shd w:val="clear" w:color="auto" w:fill="FFFFFF"/>
          <w:lang w:val="en-US"/>
        </w:rPr>
        <w:t>ed</w:t>
      </w:r>
      <w:r w:rsidRPr="005078A5">
        <w:rPr>
          <w:rStyle w:val="longtext"/>
          <w:rFonts w:ascii="Times New Roman" w:hAnsi="Times New Roman"/>
          <w:sz w:val="22"/>
          <w:szCs w:val="22"/>
          <w:shd w:val="clear" w:color="auto" w:fill="FFFFFF"/>
          <w:lang w:val="en-US"/>
        </w:rPr>
        <w:t xml:space="preserve"> twice as many addresses as I need</w:t>
      </w:r>
      <w:r w:rsidR="00F97AE8">
        <w:rPr>
          <w:rStyle w:val="longtext"/>
          <w:rFonts w:ascii="Times New Roman" w:hAnsi="Times New Roman"/>
          <w:sz w:val="22"/>
          <w:szCs w:val="22"/>
          <w:shd w:val="clear" w:color="auto" w:fill="FFFFFF"/>
          <w:lang w:val="en-US"/>
        </w:rPr>
        <w:t>ed</w:t>
      </w:r>
      <w:r w:rsidRPr="005078A5">
        <w:rPr>
          <w:rStyle w:val="longtext"/>
          <w:rFonts w:ascii="Times New Roman" w:hAnsi="Times New Roman"/>
          <w:sz w:val="22"/>
          <w:szCs w:val="22"/>
          <w:shd w:val="clear" w:color="auto" w:fill="FFFFFF"/>
          <w:lang w:val="en-US"/>
        </w:rPr>
        <w:t xml:space="preserve"> for my net number for a random sample.</w:t>
      </w:r>
      <w:r w:rsidRPr="005078A5">
        <w:rPr>
          <w:rFonts w:ascii="Times New Roman" w:hAnsi="Times New Roman"/>
          <w:i/>
          <w:sz w:val="22"/>
          <w:szCs w:val="22"/>
          <w:lang w:val="en-US"/>
        </w:rPr>
        <w:t xml:space="preserve"> </w:t>
      </w:r>
      <w:r w:rsidRPr="005078A5">
        <w:rPr>
          <w:rStyle w:val="longtext"/>
          <w:rFonts w:ascii="Times New Roman" w:hAnsi="Times New Roman"/>
          <w:sz w:val="22"/>
          <w:szCs w:val="22"/>
          <w:shd w:val="clear" w:color="auto" w:fill="FFFFFF"/>
          <w:lang w:val="en-US"/>
        </w:rPr>
        <w:t xml:space="preserve">In the </w:t>
      </w:r>
      <w:r w:rsidR="008C4C92" w:rsidRPr="005078A5">
        <w:rPr>
          <w:rStyle w:val="longtext"/>
          <w:rFonts w:ascii="Times New Roman" w:hAnsi="Times New Roman"/>
          <w:sz w:val="22"/>
          <w:szCs w:val="22"/>
          <w:shd w:val="clear" w:color="auto" w:fill="FFFFFF"/>
          <w:lang w:val="en-US"/>
        </w:rPr>
        <w:t>second</w:t>
      </w:r>
      <w:r w:rsidRPr="005078A5">
        <w:rPr>
          <w:rStyle w:val="longtext"/>
          <w:rFonts w:ascii="Times New Roman" w:hAnsi="Times New Roman"/>
          <w:sz w:val="22"/>
          <w:szCs w:val="22"/>
          <w:shd w:val="clear" w:color="auto" w:fill="FFFFFF"/>
          <w:lang w:val="en-US"/>
        </w:rPr>
        <w:t xml:space="preserve"> quarter of 2008 (non-crisis quarter) 53</w:t>
      </w:r>
      <w:r w:rsidR="00C201BF" w:rsidRPr="005078A5">
        <w:rPr>
          <w:rStyle w:val="longtext"/>
          <w:rFonts w:ascii="Times New Roman" w:hAnsi="Times New Roman"/>
          <w:sz w:val="22"/>
          <w:szCs w:val="22"/>
          <w:shd w:val="clear" w:color="auto" w:fill="FFFFFF"/>
          <w:lang w:val="en-US"/>
        </w:rPr>
        <w:t xml:space="preserve">6 </w:t>
      </w:r>
      <w:r w:rsidRPr="005078A5">
        <w:rPr>
          <w:rStyle w:val="longtext"/>
          <w:rFonts w:ascii="Times New Roman" w:hAnsi="Times New Roman"/>
          <w:sz w:val="22"/>
          <w:szCs w:val="22"/>
          <w:shd w:val="clear" w:color="auto" w:fill="FFFFFF"/>
          <w:lang w:val="en-US"/>
        </w:rPr>
        <w:t>sole proprietorships which are economically active were registered with the Chamber of Commerce of Rotterdam. In the total number of starters in reports of the Chamber of Commerce also economically non-active enterprises are counted. For my research however, I have chosen to exclude non-active companies, which is the reason for a different total population starters in each quarter than the totals listed in Section 3.2.</w:t>
      </w:r>
      <w:r w:rsidRPr="005078A5">
        <w:rPr>
          <w:rFonts w:ascii="Times New Roman" w:hAnsi="Times New Roman"/>
          <w:i/>
          <w:sz w:val="22"/>
          <w:szCs w:val="22"/>
          <w:lang w:val="en-US"/>
        </w:rPr>
        <w:t xml:space="preserve"> </w:t>
      </w:r>
      <w:r w:rsidRPr="005078A5">
        <w:rPr>
          <w:rStyle w:val="longtext"/>
          <w:rFonts w:ascii="Times New Roman" w:hAnsi="Times New Roman"/>
          <w:sz w:val="22"/>
          <w:szCs w:val="22"/>
          <w:shd w:val="clear" w:color="auto" w:fill="FFFFFF"/>
          <w:lang w:val="en-US"/>
        </w:rPr>
        <w:t>The underlying reasons are based on theoretical grounds on the one hand and a practical one on the other hand. First I expect</w:t>
      </w:r>
      <w:r w:rsidR="00F97AE8">
        <w:rPr>
          <w:rStyle w:val="longtext"/>
          <w:rFonts w:ascii="Times New Roman" w:hAnsi="Times New Roman"/>
          <w:sz w:val="22"/>
          <w:szCs w:val="22"/>
          <w:shd w:val="clear" w:color="auto" w:fill="FFFFFF"/>
          <w:lang w:val="en-US"/>
        </w:rPr>
        <w:t>ed</w:t>
      </w:r>
      <w:r w:rsidRPr="005078A5">
        <w:rPr>
          <w:rStyle w:val="longtext"/>
          <w:rFonts w:ascii="Times New Roman" w:hAnsi="Times New Roman"/>
          <w:sz w:val="22"/>
          <w:szCs w:val="22"/>
          <w:shd w:val="clear" w:color="auto" w:fill="FFFFFF"/>
          <w:lang w:val="en-US"/>
        </w:rPr>
        <w:t xml:space="preserve"> the motives to register a non-active business with the Chamber of Commerce are different from registering a business which is active. Second, these non-active starters are probably difficult to reach. </w:t>
      </w:r>
      <w:r w:rsidRPr="005078A5">
        <w:rPr>
          <w:rStyle w:val="longtext"/>
          <w:rFonts w:ascii="Times New Roman" w:hAnsi="Times New Roman"/>
          <w:sz w:val="22"/>
          <w:szCs w:val="22"/>
          <w:lang w:val="en-US"/>
        </w:rPr>
        <w:t xml:space="preserve">The total number of starters in the </w:t>
      </w:r>
      <w:r w:rsidR="008C4C92" w:rsidRPr="005078A5">
        <w:rPr>
          <w:rStyle w:val="longtext"/>
          <w:rFonts w:ascii="Times New Roman" w:hAnsi="Times New Roman"/>
          <w:sz w:val="22"/>
          <w:szCs w:val="22"/>
          <w:lang w:val="en-US"/>
        </w:rPr>
        <w:t>second</w:t>
      </w:r>
      <w:r w:rsidRPr="005078A5">
        <w:rPr>
          <w:rStyle w:val="longtext"/>
          <w:rFonts w:ascii="Times New Roman" w:hAnsi="Times New Roman"/>
          <w:sz w:val="22"/>
          <w:szCs w:val="22"/>
          <w:lang w:val="en-US"/>
        </w:rPr>
        <w:t xml:space="preserve"> quarter of 2008 in </w:t>
      </w:r>
      <w:smartTag w:uri="urn:schemas-microsoft-com:office:smarttags" w:element="City">
        <w:smartTag w:uri="urn:schemas-microsoft-com:office:smarttags" w:element="place">
          <w:r w:rsidRPr="005078A5">
            <w:rPr>
              <w:rStyle w:val="longtext"/>
              <w:rFonts w:ascii="Times New Roman" w:hAnsi="Times New Roman"/>
              <w:sz w:val="22"/>
              <w:szCs w:val="22"/>
              <w:lang w:val="en-US"/>
            </w:rPr>
            <w:t>Rotterdam</w:t>
          </w:r>
        </w:smartTag>
      </w:smartTag>
      <w:r w:rsidRPr="005078A5">
        <w:rPr>
          <w:rStyle w:val="longtext"/>
          <w:rFonts w:ascii="Times New Roman" w:hAnsi="Times New Roman"/>
          <w:sz w:val="22"/>
          <w:szCs w:val="22"/>
          <w:lang w:val="en-US"/>
        </w:rPr>
        <w:t xml:space="preserve"> is </w:t>
      </w:r>
      <w:r w:rsidR="00C201BF" w:rsidRPr="005078A5">
        <w:rPr>
          <w:rStyle w:val="longtext"/>
          <w:rFonts w:ascii="Times New Roman" w:hAnsi="Times New Roman"/>
          <w:sz w:val="22"/>
          <w:szCs w:val="22"/>
          <w:lang w:val="en-US"/>
        </w:rPr>
        <w:t>643</w:t>
      </w:r>
      <w:r w:rsidRPr="005078A5">
        <w:rPr>
          <w:rStyle w:val="longtext"/>
          <w:rFonts w:ascii="Times New Roman" w:hAnsi="Times New Roman"/>
          <w:sz w:val="22"/>
          <w:szCs w:val="22"/>
          <w:lang w:val="en-US"/>
        </w:rPr>
        <w:t xml:space="preserve">. </w:t>
      </w:r>
      <w:r w:rsidRPr="005078A5">
        <w:rPr>
          <w:rStyle w:val="longtext"/>
          <w:rFonts w:ascii="Times New Roman" w:hAnsi="Times New Roman"/>
          <w:sz w:val="22"/>
          <w:szCs w:val="22"/>
          <w:lang w:val="en-US"/>
        </w:rPr>
        <w:lastRenderedPageBreak/>
        <w:t xml:space="preserve">However, only </w:t>
      </w:r>
      <w:r w:rsidR="004C799C" w:rsidRPr="005078A5">
        <w:rPr>
          <w:rStyle w:val="longtext"/>
          <w:rFonts w:ascii="Times New Roman" w:hAnsi="Times New Roman"/>
          <w:sz w:val="22"/>
          <w:szCs w:val="22"/>
          <w:lang w:val="en-US"/>
        </w:rPr>
        <w:t>5</w:t>
      </w:r>
      <w:r w:rsidRPr="005078A5">
        <w:rPr>
          <w:rStyle w:val="longtext"/>
          <w:rFonts w:ascii="Times New Roman" w:hAnsi="Times New Roman"/>
          <w:sz w:val="22"/>
          <w:szCs w:val="22"/>
          <w:lang w:val="en-US"/>
        </w:rPr>
        <w:t>3</w:t>
      </w:r>
      <w:r w:rsidR="004C799C" w:rsidRPr="005078A5">
        <w:rPr>
          <w:rStyle w:val="longtext"/>
          <w:rFonts w:ascii="Times New Roman" w:hAnsi="Times New Roman"/>
          <w:sz w:val="22"/>
          <w:szCs w:val="22"/>
          <w:lang w:val="en-US"/>
        </w:rPr>
        <w:t>6</w:t>
      </w:r>
      <w:r w:rsidRPr="005078A5">
        <w:rPr>
          <w:rStyle w:val="longtext"/>
          <w:rFonts w:ascii="Times New Roman" w:hAnsi="Times New Roman"/>
          <w:sz w:val="22"/>
          <w:szCs w:val="22"/>
          <w:lang w:val="en-US"/>
        </w:rPr>
        <w:t xml:space="preserve"> of them are economically active according to data from the Chamber of Commerce.</w:t>
      </w:r>
      <w:r w:rsidRPr="005078A5">
        <w:rPr>
          <w:rFonts w:ascii="Times New Roman" w:hAnsi="Times New Roman"/>
          <w:i/>
          <w:sz w:val="22"/>
          <w:szCs w:val="22"/>
          <w:lang w:val="en-US"/>
        </w:rPr>
        <w:t xml:space="preserve"> </w:t>
      </w:r>
      <w:r w:rsidRPr="005078A5">
        <w:rPr>
          <w:rFonts w:ascii="Times New Roman" w:hAnsi="Times New Roman"/>
          <w:sz w:val="22"/>
          <w:szCs w:val="22"/>
          <w:lang w:val="en-US"/>
        </w:rPr>
        <w:t xml:space="preserve">In the </w:t>
      </w:r>
      <w:r w:rsidR="008C4C92" w:rsidRPr="005078A5">
        <w:rPr>
          <w:rFonts w:ascii="Times New Roman" w:hAnsi="Times New Roman"/>
          <w:sz w:val="22"/>
          <w:szCs w:val="22"/>
          <w:lang w:val="en-US"/>
        </w:rPr>
        <w:t>second</w:t>
      </w:r>
      <w:r w:rsidRPr="005078A5">
        <w:rPr>
          <w:rFonts w:ascii="Times New Roman" w:hAnsi="Times New Roman"/>
          <w:sz w:val="22"/>
          <w:szCs w:val="22"/>
          <w:lang w:val="en-US"/>
        </w:rPr>
        <w:t xml:space="preserve"> quarter of 2009, </w:t>
      </w:r>
      <w:r w:rsidR="00C201BF" w:rsidRPr="005078A5">
        <w:rPr>
          <w:rFonts w:ascii="Times New Roman" w:hAnsi="Times New Roman"/>
          <w:sz w:val="22"/>
          <w:szCs w:val="22"/>
          <w:lang w:val="en-US"/>
        </w:rPr>
        <w:t>844</w:t>
      </w:r>
      <w:r w:rsidRPr="005078A5">
        <w:rPr>
          <w:rFonts w:ascii="Times New Roman" w:hAnsi="Times New Roman"/>
          <w:sz w:val="22"/>
          <w:szCs w:val="22"/>
          <w:lang w:val="en-US"/>
        </w:rPr>
        <w:t xml:space="preserve"> sole proprietorships were started according to the Chamber of Commerce, of which </w:t>
      </w:r>
      <w:r w:rsidR="00C201BF" w:rsidRPr="005078A5">
        <w:rPr>
          <w:rFonts w:ascii="Times New Roman" w:hAnsi="Times New Roman"/>
          <w:sz w:val="22"/>
          <w:szCs w:val="22"/>
          <w:lang w:val="en-US"/>
        </w:rPr>
        <w:t>352</w:t>
      </w:r>
      <w:r w:rsidRPr="005078A5">
        <w:rPr>
          <w:rFonts w:ascii="Times New Roman" w:hAnsi="Times New Roman"/>
          <w:sz w:val="22"/>
          <w:szCs w:val="22"/>
          <w:lang w:val="en-US"/>
        </w:rPr>
        <w:t xml:space="preserve"> are economically non-active. Overall, the population starters of sole proprietorships in the </w:t>
      </w:r>
      <w:r w:rsidR="008C4C92" w:rsidRPr="005078A5">
        <w:rPr>
          <w:rFonts w:ascii="Times New Roman" w:hAnsi="Times New Roman"/>
          <w:sz w:val="22"/>
          <w:szCs w:val="22"/>
          <w:lang w:val="en-US"/>
        </w:rPr>
        <w:t>second</w:t>
      </w:r>
      <w:r w:rsidRPr="005078A5">
        <w:rPr>
          <w:rFonts w:ascii="Times New Roman" w:hAnsi="Times New Roman"/>
          <w:sz w:val="22"/>
          <w:szCs w:val="22"/>
          <w:lang w:val="en-US"/>
        </w:rPr>
        <w:t xml:space="preserve"> quarter of 2009 for my research is </w:t>
      </w:r>
      <w:r w:rsidR="00C201BF" w:rsidRPr="005078A5">
        <w:rPr>
          <w:rFonts w:ascii="Times New Roman" w:hAnsi="Times New Roman"/>
          <w:sz w:val="22"/>
          <w:szCs w:val="22"/>
          <w:lang w:val="en-US"/>
        </w:rPr>
        <w:t>492</w:t>
      </w:r>
      <w:r w:rsidRPr="005078A5">
        <w:rPr>
          <w:rFonts w:ascii="Times New Roman" w:hAnsi="Times New Roman"/>
          <w:sz w:val="22"/>
          <w:szCs w:val="22"/>
          <w:lang w:val="en-US"/>
        </w:rPr>
        <w:t>. To determine the size of the sample, a calculation with a reliability of 90%, a margin of error of 7% and an estimated proportion of 50%</w:t>
      </w:r>
      <w:r w:rsidRPr="005078A5">
        <w:rPr>
          <w:rFonts w:ascii="Times New Roman" w:hAnsi="Times New Roman"/>
          <w:sz w:val="22"/>
          <w:szCs w:val="22"/>
          <w:vertAlign w:val="superscript"/>
        </w:rPr>
        <w:footnoteReference w:id="5"/>
      </w:r>
      <w:r w:rsidRPr="005078A5">
        <w:rPr>
          <w:rFonts w:ascii="Times New Roman" w:hAnsi="Times New Roman"/>
          <w:sz w:val="22"/>
          <w:szCs w:val="22"/>
          <w:lang w:val="en-US"/>
        </w:rPr>
        <w:t xml:space="preserve">  show</w:t>
      </w:r>
      <w:r w:rsidR="00F97AE8">
        <w:rPr>
          <w:rFonts w:ascii="Times New Roman" w:hAnsi="Times New Roman"/>
          <w:sz w:val="22"/>
          <w:szCs w:val="22"/>
          <w:lang w:val="en-US"/>
        </w:rPr>
        <w:t>ed</w:t>
      </w:r>
      <w:r w:rsidRPr="005078A5">
        <w:rPr>
          <w:rFonts w:ascii="Times New Roman" w:hAnsi="Times New Roman"/>
          <w:sz w:val="22"/>
          <w:szCs w:val="22"/>
          <w:lang w:val="en-US"/>
        </w:rPr>
        <w:t xml:space="preserve"> that a random sample of </w:t>
      </w:r>
      <w:r w:rsidR="00C201BF" w:rsidRPr="005078A5">
        <w:rPr>
          <w:rFonts w:ascii="Times New Roman" w:hAnsi="Times New Roman"/>
          <w:sz w:val="22"/>
          <w:szCs w:val="22"/>
          <w:lang w:val="en-US"/>
        </w:rPr>
        <w:t>108</w:t>
      </w:r>
      <w:r w:rsidRPr="005078A5">
        <w:rPr>
          <w:rFonts w:ascii="Times New Roman" w:hAnsi="Times New Roman"/>
          <w:sz w:val="22"/>
          <w:szCs w:val="22"/>
          <w:lang w:val="en-US"/>
        </w:rPr>
        <w:t xml:space="preserve"> should be drawn</w:t>
      </w:r>
      <w:r w:rsidR="004C799C" w:rsidRPr="005078A5">
        <w:rPr>
          <w:rFonts w:ascii="Times New Roman" w:hAnsi="Times New Roman"/>
          <w:sz w:val="22"/>
          <w:szCs w:val="22"/>
          <w:lang w:val="en-US"/>
        </w:rPr>
        <w:t xml:space="preserve"> from the 2009 </w:t>
      </w:r>
      <w:r w:rsidR="00F97AE8" w:rsidRPr="005078A5">
        <w:rPr>
          <w:rFonts w:ascii="Times New Roman" w:hAnsi="Times New Roman"/>
          <w:sz w:val="22"/>
          <w:szCs w:val="22"/>
          <w:lang w:val="en-US"/>
        </w:rPr>
        <w:t>population</w:t>
      </w:r>
      <w:r w:rsidRPr="005078A5">
        <w:rPr>
          <w:rFonts w:ascii="Times New Roman" w:hAnsi="Times New Roman"/>
          <w:sz w:val="22"/>
          <w:szCs w:val="22"/>
          <w:lang w:val="en-US"/>
        </w:rPr>
        <w:t>. The same calculation show</w:t>
      </w:r>
      <w:r w:rsidR="00F97AE8">
        <w:rPr>
          <w:rFonts w:ascii="Times New Roman" w:hAnsi="Times New Roman"/>
          <w:sz w:val="22"/>
          <w:szCs w:val="22"/>
          <w:lang w:val="en-US"/>
        </w:rPr>
        <w:t>ed</w:t>
      </w:r>
      <w:r w:rsidRPr="005078A5">
        <w:rPr>
          <w:rFonts w:ascii="Times New Roman" w:hAnsi="Times New Roman"/>
          <w:sz w:val="22"/>
          <w:szCs w:val="22"/>
          <w:lang w:val="en-US"/>
        </w:rPr>
        <w:t xml:space="preserve"> that a random sample of </w:t>
      </w:r>
      <w:r w:rsidR="004C799C" w:rsidRPr="005078A5">
        <w:rPr>
          <w:rFonts w:ascii="Times New Roman" w:hAnsi="Times New Roman"/>
          <w:sz w:val="22"/>
          <w:szCs w:val="22"/>
          <w:lang w:val="en-US"/>
        </w:rPr>
        <w:t>110</w:t>
      </w:r>
      <w:r w:rsidRPr="005078A5">
        <w:rPr>
          <w:rFonts w:ascii="Times New Roman" w:hAnsi="Times New Roman"/>
          <w:sz w:val="22"/>
          <w:szCs w:val="22"/>
          <w:lang w:val="en-US"/>
        </w:rPr>
        <w:t xml:space="preserve"> resp</w:t>
      </w:r>
      <w:r w:rsidR="00C201BF" w:rsidRPr="005078A5">
        <w:rPr>
          <w:rFonts w:ascii="Times New Roman" w:hAnsi="Times New Roman"/>
          <w:sz w:val="22"/>
          <w:szCs w:val="22"/>
          <w:lang w:val="en-US"/>
        </w:rPr>
        <w:t>ondents should be drawn for 2008</w:t>
      </w:r>
      <w:r w:rsidRPr="005078A5">
        <w:rPr>
          <w:rFonts w:ascii="Times New Roman" w:hAnsi="Times New Roman"/>
          <w:sz w:val="22"/>
          <w:szCs w:val="22"/>
          <w:lang w:val="en-US"/>
        </w:rPr>
        <w:t>. Because I expect</w:t>
      </w:r>
      <w:r w:rsidR="00F97AE8">
        <w:rPr>
          <w:rFonts w:ascii="Times New Roman" w:hAnsi="Times New Roman"/>
          <w:sz w:val="22"/>
          <w:szCs w:val="22"/>
          <w:lang w:val="en-US"/>
        </w:rPr>
        <w:t>ed</w:t>
      </w:r>
      <w:r w:rsidRPr="005078A5">
        <w:rPr>
          <w:rFonts w:ascii="Times New Roman" w:hAnsi="Times New Roman"/>
          <w:sz w:val="22"/>
          <w:szCs w:val="22"/>
          <w:lang w:val="en-US"/>
        </w:rPr>
        <w:t xml:space="preserve"> that the non-response </w:t>
      </w:r>
      <w:r w:rsidR="00F97AE8">
        <w:rPr>
          <w:rFonts w:ascii="Times New Roman" w:hAnsi="Times New Roman"/>
          <w:sz w:val="22"/>
          <w:szCs w:val="22"/>
          <w:lang w:val="en-US"/>
        </w:rPr>
        <w:t>could</w:t>
      </w:r>
      <w:r w:rsidR="00F97AE8" w:rsidRPr="005078A5">
        <w:rPr>
          <w:rFonts w:ascii="Times New Roman" w:hAnsi="Times New Roman"/>
          <w:sz w:val="22"/>
          <w:szCs w:val="22"/>
          <w:lang w:val="en-US"/>
        </w:rPr>
        <w:t xml:space="preserve"> </w:t>
      </w:r>
      <w:r w:rsidRPr="005078A5">
        <w:rPr>
          <w:rFonts w:ascii="Times New Roman" w:hAnsi="Times New Roman"/>
          <w:sz w:val="22"/>
          <w:szCs w:val="22"/>
          <w:lang w:val="en-US"/>
        </w:rPr>
        <w:t>be high, I double</w:t>
      </w:r>
      <w:r w:rsidR="00F97AE8">
        <w:rPr>
          <w:rFonts w:ascii="Times New Roman" w:hAnsi="Times New Roman"/>
          <w:sz w:val="22"/>
          <w:szCs w:val="22"/>
          <w:lang w:val="en-US"/>
        </w:rPr>
        <w:t>d</w:t>
      </w:r>
      <w:r w:rsidRPr="005078A5">
        <w:rPr>
          <w:rFonts w:ascii="Times New Roman" w:hAnsi="Times New Roman"/>
          <w:sz w:val="22"/>
          <w:szCs w:val="22"/>
          <w:lang w:val="en-US"/>
        </w:rPr>
        <w:t xml:space="preserve"> the </w:t>
      </w:r>
      <w:r w:rsidR="008C4C92" w:rsidRPr="005078A5">
        <w:rPr>
          <w:rFonts w:ascii="Times New Roman" w:hAnsi="Times New Roman"/>
          <w:sz w:val="22"/>
          <w:szCs w:val="22"/>
          <w:lang w:val="en-US"/>
        </w:rPr>
        <w:t xml:space="preserve">sample. In total, I </w:t>
      </w:r>
      <w:r w:rsidR="00F97AE8">
        <w:rPr>
          <w:rFonts w:ascii="Times New Roman" w:hAnsi="Times New Roman"/>
          <w:sz w:val="22"/>
          <w:szCs w:val="22"/>
          <w:lang w:val="en-US"/>
        </w:rPr>
        <w:t>have sent</w:t>
      </w:r>
      <w:r w:rsidR="008C4C92" w:rsidRPr="005078A5">
        <w:rPr>
          <w:rFonts w:ascii="Times New Roman" w:hAnsi="Times New Roman"/>
          <w:sz w:val="22"/>
          <w:szCs w:val="22"/>
          <w:lang w:val="en-US"/>
        </w:rPr>
        <w:t xml:space="preserve"> 43</w:t>
      </w:r>
      <w:r w:rsidRPr="005078A5">
        <w:rPr>
          <w:rFonts w:ascii="Times New Roman" w:hAnsi="Times New Roman"/>
          <w:sz w:val="22"/>
          <w:szCs w:val="22"/>
          <w:lang w:val="en-US"/>
        </w:rPr>
        <w:t>6 starters a</w:t>
      </w:r>
      <w:r w:rsidR="00F97AE8">
        <w:rPr>
          <w:rFonts w:ascii="Times New Roman" w:hAnsi="Times New Roman"/>
          <w:sz w:val="22"/>
          <w:szCs w:val="22"/>
          <w:lang w:val="en-US"/>
        </w:rPr>
        <w:t>n invitaion</w:t>
      </w:r>
      <w:r w:rsidRPr="005078A5">
        <w:rPr>
          <w:rFonts w:ascii="Times New Roman" w:hAnsi="Times New Roman"/>
          <w:sz w:val="22"/>
          <w:szCs w:val="22"/>
          <w:lang w:val="en-US"/>
        </w:rPr>
        <w:t xml:space="preserve"> containing access to an online questionnaire. To increase the response, I also </w:t>
      </w:r>
      <w:r w:rsidRPr="005078A5">
        <w:rPr>
          <w:rStyle w:val="longtext"/>
          <w:rFonts w:ascii="Times New Roman" w:hAnsi="Times New Roman"/>
          <w:sz w:val="22"/>
          <w:szCs w:val="22"/>
          <w:lang w:val="en-US"/>
        </w:rPr>
        <w:t>contact</w:t>
      </w:r>
      <w:r w:rsidR="00F97AE8">
        <w:rPr>
          <w:rStyle w:val="longtext"/>
          <w:rFonts w:ascii="Times New Roman" w:hAnsi="Times New Roman"/>
          <w:sz w:val="22"/>
          <w:szCs w:val="22"/>
          <w:lang w:val="en-US"/>
        </w:rPr>
        <w:t>ed</w:t>
      </w:r>
      <w:r w:rsidRPr="005078A5">
        <w:rPr>
          <w:rStyle w:val="longtext"/>
          <w:rFonts w:ascii="Times New Roman" w:hAnsi="Times New Roman"/>
          <w:sz w:val="22"/>
          <w:szCs w:val="22"/>
          <w:lang w:val="en-US"/>
        </w:rPr>
        <w:t xml:space="preserve"> respondents by telephone to complete the survey and explain the questions.</w:t>
      </w:r>
      <w:r w:rsidRPr="005078A5">
        <w:rPr>
          <w:rFonts w:ascii="Times New Roman" w:hAnsi="Times New Roman"/>
          <w:i/>
          <w:sz w:val="22"/>
          <w:szCs w:val="22"/>
          <w:lang w:val="en-US"/>
        </w:rPr>
        <w:t xml:space="preserve"> </w:t>
      </w:r>
      <w:r w:rsidRPr="005078A5">
        <w:rPr>
          <w:rStyle w:val="mediumtext"/>
          <w:rFonts w:ascii="Times New Roman" w:hAnsi="Times New Roman"/>
          <w:sz w:val="22"/>
          <w:szCs w:val="22"/>
          <w:lang w:val="en-US"/>
        </w:rPr>
        <w:t>To give an additional incentive for respondents to complete the survey, I raffle</w:t>
      </w:r>
      <w:r w:rsidR="00F97AE8">
        <w:rPr>
          <w:rStyle w:val="mediumtext"/>
          <w:rFonts w:ascii="Times New Roman" w:hAnsi="Times New Roman"/>
          <w:sz w:val="22"/>
          <w:szCs w:val="22"/>
          <w:lang w:val="en-US"/>
        </w:rPr>
        <w:t>d</w:t>
      </w:r>
      <w:r w:rsidRPr="005078A5">
        <w:rPr>
          <w:rStyle w:val="mediumtext"/>
          <w:rFonts w:ascii="Times New Roman" w:hAnsi="Times New Roman"/>
          <w:sz w:val="22"/>
          <w:szCs w:val="22"/>
          <w:lang w:val="en-US"/>
        </w:rPr>
        <w:t xml:space="preserve"> </w:t>
      </w:r>
      <w:r w:rsidR="00F97AE8">
        <w:rPr>
          <w:rStyle w:val="mediumtext"/>
          <w:rFonts w:ascii="Times New Roman" w:hAnsi="Times New Roman"/>
          <w:sz w:val="22"/>
          <w:szCs w:val="22"/>
          <w:lang w:val="en-US"/>
        </w:rPr>
        <w:t>two</w:t>
      </w:r>
      <w:r w:rsidRPr="005078A5">
        <w:rPr>
          <w:rStyle w:val="mediumtext"/>
          <w:rFonts w:ascii="Times New Roman" w:hAnsi="Times New Roman"/>
          <w:sz w:val="22"/>
          <w:szCs w:val="22"/>
          <w:lang w:val="en-US"/>
        </w:rPr>
        <w:t xml:space="preserve"> lottery tickets</w:t>
      </w:r>
      <w:r w:rsidRPr="005078A5">
        <w:rPr>
          <w:rStyle w:val="mediumtext"/>
          <w:rFonts w:ascii="Times New Roman" w:hAnsi="Times New Roman"/>
          <w:sz w:val="22"/>
          <w:szCs w:val="22"/>
          <w:shd w:val="clear" w:color="auto" w:fill="FFFFFF"/>
          <w:lang w:val="en-US"/>
        </w:rPr>
        <w:t xml:space="preserve"> for the Dutch State Lottery (in Dutch: Staatsloterij loten)</w:t>
      </w:r>
      <w:r w:rsidR="008C4C92" w:rsidRPr="005078A5">
        <w:rPr>
          <w:rStyle w:val="mediumtext"/>
          <w:rFonts w:ascii="Times New Roman" w:hAnsi="Times New Roman"/>
          <w:sz w:val="22"/>
          <w:szCs w:val="22"/>
          <w:shd w:val="clear" w:color="auto" w:fill="FFFFFF"/>
          <w:lang w:val="en-US"/>
        </w:rPr>
        <w:t xml:space="preserve"> or two tickets for the Rotterdam Zoo ‘Diergaarde Blijdorp’</w:t>
      </w:r>
      <w:r w:rsidRPr="005078A5">
        <w:rPr>
          <w:rStyle w:val="mediumtext"/>
          <w:rFonts w:ascii="Times New Roman" w:hAnsi="Times New Roman"/>
          <w:sz w:val="22"/>
          <w:szCs w:val="22"/>
          <w:shd w:val="clear" w:color="auto" w:fill="FFFFFF"/>
          <w:lang w:val="en-US"/>
        </w:rPr>
        <w:t xml:space="preserve">. </w:t>
      </w:r>
    </w:p>
    <w:p w:rsidR="0028171C" w:rsidRPr="005078A5" w:rsidRDefault="0028171C" w:rsidP="007F4F12">
      <w:pPr>
        <w:spacing w:line="360" w:lineRule="auto"/>
        <w:jc w:val="both"/>
        <w:rPr>
          <w:rFonts w:ascii="Times New Roman" w:hAnsi="Times New Roman"/>
          <w:sz w:val="22"/>
          <w:szCs w:val="22"/>
          <w:lang w:val="en-US"/>
        </w:rPr>
      </w:pPr>
    </w:p>
    <w:p w:rsidR="0028171C" w:rsidRPr="005078A5" w:rsidRDefault="0028171C" w:rsidP="007F4F12">
      <w:pPr>
        <w:spacing w:line="360" w:lineRule="auto"/>
        <w:jc w:val="both"/>
        <w:rPr>
          <w:rFonts w:ascii="Times New Roman" w:hAnsi="Times New Roman"/>
          <w:b/>
          <w:sz w:val="22"/>
          <w:szCs w:val="22"/>
          <w:lang w:val="en-US"/>
        </w:rPr>
      </w:pPr>
      <w:r w:rsidRPr="005078A5">
        <w:rPr>
          <w:rFonts w:ascii="Times New Roman" w:hAnsi="Times New Roman"/>
          <w:b/>
          <w:sz w:val="22"/>
          <w:szCs w:val="22"/>
          <w:lang w:val="en-US"/>
        </w:rPr>
        <w:t>Phase 2: the depth interviews</w:t>
      </w:r>
    </w:p>
    <w:p w:rsidR="0028171C" w:rsidRPr="005078A5" w:rsidRDefault="0028171C" w:rsidP="007F4F12">
      <w:pPr>
        <w:spacing w:line="360" w:lineRule="auto"/>
        <w:jc w:val="both"/>
        <w:rPr>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 xml:space="preserve">In the second phase, I </w:t>
      </w:r>
      <w:r w:rsidR="00FF493E">
        <w:rPr>
          <w:rStyle w:val="longtext"/>
          <w:rFonts w:ascii="Times New Roman" w:hAnsi="Times New Roman"/>
          <w:sz w:val="22"/>
          <w:szCs w:val="22"/>
          <w:shd w:val="clear" w:color="auto" w:fill="FFFFFF"/>
          <w:lang w:val="en-US"/>
        </w:rPr>
        <w:t xml:space="preserve">had </w:t>
      </w:r>
      <w:r w:rsidRPr="005078A5">
        <w:rPr>
          <w:rStyle w:val="longtext"/>
          <w:rFonts w:ascii="Times New Roman" w:hAnsi="Times New Roman"/>
          <w:sz w:val="22"/>
          <w:szCs w:val="22"/>
          <w:shd w:val="clear" w:color="auto" w:fill="FFFFFF"/>
          <w:lang w:val="en-US"/>
        </w:rPr>
        <w:t xml:space="preserve"> much more open interviews with 20 starters who already participated in the first phase. In these interviews, I look</w:t>
      </w:r>
      <w:r w:rsidR="00FF493E">
        <w:rPr>
          <w:rStyle w:val="longtext"/>
          <w:rFonts w:ascii="Times New Roman" w:hAnsi="Times New Roman"/>
          <w:sz w:val="22"/>
          <w:szCs w:val="22"/>
          <w:shd w:val="clear" w:color="auto" w:fill="FFFFFF"/>
          <w:lang w:val="en-US"/>
        </w:rPr>
        <w:t>ed</w:t>
      </w:r>
      <w:r w:rsidRPr="005078A5">
        <w:rPr>
          <w:rStyle w:val="longtext"/>
          <w:rFonts w:ascii="Times New Roman" w:hAnsi="Times New Roman"/>
          <w:sz w:val="22"/>
          <w:szCs w:val="22"/>
          <w:shd w:val="clear" w:color="auto" w:fill="FFFFFF"/>
          <w:lang w:val="en-US"/>
        </w:rPr>
        <w:t xml:space="preserve"> for the deeper motives of the respondents to starting a business and in addition I ask</w:t>
      </w:r>
      <w:r w:rsidR="00FF493E">
        <w:rPr>
          <w:rStyle w:val="longtext"/>
          <w:rFonts w:ascii="Times New Roman" w:hAnsi="Times New Roman"/>
          <w:sz w:val="22"/>
          <w:szCs w:val="22"/>
          <w:shd w:val="clear" w:color="auto" w:fill="FFFFFF"/>
          <w:lang w:val="en-US"/>
        </w:rPr>
        <w:t>ed</w:t>
      </w:r>
      <w:r w:rsidRPr="005078A5">
        <w:rPr>
          <w:rStyle w:val="longtext"/>
          <w:rFonts w:ascii="Times New Roman" w:hAnsi="Times New Roman"/>
          <w:sz w:val="22"/>
          <w:szCs w:val="22"/>
          <w:shd w:val="clear" w:color="auto" w:fill="FFFFFF"/>
          <w:lang w:val="en-US"/>
        </w:rPr>
        <w:t xml:space="preserve"> them if they think there is a rela</w:t>
      </w:r>
      <w:r w:rsidR="008C4C92" w:rsidRPr="005078A5">
        <w:rPr>
          <w:rStyle w:val="longtext"/>
          <w:rFonts w:ascii="Times New Roman" w:hAnsi="Times New Roman"/>
          <w:sz w:val="22"/>
          <w:szCs w:val="22"/>
          <w:shd w:val="clear" w:color="auto" w:fill="FFFFFF"/>
          <w:lang w:val="en-US"/>
        </w:rPr>
        <w:t>tionship between the start of their</w:t>
      </w:r>
      <w:r w:rsidRPr="005078A5">
        <w:rPr>
          <w:rStyle w:val="longtext"/>
          <w:rFonts w:ascii="Times New Roman" w:hAnsi="Times New Roman"/>
          <w:sz w:val="22"/>
          <w:szCs w:val="22"/>
          <w:shd w:val="clear" w:color="auto" w:fill="FFFFFF"/>
          <w:lang w:val="en-US"/>
        </w:rPr>
        <w:t xml:space="preserve"> business and the crisis. </w:t>
      </w:r>
      <w:r w:rsidR="00FF493E">
        <w:rPr>
          <w:rStyle w:val="longtext"/>
          <w:rFonts w:ascii="Times New Roman" w:hAnsi="Times New Roman"/>
          <w:sz w:val="22"/>
          <w:szCs w:val="22"/>
          <w:shd w:val="clear" w:color="auto" w:fill="FFFFFF"/>
          <w:lang w:val="en-US"/>
        </w:rPr>
        <w:t>T</w:t>
      </w:r>
      <w:r w:rsidRPr="005078A5">
        <w:rPr>
          <w:rStyle w:val="longtext"/>
          <w:rFonts w:ascii="Times New Roman" w:hAnsi="Times New Roman"/>
          <w:sz w:val="22"/>
          <w:szCs w:val="22"/>
          <w:shd w:val="clear" w:color="auto" w:fill="FFFFFF"/>
          <w:lang w:val="en-US"/>
        </w:rPr>
        <w:t xml:space="preserve">he respondents </w:t>
      </w:r>
      <w:r w:rsidR="00FF493E">
        <w:rPr>
          <w:rStyle w:val="longtext"/>
          <w:rFonts w:ascii="Times New Roman" w:hAnsi="Times New Roman"/>
          <w:sz w:val="22"/>
          <w:szCs w:val="22"/>
          <w:shd w:val="clear" w:color="auto" w:fill="FFFFFF"/>
          <w:lang w:val="en-US"/>
        </w:rPr>
        <w:t>were</w:t>
      </w:r>
      <w:r w:rsidR="00FF493E" w:rsidRPr="005078A5">
        <w:rPr>
          <w:rStyle w:val="longtext"/>
          <w:rFonts w:ascii="Times New Roman" w:hAnsi="Times New Roman"/>
          <w:sz w:val="22"/>
          <w:szCs w:val="22"/>
          <w:shd w:val="clear" w:color="auto" w:fill="FFFFFF"/>
          <w:lang w:val="en-US"/>
        </w:rPr>
        <w:t xml:space="preserve"> </w:t>
      </w:r>
      <w:r w:rsidRPr="005078A5">
        <w:rPr>
          <w:rStyle w:val="longtext"/>
          <w:rFonts w:ascii="Times New Roman" w:hAnsi="Times New Roman"/>
          <w:sz w:val="22"/>
          <w:szCs w:val="22"/>
          <w:shd w:val="clear" w:color="auto" w:fill="FFFFFF"/>
          <w:lang w:val="en-US"/>
        </w:rPr>
        <w:t>not compelled to answer within the framework of a questionnaire answers. They receive</w:t>
      </w:r>
      <w:r w:rsidR="00FF493E">
        <w:rPr>
          <w:rStyle w:val="longtext"/>
          <w:rFonts w:ascii="Times New Roman" w:hAnsi="Times New Roman"/>
          <w:sz w:val="22"/>
          <w:szCs w:val="22"/>
          <w:shd w:val="clear" w:color="auto" w:fill="FFFFFF"/>
          <w:lang w:val="en-US"/>
        </w:rPr>
        <w:t>d</w:t>
      </w:r>
      <w:r w:rsidRPr="005078A5">
        <w:rPr>
          <w:rStyle w:val="longtext"/>
          <w:rFonts w:ascii="Times New Roman" w:hAnsi="Times New Roman"/>
          <w:sz w:val="22"/>
          <w:szCs w:val="22"/>
          <w:shd w:val="clear" w:color="auto" w:fill="FFFFFF"/>
          <w:lang w:val="en-US"/>
        </w:rPr>
        <w:t xml:space="preserve"> the freedom to answer in their own way. In this research, I will use several quotes that show the diversity of interpretations of the respondents. Here I should mention that the names of the starters in my research </w:t>
      </w:r>
      <w:r w:rsidR="00FF493E">
        <w:rPr>
          <w:rStyle w:val="longtext"/>
          <w:rFonts w:ascii="Times New Roman" w:hAnsi="Times New Roman"/>
          <w:sz w:val="22"/>
          <w:szCs w:val="22"/>
          <w:shd w:val="clear" w:color="auto" w:fill="FFFFFF"/>
          <w:lang w:val="en-US"/>
        </w:rPr>
        <w:t xml:space="preserve">are </w:t>
      </w:r>
      <w:r w:rsidRPr="005078A5">
        <w:rPr>
          <w:rStyle w:val="longtext"/>
          <w:rFonts w:ascii="Times New Roman" w:hAnsi="Times New Roman"/>
          <w:sz w:val="22"/>
          <w:szCs w:val="22"/>
          <w:shd w:val="clear" w:color="auto" w:fill="FFFFFF"/>
          <w:lang w:val="en-US"/>
        </w:rPr>
        <w:t xml:space="preserve">fictitious for privacy reasons and their statements </w:t>
      </w:r>
      <w:r w:rsidR="00FF493E">
        <w:rPr>
          <w:rStyle w:val="longtext"/>
          <w:rFonts w:ascii="Times New Roman" w:hAnsi="Times New Roman"/>
          <w:sz w:val="22"/>
          <w:szCs w:val="22"/>
          <w:shd w:val="clear" w:color="auto" w:fill="FFFFFF"/>
          <w:lang w:val="en-US"/>
        </w:rPr>
        <w:t xml:space="preserve">are </w:t>
      </w:r>
      <w:r w:rsidRPr="005078A5">
        <w:rPr>
          <w:rStyle w:val="longtext"/>
          <w:rFonts w:ascii="Times New Roman" w:hAnsi="Times New Roman"/>
          <w:sz w:val="22"/>
          <w:szCs w:val="22"/>
          <w:shd w:val="clear" w:color="auto" w:fill="FFFFFF"/>
          <w:lang w:val="en-US"/>
        </w:rPr>
        <w:t>presented as literal</w:t>
      </w:r>
      <w:r w:rsidR="008C4C92" w:rsidRPr="005078A5">
        <w:rPr>
          <w:rStyle w:val="longtext"/>
          <w:rFonts w:ascii="Times New Roman" w:hAnsi="Times New Roman"/>
          <w:sz w:val="22"/>
          <w:szCs w:val="22"/>
          <w:shd w:val="clear" w:color="auto" w:fill="FFFFFF"/>
          <w:lang w:val="en-US"/>
        </w:rPr>
        <w:t>ly</w:t>
      </w:r>
      <w:r w:rsidRPr="005078A5">
        <w:rPr>
          <w:rStyle w:val="longtext"/>
          <w:rFonts w:ascii="Times New Roman" w:hAnsi="Times New Roman"/>
          <w:sz w:val="22"/>
          <w:szCs w:val="22"/>
          <w:shd w:val="clear" w:color="auto" w:fill="FFFFFF"/>
          <w:lang w:val="en-US"/>
        </w:rPr>
        <w:t xml:space="preserve"> as possible.</w:t>
      </w:r>
    </w:p>
    <w:p w:rsidR="0028171C" w:rsidRPr="005078A5" w:rsidRDefault="0028171C" w:rsidP="007F4F12">
      <w:pPr>
        <w:spacing w:line="360" w:lineRule="auto"/>
        <w:jc w:val="both"/>
        <w:rPr>
          <w:rFonts w:ascii="Times New Roman" w:hAnsi="Times New Roman"/>
          <w:sz w:val="22"/>
          <w:szCs w:val="22"/>
          <w:lang w:val="en-US"/>
        </w:rPr>
      </w:pPr>
    </w:p>
    <w:p w:rsidR="0028171C" w:rsidRPr="00E34E18" w:rsidRDefault="00277B7C" w:rsidP="00E34E18">
      <w:pPr>
        <w:pStyle w:val="Kop2"/>
        <w:numPr>
          <w:ilvl w:val="1"/>
          <w:numId w:val="32"/>
        </w:numPr>
        <w:rPr>
          <w:rFonts w:ascii="Times New Roman" w:hAnsi="Times New Roman"/>
          <w:lang w:val="en-US"/>
        </w:rPr>
      </w:pPr>
      <w:r>
        <w:rPr>
          <w:rFonts w:ascii="Times New Roman" w:hAnsi="Times New Roman"/>
          <w:lang w:val="en-US"/>
        </w:rPr>
        <w:br w:type="page"/>
      </w:r>
      <w:bookmarkStart w:id="21" w:name="_Toc267169680"/>
      <w:r w:rsidR="0028171C" w:rsidRPr="00E34E18">
        <w:rPr>
          <w:rFonts w:ascii="Times New Roman" w:hAnsi="Times New Roman"/>
          <w:lang w:val="en-US"/>
        </w:rPr>
        <w:lastRenderedPageBreak/>
        <w:t>Operationalization of some concepts</w:t>
      </w:r>
      <w:bookmarkEnd w:id="21"/>
    </w:p>
    <w:p w:rsidR="0028171C" w:rsidRPr="005078A5" w:rsidRDefault="0028171C" w:rsidP="0042697B">
      <w:pPr>
        <w:pStyle w:val="Lijstalinea1"/>
        <w:spacing w:line="360" w:lineRule="auto"/>
        <w:ind w:left="1080"/>
        <w:jc w:val="both"/>
        <w:rPr>
          <w:rFonts w:ascii="Times New Roman" w:eastAsia="Times New Roman" w:hAnsi="Times New Roman"/>
          <w:b/>
          <w:bCs/>
          <w:color w:val="4F81BD"/>
          <w:sz w:val="26"/>
          <w:szCs w:val="26"/>
          <w:lang w:val="en-US"/>
        </w:rPr>
      </w:pPr>
    </w:p>
    <w:p w:rsidR="0028171C" w:rsidRPr="005078A5" w:rsidRDefault="0028171C" w:rsidP="007F4F12">
      <w:pPr>
        <w:spacing w:line="360" w:lineRule="auto"/>
        <w:jc w:val="both"/>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 xml:space="preserve">Before I can do my empirical research, I first have to operationalise a number of concepts, namely </w:t>
      </w:r>
      <w:r w:rsidRPr="005078A5">
        <w:rPr>
          <w:rStyle w:val="longtext"/>
          <w:rFonts w:ascii="Times New Roman" w:hAnsi="Times New Roman"/>
          <w:i/>
          <w:sz w:val="22"/>
          <w:szCs w:val="22"/>
          <w:shd w:val="clear" w:color="auto" w:fill="FFFFFF"/>
          <w:lang w:val="en-US"/>
        </w:rPr>
        <w:t>business, starters, start moment, crisis and start motives</w:t>
      </w:r>
      <w:r w:rsidRPr="005078A5">
        <w:rPr>
          <w:rStyle w:val="longtext"/>
          <w:rFonts w:ascii="Times New Roman" w:hAnsi="Times New Roman"/>
          <w:sz w:val="22"/>
          <w:szCs w:val="22"/>
          <w:shd w:val="clear" w:color="auto" w:fill="FFFFFF"/>
          <w:lang w:val="en-US"/>
        </w:rPr>
        <w:t xml:space="preserve">: </w:t>
      </w:r>
    </w:p>
    <w:p w:rsidR="0028171C" w:rsidRPr="005078A5" w:rsidRDefault="0028171C" w:rsidP="007F4F12">
      <w:pPr>
        <w:spacing w:line="360" w:lineRule="auto"/>
        <w:jc w:val="both"/>
        <w:rPr>
          <w:rFonts w:ascii="Times New Roman" w:hAnsi="Times New Roman"/>
          <w:sz w:val="22"/>
          <w:szCs w:val="22"/>
          <w:lang w:val="en-US"/>
        </w:rPr>
      </w:pPr>
    </w:p>
    <w:p w:rsidR="0028171C" w:rsidRPr="002B654B" w:rsidRDefault="0028171C" w:rsidP="007F4F12">
      <w:pPr>
        <w:spacing w:line="360" w:lineRule="auto"/>
        <w:jc w:val="both"/>
        <w:rPr>
          <w:rFonts w:ascii="Times New Roman" w:hAnsi="Times New Roman"/>
          <w:b/>
          <w:i/>
          <w:sz w:val="22"/>
          <w:szCs w:val="22"/>
          <w:lang w:val="en-US"/>
        </w:rPr>
      </w:pPr>
      <w:r w:rsidRPr="002B654B">
        <w:rPr>
          <w:rFonts w:ascii="Times New Roman" w:hAnsi="Times New Roman"/>
          <w:b/>
          <w:i/>
          <w:sz w:val="22"/>
          <w:szCs w:val="22"/>
          <w:lang w:val="en-US"/>
        </w:rPr>
        <w:t>Business</w:t>
      </w:r>
    </w:p>
    <w:p w:rsidR="0028171C" w:rsidRPr="005078A5" w:rsidRDefault="0028171C" w:rsidP="007F4F12">
      <w:pPr>
        <w:spacing w:line="360" w:lineRule="auto"/>
        <w:jc w:val="both"/>
        <w:rPr>
          <w:rFonts w:ascii="Times New Roman" w:hAnsi="Times New Roman"/>
          <w:sz w:val="22"/>
          <w:szCs w:val="22"/>
          <w:lang w:val="en-US"/>
        </w:rPr>
      </w:pPr>
      <w:r w:rsidRPr="005078A5">
        <w:rPr>
          <w:rStyle w:val="longtext"/>
          <w:rFonts w:ascii="Times New Roman" w:hAnsi="Times New Roman"/>
          <w:sz w:val="22"/>
          <w:szCs w:val="22"/>
          <w:shd w:val="clear" w:color="auto" w:fill="FFFFFF"/>
          <w:lang w:val="en-US"/>
        </w:rPr>
        <w:t xml:space="preserve">I operationalized a business as a sole proprietorship (with one or more </w:t>
      </w:r>
      <w:r w:rsidR="004C605A">
        <w:rPr>
          <w:rStyle w:val="longtext"/>
          <w:rFonts w:ascii="Times New Roman" w:hAnsi="Times New Roman"/>
          <w:sz w:val="22"/>
          <w:szCs w:val="22"/>
          <w:shd w:val="clear" w:color="auto" w:fill="FFFFFF"/>
          <w:lang w:val="en-US"/>
        </w:rPr>
        <w:t>employees</w:t>
      </w:r>
      <w:r w:rsidRPr="005078A5">
        <w:rPr>
          <w:rStyle w:val="longtext"/>
          <w:rFonts w:ascii="Times New Roman" w:hAnsi="Times New Roman"/>
          <w:sz w:val="22"/>
          <w:szCs w:val="22"/>
          <w:shd w:val="clear" w:color="auto" w:fill="FFFFFF"/>
          <w:lang w:val="en-US"/>
        </w:rPr>
        <w:t>)</w:t>
      </w:r>
      <w:r w:rsidR="00D31407">
        <w:rPr>
          <w:rStyle w:val="Voetnootmarkering"/>
          <w:rFonts w:ascii="Times New Roman" w:hAnsi="Times New Roman"/>
          <w:sz w:val="22"/>
          <w:szCs w:val="22"/>
          <w:shd w:val="clear" w:color="auto" w:fill="FFFFFF"/>
          <w:lang w:val="en-US"/>
        </w:rPr>
        <w:footnoteReference w:id="6"/>
      </w:r>
      <w:r w:rsidRPr="005078A5">
        <w:rPr>
          <w:rStyle w:val="longtext"/>
          <w:rFonts w:ascii="Times New Roman" w:hAnsi="Times New Roman"/>
          <w:sz w:val="22"/>
          <w:szCs w:val="22"/>
          <w:shd w:val="clear" w:color="auto" w:fill="FFFFFF"/>
          <w:lang w:val="en-US"/>
        </w:rPr>
        <w:t>. This excludes restarts, for instance in another legal form like a Dutch Private Company or Limited (the Dutch: Besloten Vennootschap (B.V.)) as much as possible (Bruins, 2004). The majority of new registrations at the Chamber of Commerce are newly registered businesses: 92% of starters indicates this</w:t>
      </w:r>
      <w:r w:rsidRPr="005078A5">
        <w:rPr>
          <w:rStyle w:val="longtext"/>
          <w:rFonts w:ascii="Times New Roman" w:hAnsi="Times New Roman"/>
          <w:sz w:val="22"/>
          <w:szCs w:val="22"/>
          <w:lang w:val="en-US"/>
        </w:rPr>
        <w:t xml:space="preserve">. </w:t>
      </w:r>
      <w:r w:rsidRPr="005078A5">
        <w:rPr>
          <w:rStyle w:val="longtext"/>
          <w:rFonts w:ascii="Times New Roman" w:hAnsi="Times New Roman"/>
          <w:sz w:val="22"/>
          <w:szCs w:val="22"/>
          <w:shd w:val="clear" w:color="auto" w:fill="FFFFFF"/>
          <w:lang w:val="en-US"/>
        </w:rPr>
        <w:t>The remaining 8% of the starters acquires a company and continues it (mostly) at their own risk. In four out of five cases, the new business is a sole proprietorship of which the starter is the entrepreneur/o</w:t>
      </w:r>
      <w:r w:rsidR="005435D2" w:rsidRPr="005078A5">
        <w:rPr>
          <w:rStyle w:val="longtext"/>
          <w:rFonts w:ascii="Times New Roman" w:hAnsi="Times New Roman"/>
          <w:sz w:val="22"/>
          <w:szCs w:val="22"/>
          <w:shd w:val="clear" w:color="auto" w:fill="FFFFFF"/>
          <w:lang w:val="en-US"/>
        </w:rPr>
        <w:t>wner (Bais, 1998). In 2008 87</w:t>
      </w:r>
      <w:r w:rsidRPr="005078A5">
        <w:rPr>
          <w:rStyle w:val="longtext"/>
          <w:rFonts w:ascii="Times New Roman" w:hAnsi="Times New Roman"/>
          <w:sz w:val="22"/>
          <w:szCs w:val="22"/>
          <w:shd w:val="clear" w:color="auto" w:fill="FFFFFF"/>
          <w:lang w:val="en-US"/>
        </w:rPr>
        <w:t xml:space="preserve">% of the registrations of businesses in </w:t>
      </w:r>
      <w:smartTag w:uri="urn:schemas-microsoft-com:office:smarttags" w:element="City">
        <w:smartTag w:uri="urn:schemas-microsoft-com:office:smarttags" w:element="place">
          <w:r w:rsidRPr="005078A5">
            <w:rPr>
              <w:rStyle w:val="longtext"/>
              <w:rFonts w:ascii="Times New Roman" w:hAnsi="Times New Roman"/>
              <w:sz w:val="22"/>
              <w:szCs w:val="22"/>
              <w:shd w:val="clear" w:color="auto" w:fill="FFFFFF"/>
              <w:lang w:val="en-US"/>
            </w:rPr>
            <w:t>Rotterdam</w:t>
          </w:r>
        </w:smartTag>
      </w:smartTag>
      <w:r w:rsidRPr="005078A5">
        <w:rPr>
          <w:rStyle w:val="longtext"/>
          <w:rFonts w:ascii="Times New Roman" w:hAnsi="Times New Roman"/>
          <w:sz w:val="22"/>
          <w:szCs w:val="22"/>
          <w:shd w:val="clear" w:color="auto" w:fill="FFFFFF"/>
          <w:lang w:val="en-US"/>
        </w:rPr>
        <w:t xml:space="preserve"> were sole proprietorships. This percentage is</w:t>
      </w:r>
      <w:r w:rsidR="005435D2" w:rsidRPr="005078A5">
        <w:rPr>
          <w:rStyle w:val="longtext"/>
          <w:rFonts w:ascii="Times New Roman" w:hAnsi="Times New Roman"/>
          <w:sz w:val="22"/>
          <w:szCs w:val="22"/>
          <w:shd w:val="clear" w:color="auto" w:fill="FFFFFF"/>
          <w:lang w:val="en-US"/>
        </w:rPr>
        <w:t xml:space="preserve"> comparable to 2009, where 88</w:t>
      </w:r>
      <w:r w:rsidRPr="005078A5">
        <w:rPr>
          <w:rStyle w:val="longtext"/>
          <w:rFonts w:ascii="Times New Roman" w:hAnsi="Times New Roman"/>
          <w:sz w:val="22"/>
          <w:szCs w:val="22"/>
          <w:shd w:val="clear" w:color="auto" w:fill="FFFFFF"/>
          <w:lang w:val="en-US"/>
        </w:rPr>
        <w:t xml:space="preserve">% of the total registrations were sole proprietorships. In the </w:t>
      </w:r>
      <w:r w:rsidR="005435D2" w:rsidRPr="005078A5">
        <w:rPr>
          <w:rStyle w:val="longtext"/>
          <w:rFonts w:ascii="Times New Roman" w:hAnsi="Times New Roman"/>
          <w:sz w:val="22"/>
          <w:szCs w:val="22"/>
          <w:shd w:val="clear" w:color="auto" w:fill="FFFFFF"/>
          <w:lang w:val="en-US"/>
        </w:rPr>
        <w:t>second</w:t>
      </w:r>
      <w:r w:rsidRPr="005078A5">
        <w:rPr>
          <w:rStyle w:val="longtext"/>
          <w:rFonts w:ascii="Times New Roman" w:hAnsi="Times New Roman"/>
          <w:sz w:val="22"/>
          <w:szCs w:val="22"/>
          <w:shd w:val="clear" w:color="auto" w:fill="FFFFFF"/>
          <w:lang w:val="en-US"/>
        </w:rPr>
        <w:t xml:space="preserve"> quarter of 2008 this </w:t>
      </w:r>
      <w:r w:rsidR="005435D2" w:rsidRPr="005078A5">
        <w:rPr>
          <w:rStyle w:val="longtext"/>
          <w:rFonts w:ascii="Times New Roman" w:hAnsi="Times New Roman"/>
          <w:sz w:val="22"/>
          <w:szCs w:val="22"/>
          <w:shd w:val="clear" w:color="auto" w:fill="FFFFFF"/>
          <w:lang w:val="en-US"/>
        </w:rPr>
        <w:t>percentage is even higher, 84</w:t>
      </w:r>
      <w:r w:rsidRPr="005078A5">
        <w:rPr>
          <w:rStyle w:val="longtext"/>
          <w:rFonts w:ascii="Times New Roman" w:hAnsi="Times New Roman"/>
          <w:sz w:val="22"/>
          <w:szCs w:val="22"/>
          <w:shd w:val="clear" w:color="auto" w:fill="FFFFFF"/>
          <w:lang w:val="en-US"/>
        </w:rPr>
        <w:t xml:space="preserve">% and finally in the </w:t>
      </w:r>
      <w:r w:rsidR="005435D2" w:rsidRPr="005078A5">
        <w:rPr>
          <w:rStyle w:val="longtext"/>
          <w:rFonts w:ascii="Times New Roman" w:hAnsi="Times New Roman"/>
          <w:sz w:val="22"/>
          <w:szCs w:val="22"/>
          <w:shd w:val="clear" w:color="auto" w:fill="FFFFFF"/>
          <w:lang w:val="en-US"/>
        </w:rPr>
        <w:t>second quarter of 2009 85</w:t>
      </w:r>
      <w:r w:rsidRPr="005078A5">
        <w:rPr>
          <w:rStyle w:val="longtext"/>
          <w:rFonts w:ascii="Times New Roman" w:hAnsi="Times New Roman"/>
          <w:sz w:val="22"/>
          <w:szCs w:val="22"/>
          <w:shd w:val="clear" w:color="auto" w:fill="FFFFFF"/>
          <w:lang w:val="en-US"/>
        </w:rPr>
        <w:t xml:space="preserve">% were sole proprietorships. </w:t>
      </w:r>
      <w:r w:rsidRPr="005078A5">
        <w:rPr>
          <w:rStyle w:val="shorttext"/>
          <w:rFonts w:ascii="Times New Roman" w:hAnsi="Times New Roman"/>
          <w:sz w:val="22"/>
          <w:szCs w:val="22"/>
          <w:shd w:val="clear" w:color="auto" w:fill="FFFFFF"/>
          <w:lang w:val="en-US"/>
        </w:rPr>
        <w:t>Most start-ups are therefore included in the sc</w:t>
      </w:r>
      <w:r w:rsidR="005435D2" w:rsidRPr="005078A5">
        <w:rPr>
          <w:rStyle w:val="shorttext"/>
          <w:rFonts w:ascii="Times New Roman" w:hAnsi="Times New Roman"/>
          <w:sz w:val="22"/>
          <w:szCs w:val="22"/>
          <w:shd w:val="clear" w:color="auto" w:fill="FFFFFF"/>
          <w:lang w:val="en-US"/>
        </w:rPr>
        <w:t>ope of this research. Figure 3.4</w:t>
      </w:r>
      <w:r w:rsidRPr="005078A5">
        <w:rPr>
          <w:rStyle w:val="shorttext"/>
          <w:rFonts w:ascii="Times New Roman" w:hAnsi="Times New Roman"/>
          <w:sz w:val="22"/>
          <w:szCs w:val="22"/>
          <w:shd w:val="clear" w:color="auto" w:fill="FFFFFF"/>
          <w:lang w:val="en-US"/>
        </w:rPr>
        <w:t xml:space="preserve"> shows the amounts of registered starters versus the amount of sole proprietorships. </w:t>
      </w:r>
    </w:p>
    <w:p w:rsidR="0028171C" w:rsidRPr="005078A5" w:rsidRDefault="0028171C" w:rsidP="007F4F12">
      <w:pPr>
        <w:spacing w:line="360" w:lineRule="auto"/>
        <w:jc w:val="both"/>
        <w:rPr>
          <w:rFonts w:ascii="Times New Roman" w:hAnsi="Times New Roman"/>
          <w:sz w:val="22"/>
          <w:szCs w:val="22"/>
          <w:lang w:val="en-US"/>
        </w:rPr>
      </w:pPr>
    </w:p>
    <w:p w:rsidR="0028171C" w:rsidRPr="005078A5" w:rsidRDefault="00F465CE" w:rsidP="007F4F12">
      <w:pPr>
        <w:spacing w:line="360" w:lineRule="auto"/>
        <w:jc w:val="both"/>
        <w:rPr>
          <w:rFonts w:ascii="Times New Roman" w:hAnsi="Times New Roman"/>
          <w:i/>
          <w:sz w:val="22"/>
          <w:szCs w:val="22"/>
          <w:lang w:val="en-US"/>
        </w:rPr>
      </w:pPr>
      <w:r>
        <w:rPr>
          <w:rFonts w:ascii="Times New Roman" w:hAnsi="Times New Roman"/>
          <w:i/>
          <w:noProof/>
          <w:sz w:val="22"/>
          <w:szCs w:val="22"/>
        </w:rPr>
        <w:drawing>
          <wp:inline distT="0" distB="0" distL="0" distR="0">
            <wp:extent cx="5993376" cy="2719955"/>
            <wp:effectExtent l="12197" t="6100" r="7242" b="0"/>
            <wp:docPr id="6" name="Grafie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8171C" w:rsidRPr="005078A5" w:rsidRDefault="005435D2" w:rsidP="007F4F12">
      <w:pPr>
        <w:spacing w:line="360" w:lineRule="auto"/>
        <w:jc w:val="both"/>
        <w:rPr>
          <w:rFonts w:ascii="Times New Roman" w:eastAsia="Calibri" w:hAnsi="Times New Roman"/>
          <w:b/>
          <w:bCs/>
          <w:color w:val="4F81BD"/>
          <w:sz w:val="18"/>
          <w:szCs w:val="18"/>
          <w:lang w:val="en-US" w:eastAsia="en-US"/>
        </w:rPr>
      </w:pPr>
      <w:r w:rsidRPr="005078A5">
        <w:rPr>
          <w:rFonts w:ascii="Times New Roman" w:eastAsia="Calibri" w:hAnsi="Times New Roman"/>
          <w:b/>
          <w:bCs/>
          <w:color w:val="4F81BD"/>
          <w:sz w:val="18"/>
          <w:szCs w:val="18"/>
          <w:lang w:val="en-US" w:eastAsia="en-US"/>
        </w:rPr>
        <w:t xml:space="preserve">Figure 3.3 Sole proprietorships in the </w:t>
      </w:r>
      <w:smartTag w:uri="urn:schemas-microsoft-com:office:smarttags" w:element="City">
        <w:r w:rsidRPr="005078A5">
          <w:rPr>
            <w:rFonts w:ascii="Times New Roman" w:eastAsia="Calibri" w:hAnsi="Times New Roman"/>
            <w:b/>
            <w:bCs/>
            <w:color w:val="4F81BD"/>
            <w:sz w:val="18"/>
            <w:szCs w:val="18"/>
            <w:lang w:val="en-US" w:eastAsia="en-US"/>
          </w:rPr>
          <w:t>Rotterdam</w:t>
        </w:r>
      </w:smartTag>
      <w:r w:rsidRPr="005078A5">
        <w:rPr>
          <w:rFonts w:ascii="Times New Roman" w:eastAsia="Calibri" w:hAnsi="Times New Roman"/>
          <w:b/>
          <w:bCs/>
          <w:color w:val="4F81BD"/>
          <w:sz w:val="18"/>
          <w:szCs w:val="18"/>
          <w:lang w:val="en-US" w:eastAsia="en-US"/>
        </w:rPr>
        <w:t xml:space="preserve"> versus the total amount of new registered businesses in Rotterdam; </w:t>
      </w:r>
      <w:r w:rsidR="0028171C" w:rsidRPr="005078A5">
        <w:rPr>
          <w:rFonts w:ascii="Times New Roman" w:eastAsia="Calibri" w:hAnsi="Times New Roman"/>
          <w:b/>
          <w:bCs/>
          <w:color w:val="4F81BD"/>
          <w:sz w:val="18"/>
          <w:szCs w:val="18"/>
          <w:lang w:val="en-US" w:eastAsia="en-US"/>
        </w:rPr>
        <w:t>Source: CoC</w:t>
      </w:r>
    </w:p>
    <w:p w:rsidR="0028171C" w:rsidRPr="005078A5" w:rsidRDefault="0028171C" w:rsidP="007F4F12">
      <w:pPr>
        <w:spacing w:line="360" w:lineRule="auto"/>
        <w:jc w:val="both"/>
        <w:rPr>
          <w:rFonts w:ascii="Times New Roman" w:hAnsi="Times New Roman"/>
          <w:i/>
          <w:sz w:val="22"/>
          <w:szCs w:val="22"/>
          <w:lang w:val="en-US"/>
        </w:rPr>
      </w:pPr>
    </w:p>
    <w:p w:rsidR="0028171C" w:rsidRPr="002B654B" w:rsidRDefault="0028171C" w:rsidP="0042697B">
      <w:pPr>
        <w:spacing w:line="360" w:lineRule="auto"/>
        <w:jc w:val="both"/>
        <w:rPr>
          <w:rFonts w:ascii="Times New Roman" w:hAnsi="Times New Roman"/>
          <w:b/>
          <w:i/>
          <w:sz w:val="22"/>
          <w:szCs w:val="22"/>
          <w:lang w:val="en-US"/>
        </w:rPr>
      </w:pPr>
      <w:r w:rsidRPr="002B654B">
        <w:rPr>
          <w:rFonts w:ascii="Times New Roman" w:hAnsi="Times New Roman"/>
          <w:b/>
          <w:i/>
          <w:sz w:val="22"/>
          <w:szCs w:val="22"/>
          <w:lang w:val="en-US"/>
        </w:rPr>
        <w:t>Starter</w:t>
      </w:r>
    </w:p>
    <w:p w:rsidR="0028171C" w:rsidRPr="005078A5" w:rsidRDefault="0028171C" w:rsidP="0042697B">
      <w:pPr>
        <w:autoSpaceDE w:val="0"/>
        <w:autoSpaceDN w:val="0"/>
        <w:adjustRightInd w:val="0"/>
        <w:spacing w:line="360" w:lineRule="auto"/>
        <w:jc w:val="both"/>
        <w:rPr>
          <w:rStyle w:val="mediumtext"/>
          <w:rFonts w:ascii="Times New Roman" w:hAnsi="Times New Roman"/>
          <w:sz w:val="22"/>
          <w:szCs w:val="22"/>
          <w:shd w:val="clear" w:color="auto" w:fill="FFFFFF"/>
          <w:lang w:val="en-US"/>
        </w:rPr>
      </w:pPr>
      <w:r w:rsidRPr="005078A5">
        <w:rPr>
          <w:rStyle w:val="mediumtext"/>
          <w:rFonts w:ascii="Times New Roman" w:hAnsi="Times New Roman"/>
          <w:sz w:val="22"/>
          <w:szCs w:val="22"/>
          <w:shd w:val="clear" w:color="auto" w:fill="FFFFFF"/>
          <w:lang w:val="en-US"/>
        </w:rPr>
        <w:lastRenderedPageBreak/>
        <w:t xml:space="preserve">A starter is a business that started its activity around the time of registration with the Chamber of Commerce in </w:t>
      </w:r>
      <w:smartTag w:uri="urn:schemas-microsoft-com:office:smarttags" w:element="City">
        <w:smartTag w:uri="urn:schemas-microsoft-com:office:smarttags" w:element="place">
          <w:r w:rsidRPr="005078A5">
            <w:rPr>
              <w:rStyle w:val="mediumtext"/>
              <w:rFonts w:ascii="Times New Roman" w:hAnsi="Times New Roman"/>
              <w:sz w:val="22"/>
              <w:szCs w:val="22"/>
              <w:shd w:val="clear" w:color="auto" w:fill="FFFFFF"/>
              <w:lang w:val="en-US"/>
            </w:rPr>
            <w:t>Rotterdam</w:t>
          </w:r>
        </w:smartTag>
      </w:smartTag>
      <w:r w:rsidRPr="005078A5">
        <w:rPr>
          <w:rStyle w:val="mediumtext"/>
          <w:rFonts w:ascii="Times New Roman" w:hAnsi="Times New Roman"/>
          <w:sz w:val="22"/>
          <w:szCs w:val="22"/>
          <w:shd w:val="clear" w:color="auto" w:fill="FFFFFF"/>
          <w:lang w:val="en-US"/>
        </w:rPr>
        <w:t xml:space="preserve"> and is economically active.</w:t>
      </w:r>
    </w:p>
    <w:p w:rsidR="0028171C" w:rsidRPr="002B654B" w:rsidRDefault="0028171C" w:rsidP="007F4F12">
      <w:pPr>
        <w:spacing w:line="360" w:lineRule="auto"/>
        <w:jc w:val="both"/>
        <w:rPr>
          <w:rFonts w:ascii="Times New Roman" w:hAnsi="Times New Roman"/>
          <w:b/>
          <w:i/>
          <w:sz w:val="22"/>
          <w:szCs w:val="22"/>
          <w:lang w:val="en-US"/>
        </w:rPr>
      </w:pPr>
      <w:r w:rsidRPr="002B654B">
        <w:rPr>
          <w:rFonts w:ascii="Times New Roman" w:hAnsi="Times New Roman"/>
          <w:b/>
          <w:i/>
          <w:sz w:val="22"/>
          <w:szCs w:val="22"/>
          <w:lang w:val="en-US"/>
        </w:rPr>
        <w:t>Start moment</w:t>
      </w:r>
    </w:p>
    <w:p w:rsidR="0028171C" w:rsidRPr="005078A5" w:rsidRDefault="0028171C" w:rsidP="007F4F12">
      <w:pPr>
        <w:autoSpaceDE w:val="0"/>
        <w:autoSpaceDN w:val="0"/>
        <w:adjustRightInd w:val="0"/>
        <w:spacing w:line="360" w:lineRule="auto"/>
        <w:jc w:val="both"/>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 xml:space="preserve">The starting point is the moment of registration with the Chamber of Commerce. For my research I used two quarters, the </w:t>
      </w:r>
      <w:r w:rsidR="00631353">
        <w:rPr>
          <w:rStyle w:val="longtext"/>
          <w:rFonts w:ascii="Times New Roman" w:hAnsi="Times New Roman"/>
          <w:sz w:val="22"/>
          <w:szCs w:val="22"/>
          <w:shd w:val="clear" w:color="auto" w:fill="FFFFFF"/>
          <w:lang w:val="en-US"/>
        </w:rPr>
        <w:t>second</w:t>
      </w:r>
      <w:r w:rsidR="00631353" w:rsidRPr="005078A5">
        <w:rPr>
          <w:rStyle w:val="longtext"/>
          <w:rFonts w:ascii="Times New Roman" w:hAnsi="Times New Roman"/>
          <w:sz w:val="22"/>
          <w:szCs w:val="22"/>
          <w:shd w:val="clear" w:color="auto" w:fill="FFFFFF"/>
          <w:lang w:val="en-US"/>
        </w:rPr>
        <w:t xml:space="preserve"> </w:t>
      </w:r>
      <w:r w:rsidRPr="005078A5">
        <w:rPr>
          <w:rStyle w:val="longtext"/>
          <w:rFonts w:ascii="Times New Roman" w:hAnsi="Times New Roman"/>
          <w:sz w:val="22"/>
          <w:szCs w:val="22"/>
          <w:shd w:val="clear" w:color="auto" w:fill="FFFFFF"/>
          <w:lang w:val="en-US"/>
        </w:rPr>
        <w:t xml:space="preserve">quarter of 2008 as a non-crisis period and the </w:t>
      </w:r>
      <w:r w:rsidR="00631353">
        <w:rPr>
          <w:rStyle w:val="longtext"/>
          <w:rFonts w:ascii="Times New Roman" w:hAnsi="Times New Roman"/>
          <w:sz w:val="22"/>
          <w:szCs w:val="22"/>
          <w:shd w:val="clear" w:color="auto" w:fill="FFFFFF"/>
          <w:lang w:val="en-US"/>
        </w:rPr>
        <w:t xml:space="preserve">second </w:t>
      </w:r>
      <w:r w:rsidRPr="005078A5">
        <w:rPr>
          <w:rStyle w:val="longtext"/>
          <w:rFonts w:ascii="Times New Roman" w:hAnsi="Times New Roman"/>
          <w:sz w:val="22"/>
          <w:szCs w:val="22"/>
          <w:shd w:val="clear" w:color="auto" w:fill="FFFFFF"/>
          <w:lang w:val="en-US"/>
        </w:rPr>
        <w:t>quarter of 2009 as a crisis period.</w:t>
      </w:r>
    </w:p>
    <w:p w:rsidR="0028171C" w:rsidRPr="005078A5" w:rsidRDefault="0028171C" w:rsidP="007F4F12">
      <w:pPr>
        <w:autoSpaceDE w:val="0"/>
        <w:autoSpaceDN w:val="0"/>
        <w:adjustRightInd w:val="0"/>
        <w:spacing w:line="360" w:lineRule="auto"/>
        <w:jc w:val="both"/>
        <w:rPr>
          <w:rFonts w:ascii="Times New Roman" w:hAnsi="Times New Roman"/>
          <w:i/>
          <w:sz w:val="22"/>
          <w:szCs w:val="22"/>
          <w:lang w:val="en-US"/>
        </w:rPr>
      </w:pPr>
    </w:p>
    <w:p w:rsidR="0028171C" w:rsidRPr="002B654B" w:rsidRDefault="0028171C" w:rsidP="007F4F12">
      <w:pPr>
        <w:autoSpaceDE w:val="0"/>
        <w:autoSpaceDN w:val="0"/>
        <w:adjustRightInd w:val="0"/>
        <w:spacing w:line="360" w:lineRule="auto"/>
        <w:jc w:val="both"/>
        <w:rPr>
          <w:rFonts w:ascii="Times New Roman" w:hAnsi="Times New Roman"/>
          <w:b/>
          <w:i/>
          <w:sz w:val="22"/>
          <w:szCs w:val="22"/>
          <w:lang w:val="en-US"/>
        </w:rPr>
      </w:pPr>
      <w:r w:rsidRPr="002B654B">
        <w:rPr>
          <w:rFonts w:ascii="Times New Roman" w:hAnsi="Times New Roman"/>
          <w:b/>
          <w:i/>
          <w:sz w:val="22"/>
          <w:szCs w:val="22"/>
          <w:lang w:val="en-US"/>
        </w:rPr>
        <w:t>Crisis / crisis period</w:t>
      </w:r>
    </w:p>
    <w:p w:rsidR="0028171C" w:rsidRPr="005078A5" w:rsidRDefault="0028171C" w:rsidP="007F4F12">
      <w:pPr>
        <w:autoSpaceDE w:val="0"/>
        <w:autoSpaceDN w:val="0"/>
        <w:adjustRightInd w:val="0"/>
        <w:spacing w:line="360" w:lineRule="auto"/>
        <w:jc w:val="both"/>
        <w:rPr>
          <w:rFonts w:ascii="Times New Roman" w:hAnsi="Times New Roman"/>
          <w:sz w:val="22"/>
          <w:szCs w:val="22"/>
          <w:lang w:val="en-US"/>
        </w:rPr>
      </w:pPr>
      <w:r w:rsidRPr="005078A5">
        <w:rPr>
          <w:rFonts w:ascii="Times New Roman" w:hAnsi="Times New Roman"/>
          <w:sz w:val="22"/>
          <w:szCs w:val="22"/>
          <w:lang w:val="en-US"/>
        </w:rPr>
        <w:t>A crisis is a serious situation in which the functioning of a system (of any kind) is severely disrupted. In a period of crisis there is more uncertainty and increased unemployment.</w:t>
      </w:r>
    </w:p>
    <w:p w:rsidR="0028171C" w:rsidRPr="005078A5" w:rsidRDefault="0028171C" w:rsidP="007F4F12">
      <w:pPr>
        <w:autoSpaceDE w:val="0"/>
        <w:autoSpaceDN w:val="0"/>
        <w:adjustRightInd w:val="0"/>
        <w:spacing w:line="360" w:lineRule="auto"/>
        <w:jc w:val="both"/>
        <w:rPr>
          <w:rStyle w:val="mediumtext"/>
          <w:rFonts w:ascii="Times New Roman" w:hAnsi="Times New Roman"/>
          <w:sz w:val="22"/>
          <w:szCs w:val="22"/>
          <w:shd w:val="clear" w:color="auto" w:fill="FFFFFF"/>
          <w:lang w:val="en-US"/>
        </w:rPr>
      </w:pPr>
    </w:p>
    <w:p w:rsidR="0028171C" w:rsidRPr="002B654B" w:rsidRDefault="0028171C" w:rsidP="007F4F12">
      <w:pPr>
        <w:autoSpaceDE w:val="0"/>
        <w:autoSpaceDN w:val="0"/>
        <w:adjustRightInd w:val="0"/>
        <w:spacing w:line="360" w:lineRule="auto"/>
        <w:jc w:val="both"/>
        <w:rPr>
          <w:rFonts w:ascii="Times New Roman" w:hAnsi="Times New Roman"/>
          <w:b/>
          <w:i/>
          <w:sz w:val="22"/>
          <w:szCs w:val="22"/>
          <w:lang w:val="en-US"/>
        </w:rPr>
      </w:pPr>
      <w:r w:rsidRPr="002B654B">
        <w:rPr>
          <w:rFonts w:ascii="Times New Roman" w:hAnsi="Times New Roman"/>
          <w:b/>
          <w:i/>
          <w:sz w:val="22"/>
          <w:szCs w:val="22"/>
          <w:lang w:val="en-US"/>
        </w:rPr>
        <w:t>Start motives</w:t>
      </w:r>
    </w:p>
    <w:p w:rsidR="0028171C" w:rsidRPr="005078A5" w:rsidRDefault="0028171C" w:rsidP="007F4F12">
      <w:pPr>
        <w:autoSpaceDE w:val="0"/>
        <w:autoSpaceDN w:val="0"/>
        <w:adjustRightInd w:val="0"/>
        <w:spacing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Start motives are reasons for starting a business. These may be </w:t>
      </w:r>
      <w:r w:rsidR="00BD3A94">
        <w:rPr>
          <w:rFonts w:ascii="Times New Roman" w:hAnsi="Times New Roman"/>
          <w:sz w:val="22"/>
          <w:szCs w:val="22"/>
          <w:lang w:val="en-US"/>
        </w:rPr>
        <w:t>opportunity</w:t>
      </w:r>
      <w:r w:rsidRPr="005078A5">
        <w:rPr>
          <w:rFonts w:ascii="Times New Roman" w:hAnsi="Times New Roman"/>
          <w:sz w:val="22"/>
          <w:szCs w:val="22"/>
          <w:lang w:val="en-US"/>
        </w:rPr>
        <w:t xml:space="preserve"> or </w:t>
      </w:r>
      <w:r w:rsidR="00BD3A94">
        <w:rPr>
          <w:rFonts w:ascii="Times New Roman" w:hAnsi="Times New Roman"/>
          <w:sz w:val="22"/>
          <w:szCs w:val="22"/>
          <w:lang w:val="en-US"/>
        </w:rPr>
        <w:t>necessity driven</w:t>
      </w:r>
      <w:r w:rsidRPr="005078A5">
        <w:rPr>
          <w:rFonts w:ascii="Times New Roman" w:hAnsi="Times New Roman"/>
          <w:sz w:val="22"/>
          <w:szCs w:val="22"/>
          <w:lang w:val="en-US"/>
        </w:rPr>
        <w:t>.</w:t>
      </w:r>
    </w:p>
    <w:p w:rsidR="00A9197B" w:rsidRPr="00E34E18" w:rsidRDefault="00A9197B" w:rsidP="00A9197B">
      <w:pPr>
        <w:spacing w:line="360" w:lineRule="auto"/>
        <w:jc w:val="both"/>
        <w:rPr>
          <w:rStyle w:val="longtext"/>
          <w:rFonts w:ascii="Times New Roman" w:hAnsi="Times New Roman"/>
          <w:sz w:val="22"/>
          <w:szCs w:val="22"/>
          <w:shd w:val="clear" w:color="auto" w:fill="FFFFFF"/>
          <w:lang w:val="en-US"/>
        </w:rPr>
      </w:pPr>
    </w:p>
    <w:p w:rsidR="00A9197B" w:rsidRPr="005078A5" w:rsidRDefault="008461A7" w:rsidP="00E34E18">
      <w:pPr>
        <w:pStyle w:val="Kop2"/>
        <w:numPr>
          <w:ilvl w:val="1"/>
          <w:numId w:val="32"/>
        </w:numPr>
        <w:rPr>
          <w:rFonts w:ascii="Times New Roman" w:eastAsia="Times New Roman" w:hAnsi="Times New Roman"/>
          <w:bCs w:val="0"/>
        </w:rPr>
      </w:pPr>
      <w:r w:rsidRPr="00E34E18">
        <w:rPr>
          <w:rFonts w:ascii="Times New Roman" w:eastAsia="Times New Roman" w:hAnsi="Times New Roman"/>
          <w:bCs w:val="0"/>
          <w:lang w:val="en-US"/>
        </w:rPr>
        <w:t xml:space="preserve">    </w:t>
      </w:r>
      <w:bookmarkStart w:id="22" w:name="_Toc267169681"/>
      <w:r w:rsidRPr="00E34E18">
        <w:rPr>
          <w:rFonts w:ascii="Times New Roman" w:hAnsi="Times New Roman"/>
          <w:lang w:val="en-US"/>
        </w:rPr>
        <w:t xml:space="preserve">Quality </w:t>
      </w:r>
      <w:r w:rsidR="00650F96">
        <w:rPr>
          <w:rFonts w:ascii="Times New Roman" w:hAnsi="Times New Roman"/>
          <w:lang w:val="en-US"/>
        </w:rPr>
        <w:t>of research</w:t>
      </w:r>
      <w:bookmarkEnd w:id="22"/>
    </w:p>
    <w:p w:rsidR="00A9197B" w:rsidRPr="005078A5" w:rsidRDefault="00A9197B" w:rsidP="00A9197B">
      <w:pPr>
        <w:spacing w:line="360" w:lineRule="auto"/>
        <w:jc w:val="both"/>
        <w:rPr>
          <w:rStyle w:val="longtext"/>
          <w:rFonts w:ascii="Times New Roman" w:hAnsi="Times New Roman"/>
          <w:sz w:val="22"/>
          <w:szCs w:val="22"/>
          <w:shd w:val="clear" w:color="auto" w:fill="FFFFFF"/>
        </w:rPr>
      </w:pPr>
    </w:p>
    <w:p w:rsidR="00A9197B" w:rsidRPr="005078A5" w:rsidRDefault="00EC37EF" w:rsidP="00A9197B">
      <w:pPr>
        <w:spacing w:line="360" w:lineRule="auto"/>
        <w:jc w:val="both"/>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 xml:space="preserve">In this research I tried to </w:t>
      </w:r>
      <w:r w:rsidR="00D730A4" w:rsidRPr="005078A5">
        <w:rPr>
          <w:rStyle w:val="longtext"/>
          <w:rFonts w:ascii="Times New Roman" w:hAnsi="Times New Roman"/>
          <w:sz w:val="22"/>
          <w:szCs w:val="22"/>
          <w:shd w:val="clear" w:color="auto" w:fill="FFFFFF"/>
          <w:lang w:val="en-US"/>
        </w:rPr>
        <w:t>formulate</w:t>
      </w:r>
      <w:r w:rsidRPr="005078A5">
        <w:rPr>
          <w:rStyle w:val="longtext"/>
          <w:rFonts w:ascii="Times New Roman" w:hAnsi="Times New Roman"/>
          <w:sz w:val="22"/>
          <w:szCs w:val="22"/>
          <w:shd w:val="clear" w:color="auto" w:fill="FFFFFF"/>
          <w:lang w:val="en-US"/>
        </w:rPr>
        <w:t xml:space="preserve"> the results as precise and clear</w:t>
      </w:r>
      <w:r w:rsidR="00D730A4" w:rsidRPr="005078A5">
        <w:rPr>
          <w:rStyle w:val="longtext"/>
          <w:rFonts w:ascii="Times New Roman" w:hAnsi="Times New Roman"/>
          <w:sz w:val="22"/>
          <w:szCs w:val="22"/>
          <w:shd w:val="clear" w:color="auto" w:fill="FFFFFF"/>
          <w:lang w:val="en-US"/>
        </w:rPr>
        <w:t xml:space="preserve"> as possible, with result that this research is verifiable and can be criticized. </w:t>
      </w:r>
      <w:r w:rsidR="00650F96">
        <w:rPr>
          <w:rStyle w:val="longtext"/>
          <w:rFonts w:ascii="Times New Roman" w:hAnsi="Times New Roman"/>
          <w:sz w:val="22"/>
          <w:szCs w:val="22"/>
          <w:shd w:val="clear" w:color="auto" w:fill="FFFFFF"/>
          <w:lang w:val="en-US"/>
        </w:rPr>
        <w:t>P</w:t>
      </w:r>
      <w:r w:rsidR="00D730A4" w:rsidRPr="005078A5">
        <w:rPr>
          <w:rStyle w:val="longtext"/>
          <w:rFonts w:ascii="Times New Roman" w:hAnsi="Times New Roman"/>
          <w:sz w:val="22"/>
          <w:szCs w:val="22"/>
          <w:shd w:val="clear" w:color="auto" w:fill="FFFFFF"/>
          <w:lang w:val="en-US"/>
        </w:rPr>
        <w:t xml:space="preserve">rior to the start I composed a research plan containing the problem, research questions, a methodological approach and a first theoretical exploration </w:t>
      </w:r>
      <w:r w:rsidR="00A9197B" w:rsidRPr="005078A5">
        <w:rPr>
          <w:rStyle w:val="longtext"/>
          <w:rFonts w:ascii="Times New Roman" w:hAnsi="Times New Roman"/>
          <w:sz w:val="22"/>
          <w:szCs w:val="22"/>
          <w:shd w:val="clear" w:color="auto" w:fill="FFFFFF"/>
          <w:lang w:val="en-US"/>
        </w:rPr>
        <w:t xml:space="preserve">(Braster, 2000: 61 – 62). </w:t>
      </w:r>
      <w:r w:rsidR="009F387B" w:rsidRPr="005078A5">
        <w:rPr>
          <w:rStyle w:val="longtext"/>
          <w:rFonts w:ascii="Times New Roman" w:hAnsi="Times New Roman"/>
          <w:sz w:val="22"/>
          <w:szCs w:val="22"/>
          <w:shd w:val="clear" w:color="auto" w:fill="FFFFFF"/>
          <w:lang w:val="en-US"/>
        </w:rPr>
        <w:t>To answer the central question, I opted for a combination of research methods to study my research questions from different angl</w:t>
      </w:r>
      <w:r w:rsidR="00927D94" w:rsidRPr="005078A5">
        <w:rPr>
          <w:rStyle w:val="longtext"/>
          <w:rFonts w:ascii="Times New Roman" w:hAnsi="Times New Roman"/>
          <w:sz w:val="22"/>
          <w:szCs w:val="22"/>
          <w:shd w:val="clear" w:color="auto" w:fill="FFFFFF"/>
          <w:lang w:val="en-US"/>
        </w:rPr>
        <w:t xml:space="preserve">es </w:t>
      </w:r>
      <w:r w:rsidR="00A9197B" w:rsidRPr="005078A5">
        <w:rPr>
          <w:rStyle w:val="longtext"/>
          <w:rFonts w:ascii="Times New Roman" w:hAnsi="Times New Roman"/>
          <w:sz w:val="22"/>
          <w:szCs w:val="22"/>
          <w:shd w:val="clear" w:color="auto" w:fill="FFFFFF"/>
          <w:lang w:val="en-US"/>
        </w:rPr>
        <w:t xml:space="preserve">(Braster, 2000: 64). </w:t>
      </w:r>
      <w:r w:rsidR="007D3142" w:rsidRPr="005078A5">
        <w:rPr>
          <w:rStyle w:val="longtext"/>
          <w:rFonts w:ascii="Times New Roman" w:hAnsi="Times New Roman"/>
          <w:sz w:val="22"/>
          <w:szCs w:val="22"/>
          <w:shd w:val="clear" w:color="auto" w:fill="FFFFFF"/>
          <w:lang w:val="en-US"/>
        </w:rPr>
        <w:t>This gave a more complete picture of reality. It is difficult to determine whether my results can be generalized to all entrepreneurs in Rotterdam or even to all entrepreneurs in The Netherlands.</w:t>
      </w:r>
      <w:r w:rsidR="00A9197B" w:rsidRPr="005078A5">
        <w:rPr>
          <w:rStyle w:val="longtext"/>
          <w:rFonts w:ascii="Times New Roman" w:hAnsi="Times New Roman"/>
          <w:sz w:val="22"/>
          <w:szCs w:val="22"/>
          <w:shd w:val="clear" w:color="auto" w:fill="FFFFFF"/>
          <w:lang w:val="en-US"/>
        </w:rPr>
        <w:t xml:space="preserve"> </w:t>
      </w:r>
      <w:r w:rsidR="007D3142" w:rsidRPr="005078A5">
        <w:rPr>
          <w:rStyle w:val="longtext"/>
          <w:rFonts w:ascii="Times New Roman" w:hAnsi="Times New Roman"/>
          <w:sz w:val="22"/>
          <w:szCs w:val="22"/>
          <w:shd w:val="clear" w:color="auto" w:fill="FFFFFF"/>
          <w:lang w:val="en-US"/>
        </w:rPr>
        <w:t xml:space="preserve">Further research shows that the </w:t>
      </w:r>
      <w:r w:rsidR="00034D6F" w:rsidRPr="005078A5">
        <w:rPr>
          <w:rStyle w:val="longtext"/>
          <w:rFonts w:ascii="Times New Roman" w:hAnsi="Times New Roman"/>
          <w:sz w:val="22"/>
          <w:szCs w:val="22"/>
          <w:shd w:val="clear" w:color="auto" w:fill="FFFFFF"/>
          <w:lang w:val="en-US"/>
        </w:rPr>
        <w:t xml:space="preserve">taken </w:t>
      </w:r>
      <w:r w:rsidR="007D3142" w:rsidRPr="005078A5">
        <w:rPr>
          <w:rStyle w:val="longtext"/>
          <w:rFonts w:ascii="Times New Roman" w:hAnsi="Times New Roman"/>
          <w:sz w:val="22"/>
          <w:szCs w:val="22"/>
          <w:shd w:val="clear" w:color="auto" w:fill="FFFFFF"/>
          <w:lang w:val="en-US"/>
        </w:rPr>
        <w:t>samples are</w:t>
      </w:r>
      <w:r w:rsidR="00034D6F" w:rsidRPr="005078A5">
        <w:rPr>
          <w:rStyle w:val="longtext"/>
          <w:rFonts w:ascii="Times New Roman" w:hAnsi="Times New Roman"/>
          <w:sz w:val="22"/>
          <w:szCs w:val="22"/>
          <w:shd w:val="clear" w:color="auto" w:fill="FFFFFF"/>
          <w:lang w:val="en-US"/>
        </w:rPr>
        <w:t xml:space="preserve"> fairly representative for the total population of entrepreneurs. This also means that the generalizability of my research results does not seem bad at all</w:t>
      </w:r>
      <w:r w:rsidR="00A9197B" w:rsidRPr="005078A5">
        <w:rPr>
          <w:rStyle w:val="longtext"/>
          <w:rFonts w:ascii="Times New Roman" w:hAnsi="Times New Roman"/>
          <w:sz w:val="22"/>
          <w:szCs w:val="22"/>
          <w:shd w:val="clear" w:color="auto" w:fill="FFFFFF"/>
          <w:lang w:val="en-US"/>
        </w:rPr>
        <w:t xml:space="preserve"> (Braster, 2000: 73). </w:t>
      </w:r>
      <w:r w:rsidR="00034D6F" w:rsidRPr="005078A5">
        <w:rPr>
          <w:rStyle w:val="longtext"/>
          <w:rFonts w:ascii="Times New Roman" w:hAnsi="Times New Roman"/>
          <w:sz w:val="22"/>
          <w:szCs w:val="22"/>
          <w:shd w:val="clear" w:color="auto" w:fill="FFFFFF"/>
          <w:lang w:val="en-US"/>
        </w:rPr>
        <w:t xml:space="preserve">About the validity I can say that with an open interview it is better possible to measure whatever the researcher wants to measure and thus </w:t>
      </w:r>
      <w:r w:rsidR="00D2042C" w:rsidRPr="005078A5">
        <w:rPr>
          <w:rStyle w:val="longtext"/>
          <w:rFonts w:ascii="Times New Roman" w:hAnsi="Times New Roman"/>
          <w:sz w:val="22"/>
          <w:szCs w:val="22"/>
          <w:shd w:val="clear" w:color="auto" w:fill="FFFFFF"/>
          <w:lang w:val="en-US"/>
        </w:rPr>
        <w:t xml:space="preserve">an open interview </w:t>
      </w:r>
      <w:r w:rsidR="00034D6F" w:rsidRPr="005078A5">
        <w:rPr>
          <w:rStyle w:val="longtext"/>
          <w:rFonts w:ascii="Times New Roman" w:hAnsi="Times New Roman"/>
          <w:sz w:val="22"/>
          <w:szCs w:val="22"/>
          <w:shd w:val="clear" w:color="auto" w:fill="FFFFFF"/>
          <w:lang w:val="en-US"/>
        </w:rPr>
        <w:t xml:space="preserve">scores higher </w:t>
      </w:r>
      <w:r w:rsidR="00D2042C" w:rsidRPr="005078A5">
        <w:rPr>
          <w:rStyle w:val="longtext"/>
          <w:rFonts w:ascii="Times New Roman" w:hAnsi="Times New Roman"/>
          <w:sz w:val="22"/>
          <w:szCs w:val="22"/>
          <w:shd w:val="clear" w:color="auto" w:fill="FFFFFF"/>
          <w:lang w:val="en-US"/>
        </w:rPr>
        <w:t xml:space="preserve">on validity as a questionnaire </w:t>
      </w:r>
      <w:r w:rsidR="00A9197B" w:rsidRPr="005078A5">
        <w:rPr>
          <w:rStyle w:val="longtext"/>
          <w:rFonts w:ascii="Times New Roman" w:hAnsi="Times New Roman"/>
          <w:sz w:val="22"/>
          <w:szCs w:val="22"/>
          <w:shd w:val="clear" w:color="auto" w:fill="FFFFFF"/>
          <w:lang w:val="en-US"/>
        </w:rPr>
        <w:t xml:space="preserve">(Braster, 2000: 75). </w:t>
      </w:r>
      <w:r w:rsidR="00D2042C" w:rsidRPr="005078A5">
        <w:rPr>
          <w:rStyle w:val="longtext"/>
          <w:rFonts w:ascii="Times New Roman" w:hAnsi="Times New Roman"/>
          <w:sz w:val="22"/>
          <w:szCs w:val="22"/>
          <w:shd w:val="clear" w:color="auto" w:fill="FFFFFF"/>
          <w:lang w:val="en-US"/>
        </w:rPr>
        <w:t xml:space="preserve">After discussing the verifiability and validity as quality criteria of a research I conclude this paragraph with a brief note on the reliability of this research. Reliability refers to results being </w:t>
      </w:r>
      <w:r w:rsidR="007D7704" w:rsidRPr="005078A5">
        <w:rPr>
          <w:rStyle w:val="longtext"/>
          <w:rFonts w:ascii="Times New Roman" w:hAnsi="Times New Roman"/>
          <w:sz w:val="22"/>
          <w:szCs w:val="22"/>
          <w:shd w:val="clear" w:color="auto" w:fill="FFFFFF"/>
          <w:lang w:val="en-US"/>
        </w:rPr>
        <w:t>independent from researcher, time and measuring tool. This research focuses on getting results without influencing the respondents.</w:t>
      </w:r>
      <w:r w:rsidR="00440CB4" w:rsidRPr="005078A5">
        <w:rPr>
          <w:rStyle w:val="longtext"/>
          <w:rFonts w:ascii="Times New Roman" w:hAnsi="Times New Roman"/>
          <w:sz w:val="22"/>
          <w:szCs w:val="22"/>
          <w:shd w:val="clear" w:color="auto" w:fill="FFFFFF"/>
          <w:lang w:val="en-US"/>
        </w:rPr>
        <w:t xml:space="preserve"> In </w:t>
      </w:r>
      <w:r w:rsidR="008461A7" w:rsidRPr="005078A5">
        <w:rPr>
          <w:rStyle w:val="longtext"/>
          <w:rFonts w:ascii="Times New Roman" w:hAnsi="Times New Roman"/>
          <w:sz w:val="22"/>
          <w:szCs w:val="22"/>
          <w:shd w:val="clear" w:color="auto" w:fill="FFFFFF"/>
          <w:lang w:val="en-US"/>
        </w:rPr>
        <w:t>short I combined the best of both worlds by using both a questionnaire and interviews, allowing me to guarantee the quality of my research as much as possible.</w:t>
      </w:r>
    </w:p>
    <w:p w:rsidR="0028171C" w:rsidRPr="005078A5" w:rsidRDefault="0028171C" w:rsidP="007F4F12">
      <w:pPr>
        <w:autoSpaceDE w:val="0"/>
        <w:autoSpaceDN w:val="0"/>
        <w:adjustRightInd w:val="0"/>
        <w:spacing w:line="360" w:lineRule="auto"/>
        <w:jc w:val="both"/>
        <w:rPr>
          <w:rFonts w:ascii="Times New Roman" w:hAnsi="Times New Roman"/>
          <w:sz w:val="22"/>
          <w:szCs w:val="22"/>
          <w:lang w:val="en-US"/>
        </w:rPr>
      </w:pPr>
    </w:p>
    <w:p w:rsidR="00A9015E" w:rsidRDefault="00A9015E" w:rsidP="00A9015E">
      <w:pPr>
        <w:pStyle w:val="Kop2"/>
        <w:rPr>
          <w:rFonts w:ascii="Times New Roman" w:eastAsia="Times New Roman" w:hAnsi="Times New Roman"/>
          <w:bCs w:val="0"/>
          <w:lang w:val="en-US"/>
        </w:rPr>
      </w:pPr>
    </w:p>
    <w:p w:rsidR="00A9015E" w:rsidRDefault="00A9015E">
      <w:pPr>
        <w:rPr>
          <w:rFonts w:ascii="Times New Roman" w:eastAsia="Calibri" w:hAnsi="Times New Roman"/>
          <w:b/>
          <w:bCs/>
          <w:color w:val="4F81BD"/>
          <w:sz w:val="26"/>
          <w:szCs w:val="26"/>
          <w:lang w:val="en-US"/>
        </w:rPr>
      </w:pPr>
      <w:r>
        <w:rPr>
          <w:rFonts w:ascii="Times New Roman" w:hAnsi="Times New Roman"/>
          <w:lang w:val="en-US"/>
        </w:rPr>
        <w:br w:type="page"/>
      </w:r>
    </w:p>
    <w:p w:rsidR="0028171C" w:rsidRPr="00E34E18" w:rsidRDefault="0028171C" w:rsidP="00E34E18">
      <w:pPr>
        <w:pStyle w:val="Kop2"/>
        <w:numPr>
          <w:ilvl w:val="1"/>
          <w:numId w:val="32"/>
        </w:numPr>
        <w:rPr>
          <w:rFonts w:ascii="Times New Roman" w:hAnsi="Times New Roman"/>
          <w:lang w:val="en-US"/>
        </w:rPr>
      </w:pPr>
      <w:bookmarkStart w:id="23" w:name="_Toc267169682"/>
      <w:r w:rsidRPr="00E34E18">
        <w:rPr>
          <w:rFonts w:ascii="Times New Roman" w:hAnsi="Times New Roman"/>
          <w:lang w:val="en-US"/>
        </w:rPr>
        <w:lastRenderedPageBreak/>
        <w:t>Some considerations</w:t>
      </w:r>
      <w:bookmarkEnd w:id="23"/>
    </w:p>
    <w:p w:rsidR="00A9015E" w:rsidRDefault="00A9015E" w:rsidP="007F4F12">
      <w:pPr>
        <w:spacing w:line="360" w:lineRule="auto"/>
        <w:jc w:val="both"/>
        <w:rPr>
          <w:rStyle w:val="longtext"/>
          <w:rFonts w:ascii="Times New Roman" w:hAnsi="Times New Roman"/>
          <w:sz w:val="22"/>
          <w:szCs w:val="22"/>
          <w:shd w:val="clear" w:color="auto" w:fill="FFFFFF"/>
          <w:lang w:val="en-US"/>
        </w:rPr>
      </w:pPr>
    </w:p>
    <w:p w:rsidR="0028171C" w:rsidRPr="005078A5" w:rsidRDefault="0028171C" w:rsidP="007F4F12">
      <w:pPr>
        <w:spacing w:line="360" w:lineRule="auto"/>
        <w:jc w:val="both"/>
        <w:rPr>
          <w:rFonts w:ascii="Times New Roman" w:hAnsi="Times New Roman"/>
          <w:sz w:val="22"/>
          <w:szCs w:val="22"/>
          <w:lang w:val="en-US"/>
        </w:rPr>
      </w:pPr>
      <w:r w:rsidRPr="005078A5">
        <w:rPr>
          <w:rStyle w:val="longtext"/>
          <w:rFonts w:ascii="Times New Roman" w:hAnsi="Times New Roman"/>
          <w:sz w:val="22"/>
          <w:szCs w:val="22"/>
          <w:shd w:val="clear" w:color="auto" w:fill="FFFFFF"/>
          <w:lang w:val="en-US"/>
        </w:rPr>
        <w:t xml:space="preserve">No research method is free from criticism or runs smoothly. Thus, some comments can be placed by this research. Due to the limited time for a master thesis and because of the design of the research I will only focus on a selection of starters in two quarters. Critics can say that as a result of these restrictions </w:t>
      </w:r>
      <w:r w:rsidRPr="005078A5">
        <w:rPr>
          <w:rStyle w:val="longtext"/>
          <w:rFonts w:ascii="Times New Roman" w:hAnsi="Times New Roman"/>
          <w:sz w:val="22"/>
          <w:szCs w:val="22"/>
          <w:lang w:val="en-US"/>
        </w:rPr>
        <w:t>it is possible that a</w:t>
      </w:r>
      <w:r w:rsidR="005435D2" w:rsidRPr="005078A5">
        <w:rPr>
          <w:rStyle w:val="longtext"/>
          <w:rFonts w:ascii="Times New Roman" w:hAnsi="Times New Roman"/>
          <w:sz w:val="22"/>
          <w:szCs w:val="22"/>
          <w:lang w:val="en-US"/>
        </w:rPr>
        <w:t xml:space="preserve"> bias is introduced, because no</w:t>
      </w:r>
      <w:r w:rsidRPr="005078A5">
        <w:rPr>
          <w:rStyle w:val="longtext"/>
          <w:rFonts w:ascii="Times New Roman" w:hAnsi="Times New Roman"/>
          <w:sz w:val="22"/>
          <w:szCs w:val="22"/>
          <w:lang w:val="en-US"/>
        </w:rPr>
        <w:t xml:space="preserve"> </w:t>
      </w:r>
      <w:r w:rsidR="005435D2" w:rsidRPr="005078A5">
        <w:rPr>
          <w:rStyle w:val="longtext"/>
          <w:rFonts w:ascii="Times New Roman" w:hAnsi="Times New Roman"/>
          <w:sz w:val="22"/>
          <w:szCs w:val="22"/>
          <w:lang w:val="en-US"/>
        </w:rPr>
        <w:t>other</w:t>
      </w:r>
      <w:r w:rsidRPr="005078A5">
        <w:rPr>
          <w:rStyle w:val="longtext"/>
          <w:rFonts w:ascii="Times New Roman" w:hAnsi="Times New Roman"/>
          <w:sz w:val="22"/>
          <w:szCs w:val="22"/>
          <w:lang w:val="en-US"/>
        </w:rPr>
        <w:t xml:space="preserve"> periods were compared. The results may be affected by the economic situation in general and the general economic cycle. </w:t>
      </w:r>
      <w:r w:rsidRPr="005078A5">
        <w:rPr>
          <w:rStyle w:val="longtext"/>
          <w:rFonts w:ascii="Times New Roman" w:hAnsi="Times New Roman"/>
          <w:sz w:val="22"/>
          <w:szCs w:val="22"/>
          <w:shd w:val="clear" w:color="auto" w:fill="FFFFFF"/>
          <w:lang w:val="en-US"/>
        </w:rPr>
        <w:t>It would be interesting to compare more periods in a follow-up research, but I do not see it as a defect of this research that there was no room for more periods.</w:t>
      </w:r>
    </w:p>
    <w:p w:rsidR="0028171C" w:rsidRDefault="0028171C" w:rsidP="007F4F12">
      <w:pPr>
        <w:spacing w:line="360" w:lineRule="auto"/>
        <w:jc w:val="both"/>
        <w:rPr>
          <w:rStyle w:val="longtext"/>
          <w:rFonts w:ascii="Times New Roman" w:hAnsi="Times New Roman"/>
          <w:sz w:val="22"/>
          <w:szCs w:val="22"/>
          <w:shd w:val="clear" w:color="auto" w:fill="FFFFFF"/>
          <w:lang w:val="en-US"/>
        </w:rPr>
      </w:pPr>
    </w:p>
    <w:p w:rsidR="007725B0" w:rsidRDefault="007725B0" w:rsidP="007F4F12">
      <w:pPr>
        <w:spacing w:line="360" w:lineRule="auto"/>
        <w:jc w:val="both"/>
        <w:rPr>
          <w:rStyle w:val="longtext"/>
          <w:rFonts w:ascii="Times New Roman" w:hAnsi="Times New Roman"/>
          <w:sz w:val="22"/>
          <w:szCs w:val="22"/>
          <w:shd w:val="clear" w:color="auto" w:fill="FFFFFF"/>
          <w:lang w:val="en-US"/>
        </w:rPr>
      </w:pPr>
      <w:smartTag w:uri="urn:schemas-microsoft-com:office:smarttags" w:element="City">
        <w:r w:rsidRPr="004D0166">
          <w:rPr>
            <w:rStyle w:val="longtext"/>
            <w:rFonts w:ascii="Times New Roman" w:hAnsi="Times New Roman"/>
            <w:sz w:val="22"/>
            <w:szCs w:val="22"/>
            <w:shd w:val="clear" w:color="auto" w:fill="FFFFFF"/>
            <w:lang w:val="en-US"/>
          </w:rPr>
          <w:t>Rotterdam</w:t>
        </w:r>
      </w:smartTag>
      <w:r w:rsidRPr="004D0166">
        <w:rPr>
          <w:rStyle w:val="longtext"/>
          <w:rFonts w:ascii="Times New Roman" w:hAnsi="Times New Roman"/>
          <w:sz w:val="22"/>
          <w:szCs w:val="22"/>
          <w:shd w:val="clear" w:color="auto" w:fill="FFFFFF"/>
          <w:lang w:val="en-US"/>
        </w:rPr>
        <w:t xml:space="preserve"> is the city in the </w:t>
      </w:r>
      <w:smartTag w:uri="urn:schemas-microsoft-com:office:smarttags" w:element="country-region">
        <w:smartTag w:uri="urn:schemas-microsoft-com:office:smarttags" w:element="place">
          <w:r w:rsidRPr="004D0166">
            <w:rPr>
              <w:rStyle w:val="longtext"/>
              <w:rFonts w:ascii="Times New Roman" w:hAnsi="Times New Roman"/>
              <w:sz w:val="22"/>
              <w:szCs w:val="22"/>
              <w:shd w:val="clear" w:color="auto" w:fill="FFFFFF"/>
              <w:lang w:val="en-US"/>
            </w:rPr>
            <w:t>Netherlands</w:t>
          </w:r>
        </w:smartTag>
      </w:smartTag>
      <w:r w:rsidRPr="004D0166">
        <w:rPr>
          <w:rStyle w:val="longtext"/>
          <w:rFonts w:ascii="Times New Roman" w:hAnsi="Times New Roman"/>
          <w:sz w:val="22"/>
          <w:szCs w:val="22"/>
          <w:shd w:val="clear" w:color="auto" w:fill="FFFFFF"/>
          <w:lang w:val="en-US"/>
        </w:rPr>
        <w:t xml:space="preserve"> with the most urban and least traditional European character (Blokland, 2009).</w:t>
      </w:r>
      <w:r>
        <w:rPr>
          <w:rStyle w:val="longtext"/>
          <w:rFonts w:ascii="Times New Roman" w:hAnsi="Times New Roman"/>
          <w:sz w:val="22"/>
          <w:szCs w:val="22"/>
          <w:shd w:val="clear" w:color="auto" w:fill="FFFFFF"/>
          <w:lang w:val="en-US"/>
        </w:rPr>
        <w:t xml:space="preserve"> </w:t>
      </w:r>
      <w:r w:rsidR="008C5E89">
        <w:rPr>
          <w:rStyle w:val="longtext"/>
          <w:rFonts w:ascii="Times New Roman" w:hAnsi="Times New Roman"/>
          <w:sz w:val="22"/>
          <w:szCs w:val="22"/>
          <w:shd w:val="clear" w:color="auto" w:fill="FFFFFF"/>
          <w:lang w:val="en-US"/>
        </w:rPr>
        <w:t xml:space="preserve">This might cause some differences </w:t>
      </w:r>
      <w:r w:rsidR="00BA42CF">
        <w:rPr>
          <w:rStyle w:val="longtext"/>
          <w:rFonts w:ascii="Times New Roman" w:hAnsi="Times New Roman"/>
          <w:sz w:val="22"/>
          <w:szCs w:val="22"/>
          <w:shd w:val="clear" w:color="auto" w:fill="FFFFFF"/>
          <w:lang w:val="en-US"/>
        </w:rPr>
        <w:t>in the composition population</w:t>
      </w:r>
      <w:r w:rsidR="008C5E89">
        <w:rPr>
          <w:rStyle w:val="longtext"/>
          <w:rFonts w:ascii="Times New Roman" w:hAnsi="Times New Roman"/>
          <w:sz w:val="22"/>
          <w:szCs w:val="22"/>
          <w:shd w:val="clear" w:color="auto" w:fill="FFFFFF"/>
          <w:lang w:val="en-US"/>
        </w:rPr>
        <w:t xml:space="preserve"> to be collected, compared to other cities within the Netherlands, but I do not expect this to be of big influence.</w:t>
      </w:r>
    </w:p>
    <w:p w:rsidR="007725B0" w:rsidRPr="005078A5" w:rsidRDefault="007725B0" w:rsidP="007F4F12">
      <w:pPr>
        <w:spacing w:line="360" w:lineRule="auto"/>
        <w:jc w:val="both"/>
        <w:rPr>
          <w:rStyle w:val="longtext"/>
          <w:rFonts w:ascii="Times New Roman" w:hAnsi="Times New Roman"/>
          <w:sz w:val="22"/>
          <w:szCs w:val="22"/>
          <w:shd w:val="clear" w:color="auto" w:fill="FFFFFF"/>
          <w:lang w:val="en-US"/>
        </w:rPr>
      </w:pPr>
    </w:p>
    <w:p w:rsidR="00BF0A47" w:rsidRPr="005078A5" w:rsidRDefault="0028171C" w:rsidP="007F4F12">
      <w:pPr>
        <w:spacing w:line="360" w:lineRule="auto"/>
        <w:jc w:val="both"/>
        <w:rPr>
          <w:rStyle w:val="longtext"/>
          <w:rFonts w:ascii="Times New Roman" w:hAnsi="Times New Roman"/>
          <w:sz w:val="22"/>
          <w:szCs w:val="22"/>
          <w:lang w:val="en-US"/>
        </w:rPr>
      </w:pPr>
      <w:r w:rsidRPr="005078A5">
        <w:rPr>
          <w:rStyle w:val="longtext"/>
          <w:rFonts w:ascii="Times New Roman" w:hAnsi="Times New Roman"/>
          <w:sz w:val="22"/>
          <w:szCs w:val="22"/>
          <w:shd w:val="clear" w:color="auto" w:fill="FFFFFF"/>
          <w:lang w:val="en-US"/>
        </w:rPr>
        <w:t xml:space="preserve">A disadvantage of my research method is that I am not able not verify if the respondents are telling the truth. </w:t>
      </w:r>
      <w:r w:rsidRPr="005078A5">
        <w:rPr>
          <w:rStyle w:val="longtext"/>
          <w:rFonts w:ascii="Times New Roman" w:hAnsi="Times New Roman"/>
          <w:sz w:val="22"/>
          <w:szCs w:val="22"/>
          <w:lang w:val="en-US"/>
        </w:rPr>
        <w:t>It is quite possible that respondents will sometimes describe the reality somewhat different or that they will give socially desirable answers.</w:t>
      </w:r>
    </w:p>
    <w:p w:rsidR="00305F3B" w:rsidRPr="005078A5" w:rsidRDefault="00277B7C" w:rsidP="004D0166">
      <w:pPr>
        <w:pStyle w:val="Kop1"/>
        <w:numPr>
          <w:ilvl w:val="0"/>
          <w:numId w:val="35"/>
        </w:numPr>
        <w:pBdr>
          <w:bottom w:val="single" w:sz="4" w:space="1" w:color="4F81BD"/>
        </w:pBdr>
        <w:rPr>
          <w:rFonts w:ascii="Times New Roman" w:hAnsi="Times New Roman"/>
          <w:lang w:val="en-US"/>
        </w:rPr>
      </w:pPr>
      <w:r>
        <w:rPr>
          <w:rStyle w:val="Titelvanboek1"/>
          <w:rFonts w:ascii="Calisto MT" w:hAnsi="Calisto MT"/>
          <w:color w:val="1F497D"/>
          <w:sz w:val="48"/>
          <w:szCs w:val="48"/>
          <w:lang w:val="en-US"/>
        </w:rPr>
        <w:br w:type="page"/>
      </w:r>
      <w:bookmarkStart w:id="24" w:name="_Toc267169683"/>
      <w:r w:rsidR="00305F3B" w:rsidRPr="004D0166">
        <w:rPr>
          <w:rStyle w:val="Titelvanboek1"/>
          <w:rFonts w:ascii="Calisto MT" w:hAnsi="Calisto MT"/>
          <w:color w:val="1F497D"/>
          <w:sz w:val="48"/>
          <w:szCs w:val="48"/>
          <w:lang w:val="en-US"/>
        </w:rPr>
        <w:lastRenderedPageBreak/>
        <w:t>Empirics</w:t>
      </w:r>
      <w:bookmarkEnd w:id="24"/>
    </w:p>
    <w:p w:rsidR="004D0166" w:rsidRDefault="004D0166" w:rsidP="004D0166">
      <w:pPr>
        <w:pStyle w:val="Kop2"/>
        <w:ind w:left="1500"/>
        <w:rPr>
          <w:rFonts w:ascii="Times New Roman" w:eastAsia="Times New Roman" w:hAnsi="Times New Roman"/>
          <w:bCs w:val="0"/>
          <w:lang w:val="en-US"/>
        </w:rPr>
      </w:pPr>
    </w:p>
    <w:p w:rsidR="00E34E18" w:rsidRPr="00E34E18" w:rsidRDefault="00E34E18" w:rsidP="00E34E18">
      <w:pPr>
        <w:pStyle w:val="Kop2"/>
        <w:numPr>
          <w:ilvl w:val="1"/>
          <w:numId w:val="33"/>
        </w:numPr>
        <w:rPr>
          <w:rFonts w:ascii="Times New Roman" w:eastAsia="Times New Roman" w:hAnsi="Times New Roman"/>
          <w:bCs w:val="0"/>
          <w:lang w:val="en-US"/>
        </w:rPr>
      </w:pPr>
      <w:bookmarkStart w:id="25" w:name="_Toc267169684"/>
      <w:r w:rsidRPr="00E34E18">
        <w:rPr>
          <w:rFonts w:ascii="Times New Roman" w:eastAsia="Times New Roman" w:hAnsi="Times New Roman"/>
          <w:bCs w:val="0"/>
          <w:lang w:val="en-US"/>
        </w:rPr>
        <w:t>Introduction</w:t>
      </w:r>
      <w:bookmarkEnd w:id="25"/>
    </w:p>
    <w:p w:rsidR="00E34E18" w:rsidRDefault="00E34E18" w:rsidP="005078A5">
      <w:pPr>
        <w:spacing w:line="360" w:lineRule="auto"/>
        <w:jc w:val="both"/>
        <w:rPr>
          <w:rFonts w:ascii="Times New Roman" w:hAnsi="Times New Roman"/>
          <w:sz w:val="22"/>
          <w:szCs w:val="22"/>
          <w:lang w:val="en-US"/>
        </w:rPr>
      </w:pPr>
    </w:p>
    <w:p w:rsidR="00305F3B" w:rsidRDefault="00305F3B" w:rsidP="005078A5">
      <w:pPr>
        <w:spacing w:line="360" w:lineRule="auto"/>
        <w:jc w:val="both"/>
        <w:rPr>
          <w:rFonts w:ascii="Times New Roman" w:hAnsi="Times New Roman"/>
          <w:sz w:val="22"/>
          <w:szCs w:val="22"/>
          <w:lang w:val="en-US"/>
        </w:rPr>
      </w:pPr>
      <w:r w:rsidRPr="005078A5">
        <w:rPr>
          <w:rFonts w:ascii="Times New Roman" w:hAnsi="Times New Roman"/>
          <w:sz w:val="22"/>
          <w:szCs w:val="22"/>
          <w:lang w:val="en-US"/>
        </w:rPr>
        <w:t xml:space="preserve">In this research the start motives of entrepreneurs are studied in a crisis as well as in a non-crisis period. In order to answer the research question stated earlier in this research, two groups of entrepreneurs were required. I took two samples from all sole proprieties start-ups registered at the Rotterdam Chamber of Commerce in the second quarter of 2008 and 2009 to collect the information. </w:t>
      </w:r>
      <w:r w:rsidR="00D31407">
        <w:rPr>
          <w:rFonts w:ascii="Times New Roman" w:hAnsi="Times New Roman"/>
          <w:sz w:val="22"/>
          <w:szCs w:val="22"/>
          <w:lang w:val="en-US"/>
        </w:rPr>
        <w:t xml:space="preserve">In total I received </w:t>
      </w:r>
      <w:r w:rsidR="005E1BE0">
        <w:rPr>
          <w:rFonts w:ascii="Times New Roman" w:hAnsi="Times New Roman"/>
          <w:sz w:val="22"/>
          <w:szCs w:val="22"/>
          <w:lang w:val="en-US"/>
        </w:rPr>
        <w:t>respectively 38 and 42 questionnaires from herefore described populations.</w:t>
      </w:r>
    </w:p>
    <w:p w:rsidR="00196129" w:rsidRPr="005078A5" w:rsidRDefault="00196129" w:rsidP="005078A5">
      <w:pPr>
        <w:spacing w:line="360" w:lineRule="auto"/>
        <w:jc w:val="both"/>
        <w:rPr>
          <w:rFonts w:ascii="Times New Roman" w:hAnsi="Times New Roman"/>
          <w:sz w:val="22"/>
          <w:szCs w:val="22"/>
          <w:lang w:val="en-US"/>
        </w:rPr>
      </w:pPr>
    </w:p>
    <w:p w:rsidR="00305F3B" w:rsidRPr="005078A5" w:rsidRDefault="00305F3B" w:rsidP="005078A5">
      <w:pPr>
        <w:spacing w:line="360" w:lineRule="auto"/>
        <w:jc w:val="both"/>
        <w:rPr>
          <w:rFonts w:ascii="Times New Roman" w:hAnsi="Times New Roman"/>
          <w:sz w:val="22"/>
          <w:szCs w:val="22"/>
          <w:lang w:val="en-US"/>
        </w:rPr>
      </w:pPr>
      <w:r w:rsidRPr="005078A5">
        <w:rPr>
          <w:rFonts w:ascii="Times New Roman" w:hAnsi="Times New Roman"/>
          <w:sz w:val="22"/>
          <w:szCs w:val="22"/>
          <w:lang w:val="en-US"/>
        </w:rPr>
        <w:t>As I mentioned before in chapter 2 it is plausible that in times of crisis more people become an entrepreneur because they have no job, no income and need money to continue providing for themselves. This relation between crisis and self-employment came up in a conversation with Judith</w:t>
      </w:r>
      <w:r w:rsidRPr="005078A5">
        <w:rPr>
          <w:rStyle w:val="Voetnootmarkering"/>
          <w:rFonts w:ascii="Times New Roman" w:hAnsi="Times New Roman"/>
          <w:sz w:val="22"/>
          <w:szCs w:val="22"/>
          <w:lang w:val="en-US"/>
        </w:rPr>
        <w:footnoteReference w:id="7"/>
      </w:r>
      <w:r w:rsidRPr="005078A5">
        <w:rPr>
          <w:rFonts w:ascii="Times New Roman" w:hAnsi="Times New Roman"/>
          <w:sz w:val="22"/>
          <w:szCs w:val="22"/>
          <w:lang w:val="en-US"/>
        </w:rPr>
        <w:t>, a hairdresser:</w:t>
      </w:r>
    </w:p>
    <w:p w:rsidR="005078A5" w:rsidRPr="005078A5" w:rsidRDefault="005078A5" w:rsidP="005078A5">
      <w:pPr>
        <w:spacing w:line="360" w:lineRule="auto"/>
        <w:jc w:val="both"/>
        <w:rPr>
          <w:rFonts w:ascii="Times New Roman" w:hAnsi="Times New Roman"/>
          <w:sz w:val="22"/>
          <w:szCs w:val="22"/>
          <w:lang w:val="en-US"/>
        </w:rPr>
      </w:pPr>
    </w:p>
    <w:p w:rsidR="00305F3B" w:rsidRPr="005078A5" w:rsidRDefault="005078A5" w:rsidP="005078A5">
      <w:pPr>
        <w:spacing w:line="360" w:lineRule="auto"/>
        <w:ind w:left="705"/>
        <w:jc w:val="both"/>
        <w:rPr>
          <w:rFonts w:ascii="Times New Roman" w:hAnsi="Times New Roman"/>
          <w:i/>
          <w:sz w:val="22"/>
          <w:szCs w:val="22"/>
          <w:lang w:val="en-US"/>
        </w:rPr>
      </w:pPr>
      <w:r w:rsidRPr="005078A5">
        <w:rPr>
          <w:rFonts w:ascii="Times New Roman" w:hAnsi="Times New Roman"/>
          <w:i/>
          <w:sz w:val="22"/>
          <w:szCs w:val="22"/>
          <w:lang w:val="en-US"/>
        </w:rPr>
        <w:t>“</w:t>
      </w:r>
      <w:r w:rsidR="00305F3B" w:rsidRPr="005078A5">
        <w:rPr>
          <w:rFonts w:ascii="Times New Roman" w:hAnsi="Times New Roman"/>
          <w:i/>
          <w:sz w:val="22"/>
          <w:szCs w:val="22"/>
          <w:lang w:val="en-US"/>
        </w:rPr>
        <w:t>What else is there to do!? I became unemployed, lost my income and I cannot and will not support me and my loved ones from welfare. And I can cut hair. I’m a hairdresser for almost 30 years now. So, I became self-employed and now I can manage my own financial situation again.</w:t>
      </w:r>
      <w:r w:rsidRPr="005078A5">
        <w:rPr>
          <w:rFonts w:ascii="Times New Roman" w:hAnsi="Times New Roman"/>
          <w:i/>
          <w:sz w:val="22"/>
          <w:szCs w:val="22"/>
          <w:lang w:val="en-US"/>
        </w:rPr>
        <w:t>”</w:t>
      </w:r>
    </w:p>
    <w:p w:rsidR="005078A5" w:rsidRPr="005078A5" w:rsidRDefault="005078A5" w:rsidP="005078A5">
      <w:pPr>
        <w:spacing w:line="360" w:lineRule="auto"/>
        <w:ind w:left="705"/>
        <w:jc w:val="both"/>
        <w:rPr>
          <w:rFonts w:ascii="Times New Roman" w:hAnsi="Times New Roman"/>
          <w:i/>
          <w:sz w:val="22"/>
          <w:szCs w:val="22"/>
          <w:lang w:val="en-US"/>
        </w:rPr>
      </w:pPr>
    </w:p>
    <w:p w:rsidR="00305F3B" w:rsidRPr="005078A5" w:rsidRDefault="00305F3B" w:rsidP="005078A5">
      <w:pPr>
        <w:spacing w:line="360" w:lineRule="auto"/>
        <w:jc w:val="both"/>
        <w:rPr>
          <w:rFonts w:ascii="Times New Roman" w:hAnsi="Times New Roman"/>
          <w:sz w:val="22"/>
          <w:lang w:val="en-US"/>
        </w:rPr>
      </w:pPr>
      <w:r w:rsidRPr="005078A5">
        <w:rPr>
          <w:rFonts w:ascii="Times New Roman" w:hAnsi="Times New Roman"/>
          <w:sz w:val="22"/>
          <w:lang w:val="en-US"/>
        </w:rPr>
        <w:t xml:space="preserve">In this chapter I will address my empirical findings. </w:t>
      </w:r>
      <w:r w:rsidRPr="005078A5">
        <w:rPr>
          <w:rStyle w:val="longtext"/>
          <w:rFonts w:ascii="Times New Roman" w:hAnsi="Times New Roman"/>
          <w:sz w:val="22"/>
          <w:shd w:val="clear" w:color="auto" w:fill="FFFFFF"/>
          <w:lang w:val="en-US"/>
        </w:rPr>
        <w:t>I will use the answers from the survey, as well as the stories from the depth interviews to answer the central questions.</w:t>
      </w:r>
      <w:r w:rsidRPr="005078A5">
        <w:rPr>
          <w:rFonts w:ascii="Times New Roman" w:hAnsi="Times New Roman"/>
          <w:sz w:val="22"/>
          <w:lang w:val="en-US"/>
        </w:rPr>
        <w:t xml:space="preserve"> T</w:t>
      </w:r>
      <w:r w:rsidRPr="005078A5">
        <w:rPr>
          <w:rStyle w:val="longtext"/>
          <w:rFonts w:ascii="Times New Roman" w:hAnsi="Times New Roman"/>
          <w:sz w:val="22"/>
          <w:shd w:val="clear" w:color="auto" w:fill="FFFFFF"/>
          <w:lang w:val="en-US"/>
        </w:rPr>
        <w:t xml:space="preserve">he main questions of my research are what the start motives of the respondents are and if they differ  in times of crisis and non-crisis. </w:t>
      </w:r>
      <w:r w:rsidRPr="005078A5">
        <w:rPr>
          <w:rFonts w:ascii="Times New Roman" w:hAnsi="Times New Roman"/>
          <w:sz w:val="22"/>
          <w:lang w:val="en-US"/>
        </w:rPr>
        <w:t xml:space="preserve">In </w:t>
      </w:r>
      <w:r w:rsidR="00916578">
        <w:rPr>
          <w:rFonts w:ascii="Times New Roman" w:hAnsi="Times New Roman"/>
          <w:sz w:val="22"/>
          <w:lang w:val="en-US"/>
        </w:rPr>
        <w:t>five</w:t>
      </w:r>
      <w:r w:rsidR="00916578" w:rsidRPr="005078A5">
        <w:rPr>
          <w:rFonts w:ascii="Times New Roman" w:hAnsi="Times New Roman"/>
          <w:sz w:val="22"/>
          <w:lang w:val="en-US"/>
        </w:rPr>
        <w:t xml:space="preserve"> </w:t>
      </w:r>
      <w:r w:rsidRPr="005078A5">
        <w:rPr>
          <w:rFonts w:ascii="Times New Roman" w:hAnsi="Times New Roman"/>
          <w:sz w:val="22"/>
          <w:lang w:val="en-US"/>
        </w:rPr>
        <w:t xml:space="preserve">different sections I will discuss the results of my analyses of the surveys and interviews about the impact of the crisis at the start motives. In the first section I will examine which start motives are mentioned by the respondents and which are mentioned most frequently. In the second section I will take a closer look at the differences between the responses in 2008 and the responses in 2009, to gain more insight into the impact of the crisis. </w:t>
      </w:r>
      <w:r w:rsidRPr="005078A5">
        <w:rPr>
          <w:rStyle w:val="longtext"/>
          <w:rFonts w:ascii="Times New Roman" w:hAnsi="Times New Roman"/>
          <w:sz w:val="22"/>
          <w:shd w:val="clear" w:color="auto" w:fill="FFFFFF"/>
          <w:lang w:val="en-US"/>
        </w:rPr>
        <w:t xml:space="preserve">Are the start motives different among respondents who for instance have started their company during the credit crunch? </w:t>
      </w:r>
      <w:r w:rsidRPr="005078A5">
        <w:rPr>
          <w:rStyle w:val="longtext"/>
          <w:rFonts w:ascii="Times New Roman" w:hAnsi="Times New Roman"/>
          <w:sz w:val="22"/>
          <w:lang w:val="en-US"/>
        </w:rPr>
        <w:t xml:space="preserve">Which start motives are most common in both situations? </w:t>
      </w:r>
      <w:r w:rsidRPr="005078A5">
        <w:rPr>
          <w:rStyle w:val="longtext"/>
          <w:rFonts w:ascii="Times New Roman" w:hAnsi="Times New Roman"/>
          <w:sz w:val="22"/>
          <w:shd w:val="clear" w:color="auto" w:fill="FFFFFF"/>
          <w:lang w:val="en-US"/>
        </w:rPr>
        <w:t xml:space="preserve">Do starters who start their businesses in economic prosperity, perhaps have other motives than the ones who become self-employed during a crisis? </w:t>
      </w:r>
      <w:r w:rsidRPr="005078A5">
        <w:rPr>
          <w:rFonts w:ascii="Times New Roman" w:hAnsi="Times New Roman"/>
          <w:sz w:val="22"/>
          <w:lang w:val="en-US"/>
        </w:rPr>
        <w:t>According to the theory as mentioned in the previous chapter, start motives of people starting in times of crises could be</w:t>
      </w:r>
      <w:r w:rsidR="00487405">
        <w:rPr>
          <w:rFonts w:ascii="Times New Roman" w:hAnsi="Times New Roman"/>
          <w:sz w:val="22"/>
          <w:lang w:val="en-US"/>
        </w:rPr>
        <w:t xml:space="preserve"> driven</w:t>
      </w:r>
      <w:r w:rsidRPr="005078A5">
        <w:rPr>
          <w:rFonts w:ascii="Times New Roman" w:hAnsi="Times New Roman"/>
          <w:sz w:val="22"/>
          <w:lang w:val="en-US"/>
        </w:rPr>
        <w:t xml:space="preserve"> more </w:t>
      </w:r>
      <w:r w:rsidR="00487405">
        <w:rPr>
          <w:rFonts w:ascii="Times New Roman" w:hAnsi="Times New Roman"/>
          <w:sz w:val="22"/>
          <w:lang w:val="en-US"/>
        </w:rPr>
        <w:t>out of necessity</w:t>
      </w:r>
      <w:r w:rsidRPr="005078A5">
        <w:rPr>
          <w:rFonts w:ascii="Times New Roman" w:hAnsi="Times New Roman"/>
          <w:sz w:val="22"/>
          <w:lang w:val="en-US"/>
        </w:rPr>
        <w:t>. In the third secti</w:t>
      </w:r>
      <w:r w:rsidR="004069A6">
        <w:rPr>
          <w:rFonts w:ascii="Times New Roman" w:hAnsi="Times New Roman"/>
          <w:sz w:val="22"/>
          <w:lang w:val="en-US"/>
        </w:rPr>
        <w:t>on I will examine this hypothesi</w:t>
      </w:r>
      <w:r w:rsidRPr="005078A5">
        <w:rPr>
          <w:rFonts w:ascii="Times New Roman" w:hAnsi="Times New Roman"/>
          <w:sz w:val="22"/>
          <w:lang w:val="en-US"/>
        </w:rPr>
        <w:t xml:space="preserve">s. I </w:t>
      </w:r>
      <w:r w:rsidRPr="005078A5">
        <w:rPr>
          <w:rFonts w:ascii="Times New Roman" w:hAnsi="Times New Roman"/>
          <w:sz w:val="22"/>
          <w:lang w:val="en-US"/>
        </w:rPr>
        <w:lastRenderedPageBreak/>
        <w:t xml:space="preserve">will divide the motives into two groups, </w:t>
      </w:r>
      <w:r w:rsidR="00BD3A94">
        <w:rPr>
          <w:rFonts w:ascii="Times New Roman" w:hAnsi="Times New Roman"/>
          <w:sz w:val="22"/>
          <w:lang w:val="en-US"/>
        </w:rPr>
        <w:t>opportunity</w:t>
      </w:r>
      <w:r w:rsidRPr="005078A5">
        <w:rPr>
          <w:rFonts w:ascii="Times New Roman" w:hAnsi="Times New Roman"/>
          <w:sz w:val="22"/>
          <w:lang w:val="en-US"/>
        </w:rPr>
        <w:t xml:space="preserve"> and </w:t>
      </w:r>
      <w:r w:rsidR="00BD3A94">
        <w:rPr>
          <w:rFonts w:ascii="Times New Roman" w:hAnsi="Times New Roman"/>
          <w:sz w:val="22"/>
          <w:lang w:val="en-US"/>
        </w:rPr>
        <w:t xml:space="preserve">necessity driven </w:t>
      </w:r>
      <w:r w:rsidRPr="005078A5">
        <w:rPr>
          <w:rFonts w:ascii="Times New Roman" w:hAnsi="Times New Roman"/>
          <w:sz w:val="22"/>
          <w:lang w:val="en-US"/>
        </w:rPr>
        <w:t xml:space="preserve">motives,  and I will look into the differences between the distribution of </w:t>
      </w:r>
      <w:r w:rsidR="00BD3A94">
        <w:rPr>
          <w:rFonts w:ascii="Times New Roman" w:hAnsi="Times New Roman"/>
          <w:sz w:val="22"/>
          <w:lang w:val="en-US"/>
        </w:rPr>
        <w:t>opportunity</w:t>
      </w:r>
      <w:r w:rsidRPr="005078A5">
        <w:rPr>
          <w:rFonts w:ascii="Times New Roman" w:hAnsi="Times New Roman"/>
          <w:sz w:val="22"/>
          <w:lang w:val="en-US"/>
        </w:rPr>
        <w:t xml:space="preserve"> and </w:t>
      </w:r>
      <w:r w:rsidR="00BD3A94">
        <w:rPr>
          <w:rFonts w:ascii="Times New Roman" w:hAnsi="Times New Roman"/>
          <w:sz w:val="22"/>
          <w:lang w:val="en-US"/>
        </w:rPr>
        <w:t xml:space="preserve">necessity driven </w:t>
      </w:r>
      <w:r w:rsidRPr="005078A5">
        <w:rPr>
          <w:rFonts w:ascii="Times New Roman" w:hAnsi="Times New Roman"/>
          <w:sz w:val="22"/>
          <w:lang w:val="en-US"/>
        </w:rPr>
        <w:t>start motives in 2008 and 2009. I</w:t>
      </w:r>
      <w:r w:rsidRPr="005078A5">
        <w:rPr>
          <w:rStyle w:val="longtext"/>
          <w:rFonts w:ascii="Times New Roman" w:hAnsi="Times New Roman"/>
          <w:sz w:val="22"/>
          <w:lang w:val="en-US"/>
        </w:rPr>
        <w:t xml:space="preserve">n the fourth section I will examine what respondents say about the start of their company and if the crisis had any influence on their start. </w:t>
      </w:r>
      <w:r w:rsidRPr="005078A5">
        <w:rPr>
          <w:rStyle w:val="longtext"/>
          <w:rFonts w:ascii="Times New Roman" w:hAnsi="Times New Roman"/>
          <w:sz w:val="22"/>
          <w:shd w:val="clear" w:color="auto" w:fill="FFFFFF"/>
          <w:lang w:val="en-US"/>
        </w:rPr>
        <w:t xml:space="preserve">In the final section I will return to the findings of this chapter and summarize them. </w:t>
      </w:r>
      <w:r w:rsidRPr="005078A5">
        <w:rPr>
          <w:rFonts w:ascii="Times New Roman" w:hAnsi="Times New Roman"/>
          <w:sz w:val="22"/>
          <w:lang w:val="en-US"/>
        </w:rPr>
        <w:t xml:space="preserve"> </w:t>
      </w:r>
    </w:p>
    <w:p w:rsidR="00277B7C" w:rsidRDefault="00277B7C" w:rsidP="00277B7C">
      <w:pPr>
        <w:pStyle w:val="Kop2"/>
        <w:ind w:left="1500"/>
        <w:rPr>
          <w:rFonts w:eastAsia="Times New Roman"/>
          <w:bCs w:val="0"/>
          <w:lang w:val="en-US"/>
        </w:rPr>
      </w:pPr>
    </w:p>
    <w:p w:rsidR="00305F3B" w:rsidRDefault="00305F3B" w:rsidP="00E34E18">
      <w:pPr>
        <w:pStyle w:val="Kop2"/>
        <w:numPr>
          <w:ilvl w:val="1"/>
          <w:numId w:val="33"/>
        </w:numPr>
        <w:rPr>
          <w:rFonts w:eastAsia="Times New Roman"/>
          <w:bCs w:val="0"/>
          <w:lang w:val="en-US"/>
        </w:rPr>
      </w:pPr>
      <w:bookmarkStart w:id="26" w:name="_Toc267169685"/>
      <w:r w:rsidRPr="00E34E18">
        <w:rPr>
          <w:rFonts w:eastAsia="Times New Roman"/>
          <w:bCs w:val="0"/>
          <w:lang w:val="en-US"/>
        </w:rPr>
        <w:t>What start up motives are there  in general?</w:t>
      </w:r>
      <w:bookmarkEnd w:id="26"/>
    </w:p>
    <w:p w:rsidR="004D0166" w:rsidRPr="004D0166" w:rsidRDefault="004D0166" w:rsidP="004D0166">
      <w:pPr>
        <w:rPr>
          <w:lang w:val="en-US"/>
        </w:rPr>
      </w:pPr>
    </w:p>
    <w:p w:rsidR="005078A5" w:rsidRPr="005078A5" w:rsidRDefault="005078A5" w:rsidP="005078A5">
      <w:pPr>
        <w:rPr>
          <w:lang w:val="en-US"/>
        </w:rPr>
      </w:pPr>
    </w:p>
    <w:p w:rsidR="00305F3B" w:rsidRPr="005078A5" w:rsidRDefault="00305F3B" w:rsidP="005078A5">
      <w:pPr>
        <w:spacing w:line="360" w:lineRule="auto"/>
        <w:jc w:val="both"/>
        <w:rPr>
          <w:rStyle w:val="longtext"/>
          <w:rFonts w:ascii="Times New Roman" w:hAnsi="Times New Roman"/>
          <w:sz w:val="22"/>
          <w:shd w:val="clear" w:color="auto" w:fill="FFFFFF"/>
          <w:lang w:val="en-US"/>
        </w:rPr>
      </w:pPr>
      <w:r w:rsidRPr="005078A5">
        <w:rPr>
          <w:rStyle w:val="longtext"/>
          <w:rFonts w:ascii="Times New Roman" w:hAnsi="Times New Roman"/>
          <w:sz w:val="22"/>
          <w:shd w:val="clear" w:color="auto" w:fill="FFFFFF"/>
          <w:lang w:val="en-US"/>
        </w:rPr>
        <w:t xml:space="preserve">The questionnaire consisted of two different parts. In the first part the respondents were asked to give some of their characteristics. Subsequently, in part two of the questionnaire a number of motives as presented in chapter 2.3 were presented to all 80 respondents so they could indicate whether this motive had been of any influence on the choice to start their current business. The various motives presented originated from previous studies (Bais, 1998, Bruins, 2004 and 2009B). </w:t>
      </w:r>
    </w:p>
    <w:p w:rsidR="00305F3B" w:rsidRPr="005078A5" w:rsidRDefault="00305F3B" w:rsidP="00305F3B">
      <w:pPr>
        <w:pStyle w:val="Lijstalinea10"/>
        <w:spacing w:line="360" w:lineRule="auto"/>
        <w:ind w:left="0"/>
        <w:rPr>
          <w:rStyle w:val="longtext"/>
          <w:rFonts w:ascii="Times New Roman" w:eastAsia="Calibri" w:hAnsi="Times New Roman"/>
          <w:sz w:val="22"/>
          <w:szCs w:val="22"/>
          <w:shd w:val="clear" w:color="auto" w:fill="FFFFFF"/>
          <w:lang w:val="en-US" w:eastAsia="en-US"/>
        </w:rPr>
      </w:pPr>
    </w:p>
    <w:tbl>
      <w:tblPr>
        <w:tblW w:w="9039" w:type="dxa"/>
        <w:tblBorders>
          <w:top w:val="single" w:sz="8" w:space="0" w:color="4F81BD"/>
          <w:bottom w:val="single" w:sz="8" w:space="0" w:color="4F81BD"/>
        </w:tblBorders>
        <w:tblLook w:val="0620"/>
      </w:tblPr>
      <w:tblGrid>
        <w:gridCol w:w="7338"/>
        <w:gridCol w:w="1701"/>
      </w:tblGrid>
      <w:tr w:rsidR="005078A5" w:rsidRPr="00141BAC" w:rsidTr="002009D4">
        <w:trPr>
          <w:trHeight w:val="315"/>
        </w:trPr>
        <w:tc>
          <w:tcPr>
            <w:tcW w:w="7338" w:type="dxa"/>
            <w:tcBorders>
              <w:top w:val="single" w:sz="8" w:space="0" w:color="4F81BD"/>
              <w:bottom w:val="single" w:sz="4" w:space="0" w:color="4F81BD"/>
            </w:tcBorders>
            <w:noWrap/>
            <w:hideMark/>
          </w:tcPr>
          <w:p w:rsidR="005078A5" w:rsidRPr="002009D4" w:rsidRDefault="005078A5" w:rsidP="005078A5">
            <w:pPr>
              <w:autoSpaceDE w:val="0"/>
              <w:autoSpaceDN w:val="0"/>
              <w:adjustRightInd w:val="0"/>
              <w:spacing w:line="241" w:lineRule="atLeast"/>
              <w:rPr>
                <w:rFonts w:ascii="Times New Roman" w:eastAsia="Times New Roman" w:hAnsi="Times New Roman"/>
                <w:color w:val="1F497D"/>
                <w:sz w:val="22"/>
                <w:szCs w:val="24"/>
              </w:rPr>
            </w:pPr>
            <w:r w:rsidRPr="002009D4">
              <w:rPr>
                <w:rStyle w:val="longtext"/>
                <w:rFonts w:ascii="Times New Roman" w:hAnsi="Times New Roman"/>
                <w:sz w:val="22"/>
                <w:szCs w:val="24"/>
                <w:shd w:val="clear" w:color="auto" w:fill="FFFFFF"/>
                <w:lang w:val="en-US"/>
              </w:rPr>
              <w:br w:type="page"/>
            </w:r>
            <w:r w:rsidRPr="002009D4">
              <w:rPr>
                <w:rFonts w:ascii="Times New Roman" w:eastAsia="Times New Roman" w:hAnsi="Times New Roman"/>
                <w:color w:val="1F497D"/>
                <w:sz w:val="22"/>
                <w:szCs w:val="24"/>
              </w:rPr>
              <w:t>Motives in general</w:t>
            </w:r>
          </w:p>
        </w:tc>
        <w:tc>
          <w:tcPr>
            <w:tcW w:w="1701" w:type="dxa"/>
            <w:tcBorders>
              <w:top w:val="single" w:sz="8" w:space="0" w:color="4F81BD"/>
              <w:bottom w:val="single" w:sz="4" w:space="0" w:color="4F81BD"/>
            </w:tcBorders>
            <w:noWrap/>
            <w:hideMark/>
          </w:tcPr>
          <w:p w:rsidR="005078A5" w:rsidRPr="002009D4" w:rsidRDefault="005078A5" w:rsidP="005078A5">
            <w:pPr>
              <w:autoSpaceDE w:val="0"/>
              <w:autoSpaceDN w:val="0"/>
              <w:adjustRightInd w:val="0"/>
              <w:spacing w:line="241" w:lineRule="atLeast"/>
              <w:jc w:val="center"/>
              <w:rPr>
                <w:rFonts w:ascii="Times New Roman" w:eastAsia="Times New Roman" w:hAnsi="Times New Roman"/>
                <w:color w:val="1F497D"/>
                <w:sz w:val="22"/>
                <w:szCs w:val="24"/>
              </w:rPr>
            </w:pPr>
          </w:p>
        </w:tc>
      </w:tr>
      <w:tr w:rsidR="005078A5" w:rsidRPr="00BE4B69" w:rsidTr="002009D4">
        <w:trPr>
          <w:trHeight w:val="300"/>
        </w:trPr>
        <w:tc>
          <w:tcPr>
            <w:tcW w:w="7338" w:type="dxa"/>
            <w:tcBorders>
              <w:top w:val="single" w:sz="4" w:space="0" w:color="4F81BD"/>
            </w:tcBorders>
            <w:hideMark/>
          </w:tcPr>
          <w:p w:rsidR="005078A5" w:rsidRPr="002009D4" w:rsidRDefault="005078A5" w:rsidP="005078A5">
            <w:pPr>
              <w:autoSpaceDE w:val="0"/>
              <w:autoSpaceDN w:val="0"/>
              <w:adjustRightInd w:val="0"/>
              <w:spacing w:line="241" w:lineRule="atLeast"/>
              <w:rPr>
                <w:rFonts w:ascii="Times New Roman" w:eastAsia="Times New Roman" w:hAnsi="Times New Roman"/>
                <w:color w:val="000000"/>
                <w:sz w:val="22"/>
                <w:szCs w:val="24"/>
                <w:lang w:val="en-US"/>
              </w:rPr>
            </w:pPr>
            <w:r w:rsidRPr="002009D4">
              <w:rPr>
                <w:rFonts w:ascii="Times New Roman" w:eastAsia="Times New Roman" w:hAnsi="Times New Roman"/>
                <w:color w:val="000000"/>
                <w:sz w:val="22"/>
                <w:szCs w:val="24"/>
                <w:lang w:val="en-US"/>
              </w:rPr>
              <w:t xml:space="preserve">Becoming entrepreneur is a challenge </w:t>
            </w:r>
          </w:p>
        </w:tc>
        <w:tc>
          <w:tcPr>
            <w:tcW w:w="1701" w:type="dxa"/>
            <w:tcBorders>
              <w:top w:val="single" w:sz="4" w:space="0" w:color="4F81BD"/>
            </w:tcBorders>
            <w:noWrap/>
            <w:hideMark/>
          </w:tcPr>
          <w:p w:rsidR="005078A5" w:rsidRPr="002009D4" w:rsidRDefault="005078A5" w:rsidP="005078A5">
            <w:pPr>
              <w:autoSpaceDE w:val="0"/>
              <w:autoSpaceDN w:val="0"/>
              <w:adjustRightInd w:val="0"/>
              <w:spacing w:line="241" w:lineRule="atLeast"/>
              <w:jc w:val="right"/>
              <w:rPr>
                <w:rFonts w:ascii="Times New Roman" w:eastAsia="Times New Roman" w:hAnsi="Times New Roman"/>
                <w:color w:val="000000"/>
                <w:sz w:val="22"/>
                <w:szCs w:val="24"/>
              </w:rPr>
            </w:pPr>
            <w:r w:rsidRPr="002009D4">
              <w:rPr>
                <w:rFonts w:ascii="Times New Roman" w:eastAsia="Times New Roman" w:hAnsi="Times New Roman"/>
                <w:color w:val="000000"/>
                <w:sz w:val="22"/>
                <w:szCs w:val="24"/>
              </w:rPr>
              <w:t>93%</w:t>
            </w:r>
          </w:p>
        </w:tc>
      </w:tr>
      <w:tr w:rsidR="005078A5" w:rsidRPr="00BE4B69" w:rsidTr="002009D4">
        <w:trPr>
          <w:trHeight w:val="300"/>
        </w:trPr>
        <w:tc>
          <w:tcPr>
            <w:tcW w:w="7338" w:type="dxa"/>
            <w:shd w:val="clear" w:color="auto" w:fill="FBFCFF"/>
            <w:hideMark/>
          </w:tcPr>
          <w:p w:rsidR="005078A5" w:rsidRPr="002009D4" w:rsidRDefault="005078A5" w:rsidP="005078A5">
            <w:pPr>
              <w:autoSpaceDE w:val="0"/>
              <w:autoSpaceDN w:val="0"/>
              <w:adjustRightInd w:val="0"/>
              <w:spacing w:line="241" w:lineRule="atLeast"/>
              <w:rPr>
                <w:rFonts w:ascii="Times New Roman" w:eastAsia="Times New Roman" w:hAnsi="Times New Roman"/>
                <w:color w:val="000000"/>
                <w:sz w:val="22"/>
                <w:szCs w:val="24"/>
              </w:rPr>
            </w:pPr>
            <w:r w:rsidRPr="002009D4">
              <w:rPr>
                <w:rFonts w:ascii="Times New Roman" w:eastAsia="Times New Roman" w:hAnsi="Times New Roman"/>
                <w:color w:val="000000"/>
                <w:sz w:val="22"/>
                <w:szCs w:val="24"/>
              </w:rPr>
              <w:t xml:space="preserve">Desire for autonomy </w:t>
            </w:r>
          </w:p>
        </w:tc>
        <w:tc>
          <w:tcPr>
            <w:tcW w:w="1701" w:type="dxa"/>
            <w:shd w:val="clear" w:color="auto" w:fill="FBFCFF"/>
            <w:noWrap/>
            <w:hideMark/>
          </w:tcPr>
          <w:p w:rsidR="005078A5" w:rsidRPr="002009D4" w:rsidRDefault="005078A5" w:rsidP="005078A5">
            <w:pPr>
              <w:autoSpaceDE w:val="0"/>
              <w:autoSpaceDN w:val="0"/>
              <w:adjustRightInd w:val="0"/>
              <w:spacing w:line="241" w:lineRule="atLeast"/>
              <w:jc w:val="right"/>
              <w:rPr>
                <w:rFonts w:ascii="Times New Roman" w:eastAsia="Times New Roman" w:hAnsi="Times New Roman"/>
                <w:color w:val="000000"/>
                <w:sz w:val="22"/>
                <w:szCs w:val="24"/>
              </w:rPr>
            </w:pPr>
            <w:r w:rsidRPr="002009D4">
              <w:rPr>
                <w:rFonts w:ascii="Times New Roman" w:eastAsia="Times New Roman" w:hAnsi="Times New Roman"/>
                <w:color w:val="000000"/>
                <w:sz w:val="22"/>
                <w:szCs w:val="24"/>
              </w:rPr>
              <w:t>85%</w:t>
            </w:r>
          </w:p>
        </w:tc>
      </w:tr>
      <w:tr w:rsidR="005078A5" w:rsidRPr="00BE4B69" w:rsidTr="002009D4">
        <w:trPr>
          <w:trHeight w:val="300"/>
        </w:trPr>
        <w:tc>
          <w:tcPr>
            <w:tcW w:w="7338" w:type="dxa"/>
            <w:hideMark/>
          </w:tcPr>
          <w:p w:rsidR="005078A5" w:rsidRPr="002009D4" w:rsidRDefault="005078A5" w:rsidP="005078A5">
            <w:pPr>
              <w:autoSpaceDE w:val="0"/>
              <w:autoSpaceDN w:val="0"/>
              <w:adjustRightInd w:val="0"/>
              <w:spacing w:line="241" w:lineRule="atLeast"/>
              <w:rPr>
                <w:rFonts w:ascii="Times New Roman" w:eastAsia="Times New Roman" w:hAnsi="Times New Roman"/>
                <w:color w:val="000000"/>
                <w:sz w:val="22"/>
                <w:szCs w:val="24"/>
                <w:lang w:val="en-US"/>
              </w:rPr>
            </w:pPr>
            <w:r w:rsidRPr="002009D4">
              <w:rPr>
                <w:rFonts w:ascii="Times New Roman" w:eastAsia="Times New Roman" w:hAnsi="Times New Roman"/>
                <w:color w:val="000000"/>
                <w:sz w:val="22"/>
                <w:szCs w:val="24"/>
                <w:lang w:val="en-US"/>
              </w:rPr>
              <w:t xml:space="preserve">Ability to perform specific work </w:t>
            </w:r>
          </w:p>
        </w:tc>
        <w:tc>
          <w:tcPr>
            <w:tcW w:w="1701" w:type="dxa"/>
            <w:noWrap/>
            <w:hideMark/>
          </w:tcPr>
          <w:p w:rsidR="005078A5" w:rsidRPr="002009D4" w:rsidRDefault="005078A5" w:rsidP="005078A5">
            <w:pPr>
              <w:autoSpaceDE w:val="0"/>
              <w:autoSpaceDN w:val="0"/>
              <w:adjustRightInd w:val="0"/>
              <w:spacing w:line="241" w:lineRule="atLeast"/>
              <w:jc w:val="right"/>
              <w:rPr>
                <w:rFonts w:ascii="Times New Roman" w:eastAsia="Times New Roman" w:hAnsi="Times New Roman"/>
                <w:color w:val="000000"/>
                <w:sz w:val="22"/>
                <w:szCs w:val="24"/>
              </w:rPr>
            </w:pPr>
            <w:r w:rsidRPr="002009D4">
              <w:rPr>
                <w:rFonts w:ascii="Times New Roman" w:eastAsia="Times New Roman" w:hAnsi="Times New Roman"/>
                <w:color w:val="000000"/>
                <w:sz w:val="22"/>
                <w:szCs w:val="24"/>
              </w:rPr>
              <w:t>69%</w:t>
            </w:r>
          </w:p>
        </w:tc>
      </w:tr>
      <w:tr w:rsidR="005078A5" w:rsidRPr="00BE4B69" w:rsidTr="002009D4">
        <w:trPr>
          <w:trHeight w:val="300"/>
        </w:trPr>
        <w:tc>
          <w:tcPr>
            <w:tcW w:w="7338" w:type="dxa"/>
            <w:shd w:val="clear" w:color="auto" w:fill="FBFCFF"/>
            <w:hideMark/>
          </w:tcPr>
          <w:p w:rsidR="005078A5" w:rsidRPr="002009D4" w:rsidRDefault="005078A5" w:rsidP="005078A5">
            <w:pPr>
              <w:autoSpaceDE w:val="0"/>
              <w:autoSpaceDN w:val="0"/>
              <w:adjustRightInd w:val="0"/>
              <w:spacing w:line="241" w:lineRule="atLeast"/>
              <w:rPr>
                <w:rFonts w:ascii="Times New Roman" w:eastAsia="Times New Roman" w:hAnsi="Times New Roman"/>
                <w:color w:val="000000"/>
                <w:sz w:val="22"/>
                <w:szCs w:val="24"/>
                <w:lang w:val="en-US"/>
              </w:rPr>
            </w:pPr>
            <w:r w:rsidRPr="002009D4">
              <w:rPr>
                <w:rFonts w:ascii="Times New Roman" w:eastAsia="Times New Roman" w:hAnsi="Times New Roman"/>
                <w:color w:val="000000"/>
                <w:sz w:val="22"/>
                <w:szCs w:val="24"/>
                <w:lang w:val="en-US"/>
              </w:rPr>
              <w:t>Possibility of earning more money as an entrepreneur than as a waged worker</w:t>
            </w:r>
          </w:p>
        </w:tc>
        <w:tc>
          <w:tcPr>
            <w:tcW w:w="1701" w:type="dxa"/>
            <w:shd w:val="clear" w:color="auto" w:fill="FBFCFF"/>
            <w:noWrap/>
            <w:hideMark/>
          </w:tcPr>
          <w:p w:rsidR="005078A5" w:rsidRPr="002009D4" w:rsidRDefault="005078A5" w:rsidP="005078A5">
            <w:pPr>
              <w:autoSpaceDE w:val="0"/>
              <w:autoSpaceDN w:val="0"/>
              <w:adjustRightInd w:val="0"/>
              <w:spacing w:line="241" w:lineRule="atLeast"/>
              <w:jc w:val="right"/>
              <w:rPr>
                <w:rFonts w:ascii="Times New Roman" w:eastAsia="Times New Roman" w:hAnsi="Times New Roman"/>
                <w:color w:val="000000"/>
                <w:sz w:val="22"/>
                <w:szCs w:val="24"/>
              </w:rPr>
            </w:pPr>
            <w:r w:rsidRPr="002009D4">
              <w:rPr>
                <w:rFonts w:ascii="Times New Roman" w:eastAsia="Times New Roman" w:hAnsi="Times New Roman"/>
                <w:color w:val="000000"/>
                <w:sz w:val="22"/>
                <w:szCs w:val="24"/>
              </w:rPr>
              <w:t>66%</w:t>
            </w:r>
          </w:p>
        </w:tc>
      </w:tr>
      <w:tr w:rsidR="005078A5" w:rsidRPr="00BE4B69" w:rsidTr="002009D4">
        <w:trPr>
          <w:trHeight w:val="300"/>
        </w:trPr>
        <w:tc>
          <w:tcPr>
            <w:tcW w:w="7338" w:type="dxa"/>
            <w:hideMark/>
          </w:tcPr>
          <w:p w:rsidR="005078A5" w:rsidRPr="002009D4" w:rsidRDefault="005078A5" w:rsidP="005078A5">
            <w:pPr>
              <w:autoSpaceDE w:val="0"/>
              <w:autoSpaceDN w:val="0"/>
              <w:adjustRightInd w:val="0"/>
              <w:spacing w:line="241" w:lineRule="atLeast"/>
              <w:rPr>
                <w:rFonts w:ascii="Times New Roman" w:eastAsia="Times New Roman" w:hAnsi="Times New Roman"/>
                <w:color w:val="000000"/>
                <w:sz w:val="22"/>
                <w:szCs w:val="24"/>
                <w:lang w:val="en-US"/>
              </w:rPr>
            </w:pPr>
            <w:r w:rsidRPr="002009D4">
              <w:rPr>
                <w:rFonts w:ascii="Times New Roman" w:eastAsia="Times New Roman" w:hAnsi="Times New Roman"/>
                <w:color w:val="000000"/>
                <w:sz w:val="22"/>
                <w:szCs w:val="24"/>
                <w:lang w:val="en-US"/>
              </w:rPr>
              <w:t xml:space="preserve">Availability of own financial resources </w:t>
            </w:r>
          </w:p>
        </w:tc>
        <w:tc>
          <w:tcPr>
            <w:tcW w:w="1701" w:type="dxa"/>
            <w:noWrap/>
            <w:hideMark/>
          </w:tcPr>
          <w:p w:rsidR="005078A5" w:rsidRPr="002009D4" w:rsidRDefault="005078A5" w:rsidP="005078A5">
            <w:pPr>
              <w:autoSpaceDE w:val="0"/>
              <w:autoSpaceDN w:val="0"/>
              <w:adjustRightInd w:val="0"/>
              <w:spacing w:line="241" w:lineRule="atLeast"/>
              <w:jc w:val="right"/>
              <w:rPr>
                <w:rFonts w:ascii="Times New Roman" w:eastAsia="Times New Roman" w:hAnsi="Times New Roman"/>
                <w:color w:val="000000"/>
                <w:sz w:val="22"/>
                <w:szCs w:val="24"/>
              </w:rPr>
            </w:pPr>
            <w:r w:rsidRPr="002009D4">
              <w:rPr>
                <w:rFonts w:ascii="Times New Roman" w:eastAsia="Times New Roman" w:hAnsi="Times New Roman"/>
                <w:color w:val="000000"/>
                <w:sz w:val="22"/>
                <w:szCs w:val="24"/>
              </w:rPr>
              <w:t>54%</w:t>
            </w:r>
          </w:p>
        </w:tc>
      </w:tr>
      <w:tr w:rsidR="005078A5" w:rsidRPr="00BE4B69" w:rsidTr="002009D4">
        <w:trPr>
          <w:trHeight w:val="300"/>
        </w:trPr>
        <w:tc>
          <w:tcPr>
            <w:tcW w:w="7338" w:type="dxa"/>
            <w:shd w:val="clear" w:color="auto" w:fill="FBFCFF"/>
            <w:hideMark/>
          </w:tcPr>
          <w:p w:rsidR="005078A5" w:rsidRPr="002009D4" w:rsidRDefault="005078A5" w:rsidP="005078A5">
            <w:pPr>
              <w:autoSpaceDE w:val="0"/>
              <w:autoSpaceDN w:val="0"/>
              <w:adjustRightInd w:val="0"/>
              <w:spacing w:line="241" w:lineRule="atLeast"/>
              <w:rPr>
                <w:rFonts w:ascii="Times New Roman" w:eastAsia="Times New Roman" w:hAnsi="Times New Roman"/>
                <w:color w:val="000000"/>
                <w:sz w:val="22"/>
                <w:szCs w:val="24"/>
              </w:rPr>
            </w:pPr>
            <w:r w:rsidRPr="002009D4">
              <w:rPr>
                <w:rFonts w:ascii="Times New Roman" w:eastAsia="Times New Roman" w:hAnsi="Times New Roman"/>
                <w:color w:val="000000"/>
                <w:sz w:val="22"/>
                <w:szCs w:val="24"/>
              </w:rPr>
              <w:t xml:space="preserve">Dissatisfaction about waged job </w:t>
            </w:r>
          </w:p>
        </w:tc>
        <w:tc>
          <w:tcPr>
            <w:tcW w:w="1701" w:type="dxa"/>
            <w:shd w:val="clear" w:color="auto" w:fill="FBFCFF"/>
            <w:noWrap/>
            <w:hideMark/>
          </w:tcPr>
          <w:p w:rsidR="005078A5" w:rsidRPr="002009D4" w:rsidRDefault="005078A5" w:rsidP="005078A5">
            <w:pPr>
              <w:autoSpaceDE w:val="0"/>
              <w:autoSpaceDN w:val="0"/>
              <w:adjustRightInd w:val="0"/>
              <w:spacing w:line="241" w:lineRule="atLeast"/>
              <w:jc w:val="right"/>
              <w:rPr>
                <w:rFonts w:ascii="Times New Roman" w:eastAsia="Times New Roman" w:hAnsi="Times New Roman"/>
                <w:color w:val="000000"/>
                <w:sz w:val="22"/>
                <w:szCs w:val="24"/>
              </w:rPr>
            </w:pPr>
            <w:r w:rsidRPr="002009D4">
              <w:rPr>
                <w:rFonts w:ascii="Times New Roman" w:eastAsia="Times New Roman" w:hAnsi="Times New Roman"/>
                <w:color w:val="000000"/>
                <w:sz w:val="22"/>
                <w:szCs w:val="24"/>
              </w:rPr>
              <w:t>49%</w:t>
            </w:r>
          </w:p>
        </w:tc>
      </w:tr>
      <w:tr w:rsidR="005078A5" w:rsidRPr="00BE4B69" w:rsidTr="002009D4">
        <w:trPr>
          <w:trHeight w:val="300"/>
        </w:trPr>
        <w:tc>
          <w:tcPr>
            <w:tcW w:w="7338" w:type="dxa"/>
            <w:hideMark/>
          </w:tcPr>
          <w:p w:rsidR="005078A5" w:rsidRPr="002009D4" w:rsidRDefault="005078A5" w:rsidP="005078A5">
            <w:pPr>
              <w:autoSpaceDE w:val="0"/>
              <w:autoSpaceDN w:val="0"/>
              <w:adjustRightInd w:val="0"/>
              <w:spacing w:line="241" w:lineRule="atLeast"/>
              <w:rPr>
                <w:rFonts w:ascii="Times New Roman" w:eastAsia="Times New Roman" w:hAnsi="Times New Roman"/>
                <w:color w:val="000000"/>
                <w:sz w:val="22"/>
                <w:szCs w:val="24"/>
                <w:lang w:val="en-US"/>
              </w:rPr>
            </w:pPr>
            <w:r w:rsidRPr="002009D4">
              <w:rPr>
                <w:rFonts w:ascii="Times New Roman" w:eastAsia="Times New Roman" w:hAnsi="Times New Roman"/>
                <w:color w:val="000000"/>
                <w:sz w:val="22"/>
                <w:szCs w:val="24"/>
                <w:lang w:val="en-US"/>
              </w:rPr>
              <w:t xml:space="preserve">Better possibilities to combine family care and work together </w:t>
            </w:r>
          </w:p>
        </w:tc>
        <w:tc>
          <w:tcPr>
            <w:tcW w:w="1701" w:type="dxa"/>
            <w:noWrap/>
            <w:hideMark/>
          </w:tcPr>
          <w:p w:rsidR="005078A5" w:rsidRPr="002009D4" w:rsidRDefault="005078A5" w:rsidP="005078A5">
            <w:pPr>
              <w:autoSpaceDE w:val="0"/>
              <w:autoSpaceDN w:val="0"/>
              <w:adjustRightInd w:val="0"/>
              <w:spacing w:line="241" w:lineRule="atLeast"/>
              <w:jc w:val="right"/>
              <w:rPr>
                <w:rFonts w:ascii="Times New Roman" w:eastAsia="Times New Roman" w:hAnsi="Times New Roman"/>
                <w:color w:val="000000"/>
                <w:sz w:val="22"/>
                <w:szCs w:val="24"/>
              </w:rPr>
            </w:pPr>
            <w:r w:rsidRPr="002009D4">
              <w:rPr>
                <w:rFonts w:ascii="Times New Roman" w:eastAsia="Times New Roman" w:hAnsi="Times New Roman"/>
                <w:color w:val="000000"/>
                <w:sz w:val="22"/>
                <w:szCs w:val="24"/>
              </w:rPr>
              <w:t>45%</w:t>
            </w:r>
          </w:p>
        </w:tc>
      </w:tr>
      <w:tr w:rsidR="005078A5" w:rsidRPr="00BE4B69" w:rsidTr="002009D4">
        <w:trPr>
          <w:trHeight w:val="300"/>
        </w:trPr>
        <w:tc>
          <w:tcPr>
            <w:tcW w:w="7338" w:type="dxa"/>
            <w:shd w:val="clear" w:color="auto" w:fill="FBFCFF"/>
            <w:hideMark/>
          </w:tcPr>
          <w:p w:rsidR="005078A5" w:rsidRPr="002009D4" w:rsidRDefault="005078A5" w:rsidP="005078A5">
            <w:pPr>
              <w:autoSpaceDE w:val="0"/>
              <w:autoSpaceDN w:val="0"/>
              <w:adjustRightInd w:val="0"/>
              <w:spacing w:line="241" w:lineRule="atLeast"/>
              <w:rPr>
                <w:rFonts w:ascii="Times New Roman" w:eastAsia="Times New Roman" w:hAnsi="Times New Roman"/>
                <w:color w:val="000000"/>
                <w:sz w:val="22"/>
                <w:szCs w:val="24"/>
                <w:lang w:val="en-US"/>
              </w:rPr>
            </w:pPr>
            <w:r w:rsidRPr="002009D4">
              <w:rPr>
                <w:rFonts w:ascii="Times New Roman" w:eastAsia="Times New Roman" w:hAnsi="Times New Roman"/>
                <w:color w:val="000000"/>
                <w:sz w:val="22"/>
                <w:szCs w:val="24"/>
                <w:lang w:val="en-US"/>
              </w:rPr>
              <w:t xml:space="preserve">Ability to take along current customers to their own new business </w:t>
            </w:r>
          </w:p>
        </w:tc>
        <w:tc>
          <w:tcPr>
            <w:tcW w:w="1701" w:type="dxa"/>
            <w:shd w:val="clear" w:color="auto" w:fill="FBFCFF"/>
            <w:noWrap/>
            <w:hideMark/>
          </w:tcPr>
          <w:p w:rsidR="005078A5" w:rsidRPr="002009D4" w:rsidRDefault="005078A5" w:rsidP="005078A5">
            <w:pPr>
              <w:autoSpaceDE w:val="0"/>
              <w:autoSpaceDN w:val="0"/>
              <w:adjustRightInd w:val="0"/>
              <w:spacing w:line="241" w:lineRule="atLeast"/>
              <w:jc w:val="right"/>
              <w:rPr>
                <w:rFonts w:ascii="Times New Roman" w:eastAsia="Times New Roman" w:hAnsi="Times New Roman"/>
                <w:color w:val="000000"/>
                <w:sz w:val="22"/>
                <w:szCs w:val="24"/>
              </w:rPr>
            </w:pPr>
            <w:r w:rsidRPr="002009D4">
              <w:rPr>
                <w:rFonts w:ascii="Times New Roman" w:eastAsia="Times New Roman" w:hAnsi="Times New Roman"/>
                <w:color w:val="000000"/>
                <w:sz w:val="22"/>
                <w:szCs w:val="24"/>
              </w:rPr>
              <w:t>29%</w:t>
            </w:r>
          </w:p>
        </w:tc>
      </w:tr>
      <w:tr w:rsidR="005078A5" w:rsidRPr="00BE4B69" w:rsidTr="002009D4">
        <w:trPr>
          <w:trHeight w:val="300"/>
        </w:trPr>
        <w:tc>
          <w:tcPr>
            <w:tcW w:w="7338" w:type="dxa"/>
            <w:hideMark/>
          </w:tcPr>
          <w:p w:rsidR="005078A5" w:rsidRPr="002009D4" w:rsidRDefault="00BF034F" w:rsidP="005078A5">
            <w:pPr>
              <w:autoSpaceDE w:val="0"/>
              <w:autoSpaceDN w:val="0"/>
              <w:adjustRightInd w:val="0"/>
              <w:spacing w:line="241" w:lineRule="atLeast"/>
              <w:rPr>
                <w:rFonts w:ascii="Times New Roman" w:eastAsia="Times New Roman" w:hAnsi="Times New Roman"/>
                <w:color w:val="000000"/>
                <w:sz w:val="22"/>
                <w:szCs w:val="24"/>
                <w:lang w:val="en-US"/>
              </w:rPr>
            </w:pPr>
            <w:r>
              <w:rPr>
                <w:rFonts w:ascii="Times New Roman" w:eastAsia="Times New Roman" w:hAnsi="Times New Roman"/>
                <w:color w:val="000000"/>
                <w:sz w:val="22"/>
                <w:szCs w:val="24"/>
                <w:lang w:val="en-US"/>
              </w:rPr>
              <w:t>Individual found a focused and</w:t>
            </w:r>
            <w:r w:rsidR="005078A5" w:rsidRPr="002009D4">
              <w:rPr>
                <w:rFonts w:ascii="Times New Roman" w:eastAsia="Times New Roman" w:hAnsi="Times New Roman"/>
                <w:color w:val="000000"/>
                <w:sz w:val="22"/>
                <w:szCs w:val="24"/>
                <w:lang w:val="en-US"/>
              </w:rPr>
              <w:t xml:space="preserve"> targetable part of the market</w:t>
            </w:r>
          </w:p>
        </w:tc>
        <w:tc>
          <w:tcPr>
            <w:tcW w:w="1701" w:type="dxa"/>
            <w:noWrap/>
            <w:hideMark/>
          </w:tcPr>
          <w:p w:rsidR="005078A5" w:rsidRPr="002009D4" w:rsidRDefault="005078A5" w:rsidP="005078A5">
            <w:pPr>
              <w:autoSpaceDE w:val="0"/>
              <w:autoSpaceDN w:val="0"/>
              <w:adjustRightInd w:val="0"/>
              <w:spacing w:line="241" w:lineRule="atLeast"/>
              <w:jc w:val="right"/>
              <w:rPr>
                <w:rFonts w:ascii="Times New Roman" w:eastAsia="Times New Roman" w:hAnsi="Times New Roman"/>
                <w:color w:val="000000"/>
                <w:sz w:val="22"/>
                <w:szCs w:val="24"/>
              </w:rPr>
            </w:pPr>
            <w:r w:rsidRPr="002009D4">
              <w:rPr>
                <w:rFonts w:ascii="Times New Roman" w:eastAsia="Times New Roman" w:hAnsi="Times New Roman"/>
                <w:color w:val="000000"/>
                <w:sz w:val="22"/>
                <w:szCs w:val="24"/>
              </w:rPr>
              <w:t>26%</w:t>
            </w:r>
          </w:p>
        </w:tc>
      </w:tr>
      <w:tr w:rsidR="005078A5" w:rsidRPr="00BE4B69" w:rsidTr="002009D4">
        <w:trPr>
          <w:trHeight w:val="300"/>
        </w:trPr>
        <w:tc>
          <w:tcPr>
            <w:tcW w:w="7338" w:type="dxa"/>
            <w:shd w:val="clear" w:color="auto" w:fill="FBFCFF"/>
            <w:hideMark/>
          </w:tcPr>
          <w:p w:rsidR="005078A5" w:rsidRPr="002009D4" w:rsidRDefault="005078A5" w:rsidP="005078A5">
            <w:pPr>
              <w:autoSpaceDE w:val="0"/>
              <w:autoSpaceDN w:val="0"/>
              <w:adjustRightInd w:val="0"/>
              <w:spacing w:line="241" w:lineRule="atLeast"/>
              <w:rPr>
                <w:rFonts w:ascii="Times New Roman" w:eastAsia="Times New Roman" w:hAnsi="Times New Roman"/>
                <w:color w:val="000000"/>
                <w:sz w:val="22"/>
                <w:szCs w:val="24"/>
                <w:lang w:val="en-US"/>
              </w:rPr>
            </w:pPr>
            <w:r w:rsidRPr="002009D4">
              <w:rPr>
                <w:rFonts w:ascii="Times New Roman" w:eastAsia="Times New Roman" w:hAnsi="Times New Roman"/>
                <w:color w:val="000000"/>
                <w:sz w:val="22"/>
                <w:szCs w:val="24"/>
                <w:lang w:val="en-US"/>
              </w:rPr>
              <w:t>Expected salary is too low after re-entry of labor-market</w:t>
            </w:r>
          </w:p>
        </w:tc>
        <w:tc>
          <w:tcPr>
            <w:tcW w:w="1701" w:type="dxa"/>
            <w:shd w:val="clear" w:color="auto" w:fill="FBFCFF"/>
            <w:noWrap/>
            <w:hideMark/>
          </w:tcPr>
          <w:p w:rsidR="005078A5" w:rsidRPr="002009D4" w:rsidRDefault="005078A5" w:rsidP="005078A5">
            <w:pPr>
              <w:autoSpaceDE w:val="0"/>
              <w:autoSpaceDN w:val="0"/>
              <w:adjustRightInd w:val="0"/>
              <w:spacing w:line="241" w:lineRule="atLeast"/>
              <w:jc w:val="right"/>
              <w:rPr>
                <w:rFonts w:ascii="Times New Roman" w:eastAsia="Times New Roman" w:hAnsi="Times New Roman"/>
                <w:color w:val="000000"/>
                <w:sz w:val="22"/>
                <w:szCs w:val="24"/>
              </w:rPr>
            </w:pPr>
            <w:r w:rsidRPr="002009D4">
              <w:rPr>
                <w:rFonts w:ascii="Times New Roman" w:eastAsia="Times New Roman" w:hAnsi="Times New Roman"/>
                <w:color w:val="000000"/>
                <w:sz w:val="22"/>
                <w:szCs w:val="24"/>
              </w:rPr>
              <w:t>19%</w:t>
            </w:r>
          </w:p>
        </w:tc>
      </w:tr>
      <w:tr w:rsidR="005078A5" w:rsidRPr="00BE4B69" w:rsidTr="002009D4">
        <w:trPr>
          <w:trHeight w:val="300"/>
        </w:trPr>
        <w:tc>
          <w:tcPr>
            <w:tcW w:w="7338" w:type="dxa"/>
            <w:hideMark/>
          </w:tcPr>
          <w:p w:rsidR="005078A5" w:rsidRPr="002009D4" w:rsidRDefault="005078A5" w:rsidP="005078A5">
            <w:pPr>
              <w:autoSpaceDE w:val="0"/>
              <w:autoSpaceDN w:val="0"/>
              <w:adjustRightInd w:val="0"/>
              <w:spacing w:line="241" w:lineRule="atLeast"/>
              <w:rPr>
                <w:rFonts w:ascii="Times New Roman" w:eastAsia="Times New Roman" w:hAnsi="Times New Roman"/>
                <w:color w:val="000000"/>
                <w:sz w:val="22"/>
                <w:szCs w:val="24"/>
                <w:lang w:val="en-US"/>
              </w:rPr>
            </w:pPr>
            <w:r w:rsidRPr="002009D4">
              <w:rPr>
                <w:rFonts w:ascii="Times New Roman" w:eastAsia="Times New Roman" w:hAnsi="Times New Roman"/>
                <w:color w:val="000000"/>
                <w:sz w:val="22"/>
                <w:szCs w:val="24"/>
                <w:lang w:val="en-US"/>
              </w:rPr>
              <w:t>Unemployment / not able to find a job</w:t>
            </w:r>
          </w:p>
        </w:tc>
        <w:tc>
          <w:tcPr>
            <w:tcW w:w="1701" w:type="dxa"/>
            <w:noWrap/>
            <w:hideMark/>
          </w:tcPr>
          <w:p w:rsidR="005078A5" w:rsidRPr="002009D4" w:rsidRDefault="005078A5" w:rsidP="005078A5">
            <w:pPr>
              <w:autoSpaceDE w:val="0"/>
              <w:autoSpaceDN w:val="0"/>
              <w:adjustRightInd w:val="0"/>
              <w:spacing w:line="241" w:lineRule="atLeast"/>
              <w:jc w:val="right"/>
              <w:rPr>
                <w:rFonts w:ascii="Times New Roman" w:eastAsia="Times New Roman" w:hAnsi="Times New Roman"/>
                <w:color w:val="000000"/>
                <w:sz w:val="22"/>
                <w:szCs w:val="24"/>
              </w:rPr>
            </w:pPr>
            <w:r w:rsidRPr="002009D4">
              <w:rPr>
                <w:rFonts w:ascii="Times New Roman" w:eastAsia="Times New Roman" w:hAnsi="Times New Roman"/>
                <w:color w:val="000000"/>
                <w:sz w:val="22"/>
                <w:szCs w:val="24"/>
              </w:rPr>
              <w:t>18%</w:t>
            </w:r>
          </w:p>
        </w:tc>
      </w:tr>
      <w:tr w:rsidR="005078A5" w:rsidRPr="00BE4B69" w:rsidTr="002009D4">
        <w:trPr>
          <w:trHeight w:val="300"/>
        </w:trPr>
        <w:tc>
          <w:tcPr>
            <w:tcW w:w="7338" w:type="dxa"/>
            <w:shd w:val="clear" w:color="auto" w:fill="FBFCFF"/>
            <w:hideMark/>
          </w:tcPr>
          <w:p w:rsidR="005078A5" w:rsidRPr="002009D4" w:rsidRDefault="005078A5" w:rsidP="005078A5">
            <w:pPr>
              <w:autoSpaceDE w:val="0"/>
              <w:autoSpaceDN w:val="0"/>
              <w:adjustRightInd w:val="0"/>
              <w:spacing w:line="241" w:lineRule="atLeast"/>
              <w:rPr>
                <w:rFonts w:ascii="Times New Roman" w:eastAsia="Times New Roman" w:hAnsi="Times New Roman"/>
                <w:color w:val="000000"/>
                <w:sz w:val="22"/>
                <w:szCs w:val="24"/>
                <w:lang w:val="en-US"/>
              </w:rPr>
            </w:pPr>
            <w:r w:rsidRPr="002009D4">
              <w:rPr>
                <w:rFonts w:ascii="Times New Roman" w:eastAsia="Times New Roman" w:hAnsi="Times New Roman"/>
                <w:color w:val="000000"/>
                <w:sz w:val="22"/>
                <w:szCs w:val="24"/>
                <w:lang w:val="en-US"/>
              </w:rPr>
              <w:t xml:space="preserve">Due to personal circumstances, entrepreneurship is born out of necessity </w:t>
            </w:r>
          </w:p>
        </w:tc>
        <w:tc>
          <w:tcPr>
            <w:tcW w:w="1701" w:type="dxa"/>
            <w:shd w:val="clear" w:color="auto" w:fill="FBFCFF"/>
            <w:noWrap/>
            <w:hideMark/>
          </w:tcPr>
          <w:p w:rsidR="005078A5" w:rsidRPr="002009D4" w:rsidRDefault="005078A5" w:rsidP="005078A5">
            <w:pPr>
              <w:autoSpaceDE w:val="0"/>
              <w:autoSpaceDN w:val="0"/>
              <w:adjustRightInd w:val="0"/>
              <w:spacing w:line="241" w:lineRule="atLeast"/>
              <w:jc w:val="right"/>
              <w:rPr>
                <w:rFonts w:ascii="Times New Roman" w:eastAsia="Times New Roman" w:hAnsi="Times New Roman"/>
                <w:color w:val="000000"/>
                <w:sz w:val="22"/>
                <w:szCs w:val="24"/>
              </w:rPr>
            </w:pPr>
            <w:r w:rsidRPr="002009D4">
              <w:rPr>
                <w:rFonts w:ascii="Times New Roman" w:eastAsia="Times New Roman" w:hAnsi="Times New Roman"/>
                <w:color w:val="000000"/>
                <w:sz w:val="22"/>
                <w:szCs w:val="24"/>
              </w:rPr>
              <w:t>18%</w:t>
            </w:r>
          </w:p>
        </w:tc>
      </w:tr>
      <w:tr w:rsidR="005078A5" w:rsidRPr="00BE4B69" w:rsidTr="002009D4">
        <w:trPr>
          <w:trHeight w:val="300"/>
        </w:trPr>
        <w:tc>
          <w:tcPr>
            <w:tcW w:w="7338" w:type="dxa"/>
            <w:hideMark/>
          </w:tcPr>
          <w:p w:rsidR="005078A5" w:rsidRPr="002009D4" w:rsidRDefault="005078A5" w:rsidP="005078A5">
            <w:pPr>
              <w:autoSpaceDE w:val="0"/>
              <w:autoSpaceDN w:val="0"/>
              <w:adjustRightInd w:val="0"/>
              <w:spacing w:line="241" w:lineRule="atLeast"/>
              <w:rPr>
                <w:rFonts w:ascii="Times New Roman" w:eastAsia="Times New Roman" w:hAnsi="Times New Roman"/>
                <w:color w:val="000000"/>
                <w:sz w:val="22"/>
                <w:szCs w:val="24"/>
              </w:rPr>
            </w:pPr>
            <w:r w:rsidRPr="002009D4">
              <w:rPr>
                <w:rFonts w:ascii="Times New Roman" w:eastAsia="Times New Roman" w:hAnsi="Times New Roman"/>
                <w:color w:val="000000"/>
                <w:sz w:val="22"/>
                <w:szCs w:val="24"/>
              </w:rPr>
              <w:t xml:space="preserve">Threatening unemployment </w:t>
            </w:r>
          </w:p>
        </w:tc>
        <w:tc>
          <w:tcPr>
            <w:tcW w:w="1701" w:type="dxa"/>
            <w:noWrap/>
            <w:hideMark/>
          </w:tcPr>
          <w:p w:rsidR="005078A5" w:rsidRPr="002009D4" w:rsidRDefault="005078A5" w:rsidP="005078A5">
            <w:pPr>
              <w:autoSpaceDE w:val="0"/>
              <w:autoSpaceDN w:val="0"/>
              <w:adjustRightInd w:val="0"/>
              <w:spacing w:line="241" w:lineRule="atLeast"/>
              <w:jc w:val="right"/>
              <w:rPr>
                <w:rFonts w:ascii="Times New Roman" w:eastAsia="Times New Roman" w:hAnsi="Times New Roman"/>
                <w:color w:val="000000"/>
                <w:sz w:val="22"/>
                <w:szCs w:val="24"/>
              </w:rPr>
            </w:pPr>
            <w:r w:rsidRPr="002009D4">
              <w:rPr>
                <w:rFonts w:ascii="Times New Roman" w:eastAsia="Times New Roman" w:hAnsi="Times New Roman"/>
                <w:color w:val="000000"/>
                <w:sz w:val="22"/>
                <w:szCs w:val="24"/>
              </w:rPr>
              <w:t>16%</w:t>
            </w:r>
          </w:p>
        </w:tc>
      </w:tr>
      <w:tr w:rsidR="005078A5" w:rsidRPr="00BE4B69" w:rsidTr="002009D4">
        <w:trPr>
          <w:trHeight w:val="300"/>
        </w:trPr>
        <w:tc>
          <w:tcPr>
            <w:tcW w:w="7338" w:type="dxa"/>
            <w:shd w:val="clear" w:color="auto" w:fill="FBFCFF"/>
            <w:hideMark/>
          </w:tcPr>
          <w:p w:rsidR="005078A5" w:rsidRPr="002009D4" w:rsidRDefault="005078A5" w:rsidP="005078A5">
            <w:pPr>
              <w:autoSpaceDE w:val="0"/>
              <w:autoSpaceDN w:val="0"/>
              <w:adjustRightInd w:val="0"/>
              <w:spacing w:line="241" w:lineRule="atLeast"/>
              <w:rPr>
                <w:rFonts w:ascii="Times New Roman" w:eastAsia="Times New Roman" w:hAnsi="Times New Roman"/>
                <w:color w:val="000000"/>
                <w:sz w:val="22"/>
                <w:szCs w:val="24"/>
                <w:lang w:val="en-US"/>
              </w:rPr>
            </w:pPr>
            <w:r w:rsidRPr="002009D4">
              <w:rPr>
                <w:rFonts w:ascii="Times New Roman" w:eastAsia="Times New Roman" w:hAnsi="Times New Roman"/>
                <w:color w:val="000000"/>
                <w:sz w:val="22"/>
                <w:szCs w:val="24"/>
                <w:lang w:val="en-US"/>
              </w:rPr>
              <w:t xml:space="preserve">Possibility to leave current employer with severance bonus </w:t>
            </w:r>
          </w:p>
        </w:tc>
        <w:tc>
          <w:tcPr>
            <w:tcW w:w="1701" w:type="dxa"/>
            <w:shd w:val="clear" w:color="auto" w:fill="FBFCFF"/>
            <w:noWrap/>
            <w:hideMark/>
          </w:tcPr>
          <w:p w:rsidR="005078A5" w:rsidRPr="002009D4" w:rsidRDefault="005078A5" w:rsidP="005078A5">
            <w:pPr>
              <w:autoSpaceDE w:val="0"/>
              <w:autoSpaceDN w:val="0"/>
              <w:adjustRightInd w:val="0"/>
              <w:spacing w:line="241" w:lineRule="atLeast"/>
              <w:jc w:val="right"/>
              <w:rPr>
                <w:rFonts w:ascii="Times New Roman" w:eastAsia="Times New Roman" w:hAnsi="Times New Roman"/>
                <w:color w:val="000000"/>
                <w:sz w:val="22"/>
                <w:szCs w:val="24"/>
              </w:rPr>
            </w:pPr>
            <w:r w:rsidRPr="002009D4">
              <w:rPr>
                <w:rFonts w:ascii="Times New Roman" w:eastAsia="Times New Roman" w:hAnsi="Times New Roman"/>
                <w:color w:val="000000"/>
                <w:sz w:val="22"/>
                <w:szCs w:val="24"/>
              </w:rPr>
              <w:t>15%</w:t>
            </w:r>
          </w:p>
        </w:tc>
      </w:tr>
      <w:tr w:rsidR="005078A5" w:rsidRPr="00BE4B69" w:rsidTr="002009D4">
        <w:trPr>
          <w:trHeight w:val="300"/>
        </w:trPr>
        <w:tc>
          <w:tcPr>
            <w:tcW w:w="7338" w:type="dxa"/>
            <w:hideMark/>
          </w:tcPr>
          <w:p w:rsidR="005078A5" w:rsidRPr="002009D4" w:rsidRDefault="005078A5" w:rsidP="005078A5">
            <w:pPr>
              <w:autoSpaceDE w:val="0"/>
              <w:autoSpaceDN w:val="0"/>
              <w:adjustRightInd w:val="0"/>
              <w:spacing w:line="241" w:lineRule="atLeast"/>
              <w:rPr>
                <w:rFonts w:ascii="Times New Roman" w:eastAsia="Times New Roman" w:hAnsi="Times New Roman"/>
                <w:color w:val="000000"/>
                <w:sz w:val="22"/>
                <w:szCs w:val="24"/>
                <w:lang w:val="en-US"/>
              </w:rPr>
            </w:pPr>
            <w:r w:rsidRPr="002009D4">
              <w:rPr>
                <w:rFonts w:ascii="Times New Roman" w:eastAsia="Times New Roman" w:hAnsi="Times New Roman"/>
                <w:color w:val="000000"/>
                <w:sz w:val="22"/>
                <w:szCs w:val="24"/>
                <w:lang w:val="en-US"/>
              </w:rPr>
              <w:t xml:space="preserve">Possibility to apply a technological new product or process </w:t>
            </w:r>
          </w:p>
        </w:tc>
        <w:tc>
          <w:tcPr>
            <w:tcW w:w="1701" w:type="dxa"/>
            <w:noWrap/>
            <w:hideMark/>
          </w:tcPr>
          <w:p w:rsidR="005078A5" w:rsidRPr="002009D4" w:rsidRDefault="005078A5" w:rsidP="005078A5">
            <w:pPr>
              <w:autoSpaceDE w:val="0"/>
              <w:autoSpaceDN w:val="0"/>
              <w:adjustRightInd w:val="0"/>
              <w:spacing w:line="241" w:lineRule="atLeast"/>
              <w:jc w:val="right"/>
              <w:rPr>
                <w:rFonts w:ascii="Times New Roman" w:eastAsia="Times New Roman" w:hAnsi="Times New Roman"/>
                <w:color w:val="000000"/>
                <w:sz w:val="22"/>
                <w:szCs w:val="24"/>
              </w:rPr>
            </w:pPr>
            <w:r w:rsidRPr="002009D4">
              <w:rPr>
                <w:rFonts w:ascii="Times New Roman" w:eastAsia="Times New Roman" w:hAnsi="Times New Roman"/>
                <w:color w:val="000000"/>
                <w:sz w:val="22"/>
                <w:szCs w:val="24"/>
              </w:rPr>
              <w:t>11%</w:t>
            </w:r>
          </w:p>
        </w:tc>
      </w:tr>
    </w:tbl>
    <w:p w:rsidR="00305F3B" w:rsidRPr="005078A5" w:rsidRDefault="00305F3B" w:rsidP="00305F3B">
      <w:pPr>
        <w:pStyle w:val="Bijschrift"/>
        <w:rPr>
          <w:rStyle w:val="longtext"/>
          <w:rFonts w:ascii="Times New Roman" w:hAnsi="Times New Roman"/>
          <w:sz w:val="22"/>
          <w:szCs w:val="22"/>
          <w:shd w:val="clear" w:color="auto" w:fill="FFFFFF"/>
          <w:lang w:val="en-US"/>
        </w:rPr>
      </w:pPr>
      <w:r w:rsidRPr="005078A5">
        <w:rPr>
          <w:rFonts w:ascii="Times New Roman" w:hAnsi="Times New Roman"/>
          <w:lang w:val="en-US"/>
        </w:rPr>
        <w:t>Table 4.</w:t>
      </w:r>
      <w:r w:rsidR="00B301AA" w:rsidRPr="005078A5">
        <w:rPr>
          <w:rFonts w:ascii="Times New Roman" w:hAnsi="Times New Roman"/>
        </w:rPr>
        <w:fldChar w:fldCharType="begin"/>
      </w:r>
      <w:r w:rsidRPr="005078A5">
        <w:rPr>
          <w:rFonts w:ascii="Times New Roman" w:hAnsi="Times New Roman"/>
          <w:lang w:val="en-US"/>
        </w:rPr>
        <w:instrText xml:space="preserve"> SEQ Figure \* ARABIC </w:instrText>
      </w:r>
      <w:r w:rsidR="00B301AA" w:rsidRPr="005078A5">
        <w:rPr>
          <w:rFonts w:ascii="Times New Roman" w:hAnsi="Times New Roman"/>
        </w:rPr>
        <w:fldChar w:fldCharType="separate"/>
      </w:r>
      <w:r w:rsidR="000332B1">
        <w:rPr>
          <w:rFonts w:ascii="Times New Roman" w:hAnsi="Times New Roman"/>
          <w:noProof/>
          <w:lang w:val="en-US"/>
        </w:rPr>
        <w:t>1</w:t>
      </w:r>
      <w:r w:rsidR="00B301AA" w:rsidRPr="005078A5">
        <w:rPr>
          <w:rFonts w:ascii="Times New Roman" w:hAnsi="Times New Roman"/>
        </w:rPr>
        <w:fldChar w:fldCharType="end"/>
      </w:r>
      <w:r w:rsidRPr="005078A5">
        <w:rPr>
          <w:rFonts w:ascii="Times New Roman" w:hAnsi="Times New Roman"/>
          <w:lang w:val="en-US"/>
        </w:rPr>
        <w:t>: Start motives of 80 respondents who started their business in the second quarter of 2008 or 2009 in Rotterdam</w:t>
      </w:r>
    </w:p>
    <w:p w:rsidR="00305F3B" w:rsidRDefault="00305F3B" w:rsidP="005078A5">
      <w:pPr>
        <w:spacing w:line="360" w:lineRule="auto"/>
        <w:jc w:val="both"/>
        <w:rPr>
          <w:rFonts w:ascii="Times New Roman" w:hAnsi="Times New Roman"/>
          <w:sz w:val="22"/>
          <w:lang w:val="en-US"/>
        </w:rPr>
      </w:pPr>
      <w:r w:rsidRPr="005078A5">
        <w:rPr>
          <w:rFonts w:ascii="Times New Roman" w:hAnsi="Times New Roman"/>
          <w:sz w:val="22"/>
          <w:lang w:val="en-US"/>
        </w:rPr>
        <w:t xml:space="preserve">As can be seen above, all motives are mentioned as relevant by at least up to eight respondents. The motive ‘becoming entrepreneur is a challenge’ is mentioned most among all respondents who indicated which motives were applicable at the start of their business. 74 of my respondents (80 in total) claimed that one of the reasons that they started was that becoming an entrepreneur was a challenge to them. Another very important motive was the ‘desire for autonomy’. More than eight out of ten respondents said that this was one of the motives for them to start.  In addition, more than two third of the respondents said that the motive of the ‘ability to perform specific work’ was relevant and </w:t>
      </w:r>
      <w:r w:rsidRPr="005078A5">
        <w:rPr>
          <w:rFonts w:ascii="Times New Roman" w:hAnsi="Times New Roman"/>
          <w:sz w:val="22"/>
          <w:lang w:val="en-US"/>
        </w:rPr>
        <w:lastRenderedPageBreak/>
        <w:t>about the same percentages said that the ´</w:t>
      </w:r>
      <w:r w:rsidRPr="005078A5">
        <w:rPr>
          <w:rFonts w:ascii="Times New Roman" w:eastAsia="Times New Roman" w:hAnsi="Times New Roman"/>
          <w:color w:val="000000"/>
          <w:sz w:val="22"/>
          <w:lang w:val="en-US"/>
        </w:rPr>
        <w:t xml:space="preserve">possibility of earning more money as an entrepreneur than as a waged worker´ was important for their decision. The `possibility to apply a technological new product or process´ was least mentioned. Only 11 percent </w:t>
      </w:r>
      <w:r w:rsidR="00B92871">
        <w:rPr>
          <w:rFonts w:ascii="Times New Roman" w:eastAsia="Times New Roman" w:hAnsi="Times New Roman"/>
          <w:color w:val="000000"/>
          <w:sz w:val="22"/>
          <w:lang w:val="en-US"/>
        </w:rPr>
        <w:t xml:space="preserve">(eight respondents) </w:t>
      </w:r>
      <w:r w:rsidRPr="005078A5">
        <w:rPr>
          <w:rFonts w:ascii="Times New Roman" w:eastAsia="Times New Roman" w:hAnsi="Times New Roman"/>
          <w:color w:val="000000"/>
          <w:sz w:val="22"/>
          <w:lang w:val="en-US"/>
        </w:rPr>
        <w:t xml:space="preserve">said that this motives had any influence on their start. Also less than one out of five respondents said that ´possibility to leave current employer with severance bonus´, ´threatening unemployment´, ´due to personal circumstances, entrepreneurship is born out of necessity´, ´unemployment / not able to find a job´ and ´expected salary is too low after re-entry of labor-market´ were motives for them to start. </w:t>
      </w:r>
      <w:r w:rsidRPr="005078A5">
        <w:rPr>
          <w:rStyle w:val="longtext"/>
          <w:rFonts w:ascii="Times New Roman" w:hAnsi="Times New Roman"/>
          <w:sz w:val="22"/>
          <w:shd w:val="clear" w:color="auto" w:fill="FFFFFF"/>
          <w:lang w:val="en-US"/>
        </w:rPr>
        <w:t>All presented motives are displayed in table 4.1 with descending influence on the start of the respondents current business.</w:t>
      </w:r>
      <w:r w:rsidR="00B92871">
        <w:rPr>
          <w:rStyle w:val="longtext"/>
          <w:rFonts w:ascii="Times New Roman" w:hAnsi="Times New Roman"/>
          <w:sz w:val="22"/>
          <w:shd w:val="clear" w:color="auto" w:fill="FFFFFF"/>
          <w:lang w:val="en-US"/>
        </w:rPr>
        <w:t xml:space="preserve"> </w:t>
      </w:r>
      <w:r w:rsidRPr="005078A5">
        <w:rPr>
          <w:rFonts w:ascii="Times New Roman" w:hAnsi="Times New Roman"/>
          <w:sz w:val="22"/>
          <w:lang w:val="en-US"/>
        </w:rPr>
        <w:t xml:space="preserve">Now, to see if the crisis had an influence on these motives, I will split them into a crisis and a non-crisis period, based on the respondents answers. After this, an answer can be given on the second sub question. </w:t>
      </w:r>
    </w:p>
    <w:p w:rsidR="00E34E18" w:rsidRPr="00916578" w:rsidRDefault="00305F3B" w:rsidP="00E34E18">
      <w:pPr>
        <w:pStyle w:val="Kop2"/>
        <w:numPr>
          <w:ilvl w:val="1"/>
          <w:numId w:val="33"/>
        </w:numPr>
        <w:rPr>
          <w:rStyle w:val="longtext"/>
          <w:szCs w:val="22"/>
          <w:shd w:val="clear" w:color="auto" w:fill="FFFFFF"/>
          <w:lang w:val="en-US"/>
        </w:rPr>
      </w:pPr>
      <w:bookmarkStart w:id="27" w:name="_Toc267169686"/>
      <w:r w:rsidRPr="00E34E18">
        <w:rPr>
          <w:rStyle w:val="longtext"/>
          <w:szCs w:val="22"/>
          <w:shd w:val="clear" w:color="auto" w:fill="FFFFFF"/>
          <w:lang w:val="en-US"/>
        </w:rPr>
        <w:t>To what degree does  the crisis influence these motives?</w:t>
      </w:r>
      <w:bookmarkEnd w:id="27"/>
    </w:p>
    <w:p w:rsidR="00305F3B" w:rsidRDefault="00305F3B" w:rsidP="000C61F4">
      <w:pPr>
        <w:spacing w:line="360" w:lineRule="auto"/>
        <w:rPr>
          <w:rStyle w:val="longtext"/>
          <w:rFonts w:ascii="Times New Roman" w:hAnsi="Times New Roman"/>
          <w:i/>
          <w:sz w:val="22"/>
          <w:shd w:val="clear" w:color="auto" w:fill="FFFFFF"/>
          <w:lang w:val="en-US"/>
        </w:rPr>
      </w:pPr>
      <w:r w:rsidRPr="005078A5">
        <w:rPr>
          <w:rStyle w:val="longtext"/>
          <w:rFonts w:ascii="Times New Roman" w:hAnsi="Times New Roman"/>
          <w:i/>
          <w:shd w:val="clear" w:color="auto" w:fill="FFFFFF"/>
          <w:lang w:val="en-US"/>
        </w:rPr>
        <w:br/>
      </w:r>
      <w:r w:rsidRPr="005078A5">
        <w:rPr>
          <w:rFonts w:ascii="Times New Roman" w:hAnsi="Times New Roman"/>
          <w:sz w:val="22"/>
          <w:lang w:val="en-US"/>
        </w:rPr>
        <w:t xml:space="preserve">Based on earlier studies by Bruins (2000, 2004, 2008B), I assume that in times of crisis entrepreneurs have more </w:t>
      </w:r>
      <w:r w:rsidR="00487405">
        <w:rPr>
          <w:rFonts w:ascii="Times New Roman" w:hAnsi="Times New Roman"/>
          <w:sz w:val="22"/>
          <w:lang w:val="en-US"/>
        </w:rPr>
        <w:t>necessity driven</w:t>
      </w:r>
      <w:r w:rsidRPr="005078A5">
        <w:rPr>
          <w:rFonts w:ascii="Times New Roman" w:hAnsi="Times New Roman"/>
          <w:sz w:val="22"/>
          <w:lang w:val="en-US"/>
        </w:rPr>
        <w:t xml:space="preserve"> motives to start their business and are mostly lead by push-factors as (threatening) unemployment and the necessity to become entrepreneur due to personal circumstances.  </w:t>
      </w:r>
    </w:p>
    <w:p w:rsidR="005078A5" w:rsidRPr="005078A5" w:rsidRDefault="005078A5" w:rsidP="005078A5">
      <w:pPr>
        <w:spacing w:line="360" w:lineRule="auto"/>
        <w:rPr>
          <w:rStyle w:val="longtext"/>
          <w:rFonts w:ascii="Times New Roman" w:hAnsi="Times New Roman"/>
          <w:color w:val="6C6E70"/>
          <w:sz w:val="22"/>
          <w:lang w:val="en-US"/>
        </w:rPr>
      </w:pPr>
    </w:p>
    <w:p w:rsidR="00305F3B" w:rsidRPr="005078A5" w:rsidRDefault="00305F3B" w:rsidP="002009D4">
      <w:pPr>
        <w:spacing w:line="360" w:lineRule="auto"/>
        <w:jc w:val="both"/>
        <w:rPr>
          <w:rStyle w:val="longtext"/>
          <w:rFonts w:ascii="Times New Roman" w:hAnsi="Times New Roman"/>
          <w:sz w:val="22"/>
          <w:shd w:val="clear" w:color="auto" w:fill="FFFFFF"/>
          <w:lang w:val="en-US"/>
        </w:rPr>
      </w:pPr>
      <w:r w:rsidRPr="005078A5">
        <w:rPr>
          <w:rStyle w:val="longtext"/>
          <w:rFonts w:ascii="Times New Roman" w:hAnsi="Times New Roman"/>
          <w:sz w:val="22"/>
          <w:shd w:val="clear" w:color="auto" w:fill="FFFFFF"/>
          <w:lang w:val="en-US"/>
        </w:rPr>
        <w:t xml:space="preserve">To test </w:t>
      </w:r>
      <w:r w:rsidR="000C61F4">
        <w:rPr>
          <w:rStyle w:val="longtext"/>
          <w:rFonts w:ascii="Times New Roman" w:hAnsi="Times New Roman"/>
          <w:sz w:val="22"/>
          <w:shd w:val="clear" w:color="auto" w:fill="FFFFFF"/>
          <w:lang w:val="en-US"/>
        </w:rPr>
        <w:t>answer the sub question</w:t>
      </w:r>
      <w:r w:rsidRPr="005078A5">
        <w:rPr>
          <w:rStyle w:val="longtext"/>
          <w:rFonts w:ascii="Times New Roman" w:hAnsi="Times New Roman"/>
          <w:sz w:val="22"/>
          <w:shd w:val="clear" w:color="auto" w:fill="FFFFFF"/>
          <w:lang w:val="en-US"/>
        </w:rPr>
        <w:t xml:space="preserve">, the data has been split into the two different respondent groups from the second quarter of 2008 and of 2009. </w:t>
      </w:r>
      <w:r w:rsidR="002E6826">
        <w:rPr>
          <w:rStyle w:val="longtext"/>
          <w:rFonts w:ascii="Times New Roman" w:hAnsi="Times New Roman"/>
          <w:sz w:val="22"/>
          <w:shd w:val="clear" w:color="auto" w:fill="FFFFFF"/>
          <w:lang w:val="en-US"/>
        </w:rPr>
        <w:t>Because of the binomial composition of the dataset, I used a non-parametric t-test to compute the next figure.</w:t>
      </w:r>
    </w:p>
    <w:p w:rsidR="00305F3B" w:rsidRPr="005078A5" w:rsidRDefault="00305F3B" w:rsidP="00305F3B">
      <w:pPr>
        <w:rPr>
          <w:rFonts w:ascii="Times New Roman" w:hAnsi="Times New Roman"/>
          <w:b/>
          <w:lang w:val="en-US"/>
        </w:rPr>
      </w:pPr>
    </w:p>
    <w:tbl>
      <w:tblPr>
        <w:tblW w:w="9106" w:type="dxa"/>
        <w:tblInd w:w="51" w:type="dxa"/>
        <w:tblCellMar>
          <w:left w:w="70" w:type="dxa"/>
          <w:right w:w="70" w:type="dxa"/>
        </w:tblCellMar>
        <w:tblLook w:val="04A0"/>
      </w:tblPr>
      <w:tblGrid>
        <w:gridCol w:w="6671"/>
        <w:gridCol w:w="742"/>
        <w:gridCol w:w="742"/>
        <w:gridCol w:w="951"/>
      </w:tblGrid>
      <w:tr w:rsidR="00D71FBC" w:rsidRPr="00D71FBC" w:rsidTr="00D71FBC">
        <w:trPr>
          <w:trHeight w:val="320"/>
        </w:trPr>
        <w:tc>
          <w:tcPr>
            <w:tcW w:w="6671" w:type="dxa"/>
            <w:tcBorders>
              <w:top w:val="single" w:sz="8" w:space="0" w:color="4F81BD"/>
              <w:left w:val="nil"/>
              <w:bottom w:val="single" w:sz="8" w:space="0" w:color="4F81BD"/>
              <w:right w:val="nil"/>
            </w:tcBorders>
            <w:shd w:val="clear" w:color="auto" w:fill="auto"/>
            <w:noWrap/>
            <w:hideMark/>
          </w:tcPr>
          <w:p w:rsidR="00D71FBC" w:rsidRPr="00D71FBC" w:rsidRDefault="00D71FBC" w:rsidP="00D71FBC">
            <w:pPr>
              <w:rPr>
                <w:rFonts w:ascii="Times New Roman" w:eastAsia="Times New Roman" w:hAnsi="Times New Roman"/>
                <w:b/>
                <w:bCs/>
                <w:color w:val="1F497D"/>
                <w:sz w:val="22"/>
                <w:szCs w:val="22"/>
              </w:rPr>
            </w:pPr>
            <w:r w:rsidRPr="00D71FBC">
              <w:rPr>
                <w:rFonts w:ascii="Times New Roman" w:eastAsia="Times New Roman" w:hAnsi="Times New Roman"/>
                <w:b/>
                <w:bCs/>
                <w:color w:val="1F497D"/>
                <w:sz w:val="22"/>
                <w:szCs w:val="22"/>
              </w:rPr>
              <w:t>Motive</w:t>
            </w:r>
          </w:p>
        </w:tc>
        <w:tc>
          <w:tcPr>
            <w:tcW w:w="742" w:type="dxa"/>
            <w:tcBorders>
              <w:top w:val="single" w:sz="8" w:space="0" w:color="4F81BD"/>
              <w:left w:val="nil"/>
              <w:bottom w:val="single" w:sz="8" w:space="0" w:color="4F81BD"/>
              <w:right w:val="nil"/>
            </w:tcBorders>
            <w:shd w:val="clear" w:color="auto" w:fill="auto"/>
            <w:noWrap/>
            <w:hideMark/>
          </w:tcPr>
          <w:p w:rsidR="00D71FBC" w:rsidRPr="00D71FBC" w:rsidRDefault="00D71FBC" w:rsidP="00D71FBC">
            <w:pPr>
              <w:rPr>
                <w:rFonts w:ascii="Times New Roman" w:eastAsia="Times New Roman" w:hAnsi="Times New Roman"/>
                <w:b/>
                <w:bCs/>
                <w:color w:val="1F497D"/>
                <w:sz w:val="22"/>
                <w:szCs w:val="22"/>
              </w:rPr>
            </w:pPr>
            <w:r w:rsidRPr="00D71FBC">
              <w:rPr>
                <w:rFonts w:ascii="Times New Roman" w:eastAsia="Times New Roman" w:hAnsi="Times New Roman"/>
                <w:b/>
                <w:bCs/>
                <w:color w:val="1F497D"/>
                <w:sz w:val="22"/>
                <w:szCs w:val="22"/>
              </w:rPr>
              <w:t>2008</w:t>
            </w:r>
          </w:p>
        </w:tc>
        <w:tc>
          <w:tcPr>
            <w:tcW w:w="742" w:type="dxa"/>
            <w:tcBorders>
              <w:top w:val="single" w:sz="8" w:space="0" w:color="4F81BD"/>
              <w:left w:val="nil"/>
              <w:bottom w:val="single" w:sz="8" w:space="0" w:color="4F81BD"/>
              <w:right w:val="nil"/>
            </w:tcBorders>
            <w:shd w:val="clear" w:color="auto" w:fill="auto"/>
            <w:noWrap/>
            <w:hideMark/>
          </w:tcPr>
          <w:p w:rsidR="00D71FBC" w:rsidRPr="00D71FBC" w:rsidRDefault="00D71FBC" w:rsidP="00D71FBC">
            <w:pPr>
              <w:rPr>
                <w:rFonts w:ascii="Times New Roman" w:eastAsia="Times New Roman" w:hAnsi="Times New Roman"/>
                <w:b/>
                <w:bCs/>
                <w:color w:val="1F497D"/>
                <w:sz w:val="22"/>
                <w:szCs w:val="22"/>
              </w:rPr>
            </w:pPr>
            <w:r w:rsidRPr="00D71FBC">
              <w:rPr>
                <w:rFonts w:ascii="Times New Roman" w:eastAsia="Times New Roman" w:hAnsi="Times New Roman"/>
                <w:b/>
                <w:bCs/>
                <w:color w:val="1F497D"/>
                <w:sz w:val="22"/>
                <w:szCs w:val="22"/>
              </w:rPr>
              <w:t>2009</w:t>
            </w:r>
          </w:p>
        </w:tc>
        <w:tc>
          <w:tcPr>
            <w:tcW w:w="951" w:type="dxa"/>
            <w:tcBorders>
              <w:top w:val="single" w:sz="8" w:space="0" w:color="4F81BD"/>
              <w:left w:val="nil"/>
              <w:bottom w:val="single" w:sz="8" w:space="0" w:color="4F81BD"/>
              <w:right w:val="nil"/>
            </w:tcBorders>
            <w:shd w:val="clear" w:color="auto" w:fill="auto"/>
            <w:noWrap/>
            <w:hideMark/>
          </w:tcPr>
          <w:p w:rsidR="00D71FBC" w:rsidRPr="00D71FBC" w:rsidRDefault="00D71FBC" w:rsidP="00D71FBC">
            <w:pPr>
              <w:jc w:val="center"/>
              <w:rPr>
                <w:rFonts w:ascii="Times New Roman" w:eastAsia="Times New Roman" w:hAnsi="Times New Roman"/>
                <w:b/>
                <w:bCs/>
                <w:color w:val="1F497D"/>
                <w:sz w:val="22"/>
                <w:szCs w:val="22"/>
              </w:rPr>
            </w:pPr>
            <w:r w:rsidRPr="00D71FBC">
              <w:rPr>
                <w:rFonts w:ascii="Times New Roman" w:eastAsia="Times New Roman" w:hAnsi="Times New Roman"/>
                <w:b/>
                <w:bCs/>
                <w:color w:val="1F497D"/>
                <w:sz w:val="22"/>
                <w:szCs w:val="22"/>
              </w:rPr>
              <w:t>p-value</w:t>
            </w:r>
          </w:p>
        </w:tc>
      </w:tr>
      <w:tr w:rsidR="00D71FBC" w:rsidRPr="00D71FBC" w:rsidTr="00D71FBC">
        <w:trPr>
          <w:trHeight w:val="320"/>
        </w:trPr>
        <w:tc>
          <w:tcPr>
            <w:tcW w:w="6671" w:type="dxa"/>
            <w:tcBorders>
              <w:top w:val="nil"/>
              <w:left w:val="nil"/>
              <w:bottom w:val="nil"/>
              <w:right w:val="nil"/>
            </w:tcBorders>
            <w:shd w:val="clear" w:color="auto" w:fill="auto"/>
            <w:hideMark/>
          </w:tcPr>
          <w:p w:rsidR="00D71FBC" w:rsidRPr="00D71FBC" w:rsidRDefault="00D71FBC" w:rsidP="00D71FBC">
            <w:pPr>
              <w:rPr>
                <w:rFonts w:ascii="Times New Roman" w:eastAsia="Times New Roman" w:hAnsi="Times New Roman"/>
                <w:color w:val="000000"/>
                <w:sz w:val="22"/>
                <w:szCs w:val="22"/>
                <w:lang w:val="en-US"/>
              </w:rPr>
            </w:pPr>
            <w:r w:rsidRPr="00D71FBC">
              <w:rPr>
                <w:rFonts w:ascii="Times New Roman" w:eastAsia="Times New Roman" w:hAnsi="Times New Roman"/>
                <w:color w:val="000000"/>
                <w:sz w:val="22"/>
                <w:szCs w:val="22"/>
                <w:lang w:val="en-US"/>
              </w:rPr>
              <w:t xml:space="preserve">Becoming entrepreneur is a challenge </w:t>
            </w:r>
          </w:p>
        </w:tc>
        <w:tc>
          <w:tcPr>
            <w:tcW w:w="742" w:type="dxa"/>
            <w:tcBorders>
              <w:top w:val="nil"/>
              <w:left w:val="nil"/>
              <w:bottom w:val="nil"/>
              <w:right w:val="nil"/>
            </w:tcBorders>
            <w:shd w:val="clear" w:color="auto" w:fill="auto"/>
            <w:noWrap/>
            <w:vAlign w:val="bottom"/>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89%</w:t>
            </w:r>
          </w:p>
        </w:tc>
        <w:tc>
          <w:tcPr>
            <w:tcW w:w="742" w:type="dxa"/>
            <w:tcBorders>
              <w:top w:val="nil"/>
              <w:left w:val="nil"/>
              <w:bottom w:val="nil"/>
              <w:right w:val="nil"/>
            </w:tcBorders>
            <w:shd w:val="clear" w:color="auto" w:fill="auto"/>
            <w:noWrap/>
            <w:vAlign w:val="bottom"/>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95%</w:t>
            </w:r>
          </w:p>
        </w:tc>
        <w:tc>
          <w:tcPr>
            <w:tcW w:w="951" w:type="dxa"/>
            <w:tcBorders>
              <w:top w:val="nil"/>
              <w:left w:val="nil"/>
              <w:bottom w:val="nil"/>
              <w:right w:val="nil"/>
            </w:tcBorders>
            <w:shd w:val="clear" w:color="auto" w:fill="auto"/>
            <w:noWrap/>
            <w:vAlign w:val="bottom"/>
            <w:hideMark/>
          </w:tcPr>
          <w:p w:rsidR="00D71FBC" w:rsidRPr="00D71FBC" w:rsidRDefault="00D71FBC" w:rsidP="00D71FBC">
            <w:pPr>
              <w:jc w:val="center"/>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0,33</w:t>
            </w:r>
          </w:p>
        </w:tc>
      </w:tr>
      <w:tr w:rsidR="00D71FBC" w:rsidRPr="00D71FBC" w:rsidTr="00D71FBC">
        <w:trPr>
          <w:trHeight w:val="320"/>
        </w:trPr>
        <w:tc>
          <w:tcPr>
            <w:tcW w:w="6671" w:type="dxa"/>
            <w:tcBorders>
              <w:top w:val="nil"/>
              <w:left w:val="nil"/>
              <w:bottom w:val="nil"/>
              <w:right w:val="nil"/>
            </w:tcBorders>
            <w:shd w:val="clear" w:color="000000" w:fill="FBFCFF"/>
            <w:hideMark/>
          </w:tcPr>
          <w:p w:rsidR="00D71FBC" w:rsidRPr="00D71FBC" w:rsidRDefault="00D71FBC" w:rsidP="00D71FBC">
            <w:pPr>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 xml:space="preserve">Desire for autonomy </w:t>
            </w:r>
          </w:p>
        </w:tc>
        <w:tc>
          <w:tcPr>
            <w:tcW w:w="742" w:type="dxa"/>
            <w:tcBorders>
              <w:top w:val="nil"/>
              <w:left w:val="nil"/>
              <w:bottom w:val="nil"/>
              <w:right w:val="nil"/>
            </w:tcBorders>
            <w:shd w:val="clear" w:color="000000" w:fill="FBFCFF"/>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76%</w:t>
            </w:r>
          </w:p>
        </w:tc>
        <w:tc>
          <w:tcPr>
            <w:tcW w:w="742" w:type="dxa"/>
            <w:tcBorders>
              <w:top w:val="nil"/>
              <w:left w:val="nil"/>
              <w:bottom w:val="nil"/>
              <w:right w:val="nil"/>
            </w:tcBorders>
            <w:shd w:val="clear" w:color="000000" w:fill="FBFCFF"/>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93%</w:t>
            </w:r>
            <w:r w:rsidRPr="00D71FBC">
              <w:rPr>
                <w:rFonts w:ascii="Times New Roman" w:eastAsia="Times New Roman" w:hAnsi="Times New Roman"/>
                <w:color w:val="000000"/>
                <w:sz w:val="22"/>
                <w:szCs w:val="22"/>
                <w:vertAlign w:val="superscript"/>
              </w:rPr>
              <w:t>*</w:t>
            </w:r>
          </w:p>
        </w:tc>
        <w:tc>
          <w:tcPr>
            <w:tcW w:w="951" w:type="dxa"/>
            <w:tcBorders>
              <w:top w:val="nil"/>
              <w:left w:val="nil"/>
              <w:bottom w:val="nil"/>
              <w:right w:val="nil"/>
            </w:tcBorders>
            <w:shd w:val="clear" w:color="000000" w:fill="FBFCFF"/>
            <w:hideMark/>
          </w:tcPr>
          <w:p w:rsidR="00D71FBC" w:rsidRPr="00D71FBC" w:rsidRDefault="00D71FBC" w:rsidP="00D71FBC">
            <w:pPr>
              <w:jc w:val="center"/>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0,04</w:t>
            </w:r>
          </w:p>
        </w:tc>
      </w:tr>
      <w:tr w:rsidR="00D71FBC" w:rsidRPr="00D71FBC" w:rsidTr="00D71FBC">
        <w:trPr>
          <w:trHeight w:val="320"/>
        </w:trPr>
        <w:tc>
          <w:tcPr>
            <w:tcW w:w="6671" w:type="dxa"/>
            <w:tcBorders>
              <w:top w:val="nil"/>
              <w:left w:val="nil"/>
              <w:bottom w:val="nil"/>
              <w:right w:val="nil"/>
            </w:tcBorders>
            <w:shd w:val="clear" w:color="auto" w:fill="auto"/>
            <w:hideMark/>
          </w:tcPr>
          <w:p w:rsidR="00D71FBC" w:rsidRPr="00D71FBC" w:rsidRDefault="00D71FBC" w:rsidP="00D71FBC">
            <w:pPr>
              <w:rPr>
                <w:rFonts w:ascii="Times New Roman" w:eastAsia="Times New Roman" w:hAnsi="Times New Roman"/>
                <w:color w:val="000000"/>
                <w:sz w:val="22"/>
                <w:szCs w:val="22"/>
                <w:lang w:val="en-US"/>
              </w:rPr>
            </w:pPr>
            <w:r w:rsidRPr="00D71FBC">
              <w:rPr>
                <w:rFonts w:ascii="Times New Roman" w:eastAsia="Times New Roman" w:hAnsi="Times New Roman"/>
                <w:color w:val="000000"/>
                <w:sz w:val="22"/>
                <w:szCs w:val="22"/>
                <w:lang w:val="en-US"/>
              </w:rPr>
              <w:t xml:space="preserve">Ability to perform specific work </w:t>
            </w:r>
          </w:p>
        </w:tc>
        <w:tc>
          <w:tcPr>
            <w:tcW w:w="742" w:type="dxa"/>
            <w:tcBorders>
              <w:top w:val="nil"/>
              <w:left w:val="nil"/>
              <w:bottom w:val="nil"/>
              <w:right w:val="nil"/>
            </w:tcBorders>
            <w:shd w:val="clear" w:color="auto" w:fill="auto"/>
            <w:noWrap/>
            <w:vAlign w:val="bottom"/>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71%</w:t>
            </w:r>
          </w:p>
        </w:tc>
        <w:tc>
          <w:tcPr>
            <w:tcW w:w="742" w:type="dxa"/>
            <w:tcBorders>
              <w:top w:val="nil"/>
              <w:left w:val="nil"/>
              <w:bottom w:val="nil"/>
              <w:right w:val="nil"/>
            </w:tcBorders>
            <w:shd w:val="clear" w:color="auto" w:fill="auto"/>
            <w:noWrap/>
            <w:vAlign w:val="bottom"/>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67%</w:t>
            </w:r>
          </w:p>
        </w:tc>
        <w:tc>
          <w:tcPr>
            <w:tcW w:w="951" w:type="dxa"/>
            <w:tcBorders>
              <w:top w:val="nil"/>
              <w:left w:val="nil"/>
              <w:bottom w:val="nil"/>
              <w:right w:val="nil"/>
            </w:tcBorders>
            <w:shd w:val="clear" w:color="auto" w:fill="auto"/>
            <w:noWrap/>
            <w:vAlign w:val="bottom"/>
            <w:hideMark/>
          </w:tcPr>
          <w:p w:rsidR="00D71FBC" w:rsidRPr="00D71FBC" w:rsidRDefault="00D71FBC" w:rsidP="00D71FBC">
            <w:pPr>
              <w:jc w:val="center"/>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0,67</w:t>
            </w:r>
          </w:p>
        </w:tc>
      </w:tr>
      <w:tr w:rsidR="00D71FBC" w:rsidRPr="00D71FBC" w:rsidTr="00D71FBC">
        <w:trPr>
          <w:trHeight w:val="320"/>
        </w:trPr>
        <w:tc>
          <w:tcPr>
            <w:tcW w:w="6671" w:type="dxa"/>
            <w:tcBorders>
              <w:top w:val="nil"/>
              <w:left w:val="nil"/>
              <w:bottom w:val="nil"/>
              <w:right w:val="nil"/>
            </w:tcBorders>
            <w:shd w:val="clear" w:color="000000" w:fill="FBFCFF"/>
            <w:hideMark/>
          </w:tcPr>
          <w:p w:rsidR="00D71FBC" w:rsidRPr="00D71FBC" w:rsidRDefault="00D71FBC" w:rsidP="00D71FBC">
            <w:pPr>
              <w:rPr>
                <w:rFonts w:ascii="Times New Roman" w:eastAsia="Times New Roman" w:hAnsi="Times New Roman"/>
                <w:color w:val="000000"/>
                <w:sz w:val="22"/>
                <w:szCs w:val="22"/>
                <w:lang w:val="en-US"/>
              </w:rPr>
            </w:pPr>
            <w:r w:rsidRPr="00D71FBC">
              <w:rPr>
                <w:rFonts w:ascii="Times New Roman" w:eastAsia="Times New Roman" w:hAnsi="Times New Roman"/>
                <w:color w:val="000000"/>
                <w:sz w:val="22"/>
                <w:szCs w:val="22"/>
                <w:lang w:val="en-US"/>
              </w:rPr>
              <w:t>Possibility of earning more money as an entrepreneur than as a waged worker</w:t>
            </w:r>
          </w:p>
        </w:tc>
        <w:tc>
          <w:tcPr>
            <w:tcW w:w="742" w:type="dxa"/>
            <w:tcBorders>
              <w:top w:val="nil"/>
              <w:left w:val="nil"/>
              <w:bottom w:val="nil"/>
              <w:right w:val="nil"/>
            </w:tcBorders>
            <w:shd w:val="clear" w:color="000000" w:fill="FBFCFF"/>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66%</w:t>
            </w:r>
          </w:p>
        </w:tc>
        <w:tc>
          <w:tcPr>
            <w:tcW w:w="742" w:type="dxa"/>
            <w:tcBorders>
              <w:top w:val="nil"/>
              <w:left w:val="nil"/>
              <w:bottom w:val="nil"/>
              <w:right w:val="nil"/>
            </w:tcBorders>
            <w:shd w:val="clear" w:color="000000" w:fill="FBFCFF"/>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67%</w:t>
            </w:r>
          </w:p>
        </w:tc>
        <w:tc>
          <w:tcPr>
            <w:tcW w:w="951" w:type="dxa"/>
            <w:tcBorders>
              <w:top w:val="nil"/>
              <w:left w:val="nil"/>
              <w:bottom w:val="nil"/>
              <w:right w:val="nil"/>
            </w:tcBorders>
            <w:shd w:val="clear" w:color="000000" w:fill="FBFCFF"/>
            <w:hideMark/>
          </w:tcPr>
          <w:p w:rsidR="00D71FBC" w:rsidRPr="00D71FBC" w:rsidRDefault="00D71FBC" w:rsidP="00D71FBC">
            <w:pPr>
              <w:jc w:val="center"/>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0,93</w:t>
            </w:r>
          </w:p>
        </w:tc>
      </w:tr>
      <w:tr w:rsidR="00D71FBC" w:rsidRPr="00D71FBC" w:rsidTr="00D71FBC">
        <w:trPr>
          <w:trHeight w:val="320"/>
        </w:trPr>
        <w:tc>
          <w:tcPr>
            <w:tcW w:w="6671" w:type="dxa"/>
            <w:tcBorders>
              <w:top w:val="nil"/>
              <w:left w:val="nil"/>
              <w:bottom w:val="nil"/>
              <w:right w:val="nil"/>
            </w:tcBorders>
            <w:shd w:val="clear" w:color="auto" w:fill="auto"/>
            <w:hideMark/>
          </w:tcPr>
          <w:p w:rsidR="00D71FBC" w:rsidRPr="00D71FBC" w:rsidRDefault="00D71FBC" w:rsidP="00D71FBC">
            <w:pPr>
              <w:rPr>
                <w:rFonts w:ascii="Times New Roman" w:eastAsia="Times New Roman" w:hAnsi="Times New Roman"/>
                <w:color w:val="000000"/>
                <w:sz w:val="22"/>
                <w:szCs w:val="22"/>
                <w:lang w:val="en-US"/>
              </w:rPr>
            </w:pPr>
            <w:r w:rsidRPr="00D71FBC">
              <w:rPr>
                <w:rFonts w:ascii="Times New Roman" w:eastAsia="Times New Roman" w:hAnsi="Times New Roman"/>
                <w:color w:val="000000"/>
                <w:sz w:val="22"/>
                <w:szCs w:val="22"/>
                <w:lang w:val="en-US"/>
              </w:rPr>
              <w:t xml:space="preserve">Availability of own financial resources </w:t>
            </w:r>
          </w:p>
        </w:tc>
        <w:tc>
          <w:tcPr>
            <w:tcW w:w="742" w:type="dxa"/>
            <w:tcBorders>
              <w:top w:val="nil"/>
              <w:left w:val="nil"/>
              <w:bottom w:val="nil"/>
              <w:right w:val="nil"/>
            </w:tcBorders>
            <w:shd w:val="clear" w:color="auto" w:fill="auto"/>
            <w:noWrap/>
            <w:vAlign w:val="bottom"/>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53%</w:t>
            </w:r>
          </w:p>
        </w:tc>
        <w:tc>
          <w:tcPr>
            <w:tcW w:w="742" w:type="dxa"/>
            <w:tcBorders>
              <w:top w:val="nil"/>
              <w:left w:val="nil"/>
              <w:bottom w:val="nil"/>
              <w:right w:val="nil"/>
            </w:tcBorders>
            <w:shd w:val="clear" w:color="auto" w:fill="auto"/>
            <w:noWrap/>
            <w:vAlign w:val="bottom"/>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55%</w:t>
            </w:r>
          </w:p>
        </w:tc>
        <w:tc>
          <w:tcPr>
            <w:tcW w:w="951" w:type="dxa"/>
            <w:tcBorders>
              <w:top w:val="nil"/>
              <w:left w:val="nil"/>
              <w:bottom w:val="nil"/>
              <w:right w:val="nil"/>
            </w:tcBorders>
            <w:shd w:val="clear" w:color="auto" w:fill="auto"/>
            <w:noWrap/>
            <w:vAlign w:val="bottom"/>
            <w:hideMark/>
          </w:tcPr>
          <w:p w:rsidR="00D71FBC" w:rsidRPr="00D71FBC" w:rsidRDefault="00D71FBC" w:rsidP="00D71FBC">
            <w:pPr>
              <w:jc w:val="center"/>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0,85</w:t>
            </w:r>
          </w:p>
        </w:tc>
      </w:tr>
      <w:tr w:rsidR="00D71FBC" w:rsidRPr="00D71FBC" w:rsidTr="00D71FBC">
        <w:trPr>
          <w:trHeight w:val="320"/>
        </w:trPr>
        <w:tc>
          <w:tcPr>
            <w:tcW w:w="6671" w:type="dxa"/>
            <w:tcBorders>
              <w:top w:val="nil"/>
              <w:left w:val="nil"/>
              <w:bottom w:val="nil"/>
              <w:right w:val="nil"/>
            </w:tcBorders>
            <w:shd w:val="clear" w:color="000000" w:fill="FBFCFF"/>
            <w:hideMark/>
          </w:tcPr>
          <w:p w:rsidR="00D71FBC" w:rsidRPr="00D71FBC" w:rsidRDefault="00D71FBC" w:rsidP="00D71FBC">
            <w:pPr>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 xml:space="preserve">Dissatisfaction about waged job </w:t>
            </w:r>
          </w:p>
        </w:tc>
        <w:tc>
          <w:tcPr>
            <w:tcW w:w="742" w:type="dxa"/>
            <w:tcBorders>
              <w:top w:val="nil"/>
              <w:left w:val="nil"/>
              <w:bottom w:val="nil"/>
              <w:right w:val="nil"/>
            </w:tcBorders>
            <w:shd w:val="clear" w:color="000000" w:fill="FBFCFF"/>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42%</w:t>
            </w:r>
          </w:p>
        </w:tc>
        <w:tc>
          <w:tcPr>
            <w:tcW w:w="742" w:type="dxa"/>
            <w:tcBorders>
              <w:top w:val="nil"/>
              <w:left w:val="nil"/>
              <w:bottom w:val="nil"/>
              <w:right w:val="nil"/>
            </w:tcBorders>
            <w:shd w:val="clear" w:color="000000" w:fill="FBFCFF"/>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55%</w:t>
            </w:r>
          </w:p>
        </w:tc>
        <w:tc>
          <w:tcPr>
            <w:tcW w:w="951" w:type="dxa"/>
            <w:tcBorders>
              <w:top w:val="nil"/>
              <w:left w:val="nil"/>
              <w:bottom w:val="nil"/>
              <w:right w:val="nil"/>
            </w:tcBorders>
            <w:shd w:val="clear" w:color="000000" w:fill="FBFCFF"/>
            <w:hideMark/>
          </w:tcPr>
          <w:p w:rsidR="00D71FBC" w:rsidRPr="00D71FBC" w:rsidRDefault="00D71FBC" w:rsidP="00D71FBC">
            <w:pPr>
              <w:jc w:val="center"/>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0,26</w:t>
            </w:r>
          </w:p>
        </w:tc>
      </w:tr>
      <w:tr w:rsidR="00D71FBC" w:rsidRPr="00D71FBC" w:rsidTr="00D71FBC">
        <w:trPr>
          <w:trHeight w:val="320"/>
        </w:trPr>
        <w:tc>
          <w:tcPr>
            <w:tcW w:w="6671" w:type="dxa"/>
            <w:tcBorders>
              <w:top w:val="nil"/>
              <w:left w:val="nil"/>
              <w:bottom w:val="nil"/>
              <w:right w:val="nil"/>
            </w:tcBorders>
            <w:shd w:val="clear" w:color="auto" w:fill="auto"/>
            <w:hideMark/>
          </w:tcPr>
          <w:p w:rsidR="00D71FBC" w:rsidRPr="00D71FBC" w:rsidRDefault="00D71FBC" w:rsidP="00D71FBC">
            <w:pPr>
              <w:rPr>
                <w:rFonts w:ascii="Times New Roman" w:eastAsia="Times New Roman" w:hAnsi="Times New Roman"/>
                <w:color w:val="000000"/>
                <w:sz w:val="22"/>
                <w:szCs w:val="22"/>
                <w:lang w:val="en-US"/>
              </w:rPr>
            </w:pPr>
            <w:r w:rsidRPr="00D71FBC">
              <w:rPr>
                <w:rFonts w:ascii="Times New Roman" w:eastAsia="Times New Roman" w:hAnsi="Times New Roman"/>
                <w:color w:val="000000"/>
                <w:sz w:val="22"/>
                <w:szCs w:val="22"/>
                <w:lang w:val="en-US"/>
              </w:rPr>
              <w:t xml:space="preserve">Better possibilities to combine family care and work together </w:t>
            </w:r>
          </w:p>
        </w:tc>
        <w:tc>
          <w:tcPr>
            <w:tcW w:w="742" w:type="dxa"/>
            <w:tcBorders>
              <w:top w:val="nil"/>
              <w:left w:val="nil"/>
              <w:bottom w:val="nil"/>
              <w:right w:val="nil"/>
            </w:tcBorders>
            <w:shd w:val="clear" w:color="auto" w:fill="auto"/>
            <w:noWrap/>
            <w:vAlign w:val="bottom"/>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39%</w:t>
            </w:r>
          </w:p>
        </w:tc>
        <w:tc>
          <w:tcPr>
            <w:tcW w:w="742" w:type="dxa"/>
            <w:tcBorders>
              <w:top w:val="nil"/>
              <w:left w:val="nil"/>
              <w:bottom w:val="nil"/>
              <w:right w:val="nil"/>
            </w:tcBorders>
            <w:shd w:val="clear" w:color="auto" w:fill="auto"/>
            <w:noWrap/>
            <w:vAlign w:val="bottom"/>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50%</w:t>
            </w:r>
          </w:p>
        </w:tc>
        <w:tc>
          <w:tcPr>
            <w:tcW w:w="951" w:type="dxa"/>
            <w:tcBorders>
              <w:top w:val="nil"/>
              <w:left w:val="nil"/>
              <w:bottom w:val="nil"/>
              <w:right w:val="nil"/>
            </w:tcBorders>
            <w:shd w:val="clear" w:color="auto" w:fill="auto"/>
            <w:noWrap/>
            <w:vAlign w:val="bottom"/>
            <w:hideMark/>
          </w:tcPr>
          <w:p w:rsidR="00D71FBC" w:rsidRPr="00D71FBC" w:rsidRDefault="00D71FBC" w:rsidP="00D71FBC">
            <w:pPr>
              <w:jc w:val="center"/>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0,35</w:t>
            </w:r>
          </w:p>
        </w:tc>
      </w:tr>
      <w:tr w:rsidR="00D71FBC" w:rsidRPr="00D71FBC" w:rsidTr="00D71FBC">
        <w:trPr>
          <w:trHeight w:val="320"/>
        </w:trPr>
        <w:tc>
          <w:tcPr>
            <w:tcW w:w="6671" w:type="dxa"/>
            <w:tcBorders>
              <w:top w:val="nil"/>
              <w:left w:val="nil"/>
              <w:bottom w:val="nil"/>
              <w:right w:val="nil"/>
            </w:tcBorders>
            <w:shd w:val="clear" w:color="000000" w:fill="FBFCFF"/>
            <w:hideMark/>
          </w:tcPr>
          <w:p w:rsidR="00D71FBC" w:rsidRPr="00D71FBC" w:rsidRDefault="00D71FBC" w:rsidP="00D71FBC">
            <w:pPr>
              <w:rPr>
                <w:rFonts w:ascii="Times New Roman" w:eastAsia="Times New Roman" w:hAnsi="Times New Roman"/>
                <w:color w:val="000000"/>
                <w:sz w:val="22"/>
                <w:szCs w:val="22"/>
                <w:lang w:val="en-US"/>
              </w:rPr>
            </w:pPr>
            <w:r w:rsidRPr="00D71FBC">
              <w:rPr>
                <w:rFonts w:ascii="Times New Roman" w:eastAsia="Times New Roman" w:hAnsi="Times New Roman"/>
                <w:color w:val="000000"/>
                <w:sz w:val="22"/>
                <w:szCs w:val="22"/>
                <w:lang w:val="en-US"/>
              </w:rPr>
              <w:t xml:space="preserve">Ability to take along current customers to their own new business </w:t>
            </w:r>
          </w:p>
        </w:tc>
        <w:tc>
          <w:tcPr>
            <w:tcW w:w="742" w:type="dxa"/>
            <w:tcBorders>
              <w:top w:val="nil"/>
              <w:left w:val="nil"/>
              <w:bottom w:val="nil"/>
              <w:right w:val="nil"/>
            </w:tcBorders>
            <w:shd w:val="clear" w:color="000000" w:fill="FBFCFF"/>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24%</w:t>
            </w:r>
          </w:p>
        </w:tc>
        <w:tc>
          <w:tcPr>
            <w:tcW w:w="742" w:type="dxa"/>
            <w:tcBorders>
              <w:top w:val="nil"/>
              <w:left w:val="nil"/>
              <w:bottom w:val="nil"/>
              <w:right w:val="nil"/>
            </w:tcBorders>
            <w:shd w:val="clear" w:color="000000" w:fill="FBFCFF"/>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33%</w:t>
            </w:r>
          </w:p>
        </w:tc>
        <w:tc>
          <w:tcPr>
            <w:tcW w:w="951" w:type="dxa"/>
            <w:tcBorders>
              <w:top w:val="nil"/>
              <w:left w:val="nil"/>
              <w:bottom w:val="nil"/>
              <w:right w:val="nil"/>
            </w:tcBorders>
            <w:shd w:val="clear" w:color="000000" w:fill="FBFCFF"/>
            <w:hideMark/>
          </w:tcPr>
          <w:p w:rsidR="00D71FBC" w:rsidRPr="00D71FBC" w:rsidRDefault="00D71FBC" w:rsidP="00D71FBC">
            <w:pPr>
              <w:jc w:val="center"/>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0,34</w:t>
            </w:r>
          </w:p>
        </w:tc>
      </w:tr>
      <w:tr w:rsidR="00D71FBC" w:rsidRPr="00D71FBC" w:rsidTr="00D71FBC">
        <w:trPr>
          <w:trHeight w:val="320"/>
        </w:trPr>
        <w:tc>
          <w:tcPr>
            <w:tcW w:w="6671" w:type="dxa"/>
            <w:tcBorders>
              <w:top w:val="nil"/>
              <w:left w:val="nil"/>
              <w:bottom w:val="nil"/>
              <w:right w:val="nil"/>
            </w:tcBorders>
            <w:shd w:val="clear" w:color="auto" w:fill="auto"/>
            <w:hideMark/>
          </w:tcPr>
          <w:p w:rsidR="00D71FBC" w:rsidRPr="00D71FBC" w:rsidRDefault="00D71FBC" w:rsidP="00D71FBC">
            <w:pPr>
              <w:rPr>
                <w:rFonts w:ascii="Times New Roman" w:eastAsia="Times New Roman" w:hAnsi="Times New Roman"/>
                <w:color w:val="000000"/>
                <w:sz w:val="22"/>
                <w:szCs w:val="22"/>
                <w:lang w:val="en-US"/>
              </w:rPr>
            </w:pPr>
            <w:r w:rsidRPr="00D71FBC">
              <w:rPr>
                <w:rFonts w:ascii="Times New Roman" w:eastAsia="Times New Roman" w:hAnsi="Times New Roman"/>
                <w:color w:val="000000"/>
                <w:sz w:val="22"/>
                <w:szCs w:val="22"/>
                <w:lang w:val="en-US"/>
              </w:rPr>
              <w:t>Individual found a focused and targetable part of the market</w:t>
            </w:r>
          </w:p>
        </w:tc>
        <w:tc>
          <w:tcPr>
            <w:tcW w:w="742" w:type="dxa"/>
            <w:tcBorders>
              <w:top w:val="nil"/>
              <w:left w:val="nil"/>
              <w:bottom w:val="nil"/>
              <w:right w:val="nil"/>
            </w:tcBorders>
            <w:shd w:val="clear" w:color="auto" w:fill="auto"/>
            <w:noWrap/>
            <w:vAlign w:val="bottom"/>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13%</w:t>
            </w:r>
          </w:p>
        </w:tc>
        <w:tc>
          <w:tcPr>
            <w:tcW w:w="742" w:type="dxa"/>
            <w:tcBorders>
              <w:top w:val="nil"/>
              <w:left w:val="nil"/>
              <w:bottom w:val="nil"/>
              <w:right w:val="nil"/>
            </w:tcBorders>
            <w:shd w:val="clear" w:color="auto" w:fill="auto"/>
            <w:noWrap/>
            <w:vAlign w:val="bottom"/>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38%</w:t>
            </w:r>
            <w:r w:rsidRPr="00D71FBC">
              <w:rPr>
                <w:rFonts w:ascii="Times New Roman" w:eastAsia="Times New Roman" w:hAnsi="Times New Roman"/>
                <w:color w:val="000000"/>
                <w:sz w:val="22"/>
                <w:szCs w:val="22"/>
                <w:vertAlign w:val="superscript"/>
              </w:rPr>
              <w:t>*</w:t>
            </w:r>
          </w:p>
        </w:tc>
        <w:tc>
          <w:tcPr>
            <w:tcW w:w="951" w:type="dxa"/>
            <w:tcBorders>
              <w:top w:val="nil"/>
              <w:left w:val="nil"/>
              <w:bottom w:val="nil"/>
              <w:right w:val="nil"/>
            </w:tcBorders>
            <w:shd w:val="clear" w:color="auto" w:fill="auto"/>
            <w:noWrap/>
            <w:vAlign w:val="bottom"/>
            <w:hideMark/>
          </w:tcPr>
          <w:p w:rsidR="00D71FBC" w:rsidRPr="00D71FBC" w:rsidRDefault="00D71FBC" w:rsidP="00D71FBC">
            <w:pPr>
              <w:jc w:val="center"/>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0,12</w:t>
            </w:r>
          </w:p>
        </w:tc>
      </w:tr>
      <w:tr w:rsidR="00D71FBC" w:rsidRPr="00D71FBC" w:rsidTr="00D71FBC">
        <w:trPr>
          <w:trHeight w:val="320"/>
        </w:trPr>
        <w:tc>
          <w:tcPr>
            <w:tcW w:w="6671" w:type="dxa"/>
            <w:tcBorders>
              <w:top w:val="nil"/>
              <w:left w:val="nil"/>
              <w:bottom w:val="nil"/>
              <w:right w:val="nil"/>
            </w:tcBorders>
            <w:shd w:val="clear" w:color="000000" w:fill="FBFCFF"/>
            <w:hideMark/>
          </w:tcPr>
          <w:p w:rsidR="00D71FBC" w:rsidRPr="00D71FBC" w:rsidRDefault="00D71FBC" w:rsidP="00D71FBC">
            <w:pPr>
              <w:rPr>
                <w:rFonts w:ascii="Times New Roman" w:eastAsia="Times New Roman" w:hAnsi="Times New Roman"/>
                <w:color w:val="000000"/>
                <w:sz w:val="22"/>
                <w:szCs w:val="22"/>
                <w:lang w:val="en-US"/>
              </w:rPr>
            </w:pPr>
            <w:r w:rsidRPr="00D71FBC">
              <w:rPr>
                <w:rFonts w:ascii="Times New Roman" w:eastAsia="Times New Roman" w:hAnsi="Times New Roman"/>
                <w:color w:val="000000"/>
                <w:sz w:val="22"/>
                <w:szCs w:val="22"/>
                <w:lang w:val="en-US"/>
              </w:rPr>
              <w:t>Expected salary is too low after re-entry of labor-market</w:t>
            </w:r>
          </w:p>
        </w:tc>
        <w:tc>
          <w:tcPr>
            <w:tcW w:w="742" w:type="dxa"/>
            <w:tcBorders>
              <w:top w:val="nil"/>
              <w:left w:val="nil"/>
              <w:bottom w:val="nil"/>
              <w:right w:val="nil"/>
            </w:tcBorders>
            <w:shd w:val="clear" w:color="000000" w:fill="FBFCFF"/>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18%</w:t>
            </w:r>
          </w:p>
        </w:tc>
        <w:tc>
          <w:tcPr>
            <w:tcW w:w="742" w:type="dxa"/>
            <w:tcBorders>
              <w:top w:val="nil"/>
              <w:left w:val="nil"/>
              <w:bottom w:val="nil"/>
              <w:right w:val="nil"/>
            </w:tcBorders>
            <w:shd w:val="clear" w:color="000000" w:fill="FBFCFF"/>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19%</w:t>
            </w:r>
          </w:p>
        </w:tc>
        <w:tc>
          <w:tcPr>
            <w:tcW w:w="951" w:type="dxa"/>
            <w:tcBorders>
              <w:top w:val="nil"/>
              <w:left w:val="nil"/>
              <w:bottom w:val="nil"/>
              <w:right w:val="nil"/>
            </w:tcBorders>
            <w:shd w:val="clear" w:color="000000" w:fill="FBFCFF"/>
            <w:hideMark/>
          </w:tcPr>
          <w:p w:rsidR="00D71FBC" w:rsidRPr="00D71FBC" w:rsidRDefault="00D71FBC" w:rsidP="00D71FBC">
            <w:pPr>
              <w:jc w:val="center"/>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0,94</w:t>
            </w:r>
          </w:p>
        </w:tc>
      </w:tr>
      <w:tr w:rsidR="00D71FBC" w:rsidRPr="00D71FBC" w:rsidTr="00D71FBC">
        <w:trPr>
          <w:trHeight w:val="320"/>
        </w:trPr>
        <w:tc>
          <w:tcPr>
            <w:tcW w:w="6671" w:type="dxa"/>
            <w:tcBorders>
              <w:top w:val="nil"/>
              <w:left w:val="nil"/>
              <w:bottom w:val="nil"/>
              <w:right w:val="nil"/>
            </w:tcBorders>
            <w:shd w:val="clear" w:color="auto" w:fill="auto"/>
            <w:hideMark/>
          </w:tcPr>
          <w:p w:rsidR="00D71FBC" w:rsidRPr="00D71FBC" w:rsidRDefault="00D71FBC" w:rsidP="00D71FBC">
            <w:pPr>
              <w:rPr>
                <w:rFonts w:ascii="Times New Roman" w:eastAsia="Times New Roman" w:hAnsi="Times New Roman"/>
                <w:color w:val="000000"/>
                <w:sz w:val="22"/>
                <w:szCs w:val="22"/>
                <w:lang w:val="en-US"/>
              </w:rPr>
            </w:pPr>
            <w:r w:rsidRPr="00D71FBC">
              <w:rPr>
                <w:rFonts w:ascii="Times New Roman" w:eastAsia="Times New Roman" w:hAnsi="Times New Roman"/>
                <w:color w:val="000000"/>
                <w:sz w:val="22"/>
                <w:szCs w:val="22"/>
                <w:lang w:val="en-US"/>
              </w:rPr>
              <w:t>Unemployment / not able to find a job</w:t>
            </w:r>
          </w:p>
        </w:tc>
        <w:tc>
          <w:tcPr>
            <w:tcW w:w="742" w:type="dxa"/>
            <w:tcBorders>
              <w:top w:val="nil"/>
              <w:left w:val="nil"/>
              <w:bottom w:val="nil"/>
              <w:right w:val="nil"/>
            </w:tcBorders>
            <w:shd w:val="clear" w:color="auto" w:fill="auto"/>
            <w:noWrap/>
            <w:vAlign w:val="bottom"/>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21%</w:t>
            </w:r>
          </w:p>
        </w:tc>
        <w:tc>
          <w:tcPr>
            <w:tcW w:w="742" w:type="dxa"/>
            <w:tcBorders>
              <w:top w:val="nil"/>
              <w:left w:val="nil"/>
              <w:bottom w:val="nil"/>
              <w:right w:val="nil"/>
            </w:tcBorders>
            <w:shd w:val="clear" w:color="auto" w:fill="auto"/>
            <w:noWrap/>
            <w:vAlign w:val="bottom"/>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14%</w:t>
            </w:r>
          </w:p>
        </w:tc>
        <w:tc>
          <w:tcPr>
            <w:tcW w:w="951" w:type="dxa"/>
            <w:tcBorders>
              <w:top w:val="nil"/>
              <w:left w:val="nil"/>
              <w:bottom w:val="nil"/>
              <w:right w:val="nil"/>
            </w:tcBorders>
            <w:shd w:val="clear" w:color="auto" w:fill="auto"/>
            <w:noWrap/>
            <w:vAlign w:val="bottom"/>
            <w:hideMark/>
          </w:tcPr>
          <w:p w:rsidR="00D71FBC" w:rsidRPr="00D71FBC" w:rsidRDefault="00D71FBC" w:rsidP="00D71FBC">
            <w:pPr>
              <w:jc w:val="center"/>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0,43</w:t>
            </w:r>
          </w:p>
        </w:tc>
      </w:tr>
      <w:tr w:rsidR="00D71FBC" w:rsidRPr="00D71FBC" w:rsidTr="00D71FBC">
        <w:trPr>
          <w:trHeight w:val="320"/>
        </w:trPr>
        <w:tc>
          <w:tcPr>
            <w:tcW w:w="6671" w:type="dxa"/>
            <w:tcBorders>
              <w:top w:val="nil"/>
              <w:left w:val="nil"/>
              <w:bottom w:val="nil"/>
              <w:right w:val="nil"/>
            </w:tcBorders>
            <w:shd w:val="clear" w:color="000000" w:fill="FBFCFF"/>
            <w:hideMark/>
          </w:tcPr>
          <w:p w:rsidR="00D71FBC" w:rsidRPr="00D71FBC" w:rsidRDefault="00D71FBC" w:rsidP="00D71FBC">
            <w:pPr>
              <w:rPr>
                <w:rFonts w:ascii="Times New Roman" w:eastAsia="Times New Roman" w:hAnsi="Times New Roman"/>
                <w:color w:val="000000"/>
                <w:sz w:val="22"/>
                <w:szCs w:val="22"/>
                <w:lang w:val="en-US"/>
              </w:rPr>
            </w:pPr>
            <w:r w:rsidRPr="00D71FBC">
              <w:rPr>
                <w:rFonts w:ascii="Times New Roman" w:eastAsia="Times New Roman" w:hAnsi="Times New Roman"/>
                <w:color w:val="000000"/>
                <w:sz w:val="22"/>
                <w:szCs w:val="22"/>
                <w:lang w:val="en-US"/>
              </w:rPr>
              <w:t xml:space="preserve">Due to personal circumstances, entrepreneurship is born out of necessity </w:t>
            </w:r>
          </w:p>
        </w:tc>
        <w:tc>
          <w:tcPr>
            <w:tcW w:w="742" w:type="dxa"/>
            <w:tcBorders>
              <w:top w:val="nil"/>
              <w:left w:val="nil"/>
              <w:bottom w:val="nil"/>
              <w:right w:val="nil"/>
            </w:tcBorders>
            <w:shd w:val="clear" w:color="000000" w:fill="FBFCFF"/>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21%</w:t>
            </w:r>
          </w:p>
        </w:tc>
        <w:tc>
          <w:tcPr>
            <w:tcW w:w="742" w:type="dxa"/>
            <w:tcBorders>
              <w:top w:val="nil"/>
              <w:left w:val="nil"/>
              <w:bottom w:val="nil"/>
              <w:right w:val="nil"/>
            </w:tcBorders>
            <w:shd w:val="clear" w:color="000000" w:fill="FBFCFF"/>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14%</w:t>
            </w:r>
          </w:p>
        </w:tc>
        <w:tc>
          <w:tcPr>
            <w:tcW w:w="951" w:type="dxa"/>
            <w:tcBorders>
              <w:top w:val="nil"/>
              <w:left w:val="nil"/>
              <w:bottom w:val="nil"/>
              <w:right w:val="nil"/>
            </w:tcBorders>
            <w:shd w:val="clear" w:color="000000" w:fill="FBFCFF"/>
            <w:hideMark/>
          </w:tcPr>
          <w:p w:rsidR="00D71FBC" w:rsidRPr="00D71FBC" w:rsidRDefault="00D71FBC" w:rsidP="00D71FBC">
            <w:pPr>
              <w:jc w:val="center"/>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0,43</w:t>
            </w:r>
          </w:p>
        </w:tc>
      </w:tr>
      <w:tr w:rsidR="00D71FBC" w:rsidRPr="00D71FBC" w:rsidTr="00D71FBC">
        <w:trPr>
          <w:trHeight w:val="320"/>
        </w:trPr>
        <w:tc>
          <w:tcPr>
            <w:tcW w:w="6671" w:type="dxa"/>
            <w:tcBorders>
              <w:top w:val="nil"/>
              <w:left w:val="nil"/>
              <w:bottom w:val="nil"/>
              <w:right w:val="nil"/>
            </w:tcBorders>
            <w:shd w:val="clear" w:color="auto" w:fill="auto"/>
            <w:hideMark/>
          </w:tcPr>
          <w:p w:rsidR="00D71FBC" w:rsidRPr="00D71FBC" w:rsidRDefault="00D71FBC" w:rsidP="00D71FBC">
            <w:pPr>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 xml:space="preserve">Threatening unemployment </w:t>
            </w:r>
          </w:p>
        </w:tc>
        <w:tc>
          <w:tcPr>
            <w:tcW w:w="742" w:type="dxa"/>
            <w:tcBorders>
              <w:top w:val="nil"/>
              <w:left w:val="nil"/>
              <w:bottom w:val="nil"/>
              <w:right w:val="nil"/>
            </w:tcBorders>
            <w:shd w:val="clear" w:color="auto" w:fill="auto"/>
            <w:noWrap/>
            <w:vAlign w:val="bottom"/>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13%</w:t>
            </w:r>
          </w:p>
        </w:tc>
        <w:tc>
          <w:tcPr>
            <w:tcW w:w="742" w:type="dxa"/>
            <w:tcBorders>
              <w:top w:val="nil"/>
              <w:left w:val="nil"/>
              <w:bottom w:val="nil"/>
              <w:right w:val="nil"/>
            </w:tcBorders>
            <w:shd w:val="clear" w:color="auto" w:fill="auto"/>
            <w:noWrap/>
            <w:vAlign w:val="bottom"/>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19%</w:t>
            </w:r>
          </w:p>
        </w:tc>
        <w:tc>
          <w:tcPr>
            <w:tcW w:w="951" w:type="dxa"/>
            <w:tcBorders>
              <w:top w:val="nil"/>
              <w:left w:val="nil"/>
              <w:bottom w:val="nil"/>
              <w:right w:val="nil"/>
            </w:tcBorders>
            <w:shd w:val="clear" w:color="auto" w:fill="auto"/>
            <w:noWrap/>
            <w:vAlign w:val="bottom"/>
            <w:hideMark/>
          </w:tcPr>
          <w:p w:rsidR="00D71FBC" w:rsidRPr="00D71FBC" w:rsidRDefault="00D71FBC" w:rsidP="00D71FBC">
            <w:pPr>
              <w:jc w:val="center"/>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0,48</w:t>
            </w:r>
          </w:p>
        </w:tc>
      </w:tr>
      <w:tr w:rsidR="00D71FBC" w:rsidRPr="00D71FBC" w:rsidTr="00D71FBC">
        <w:trPr>
          <w:trHeight w:val="320"/>
        </w:trPr>
        <w:tc>
          <w:tcPr>
            <w:tcW w:w="6671" w:type="dxa"/>
            <w:tcBorders>
              <w:top w:val="nil"/>
              <w:left w:val="nil"/>
              <w:bottom w:val="nil"/>
              <w:right w:val="nil"/>
            </w:tcBorders>
            <w:shd w:val="clear" w:color="000000" w:fill="FBFCFF"/>
            <w:hideMark/>
          </w:tcPr>
          <w:p w:rsidR="00D71FBC" w:rsidRPr="00D71FBC" w:rsidRDefault="00D71FBC" w:rsidP="00D71FBC">
            <w:pPr>
              <w:rPr>
                <w:rFonts w:ascii="Times New Roman" w:eastAsia="Times New Roman" w:hAnsi="Times New Roman"/>
                <w:color w:val="000000"/>
                <w:sz w:val="22"/>
                <w:szCs w:val="22"/>
                <w:lang w:val="en-US"/>
              </w:rPr>
            </w:pPr>
            <w:r w:rsidRPr="00D71FBC">
              <w:rPr>
                <w:rFonts w:ascii="Times New Roman" w:eastAsia="Times New Roman" w:hAnsi="Times New Roman"/>
                <w:color w:val="000000"/>
                <w:sz w:val="22"/>
                <w:szCs w:val="22"/>
                <w:lang w:val="en-US"/>
              </w:rPr>
              <w:t xml:space="preserve">Possibility to leave current employer with severance bonus </w:t>
            </w:r>
          </w:p>
        </w:tc>
        <w:tc>
          <w:tcPr>
            <w:tcW w:w="742" w:type="dxa"/>
            <w:tcBorders>
              <w:top w:val="nil"/>
              <w:left w:val="nil"/>
              <w:bottom w:val="nil"/>
              <w:right w:val="nil"/>
            </w:tcBorders>
            <w:shd w:val="clear" w:color="000000" w:fill="FBFCFF"/>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18%</w:t>
            </w:r>
          </w:p>
        </w:tc>
        <w:tc>
          <w:tcPr>
            <w:tcW w:w="742" w:type="dxa"/>
            <w:tcBorders>
              <w:top w:val="nil"/>
              <w:left w:val="nil"/>
              <w:bottom w:val="nil"/>
              <w:right w:val="nil"/>
            </w:tcBorders>
            <w:shd w:val="clear" w:color="000000" w:fill="FBFCFF"/>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12%</w:t>
            </w:r>
          </w:p>
        </w:tc>
        <w:tc>
          <w:tcPr>
            <w:tcW w:w="951" w:type="dxa"/>
            <w:tcBorders>
              <w:top w:val="nil"/>
              <w:left w:val="nil"/>
              <w:bottom w:val="nil"/>
              <w:right w:val="nil"/>
            </w:tcBorders>
            <w:shd w:val="clear" w:color="000000" w:fill="FBFCFF"/>
            <w:hideMark/>
          </w:tcPr>
          <w:p w:rsidR="00D71FBC" w:rsidRPr="00D71FBC" w:rsidRDefault="00D71FBC" w:rsidP="00D71FBC">
            <w:pPr>
              <w:jc w:val="center"/>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0,42</w:t>
            </w:r>
          </w:p>
        </w:tc>
      </w:tr>
      <w:tr w:rsidR="00D71FBC" w:rsidRPr="00D71FBC" w:rsidTr="00D71FBC">
        <w:trPr>
          <w:trHeight w:val="320"/>
        </w:trPr>
        <w:tc>
          <w:tcPr>
            <w:tcW w:w="6671" w:type="dxa"/>
            <w:tcBorders>
              <w:top w:val="nil"/>
              <w:left w:val="nil"/>
              <w:bottom w:val="single" w:sz="8" w:space="0" w:color="4F81BD"/>
              <w:right w:val="nil"/>
            </w:tcBorders>
            <w:shd w:val="clear" w:color="auto" w:fill="auto"/>
            <w:hideMark/>
          </w:tcPr>
          <w:p w:rsidR="00D71FBC" w:rsidRPr="00D71FBC" w:rsidRDefault="00D71FBC" w:rsidP="00D71FBC">
            <w:pPr>
              <w:rPr>
                <w:rFonts w:ascii="Times New Roman" w:eastAsia="Times New Roman" w:hAnsi="Times New Roman"/>
                <w:color w:val="000000"/>
                <w:sz w:val="22"/>
                <w:szCs w:val="22"/>
                <w:lang w:val="en-US"/>
              </w:rPr>
            </w:pPr>
            <w:r w:rsidRPr="00D71FBC">
              <w:rPr>
                <w:rFonts w:ascii="Times New Roman" w:eastAsia="Times New Roman" w:hAnsi="Times New Roman"/>
                <w:color w:val="000000"/>
                <w:sz w:val="22"/>
                <w:szCs w:val="22"/>
                <w:lang w:val="en-US"/>
              </w:rPr>
              <w:t xml:space="preserve">Possibility to apply a technological new product or process </w:t>
            </w:r>
          </w:p>
        </w:tc>
        <w:tc>
          <w:tcPr>
            <w:tcW w:w="742" w:type="dxa"/>
            <w:tcBorders>
              <w:top w:val="nil"/>
              <w:left w:val="nil"/>
              <w:bottom w:val="single" w:sz="8" w:space="0" w:color="4F81BD"/>
              <w:right w:val="nil"/>
            </w:tcBorders>
            <w:shd w:val="clear" w:color="auto" w:fill="auto"/>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5%</w:t>
            </w:r>
          </w:p>
        </w:tc>
        <w:tc>
          <w:tcPr>
            <w:tcW w:w="742" w:type="dxa"/>
            <w:tcBorders>
              <w:top w:val="nil"/>
              <w:left w:val="nil"/>
              <w:bottom w:val="single" w:sz="8" w:space="0" w:color="4F81BD"/>
              <w:right w:val="nil"/>
            </w:tcBorders>
            <w:shd w:val="clear" w:color="auto" w:fill="auto"/>
            <w:hideMark/>
          </w:tcPr>
          <w:p w:rsidR="00D71FBC" w:rsidRPr="00D71FBC" w:rsidRDefault="00D71FBC" w:rsidP="00D71FBC">
            <w:pPr>
              <w:jc w:val="right"/>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17%</w:t>
            </w:r>
          </w:p>
        </w:tc>
        <w:tc>
          <w:tcPr>
            <w:tcW w:w="951" w:type="dxa"/>
            <w:tcBorders>
              <w:top w:val="nil"/>
              <w:left w:val="nil"/>
              <w:bottom w:val="single" w:sz="8" w:space="0" w:color="4F81BD"/>
              <w:right w:val="nil"/>
            </w:tcBorders>
            <w:shd w:val="clear" w:color="auto" w:fill="auto"/>
            <w:hideMark/>
          </w:tcPr>
          <w:p w:rsidR="00D71FBC" w:rsidRPr="00D71FBC" w:rsidRDefault="00D71FBC" w:rsidP="00D71FBC">
            <w:pPr>
              <w:jc w:val="center"/>
              <w:rPr>
                <w:rFonts w:ascii="Times New Roman" w:eastAsia="Times New Roman" w:hAnsi="Times New Roman"/>
                <w:color w:val="000000"/>
                <w:sz w:val="22"/>
                <w:szCs w:val="22"/>
              </w:rPr>
            </w:pPr>
            <w:r w:rsidRPr="00D71FBC">
              <w:rPr>
                <w:rFonts w:ascii="Times New Roman" w:eastAsia="Times New Roman" w:hAnsi="Times New Roman"/>
                <w:color w:val="000000"/>
                <w:sz w:val="22"/>
                <w:szCs w:val="22"/>
              </w:rPr>
              <w:t>0,11</w:t>
            </w:r>
          </w:p>
        </w:tc>
      </w:tr>
    </w:tbl>
    <w:p w:rsidR="00305F3B" w:rsidRPr="005078A5" w:rsidRDefault="00305F3B" w:rsidP="00305F3B">
      <w:pPr>
        <w:pStyle w:val="Bijschrift"/>
        <w:rPr>
          <w:rFonts w:ascii="Times New Roman" w:hAnsi="Times New Roman"/>
          <w:lang w:val="en-US"/>
        </w:rPr>
      </w:pPr>
      <w:r w:rsidRPr="005078A5">
        <w:rPr>
          <w:rFonts w:ascii="Times New Roman" w:hAnsi="Times New Roman"/>
          <w:lang w:val="en-US"/>
        </w:rPr>
        <w:t>Table 4.</w:t>
      </w:r>
      <w:r w:rsidR="00B301AA" w:rsidRPr="005078A5">
        <w:rPr>
          <w:rFonts w:ascii="Times New Roman" w:hAnsi="Times New Roman"/>
        </w:rPr>
        <w:fldChar w:fldCharType="begin"/>
      </w:r>
      <w:r w:rsidRPr="005078A5">
        <w:rPr>
          <w:rFonts w:ascii="Times New Roman" w:hAnsi="Times New Roman"/>
          <w:lang w:val="en-US"/>
        </w:rPr>
        <w:instrText xml:space="preserve"> SEQ Figure \* ARABIC </w:instrText>
      </w:r>
      <w:r w:rsidR="00B301AA" w:rsidRPr="005078A5">
        <w:rPr>
          <w:rFonts w:ascii="Times New Roman" w:hAnsi="Times New Roman"/>
        </w:rPr>
        <w:fldChar w:fldCharType="separate"/>
      </w:r>
      <w:r w:rsidR="000332B1">
        <w:rPr>
          <w:rFonts w:ascii="Times New Roman" w:hAnsi="Times New Roman"/>
          <w:noProof/>
          <w:lang w:val="en-US"/>
        </w:rPr>
        <w:t>2</w:t>
      </w:r>
      <w:r w:rsidR="00B301AA" w:rsidRPr="005078A5">
        <w:rPr>
          <w:rFonts w:ascii="Times New Roman" w:hAnsi="Times New Roman"/>
        </w:rPr>
        <w:fldChar w:fldCharType="end"/>
      </w:r>
      <w:r w:rsidRPr="005078A5">
        <w:rPr>
          <w:rFonts w:ascii="Times New Roman" w:hAnsi="Times New Roman"/>
          <w:lang w:val="en-US"/>
        </w:rPr>
        <w:t>: Start motives for each population who started their business in Rotterdam during the second quarter</w:t>
      </w:r>
      <w:r w:rsidRPr="005078A5">
        <w:rPr>
          <w:rFonts w:ascii="Times New Roman" w:hAnsi="Times New Roman"/>
          <w:lang w:val="en-US"/>
        </w:rPr>
        <w:br/>
      </w:r>
      <w:r w:rsidRPr="005078A5">
        <w:rPr>
          <w:rFonts w:ascii="Times New Roman" w:hAnsi="Times New Roman"/>
          <w:vertAlign w:val="superscript"/>
          <w:lang w:val="en-US"/>
        </w:rPr>
        <w:t>*</w:t>
      </w:r>
      <w:r w:rsidR="001C57D1">
        <w:rPr>
          <w:rFonts w:ascii="Times New Roman" w:hAnsi="Times New Roman"/>
          <w:lang w:val="en-US"/>
        </w:rPr>
        <w:t>significant at p &lt;0.1</w:t>
      </w:r>
      <w:r w:rsidRPr="005078A5">
        <w:rPr>
          <w:rFonts w:ascii="Times New Roman" w:hAnsi="Times New Roman"/>
          <w:lang w:val="en-US"/>
        </w:rPr>
        <w:t>5</w:t>
      </w:r>
    </w:p>
    <w:p w:rsidR="00305F3B" w:rsidRDefault="00305F3B" w:rsidP="002009D4">
      <w:pPr>
        <w:spacing w:line="360" w:lineRule="auto"/>
        <w:jc w:val="both"/>
        <w:rPr>
          <w:rFonts w:ascii="Times New Roman" w:eastAsia="Times New Roman" w:hAnsi="Times New Roman"/>
          <w:color w:val="000000"/>
          <w:sz w:val="22"/>
          <w:lang w:val="en-US"/>
        </w:rPr>
      </w:pPr>
      <w:r w:rsidRPr="002009D4">
        <w:rPr>
          <w:rFonts w:ascii="Times New Roman" w:hAnsi="Times New Roman"/>
          <w:sz w:val="22"/>
          <w:lang w:val="en-US"/>
        </w:rPr>
        <w:lastRenderedPageBreak/>
        <w:t>In both years, 2008 and 2009, ´b</w:t>
      </w:r>
      <w:r w:rsidRPr="002009D4">
        <w:rPr>
          <w:rFonts w:ascii="Times New Roman" w:eastAsia="Times New Roman" w:hAnsi="Times New Roman"/>
          <w:color w:val="000000"/>
          <w:sz w:val="22"/>
          <w:lang w:val="en-US"/>
        </w:rPr>
        <w:t>ecoming entrepreneur is a challenge´ is the most mentioned motives to start a business, followed by the ´desire for autonomy´. In 2008 the percentage of this last motive is significantly lower than in 2009. In 2009, significantly more respondents said that the ´desire for autonomy´ was an important motive to start their business. Another significant difference lies in the difference between the percentages in which case respondents mentioned the motive ´individual found a focused</w:t>
      </w:r>
      <w:r w:rsidR="00BF034F">
        <w:rPr>
          <w:rFonts w:ascii="Times New Roman" w:eastAsia="Times New Roman" w:hAnsi="Times New Roman"/>
          <w:color w:val="000000"/>
          <w:sz w:val="22"/>
          <w:lang w:val="en-US"/>
        </w:rPr>
        <w:t xml:space="preserve"> and</w:t>
      </w:r>
      <w:r w:rsidRPr="002009D4">
        <w:rPr>
          <w:rFonts w:ascii="Times New Roman" w:eastAsia="Times New Roman" w:hAnsi="Times New Roman"/>
          <w:color w:val="000000"/>
          <w:sz w:val="22"/>
          <w:lang w:val="en-US"/>
        </w:rPr>
        <w:t xml:space="preserve"> targetable part of the market´ as relevant for their start. In the next paragraph I will take a closer look at these significant differences. All differences between the percentages </w:t>
      </w:r>
      <w:r w:rsidRPr="002009D4">
        <w:rPr>
          <w:rStyle w:val="longtext"/>
          <w:rFonts w:ascii="Times New Roman" w:hAnsi="Times New Roman"/>
          <w:sz w:val="22"/>
          <w:shd w:val="clear" w:color="auto" w:fill="FFFFFF"/>
          <w:lang w:val="en-US"/>
        </w:rPr>
        <w:t xml:space="preserve">of the start motives in 2008 and 2009 are </w:t>
      </w:r>
      <w:r w:rsidR="00B92871">
        <w:rPr>
          <w:rStyle w:val="longtext"/>
          <w:rFonts w:ascii="Times New Roman" w:hAnsi="Times New Roman"/>
          <w:sz w:val="22"/>
          <w:shd w:val="clear" w:color="auto" w:fill="FFFFFF"/>
          <w:lang w:val="en-US"/>
        </w:rPr>
        <w:t xml:space="preserve">shown </w:t>
      </w:r>
      <w:r w:rsidRPr="002009D4">
        <w:rPr>
          <w:rStyle w:val="longtext"/>
          <w:rFonts w:ascii="Times New Roman" w:hAnsi="Times New Roman"/>
          <w:sz w:val="22"/>
          <w:shd w:val="clear" w:color="auto" w:fill="FFFFFF"/>
          <w:lang w:val="en-US"/>
        </w:rPr>
        <w:t xml:space="preserve">in table 4.2. </w:t>
      </w:r>
      <w:r w:rsidRPr="002009D4">
        <w:rPr>
          <w:rFonts w:ascii="Times New Roman" w:eastAsia="Times New Roman" w:hAnsi="Times New Roman"/>
          <w:color w:val="000000"/>
          <w:sz w:val="22"/>
          <w:lang w:val="en-US"/>
        </w:rPr>
        <w:t>The sequence of the motives in table 4.2 is the same as in table 4.1. Based on the percentages of the start motives divided into two years the descending order is different for both 2008 and 2009. For instance, in 2008 the mot</w:t>
      </w:r>
      <w:r w:rsidR="00BF034F">
        <w:rPr>
          <w:rFonts w:ascii="Times New Roman" w:eastAsia="Times New Roman" w:hAnsi="Times New Roman"/>
          <w:color w:val="000000"/>
          <w:sz w:val="22"/>
          <w:lang w:val="en-US"/>
        </w:rPr>
        <w:t>ive ´individual found a focused and</w:t>
      </w:r>
      <w:r w:rsidRPr="002009D4">
        <w:rPr>
          <w:rFonts w:ascii="Times New Roman" w:eastAsia="Times New Roman" w:hAnsi="Times New Roman"/>
          <w:color w:val="000000"/>
          <w:sz w:val="22"/>
          <w:lang w:val="en-US"/>
        </w:rPr>
        <w:t xml:space="preserve"> targetable part of the market´ takes the second lowest place, in a descending order. ´Unemployment / not able to find a job´ and ´due to personal circumstances, entrepreneurship is born out of necessity´, which were mentioned by approximately one out of five respondents in 2008, are found on a shared ninth place. Respondents who started in 2009 least mentioned the ´possibility to leave current employer with severance bonus´. It is also notable that in 2009 ´possibility to apply a technological new product or process´ does not have the lowest percentage, but can be placed twelfth. </w:t>
      </w:r>
    </w:p>
    <w:p w:rsidR="002009D4" w:rsidRPr="002009D4" w:rsidRDefault="002009D4" w:rsidP="002009D4">
      <w:pPr>
        <w:spacing w:line="360" w:lineRule="auto"/>
        <w:jc w:val="both"/>
        <w:rPr>
          <w:rFonts w:ascii="Times New Roman" w:eastAsia="Times New Roman" w:hAnsi="Times New Roman"/>
          <w:color w:val="000000"/>
          <w:sz w:val="22"/>
          <w:lang w:val="en-US"/>
        </w:rPr>
      </w:pPr>
    </w:p>
    <w:p w:rsidR="00305F3B"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t xml:space="preserve">To zoom in further on the differences between 2008 and 2009 I will now present a number of remarkable findings based on table 4.2 and discuss them in the next few paragraphs. I will focus on the possible presence of correlations and differences with literature as discussed in chapter 2. </w:t>
      </w:r>
    </w:p>
    <w:p w:rsidR="002009D4" w:rsidRPr="002009D4" w:rsidRDefault="002009D4" w:rsidP="002009D4">
      <w:pPr>
        <w:spacing w:line="360" w:lineRule="auto"/>
        <w:jc w:val="both"/>
        <w:rPr>
          <w:rFonts w:ascii="Times New Roman" w:hAnsi="Times New Roman"/>
          <w:sz w:val="22"/>
          <w:lang w:val="en-US"/>
        </w:rPr>
      </w:pPr>
    </w:p>
    <w:p w:rsidR="00305F3B"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t xml:space="preserve">The first remarkable finding </w:t>
      </w:r>
      <w:r w:rsidRPr="002009D4">
        <w:rPr>
          <w:rStyle w:val="shorttext"/>
          <w:rFonts w:ascii="Times New Roman" w:hAnsi="Times New Roman"/>
          <w:sz w:val="22"/>
          <w:lang w:val="en-US"/>
        </w:rPr>
        <w:t xml:space="preserve">is related to unemployment and </w:t>
      </w:r>
      <w:r w:rsidR="000479C8">
        <w:rPr>
          <w:rStyle w:val="shorttext"/>
          <w:rFonts w:ascii="Times New Roman" w:hAnsi="Times New Roman"/>
          <w:sz w:val="22"/>
          <w:lang w:val="en-US"/>
        </w:rPr>
        <w:t xml:space="preserve">the </w:t>
      </w:r>
      <w:r w:rsidRPr="002009D4">
        <w:rPr>
          <w:rStyle w:val="shorttext"/>
          <w:rFonts w:ascii="Times New Roman" w:hAnsi="Times New Roman"/>
          <w:sz w:val="22"/>
          <w:lang w:val="en-US"/>
        </w:rPr>
        <w:t xml:space="preserve">decision to start a business. </w:t>
      </w:r>
      <w:r w:rsidRPr="002009D4">
        <w:rPr>
          <w:rFonts w:ascii="Times New Roman" w:hAnsi="Times New Roman"/>
          <w:sz w:val="22"/>
          <w:lang w:val="en-US"/>
        </w:rPr>
        <w:t>As the crisis in the Netherlands formally remains elusive in 2008, there were more starters that decided to start their own business out of unemployment</w:t>
      </w:r>
      <w:r w:rsidR="005E1BE0">
        <w:rPr>
          <w:rFonts w:ascii="Times New Roman" w:hAnsi="Times New Roman"/>
          <w:sz w:val="22"/>
          <w:lang w:val="en-US"/>
        </w:rPr>
        <w:t xml:space="preserve"> or not able to find a job</w:t>
      </w:r>
      <w:r w:rsidRPr="002009D4">
        <w:rPr>
          <w:rFonts w:ascii="Times New Roman" w:hAnsi="Times New Roman"/>
          <w:sz w:val="22"/>
          <w:lang w:val="en-US"/>
        </w:rPr>
        <w:t xml:space="preserve"> than in 2009. According to the Dutch Central Planning Bureau the unemployment rate  in 2008 is lower than in 2009, namely 3,9% versus 4,9% of the workforce. What is consistent with the unemployment rate published by the Dutch Central Planning Bureau is the fact that more respondents in 2009 mention ‘Threatening unemployment’ more often as start motive than the approached respondent group from 2008. </w:t>
      </w:r>
    </w:p>
    <w:p w:rsidR="002009D4" w:rsidRPr="002009D4" w:rsidRDefault="002009D4" w:rsidP="002009D4">
      <w:pPr>
        <w:spacing w:line="360" w:lineRule="auto"/>
        <w:jc w:val="both"/>
        <w:rPr>
          <w:rFonts w:ascii="Times New Roman" w:hAnsi="Times New Roman"/>
          <w:sz w:val="22"/>
          <w:lang w:val="en-US"/>
        </w:rPr>
      </w:pPr>
    </w:p>
    <w:p w:rsidR="00305F3B"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t>The second finding which is remarkable is related to a correlation between two start motives in both 2008 as 2009. The start motive ‘</w:t>
      </w:r>
      <w:r w:rsidRPr="002009D4">
        <w:rPr>
          <w:rFonts w:ascii="Times New Roman" w:eastAsia="Times New Roman" w:hAnsi="Times New Roman"/>
          <w:color w:val="000000"/>
          <w:sz w:val="22"/>
          <w:lang w:val="en-US"/>
        </w:rPr>
        <w:t xml:space="preserve">Individual found a </w:t>
      </w:r>
      <w:r w:rsidR="00BF034F">
        <w:rPr>
          <w:rFonts w:ascii="Times New Roman" w:eastAsia="Times New Roman" w:hAnsi="Times New Roman"/>
          <w:color w:val="000000"/>
          <w:sz w:val="22"/>
          <w:lang w:val="en-US"/>
        </w:rPr>
        <w:t xml:space="preserve">focused and targetable </w:t>
      </w:r>
      <w:r w:rsidRPr="002009D4">
        <w:rPr>
          <w:rFonts w:ascii="Times New Roman" w:eastAsia="Times New Roman" w:hAnsi="Times New Roman"/>
          <w:color w:val="000000"/>
          <w:sz w:val="22"/>
          <w:lang w:val="en-US"/>
        </w:rPr>
        <w:t>part of the market</w:t>
      </w:r>
      <w:r w:rsidRPr="002009D4">
        <w:rPr>
          <w:rFonts w:ascii="Times New Roman" w:hAnsi="Times New Roman"/>
          <w:sz w:val="22"/>
          <w:lang w:val="en-US"/>
        </w:rPr>
        <w:t xml:space="preserve">’ is in both 2008 and 2009 significantly positively correlated with the motive ‘possibility to apply a technological new product or process’. Apparently starting entrepreneurs in my population think they have also found a </w:t>
      </w:r>
      <w:r w:rsidR="00BF034F">
        <w:rPr>
          <w:rFonts w:ascii="Times New Roman" w:hAnsi="Times New Roman"/>
          <w:sz w:val="22"/>
          <w:lang w:val="en-US"/>
        </w:rPr>
        <w:t xml:space="preserve">focused and targetable </w:t>
      </w:r>
      <w:r w:rsidRPr="002009D4">
        <w:rPr>
          <w:rFonts w:ascii="Times New Roman" w:hAnsi="Times New Roman"/>
          <w:sz w:val="22"/>
          <w:lang w:val="en-US"/>
        </w:rPr>
        <w:t xml:space="preserve">part of the market with a technological new product or process. </w:t>
      </w:r>
    </w:p>
    <w:p w:rsidR="002009D4" w:rsidRPr="002009D4" w:rsidRDefault="002009D4" w:rsidP="002009D4">
      <w:pPr>
        <w:spacing w:line="360" w:lineRule="auto"/>
        <w:jc w:val="both"/>
        <w:rPr>
          <w:rFonts w:ascii="Times New Roman" w:hAnsi="Times New Roman"/>
          <w:sz w:val="22"/>
          <w:lang w:val="en-US"/>
        </w:rPr>
      </w:pPr>
    </w:p>
    <w:p w:rsidR="00305F3B"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lastRenderedPageBreak/>
        <w:t>Third, I have also found a significant positive correlation in 2009 between on the one hand ‘Dissatisfaction about waged job’ and on the other ‘Ability to take along current customers to their own new business’</w:t>
      </w:r>
      <w:r w:rsidRPr="002009D4">
        <w:rPr>
          <w:rStyle w:val="Voetnootmarkering"/>
          <w:rFonts w:ascii="Times New Roman" w:hAnsi="Times New Roman"/>
          <w:sz w:val="22"/>
          <w:lang w:val="en-US"/>
        </w:rPr>
        <w:footnoteReference w:id="8"/>
      </w:r>
      <w:r w:rsidRPr="002009D4">
        <w:rPr>
          <w:rFonts w:ascii="Times New Roman" w:hAnsi="Times New Roman"/>
          <w:sz w:val="22"/>
          <w:lang w:val="en-US"/>
        </w:rPr>
        <w:t xml:space="preserve"> and ‘Possibility to leave current employer with severance bonus’</w:t>
      </w:r>
      <w:r w:rsidRPr="002009D4">
        <w:rPr>
          <w:rStyle w:val="Voetnootmarkering"/>
          <w:rFonts w:ascii="Times New Roman" w:hAnsi="Times New Roman"/>
          <w:sz w:val="22"/>
          <w:lang w:val="en-US"/>
        </w:rPr>
        <w:footnoteReference w:id="9"/>
      </w:r>
      <w:r w:rsidRPr="002009D4">
        <w:rPr>
          <w:rFonts w:ascii="Times New Roman" w:hAnsi="Times New Roman"/>
          <w:sz w:val="22"/>
          <w:lang w:val="en-US"/>
        </w:rPr>
        <w:t>. This significant correlation was not present in 2008. It can indicate that the respondents in my 2009 population were disgruntled waged workers left their employer premeditated in bad economic times, while they could make a flying start with their new business using their severance bonus or by taking along current customers.</w:t>
      </w:r>
    </w:p>
    <w:p w:rsidR="002009D4" w:rsidRPr="002009D4" w:rsidRDefault="002009D4" w:rsidP="002009D4">
      <w:pPr>
        <w:spacing w:line="360" w:lineRule="auto"/>
        <w:jc w:val="both"/>
        <w:rPr>
          <w:rFonts w:ascii="Times New Roman" w:hAnsi="Times New Roman"/>
          <w:sz w:val="22"/>
          <w:lang w:val="en-US"/>
        </w:rPr>
      </w:pPr>
    </w:p>
    <w:p w:rsidR="00305F3B"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t>Another significant positive correlation is found between ‘Threatening unemployment’ and ‘Ability to take along current customers to their own new business’</w:t>
      </w:r>
      <w:r w:rsidRPr="002009D4">
        <w:rPr>
          <w:rStyle w:val="Voetnootmarkering"/>
          <w:rFonts w:ascii="Times New Roman" w:hAnsi="Times New Roman"/>
          <w:sz w:val="22"/>
          <w:lang w:val="en-US"/>
        </w:rPr>
        <w:footnoteReference w:id="10"/>
      </w:r>
      <w:r w:rsidRPr="002009D4">
        <w:rPr>
          <w:rFonts w:ascii="Times New Roman" w:hAnsi="Times New Roman"/>
          <w:sz w:val="22"/>
          <w:lang w:val="en-US"/>
        </w:rPr>
        <w:t xml:space="preserve"> for 2009. If an employee has no certainty concerning his future at his current employer or even knows he will be let go, while he has the possibility to take along current cus</w:t>
      </w:r>
      <w:r w:rsidR="00714EE5">
        <w:rPr>
          <w:rFonts w:ascii="Times New Roman" w:hAnsi="Times New Roman"/>
          <w:sz w:val="22"/>
          <w:lang w:val="en-US"/>
        </w:rPr>
        <w:t>tomers to his own new business</w:t>
      </w:r>
      <w:r w:rsidR="00714EE5" w:rsidRPr="00714EE5">
        <w:rPr>
          <w:rFonts w:ascii="Times New Roman" w:hAnsi="Times New Roman"/>
          <w:sz w:val="22"/>
          <w:lang w:val="en-US"/>
        </w:rPr>
        <w:t xml:space="preserve">. As Van Hoesel and Thurik (2009) state, correlation does not automatically imply causality. But as recession causes unemployment, the unemployed cannot contribute to the economic recovery, unless by becoming self-employed. </w:t>
      </w:r>
      <w:r w:rsidR="00714EE5">
        <w:rPr>
          <w:rFonts w:ascii="Times New Roman" w:hAnsi="Times New Roman"/>
          <w:sz w:val="22"/>
          <w:lang w:val="en-US"/>
        </w:rPr>
        <w:t>When the two motives can be combined, the entrepreneur</w:t>
      </w:r>
      <w:r w:rsidR="00714EE5" w:rsidRPr="002009D4">
        <w:rPr>
          <w:rFonts w:ascii="Times New Roman" w:hAnsi="Times New Roman"/>
          <w:sz w:val="22"/>
          <w:lang w:val="en-US"/>
        </w:rPr>
        <w:t xml:space="preserve"> can reduce the big step it norm</w:t>
      </w:r>
      <w:r w:rsidR="00714EE5">
        <w:rPr>
          <w:rFonts w:ascii="Times New Roman" w:hAnsi="Times New Roman"/>
          <w:sz w:val="22"/>
          <w:lang w:val="en-US"/>
        </w:rPr>
        <w:t>ally is to become self-employed.</w:t>
      </w:r>
    </w:p>
    <w:p w:rsidR="002009D4" w:rsidRPr="002009D4" w:rsidRDefault="002009D4" w:rsidP="002009D4">
      <w:pPr>
        <w:spacing w:line="360" w:lineRule="auto"/>
        <w:jc w:val="both"/>
        <w:rPr>
          <w:rFonts w:ascii="Times New Roman" w:hAnsi="Times New Roman"/>
          <w:sz w:val="22"/>
          <w:lang w:val="en-US"/>
        </w:rPr>
      </w:pPr>
    </w:p>
    <w:p w:rsidR="00305F3B"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t>Fifth and finally, during the crisis the motive ‘Due to personal circumstances, entrepreneurship is born out of necessity’ has a more limited role in the start of a business than in 2008. The expectation that in times of crisis, more people and business start because they are pushed into entrepreneurship by necessity (Stigter, 2003; Bangma and Snel, 2009) is not supported in this research.</w:t>
      </w:r>
    </w:p>
    <w:p w:rsidR="002009D4" w:rsidRPr="002009D4" w:rsidRDefault="002009D4" w:rsidP="002009D4">
      <w:pPr>
        <w:spacing w:line="360" w:lineRule="auto"/>
        <w:jc w:val="both"/>
        <w:rPr>
          <w:rFonts w:ascii="Times New Roman" w:hAnsi="Times New Roman"/>
          <w:sz w:val="22"/>
          <w:lang w:val="en-US"/>
        </w:rPr>
      </w:pPr>
    </w:p>
    <w:p w:rsidR="00305F3B"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t xml:space="preserve">To put the outcome of this research into context, I have also analyzed start motives of entrepreneurs researched by Bruins in 1994, 1998 – 2000 and 2003. All matching motives of this research and the outcomes of earlier research are put into </w:t>
      </w:r>
      <w:r w:rsidR="003D0F8F">
        <w:rPr>
          <w:rFonts w:ascii="Times New Roman" w:hAnsi="Times New Roman"/>
          <w:sz w:val="22"/>
          <w:lang w:val="en-US"/>
        </w:rPr>
        <w:t>two</w:t>
      </w:r>
      <w:r w:rsidRPr="002009D4">
        <w:rPr>
          <w:rFonts w:ascii="Times New Roman" w:hAnsi="Times New Roman"/>
          <w:sz w:val="22"/>
          <w:lang w:val="en-US"/>
        </w:rPr>
        <w:t xml:space="preserve"> </w:t>
      </w:r>
      <w:r w:rsidR="003D0F8F">
        <w:rPr>
          <w:rFonts w:ascii="Times New Roman" w:hAnsi="Times New Roman"/>
          <w:sz w:val="22"/>
          <w:lang w:val="en-US"/>
        </w:rPr>
        <w:t xml:space="preserve">separate </w:t>
      </w:r>
      <w:r w:rsidRPr="002009D4">
        <w:rPr>
          <w:rFonts w:ascii="Times New Roman" w:hAnsi="Times New Roman"/>
          <w:sz w:val="22"/>
          <w:lang w:val="en-US"/>
        </w:rPr>
        <w:t>bar chart</w:t>
      </w:r>
      <w:r w:rsidR="003D0F8F">
        <w:rPr>
          <w:rFonts w:ascii="Times New Roman" w:hAnsi="Times New Roman"/>
          <w:sz w:val="22"/>
          <w:lang w:val="en-US"/>
        </w:rPr>
        <w:t>s</w:t>
      </w:r>
      <w:r w:rsidRPr="002009D4">
        <w:rPr>
          <w:rFonts w:ascii="Times New Roman" w:hAnsi="Times New Roman"/>
          <w:sz w:val="22"/>
          <w:lang w:val="en-US"/>
        </w:rPr>
        <w:t xml:space="preserve"> (see figure 4.1</w:t>
      </w:r>
      <w:r w:rsidR="003D0F8F">
        <w:rPr>
          <w:rFonts w:ascii="Times New Roman" w:hAnsi="Times New Roman"/>
          <w:sz w:val="22"/>
          <w:lang w:val="en-US"/>
        </w:rPr>
        <w:t xml:space="preserve"> and 4.2</w:t>
      </w:r>
      <w:r w:rsidRPr="002009D4">
        <w:rPr>
          <w:rFonts w:ascii="Times New Roman" w:hAnsi="Times New Roman"/>
          <w:sz w:val="22"/>
          <w:lang w:val="en-US"/>
        </w:rPr>
        <w:t xml:space="preserve">). </w:t>
      </w:r>
      <w:r w:rsidR="00F11B8F">
        <w:rPr>
          <w:rFonts w:ascii="Times New Roman" w:hAnsi="Times New Roman"/>
          <w:sz w:val="22"/>
          <w:lang w:val="en-US"/>
        </w:rPr>
        <w:t>The populations questioned in this research are not the same as in the previous research mentioned herefore.</w:t>
      </w:r>
    </w:p>
    <w:p w:rsidR="002009D4" w:rsidRPr="002009D4" w:rsidRDefault="002009D4" w:rsidP="002009D4">
      <w:pPr>
        <w:spacing w:line="360" w:lineRule="auto"/>
        <w:jc w:val="both"/>
        <w:rPr>
          <w:rFonts w:ascii="Times New Roman" w:hAnsi="Times New Roman"/>
          <w:sz w:val="22"/>
          <w:lang w:val="en-US"/>
        </w:rPr>
      </w:pPr>
    </w:p>
    <w:p w:rsidR="00305F3B"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t xml:space="preserve">In all </w:t>
      </w:r>
      <w:r w:rsidR="00B92871">
        <w:rPr>
          <w:rFonts w:ascii="Times New Roman" w:hAnsi="Times New Roman"/>
          <w:sz w:val="22"/>
          <w:lang w:val="en-US"/>
        </w:rPr>
        <w:t>researches</w:t>
      </w:r>
      <w:r w:rsidR="00B92871" w:rsidRPr="002009D4">
        <w:rPr>
          <w:rFonts w:ascii="Times New Roman" w:hAnsi="Times New Roman"/>
          <w:sz w:val="22"/>
          <w:lang w:val="en-US"/>
        </w:rPr>
        <w:t xml:space="preserve"> </w:t>
      </w:r>
      <w:r w:rsidRPr="002009D4">
        <w:rPr>
          <w:rFonts w:ascii="Times New Roman" w:hAnsi="Times New Roman"/>
          <w:sz w:val="22"/>
          <w:lang w:val="en-US"/>
        </w:rPr>
        <w:t xml:space="preserve">that study start motives ‘becoming an entrepreneur is a challenge’ and ‘desire for autonomy’ are respectively the first and second most mentioned motives to start a business in all research years, both in crisis as in non-crisis periods (Bais, 1998; Bruins, 2004, 2009B). This shows that the urge for adventure and independence are very important reasons to start a business. </w:t>
      </w:r>
    </w:p>
    <w:p w:rsidR="002009D4" w:rsidRPr="002009D4" w:rsidRDefault="002009D4" w:rsidP="002009D4">
      <w:pPr>
        <w:spacing w:line="360" w:lineRule="auto"/>
        <w:jc w:val="both"/>
        <w:rPr>
          <w:rFonts w:ascii="Times New Roman" w:hAnsi="Times New Roman"/>
          <w:sz w:val="22"/>
          <w:lang w:val="en-US"/>
        </w:rPr>
      </w:pPr>
    </w:p>
    <w:p w:rsidR="00F11B8F" w:rsidRDefault="00F11B8F" w:rsidP="00F11B8F">
      <w:pPr>
        <w:pStyle w:val="Bijschrift"/>
        <w:rPr>
          <w:rFonts w:ascii="Times New Roman" w:hAnsi="Times New Roman"/>
          <w:lang w:val="en-US"/>
        </w:rPr>
      </w:pPr>
      <w:r w:rsidRPr="00F11B8F">
        <w:rPr>
          <w:noProof/>
          <w:lang w:eastAsia="nl-NL"/>
        </w:rPr>
        <w:lastRenderedPageBreak/>
        <w:drawing>
          <wp:inline distT="0" distB="0" distL="0" distR="0">
            <wp:extent cx="5760720" cy="3770494"/>
            <wp:effectExtent l="19050" t="0" r="0" b="0"/>
            <wp:docPr id="3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srcRect/>
                    <a:stretch>
                      <a:fillRect/>
                    </a:stretch>
                  </pic:blipFill>
                  <pic:spPr bwMode="auto">
                    <a:xfrm>
                      <a:off x="0" y="0"/>
                      <a:ext cx="5760720" cy="3770494"/>
                    </a:xfrm>
                    <a:prstGeom prst="rect">
                      <a:avLst/>
                    </a:prstGeom>
                    <a:noFill/>
                    <a:ln w="9525">
                      <a:noFill/>
                      <a:miter lim="800000"/>
                      <a:headEnd/>
                      <a:tailEnd/>
                    </a:ln>
                  </pic:spPr>
                </pic:pic>
              </a:graphicData>
            </a:graphic>
          </wp:inline>
        </w:drawing>
      </w:r>
      <w:r w:rsidRPr="00F11B8F">
        <w:rPr>
          <w:rFonts w:ascii="Times New Roman" w:hAnsi="Times New Roman"/>
          <w:lang w:val="en-US"/>
        </w:rPr>
        <w:t xml:space="preserve"> </w:t>
      </w:r>
      <w:r w:rsidRPr="005078A5">
        <w:rPr>
          <w:rFonts w:ascii="Times New Roman" w:hAnsi="Times New Roman"/>
          <w:lang w:val="en-US"/>
        </w:rPr>
        <w:t xml:space="preserve">Figure 4.1: Extent to which different start motives had influence on the decision to start a business in </w:t>
      </w:r>
      <w:r>
        <w:rPr>
          <w:rFonts w:ascii="Times New Roman" w:hAnsi="Times New Roman"/>
          <w:lang w:val="en-US"/>
        </w:rPr>
        <w:t xml:space="preserve">previous researches in </w:t>
      </w:r>
      <w:r w:rsidRPr="005078A5">
        <w:rPr>
          <w:rFonts w:ascii="Times New Roman" w:hAnsi="Times New Roman"/>
          <w:lang w:val="en-US"/>
        </w:rPr>
        <w:t>1994, 1998 – 2000, 2003</w:t>
      </w:r>
    </w:p>
    <w:p w:rsidR="00F11B8F" w:rsidRDefault="00F11B8F" w:rsidP="00F11B8F">
      <w:pPr>
        <w:rPr>
          <w:rFonts w:ascii="Times New Roman" w:eastAsia="Calibri" w:hAnsi="Times New Roman"/>
          <w:b/>
          <w:bCs/>
          <w:color w:val="4F81BD"/>
          <w:sz w:val="18"/>
          <w:szCs w:val="18"/>
          <w:lang w:val="en-US" w:eastAsia="en-US"/>
        </w:rPr>
      </w:pPr>
      <w:r w:rsidRPr="00F11B8F">
        <w:rPr>
          <w:noProof/>
          <w:szCs w:val="18"/>
        </w:rPr>
        <w:drawing>
          <wp:inline distT="0" distB="0" distL="0" distR="0">
            <wp:extent cx="5760720" cy="3756233"/>
            <wp:effectExtent l="19050" t="0" r="0" b="0"/>
            <wp:docPr id="36"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5760720" cy="3756233"/>
                    </a:xfrm>
                    <a:prstGeom prst="rect">
                      <a:avLst/>
                    </a:prstGeom>
                    <a:noFill/>
                    <a:ln w="9525">
                      <a:noFill/>
                      <a:miter lim="800000"/>
                      <a:headEnd/>
                      <a:tailEnd/>
                    </a:ln>
                  </pic:spPr>
                </pic:pic>
              </a:graphicData>
            </a:graphic>
          </wp:inline>
        </w:drawing>
      </w:r>
      <w:r w:rsidRPr="00F11B8F">
        <w:rPr>
          <w:rFonts w:ascii="Times New Roman" w:eastAsia="Calibri" w:hAnsi="Times New Roman"/>
          <w:b/>
          <w:bCs/>
          <w:color w:val="4F81BD"/>
          <w:sz w:val="18"/>
          <w:szCs w:val="18"/>
          <w:lang w:val="en-US" w:eastAsia="en-US"/>
        </w:rPr>
        <w:t xml:space="preserve"> </w:t>
      </w:r>
      <w:r>
        <w:rPr>
          <w:rFonts w:ascii="Times New Roman" w:eastAsia="Calibri" w:hAnsi="Times New Roman"/>
          <w:b/>
          <w:bCs/>
          <w:color w:val="4F81BD"/>
          <w:sz w:val="18"/>
          <w:szCs w:val="18"/>
          <w:lang w:val="en-US" w:eastAsia="en-US"/>
        </w:rPr>
        <w:t>Figure 4.2</w:t>
      </w:r>
      <w:r w:rsidRPr="00A11FB1">
        <w:rPr>
          <w:rFonts w:ascii="Times New Roman" w:eastAsia="Calibri" w:hAnsi="Times New Roman"/>
          <w:b/>
          <w:bCs/>
          <w:color w:val="4F81BD"/>
          <w:sz w:val="18"/>
          <w:szCs w:val="18"/>
          <w:lang w:val="en-US" w:eastAsia="en-US"/>
        </w:rPr>
        <w:t>: Extent to which different start motives had influence on the decision to start a bus</w:t>
      </w:r>
      <w:r>
        <w:rPr>
          <w:rFonts w:ascii="Times New Roman" w:eastAsia="Calibri" w:hAnsi="Times New Roman"/>
          <w:b/>
          <w:bCs/>
          <w:color w:val="4F81BD"/>
          <w:sz w:val="18"/>
          <w:szCs w:val="18"/>
          <w:lang w:val="en-US" w:eastAsia="en-US"/>
        </w:rPr>
        <w:t>iness in 2008 and 2009</w:t>
      </w:r>
    </w:p>
    <w:p w:rsidR="00F11B8F" w:rsidRDefault="00F11B8F" w:rsidP="00F11B8F">
      <w:pPr>
        <w:rPr>
          <w:rFonts w:ascii="Times New Roman" w:eastAsia="Calibri" w:hAnsi="Times New Roman"/>
          <w:b/>
          <w:bCs/>
          <w:color w:val="4F81BD"/>
          <w:sz w:val="18"/>
          <w:szCs w:val="18"/>
          <w:lang w:val="en-US" w:eastAsia="en-US"/>
        </w:rPr>
      </w:pPr>
    </w:p>
    <w:p w:rsidR="00F11B8F" w:rsidRDefault="00F11B8F" w:rsidP="00F11B8F">
      <w:pPr>
        <w:rPr>
          <w:rFonts w:ascii="Times New Roman" w:eastAsia="Calibri" w:hAnsi="Times New Roman"/>
          <w:b/>
          <w:bCs/>
          <w:color w:val="4F81BD"/>
          <w:sz w:val="18"/>
          <w:szCs w:val="18"/>
          <w:lang w:val="en-US" w:eastAsia="en-US"/>
        </w:rPr>
      </w:pPr>
    </w:p>
    <w:p w:rsidR="00305F3B"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t xml:space="preserve">As mentioned, in this research the urge for independence for the 2009 population is significantly stronger than the 2008 population and the other significant difference in start motives is ‘individual </w:t>
      </w:r>
      <w:r w:rsidRPr="002009D4">
        <w:rPr>
          <w:rFonts w:ascii="Times New Roman" w:hAnsi="Times New Roman"/>
          <w:sz w:val="22"/>
          <w:lang w:val="en-US"/>
        </w:rPr>
        <w:lastRenderedPageBreak/>
        <w:t xml:space="preserve">found a </w:t>
      </w:r>
      <w:r w:rsidR="00BF034F">
        <w:rPr>
          <w:rFonts w:ascii="Times New Roman" w:hAnsi="Times New Roman"/>
          <w:sz w:val="22"/>
          <w:lang w:val="en-US"/>
        </w:rPr>
        <w:t xml:space="preserve">focused and targetable </w:t>
      </w:r>
      <w:r w:rsidRPr="002009D4">
        <w:rPr>
          <w:rFonts w:ascii="Times New Roman" w:hAnsi="Times New Roman"/>
          <w:sz w:val="22"/>
          <w:lang w:val="en-US"/>
        </w:rPr>
        <w:t xml:space="preserve">part of the market’. If we also look at earlier research performed by Bruins on start motives of entrepreneurs in 1994, 1998 – 2000 and 2003 and we </w:t>
      </w:r>
      <w:r w:rsidR="00076DED">
        <w:rPr>
          <w:rFonts w:ascii="Times New Roman" w:hAnsi="Times New Roman"/>
          <w:sz w:val="22"/>
          <w:lang w:val="en-US"/>
        </w:rPr>
        <w:t xml:space="preserve">look at </w:t>
      </w:r>
      <w:r w:rsidRPr="002009D4">
        <w:rPr>
          <w:rFonts w:ascii="Times New Roman" w:hAnsi="Times New Roman"/>
          <w:sz w:val="22"/>
          <w:lang w:val="en-US"/>
        </w:rPr>
        <w:t xml:space="preserve">the motive ‘individual found a </w:t>
      </w:r>
      <w:r w:rsidR="00BF034F">
        <w:rPr>
          <w:rFonts w:ascii="Times New Roman" w:hAnsi="Times New Roman"/>
          <w:sz w:val="22"/>
          <w:lang w:val="en-US"/>
        </w:rPr>
        <w:t xml:space="preserve">focused and targetable </w:t>
      </w:r>
      <w:r w:rsidR="00076DED">
        <w:rPr>
          <w:rFonts w:ascii="Times New Roman" w:hAnsi="Times New Roman"/>
          <w:sz w:val="22"/>
          <w:lang w:val="en-US"/>
        </w:rPr>
        <w:t>part of the market’ of</w:t>
      </w:r>
      <w:r w:rsidRPr="002009D4">
        <w:rPr>
          <w:rFonts w:ascii="Times New Roman" w:hAnsi="Times New Roman"/>
          <w:sz w:val="22"/>
          <w:lang w:val="en-US"/>
        </w:rPr>
        <w:t xml:space="preserve"> this recent research, the findings could be open for discussi</w:t>
      </w:r>
      <w:r w:rsidR="00076DED">
        <w:rPr>
          <w:rFonts w:ascii="Times New Roman" w:hAnsi="Times New Roman"/>
          <w:sz w:val="22"/>
          <w:lang w:val="en-US"/>
        </w:rPr>
        <w:t>on. If we compare figure 4.4 with figure 4.3 we see that</w:t>
      </w:r>
      <w:r w:rsidRPr="002009D4">
        <w:rPr>
          <w:rFonts w:ascii="Times New Roman" w:hAnsi="Times New Roman"/>
          <w:sz w:val="22"/>
          <w:lang w:val="en-US"/>
        </w:rPr>
        <w:t xml:space="preserve"> the 2008 percentage </w:t>
      </w:r>
      <w:r w:rsidR="00076DED">
        <w:rPr>
          <w:rFonts w:ascii="Times New Roman" w:hAnsi="Times New Roman"/>
          <w:sz w:val="22"/>
          <w:lang w:val="en-US"/>
        </w:rPr>
        <w:t>is not consistent</w:t>
      </w:r>
      <w:r w:rsidRPr="002009D4">
        <w:rPr>
          <w:rFonts w:ascii="Times New Roman" w:hAnsi="Times New Roman"/>
          <w:sz w:val="22"/>
          <w:lang w:val="en-US"/>
        </w:rPr>
        <w:t xml:space="preserve"> with earlier research at all. Only 13 percent of the 2008 population rates this motive as of influence on the start of their business, which makes it underrepresented in this year. In this research there is a significant difference between the influence this motive has on the start of a business. Considering the low influence this motive had on the 2008 population compared to previous studies, this might be  an invalid finding.</w:t>
      </w:r>
    </w:p>
    <w:p w:rsidR="00305F3B" w:rsidRPr="005078A5" w:rsidRDefault="00197501" w:rsidP="00305F3B">
      <w:pPr>
        <w:rPr>
          <w:rFonts w:ascii="Times New Roman" w:hAnsi="Times New Roman"/>
          <w:lang w:val="en-US"/>
        </w:rPr>
      </w:pPr>
      <w:r w:rsidRPr="00197501">
        <w:rPr>
          <w:noProof/>
        </w:rPr>
        <w:drawing>
          <wp:inline distT="0" distB="0" distL="0" distR="0">
            <wp:extent cx="5426710" cy="1211580"/>
            <wp:effectExtent l="19050" t="0" r="2540" b="0"/>
            <wp:docPr id="20"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5426710" cy="1211580"/>
                    </a:xfrm>
                    <a:prstGeom prst="rect">
                      <a:avLst/>
                    </a:prstGeom>
                    <a:noFill/>
                    <a:ln w="9525">
                      <a:noFill/>
                      <a:miter lim="800000"/>
                      <a:headEnd/>
                      <a:tailEnd/>
                    </a:ln>
                  </pic:spPr>
                </pic:pic>
              </a:graphicData>
            </a:graphic>
          </wp:inline>
        </w:drawing>
      </w:r>
    </w:p>
    <w:p w:rsidR="00305F3B" w:rsidRPr="005078A5" w:rsidRDefault="00305F3B" w:rsidP="00305F3B">
      <w:pPr>
        <w:pStyle w:val="Bijschrift"/>
        <w:rPr>
          <w:rFonts w:ascii="Times New Roman" w:hAnsi="Times New Roman"/>
          <w:lang w:val="en-US"/>
        </w:rPr>
      </w:pPr>
      <w:r w:rsidRPr="005078A5">
        <w:rPr>
          <w:rFonts w:ascii="Times New Roman" w:hAnsi="Times New Roman"/>
          <w:lang w:val="en-US"/>
        </w:rPr>
        <w:t>Figure 4.</w:t>
      </w:r>
      <w:r w:rsidR="005865D5">
        <w:rPr>
          <w:rFonts w:ascii="Times New Roman" w:hAnsi="Times New Roman"/>
          <w:lang w:val="en-US"/>
        </w:rPr>
        <w:t>3</w:t>
      </w:r>
      <w:r w:rsidRPr="005078A5">
        <w:rPr>
          <w:rFonts w:ascii="Times New Roman" w:hAnsi="Times New Roman"/>
          <w:lang w:val="en-US"/>
        </w:rPr>
        <w:t>: Extent to which the focus on targetable part of the market had influence on the start of a business in 1994, 1</w:t>
      </w:r>
      <w:r w:rsidR="005865D5">
        <w:rPr>
          <w:rFonts w:ascii="Times New Roman" w:hAnsi="Times New Roman"/>
          <w:lang w:val="en-US"/>
        </w:rPr>
        <w:t>998 – 2000, 2003</w:t>
      </w:r>
    </w:p>
    <w:p w:rsidR="005865D5" w:rsidRPr="005078A5" w:rsidRDefault="00197501" w:rsidP="005865D5">
      <w:pPr>
        <w:pStyle w:val="Bijschrift"/>
        <w:rPr>
          <w:rFonts w:ascii="Times New Roman" w:hAnsi="Times New Roman"/>
          <w:lang w:val="en-US"/>
        </w:rPr>
      </w:pPr>
      <w:r w:rsidRPr="00197501">
        <w:rPr>
          <w:noProof/>
          <w:lang w:eastAsia="nl-NL"/>
        </w:rPr>
        <w:drawing>
          <wp:inline distT="0" distB="0" distL="0" distR="0">
            <wp:extent cx="5415280" cy="1211580"/>
            <wp:effectExtent l="19050" t="0" r="0" b="0"/>
            <wp:docPr id="23"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5415280" cy="1211580"/>
                    </a:xfrm>
                    <a:prstGeom prst="rect">
                      <a:avLst/>
                    </a:prstGeom>
                    <a:noFill/>
                    <a:ln w="9525">
                      <a:noFill/>
                      <a:miter lim="800000"/>
                      <a:headEnd/>
                      <a:tailEnd/>
                    </a:ln>
                  </pic:spPr>
                </pic:pic>
              </a:graphicData>
            </a:graphic>
          </wp:inline>
        </w:drawing>
      </w:r>
      <w:r w:rsidR="005865D5">
        <w:rPr>
          <w:rFonts w:ascii="Times New Roman" w:hAnsi="Times New Roman"/>
          <w:sz w:val="22"/>
          <w:lang w:val="en-US"/>
        </w:rPr>
        <w:br/>
      </w:r>
      <w:r w:rsidR="005865D5" w:rsidRPr="005078A5">
        <w:rPr>
          <w:rFonts w:ascii="Times New Roman" w:hAnsi="Times New Roman"/>
          <w:lang w:val="en-US"/>
        </w:rPr>
        <w:t>Figure 4.</w:t>
      </w:r>
      <w:r w:rsidR="005865D5">
        <w:rPr>
          <w:rFonts w:ascii="Times New Roman" w:hAnsi="Times New Roman"/>
          <w:lang w:val="en-US"/>
        </w:rPr>
        <w:t>4</w:t>
      </w:r>
      <w:r w:rsidR="005865D5" w:rsidRPr="005078A5">
        <w:rPr>
          <w:rFonts w:ascii="Times New Roman" w:hAnsi="Times New Roman"/>
          <w:lang w:val="en-US"/>
        </w:rPr>
        <w:t>: Extent to which the focus on targetable part of the market had influence on th</w:t>
      </w:r>
      <w:r w:rsidR="005865D5">
        <w:rPr>
          <w:rFonts w:ascii="Times New Roman" w:hAnsi="Times New Roman"/>
          <w:lang w:val="en-US"/>
        </w:rPr>
        <w:t>e start of a business in 2008 and 2009</w:t>
      </w:r>
    </w:p>
    <w:p w:rsidR="00305F3B"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t>Compared with previous years, there are few more issues that need discussion in this research. The motive ‘dissatisfaction about waged job’ is mentioned more often in 2009 than in 2008, while the expectation is that people consolidate and will take their job for granted, even if they are not very happy with it. If we look at studies on start motives performed over the period 1998 – 2000 and in 2003, we notice that especially in 2003, a year with less economic growth compared to previous years, fewer entrepreneurs indicate that they started their business because of dissatisfaction about their current j</w:t>
      </w:r>
      <w:r w:rsidR="00674953">
        <w:rPr>
          <w:rFonts w:ascii="Times New Roman" w:hAnsi="Times New Roman"/>
          <w:sz w:val="22"/>
          <w:lang w:val="en-US"/>
        </w:rPr>
        <w:t>ob. As can be seen in figure 4.6</w:t>
      </w:r>
      <w:r w:rsidRPr="002009D4">
        <w:rPr>
          <w:rFonts w:ascii="Times New Roman" w:hAnsi="Times New Roman"/>
          <w:sz w:val="22"/>
          <w:lang w:val="en-US"/>
        </w:rPr>
        <w:t xml:space="preserve"> the influence of this dissatisfaction is larger in 2009 than in 2008, thus entrepreneurs that started their business during the credit crunch were less consolidating in their current waged job than in previous studied crises.</w:t>
      </w:r>
    </w:p>
    <w:p w:rsidR="00196129" w:rsidRPr="005078A5" w:rsidRDefault="00197501" w:rsidP="00305F3B">
      <w:pPr>
        <w:rPr>
          <w:rFonts w:ascii="Times New Roman" w:hAnsi="Times New Roman"/>
          <w:lang w:val="en-US"/>
        </w:rPr>
      </w:pPr>
      <w:r w:rsidRPr="00197501">
        <w:rPr>
          <w:noProof/>
        </w:rPr>
        <w:lastRenderedPageBreak/>
        <w:drawing>
          <wp:inline distT="0" distB="0" distL="0" distR="0">
            <wp:extent cx="5367655" cy="1412875"/>
            <wp:effectExtent l="19050" t="0" r="4445" b="0"/>
            <wp:docPr id="24"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a:stretch>
                      <a:fillRect/>
                    </a:stretch>
                  </pic:blipFill>
                  <pic:spPr bwMode="auto">
                    <a:xfrm>
                      <a:off x="0" y="0"/>
                      <a:ext cx="5367655" cy="1412875"/>
                    </a:xfrm>
                    <a:prstGeom prst="rect">
                      <a:avLst/>
                    </a:prstGeom>
                    <a:noFill/>
                    <a:ln w="9525">
                      <a:noFill/>
                      <a:miter lim="800000"/>
                      <a:headEnd/>
                      <a:tailEnd/>
                    </a:ln>
                  </pic:spPr>
                </pic:pic>
              </a:graphicData>
            </a:graphic>
          </wp:inline>
        </w:drawing>
      </w:r>
    </w:p>
    <w:p w:rsidR="00305F3B" w:rsidRDefault="005865D5" w:rsidP="00305F3B">
      <w:pPr>
        <w:pStyle w:val="Bijschrift"/>
        <w:rPr>
          <w:rFonts w:ascii="Times New Roman" w:hAnsi="Times New Roman"/>
          <w:lang w:val="en-US"/>
        </w:rPr>
      </w:pPr>
      <w:r>
        <w:rPr>
          <w:rFonts w:ascii="Times New Roman" w:hAnsi="Times New Roman"/>
          <w:lang w:val="en-US"/>
        </w:rPr>
        <w:t>Figure 4.5</w:t>
      </w:r>
      <w:r w:rsidR="00305F3B" w:rsidRPr="005078A5">
        <w:rPr>
          <w:rFonts w:ascii="Times New Roman" w:hAnsi="Times New Roman"/>
          <w:lang w:val="en-US"/>
        </w:rPr>
        <w:t>: Extent to which the dissatisfaction about waged job had influence on the start of a business in 1994, 1</w:t>
      </w:r>
      <w:r>
        <w:rPr>
          <w:rFonts w:ascii="Times New Roman" w:hAnsi="Times New Roman"/>
          <w:lang w:val="en-US"/>
        </w:rPr>
        <w:t>998 – 2000, 2003.</w:t>
      </w:r>
    </w:p>
    <w:p w:rsidR="005865D5" w:rsidRDefault="00197501" w:rsidP="005865D5">
      <w:pPr>
        <w:pStyle w:val="Bijschrift"/>
        <w:rPr>
          <w:rFonts w:ascii="Times New Roman" w:hAnsi="Times New Roman"/>
          <w:lang w:val="en-US"/>
        </w:rPr>
      </w:pPr>
      <w:r w:rsidRPr="00197501">
        <w:rPr>
          <w:noProof/>
          <w:lang w:eastAsia="nl-NL"/>
        </w:rPr>
        <w:drawing>
          <wp:inline distT="0" distB="0" distL="0" distR="0">
            <wp:extent cx="5367655" cy="1412875"/>
            <wp:effectExtent l="19050" t="0" r="4445" b="0"/>
            <wp:docPr id="25"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5367655" cy="1412875"/>
                    </a:xfrm>
                    <a:prstGeom prst="rect">
                      <a:avLst/>
                    </a:prstGeom>
                    <a:noFill/>
                    <a:ln w="9525">
                      <a:noFill/>
                      <a:miter lim="800000"/>
                      <a:headEnd/>
                      <a:tailEnd/>
                    </a:ln>
                  </pic:spPr>
                </pic:pic>
              </a:graphicData>
            </a:graphic>
          </wp:inline>
        </w:drawing>
      </w:r>
      <w:r w:rsidR="005865D5">
        <w:rPr>
          <w:lang w:val="en-US"/>
        </w:rPr>
        <w:br/>
      </w:r>
      <w:r w:rsidR="005865D5" w:rsidRPr="005078A5">
        <w:rPr>
          <w:rFonts w:ascii="Times New Roman" w:hAnsi="Times New Roman"/>
          <w:lang w:val="en-US"/>
        </w:rPr>
        <w:t>Figure 4.</w:t>
      </w:r>
      <w:r w:rsidR="005865D5">
        <w:rPr>
          <w:rFonts w:ascii="Times New Roman" w:hAnsi="Times New Roman"/>
          <w:lang w:val="en-US"/>
        </w:rPr>
        <w:t>6</w:t>
      </w:r>
      <w:r w:rsidR="005865D5" w:rsidRPr="005078A5">
        <w:rPr>
          <w:rFonts w:ascii="Times New Roman" w:hAnsi="Times New Roman"/>
          <w:lang w:val="en-US"/>
        </w:rPr>
        <w:t>: Extent to which the dissatisfaction about waged job had influence on the start of a busi</w:t>
      </w:r>
      <w:r w:rsidR="005865D5">
        <w:rPr>
          <w:rFonts w:ascii="Times New Roman" w:hAnsi="Times New Roman"/>
          <w:lang w:val="en-US"/>
        </w:rPr>
        <w:t>ness in</w:t>
      </w:r>
      <w:r w:rsidR="005865D5" w:rsidRPr="005078A5">
        <w:rPr>
          <w:rFonts w:ascii="Times New Roman" w:hAnsi="Times New Roman"/>
          <w:lang w:val="en-US"/>
        </w:rPr>
        <w:t xml:space="preserve"> 2008 and 2009.</w:t>
      </w:r>
    </w:p>
    <w:p w:rsidR="00197501" w:rsidRPr="00197501" w:rsidRDefault="00197501" w:rsidP="00197501">
      <w:pPr>
        <w:rPr>
          <w:lang w:val="en-US" w:eastAsia="en-US"/>
        </w:rPr>
      </w:pPr>
    </w:p>
    <w:p w:rsidR="00305F3B"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t>Also, contrary to 2003 versus the period from 1998 to 2000, a significant majority mentioned the  start motive ‘threatening unemployment’ in 2009 over 2008. In 2009 the influence this motive had was high comp</w:t>
      </w:r>
      <w:r w:rsidR="00674953">
        <w:rPr>
          <w:rFonts w:ascii="Times New Roman" w:hAnsi="Times New Roman"/>
          <w:sz w:val="22"/>
          <w:lang w:val="en-US"/>
        </w:rPr>
        <w:t>ared to 2003, 1994</w:t>
      </w:r>
      <w:r w:rsidRPr="002009D4">
        <w:rPr>
          <w:rFonts w:ascii="Times New Roman" w:hAnsi="Times New Roman"/>
          <w:sz w:val="22"/>
          <w:lang w:val="en-US"/>
        </w:rPr>
        <w:t>, but not as high as during 1998-2000, as</w:t>
      </w:r>
      <w:r w:rsidR="00674953">
        <w:rPr>
          <w:rFonts w:ascii="Times New Roman" w:hAnsi="Times New Roman"/>
          <w:sz w:val="22"/>
          <w:lang w:val="en-US"/>
        </w:rPr>
        <w:t xml:space="preserve"> can be seen in figure  4.7 and 4.8</w:t>
      </w:r>
      <w:r w:rsidRPr="002009D4">
        <w:rPr>
          <w:rFonts w:ascii="Times New Roman" w:hAnsi="Times New Roman"/>
          <w:sz w:val="22"/>
          <w:lang w:val="en-US"/>
        </w:rPr>
        <w:t>.</w:t>
      </w:r>
    </w:p>
    <w:p w:rsidR="002009D4" w:rsidRPr="002009D4" w:rsidRDefault="002009D4" w:rsidP="002009D4">
      <w:pPr>
        <w:spacing w:line="360" w:lineRule="auto"/>
        <w:jc w:val="both"/>
        <w:rPr>
          <w:rFonts w:ascii="Times New Roman" w:hAnsi="Times New Roman"/>
          <w:sz w:val="22"/>
          <w:lang w:val="en-US"/>
        </w:rPr>
      </w:pPr>
    </w:p>
    <w:p w:rsidR="00650F96" w:rsidRDefault="00305F3B" w:rsidP="005865D5">
      <w:pPr>
        <w:rPr>
          <w:rFonts w:ascii="Times New Roman" w:hAnsi="Times New Roman"/>
          <w:lang w:val="en-US"/>
        </w:rPr>
      </w:pPr>
      <w:r w:rsidRPr="005078A5">
        <w:rPr>
          <w:rFonts w:ascii="Times New Roman" w:hAnsi="Times New Roman"/>
          <w:lang w:val="en-US"/>
        </w:rPr>
        <w:t xml:space="preserve">  </w:t>
      </w:r>
      <w:r w:rsidR="005865D5" w:rsidRPr="005865D5">
        <w:rPr>
          <w:noProof/>
        </w:rPr>
        <w:drawing>
          <wp:inline distT="0" distB="0" distL="0" distR="0">
            <wp:extent cx="5367655" cy="1401445"/>
            <wp:effectExtent l="19050" t="0" r="4445" b="0"/>
            <wp:docPr id="26"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srcRect/>
                    <a:stretch>
                      <a:fillRect/>
                    </a:stretch>
                  </pic:blipFill>
                  <pic:spPr bwMode="auto">
                    <a:xfrm>
                      <a:off x="0" y="0"/>
                      <a:ext cx="5367655" cy="1401445"/>
                    </a:xfrm>
                    <a:prstGeom prst="rect">
                      <a:avLst/>
                    </a:prstGeom>
                    <a:noFill/>
                    <a:ln w="9525">
                      <a:noFill/>
                      <a:miter lim="800000"/>
                      <a:headEnd/>
                      <a:tailEnd/>
                    </a:ln>
                  </pic:spPr>
                </pic:pic>
              </a:graphicData>
            </a:graphic>
          </wp:inline>
        </w:drawing>
      </w:r>
    </w:p>
    <w:p w:rsidR="00305F3B" w:rsidRDefault="00305F3B" w:rsidP="00305F3B">
      <w:pPr>
        <w:pStyle w:val="Bijschrift"/>
        <w:rPr>
          <w:rFonts w:ascii="Times New Roman" w:hAnsi="Times New Roman"/>
          <w:lang w:val="en-US"/>
        </w:rPr>
      </w:pPr>
      <w:r w:rsidRPr="005078A5">
        <w:rPr>
          <w:rFonts w:ascii="Times New Roman" w:hAnsi="Times New Roman"/>
          <w:lang w:val="en-US"/>
        </w:rPr>
        <w:t>Figure 4.</w:t>
      </w:r>
      <w:r w:rsidR="005865D5">
        <w:rPr>
          <w:rFonts w:ascii="Times New Roman" w:hAnsi="Times New Roman"/>
          <w:lang w:val="en-US"/>
        </w:rPr>
        <w:t>7</w:t>
      </w:r>
      <w:r w:rsidRPr="005078A5">
        <w:rPr>
          <w:rFonts w:ascii="Times New Roman" w:hAnsi="Times New Roman"/>
          <w:lang w:val="en-US"/>
        </w:rPr>
        <w:t>: Extent to which the threatening unemployment had influence on the start of a business in 1994, 1</w:t>
      </w:r>
      <w:r w:rsidR="005865D5">
        <w:rPr>
          <w:rFonts w:ascii="Times New Roman" w:hAnsi="Times New Roman"/>
          <w:lang w:val="en-US"/>
        </w:rPr>
        <w:t>998 – 2000, 2003.</w:t>
      </w:r>
    </w:p>
    <w:p w:rsidR="005865D5" w:rsidRDefault="005865D5" w:rsidP="005865D5">
      <w:pPr>
        <w:pStyle w:val="Bijschrift"/>
        <w:rPr>
          <w:rFonts w:ascii="Times New Roman" w:hAnsi="Times New Roman"/>
          <w:lang w:val="en-US"/>
        </w:rPr>
      </w:pPr>
      <w:r w:rsidRPr="005865D5">
        <w:rPr>
          <w:noProof/>
          <w:lang w:eastAsia="nl-NL"/>
        </w:rPr>
        <w:drawing>
          <wp:inline distT="0" distB="0" distL="0" distR="0">
            <wp:extent cx="5367655" cy="1401445"/>
            <wp:effectExtent l="19050" t="0" r="4445" b="0"/>
            <wp:docPr id="27"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srcRect/>
                    <a:stretch>
                      <a:fillRect/>
                    </a:stretch>
                  </pic:blipFill>
                  <pic:spPr bwMode="auto">
                    <a:xfrm>
                      <a:off x="0" y="0"/>
                      <a:ext cx="5367655" cy="1401445"/>
                    </a:xfrm>
                    <a:prstGeom prst="rect">
                      <a:avLst/>
                    </a:prstGeom>
                    <a:noFill/>
                    <a:ln w="9525">
                      <a:noFill/>
                      <a:miter lim="800000"/>
                      <a:headEnd/>
                      <a:tailEnd/>
                    </a:ln>
                  </pic:spPr>
                </pic:pic>
              </a:graphicData>
            </a:graphic>
          </wp:inline>
        </w:drawing>
      </w:r>
      <w:r>
        <w:rPr>
          <w:lang w:val="en-US"/>
        </w:rPr>
        <w:br/>
      </w:r>
      <w:r>
        <w:rPr>
          <w:rFonts w:ascii="Times New Roman" w:hAnsi="Times New Roman"/>
          <w:lang w:val="en-US"/>
        </w:rPr>
        <w:t>Figure 4.8</w:t>
      </w:r>
      <w:r w:rsidRPr="005078A5">
        <w:rPr>
          <w:rFonts w:ascii="Times New Roman" w:hAnsi="Times New Roman"/>
          <w:lang w:val="en-US"/>
        </w:rPr>
        <w:t>: Extent to which the threatening unemployment had influence on the start of a busin</w:t>
      </w:r>
      <w:r>
        <w:rPr>
          <w:rFonts w:ascii="Times New Roman" w:hAnsi="Times New Roman"/>
          <w:lang w:val="en-US"/>
        </w:rPr>
        <w:t xml:space="preserve">ess in </w:t>
      </w:r>
      <w:r w:rsidRPr="005078A5">
        <w:rPr>
          <w:rFonts w:ascii="Times New Roman" w:hAnsi="Times New Roman"/>
          <w:lang w:val="en-US"/>
        </w:rPr>
        <w:t>2008 and 2009.</w:t>
      </w:r>
    </w:p>
    <w:p w:rsidR="005865D5" w:rsidRPr="005865D5" w:rsidRDefault="005865D5" w:rsidP="005865D5">
      <w:pPr>
        <w:rPr>
          <w:lang w:val="en-US" w:eastAsia="en-US"/>
        </w:rPr>
      </w:pPr>
    </w:p>
    <w:p w:rsidR="00305F3B" w:rsidRPr="002009D4"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lastRenderedPageBreak/>
        <w:t>Finally in 2009 the motive ‘Due to personal circumstances, entrepreneurship is born out of necessity’ was less important to start a business than it was in 2008</w:t>
      </w:r>
      <w:r w:rsidR="00674953">
        <w:rPr>
          <w:rFonts w:ascii="Times New Roman" w:hAnsi="Times New Roman"/>
          <w:sz w:val="22"/>
          <w:lang w:val="en-US"/>
        </w:rPr>
        <w:t xml:space="preserve"> (figure 4.10)</w:t>
      </w:r>
      <w:r w:rsidRPr="002009D4">
        <w:rPr>
          <w:rFonts w:ascii="Times New Roman" w:hAnsi="Times New Roman"/>
          <w:sz w:val="22"/>
          <w:lang w:val="en-US"/>
        </w:rPr>
        <w:t xml:space="preserve">. Compared with the other research years, this motive was least mentioned in 2009. In 2003 the percentages that this motive was of any influence on the start of a business was </w:t>
      </w:r>
      <w:r w:rsidR="00674953">
        <w:rPr>
          <w:rFonts w:ascii="Times New Roman" w:hAnsi="Times New Roman"/>
          <w:sz w:val="22"/>
          <w:lang w:val="en-US"/>
        </w:rPr>
        <w:t>the highest (figure 4.9</w:t>
      </w:r>
      <w:r w:rsidRPr="002009D4">
        <w:rPr>
          <w:rFonts w:ascii="Times New Roman" w:hAnsi="Times New Roman"/>
          <w:sz w:val="22"/>
          <w:lang w:val="en-US"/>
        </w:rPr>
        <w:t>).</w:t>
      </w:r>
    </w:p>
    <w:p w:rsidR="002009D4" w:rsidRPr="005078A5" w:rsidRDefault="002009D4" w:rsidP="002009D4">
      <w:pPr>
        <w:spacing w:line="360" w:lineRule="auto"/>
        <w:jc w:val="both"/>
        <w:rPr>
          <w:rFonts w:ascii="Times New Roman" w:hAnsi="Times New Roman"/>
          <w:lang w:val="en-US"/>
        </w:rPr>
      </w:pPr>
    </w:p>
    <w:p w:rsidR="00305F3B" w:rsidRPr="005078A5" w:rsidRDefault="005865D5" w:rsidP="00305F3B">
      <w:pPr>
        <w:rPr>
          <w:rFonts w:ascii="Times New Roman" w:hAnsi="Times New Roman"/>
          <w:lang w:val="en-US"/>
        </w:rPr>
      </w:pPr>
      <w:r w:rsidRPr="005865D5">
        <w:rPr>
          <w:noProof/>
        </w:rPr>
        <w:drawing>
          <wp:inline distT="0" distB="0" distL="0" distR="0">
            <wp:extent cx="5426710" cy="1175385"/>
            <wp:effectExtent l="19050" t="0" r="2540" b="0"/>
            <wp:docPr id="28"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srcRect/>
                    <a:stretch>
                      <a:fillRect/>
                    </a:stretch>
                  </pic:blipFill>
                  <pic:spPr bwMode="auto">
                    <a:xfrm>
                      <a:off x="0" y="0"/>
                      <a:ext cx="5426710" cy="1175385"/>
                    </a:xfrm>
                    <a:prstGeom prst="rect">
                      <a:avLst/>
                    </a:prstGeom>
                    <a:noFill/>
                    <a:ln w="9525">
                      <a:noFill/>
                      <a:miter lim="800000"/>
                      <a:headEnd/>
                      <a:tailEnd/>
                    </a:ln>
                  </pic:spPr>
                </pic:pic>
              </a:graphicData>
            </a:graphic>
          </wp:inline>
        </w:drawing>
      </w:r>
    </w:p>
    <w:p w:rsidR="00305F3B" w:rsidRDefault="00305F3B" w:rsidP="00305F3B">
      <w:pPr>
        <w:pStyle w:val="Bijschrift"/>
        <w:rPr>
          <w:rFonts w:ascii="Times New Roman" w:hAnsi="Times New Roman"/>
          <w:lang w:val="en-US"/>
        </w:rPr>
      </w:pPr>
      <w:r w:rsidRPr="005078A5">
        <w:rPr>
          <w:rFonts w:ascii="Times New Roman" w:hAnsi="Times New Roman"/>
          <w:lang w:val="en-US"/>
        </w:rPr>
        <w:t>Figure 4.</w:t>
      </w:r>
      <w:r w:rsidR="005865D5">
        <w:rPr>
          <w:rFonts w:ascii="Times New Roman" w:hAnsi="Times New Roman"/>
          <w:lang w:val="en-US"/>
        </w:rPr>
        <w:t>9</w:t>
      </w:r>
      <w:r w:rsidRPr="005078A5">
        <w:rPr>
          <w:rFonts w:ascii="Times New Roman" w:hAnsi="Times New Roman"/>
          <w:lang w:val="en-US"/>
        </w:rPr>
        <w:t>: Extent to which the personal circumstances had influence on the start of a business in 1994, 1</w:t>
      </w:r>
      <w:r w:rsidR="005865D5">
        <w:rPr>
          <w:rFonts w:ascii="Times New Roman" w:hAnsi="Times New Roman"/>
          <w:lang w:val="en-US"/>
        </w:rPr>
        <w:t>998 – 2000, 2003.</w:t>
      </w:r>
    </w:p>
    <w:p w:rsidR="005865D5" w:rsidRDefault="005865D5" w:rsidP="005865D5">
      <w:pPr>
        <w:pStyle w:val="Bijschrift"/>
        <w:rPr>
          <w:rFonts w:ascii="Times New Roman" w:hAnsi="Times New Roman"/>
          <w:lang w:val="en-US"/>
        </w:rPr>
      </w:pPr>
      <w:r w:rsidRPr="005865D5">
        <w:rPr>
          <w:noProof/>
          <w:lang w:eastAsia="nl-NL"/>
        </w:rPr>
        <w:drawing>
          <wp:inline distT="0" distB="0" distL="0" distR="0">
            <wp:extent cx="5415280" cy="1175385"/>
            <wp:effectExtent l="19050" t="0" r="0" b="0"/>
            <wp:docPr id="29"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srcRect/>
                    <a:stretch>
                      <a:fillRect/>
                    </a:stretch>
                  </pic:blipFill>
                  <pic:spPr bwMode="auto">
                    <a:xfrm>
                      <a:off x="0" y="0"/>
                      <a:ext cx="5415280" cy="1175385"/>
                    </a:xfrm>
                    <a:prstGeom prst="rect">
                      <a:avLst/>
                    </a:prstGeom>
                    <a:noFill/>
                    <a:ln w="9525">
                      <a:noFill/>
                      <a:miter lim="800000"/>
                      <a:headEnd/>
                      <a:tailEnd/>
                    </a:ln>
                  </pic:spPr>
                </pic:pic>
              </a:graphicData>
            </a:graphic>
          </wp:inline>
        </w:drawing>
      </w:r>
      <w:r>
        <w:rPr>
          <w:lang w:val="en-US"/>
        </w:rPr>
        <w:br/>
      </w:r>
      <w:r w:rsidRPr="005078A5">
        <w:rPr>
          <w:rFonts w:ascii="Times New Roman" w:hAnsi="Times New Roman"/>
          <w:lang w:val="en-US"/>
        </w:rPr>
        <w:t>Figure 4.</w:t>
      </w:r>
      <w:r>
        <w:rPr>
          <w:rFonts w:ascii="Times New Roman" w:hAnsi="Times New Roman"/>
          <w:lang w:val="en-US"/>
        </w:rPr>
        <w:t>10</w:t>
      </w:r>
      <w:r w:rsidRPr="005078A5">
        <w:rPr>
          <w:rFonts w:ascii="Times New Roman" w:hAnsi="Times New Roman"/>
          <w:lang w:val="en-US"/>
        </w:rPr>
        <w:t>: Extent to which the personal circumstances had influence on the start of a busi</w:t>
      </w:r>
      <w:r>
        <w:rPr>
          <w:rFonts w:ascii="Times New Roman" w:hAnsi="Times New Roman"/>
          <w:lang w:val="en-US"/>
        </w:rPr>
        <w:t>ness in</w:t>
      </w:r>
      <w:r w:rsidRPr="005078A5">
        <w:rPr>
          <w:rFonts w:ascii="Times New Roman" w:hAnsi="Times New Roman"/>
          <w:lang w:val="en-US"/>
        </w:rPr>
        <w:t xml:space="preserve"> 2008 and 2009.</w:t>
      </w:r>
    </w:p>
    <w:p w:rsidR="005865D5" w:rsidRPr="005865D5" w:rsidRDefault="005865D5" w:rsidP="005865D5">
      <w:pPr>
        <w:rPr>
          <w:lang w:val="en-US" w:eastAsia="en-US"/>
        </w:rPr>
      </w:pPr>
    </w:p>
    <w:p w:rsidR="00305F3B"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t xml:space="preserve">In conclusion, there are differences found between the percentages the start motives were of influence in 2008 and 2009. But, based on these data, I cannot say that the crisis causes significantly different motives and therefore reject the hypothesis earlier in this chapter: </w:t>
      </w:r>
      <w:r w:rsidRPr="002009D4">
        <w:rPr>
          <w:rFonts w:ascii="Times New Roman" w:hAnsi="Times New Roman"/>
          <w:i/>
          <w:sz w:val="22"/>
          <w:lang w:val="en-US"/>
        </w:rPr>
        <w:t>In times of crisis no other motives are mentioned</w:t>
      </w:r>
      <w:r w:rsidR="00BA42CF">
        <w:rPr>
          <w:rFonts w:ascii="Times New Roman" w:hAnsi="Times New Roman"/>
          <w:i/>
          <w:sz w:val="22"/>
          <w:lang w:val="en-US"/>
        </w:rPr>
        <w:t xml:space="preserve"> more than in times of economic prosperity</w:t>
      </w:r>
      <w:r w:rsidRPr="002009D4">
        <w:rPr>
          <w:rFonts w:ascii="Times New Roman" w:hAnsi="Times New Roman"/>
          <w:sz w:val="22"/>
          <w:lang w:val="en-US"/>
        </w:rPr>
        <w:t xml:space="preserve">. The crisis is thus only limited of influence on the start of a sole proprietorship in Rotterdam. Two differences are significant, ‘desire for autonomy’ and ‘individual found a </w:t>
      </w:r>
      <w:r w:rsidR="00BF034F">
        <w:rPr>
          <w:rFonts w:ascii="Times New Roman" w:hAnsi="Times New Roman"/>
          <w:sz w:val="22"/>
          <w:lang w:val="en-US"/>
        </w:rPr>
        <w:t xml:space="preserve">focused and targetable </w:t>
      </w:r>
      <w:r w:rsidRPr="002009D4">
        <w:rPr>
          <w:rFonts w:ascii="Times New Roman" w:hAnsi="Times New Roman"/>
          <w:sz w:val="22"/>
          <w:lang w:val="en-US"/>
        </w:rPr>
        <w:t xml:space="preserve">part of the market’ were significantly more often mentioned in 2009. This latter motive, as stated before, is mentioned less times than in other years in comparison with research on the years 1994, 1998-200 and 2003. However, the two found significant differences are notable because it both concerns </w:t>
      </w:r>
      <w:r w:rsidR="00BD3A94">
        <w:rPr>
          <w:rFonts w:ascii="Times New Roman" w:hAnsi="Times New Roman"/>
          <w:sz w:val="22"/>
          <w:lang w:val="en-US"/>
        </w:rPr>
        <w:t>opportunity driven</w:t>
      </w:r>
      <w:r w:rsidRPr="002009D4">
        <w:rPr>
          <w:rFonts w:ascii="Times New Roman" w:hAnsi="Times New Roman"/>
          <w:sz w:val="22"/>
          <w:lang w:val="en-US"/>
        </w:rPr>
        <w:t xml:space="preserve"> motives which are mentioned more in 2009. In the next section I will look into this deeper.</w:t>
      </w:r>
    </w:p>
    <w:p w:rsidR="002009D4" w:rsidRPr="002009D4" w:rsidRDefault="002009D4" w:rsidP="002009D4">
      <w:pPr>
        <w:spacing w:line="360" w:lineRule="auto"/>
        <w:jc w:val="both"/>
        <w:rPr>
          <w:rFonts w:ascii="Times New Roman" w:hAnsi="Times New Roman"/>
          <w:sz w:val="22"/>
          <w:lang w:val="en-US"/>
        </w:rPr>
      </w:pPr>
    </w:p>
    <w:p w:rsidR="00E34E18" w:rsidRPr="00916578" w:rsidRDefault="00305F3B" w:rsidP="00E34E18">
      <w:pPr>
        <w:pStyle w:val="Kop2"/>
        <w:numPr>
          <w:ilvl w:val="1"/>
          <w:numId w:val="33"/>
        </w:numPr>
        <w:rPr>
          <w:rStyle w:val="longtext"/>
          <w:szCs w:val="22"/>
          <w:shd w:val="clear" w:color="auto" w:fill="FFFFFF"/>
          <w:lang w:val="en-US"/>
        </w:rPr>
      </w:pPr>
      <w:bookmarkStart w:id="28" w:name="_Toc267169687"/>
      <w:r w:rsidRPr="00E34E18">
        <w:rPr>
          <w:rStyle w:val="longtext"/>
          <w:szCs w:val="22"/>
          <w:shd w:val="clear" w:color="auto" w:fill="FFFFFF"/>
          <w:lang w:val="en-US"/>
        </w:rPr>
        <w:t xml:space="preserve">If the crisis has an influence on the start motives, </w:t>
      </w:r>
      <w:r w:rsidR="005B0C9B">
        <w:rPr>
          <w:rStyle w:val="longtext"/>
          <w:szCs w:val="22"/>
          <w:shd w:val="clear" w:color="auto" w:fill="FFFFFF"/>
          <w:lang w:val="en-US"/>
        </w:rPr>
        <w:t>are there more opportunity or necessity driven motives mentioned?</w:t>
      </w:r>
      <w:bookmarkEnd w:id="28"/>
    </w:p>
    <w:p w:rsidR="002009D4" w:rsidRPr="002009D4" w:rsidRDefault="00305F3B" w:rsidP="002009D4">
      <w:pPr>
        <w:spacing w:line="360" w:lineRule="auto"/>
        <w:jc w:val="both"/>
        <w:rPr>
          <w:rFonts w:ascii="Times New Roman" w:hAnsi="Times New Roman"/>
          <w:b/>
          <w:bCs/>
          <w:color w:val="4F81BD"/>
          <w:sz w:val="28"/>
          <w:szCs w:val="26"/>
          <w:lang w:val="en-US"/>
        </w:rPr>
      </w:pPr>
      <w:r w:rsidRPr="00E34E18">
        <w:rPr>
          <w:rFonts w:eastAsia="Times New Roman"/>
          <w:lang w:val="en-US"/>
        </w:rPr>
        <w:br/>
      </w:r>
      <w:r w:rsidRPr="004D0166">
        <w:rPr>
          <w:rFonts w:ascii="Times New Roman" w:hAnsi="Times New Roman"/>
          <w:sz w:val="22"/>
          <w:lang w:val="en-US"/>
        </w:rPr>
        <w:t xml:space="preserve">Now that the influence of the crisis on the start motives is studied, it is time to look whether the crisis has any influence on the degree of positivity of the mentioned start motives. As described in chapter 2.5, a distinction is made within the general start motives between </w:t>
      </w:r>
      <w:r w:rsidR="00BD3A94">
        <w:rPr>
          <w:rFonts w:ascii="Times New Roman" w:hAnsi="Times New Roman"/>
          <w:sz w:val="22"/>
          <w:lang w:val="en-US"/>
        </w:rPr>
        <w:t>opportunity</w:t>
      </w:r>
      <w:r w:rsidRPr="004D0166">
        <w:rPr>
          <w:rFonts w:ascii="Times New Roman" w:hAnsi="Times New Roman"/>
          <w:sz w:val="22"/>
          <w:lang w:val="en-US"/>
        </w:rPr>
        <w:t xml:space="preserve"> and </w:t>
      </w:r>
      <w:r w:rsidR="00BD3A94">
        <w:rPr>
          <w:rFonts w:ascii="Times New Roman" w:hAnsi="Times New Roman"/>
          <w:sz w:val="22"/>
          <w:lang w:val="en-US"/>
        </w:rPr>
        <w:t xml:space="preserve">necessity driven </w:t>
      </w:r>
      <w:r w:rsidRPr="004D0166">
        <w:rPr>
          <w:rFonts w:ascii="Times New Roman" w:hAnsi="Times New Roman"/>
          <w:sz w:val="22"/>
          <w:lang w:val="en-US"/>
        </w:rPr>
        <w:t>start motiv</w:t>
      </w:r>
      <w:r w:rsidR="000C61F4">
        <w:rPr>
          <w:rFonts w:ascii="Times New Roman" w:hAnsi="Times New Roman"/>
          <w:sz w:val="22"/>
          <w:lang w:val="en-US"/>
        </w:rPr>
        <w:t xml:space="preserve">es. In the last section we have seen that other motives were mentioned when entrepreneurs </w:t>
      </w:r>
      <w:r w:rsidR="000C61F4">
        <w:rPr>
          <w:rFonts w:ascii="Times New Roman" w:hAnsi="Times New Roman"/>
          <w:sz w:val="22"/>
          <w:lang w:val="en-US"/>
        </w:rPr>
        <w:lastRenderedPageBreak/>
        <w:t>started their business in a crisis year rather than in 2008. In this section I will look whether these motives are more opportunity or necessity driven.</w:t>
      </w:r>
    </w:p>
    <w:p w:rsidR="002009D4" w:rsidRPr="002009D4" w:rsidRDefault="002009D4" w:rsidP="002009D4">
      <w:pPr>
        <w:spacing w:line="360" w:lineRule="auto"/>
        <w:jc w:val="both"/>
        <w:rPr>
          <w:rFonts w:ascii="Times New Roman" w:hAnsi="Times New Roman"/>
          <w:sz w:val="22"/>
          <w:lang w:val="en-US"/>
        </w:rPr>
      </w:pPr>
    </w:p>
    <w:p w:rsidR="00305F3B"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t xml:space="preserve">At first I expected that </w:t>
      </w:r>
      <w:r w:rsidR="00487405">
        <w:rPr>
          <w:rFonts w:ascii="Times New Roman" w:hAnsi="Times New Roman"/>
          <w:sz w:val="22"/>
          <w:lang w:val="en-US"/>
        </w:rPr>
        <w:t>necessity</w:t>
      </w:r>
      <w:r w:rsidRPr="002009D4">
        <w:rPr>
          <w:rFonts w:ascii="Times New Roman" w:hAnsi="Times New Roman"/>
          <w:sz w:val="22"/>
          <w:lang w:val="en-US"/>
        </w:rPr>
        <w:t xml:space="preserve"> motives will be mentioned more in times of crisis than in times of economic prosperity. But after a thorough examination of the data, two motives are mentioned significantly more in 2009 than in 2008, both </w:t>
      </w:r>
      <w:r w:rsidR="00BD3A94">
        <w:rPr>
          <w:rFonts w:ascii="Times New Roman" w:hAnsi="Times New Roman"/>
          <w:sz w:val="22"/>
          <w:lang w:val="en-US"/>
        </w:rPr>
        <w:t>opportunity driven</w:t>
      </w:r>
      <w:r w:rsidRPr="002009D4">
        <w:rPr>
          <w:rFonts w:ascii="Times New Roman" w:hAnsi="Times New Roman"/>
          <w:sz w:val="22"/>
          <w:lang w:val="en-US"/>
        </w:rPr>
        <w:t xml:space="preserve"> motives. I will now look at what the differences in </w:t>
      </w:r>
      <w:r w:rsidR="000C61F4">
        <w:rPr>
          <w:rFonts w:ascii="Times New Roman" w:hAnsi="Times New Roman"/>
          <w:sz w:val="22"/>
          <w:lang w:val="en-US"/>
        </w:rPr>
        <w:t>motives</w:t>
      </w:r>
      <w:r w:rsidRPr="002009D4">
        <w:rPr>
          <w:rFonts w:ascii="Times New Roman" w:hAnsi="Times New Roman"/>
          <w:sz w:val="22"/>
          <w:lang w:val="en-US"/>
        </w:rPr>
        <w:t xml:space="preserve"> are between 2008 and 2009.</w:t>
      </w:r>
    </w:p>
    <w:p w:rsidR="002009D4" w:rsidRPr="002009D4" w:rsidRDefault="002009D4" w:rsidP="002009D4">
      <w:pPr>
        <w:spacing w:line="360" w:lineRule="auto"/>
        <w:jc w:val="both"/>
        <w:rPr>
          <w:rFonts w:ascii="Times New Roman" w:hAnsi="Times New Roman"/>
          <w:sz w:val="22"/>
          <w:lang w:val="en-US"/>
        </w:rPr>
      </w:pPr>
    </w:p>
    <w:p w:rsidR="00305F3B"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t xml:space="preserve">To do so, I divided all mentioned motives per year in </w:t>
      </w:r>
      <w:r w:rsidR="00BD3A94">
        <w:rPr>
          <w:rFonts w:ascii="Times New Roman" w:hAnsi="Times New Roman"/>
          <w:sz w:val="22"/>
          <w:lang w:val="en-US"/>
        </w:rPr>
        <w:t>opportunity</w:t>
      </w:r>
      <w:r w:rsidRPr="002009D4">
        <w:rPr>
          <w:rFonts w:ascii="Times New Roman" w:hAnsi="Times New Roman"/>
          <w:sz w:val="22"/>
          <w:lang w:val="en-US"/>
        </w:rPr>
        <w:t xml:space="preserve"> and </w:t>
      </w:r>
      <w:r w:rsidR="00BD3A94">
        <w:rPr>
          <w:rFonts w:ascii="Times New Roman" w:hAnsi="Times New Roman"/>
          <w:sz w:val="22"/>
          <w:lang w:val="en-US"/>
        </w:rPr>
        <w:t xml:space="preserve">necessity driven </w:t>
      </w:r>
      <w:r w:rsidRPr="002009D4">
        <w:rPr>
          <w:rFonts w:ascii="Times New Roman" w:hAnsi="Times New Roman"/>
          <w:sz w:val="22"/>
          <w:lang w:val="en-US"/>
        </w:rPr>
        <w:t xml:space="preserve">motives. As can be seen in table 4.3, in both 2008 and 2009 approximately four out of five of all mentioned motives that were of influence on the start of a sole proprietorship in Rotterdam were </w:t>
      </w:r>
      <w:r w:rsidR="00BD3A94">
        <w:rPr>
          <w:rFonts w:ascii="Times New Roman" w:hAnsi="Times New Roman"/>
          <w:sz w:val="22"/>
          <w:lang w:val="en-US"/>
        </w:rPr>
        <w:t>opportunity driven</w:t>
      </w:r>
      <w:r w:rsidRPr="002009D4">
        <w:rPr>
          <w:rFonts w:ascii="Times New Roman" w:hAnsi="Times New Roman"/>
          <w:sz w:val="22"/>
          <w:lang w:val="en-US"/>
        </w:rPr>
        <w:t>. In 2009 even more respondents state that they were positively motivated to start their business than in 2</w:t>
      </w:r>
      <w:r w:rsidR="002009D4">
        <w:rPr>
          <w:rFonts w:ascii="Times New Roman" w:hAnsi="Times New Roman"/>
          <w:sz w:val="22"/>
          <w:lang w:val="en-US"/>
        </w:rPr>
        <w:t>008, respectively 82% over 81%.</w:t>
      </w:r>
    </w:p>
    <w:p w:rsidR="002009D4" w:rsidRPr="002009D4" w:rsidRDefault="002009D4" w:rsidP="002009D4">
      <w:pPr>
        <w:spacing w:line="360" w:lineRule="auto"/>
        <w:jc w:val="both"/>
        <w:rPr>
          <w:rFonts w:ascii="Times New Roman" w:hAnsi="Times New Roman"/>
          <w:sz w:val="22"/>
          <w:lang w:val="en-US"/>
        </w:rPr>
      </w:pPr>
    </w:p>
    <w:tbl>
      <w:tblPr>
        <w:tblW w:w="9142" w:type="dxa"/>
        <w:tblInd w:w="51" w:type="dxa"/>
        <w:tblCellMar>
          <w:left w:w="70" w:type="dxa"/>
          <w:right w:w="70" w:type="dxa"/>
        </w:tblCellMar>
        <w:tblLook w:val="04A0"/>
      </w:tblPr>
      <w:tblGrid>
        <w:gridCol w:w="5122"/>
        <w:gridCol w:w="1130"/>
        <w:gridCol w:w="1130"/>
        <w:gridCol w:w="1760"/>
      </w:tblGrid>
      <w:tr w:rsidR="009A6052" w:rsidRPr="009A6052" w:rsidTr="009A6052">
        <w:trPr>
          <w:trHeight w:val="318"/>
        </w:trPr>
        <w:tc>
          <w:tcPr>
            <w:tcW w:w="5122" w:type="dxa"/>
            <w:tcBorders>
              <w:top w:val="single" w:sz="8" w:space="0" w:color="4F81BD"/>
              <w:left w:val="nil"/>
              <w:bottom w:val="single" w:sz="8" w:space="0" w:color="4F81BD"/>
              <w:right w:val="nil"/>
            </w:tcBorders>
            <w:shd w:val="clear" w:color="auto" w:fill="auto"/>
            <w:noWrap/>
            <w:hideMark/>
          </w:tcPr>
          <w:p w:rsidR="009A6052" w:rsidRPr="009A6052" w:rsidRDefault="009A6052" w:rsidP="009A6052">
            <w:pPr>
              <w:rPr>
                <w:rFonts w:ascii="Times New Roman" w:eastAsia="Times New Roman" w:hAnsi="Times New Roman"/>
                <w:b/>
                <w:bCs/>
                <w:color w:val="1F497D"/>
                <w:sz w:val="22"/>
                <w:szCs w:val="22"/>
              </w:rPr>
            </w:pPr>
            <w:r w:rsidRPr="009A6052">
              <w:rPr>
                <w:rFonts w:ascii="Times New Roman" w:eastAsia="Times New Roman" w:hAnsi="Times New Roman"/>
                <w:b/>
                <w:bCs/>
                <w:color w:val="1F497D"/>
                <w:sz w:val="22"/>
                <w:szCs w:val="22"/>
              </w:rPr>
              <w:t>Start motives</w:t>
            </w:r>
          </w:p>
        </w:tc>
        <w:tc>
          <w:tcPr>
            <w:tcW w:w="1130" w:type="dxa"/>
            <w:tcBorders>
              <w:top w:val="single" w:sz="8" w:space="0" w:color="4F81BD"/>
              <w:left w:val="nil"/>
              <w:bottom w:val="single" w:sz="8" w:space="0" w:color="4F81BD"/>
              <w:right w:val="nil"/>
            </w:tcBorders>
            <w:shd w:val="clear" w:color="auto" w:fill="auto"/>
            <w:noWrap/>
            <w:hideMark/>
          </w:tcPr>
          <w:p w:rsidR="009A6052" w:rsidRPr="009A6052" w:rsidRDefault="009A6052" w:rsidP="009A6052">
            <w:pPr>
              <w:jc w:val="center"/>
              <w:rPr>
                <w:rFonts w:ascii="Times New Roman" w:eastAsia="Times New Roman" w:hAnsi="Times New Roman"/>
                <w:b/>
                <w:bCs/>
                <w:color w:val="1F497D"/>
                <w:sz w:val="22"/>
                <w:szCs w:val="22"/>
              </w:rPr>
            </w:pPr>
            <w:r w:rsidRPr="009A6052">
              <w:rPr>
                <w:rFonts w:ascii="Times New Roman" w:eastAsia="Times New Roman" w:hAnsi="Times New Roman"/>
                <w:b/>
                <w:bCs/>
                <w:color w:val="1F497D"/>
                <w:sz w:val="22"/>
                <w:szCs w:val="22"/>
              </w:rPr>
              <w:t>2008</w:t>
            </w:r>
          </w:p>
        </w:tc>
        <w:tc>
          <w:tcPr>
            <w:tcW w:w="1130" w:type="dxa"/>
            <w:tcBorders>
              <w:top w:val="single" w:sz="8" w:space="0" w:color="4F81BD"/>
              <w:left w:val="nil"/>
              <w:bottom w:val="single" w:sz="8" w:space="0" w:color="4F81BD"/>
              <w:right w:val="nil"/>
            </w:tcBorders>
            <w:shd w:val="clear" w:color="auto" w:fill="auto"/>
            <w:noWrap/>
            <w:hideMark/>
          </w:tcPr>
          <w:p w:rsidR="009A6052" w:rsidRPr="009A6052" w:rsidRDefault="009A6052" w:rsidP="009A6052">
            <w:pPr>
              <w:jc w:val="center"/>
              <w:rPr>
                <w:rFonts w:ascii="Times New Roman" w:eastAsia="Times New Roman" w:hAnsi="Times New Roman"/>
                <w:b/>
                <w:bCs/>
                <w:color w:val="1F497D"/>
                <w:sz w:val="22"/>
                <w:szCs w:val="22"/>
              </w:rPr>
            </w:pPr>
            <w:r w:rsidRPr="009A6052">
              <w:rPr>
                <w:rFonts w:ascii="Times New Roman" w:eastAsia="Times New Roman" w:hAnsi="Times New Roman"/>
                <w:b/>
                <w:bCs/>
                <w:color w:val="1F497D"/>
                <w:sz w:val="22"/>
                <w:szCs w:val="22"/>
              </w:rPr>
              <w:t>2009</w:t>
            </w:r>
          </w:p>
        </w:tc>
        <w:tc>
          <w:tcPr>
            <w:tcW w:w="1760" w:type="dxa"/>
            <w:tcBorders>
              <w:top w:val="single" w:sz="8" w:space="0" w:color="4F81BD"/>
              <w:left w:val="nil"/>
              <w:bottom w:val="single" w:sz="8" w:space="0" w:color="4F81BD"/>
              <w:right w:val="nil"/>
            </w:tcBorders>
            <w:shd w:val="clear" w:color="auto" w:fill="auto"/>
            <w:noWrap/>
            <w:hideMark/>
          </w:tcPr>
          <w:p w:rsidR="009A6052" w:rsidRPr="009A6052" w:rsidRDefault="009A6052" w:rsidP="009A6052">
            <w:pPr>
              <w:jc w:val="center"/>
              <w:rPr>
                <w:rFonts w:ascii="Times New Roman" w:eastAsia="Times New Roman" w:hAnsi="Times New Roman"/>
                <w:b/>
                <w:bCs/>
                <w:color w:val="1F497D"/>
                <w:sz w:val="22"/>
                <w:szCs w:val="22"/>
              </w:rPr>
            </w:pPr>
            <w:r w:rsidRPr="009A6052">
              <w:rPr>
                <w:rFonts w:ascii="Times New Roman" w:eastAsia="Times New Roman" w:hAnsi="Times New Roman"/>
                <w:b/>
                <w:bCs/>
                <w:color w:val="1F497D"/>
                <w:sz w:val="22"/>
                <w:szCs w:val="22"/>
              </w:rPr>
              <w:t>p-value</w:t>
            </w:r>
          </w:p>
        </w:tc>
      </w:tr>
      <w:tr w:rsidR="009A6052" w:rsidRPr="009A6052" w:rsidTr="009A6052">
        <w:trPr>
          <w:trHeight w:val="318"/>
        </w:trPr>
        <w:tc>
          <w:tcPr>
            <w:tcW w:w="5122" w:type="dxa"/>
            <w:tcBorders>
              <w:top w:val="nil"/>
              <w:left w:val="nil"/>
              <w:bottom w:val="nil"/>
              <w:right w:val="nil"/>
            </w:tcBorders>
            <w:shd w:val="clear" w:color="auto" w:fill="auto"/>
            <w:hideMark/>
          </w:tcPr>
          <w:p w:rsidR="009A6052" w:rsidRPr="009A6052" w:rsidRDefault="009A6052" w:rsidP="009A6052">
            <w:pPr>
              <w:rPr>
                <w:rFonts w:ascii="Times New Roman" w:eastAsia="Times New Roman" w:hAnsi="Times New Roman"/>
                <w:color w:val="000000"/>
                <w:sz w:val="22"/>
                <w:szCs w:val="22"/>
              </w:rPr>
            </w:pPr>
            <w:r w:rsidRPr="009A6052">
              <w:rPr>
                <w:rFonts w:ascii="Times New Roman" w:eastAsia="Times New Roman" w:hAnsi="Times New Roman"/>
                <w:color w:val="000000"/>
                <w:sz w:val="22"/>
                <w:szCs w:val="22"/>
              </w:rPr>
              <w:t>Opportunity driven start motives</w:t>
            </w:r>
          </w:p>
        </w:tc>
        <w:tc>
          <w:tcPr>
            <w:tcW w:w="1130" w:type="dxa"/>
            <w:tcBorders>
              <w:top w:val="nil"/>
              <w:left w:val="nil"/>
              <w:bottom w:val="nil"/>
              <w:right w:val="nil"/>
            </w:tcBorders>
            <w:shd w:val="clear" w:color="auto" w:fill="auto"/>
            <w:noWrap/>
            <w:hideMark/>
          </w:tcPr>
          <w:p w:rsidR="009A6052" w:rsidRPr="009A6052" w:rsidRDefault="009A6052" w:rsidP="009A6052">
            <w:pPr>
              <w:jc w:val="center"/>
              <w:rPr>
                <w:rFonts w:ascii="Times New Roman" w:eastAsia="Times New Roman" w:hAnsi="Times New Roman"/>
                <w:color w:val="000000"/>
                <w:sz w:val="22"/>
                <w:szCs w:val="22"/>
              </w:rPr>
            </w:pPr>
            <w:r w:rsidRPr="009A6052">
              <w:rPr>
                <w:rFonts w:ascii="Times New Roman" w:eastAsia="Times New Roman" w:hAnsi="Times New Roman"/>
                <w:color w:val="000000"/>
                <w:sz w:val="22"/>
                <w:szCs w:val="22"/>
              </w:rPr>
              <w:t>81%</w:t>
            </w:r>
          </w:p>
        </w:tc>
        <w:tc>
          <w:tcPr>
            <w:tcW w:w="1130" w:type="dxa"/>
            <w:tcBorders>
              <w:top w:val="nil"/>
              <w:left w:val="nil"/>
              <w:bottom w:val="nil"/>
              <w:right w:val="nil"/>
            </w:tcBorders>
            <w:shd w:val="clear" w:color="auto" w:fill="auto"/>
            <w:hideMark/>
          </w:tcPr>
          <w:p w:rsidR="009A6052" w:rsidRPr="009A6052" w:rsidRDefault="009A6052" w:rsidP="009A6052">
            <w:pPr>
              <w:jc w:val="center"/>
              <w:rPr>
                <w:rFonts w:ascii="Times New Roman" w:eastAsia="Times New Roman" w:hAnsi="Times New Roman"/>
                <w:color w:val="000000"/>
                <w:sz w:val="22"/>
                <w:szCs w:val="22"/>
              </w:rPr>
            </w:pPr>
            <w:r w:rsidRPr="009A6052">
              <w:rPr>
                <w:rFonts w:ascii="Times New Roman" w:eastAsia="Times New Roman" w:hAnsi="Times New Roman"/>
                <w:color w:val="000000"/>
                <w:sz w:val="22"/>
                <w:szCs w:val="22"/>
              </w:rPr>
              <w:t>82%</w:t>
            </w:r>
          </w:p>
        </w:tc>
        <w:tc>
          <w:tcPr>
            <w:tcW w:w="1760" w:type="dxa"/>
            <w:tcBorders>
              <w:top w:val="nil"/>
              <w:left w:val="nil"/>
              <w:bottom w:val="nil"/>
              <w:right w:val="nil"/>
            </w:tcBorders>
            <w:shd w:val="clear" w:color="auto" w:fill="auto"/>
            <w:hideMark/>
          </w:tcPr>
          <w:p w:rsidR="009A6052" w:rsidRPr="009A6052" w:rsidRDefault="009A6052" w:rsidP="009A6052">
            <w:pPr>
              <w:jc w:val="center"/>
              <w:rPr>
                <w:rFonts w:ascii="Times New Roman" w:eastAsia="Times New Roman" w:hAnsi="Times New Roman"/>
                <w:color w:val="000000"/>
                <w:sz w:val="22"/>
                <w:szCs w:val="22"/>
              </w:rPr>
            </w:pPr>
            <w:r w:rsidRPr="009A6052">
              <w:rPr>
                <w:rFonts w:ascii="Times New Roman" w:eastAsia="Times New Roman" w:hAnsi="Times New Roman"/>
                <w:color w:val="000000"/>
                <w:sz w:val="22"/>
                <w:szCs w:val="22"/>
              </w:rPr>
              <w:t xml:space="preserve">       0,62 </w:t>
            </w:r>
          </w:p>
        </w:tc>
      </w:tr>
      <w:tr w:rsidR="009A6052" w:rsidRPr="009A6052" w:rsidTr="009A6052">
        <w:trPr>
          <w:trHeight w:val="318"/>
        </w:trPr>
        <w:tc>
          <w:tcPr>
            <w:tcW w:w="5122" w:type="dxa"/>
            <w:tcBorders>
              <w:top w:val="nil"/>
              <w:left w:val="nil"/>
              <w:bottom w:val="single" w:sz="8" w:space="0" w:color="4F81BD"/>
              <w:right w:val="nil"/>
            </w:tcBorders>
            <w:shd w:val="clear" w:color="000000" w:fill="FBFCFF"/>
            <w:hideMark/>
          </w:tcPr>
          <w:p w:rsidR="009A6052" w:rsidRPr="009A6052" w:rsidRDefault="009A6052" w:rsidP="009A6052">
            <w:pPr>
              <w:rPr>
                <w:rFonts w:ascii="Times New Roman" w:eastAsia="Times New Roman" w:hAnsi="Times New Roman"/>
                <w:color w:val="000000"/>
                <w:sz w:val="22"/>
                <w:szCs w:val="22"/>
              </w:rPr>
            </w:pPr>
            <w:r w:rsidRPr="009A6052">
              <w:rPr>
                <w:rFonts w:ascii="Times New Roman" w:eastAsia="Times New Roman" w:hAnsi="Times New Roman"/>
                <w:color w:val="000000"/>
                <w:sz w:val="22"/>
                <w:szCs w:val="22"/>
              </w:rPr>
              <w:t>Necessity driven start motives</w:t>
            </w:r>
          </w:p>
        </w:tc>
        <w:tc>
          <w:tcPr>
            <w:tcW w:w="1130" w:type="dxa"/>
            <w:tcBorders>
              <w:top w:val="nil"/>
              <w:left w:val="nil"/>
              <w:bottom w:val="single" w:sz="8" w:space="0" w:color="4F81BD"/>
              <w:right w:val="nil"/>
            </w:tcBorders>
            <w:shd w:val="clear" w:color="000000" w:fill="FBFCFF"/>
            <w:noWrap/>
            <w:hideMark/>
          </w:tcPr>
          <w:p w:rsidR="009A6052" w:rsidRPr="009A6052" w:rsidRDefault="009A6052" w:rsidP="009A6052">
            <w:pPr>
              <w:jc w:val="center"/>
              <w:rPr>
                <w:rFonts w:ascii="Times New Roman" w:eastAsia="Times New Roman" w:hAnsi="Times New Roman"/>
                <w:color w:val="000000"/>
                <w:sz w:val="22"/>
                <w:szCs w:val="22"/>
              </w:rPr>
            </w:pPr>
            <w:r w:rsidRPr="009A6052">
              <w:rPr>
                <w:rFonts w:ascii="Times New Roman" w:eastAsia="Times New Roman" w:hAnsi="Times New Roman"/>
                <w:color w:val="000000"/>
                <w:sz w:val="22"/>
                <w:szCs w:val="22"/>
              </w:rPr>
              <w:t>19%</w:t>
            </w:r>
          </w:p>
        </w:tc>
        <w:tc>
          <w:tcPr>
            <w:tcW w:w="1130" w:type="dxa"/>
            <w:tcBorders>
              <w:top w:val="nil"/>
              <w:left w:val="nil"/>
              <w:bottom w:val="single" w:sz="8" w:space="0" w:color="4F81BD"/>
              <w:right w:val="nil"/>
            </w:tcBorders>
            <w:shd w:val="clear" w:color="000000" w:fill="FBFCFF"/>
            <w:hideMark/>
          </w:tcPr>
          <w:p w:rsidR="009A6052" w:rsidRPr="009A6052" w:rsidRDefault="009A6052" w:rsidP="009A6052">
            <w:pPr>
              <w:jc w:val="center"/>
              <w:rPr>
                <w:rFonts w:ascii="Times New Roman" w:eastAsia="Times New Roman" w:hAnsi="Times New Roman"/>
                <w:color w:val="000000"/>
                <w:sz w:val="22"/>
                <w:szCs w:val="22"/>
              </w:rPr>
            </w:pPr>
            <w:r w:rsidRPr="009A6052">
              <w:rPr>
                <w:rFonts w:ascii="Times New Roman" w:eastAsia="Times New Roman" w:hAnsi="Times New Roman"/>
                <w:color w:val="000000"/>
                <w:sz w:val="22"/>
                <w:szCs w:val="22"/>
              </w:rPr>
              <w:t>18%</w:t>
            </w:r>
          </w:p>
        </w:tc>
        <w:tc>
          <w:tcPr>
            <w:tcW w:w="1760" w:type="dxa"/>
            <w:tcBorders>
              <w:top w:val="nil"/>
              <w:left w:val="nil"/>
              <w:bottom w:val="single" w:sz="8" w:space="0" w:color="4F81BD"/>
              <w:right w:val="nil"/>
            </w:tcBorders>
            <w:shd w:val="clear" w:color="000000" w:fill="FBFCFF"/>
            <w:hideMark/>
          </w:tcPr>
          <w:p w:rsidR="009A6052" w:rsidRPr="009A6052" w:rsidRDefault="009A6052" w:rsidP="009A6052">
            <w:pPr>
              <w:jc w:val="center"/>
              <w:rPr>
                <w:rFonts w:ascii="Times New Roman" w:eastAsia="Times New Roman" w:hAnsi="Times New Roman"/>
                <w:color w:val="000000"/>
                <w:sz w:val="22"/>
                <w:szCs w:val="22"/>
              </w:rPr>
            </w:pPr>
            <w:r w:rsidRPr="009A6052">
              <w:rPr>
                <w:rFonts w:ascii="Times New Roman" w:eastAsia="Times New Roman" w:hAnsi="Times New Roman"/>
                <w:color w:val="000000"/>
                <w:sz w:val="22"/>
                <w:szCs w:val="22"/>
              </w:rPr>
              <w:t xml:space="preserve">       0,91 </w:t>
            </w:r>
          </w:p>
        </w:tc>
      </w:tr>
    </w:tbl>
    <w:p w:rsidR="00305F3B" w:rsidRDefault="00305F3B" w:rsidP="00305F3B">
      <w:pPr>
        <w:pStyle w:val="Bijschrift"/>
        <w:rPr>
          <w:rFonts w:ascii="Times New Roman" w:hAnsi="Times New Roman"/>
          <w:lang w:val="en-US"/>
        </w:rPr>
      </w:pPr>
      <w:r w:rsidRPr="005078A5">
        <w:rPr>
          <w:rFonts w:ascii="Times New Roman" w:hAnsi="Times New Roman"/>
          <w:lang w:val="en-US"/>
        </w:rPr>
        <w:t>Table 4.</w:t>
      </w:r>
      <w:r w:rsidR="00B301AA" w:rsidRPr="005078A5">
        <w:rPr>
          <w:rFonts w:ascii="Times New Roman" w:hAnsi="Times New Roman"/>
        </w:rPr>
        <w:fldChar w:fldCharType="begin"/>
      </w:r>
      <w:r w:rsidRPr="005078A5">
        <w:rPr>
          <w:rFonts w:ascii="Times New Roman" w:hAnsi="Times New Roman"/>
          <w:lang w:val="en-US"/>
        </w:rPr>
        <w:instrText xml:space="preserve"> SEQ Figure \* ARABIC </w:instrText>
      </w:r>
      <w:r w:rsidR="00B301AA" w:rsidRPr="005078A5">
        <w:rPr>
          <w:rFonts w:ascii="Times New Roman" w:hAnsi="Times New Roman"/>
        </w:rPr>
        <w:fldChar w:fldCharType="separate"/>
      </w:r>
      <w:r w:rsidR="000332B1">
        <w:rPr>
          <w:rFonts w:ascii="Times New Roman" w:hAnsi="Times New Roman"/>
          <w:noProof/>
          <w:lang w:val="en-US"/>
        </w:rPr>
        <w:t>3</w:t>
      </w:r>
      <w:r w:rsidR="00B301AA" w:rsidRPr="005078A5">
        <w:rPr>
          <w:rFonts w:ascii="Times New Roman" w:hAnsi="Times New Roman"/>
        </w:rPr>
        <w:fldChar w:fldCharType="end"/>
      </w:r>
      <w:r w:rsidRPr="005078A5">
        <w:rPr>
          <w:rFonts w:ascii="Times New Roman" w:hAnsi="Times New Roman"/>
          <w:lang w:val="en-US"/>
        </w:rPr>
        <w:t xml:space="preserve">: Percentage of </w:t>
      </w:r>
      <w:r w:rsidR="00BD3A94">
        <w:rPr>
          <w:rFonts w:ascii="Times New Roman" w:hAnsi="Times New Roman"/>
          <w:lang w:val="en-US"/>
        </w:rPr>
        <w:t>opportunity</w:t>
      </w:r>
      <w:r w:rsidRPr="005078A5">
        <w:rPr>
          <w:rFonts w:ascii="Times New Roman" w:hAnsi="Times New Roman"/>
          <w:lang w:val="en-US"/>
        </w:rPr>
        <w:t xml:space="preserve"> and </w:t>
      </w:r>
      <w:r w:rsidR="00BD3A94">
        <w:rPr>
          <w:rFonts w:ascii="Times New Roman" w:hAnsi="Times New Roman"/>
          <w:lang w:val="en-US"/>
        </w:rPr>
        <w:t xml:space="preserve">necessity driven </w:t>
      </w:r>
      <w:r w:rsidRPr="005078A5">
        <w:rPr>
          <w:rFonts w:ascii="Times New Roman" w:hAnsi="Times New Roman"/>
          <w:lang w:val="en-US"/>
        </w:rPr>
        <w:t>start motives in 2008 an</w:t>
      </w:r>
      <w:r w:rsidR="001D442F">
        <w:rPr>
          <w:rFonts w:ascii="Times New Roman" w:hAnsi="Times New Roman"/>
          <w:lang w:val="en-US"/>
        </w:rPr>
        <w:t>d</w:t>
      </w:r>
      <w:r w:rsidRPr="005078A5">
        <w:rPr>
          <w:rFonts w:ascii="Times New Roman" w:hAnsi="Times New Roman"/>
          <w:lang w:val="en-US"/>
        </w:rPr>
        <w:t xml:space="preserve"> 2009</w:t>
      </w:r>
    </w:p>
    <w:p w:rsidR="002009D4" w:rsidRPr="002009D4" w:rsidRDefault="002009D4" w:rsidP="002009D4">
      <w:pPr>
        <w:rPr>
          <w:lang w:val="en-US" w:eastAsia="en-US"/>
        </w:rPr>
      </w:pPr>
    </w:p>
    <w:p w:rsidR="00305F3B"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t xml:space="preserve">In both 2008 and 2009 the five most cited motives are </w:t>
      </w:r>
      <w:r w:rsidR="00BD3A94">
        <w:rPr>
          <w:rFonts w:ascii="Times New Roman" w:hAnsi="Times New Roman"/>
          <w:sz w:val="22"/>
          <w:lang w:val="en-US"/>
        </w:rPr>
        <w:t>opportunity driven</w:t>
      </w:r>
      <w:r w:rsidRPr="002009D4">
        <w:rPr>
          <w:rFonts w:ascii="Times New Roman" w:hAnsi="Times New Roman"/>
          <w:sz w:val="22"/>
          <w:lang w:val="en-US"/>
        </w:rPr>
        <w:t xml:space="preserve">. Only the motive ‘ability to perform specific work’ is mentioned more in 2008 than in 2009. This means that in both crisis and non crisis periods, more entrepreneurs start out of </w:t>
      </w:r>
      <w:r w:rsidR="00BD3A94">
        <w:rPr>
          <w:rFonts w:ascii="Times New Roman" w:hAnsi="Times New Roman"/>
          <w:sz w:val="22"/>
          <w:lang w:val="en-US"/>
        </w:rPr>
        <w:t>opportunity driven</w:t>
      </w:r>
      <w:r w:rsidRPr="002009D4">
        <w:rPr>
          <w:rFonts w:ascii="Times New Roman" w:hAnsi="Times New Roman"/>
          <w:sz w:val="22"/>
          <w:lang w:val="en-US"/>
        </w:rPr>
        <w:t xml:space="preserve"> motives than </w:t>
      </w:r>
      <w:r w:rsidR="00BD3A94">
        <w:rPr>
          <w:rFonts w:ascii="Times New Roman" w:hAnsi="Times New Roman"/>
          <w:sz w:val="22"/>
          <w:lang w:val="en-US"/>
        </w:rPr>
        <w:t>necessity driven</w:t>
      </w:r>
      <w:r w:rsidRPr="002009D4">
        <w:rPr>
          <w:rFonts w:ascii="Times New Roman" w:hAnsi="Times New Roman"/>
          <w:sz w:val="22"/>
          <w:lang w:val="en-US"/>
        </w:rPr>
        <w:t xml:space="preserve"> ones. In chapter 2.5 all general motives are split into </w:t>
      </w:r>
      <w:r w:rsidR="00487405">
        <w:rPr>
          <w:rFonts w:ascii="Times New Roman" w:hAnsi="Times New Roman"/>
          <w:sz w:val="22"/>
          <w:lang w:val="en-US"/>
        </w:rPr>
        <w:t>opportunity</w:t>
      </w:r>
      <w:r w:rsidRPr="002009D4">
        <w:rPr>
          <w:rFonts w:ascii="Times New Roman" w:hAnsi="Times New Roman"/>
          <w:sz w:val="22"/>
          <w:lang w:val="en-US"/>
        </w:rPr>
        <w:t xml:space="preserve"> and </w:t>
      </w:r>
      <w:r w:rsidR="00487405">
        <w:rPr>
          <w:rFonts w:ascii="Times New Roman" w:hAnsi="Times New Roman"/>
          <w:sz w:val="22"/>
          <w:lang w:val="en-US"/>
        </w:rPr>
        <w:t xml:space="preserve">necessity driven </w:t>
      </w:r>
      <w:r w:rsidRPr="002009D4">
        <w:rPr>
          <w:rFonts w:ascii="Times New Roman" w:hAnsi="Times New Roman"/>
          <w:sz w:val="22"/>
          <w:lang w:val="en-US"/>
        </w:rPr>
        <w:t xml:space="preserve">motives. These </w:t>
      </w:r>
      <w:r w:rsidR="00487405">
        <w:rPr>
          <w:rFonts w:ascii="Times New Roman" w:hAnsi="Times New Roman"/>
          <w:sz w:val="22"/>
          <w:lang w:val="en-US"/>
        </w:rPr>
        <w:t>opportunity driven</w:t>
      </w:r>
      <w:r w:rsidRPr="002009D4">
        <w:rPr>
          <w:rFonts w:ascii="Times New Roman" w:hAnsi="Times New Roman"/>
          <w:sz w:val="22"/>
          <w:lang w:val="en-US"/>
        </w:rPr>
        <w:t xml:space="preserve"> motives are presented in the following table. </w:t>
      </w:r>
    </w:p>
    <w:p w:rsidR="00277B7C" w:rsidRPr="002009D4" w:rsidRDefault="00277B7C" w:rsidP="002009D4">
      <w:pPr>
        <w:spacing w:line="360" w:lineRule="auto"/>
        <w:jc w:val="both"/>
        <w:rPr>
          <w:rFonts w:ascii="Times New Roman" w:hAnsi="Times New Roman"/>
          <w:sz w:val="22"/>
          <w:lang w:val="en-US"/>
        </w:rPr>
      </w:pPr>
    </w:p>
    <w:tbl>
      <w:tblPr>
        <w:tblW w:w="9157" w:type="dxa"/>
        <w:tblCellMar>
          <w:left w:w="0" w:type="dxa"/>
          <w:right w:w="0" w:type="dxa"/>
        </w:tblCellMar>
        <w:tblLook w:val="04A0"/>
      </w:tblPr>
      <w:tblGrid>
        <w:gridCol w:w="7084"/>
        <w:gridCol w:w="560"/>
        <w:gridCol w:w="560"/>
        <w:gridCol w:w="953"/>
      </w:tblGrid>
      <w:tr w:rsidR="003158B5" w:rsidRPr="003158B5" w:rsidTr="003158B5">
        <w:trPr>
          <w:trHeight w:val="300"/>
        </w:trPr>
        <w:tc>
          <w:tcPr>
            <w:tcW w:w="7084" w:type="dxa"/>
            <w:tcBorders>
              <w:top w:val="single" w:sz="8" w:space="0" w:color="4F81BD"/>
              <w:left w:val="nil"/>
              <w:bottom w:val="single" w:sz="8" w:space="0" w:color="4F81BD"/>
              <w:right w:val="nil"/>
            </w:tcBorders>
            <w:shd w:val="clear" w:color="auto" w:fill="auto"/>
            <w:noWrap/>
            <w:tcMar>
              <w:top w:w="19" w:type="dxa"/>
              <w:left w:w="19" w:type="dxa"/>
              <w:bottom w:w="0" w:type="dxa"/>
              <w:right w:w="19" w:type="dxa"/>
            </w:tcMar>
            <w:hideMark/>
          </w:tcPr>
          <w:p w:rsidR="003158B5" w:rsidRPr="003158B5" w:rsidRDefault="003158B5">
            <w:pPr>
              <w:rPr>
                <w:rFonts w:ascii="Times New Roman" w:hAnsi="Times New Roman"/>
                <w:b/>
                <w:bCs/>
                <w:color w:val="1F497D"/>
                <w:sz w:val="22"/>
                <w:szCs w:val="22"/>
              </w:rPr>
            </w:pPr>
            <w:r w:rsidRPr="003158B5">
              <w:rPr>
                <w:rFonts w:ascii="Times New Roman" w:hAnsi="Times New Roman"/>
                <w:b/>
                <w:bCs/>
                <w:color w:val="1F497D"/>
                <w:sz w:val="22"/>
                <w:szCs w:val="22"/>
              </w:rPr>
              <w:t>Opportunity driven motives</w:t>
            </w:r>
          </w:p>
        </w:tc>
        <w:tc>
          <w:tcPr>
            <w:tcW w:w="560" w:type="dxa"/>
            <w:tcBorders>
              <w:top w:val="single" w:sz="8" w:space="0" w:color="4F81BD"/>
              <w:left w:val="nil"/>
              <w:bottom w:val="single" w:sz="8" w:space="0" w:color="4F81BD"/>
              <w:right w:val="nil"/>
            </w:tcBorders>
            <w:shd w:val="clear" w:color="auto" w:fill="auto"/>
            <w:noWrap/>
            <w:tcMar>
              <w:top w:w="19" w:type="dxa"/>
              <w:left w:w="19" w:type="dxa"/>
              <w:bottom w:w="0" w:type="dxa"/>
              <w:right w:w="19" w:type="dxa"/>
            </w:tcMar>
            <w:hideMark/>
          </w:tcPr>
          <w:p w:rsidR="003158B5" w:rsidRPr="003158B5" w:rsidRDefault="003158B5">
            <w:pPr>
              <w:jc w:val="center"/>
              <w:rPr>
                <w:rFonts w:ascii="Times New Roman" w:hAnsi="Times New Roman"/>
                <w:b/>
                <w:bCs/>
                <w:color w:val="1F497D"/>
                <w:sz w:val="22"/>
                <w:szCs w:val="22"/>
              </w:rPr>
            </w:pPr>
            <w:r w:rsidRPr="003158B5">
              <w:rPr>
                <w:rFonts w:ascii="Times New Roman" w:hAnsi="Times New Roman"/>
                <w:b/>
                <w:bCs/>
                <w:color w:val="1F497D"/>
                <w:sz w:val="22"/>
                <w:szCs w:val="22"/>
              </w:rPr>
              <w:t>2008</w:t>
            </w:r>
          </w:p>
        </w:tc>
        <w:tc>
          <w:tcPr>
            <w:tcW w:w="560" w:type="dxa"/>
            <w:tcBorders>
              <w:top w:val="single" w:sz="8" w:space="0" w:color="4F81BD"/>
              <w:left w:val="nil"/>
              <w:bottom w:val="single" w:sz="8" w:space="0" w:color="4F81BD"/>
              <w:right w:val="nil"/>
            </w:tcBorders>
            <w:shd w:val="clear" w:color="auto" w:fill="auto"/>
            <w:noWrap/>
            <w:tcMar>
              <w:top w:w="19" w:type="dxa"/>
              <w:left w:w="19" w:type="dxa"/>
              <w:bottom w:w="0" w:type="dxa"/>
              <w:right w:w="19" w:type="dxa"/>
            </w:tcMar>
            <w:hideMark/>
          </w:tcPr>
          <w:p w:rsidR="003158B5" w:rsidRPr="003158B5" w:rsidRDefault="003158B5">
            <w:pPr>
              <w:jc w:val="center"/>
              <w:rPr>
                <w:rFonts w:ascii="Times New Roman" w:hAnsi="Times New Roman"/>
                <w:b/>
                <w:bCs/>
                <w:color w:val="1F497D"/>
                <w:sz w:val="22"/>
                <w:szCs w:val="22"/>
              </w:rPr>
            </w:pPr>
            <w:r w:rsidRPr="003158B5">
              <w:rPr>
                <w:rFonts w:ascii="Times New Roman" w:hAnsi="Times New Roman"/>
                <w:b/>
                <w:bCs/>
                <w:color w:val="1F497D"/>
                <w:sz w:val="22"/>
                <w:szCs w:val="22"/>
              </w:rPr>
              <w:t>2009</w:t>
            </w:r>
          </w:p>
        </w:tc>
        <w:tc>
          <w:tcPr>
            <w:tcW w:w="953" w:type="dxa"/>
            <w:tcBorders>
              <w:top w:val="single" w:sz="8" w:space="0" w:color="4F81BD"/>
              <w:left w:val="nil"/>
              <w:bottom w:val="single" w:sz="8" w:space="0" w:color="4F81BD"/>
              <w:right w:val="nil"/>
            </w:tcBorders>
            <w:shd w:val="clear" w:color="auto" w:fill="auto"/>
            <w:noWrap/>
            <w:tcMar>
              <w:top w:w="19" w:type="dxa"/>
              <w:left w:w="19" w:type="dxa"/>
              <w:bottom w:w="0" w:type="dxa"/>
              <w:right w:w="19" w:type="dxa"/>
            </w:tcMar>
            <w:hideMark/>
          </w:tcPr>
          <w:p w:rsidR="003158B5" w:rsidRPr="003158B5" w:rsidRDefault="003158B5">
            <w:pPr>
              <w:jc w:val="center"/>
              <w:rPr>
                <w:rFonts w:ascii="Times New Roman" w:hAnsi="Times New Roman"/>
                <w:b/>
                <w:bCs/>
                <w:color w:val="1F497D"/>
                <w:sz w:val="22"/>
                <w:szCs w:val="22"/>
              </w:rPr>
            </w:pPr>
            <w:r w:rsidRPr="003158B5">
              <w:rPr>
                <w:rFonts w:ascii="Times New Roman" w:hAnsi="Times New Roman"/>
                <w:b/>
                <w:bCs/>
                <w:color w:val="1F497D"/>
                <w:sz w:val="22"/>
                <w:szCs w:val="22"/>
              </w:rPr>
              <w:t>p-value</w:t>
            </w:r>
          </w:p>
        </w:tc>
      </w:tr>
      <w:tr w:rsidR="003158B5" w:rsidRPr="003158B5" w:rsidTr="003158B5">
        <w:trPr>
          <w:trHeight w:val="300"/>
        </w:trPr>
        <w:tc>
          <w:tcPr>
            <w:tcW w:w="7084" w:type="dxa"/>
            <w:tcBorders>
              <w:top w:val="nil"/>
              <w:left w:val="nil"/>
              <w:bottom w:val="nil"/>
              <w:right w:val="nil"/>
            </w:tcBorders>
            <w:shd w:val="clear" w:color="auto" w:fill="auto"/>
            <w:tcMar>
              <w:top w:w="19" w:type="dxa"/>
              <w:left w:w="19" w:type="dxa"/>
              <w:bottom w:w="0" w:type="dxa"/>
              <w:right w:w="19" w:type="dxa"/>
            </w:tcMar>
            <w:hideMark/>
          </w:tcPr>
          <w:p w:rsidR="003158B5" w:rsidRPr="003158B5" w:rsidRDefault="003158B5">
            <w:pPr>
              <w:rPr>
                <w:rFonts w:ascii="Times New Roman" w:hAnsi="Times New Roman"/>
                <w:color w:val="000000"/>
                <w:sz w:val="22"/>
                <w:szCs w:val="22"/>
                <w:lang w:val="en-US"/>
              </w:rPr>
            </w:pPr>
            <w:r w:rsidRPr="003158B5">
              <w:rPr>
                <w:rFonts w:ascii="Times New Roman" w:hAnsi="Times New Roman"/>
                <w:color w:val="000000"/>
                <w:sz w:val="22"/>
                <w:szCs w:val="22"/>
                <w:lang w:val="en-US"/>
              </w:rPr>
              <w:t xml:space="preserve">Becoming entrepreneur is a challenge </w:t>
            </w:r>
          </w:p>
        </w:tc>
        <w:tc>
          <w:tcPr>
            <w:tcW w:w="560" w:type="dxa"/>
            <w:tcBorders>
              <w:top w:val="nil"/>
              <w:left w:val="nil"/>
              <w:bottom w:val="nil"/>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89%</w:t>
            </w:r>
          </w:p>
        </w:tc>
        <w:tc>
          <w:tcPr>
            <w:tcW w:w="560" w:type="dxa"/>
            <w:tcBorders>
              <w:top w:val="nil"/>
              <w:left w:val="nil"/>
              <w:bottom w:val="nil"/>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b/>
                <w:bCs/>
                <w:color w:val="000000"/>
                <w:sz w:val="22"/>
                <w:szCs w:val="22"/>
              </w:rPr>
            </w:pPr>
            <w:r w:rsidRPr="003158B5">
              <w:rPr>
                <w:rFonts w:ascii="Times New Roman" w:hAnsi="Times New Roman"/>
                <w:b/>
                <w:bCs/>
                <w:color w:val="000000"/>
                <w:sz w:val="22"/>
                <w:szCs w:val="22"/>
              </w:rPr>
              <w:t>95%</w:t>
            </w:r>
          </w:p>
        </w:tc>
        <w:tc>
          <w:tcPr>
            <w:tcW w:w="953" w:type="dxa"/>
            <w:tcBorders>
              <w:top w:val="nil"/>
              <w:left w:val="nil"/>
              <w:bottom w:val="nil"/>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 xml:space="preserve">       0,33 </w:t>
            </w:r>
          </w:p>
        </w:tc>
      </w:tr>
      <w:tr w:rsidR="003158B5" w:rsidRPr="003158B5" w:rsidTr="003158B5">
        <w:trPr>
          <w:trHeight w:val="300"/>
        </w:trPr>
        <w:tc>
          <w:tcPr>
            <w:tcW w:w="7084"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rPr>
                <w:rFonts w:ascii="Times New Roman" w:hAnsi="Times New Roman"/>
                <w:color w:val="000000"/>
                <w:sz w:val="22"/>
                <w:szCs w:val="22"/>
              </w:rPr>
            </w:pPr>
            <w:r w:rsidRPr="003158B5">
              <w:rPr>
                <w:rFonts w:ascii="Times New Roman" w:hAnsi="Times New Roman"/>
                <w:color w:val="000000"/>
                <w:sz w:val="22"/>
                <w:szCs w:val="22"/>
              </w:rPr>
              <w:t xml:space="preserve">Desire for autonomy </w:t>
            </w:r>
          </w:p>
        </w:tc>
        <w:tc>
          <w:tcPr>
            <w:tcW w:w="560"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76%</w:t>
            </w:r>
          </w:p>
        </w:tc>
        <w:tc>
          <w:tcPr>
            <w:tcW w:w="560"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jc w:val="center"/>
              <w:rPr>
                <w:rFonts w:ascii="Times New Roman" w:hAnsi="Times New Roman"/>
                <w:b/>
                <w:bCs/>
                <w:color w:val="000000"/>
                <w:sz w:val="22"/>
                <w:szCs w:val="22"/>
              </w:rPr>
            </w:pPr>
            <w:r w:rsidRPr="003158B5">
              <w:rPr>
                <w:rFonts w:ascii="Times New Roman" w:hAnsi="Times New Roman"/>
                <w:b/>
                <w:bCs/>
                <w:color w:val="000000"/>
                <w:sz w:val="22"/>
                <w:szCs w:val="22"/>
              </w:rPr>
              <w:t>93%</w:t>
            </w:r>
            <w:r w:rsidRPr="003158B5">
              <w:rPr>
                <w:rFonts w:ascii="Times New Roman" w:eastAsia="Times New Roman" w:hAnsi="Times New Roman"/>
                <w:b/>
                <w:color w:val="000000"/>
                <w:sz w:val="22"/>
                <w:szCs w:val="22"/>
                <w:vertAlign w:val="superscript"/>
              </w:rPr>
              <w:t>*</w:t>
            </w:r>
          </w:p>
        </w:tc>
        <w:tc>
          <w:tcPr>
            <w:tcW w:w="953"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 xml:space="preserve">       0,04 </w:t>
            </w:r>
          </w:p>
        </w:tc>
      </w:tr>
      <w:tr w:rsidR="003158B5" w:rsidRPr="003158B5" w:rsidTr="003158B5">
        <w:trPr>
          <w:trHeight w:val="300"/>
        </w:trPr>
        <w:tc>
          <w:tcPr>
            <w:tcW w:w="7084" w:type="dxa"/>
            <w:tcBorders>
              <w:top w:val="nil"/>
              <w:left w:val="nil"/>
              <w:bottom w:val="nil"/>
              <w:right w:val="nil"/>
            </w:tcBorders>
            <w:shd w:val="clear" w:color="auto" w:fill="auto"/>
            <w:tcMar>
              <w:top w:w="19" w:type="dxa"/>
              <w:left w:w="19" w:type="dxa"/>
              <w:bottom w:w="0" w:type="dxa"/>
              <w:right w:w="19" w:type="dxa"/>
            </w:tcMar>
            <w:hideMark/>
          </w:tcPr>
          <w:p w:rsidR="003158B5" w:rsidRPr="003158B5" w:rsidRDefault="003158B5">
            <w:pPr>
              <w:rPr>
                <w:rFonts w:ascii="Times New Roman" w:hAnsi="Times New Roman"/>
                <w:color w:val="000000"/>
                <w:sz w:val="22"/>
                <w:szCs w:val="22"/>
                <w:lang w:val="en-US"/>
              </w:rPr>
            </w:pPr>
            <w:r w:rsidRPr="003158B5">
              <w:rPr>
                <w:rFonts w:ascii="Times New Roman" w:hAnsi="Times New Roman"/>
                <w:color w:val="000000"/>
                <w:sz w:val="22"/>
                <w:szCs w:val="22"/>
                <w:lang w:val="en-US"/>
              </w:rPr>
              <w:t xml:space="preserve">Ability to perform specific work </w:t>
            </w:r>
          </w:p>
        </w:tc>
        <w:tc>
          <w:tcPr>
            <w:tcW w:w="560" w:type="dxa"/>
            <w:tcBorders>
              <w:top w:val="nil"/>
              <w:left w:val="nil"/>
              <w:bottom w:val="nil"/>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b/>
                <w:bCs/>
                <w:color w:val="000000"/>
                <w:sz w:val="22"/>
                <w:szCs w:val="22"/>
              </w:rPr>
            </w:pPr>
            <w:r w:rsidRPr="003158B5">
              <w:rPr>
                <w:rFonts w:ascii="Times New Roman" w:hAnsi="Times New Roman"/>
                <w:b/>
                <w:bCs/>
                <w:color w:val="000000"/>
                <w:sz w:val="22"/>
                <w:szCs w:val="22"/>
              </w:rPr>
              <w:t>71%</w:t>
            </w:r>
          </w:p>
        </w:tc>
        <w:tc>
          <w:tcPr>
            <w:tcW w:w="560" w:type="dxa"/>
            <w:tcBorders>
              <w:top w:val="nil"/>
              <w:left w:val="nil"/>
              <w:bottom w:val="nil"/>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67%</w:t>
            </w:r>
          </w:p>
        </w:tc>
        <w:tc>
          <w:tcPr>
            <w:tcW w:w="953" w:type="dxa"/>
            <w:tcBorders>
              <w:top w:val="nil"/>
              <w:left w:val="nil"/>
              <w:bottom w:val="nil"/>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 xml:space="preserve">       0,67 </w:t>
            </w:r>
          </w:p>
        </w:tc>
      </w:tr>
      <w:tr w:rsidR="003158B5" w:rsidRPr="003158B5" w:rsidTr="003158B5">
        <w:trPr>
          <w:trHeight w:val="300"/>
        </w:trPr>
        <w:tc>
          <w:tcPr>
            <w:tcW w:w="7084"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rPr>
                <w:rFonts w:ascii="Times New Roman" w:hAnsi="Times New Roman"/>
                <w:color w:val="000000"/>
                <w:sz w:val="22"/>
                <w:szCs w:val="22"/>
                <w:lang w:val="en-US"/>
              </w:rPr>
            </w:pPr>
            <w:r w:rsidRPr="003158B5">
              <w:rPr>
                <w:rFonts w:ascii="Times New Roman" w:hAnsi="Times New Roman"/>
                <w:color w:val="000000"/>
                <w:sz w:val="22"/>
                <w:szCs w:val="22"/>
                <w:lang w:val="en-US"/>
              </w:rPr>
              <w:t>Possibility of earning more money as an entrepreneur than as a waged worker</w:t>
            </w:r>
          </w:p>
        </w:tc>
        <w:tc>
          <w:tcPr>
            <w:tcW w:w="560"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66%</w:t>
            </w:r>
          </w:p>
        </w:tc>
        <w:tc>
          <w:tcPr>
            <w:tcW w:w="560"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jc w:val="center"/>
              <w:rPr>
                <w:rFonts w:ascii="Times New Roman" w:hAnsi="Times New Roman"/>
                <w:b/>
                <w:bCs/>
                <w:color w:val="000000"/>
                <w:sz w:val="22"/>
                <w:szCs w:val="22"/>
              </w:rPr>
            </w:pPr>
            <w:r w:rsidRPr="003158B5">
              <w:rPr>
                <w:rFonts w:ascii="Times New Roman" w:hAnsi="Times New Roman"/>
                <w:b/>
                <w:bCs/>
                <w:color w:val="000000"/>
                <w:sz w:val="22"/>
                <w:szCs w:val="22"/>
              </w:rPr>
              <w:t>67%</w:t>
            </w:r>
          </w:p>
        </w:tc>
        <w:tc>
          <w:tcPr>
            <w:tcW w:w="953"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 xml:space="preserve">       0,93 </w:t>
            </w:r>
          </w:p>
        </w:tc>
      </w:tr>
      <w:tr w:rsidR="003158B5" w:rsidRPr="003158B5" w:rsidTr="003158B5">
        <w:trPr>
          <w:trHeight w:val="300"/>
        </w:trPr>
        <w:tc>
          <w:tcPr>
            <w:tcW w:w="7084" w:type="dxa"/>
            <w:tcBorders>
              <w:top w:val="nil"/>
              <w:left w:val="nil"/>
              <w:bottom w:val="nil"/>
              <w:right w:val="nil"/>
            </w:tcBorders>
            <w:shd w:val="clear" w:color="auto" w:fill="auto"/>
            <w:tcMar>
              <w:top w:w="19" w:type="dxa"/>
              <w:left w:w="19" w:type="dxa"/>
              <w:bottom w:w="0" w:type="dxa"/>
              <w:right w:w="19" w:type="dxa"/>
            </w:tcMar>
            <w:hideMark/>
          </w:tcPr>
          <w:p w:rsidR="003158B5" w:rsidRPr="003158B5" w:rsidRDefault="003158B5">
            <w:pPr>
              <w:rPr>
                <w:rFonts w:ascii="Times New Roman" w:hAnsi="Times New Roman"/>
                <w:color w:val="000000"/>
                <w:sz w:val="22"/>
                <w:szCs w:val="22"/>
                <w:lang w:val="en-US"/>
              </w:rPr>
            </w:pPr>
            <w:r w:rsidRPr="003158B5">
              <w:rPr>
                <w:rFonts w:ascii="Times New Roman" w:hAnsi="Times New Roman"/>
                <w:color w:val="000000"/>
                <w:sz w:val="22"/>
                <w:szCs w:val="22"/>
                <w:lang w:val="en-US"/>
              </w:rPr>
              <w:t xml:space="preserve">Availability of own financial resources </w:t>
            </w:r>
          </w:p>
        </w:tc>
        <w:tc>
          <w:tcPr>
            <w:tcW w:w="560" w:type="dxa"/>
            <w:tcBorders>
              <w:top w:val="nil"/>
              <w:left w:val="nil"/>
              <w:bottom w:val="nil"/>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53%</w:t>
            </w:r>
          </w:p>
        </w:tc>
        <w:tc>
          <w:tcPr>
            <w:tcW w:w="560" w:type="dxa"/>
            <w:tcBorders>
              <w:top w:val="nil"/>
              <w:left w:val="nil"/>
              <w:bottom w:val="nil"/>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b/>
                <w:bCs/>
                <w:color w:val="000000"/>
                <w:sz w:val="22"/>
                <w:szCs w:val="22"/>
              </w:rPr>
            </w:pPr>
            <w:r w:rsidRPr="003158B5">
              <w:rPr>
                <w:rFonts w:ascii="Times New Roman" w:hAnsi="Times New Roman"/>
                <w:b/>
                <w:bCs/>
                <w:color w:val="000000"/>
                <w:sz w:val="22"/>
                <w:szCs w:val="22"/>
              </w:rPr>
              <w:t>55%</w:t>
            </w:r>
          </w:p>
        </w:tc>
        <w:tc>
          <w:tcPr>
            <w:tcW w:w="953" w:type="dxa"/>
            <w:tcBorders>
              <w:top w:val="nil"/>
              <w:left w:val="nil"/>
              <w:bottom w:val="nil"/>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 xml:space="preserve">       0,85 </w:t>
            </w:r>
          </w:p>
        </w:tc>
      </w:tr>
      <w:tr w:rsidR="003158B5" w:rsidRPr="003158B5" w:rsidTr="003158B5">
        <w:trPr>
          <w:trHeight w:val="300"/>
        </w:trPr>
        <w:tc>
          <w:tcPr>
            <w:tcW w:w="7084"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rPr>
                <w:rFonts w:ascii="Times New Roman" w:hAnsi="Times New Roman"/>
                <w:color w:val="000000"/>
                <w:sz w:val="22"/>
                <w:szCs w:val="22"/>
                <w:lang w:val="en-US"/>
              </w:rPr>
            </w:pPr>
            <w:r w:rsidRPr="003158B5">
              <w:rPr>
                <w:rFonts w:ascii="Times New Roman" w:hAnsi="Times New Roman"/>
                <w:color w:val="000000"/>
                <w:sz w:val="22"/>
                <w:szCs w:val="22"/>
                <w:lang w:val="en-US"/>
              </w:rPr>
              <w:t xml:space="preserve">Better possibilities to combine family care and work together </w:t>
            </w:r>
          </w:p>
        </w:tc>
        <w:tc>
          <w:tcPr>
            <w:tcW w:w="560"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39%</w:t>
            </w:r>
          </w:p>
        </w:tc>
        <w:tc>
          <w:tcPr>
            <w:tcW w:w="560"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jc w:val="center"/>
              <w:rPr>
                <w:rFonts w:ascii="Times New Roman" w:hAnsi="Times New Roman"/>
                <w:b/>
                <w:bCs/>
                <w:color w:val="000000"/>
                <w:sz w:val="22"/>
                <w:szCs w:val="22"/>
              </w:rPr>
            </w:pPr>
            <w:r w:rsidRPr="003158B5">
              <w:rPr>
                <w:rFonts w:ascii="Times New Roman" w:hAnsi="Times New Roman"/>
                <w:b/>
                <w:bCs/>
                <w:color w:val="000000"/>
                <w:sz w:val="22"/>
                <w:szCs w:val="22"/>
              </w:rPr>
              <w:t>50%</w:t>
            </w:r>
          </w:p>
        </w:tc>
        <w:tc>
          <w:tcPr>
            <w:tcW w:w="953"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 xml:space="preserve">       0,35 </w:t>
            </w:r>
          </w:p>
        </w:tc>
      </w:tr>
      <w:tr w:rsidR="003158B5" w:rsidRPr="003158B5" w:rsidTr="003158B5">
        <w:trPr>
          <w:trHeight w:val="300"/>
        </w:trPr>
        <w:tc>
          <w:tcPr>
            <w:tcW w:w="7084" w:type="dxa"/>
            <w:tcBorders>
              <w:top w:val="nil"/>
              <w:left w:val="nil"/>
              <w:bottom w:val="nil"/>
              <w:right w:val="nil"/>
            </w:tcBorders>
            <w:shd w:val="clear" w:color="auto" w:fill="auto"/>
            <w:tcMar>
              <w:top w:w="19" w:type="dxa"/>
              <w:left w:w="19" w:type="dxa"/>
              <w:bottom w:w="0" w:type="dxa"/>
              <w:right w:w="19" w:type="dxa"/>
            </w:tcMar>
            <w:hideMark/>
          </w:tcPr>
          <w:p w:rsidR="003158B5" w:rsidRPr="003158B5" w:rsidRDefault="003158B5">
            <w:pPr>
              <w:rPr>
                <w:rFonts w:ascii="Times New Roman" w:hAnsi="Times New Roman"/>
                <w:color w:val="000000"/>
                <w:sz w:val="22"/>
                <w:szCs w:val="22"/>
                <w:lang w:val="en-US"/>
              </w:rPr>
            </w:pPr>
            <w:r w:rsidRPr="003158B5">
              <w:rPr>
                <w:rFonts w:ascii="Times New Roman" w:hAnsi="Times New Roman"/>
                <w:color w:val="000000"/>
                <w:sz w:val="22"/>
                <w:szCs w:val="22"/>
                <w:lang w:val="en-US"/>
              </w:rPr>
              <w:t xml:space="preserve">Ability to take along current customers to their own new business </w:t>
            </w:r>
          </w:p>
        </w:tc>
        <w:tc>
          <w:tcPr>
            <w:tcW w:w="560" w:type="dxa"/>
            <w:tcBorders>
              <w:top w:val="nil"/>
              <w:left w:val="nil"/>
              <w:bottom w:val="nil"/>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24%</w:t>
            </w:r>
          </w:p>
        </w:tc>
        <w:tc>
          <w:tcPr>
            <w:tcW w:w="560" w:type="dxa"/>
            <w:tcBorders>
              <w:top w:val="nil"/>
              <w:left w:val="nil"/>
              <w:bottom w:val="nil"/>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b/>
                <w:bCs/>
                <w:color w:val="000000"/>
                <w:sz w:val="22"/>
                <w:szCs w:val="22"/>
              </w:rPr>
            </w:pPr>
            <w:r w:rsidRPr="003158B5">
              <w:rPr>
                <w:rFonts w:ascii="Times New Roman" w:hAnsi="Times New Roman"/>
                <w:b/>
                <w:bCs/>
                <w:color w:val="000000"/>
                <w:sz w:val="22"/>
                <w:szCs w:val="22"/>
              </w:rPr>
              <w:t>33%</w:t>
            </w:r>
          </w:p>
        </w:tc>
        <w:tc>
          <w:tcPr>
            <w:tcW w:w="953" w:type="dxa"/>
            <w:tcBorders>
              <w:top w:val="nil"/>
              <w:left w:val="nil"/>
              <w:bottom w:val="nil"/>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 xml:space="preserve">       0,34 </w:t>
            </w:r>
          </w:p>
        </w:tc>
      </w:tr>
      <w:tr w:rsidR="003158B5" w:rsidRPr="003158B5" w:rsidTr="003158B5">
        <w:trPr>
          <w:trHeight w:val="300"/>
        </w:trPr>
        <w:tc>
          <w:tcPr>
            <w:tcW w:w="7084"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rPr>
                <w:rFonts w:ascii="Times New Roman" w:hAnsi="Times New Roman"/>
                <w:color w:val="000000"/>
                <w:sz w:val="22"/>
                <w:szCs w:val="22"/>
                <w:lang w:val="en-US"/>
              </w:rPr>
            </w:pPr>
            <w:r w:rsidRPr="003158B5">
              <w:rPr>
                <w:rFonts w:ascii="Times New Roman" w:hAnsi="Times New Roman"/>
                <w:color w:val="000000"/>
                <w:sz w:val="22"/>
                <w:szCs w:val="22"/>
                <w:lang w:val="en-US"/>
              </w:rPr>
              <w:t>Individual found a focused, targetable part of the market</w:t>
            </w:r>
          </w:p>
        </w:tc>
        <w:tc>
          <w:tcPr>
            <w:tcW w:w="560"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13%</w:t>
            </w:r>
          </w:p>
        </w:tc>
        <w:tc>
          <w:tcPr>
            <w:tcW w:w="560"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jc w:val="center"/>
              <w:rPr>
                <w:rFonts w:ascii="Times New Roman" w:hAnsi="Times New Roman"/>
                <w:b/>
                <w:bCs/>
                <w:color w:val="000000"/>
                <w:sz w:val="22"/>
                <w:szCs w:val="22"/>
              </w:rPr>
            </w:pPr>
            <w:r w:rsidRPr="003158B5">
              <w:rPr>
                <w:rFonts w:ascii="Times New Roman" w:hAnsi="Times New Roman"/>
                <w:b/>
                <w:bCs/>
                <w:color w:val="000000"/>
                <w:sz w:val="22"/>
                <w:szCs w:val="22"/>
              </w:rPr>
              <w:t>38%</w:t>
            </w:r>
            <w:r w:rsidR="001C57D1" w:rsidRPr="003158B5">
              <w:rPr>
                <w:rFonts w:ascii="Times New Roman" w:eastAsia="Times New Roman" w:hAnsi="Times New Roman"/>
                <w:b/>
                <w:color w:val="000000"/>
                <w:sz w:val="22"/>
                <w:szCs w:val="22"/>
                <w:vertAlign w:val="superscript"/>
              </w:rPr>
              <w:t>*</w:t>
            </w:r>
          </w:p>
        </w:tc>
        <w:tc>
          <w:tcPr>
            <w:tcW w:w="953"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 xml:space="preserve">       0,12 </w:t>
            </w:r>
          </w:p>
        </w:tc>
      </w:tr>
      <w:tr w:rsidR="003158B5" w:rsidRPr="003158B5" w:rsidTr="003158B5">
        <w:trPr>
          <w:trHeight w:val="300"/>
        </w:trPr>
        <w:tc>
          <w:tcPr>
            <w:tcW w:w="7084" w:type="dxa"/>
            <w:tcBorders>
              <w:top w:val="nil"/>
              <w:left w:val="nil"/>
              <w:bottom w:val="nil"/>
              <w:right w:val="nil"/>
            </w:tcBorders>
            <w:shd w:val="clear" w:color="auto" w:fill="auto"/>
            <w:tcMar>
              <w:top w:w="19" w:type="dxa"/>
              <w:left w:w="19" w:type="dxa"/>
              <w:bottom w:w="0" w:type="dxa"/>
              <w:right w:w="19" w:type="dxa"/>
            </w:tcMar>
            <w:hideMark/>
          </w:tcPr>
          <w:p w:rsidR="003158B5" w:rsidRPr="003158B5" w:rsidRDefault="003158B5">
            <w:pPr>
              <w:rPr>
                <w:rFonts w:ascii="Times New Roman" w:hAnsi="Times New Roman"/>
                <w:color w:val="000000"/>
                <w:sz w:val="22"/>
                <w:szCs w:val="22"/>
                <w:lang w:val="en-US"/>
              </w:rPr>
            </w:pPr>
            <w:r w:rsidRPr="003158B5">
              <w:rPr>
                <w:rFonts w:ascii="Times New Roman" w:hAnsi="Times New Roman"/>
                <w:color w:val="000000"/>
                <w:sz w:val="22"/>
                <w:szCs w:val="22"/>
                <w:lang w:val="en-US"/>
              </w:rPr>
              <w:t xml:space="preserve">Possibility to leave current employer with severance bonus </w:t>
            </w:r>
          </w:p>
        </w:tc>
        <w:tc>
          <w:tcPr>
            <w:tcW w:w="560" w:type="dxa"/>
            <w:tcBorders>
              <w:top w:val="nil"/>
              <w:left w:val="nil"/>
              <w:bottom w:val="nil"/>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b/>
                <w:bCs/>
                <w:color w:val="000000"/>
                <w:sz w:val="22"/>
                <w:szCs w:val="22"/>
              </w:rPr>
            </w:pPr>
            <w:r w:rsidRPr="003158B5">
              <w:rPr>
                <w:rFonts w:ascii="Times New Roman" w:hAnsi="Times New Roman"/>
                <w:b/>
                <w:bCs/>
                <w:color w:val="000000"/>
                <w:sz w:val="22"/>
                <w:szCs w:val="22"/>
              </w:rPr>
              <w:t>18%</w:t>
            </w:r>
          </w:p>
        </w:tc>
        <w:tc>
          <w:tcPr>
            <w:tcW w:w="560" w:type="dxa"/>
            <w:tcBorders>
              <w:top w:val="nil"/>
              <w:left w:val="nil"/>
              <w:bottom w:val="nil"/>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12%</w:t>
            </w:r>
          </w:p>
        </w:tc>
        <w:tc>
          <w:tcPr>
            <w:tcW w:w="953" w:type="dxa"/>
            <w:tcBorders>
              <w:top w:val="nil"/>
              <w:left w:val="nil"/>
              <w:bottom w:val="nil"/>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 xml:space="preserve">       0,42 </w:t>
            </w:r>
          </w:p>
        </w:tc>
      </w:tr>
      <w:tr w:rsidR="003158B5" w:rsidRPr="003158B5" w:rsidTr="003158B5">
        <w:trPr>
          <w:trHeight w:val="300"/>
        </w:trPr>
        <w:tc>
          <w:tcPr>
            <w:tcW w:w="7084" w:type="dxa"/>
            <w:tcBorders>
              <w:top w:val="nil"/>
              <w:left w:val="nil"/>
              <w:bottom w:val="single" w:sz="8" w:space="0" w:color="4F81BD"/>
              <w:right w:val="nil"/>
            </w:tcBorders>
            <w:shd w:val="clear" w:color="000000" w:fill="FBFCFF"/>
            <w:tcMar>
              <w:top w:w="19" w:type="dxa"/>
              <w:left w:w="19" w:type="dxa"/>
              <w:bottom w:w="0" w:type="dxa"/>
              <w:right w:w="19" w:type="dxa"/>
            </w:tcMar>
            <w:hideMark/>
          </w:tcPr>
          <w:p w:rsidR="003158B5" w:rsidRPr="003158B5" w:rsidRDefault="003158B5">
            <w:pPr>
              <w:rPr>
                <w:rFonts w:ascii="Times New Roman" w:hAnsi="Times New Roman"/>
                <w:color w:val="000000"/>
                <w:sz w:val="22"/>
                <w:szCs w:val="22"/>
                <w:lang w:val="en-US"/>
              </w:rPr>
            </w:pPr>
            <w:r w:rsidRPr="003158B5">
              <w:rPr>
                <w:rFonts w:ascii="Times New Roman" w:hAnsi="Times New Roman"/>
                <w:color w:val="000000"/>
                <w:sz w:val="22"/>
                <w:szCs w:val="22"/>
                <w:lang w:val="en-US"/>
              </w:rPr>
              <w:t xml:space="preserve">Possibility to apply a technological new product or process </w:t>
            </w:r>
          </w:p>
        </w:tc>
        <w:tc>
          <w:tcPr>
            <w:tcW w:w="560" w:type="dxa"/>
            <w:tcBorders>
              <w:top w:val="nil"/>
              <w:left w:val="nil"/>
              <w:bottom w:val="single" w:sz="8" w:space="0" w:color="4F81BD"/>
              <w:right w:val="nil"/>
            </w:tcBorders>
            <w:shd w:val="clear" w:color="000000" w:fill="FBFCFF"/>
            <w:tcMar>
              <w:top w:w="19" w:type="dxa"/>
              <w:left w:w="19" w:type="dxa"/>
              <w:bottom w:w="0" w:type="dxa"/>
              <w:right w:w="19" w:type="dxa"/>
            </w:tcMar>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5%</w:t>
            </w:r>
          </w:p>
        </w:tc>
        <w:tc>
          <w:tcPr>
            <w:tcW w:w="560" w:type="dxa"/>
            <w:tcBorders>
              <w:top w:val="nil"/>
              <w:left w:val="nil"/>
              <w:bottom w:val="single" w:sz="8" w:space="0" w:color="4F81BD"/>
              <w:right w:val="nil"/>
            </w:tcBorders>
            <w:shd w:val="clear" w:color="000000" w:fill="FBFCFF"/>
            <w:tcMar>
              <w:top w:w="19" w:type="dxa"/>
              <w:left w:w="19" w:type="dxa"/>
              <w:bottom w:w="0" w:type="dxa"/>
              <w:right w:w="19" w:type="dxa"/>
            </w:tcMar>
            <w:hideMark/>
          </w:tcPr>
          <w:p w:rsidR="003158B5" w:rsidRPr="003158B5" w:rsidRDefault="003158B5">
            <w:pPr>
              <w:jc w:val="center"/>
              <w:rPr>
                <w:rFonts w:ascii="Times New Roman" w:hAnsi="Times New Roman"/>
                <w:b/>
                <w:bCs/>
                <w:color w:val="000000"/>
                <w:sz w:val="22"/>
                <w:szCs w:val="22"/>
              </w:rPr>
            </w:pPr>
            <w:r w:rsidRPr="003158B5">
              <w:rPr>
                <w:rFonts w:ascii="Times New Roman" w:hAnsi="Times New Roman"/>
                <w:b/>
                <w:bCs/>
                <w:color w:val="000000"/>
                <w:sz w:val="22"/>
                <w:szCs w:val="22"/>
              </w:rPr>
              <w:t>17%</w:t>
            </w:r>
            <w:r w:rsidR="001C57D1" w:rsidRPr="003158B5">
              <w:rPr>
                <w:rFonts w:ascii="Times New Roman" w:eastAsia="Times New Roman" w:hAnsi="Times New Roman"/>
                <w:b/>
                <w:color w:val="000000"/>
                <w:sz w:val="22"/>
                <w:szCs w:val="22"/>
                <w:vertAlign w:val="superscript"/>
              </w:rPr>
              <w:t>*</w:t>
            </w:r>
          </w:p>
        </w:tc>
        <w:tc>
          <w:tcPr>
            <w:tcW w:w="953" w:type="dxa"/>
            <w:tcBorders>
              <w:top w:val="nil"/>
              <w:left w:val="nil"/>
              <w:bottom w:val="single" w:sz="8" w:space="0" w:color="4F81BD"/>
              <w:right w:val="nil"/>
            </w:tcBorders>
            <w:shd w:val="clear" w:color="000000" w:fill="FBFCFF"/>
            <w:tcMar>
              <w:top w:w="19" w:type="dxa"/>
              <w:left w:w="19" w:type="dxa"/>
              <w:bottom w:w="0" w:type="dxa"/>
              <w:right w:w="19" w:type="dxa"/>
            </w:tcMar>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 xml:space="preserve">       0,11 </w:t>
            </w:r>
          </w:p>
        </w:tc>
      </w:tr>
    </w:tbl>
    <w:p w:rsidR="00305F3B" w:rsidRDefault="003158B5" w:rsidP="00305F3B">
      <w:pPr>
        <w:pStyle w:val="Bijschrift"/>
        <w:rPr>
          <w:rFonts w:ascii="Times New Roman" w:hAnsi="Times New Roman"/>
          <w:sz w:val="16"/>
          <w:szCs w:val="16"/>
          <w:lang w:val="en-US"/>
        </w:rPr>
      </w:pPr>
      <w:r w:rsidRPr="005078A5">
        <w:rPr>
          <w:rFonts w:ascii="Times New Roman" w:hAnsi="Times New Roman"/>
          <w:lang w:val="en-US"/>
        </w:rPr>
        <w:t xml:space="preserve"> </w:t>
      </w:r>
      <w:r w:rsidR="00305F3B" w:rsidRPr="005078A5">
        <w:rPr>
          <w:rFonts w:ascii="Times New Roman" w:hAnsi="Times New Roman"/>
          <w:lang w:val="en-US"/>
        </w:rPr>
        <w:t xml:space="preserve">Table 4.4: </w:t>
      </w:r>
      <w:r w:rsidR="00487405">
        <w:rPr>
          <w:rFonts w:ascii="Times New Roman" w:hAnsi="Times New Roman"/>
          <w:lang w:val="en-US"/>
        </w:rPr>
        <w:t>Opportunity driven</w:t>
      </w:r>
      <w:r w:rsidR="00305F3B" w:rsidRPr="005078A5">
        <w:rPr>
          <w:rFonts w:ascii="Times New Roman" w:hAnsi="Times New Roman"/>
          <w:lang w:val="en-US"/>
        </w:rPr>
        <w:t xml:space="preserve"> start motives for each population who started their business in Rotterdam during the second quarter</w:t>
      </w:r>
      <w:r w:rsidR="00305F3B" w:rsidRPr="005078A5">
        <w:rPr>
          <w:rFonts w:ascii="Times New Roman" w:hAnsi="Times New Roman"/>
          <w:lang w:val="en-US"/>
        </w:rPr>
        <w:br/>
      </w:r>
      <w:r w:rsidR="00305F3B" w:rsidRPr="005078A5">
        <w:rPr>
          <w:rFonts w:ascii="Times New Roman" w:hAnsi="Times New Roman"/>
          <w:vertAlign w:val="superscript"/>
          <w:lang w:val="en-US"/>
        </w:rPr>
        <w:t>*</w:t>
      </w:r>
      <w:r w:rsidR="00305F3B" w:rsidRPr="005078A5">
        <w:rPr>
          <w:rFonts w:ascii="Times New Roman" w:hAnsi="Times New Roman"/>
          <w:sz w:val="16"/>
          <w:szCs w:val="16"/>
          <w:lang w:val="en-US"/>
        </w:rPr>
        <w:t>signi</w:t>
      </w:r>
      <w:r w:rsidR="001C57D1">
        <w:rPr>
          <w:rFonts w:ascii="Times New Roman" w:hAnsi="Times New Roman"/>
          <w:sz w:val="16"/>
          <w:szCs w:val="16"/>
          <w:lang w:val="en-US"/>
        </w:rPr>
        <w:t>ficant at p &lt;0.1</w:t>
      </w:r>
      <w:r w:rsidR="00305F3B" w:rsidRPr="005078A5">
        <w:rPr>
          <w:rFonts w:ascii="Times New Roman" w:hAnsi="Times New Roman"/>
          <w:sz w:val="16"/>
          <w:szCs w:val="16"/>
          <w:lang w:val="en-US"/>
        </w:rPr>
        <w:t>5</w:t>
      </w:r>
    </w:p>
    <w:p w:rsidR="002009D4" w:rsidRPr="002009D4" w:rsidRDefault="002009D4" w:rsidP="002009D4">
      <w:pPr>
        <w:rPr>
          <w:lang w:val="en-US" w:eastAsia="en-US"/>
        </w:rPr>
      </w:pPr>
    </w:p>
    <w:p w:rsidR="00305F3B" w:rsidRPr="002009D4"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lastRenderedPageBreak/>
        <w:t xml:space="preserve">As can be seen in table 4.4 eight out of ten </w:t>
      </w:r>
      <w:r w:rsidR="00487405">
        <w:rPr>
          <w:rFonts w:ascii="Times New Roman" w:hAnsi="Times New Roman"/>
          <w:sz w:val="22"/>
          <w:lang w:val="en-US"/>
        </w:rPr>
        <w:t>opportunity driven</w:t>
      </w:r>
      <w:r w:rsidRPr="002009D4">
        <w:rPr>
          <w:rFonts w:ascii="Times New Roman" w:hAnsi="Times New Roman"/>
          <w:sz w:val="22"/>
          <w:lang w:val="en-US"/>
        </w:rPr>
        <w:t xml:space="preserve"> motives are mentioned more in 2009 than in 2008. Two of these motives are even significantly more of influence in 2009 as discussed in section 2 of this chapter. Only the motives ‘ability to perform specific work’ and ‘possibility to leave current employer with severance bonus’ are slightly more of influence to become self-employed in 2008. Thus where I expected to find that in 2008 </w:t>
      </w:r>
      <w:r w:rsidR="00487405">
        <w:rPr>
          <w:rFonts w:ascii="Times New Roman" w:hAnsi="Times New Roman"/>
          <w:sz w:val="22"/>
          <w:lang w:val="en-US"/>
        </w:rPr>
        <w:t>opportunity driven</w:t>
      </w:r>
      <w:r w:rsidRPr="002009D4">
        <w:rPr>
          <w:rFonts w:ascii="Times New Roman" w:hAnsi="Times New Roman"/>
          <w:sz w:val="22"/>
          <w:lang w:val="en-US"/>
        </w:rPr>
        <w:t xml:space="preserve"> motives would be more of influence on the start of a business, the outcome does not confirm this expectation.</w:t>
      </w:r>
    </w:p>
    <w:p w:rsidR="00B55769" w:rsidRDefault="00B55769" w:rsidP="002009D4">
      <w:pPr>
        <w:spacing w:line="360" w:lineRule="auto"/>
        <w:rPr>
          <w:rFonts w:ascii="Times New Roman" w:hAnsi="Times New Roman"/>
          <w:sz w:val="22"/>
          <w:lang w:val="en-US"/>
        </w:rPr>
      </w:pPr>
    </w:p>
    <w:p w:rsidR="00305F3B" w:rsidRDefault="00305F3B" w:rsidP="002009D4">
      <w:pPr>
        <w:spacing w:line="360" w:lineRule="auto"/>
        <w:rPr>
          <w:rFonts w:ascii="Times New Roman" w:hAnsi="Times New Roman"/>
          <w:sz w:val="22"/>
          <w:lang w:val="en-US"/>
        </w:rPr>
      </w:pPr>
      <w:r w:rsidRPr="002009D4">
        <w:rPr>
          <w:rFonts w:ascii="Times New Roman" w:hAnsi="Times New Roman"/>
          <w:sz w:val="22"/>
          <w:lang w:val="en-US"/>
        </w:rPr>
        <w:t xml:space="preserve">After studying the influence of the crisis on the </w:t>
      </w:r>
      <w:r w:rsidR="00487405">
        <w:rPr>
          <w:rFonts w:ascii="Times New Roman" w:hAnsi="Times New Roman"/>
          <w:sz w:val="22"/>
          <w:lang w:val="en-US"/>
        </w:rPr>
        <w:t>opportunity driven</w:t>
      </w:r>
      <w:r w:rsidRPr="002009D4">
        <w:rPr>
          <w:rFonts w:ascii="Times New Roman" w:hAnsi="Times New Roman"/>
          <w:sz w:val="22"/>
          <w:lang w:val="en-US"/>
        </w:rPr>
        <w:t xml:space="preserve"> motives I will now list the </w:t>
      </w:r>
      <w:r w:rsidR="00487405">
        <w:rPr>
          <w:rFonts w:ascii="Times New Roman" w:hAnsi="Times New Roman"/>
          <w:sz w:val="22"/>
          <w:lang w:val="en-US"/>
        </w:rPr>
        <w:t>necessity driven</w:t>
      </w:r>
      <w:r w:rsidRPr="002009D4">
        <w:rPr>
          <w:rFonts w:ascii="Times New Roman" w:hAnsi="Times New Roman"/>
          <w:sz w:val="22"/>
          <w:lang w:val="en-US"/>
        </w:rPr>
        <w:t xml:space="preserve"> motives and discuss if the crisis had any influence on these motives.</w:t>
      </w:r>
    </w:p>
    <w:p w:rsidR="00E06D1E" w:rsidRDefault="00E06D1E" w:rsidP="002009D4">
      <w:pPr>
        <w:spacing w:line="360" w:lineRule="auto"/>
        <w:rPr>
          <w:rFonts w:ascii="Times New Roman" w:hAnsi="Times New Roman"/>
          <w:sz w:val="22"/>
          <w:lang w:val="en-US"/>
        </w:rPr>
      </w:pPr>
    </w:p>
    <w:tbl>
      <w:tblPr>
        <w:tblW w:w="9047" w:type="dxa"/>
        <w:tblCellMar>
          <w:left w:w="0" w:type="dxa"/>
          <w:right w:w="0" w:type="dxa"/>
        </w:tblCellMar>
        <w:tblLook w:val="04A0"/>
      </w:tblPr>
      <w:tblGrid>
        <w:gridCol w:w="6901"/>
        <w:gridCol w:w="580"/>
        <w:gridCol w:w="580"/>
        <w:gridCol w:w="986"/>
      </w:tblGrid>
      <w:tr w:rsidR="003158B5" w:rsidRPr="003158B5" w:rsidTr="003158B5">
        <w:trPr>
          <w:trHeight w:val="300"/>
        </w:trPr>
        <w:tc>
          <w:tcPr>
            <w:tcW w:w="6901" w:type="dxa"/>
            <w:tcBorders>
              <w:top w:val="single" w:sz="8" w:space="0" w:color="4F81BD"/>
              <w:left w:val="nil"/>
              <w:bottom w:val="single" w:sz="8" w:space="0" w:color="4F81BD"/>
              <w:right w:val="nil"/>
            </w:tcBorders>
            <w:shd w:val="clear" w:color="auto" w:fill="auto"/>
            <w:noWrap/>
            <w:tcMar>
              <w:top w:w="19" w:type="dxa"/>
              <w:left w:w="19" w:type="dxa"/>
              <w:bottom w:w="0" w:type="dxa"/>
              <w:right w:w="19" w:type="dxa"/>
            </w:tcMar>
            <w:hideMark/>
          </w:tcPr>
          <w:p w:rsidR="003158B5" w:rsidRPr="003158B5" w:rsidRDefault="001D442F">
            <w:pPr>
              <w:rPr>
                <w:rFonts w:ascii="Times New Roman" w:hAnsi="Times New Roman"/>
                <w:b/>
                <w:bCs/>
                <w:color w:val="1F497D"/>
                <w:sz w:val="22"/>
                <w:szCs w:val="22"/>
              </w:rPr>
            </w:pPr>
            <w:r>
              <w:rPr>
                <w:rFonts w:ascii="Times New Roman" w:hAnsi="Times New Roman"/>
                <w:sz w:val="22"/>
                <w:lang w:val="en-US"/>
              </w:rPr>
              <w:br w:type="page"/>
            </w:r>
            <w:r w:rsidR="003158B5" w:rsidRPr="003158B5">
              <w:rPr>
                <w:rFonts w:ascii="Times New Roman" w:hAnsi="Times New Roman"/>
                <w:b/>
                <w:bCs/>
                <w:color w:val="1F497D"/>
                <w:sz w:val="22"/>
                <w:szCs w:val="22"/>
              </w:rPr>
              <w:t>Necessity driven motives</w:t>
            </w:r>
          </w:p>
        </w:tc>
        <w:tc>
          <w:tcPr>
            <w:tcW w:w="580" w:type="dxa"/>
            <w:tcBorders>
              <w:top w:val="single" w:sz="8" w:space="0" w:color="4F81BD"/>
              <w:left w:val="nil"/>
              <w:bottom w:val="single" w:sz="8" w:space="0" w:color="4F81BD"/>
              <w:right w:val="nil"/>
            </w:tcBorders>
            <w:shd w:val="clear" w:color="auto" w:fill="auto"/>
            <w:noWrap/>
            <w:tcMar>
              <w:top w:w="19" w:type="dxa"/>
              <w:left w:w="19" w:type="dxa"/>
              <w:bottom w:w="0" w:type="dxa"/>
              <w:right w:w="19" w:type="dxa"/>
            </w:tcMar>
            <w:hideMark/>
          </w:tcPr>
          <w:p w:rsidR="003158B5" w:rsidRPr="003158B5" w:rsidRDefault="003158B5">
            <w:pPr>
              <w:jc w:val="center"/>
              <w:rPr>
                <w:rFonts w:ascii="Times New Roman" w:hAnsi="Times New Roman"/>
                <w:b/>
                <w:bCs/>
                <w:color w:val="1F497D"/>
                <w:sz w:val="22"/>
                <w:szCs w:val="22"/>
              </w:rPr>
            </w:pPr>
            <w:r w:rsidRPr="003158B5">
              <w:rPr>
                <w:rFonts w:ascii="Times New Roman" w:hAnsi="Times New Roman"/>
                <w:b/>
                <w:bCs/>
                <w:color w:val="1F497D"/>
                <w:sz w:val="22"/>
                <w:szCs w:val="22"/>
              </w:rPr>
              <w:t>2008</w:t>
            </w:r>
          </w:p>
        </w:tc>
        <w:tc>
          <w:tcPr>
            <w:tcW w:w="580" w:type="dxa"/>
            <w:tcBorders>
              <w:top w:val="single" w:sz="8" w:space="0" w:color="4F81BD"/>
              <w:left w:val="nil"/>
              <w:bottom w:val="single" w:sz="8" w:space="0" w:color="4F81BD"/>
              <w:right w:val="nil"/>
            </w:tcBorders>
            <w:shd w:val="clear" w:color="auto" w:fill="auto"/>
            <w:noWrap/>
            <w:tcMar>
              <w:top w:w="19" w:type="dxa"/>
              <w:left w:w="19" w:type="dxa"/>
              <w:bottom w:w="0" w:type="dxa"/>
              <w:right w:w="19" w:type="dxa"/>
            </w:tcMar>
            <w:hideMark/>
          </w:tcPr>
          <w:p w:rsidR="003158B5" w:rsidRPr="003158B5" w:rsidRDefault="003158B5">
            <w:pPr>
              <w:jc w:val="center"/>
              <w:rPr>
                <w:rFonts w:ascii="Times New Roman" w:hAnsi="Times New Roman"/>
                <w:b/>
                <w:bCs/>
                <w:color w:val="1F497D"/>
                <w:sz w:val="22"/>
                <w:szCs w:val="22"/>
              </w:rPr>
            </w:pPr>
            <w:r w:rsidRPr="003158B5">
              <w:rPr>
                <w:rFonts w:ascii="Times New Roman" w:hAnsi="Times New Roman"/>
                <w:b/>
                <w:bCs/>
                <w:color w:val="1F497D"/>
                <w:sz w:val="22"/>
                <w:szCs w:val="22"/>
              </w:rPr>
              <w:t>2009</w:t>
            </w:r>
          </w:p>
        </w:tc>
        <w:tc>
          <w:tcPr>
            <w:tcW w:w="986" w:type="dxa"/>
            <w:tcBorders>
              <w:top w:val="single" w:sz="8" w:space="0" w:color="4F81BD"/>
              <w:left w:val="nil"/>
              <w:bottom w:val="single" w:sz="8" w:space="0" w:color="4F81BD"/>
              <w:right w:val="nil"/>
            </w:tcBorders>
            <w:shd w:val="clear" w:color="auto" w:fill="auto"/>
            <w:noWrap/>
            <w:tcMar>
              <w:top w:w="19" w:type="dxa"/>
              <w:left w:w="19" w:type="dxa"/>
              <w:bottom w:w="0" w:type="dxa"/>
              <w:right w:w="19" w:type="dxa"/>
            </w:tcMar>
            <w:hideMark/>
          </w:tcPr>
          <w:p w:rsidR="003158B5" w:rsidRPr="003158B5" w:rsidRDefault="003158B5">
            <w:pPr>
              <w:jc w:val="center"/>
              <w:rPr>
                <w:rFonts w:ascii="Times New Roman" w:hAnsi="Times New Roman"/>
                <w:b/>
                <w:bCs/>
                <w:color w:val="1F497D"/>
                <w:sz w:val="22"/>
                <w:szCs w:val="22"/>
              </w:rPr>
            </w:pPr>
            <w:r w:rsidRPr="003158B5">
              <w:rPr>
                <w:rFonts w:ascii="Times New Roman" w:hAnsi="Times New Roman"/>
                <w:b/>
                <w:bCs/>
                <w:color w:val="1F497D"/>
                <w:sz w:val="22"/>
                <w:szCs w:val="22"/>
              </w:rPr>
              <w:t>p-value</w:t>
            </w:r>
          </w:p>
        </w:tc>
      </w:tr>
      <w:tr w:rsidR="003158B5" w:rsidRPr="003158B5" w:rsidTr="003158B5">
        <w:trPr>
          <w:trHeight w:val="300"/>
        </w:trPr>
        <w:tc>
          <w:tcPr>
            <w:tcW w:w="6901" w:type="dxa"/>
            <w:tcBorders>
              <w:top w:val="nil"/>
              <w:left w:val="nil"/>
              <w:bottom w:val="nil"/>
              <w:right w:val="nil"/>
            </w:tcBorders>
            <w:shd w:val="clear" w:color="auto" w:fill="auto"/>
            <w:tcMar>
              <w:top w:w="19" w:type="dxa"/>
              <w:left w:w="19" w:type="dxa"/>
              <w:bottom w:w="0" w:type="dxa"/>
              <w:right w:w="19" w:type="dxa"/>
            </w:tcMar>
            <w:hideMark/>
          </w:tcPr>
          <w:p w:rsidR="003158B5" w:rsidRPr="003158B5" w:rsidRDefault="003158B5">
            <w:pPr>
              <w:rPr>
                <w:rFonts w:ascii="Times New Roman" w:hAnsi="Times New Roman"/>
                <w:color w:val="000000"/>
                <w:sz w:val="22"/>
                <w:szCs w:val="22"/>
              </w:rPr>
            </w:pPr>
            <w:r w:rsidRPr="003158B5">
              <w:rPr>
                <w:rFonts w:ascii="Times New Roman" w:hAnsi="Times New Roman"/>
                <w:color w:val="000000"/>
                <w:sz w:val="22"/>
                <w:szCs w:val="22"/>
              </w:rPr>
              <w:t xml:space="preserve">Dissatisfaction about waged job </w:t>
            </w:r>
          </w:p>
        </w:tc>
        <w:tc>
          <w:tcPr>
            <w:tcW w:w="580" w:type="dxa"/>
            <w:tcBorders>
              <w:top w:val="nil"/>
              <w:left w:val="nil"/>
              <w:bottom w:val="nil"/>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42%</w:t>
            </w:r>
          </w:p>
        </w:tc>
        <w:tc>
          <w:tcPr>
            <w:tcW w:w="580" w:type="dxa"/>
            <w:tcBorders>
              <w:top w:val="nil"/>
              <w:left w:val="nil"/>
              <w:bottom w:val="nil"/>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b/>
                <w:bCs/>
                <w:color w:val="000000"/>
                <w:sz w:val="22"/>
                <w:szCs w:val="22"/>
              </w:rPr>
            </w:pPr>
            <w:r w:rsidRPr="003158B5">
              <w:rPr>
                <w:rFonts w:ascii="Times New Roman" w:hAnsi="Times New Roman"/>
                <w:b/>
                <w:bCs/>
                <w:color w:val="000000"/>
                <w:sz w:val="22"/>
                <w:szCs w:val="22"/>
              </w:rPr>
              <w:t>55%</w:t>
            </w:r>
          </w:p>
        </w:tc>
        <w:tc>
          <w:tcPr>
            <w:tcW w:w="986" w:type="dxa"/>
            <w:tcBorders>
              <w:top w:val="nil"/>
              <w:left w:val="nil"/>
              <w:bottom w:val="nil"/>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 xml:space="preserve">       0,26 </w:t>
            </w:r>
          </w:p>
        </w:tc>
      </w:tr>
      <w:tr w:rsidR="003158B5" w:rsidRPr="003158B5" w:rsidTr="003158B5">
        <w:trPr>
          <w:trHeight w:val="300"/>
        </w:trPr>
        <w:tc>
          <w:tcPr>
            <w:tcW w:w="6901"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rPr>
                <w:rFonts w:ascii="Times New Roman" w:hAnsi="Times New Roman"/>
                <w:color w:val="000000"/>
                <w:sz w:val="22"/>
                <w:szCs w:val="22"/>
                <w:lang w:val="en-US"/>
              </w:rPr>
            </w:pPr>
            <w:r w:rsidRPr="003158B5">
              <w:rPr>
                <w:rFonts w:ascii="Times New Roman" w:hAnsi="Times New Roman"/>
                <w:color w:val="000000"/>
                <w:sz w:val="22"/>
                <w:szCs w:val="22"/>
                <w:lang w:val="en-US"/>
              </w:rPr>
              <w:t>Expected salary is too low after re-entry of labor-market</w:t>
            </w:r>
          </w:p>
        </w:tc>
        <w:tc>
          <w:tcPr>
            <w:tcW w:w="580"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18%</w:t>
            </w:r>
          </w:p>
        </w:tc>
        <w:tc>
          <w:tcPr>
            <w:tcW w:w="580"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jc w:val="center"/>
              <w:rPr>
                <w:rFonts w:ascii="Times New Roman" w:hAnsi="Times New Roman"/>
                <w:b/>
                <w:bCs/>
                <w:color w:val="000000"/>
                <w:sz w:val="22"/>
                <w:szCs w:val="22"/>
              </w:rPr>
            </w:pPr>
            <w:r w:rsidRPr="003158B5">
              <w:rPr>
                <w:rFonts w:ascii="Times New Roman" w:hAnsi="Times New Roman"/>
                <w:b/>
                <w:bCs/>
                <w:color w:val="000000"/>
                <w:sz w:val="22"/>
                <w:szCs w:val="22"/>
              </w:rPr>
              <w:t>19%</w:t>
            </w:r>
          </w:p>
        </w:tc>
        <w:tc>
          <w:tcPr>
            <w:tcW w:w="986"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 xml:space="preserve">       0,94 </w:t>
            </w:r>
          </w:p>
        </w:tc>
      </w:tr>
      <w:tr w:rsidR="003158B5" w:rsidRPr="003158B5" w:rsidTr="003158B5">
        <w:trPr>
          <w:trHeight w:val="300"/>
        </w:trPr>
        <w:tc>
          <w:tcPr>
            <w:tcW w:w="6901" w:type="dxa"/>
            <w:tcBorders>
              <w:top w:val="nil"/>
              <w:left w:val="nil"/>
              <w:bottom w:val="nil"/>
              <w:right w:val="nil"/>
            </w:tcBorders>
            <w:shd w:val="clear" w:color="auto" w:fill="auto"/>
            <w:tcMar>
              <w:top w:w="19" w:type="dxa"/>
              <w:left w:w="19" w:type="dxa"/>
              <w:bottom w:w="0" w:type="dxa"/>
              <w:right w:w="19" w:type="dxa"/>
            </w:tcMar>
            <w:hideMark/>
          </w:tcPr>
          <w:p w:rsidR="003158B5" w:rsidRPr="003158B5" w:rsidRDefault="003158B5">
            <w:pPr>
              <w:rPr>
                <w:rFonts w:ascii="Times New Roman" w:hAnsi="Times New Roman"/>
                <w:color w:val="000000"/>
                <w:sz w:val="22"/>
                <w:szCs w:val="22"/>
                <w:lang w:val="en-US"/>
              </w:rPr>
            </w:pPr>
            <w:r w:rsidRPr="003158B5">
              <w:rPr>
                <w:rFonts w:ascii="Times New Roman" w:hAnsi="Times New Roman"/>
                <w:color w:val="000000"/>
                <w:sz w:val="22"/>
                <w:szCs w:val="22"/>
                <w:lang w:val="en-US"/>
              </w:rPr>
              <w:t>Unemployment / not able to find a job</w:t>
            </w:r>
          </w:p>
        </w:tc>
        <w:tc>
          <w:tcPr>
            <w:tcW w:w="580" w:type="dxa"/>
            <w:tcBorders>
              <w:top w:val="nil"/>
              <w:left w:val="nil"/>
              <w:bottom w:val="nil"/>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b/>
                <w:bCs/>
                <w:color w:val="000000"/>
                <w:sz w:val="22"/>
                <w:szCs w:val="22"/>
              </w:rPr>
            </w:pPr>
            <w:r w:rsidRPr="003158B5">
              <w:rPr>
                <w:rFonts w:ascii="Times New Roman" w:hAnsi="Times New Roman"/>
                <w:b/>
                <w:bCs/>
                <w:color w:val="000000"/>
                <w:sz w:val="22"/>
                <w:szCs w:val="22"/>
              </w:rPr>
              <w:t>21%</w:t>
            </w:r>
          </w:p>
        </w:tc>
        <w:tc>
          <w:tcPr>
            <w:tcW w:w="580" w:type="dxa"/>
            <w:tcBorders>
              <w:top w:val="nil"/>
              <w:left w:val="nil"/>
              <w:bottom w:val="nil"/>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14%</w:t>
            </w:r>
          </w:p>
        </w:tc>
        <w:tc>
          <w:tcPr>
            <w:tcW w:w="986" w:type="dxa"/>
            <w:tcBorders>
              <w:top w:val="nil"/>
              <w:left w:val="nil"/>
              <w:bottom w:val="nil"/>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 xml:space="preserve">       0,43 </w:t>
            </w:r>
          </w:p>
        </w:tc>
      </w:tr>
      <w:tr w:rsidR="003158B5" w:rsidRPr="003158B5" w:rsidTr="003158B5">
        <w:trPr>
          <w:trHeight w:val="300"/>
        </w:trPr>
        <w:tc>
          <w:tcPr>
            <w:tcW w:w="6901"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rPr>
                <w:rFonts w:ascii="Times New Roman" w:hAnsi="Times New Roman"/>
                <w:color w:val="000000"/>
                <w:sz w:val="22"/>
                <w:szCs w:val="22"/>
                <w:lang w:val="en-US"/>
              </w:rPr>
            </w:pPr>
            <w:r w:rsidRPr="003158B5">
              <w:rPr>
                <w:rFonts w:ascii="Times New Roman" w:hAnsi="Times New Roman"/>
                <w:color w:val="000000"/>
                <w:sz w:val="22"/>
                <w:szCs w:val="22"/>
                <w:lang w:val="en-US"/>
              </w:rPr>
              <w:t xml:space="preserve">Due to personal circumstances, entrepreneurship is born out of necessity </w:t>
            </w:r>
          </w:p>
        </w:tc>
        <w:tc>
          <w:tcPr>
            <w:tcW w:w="580"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jc w:val="center"/>
              <w:rPr>
                <w:rFonts w:ascii="Times New Roman" w:hAnsi="Times New Roman"/>
                <w:b/>
                <w:bCs/>
                <w:color w:val="000000"/>
                <w:sz w:val="22"/>
                <w:szCs w:val="22"/>
              </w:rPr>
            </w:pPr>
            <w:r w:rsidRPr="003158B5">
              <w:rPr>
                <w:rFonts w:ascii="Times New Roman" w:hAnsi="Times New Roman"/>
                <w:b/>
                <w:bCs/>
                <w:color w:val="000000"/>
                <w:sz w:val="22"/>
                <w:szCs w:val="22"/>
              </w:rPr>
              <w:t>21%</w:t>
            </w:r>
          </w:p>
        </w:tc>
        <w:tc>
          <w:tcPr>
            <w:tcW w:w="580"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14%</w:t>
            </w:r>
          </w:p>
        </w:tc>
        <w:tc>
          <w:tcPr>
            <w:tcW w:w="986" w:type="dxa"/>
            <w:tcBorders>
              <w:top w:val="nil"/>
              <w:left w:val="nil"/>
              <w:bottom w:val="nil"/>
              <w:right w:val="nil"/>
            </w:tcBorders>
            <w:shd w:val="clear" w:color="000000" w:fill="FBFCFF"/>
            <w:tcMar>
              <w:top w:w="19" w:type="dxa"/>
              <w:left w:w="19" w:type="dxa"/>
              <w:bottom w:w="0" w:type="dxa"/>
              <w:right w:w="19" w:type="dxa"/>
            </w:tcMar>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 xml:space="preserve">       0,43 </w:t>
            </w:r>
          </w:p>
        </w:tc>
      </w:tr>
      <w:tr w:rsidR="003158B5" w:rsidRPr="003158B5" w:rsidTr="003158B5">
        <w:trPr>
          <w:trHeight w:val="300"/>
        </w:trPr>
        <w:tc>
          <w:tcPr>
            <w:tcW w:w="6901" w:type="dxa"/>
            <w:tcBorders>
              <w:top w:val="nil"/>
              <w:left w:val="nil"/>
              <w:bottom w:val="single" w:sz="8" w:space="0" w:color="4F81BD"/>
              <w:right w:val="nil"/>
            </w:tcBorders>
            <w:shd w:val="clear" w:color="auto" w:fill="auto"/>
            <w:tcMar>
              <w:top w:w="19" w:type="dxa"/>
              <w:left w:w="19" w:type="dxa"/>
              <w:bottom w:w="0" w:type="dxa"/>
              <w:right w:w="19" w:type="dxa"/>
            </w:tcMar>
            <w:hideMark/>
          </w:tcPr>
          <w:p w:rsidR="003158B5" w:rsidRPr="003158B5" w:rsidRDefault="003158B5">
            <w:pPr>
              <w:rPr>
                <w:rFonts w:ascii="Times New Roman" w:hAnsi="Times New Roman"/>
                <w:color w:val="000000"/>
                <w:sz w:val="22"/>
                <w:szCs w:val="22"/>
              </w:rPr>
            </w:pPr>
            <w:r w:rsidRPr="003158B5">
              <w:rPr>
                <w:rFonts w:ascii="Times New Roman" w:hAnsi="Times New Roman"/>
                <w:color w:val="000000"/>
                <w:sz w:val="22"/>
                <w:szCs w:val="22"/>
              </w:rPr>
              <w:t xml:space="preserve">Threatening unemployment </w:t>
            </w:r>
          </w:p>
        </w:tc>
        <w:tc>
          <w:tcPr>
            <w:tcW w:w="580" w:type="dxa"/>
            <w:tcBorders>
              <w:top w:val="nil"/>
              <w:left w:val="nil"/>
              <w:bottom w:val="single" w:sz="8" w:space="0" w:color="4F81BD"/>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13%</w:t>
            </w:r>
          </w:p>
        </w:tc>
        <w:tc>
          <w:tcPr>
            <w:tcW w:w="580" w:type="dxa"/>
            <w:tcBorders>
              <w:top w:val="nil"/>
              <w:left w:val="nil"/>
              <w:bottom w:val="single" w:sz="8" w:space="0" w:color="4F81BD"/>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b/>
                <w:bCs/>
                <w:color w:val="000000"/>
                <w:sz w:val="22"/>
                <w:szCs w:val="22"/>
              </w:rPr>
            </w:pPr>
            <w:r w:rsidRPr="003158B5">
              <w:rPr>
                <w:rFonts w:ascii="Times New Roman" w:hAnsi="Times New Roman"/>
                <w:b/>
                <w:bCs/>
                <w:color w:val="000000"/>
                <w:sz w:val="22"/>
                <w:szCs w:val="22"/>
              </w:rPr>
              <w:t>19%</w:t>
            </w:r>
          </w:p>
        </w:tc>
        <w:tc>
          <w:tcPr>
            <w:tcW w:w="986" w:type="dxa"/>
            <w:tcBorders>
              <w:top w:val="nil"/>
              <w:left w:val="nil"/>
              <w:bottom w:val="single" w:sz="8" w:space="0" w:color="4F81BD"/>
              <w:right w:val="nil"/>
            </w:tcBorders>
            <w:shd w:val="clear" w:color="auto" w:fill="auto"/>
            <w:noWrap/>
            <w:tcMar>
              <w:top w:w="19" w:type="dxa"/>
              <w:left w:w="19" w:type="dxa"/>
              <w:bottom w:w="0" w:type="dxa"/>
              <w:right w:w="19" w:type="dxa"/>
            </w:tcMar>
            <w:vAlign w:val="bottom"/>
            <w:hideMark/>
          </w:tcPr>
          <w:p w:rsidR="003158B5" w:rsidRPr="003158B5" w:rsidRDefault="003158B5">
            <w:pPr>
              <w:jc w:val="center"/>
              <w:rPr>
                <w:rFonts w:ascii="Times New Roman" w:hAnsi="Times New Roman"/>
                <w:color w:val="000000"/>
                <w:sz w:val="22"/>
                <w:szCs w:val="22"/>
              </w:rPr>
            </w:pPr>
            <w:r w:rsidRPr="003158B5">
              <w:rPr>
                <w:rFonts w:ascii="Times New Roman" w:hAnsi="Times New Roman"/>
                <w:color w:val="000000"/>
                <w:sz w:val="22"/>
                <w:szCs w:val="22"/>
              </w:rPr>
              <w:t xml:space="preserve">       0,48 </w:t>
            </w:r>
          </w:p>
        </w:tc>
      </w:tr>
    </w:tbl>
    <w:p w:rsidR="00305F3B" w:rsidRPr="005078A5" w:rsidRDefault="003158B5" w:rsidP="00305F3B">
      <w:pPr>
        <w:pStyle w:val="Bijschrift"/>
        <w:rPr>
          <w:rFonts w:ascii="Times New Roman" w:hAnsi="Times New Roman"/>
          <w:lang w:val="en-US"/>
        </w:rPr>
      </w:pPr>
      <w:r w:rsidRPr="005078A5">
        <w:rPr>
          <w:rFonts w:ascii="Times New Roman" w:hAnsi="Times New Roman"/>
          <w:lang w:val="en-US"/>
        </w:rPr>
        <w:t xml:space="preserve"> </w:t>
      </w:r>
      <w:r w:rsidR="00305F3B" w:rsidRPr="005078A5">
        <w:rPr>
          <w:rFonts w:ascii="Times New Roman" w:hAnsi="Times New Roman"/>
          <w:lang w:val="en-US"/>
        </w:rPr>
        <w:t xml:space="preserve">Table 4.5: </w:t>
      </w:r>
      <w:r w:rsidR="00487405">
        <w:rPr>
          <w:rFonts w:ascii="Times New Roman" w:hAnsi="Times New Roman"/>
          <w:lang w:val="en-US"/>
        </w:rPr>
        <w:t>Necessity driven</w:t>
      </w:r>
      <w:r w:rsidR="00305F3B" w:rsidRPr="005078A5">
        <w:rPr>
          <w:rFonts w:ascii="Times New Roman" w:hAnsi="Times New Roman"/>
          <w:lang w:val="en-US"/>
        </w:rPr>
        <w:t xml:space="preserve"> start motives for each population who started their business in Rotterdam during the second quarter</w:t>
      </w:r>
    </w:p>
    <w:p w:rsidR="00305F3B"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t xml:space="preserve">The motives ‘unemployment / not able to find a job’ and ‘due to personal circumstances, entrepreneurship is born out of necessity’ are mentioned more in 2008 than by entrepreneurs who became self-employed in 2009. The other three </w:t>
      </w:r>
      <w:r w:rsidR="00487405">
        <w:rPr>
          <w:rFonts w:ascii="Times New Roman" w:hAnsi="Times New Roman"/>
          <w:sz w:val="22"/>
          <w:lang w:val="en-US"/>
        </w:rPr>
        <w:t>necessity driven</w:t>
      </w:r>
      <w:r w:rsidRPr="002009D4">
        <w:rPr>
          <w:rFonts w:ascii="Times New Roman" w:hAnsi="Times New Roman"/>
          <w:sz w:val="22"/>
          <w:lang w:val="en-US"/>
        </w:rPr>
        <w:t xml:space="preserve"> motives were more of influence on the start of businesses founded in 2009. This result is consistent with the expectation based on theory.</w:t>
      </w:r>
    </w:p>
    <w:p w:rsidR="002009D4" w:rsidRPr="002009D4" w:rsidRDefault="002009D4" w:rsidP="002009D4">
      <w:pPr>
        <w:spacing w:line="360" w:lineRule="auto"/>
        <w:jc w:val="both"/>
        <w:rPr>
          <w:rFonts w:ascii="Times New Roman" w:hAnsi="Times New Roman"/>
          <w:sz w:val="22"/>
          <w:lang w:val="en-US"/>
        </w:rPr>
      </w:pPr>
    </w:p>
    <w:p w:rsidR="00305F3B" w:rsidRDefault="00305F3B" w:rsidP="002009D4">
      <w:pPr>
        <w:spacing w:line="360" w:lineRule="auto"/>
        <w:jc w:val="both"/>
        <w:rPr>
          <w:rStyle w:val="longtext"/>
          <w:rFonts w:ascii="Times New Roman" w:hAnsi="Times New Roman"/>
          <w:sz w:val="22"/>
          <w:shd w:val="clear" w:color="auto" w:fill="FFFFFF"/>
          <w:lang w:val="en-US"/>
        </w:rPr>
      </w:pPr>
      <w:r w:rsidRPr="002009D4">
        <w:rPr>
          <w:rStyle w:val="longtext"/>
          <w:rFonts w:ascii="Times New Roman" w:hAnsi="Times New Roman"/>
          <w:sz w:val="22"/>
          <w:shd w:val="clear" w:color="auto" w:fill="FFFFFF"/>
          <w:lang w:val="en-US"/>
        </w:rPr>
        <w:t xml:space="preserve">On the one hand if we look at the frequencies in which the </w:t>
      </w:r>
      <w:r w:rsidR="00487405">
        <w:rPr>
          <w:rStyle w:val="longtext"/>
          <w:rFonts w:ascii="Times New Roman" w:hAnsi="Times New Roman"/>
          <w:sz w:val="22"/>
          <w:shd w:val="clear" w:color="auto" w:fill="FFFFFF"/>
          <w:lang w:val="en-US"/>
        </w:rPr>
        <w:t>opportunity</w:t>
      </w:r>
      <w:r w:rsidRPr="002009D4">
        <w:rPr>
          <w:rStyle w:val="longtext"/>
          <w:rFonts w:ascii="Times New Roman" w:hAnsi="Times New Roman"/>
          <w:sz w:val="22"/>
          <w:shd w:val="clear" w:color="auto" w:fill="FFFFFF"/>
          <w:lang w:val="en-US"/>
        </w:rPr>
        <w:t xml:space="preserve"> and </w:t>
      </w:r>
      <w:r w:rsidR="00487405">
        <w:rPr>
          <w:rStyle w:val="longtext"/>
          <w:rFonts w:ascii="Times New Roman" w:hAnsi="Times New Roman"/>
          <w:sz w:val="22"/>
          <w:shd w:val="clear" w:color="auto" w:fill="FFFFFF"/>
          <w:lang w:val="en-US"/>
        </w:rPr>
        <w:t>necessity driven</w:t>
      </w:r>
      <w:r w:rsidRPr="002009D4">
        <w:rPr>
          <w:rStyle w:val="longtext"/>
          <w:rFonts w:ascii="Times New Roman" w:hAnsi="Times New Roman"/>
          <w:sz w:val="22"/>
          <w:shd w:val="clear" w:color="auto" w:fill="FFFFFF"/>
          <w:lang w:val="en-US"/>
        </w:rPr>
        <w:t xml:space="preserve"> motives are mentioned in both 2008 and 2009 as shown in table 4.3, we see that the outcome goes in opposite direction of what we expected based on literature research. In 2009, the percentage that </w:t>
      </w:r>
      <w:r w:rsidR="00487405">
        <w:rPr>
          <w:rStyle w:val="longtext"/>
          <w:rFonts w:ascii="Times New Roman" w:hAnsi="Times New Roman"/>
          <w:sz w:val="22"/>
          <w:shd w:val="clear" w:color="auto" w:fill="FFFFFF"/>
          <w:lang w:val="en-US"/>
        </w:rPr>
        <w:t>opportunity driven</w:t>
      </w:r>
      <w:r w:rsidRPr="002009D4">
        <w:rPr>
          <w:rStyle w:val="longtext"/>
          <w:rFonts w:ascii="Times New Roman" w:hAnsi="Times New Roman"/>
          <w:sz w:val="22"/>
          <w:shd w:val="clear" w:color="auto" w:fill="FFFFFF"/>
          <w:lang w:val="en-US"/>
        </w:rPr>
        <w:t xml:space="preserve"> motives were of influence on starters to become self-employed is slightly higher than in 2008, whereas the percentage of </w:t>
      </w:r>
      <w:r w:rsidR="00487405">
        <w:rPr>
          <w:rStyle w:val="longtext"/>
          <w:rFonts w:ascii="Times New Roman" w:hAnsi="Times New Roman"/>
          <w:sz w:val="22"/>
          <w:shd w:val="clear" w:color="auto" w:fill="FFFFFF"/>
          <w:lang w:val="en-US"/>
        </w:rPr>
        <w:t>necessity driven</w:t>
      </w:r>
      <w:r w:rsidRPr="002009D4">
        <w:rPr>
          <w:rStyle w:val="longtext"/>
          <w:rFonts w:ascii="Times New Roman" w:hAnsi="Times New Roman"/>
          <w:sz w:val="22"/>
          <w:shd w:val="clear" w:color="auto" w:fill="FFFFFF"/>
          <w:lang w:val="en-US"/>
        </w:rPr>
        <w:t xml:space="preserve"> motives is slightly lower than in 2008. This outcome consists with the two significant </w:t>
      </w:r>
      <w:r w:rsidR="00487405">
        <w:rPr>
          <w:rStyle w:val="longtext"/>
          <w:rFonts w:ascii="Times New Roman" w:hAnsi="Times New Roman"/>
          <w:sz w:val="22"/>
          <w:shd w:val="clear" w:color="auto" w:fill="FFFFFF"/>
          <w:lang w:val="en-US"/>
        </w:rPr>
        <w:t>opportunity driven</w:t>
      </w:r>
      <w:r w:rsidRPr="002009D4">
        <w:rPr>
          <w:rStyle w:val="longtext"/>
          <w:rFonts w:ascii="Times New Roman" w:hAnsi="Times New Roman"/>
          <w:sz w:val="22"/>
          <w:shd w:val="clear" w:color="auto" w:fill="FFFFFF"/>
          <w:lang w:val="en-US"/>
        </w:rPr>
        <w:t xml:space="preserve"> motives found ‘</w:t>
      </w:r>
      <w:r w:rsidRPr="002009D4">
        <w:rPr>
          <w:rFonts w:ascii="Times New Roman" w:eastAsia="Times New Roman" w:hAnsi="Times New Roman"/>
          <w:color w:val="000000"/>
          <w:sz w:val="22"/>
          <w:lang w:val="en-US"/>
        </w:rPr>
        <w:t>Desire for autonomy</w:t>
      </w:r>
      <w:r w:rsidRPr="002009D4">
        <w:rPr>
          <w:rStyle w:val="longtext"/>
          <w:rFonts w:ascii="Times New Roman" w:hAnsi="Times New Roman"/>
          <w:sz w:val="22"/>
          <w:shd w:val="clear" w:color="auto" w:fill="FFFFFF"/>
          <w:lang w:val="en-US"/>
        </w:rPr>
        <w:t>’ and ‘</w:t>
      </w:r>
      <w:r w:rsidRPr="002009D4">
        <w:rPr>
          <w:rFonts w:ascii="Times New Roman" w:eastAsia="Times New Roman" w:hAnsi="Times New Roman"/>
          <w:color w:val="000000"/>
          <w:sz w:val="22"/>
          <w:lang w:val="en-US"/>
        </w:rPr>
        <w:t xml:space="preserve">Individual found a </w:t>
      </w:r>
      <w:r w:rsidR="00BF034F">
        <w:rPr>
          <w:rFonts w:ascii="Times New Roman" w:eastAsia="Times New Roman" w:hAnsi="Times New Roman"/>
          <w:color w:val="000000"/>
          <w:sz w:val="22"/>
          <w:lang w:val="en-US"/>
        </w:rPr>
        <w:t xml:space="preserve">focused and targetable </w:t>
      </w:r>
      <w:r w:rsidRPr="002009D4">
        <w:rPr>
          <w:rFonts w:ascii="Times New Roman" w:eastAsia="Times New Roman" w:hAnsi="Times New Roman"/>
          <w:color w:val="000000"/>
          <w:sz w:val="22"/>
          <w:lang w:val="en-US"/>
        </w:rPr>
        <w:t>part of the market</w:t>
      </w:r>
      <w:r w:rsidRPr="002009D4">
        <w:rPr>
          <w:rStyle w:val="longtext"/>
          <w:rFonts w:ascii="Times New Roman" w:hAnsi="Times New Roman"/>
          <w:sz w:val="22"/>
          <w:shd w:val="clear" w:color="auto" w:fill="FFFFFF"/>
          <w:lang w:val="en-US"/>
        </w:rPr>
        <w:t xml:space="preserve">’ which we’ve seen in chapter 4.2, had significantly more influence in 2009 than in 2008. </w:t>
      </w:r>
    </w:p>
    <w:p w:rsidR="002009D4" w:rsidRPr="002009D4" w:rsidRDefault="002009D4" w:rsidP="002009D4">
      <w:pPr>
        <w:spacing w:line="360" w:lineRule="auto"/>
        <w:jc w:val="both"/>
        <w:rPr>
          <w:rStyle w:val="longtext"/>
          <w:rFonts w:ascii="Times New Roman" w:hAnsi="Times New Roman"/>
          <w:sz w:val="22"/>
          <w:shd w:val="clear" w:color="auto" w:fill="FFFFFF"/>
          <w:lang w:val="en-US"/>
        </w:rPr>
      </w:pPr>
    </w:p>
    <w:p w:rsidR="00305F3B" w:rsidRDefault="00305F3B" w:rsidP="002009D4">
      <w:pPr>
        <w:spacing w:line="360" w:lineRule="auto"/>
        <w:jc w:val="both"/>
        <w:rPr>
          <w:rStyle w:val="longtext"/>
          <w:rFonts w:ascii="Times New Roman" w:hAnsi="Times New Roman"/>
          <w:sz w:val="22"/>
          <w:shd w:val="clear" w:color="auto" w:fill="FFFFFF"/>
          <w:lang w:val="en-US"/>
        </w:rPr>
      </w:pPr>
      <w:r w:rsidRPr="002009D4">
        <w:rPr>
          <w:rStyle w:val="longtext"/>
          <w:rFonts w:ascii="Times New Roman" w:hAnsi="Times New Roman"/>
          <w:sz w:val="22"/>
          <w:shd w:val="clear" w:color="auto" w:fill="FFFFFF"/>
          <w:lang w:val="en-US"/>
        </w:rPr>
        <w:t xml:space="preserve">On the other hand, if we look at all </w:t>
      </w:r>
      <w:r w:rsidR="00487405">
        <w:rPr>
          <w:rStyle w:val="longtext"/>
          <w:rFonts w:ascii="Times New Roman" w:hAnsi="Times New Roman"/>
          <w:sz w:val="22"/>
          <w:shd w:val="clear" w:color="auto" w:fill="FFFFFF"/>
          <w:lang w:val="en-US"/>
        </w:rPr>
        <w:t>opportunity</w:t>
      </w:r>
      <w:r w:rsidRPr="002009D4">
        <w:rPr>
          <w:rStyle w:val="longtext"/>
          <w:rFonts w:ascii="Times New Roman" w:hAnsi="Times New Roman"/>
          <w:sz w:val="22"/>
          <w:shd w:val="clear" w:color="auto" w:fill="FFFFFF"/>
          <w:lang w:val="en-US"/>
        </w:rPr>
        <w:t xml:space="preserve"> and </w:t>
      </w:r>
      <w:r w:rsidR="00487405">
        <w:rPr>
          <w:rStyle w:val="longtext"/>
          <w:rFonts w:ascii="Times New Roman" w:hAnsi="Times New Roman"/>
          <w:sz w:val="22"/>
          <w:shd w:val="clear" w:color="auto" w:fill="FFFFFF"/>
          <w:lang w:val="en-US"/>
        </w:rPr>
        <w:t xml:space="preserve">necessity driven </w:t>
      </w:r>
      <w:r w:rsidRPr="002009D4">
        <w:rPr>
          <w:rStyle w:val="longtext"/>
          <w:rFonts w:ascii="Times New Roman" w:hAnsi="Times New Roman"/>
          <w:sz w:val="22"/>
          <w:shd w:val="clear" w:color="auto" w:fill="FFFFFF"/>
          <w:lang w:val="en-US"/>
        </w:rPr>
        <w:t xml:space="preserve">motives individually in 2008 and 2009, as we do in table 1 and 2, we can conclude that entrepreneurs who start in times of crisis are more distinct. In 2009 three out of five </w:t>
      </w:r>
      <w:r w:rsidR="00487405">
        <w:rPr>
          <w:rStyle w:val="longtext"/>
          <w:rFonts w:ascii="Times New Roman" w:hAnsi="Times New Roman"/>
          <w:sz w:val="22"/>
          <w:shd w:val="clear" w:color="auto" w:fill="FFFFFF"/>
          <w:lang w:val="en-US"/>
        </w:rPr>
        <w:t>necessity driven</w:t>
      </w:r>
      <w:r w:rsidRPr="002009D4">
        <w:rPr>
          <w:rStyle w:val="longtext"/>
          <w:rFonts w:ascii="Times New Roman" w:hAnsi="Times New Roman"/>
          <w:sz w:val="22"/>
          <w:shd w:val="clear" w:color="auto" w:fill="FFFFFF"/>
          <w:lang w:val="en-US"/>
        </w:rPr>
        <w:t xml:space="preserve"> and four out of five </w:t>
      </w:r>
      <w:r w:rsidR="00487405">
        <w:rPr>
          <w:rStyle w:val="longtext"/>
          <w:rFonts w:ascii="Times New Roman" w:hAnsi="Times New Roman"/>
          <w:sz w:val="22"/>
          <w:shd w:val="clear" w:color="auto" w:fill="FFFFFF"/>
          <w:lang w:val="en-US"/>
        </w:rPr>
        <w:t>opportunity driven</w:t>
      </w:r>
      <w:r w:rsidRPr="002009D4">
        <w:rPr>
          <w:rStyle w:val="longtext"/>
          <w:rFonts w:ascii="Times New Roman" w:hAnsi="Times New Roman"/>
          <w:sz w:val="22"/>
          <w:shd w:val="clear" w:color="auto" w:fill="FFFFFF"/>
          <w:lang w:val="en-US"/>
        </w:rPr>
        <w:t xml:space="preserve"> motives are mentioned more than in 2008. The exact reason that explains these differences is hard to determine, but in the next section I will go into more detail on this subject.  </w:t>
      </w:r>
    </w:p>
    <w:p w:rsidR="002009D4" w:rsidRPr="002009D4" w:rsidRDefault="002009D4" w:rsidP="002009D4">
      <w:pPr>
        <w:spacing w:line="360" w:lineRule="auto"/>
        <w:jc w:val="both"/>
        <w:rPr>
          <w:rStyle w:val="longtext"/>
          <w:rFonts w:ascii="Times New Roman" w:hAnsi="Times New Roman"/>
          <w:sz w:val="22"/>
          <w:shd w:val="clear" w:color="auto" w:fill="FFFFFF"/>
          <w:lang w:val="en-US"/>
        </w:rPr>
      </w:pPr>
    </w:p>
    <w:p w:rsidR="00305F3B" w:rsidRPr="00E34E18" w:rsidRDefault="00305F3B" w:rsidP="00E34E18">
      <w:pPr>
        <w:pStyle w:val="Kop2"/>
        <w:numPr>
          <w:ilvl w:val="1"/>
          <w:numId w:val="33"/>
        </w:numPr>
        <w:rPr>
          <w:rFonts w:eastAsia="Times New Roman"/>
          <w:bCs w:val="0"/>
          <w:lang w:val="en-US"/>
        </w:rPr>
      </w:pPr>
      <w:bookmarkStart w:id="29" w:name="_Toc267169688"/>
      <w:r w:rsidRPr="00E34E18">
        <w:rPr>
          <w:rFonts w:eastAsia="Times New Roman"/>
          <w:bCs w:val="0"/>
          <w:lang w:val="en-US"/>
        </w:rPr>
        <w:lastRenderedPageBreak/>
        <w:t>What do starters say themselves about the relationship between starting up a business and the crisis?</w:t>
      </w:r>
      <w:bookmarkEnd w:id="29"/>
      <w:r w:rsidRPr="00E34E18">
        <w:rPr>
          <w:rFonts w:eastAsia="Times New Roman"/>
          <w:bCs w:val="0"/>
          <w:lang w:val="en-US"/>
        </w:rPr>
        <w:t xml:space="preserve"> </w:t>
      </w:r>
    </w:p>
    <w:p w:rsidR="002009D4" w:rsidRDefault="002009D4" w:rsidP="002009D4">
      <w:pPr>
        <w:rPr>
          <w:lang w:val="en-US"/>
        </w:rPr>
      </w:pPr>
    </w:p>
    <w:p w:rsidR="002009D4" w:rsidRPr="002009D4" w:rsidRDefault="002009D4" w:rsidP="002009D4">
      <w:pPr>
        <w:rPr>
          <w:lang w:val="en-US"/>
        </w:rPr>
      </w:pP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As mentioned, this section covers the stories of some entrepreneurs that cooperated in this research. In the questionnaire all respondents were asked whether the crisis has been of influence on the decision to become self-employed. No fewer than 66 respondents (82,5 percent) indicated that the crisis did not affect their decision to become self-employed. Respondents could score a 0 if they answered that the crisis did not influence their start and a 1 when the question was answered positively. The average score on this variable was 0,18. This means that the crisis, on average, has only limited influence on the decision to become self-employed. So this could explain why I've found so little difference, because for most respondents the crisis was of no influence. The crisis also did not matter for Michiel</w:t>
      </w:r>
      <w:r w:rsidRPr="005078A5">
        <w:rPr>
          <w:rStyle w:val="Voetnootmarkering"/>
          <w:rFonts w:ascii="Times New Roman" w:hAnsi="Times New Roman"/>
          <w:sz w:val="22"/>
          <w:szCs w:val="22"/>
          <w:shd w:val="clear" w:color="auto" w:fill="FFFFFF"/>
        </w:rPr>
        <w:footnoteReference w:id="11"/>
      </w:r>
      <w:r w:rsidRPr="005078A5">
        <w:rPr>
          <w:rStyle w:val="longtext"/>
          <w:rFonts w:ascii="Times New Roman" w:hAnsi="Times New Roman"/>
          <w:sz w:val="22"/>
          <w:szCs w:val="22"/>
          <w:shd w:val="clear" w:color="auto" w:fill="FFFFFF"/>
          <w:lang w:val="en-US"/>
        </w:rPr>
        <w:t xml:space="preserve">. He became self-employed in 2008 in the ‘business services’ – industry. He worked in the same sector for years and gained considerable knowledge in its technological field. </w:t>
      </w: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p>
    <w:p w:rsidR="00305F3B" w:rsidRPr="005078A5" w:rsidRDefault="00305F3B" w:rsidP="00305F3B">
      <w:pPr>
        <w:pStyle w:val="Lijstalinea10"/>
        <w:spacing w:line="360" w:lineRule="auto"/>
        <w:ind w:left="708"/>
        <w:rPr>
          <w:rStyle w:val="longtext"/>
          <w:rFonts w:ascii="Times New Roman" w:hAnsi="Times New Roman"/>
          <w:i/>
          <w:sz w:val="22"/>
          <w:szCs w:val="22"/>
          <w:shd w:val="clear" w:color="auto" w:fill="FFFFFF"/>
          <w:lang w:val="en-US"/>
        </w:rPr>
      </w:pPr>
      <w:r w:rsidRPr="005078A5">
        <w:rPr>
          <w:rStyle w:val="longtext"/>
          <w:rFonts w:ascii="Times New Roman" w:hAnsi="Times New Roman"/>
          <w:i/>
          <w:sz w:val="22"/>
          <w:szCs w:val="22"/>
          <w:shd w:val="clear" w:color="auto" w:fill="FFFFFF"/>
          <w:lang w:val="en-US"/>
        </w:rPr>
        <w:t>“I noticed that several companies in my working area threatened to go bankrupt. I decided to use my technological knowledge I had built up over the years and made a new start. And successfully so far. I now sell my knowledge by the hour and I make a better living than I did in all those years before. With the network that I built up, I have more orders than I can manage today. Lots of companies within the industry had a rough time and I help them to get on top again. You could say that the crisis has brought me great prosperity.”</w:t>
      </w: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 xml:space="preserve">Michiel started because he was unhappy with his waged job and saw a chance to spend the last years of his working life as an entrepreneur. Now he helps his former competitors through the crisis as an independent consultant and works on a fine pension. </w:t>
      </w: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p>
    <w:p w:rsidR="00305F3B" w:rsidRDefault="00305F3B" w:rsidP="00305F3B">
      <w:pPr>
        <w:pStyle w:val="Lijstalinea10"/>
        <w:spacing w:line="360" w:lineRule="auto"/>
        <w:ind w:left="0"/>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It is remarkable that the percentage of respondents who indicated that the crisis was of any influence was equal in both 2008 and 2009. An explanation for this finding could be the moment in time the respondents answered the questions. In the mean time the existence of the crisis has become common knowledge and when people look back on the past, they look back with this accumulated knowledge. The clear distinction I made between the crisis and non crisis period is apparently not made by the respondents (see table 4.6).</w:t>
      </w:r>
    </w:p>
    <w:p w:rsidR="00E06D1E" w:rsidRDefault="00E06D1E">
      <w:pPr>
        <w:rPr>
          <w:rStyle w:val="longtext"/>
          <w:rFonts w:ascii="Times New Roman" w:hAnsi="Times New Roman"/>
          <w:sz w:val="22"/>
          <w:szCs w:val="22"/>
          <w:shd w:val="clear" w:color="auto" w:fill="FFFFFF"/>
          <w:lang w:val="en-US"/>
        </w:rPr>
      </w:pPr>
      <w:r>
        <w:rPr>
          <w:rStyle w:val="longtext"/>
          <w:rFonts w:ascii="Times New Roman" w:hAnsi="Times New Roman"/>
          <w:sz w:val="22"/>
          <w:szCs w:val="22"/>
          <w:shd w:val="clear" w:color="auto" w:fill="FFFFFF"/>
          <w:lang w:val="en-US"/>
        </w:rPr>
        <w:br w:type="page"/>
      </w:r>
    </w:p>
    <w:tbl>
      <w:tblPr>
        <w:tblW w:w="8896" w:type="dxa"/>
        <w:tblInd w:w="53" w:type="dxa"/>
        <w:tblCellMar>
          <w:left w:w="70" w:type="dxa"/>
          <w:right w:w="70" w:type="dxa"/>
        </w:tblCellMar>
        <w:tblLook w:val="04A0"/>
      </w:tblPr>
      <w:tblGrid>
        <w:gridCol w:w="2793"/>
        <w:gridCol w:w="910"/>
        <w:gridCol w:w="2693"/>
        <w:gridCol w:w="2500"/>
      </w:tblGrid>
      <w:tr w:rsidR="002A57C6" w:rsidRPr="002A57C6" w:rsidTr="002A57C6">
        <w:trPr>
          <w:trHeight w:val="334"/>
        </w:trPr>
        <w:tc>
          <w:tcPr>
            <w:tcW w:w="2793" w:type="dxa"/>
            <w:tcBorders>
              <w:top w:val="single" w:sz="18" w:space="0" w:color="4F81BD" w:themeColor="accent1"/>
              <w:left w:val="nil"/>
              <w:bottom w:val="single" w:sz="8" w:space="0" w:color="4F81BD"/>
              <w:right w:val="nil"/>
            </w:tcBorders>
            <w:shd w:val="clear" w:color="auto" w:fill="auto"/>
            <w:noWrap/>
            <w:vAlign w:val="bottom"/>
            <w:hideMark/>
          </w:tcPr>
          <w:p w:rsidR="002A57C6" w:rsidRPr="0051404C" w:rsidRDefault="002A57C6" w:rsidP="002A57C6">
            <w:pPr>
              <w:rPr>
                <w:rFonts w:ascii="Calibri" w:eastAsia="Times New Roman" w:hAnsi="Calibri" w:cs="Calibri"/>
                <w:color w:val="000000"/>
                <w:sz w:val="22"/>
                <w:szCs w:val="22"/>
                <w:lang w:val="en-US"/>
              </w:rPr>
            </w:pPr>
            <w:r w:rsidRPr="0051404C">
              <w:rPr>
                <w:rFonts w:ascii="Calibri" w:eastAsia="Times New Roman" w:hAnsi="Calibri" w:cs="Calibri"/>
                <w:color w:val="000000"/>
                <w:sz w:val="22"/>
                <w:szCs w:val="22"/>
                <w:lang w:val="en-US"/>
              </w:rPr>
              <w:lastRenderedPageBreak/>
              <w:t> </w:t>
            </w:r>
          </w:p>
        </w:tc>
        <w:tc>
          <w:tcPr>
            <w:tcW w:w="6103" w:type="dxa"/>
            <w:gridSpan w:val="3"/>
            <w:tcBorders>
              <w:top w:val="single" w:sz="18" w:space="0" w:color="4F81BD" w:themeColor="accent1"/>
              <w:left w:val="nil"/>
              <w:bottom w:val="single" w:sz="8" w:space="0" w:color="4F81BD"/>
            </w:tcBorders>
            <w:shd w:val="clear" w:color="auto" w:fill="auto"/>
            <w:noWrap/>
            <w:vAlign w:val="bottom"/>
            <w:hideMark/>
          </w:tcPr>
          <w:p w:rsidR="002A57C6" w:rsidRPr="002A57C6" w:rsidRDefault="002A57C6" w:rsidP="002A57C6">
            <w:pPr>
              <w:jc w:val="center"/>
              <w:rPr>
                <w:rFonts w:ascii="Calibri" w:eastAsia="Times New Roman" w:hAnsi="Calibri" w:cs="Calibri"/>
                <w:color w:val="000000"/>
                <w:sz w:val="22"/>
                <w:szCs w:val="22"/>
              </w:rPr>
            </w:pPr>
            <w:r w:rsidRPr="002A57C6">
              <w:rPr>
                <w:rFonts w:ascii="Calibri" w:eastAsia="Times New Roman" w:hAnsi="Calibri" w:cs="Calibri"/>
                <w:color w:val="000000"/>
                <w:sz w:val="22"/>
                <w:szCs w:val="22"/>
              </w:rPr>
              <w:t>Registration year  CoC</w:t>
            </w:r>
          </w:p>
        </w:tc>
      </w:tr>
      <w:tr w:rsidR="002A57C6" w:rsidRPr="002A57C6" w:rsidTr="002A57C6">
        <w:trPr>
          <w:trHeight w:val="318"/>
        </w:trPr>
        <w:tc>
          <w:tcPr>
            <w:tcW w:w="2793" w:type="dxa"/>
            <w:tcBorders>
              <w:top w:val="nil"/>
              <w:left w:val="nil"/>
              <w:bottom w:val="single" w:sz="4" w:space="0" w:color="4F81BD"/>
              <w:right w:val="nil"/>
            </w:tcBorders>
            <w:shd w:val="clear" w:color="auto" w:fill="auto"/>
            <w:noWrap/>
            <w:vAlign w:val="bottom"/>
            <w:hideMark/>
          </w:tcPr>
          <w:p w:rsidR="002A57C6" w:rsidRPr="002A57C6" w:rsidRDefault="002A57C6" w:rsidP="002A57C6">
            <w:pPr>
              <w:rPr>
                <w:rFonts w:ascii="Calibri" w:eastAsia="Times New Roman" w:hAnsi="Calibri" w:cs="Calibri"/>
                <w:color w:val="000000"/>
                <w:sz w:val="22"/>
                <w:szCs w:val="22"/>
              </w:rPr>
            </w:pPr>
            <w:r w:rsidRPr="002A57C6">
              <w:rPr>
                <w:rFonts w:ascii="Calibri" w:eastAsia="Times New Roman" w:hAnsi="Calibri" w:cs="Calibri"/>
                <w:color w:val="000000"/>
                <w:sz w:val="22"/>
                <w:szCs w:val="22"/>
              </w:rPr>
              <w:t> </w:t>
            </w:r>
          </w:p>
        </w:tc>
        <w:tc>
          <w:tcPr>
            <w:tcW w:w="910" w:type="dxa"/>
            <w:tcBorders>
              <w:top w:val="nil"/>
              <w:left w:val="nil"/>
              <w:bottom w:val="single" w:sz="4" w:space="0" w:color="4F81BD"/>
              <w:right w:val="single" w:sz="4" w:space="0" w:color="4F81BD"/>
            </w:tcBorders>
            <w:shd w:val="clear" w:color="auto" w:fill="auto"/>
            <w:noWrap/>
            <w:vAlign w:val="bottom"/>
            <w:hideMark/>
          </w:tcPr>
          <w:p w:rsidR="002A57C6" w:rsidRPr="002A57C6" w:rsidRDefault="002A57C6" w:rsidP="002A57C6">
            <w:pPr>
              <w:rPr>
                <w:rFonts w:ascii="Calibri" w:eastAsia="Times New Roman" w:hAnsi="Calibri" w:cs="Calibri"/>
                <w:color w:val="000000"/>
                <w:sz w:val="22"/>
                <w:szCs w:val="22"/>
              </w:rPr>
            </w:pPr>
            <w:r w:rsidRPr="002A57C6">
              <w:rPr>
                <w:rFonts w:ascii="Calibri" w:eastAsia="Times New Roman" w:hAnsi="Calibri" w:cs="Calibri"/>
                <w:color w:val="000000"/>
                <w:sz w:val="22"/>
                <w:szCs w:val="22"/>
              </w:rPr>
              <w:t> </w:t>
            </w:r>
          </w:p>
        </w:tc>
        <w:tc>
          <w:tcPr>
            <w:tcW w:w="2693" w:type="dxa"/>
            <w:tcBorders>
              <w:top w:val="nil"/>
              <w:left w:val="nil"/>
              <w:bottom w:val="single" w:sz="4" w:space="0" w:color="4F81BD"/>
              <w:right w:val="nil"/>
            </w:tcBorders>
            <w:shd w:val="clear" w:color="auto" w:fill="auto"/>
            <w:noWrap/>
            <w:vAlign w:val="bottom"/>
            <w:hideMark/>
          </w:tcPr>
          <w:p w:rsidR="002A57C6" w:rsidRPr="002A57C6" w:rsidRDefault="002A57C6" w:rsidP="002A57C6">
            <w:pPr>
              <w:jc w:val="center"/>
              <w:rPr>
                <w:rFonts w:ascii="Calibri" w:eastAsia="Times New Roman" w:hAnsi="Calibri" w:cs="Calibri"/>
                <w:color w:val="000000"/>
                <w:sz w:val="22"/>
                <w:szCs w:val="22"/>
              </w:rPr>
            </w:pPr>
            <w:r w:rsidRPr="002A57C6">
              <w:rPr>
                <w:rFonts w:ascii="Calibri" w:eastAsia="Times New Roman" w:hAnsi="Calibri" w:cs="Calibri"/>
                <w:color w:val="000000"/>
                <w:sz w:val="22"/>
                <w:szCs w:val="22"/>
              </w:rPr>
              <w:t>2008</w:t>
            </w:r>
          </w:p>
        </w:tc>
        <w:tc>
          <w:tcPr>
            <w:tcW w:w="2500" w:type="dxa"/>
            <w:tcBorders>
              <w:top w:val="nil"/>
              <w:left w:val="nil"/>
              <w:bottom w:val="single" w:sz="4" w:space="0" w:color="4F81BD"/>
              <w:right w:val="nil"/>
            </w:tcBorders>
            <w:shd w:val="clear" w:color="auto" w:fill="auto"/>
            <w:noWrap/>
            <w:vAlign w:val="bottom"/>
            <w:hideMark/>
          </w:tcPr>
          <w:p w:rsidR="002A57C6" w:rsidRPr="002A57C6" w:rsidRDefault="002A57C6" w:rsidP="002A57C6">
            <w:pPr>
              <w:jc w:val="center"/>
              <w:rPr>
                <w:rFonts w:ascii="Calibri" w:eastAsia="Times New Roman" w:hAnsi="Calibri" w:cs="Calibri"/>
                <w:color w:val="000000"/>
                <w:sz w:val="22"/>
                <w:szCs w:val="22"/>
              </w:rPr>
            </w:pPr>
            <w:r w:rsidRPr="002A57C6">
              <w:rPr>
                <w:rFonts w:ascii="Calibri" w:eastAsia="Times New Roman" w:hAnsi="Calibri" w:cs="Calibri"/>
                <w:color w:val="000000"/>
                <w:sz w:val="22"/>
                <w:szCs w:val="22"/>
              </w:rPr>
              <w:t>2009</w:t>
            </w:r>
          </w:p>
        </w:tc>
      </w:tr>
      <w:tr w:rsidR="002A57C6" w:rsidRPr="002A57C6" w:rsidTr="002A57C6">
        <w:trPr>
          <w:trHeight w:val="318"/>
        </w:trPr>
        <w:tc>
          <w:tcPr>
            <w:tcW w:w="2793" w:type="dxa"/>
            <w:vMerge w:val="restart"/>
            <w:tcBorders>
              <w:top w:val="nil"/>
              <w:left w:val="nil"/>
              <w:bottom w:val="double" w:sz="6" w:space="0" w:color="4F81BD"/>
              <w:right w:val="single" w:sz="4" w:space="0" w:color="4F81BD"/>
            </w:tcBorders>
            <w:shd w:val="clear" w:color="auto" w:fill="auto"/>
            <w:noWrap/>
            <w:vAlign w:val="bottom"/>
            <w:hideMark/>
          </w:tcPr>
          <w:p w:rsidR="002A57C6" w:rsidRDefault="002A57C6" w:rsidP="002A57C6">
            <w:pPr>
              <w:jc w:val="center"/>
              <w:rPr>
                <w:rFonts w:ascii="Calibri" w:eastAsia="Times New Roman" w:hAnsi="Calibri" w:cs="Calibri"/>
                <w:color w:val="000000"/>
                <w:sz w:val="22"/>
                <w:szCs w:val="22"/>
              </w:rPr>
            </w:pPr>
            <w:r w:rsidRPr="002A57C6">
              <w:rPr>
                <w:rFonts w:ascii="Calibri" w:eastAsia="Times New Roman" w:hAnsi="Calibri" w:cs="Calibri"/>
                <w:color w:val="000000"/>
                <w:sz w:val="22"/>
                <w:szCs w:val="22"/>
              </w:rPr>
              <w:t xml:space="preserve">Crisis influenced </w:t>
            </w:r>
          </w:p>
          <w:p w:rsidR="002A57C6" w:rsidRPr="002A57C6" w:rsidRDefault="002A57C6" w:rsidP="002A57C6">
            <w:pPr>
              <w:jc w:val="center"/>
              <w:rPr>
                <w:rFonts w:ascii="Calibri" w:eastAsia="Times New Roman" w:hAnsi="Calibri" w:cs="Calibri"/>
                <w:color w:val="000000"/>
                <w:sz w:val="22"/>
                <w:szCs w:val="22"/>
              </w:rPr>
            </w:pPr>
            <w:r w:rsidRPr="002A57C6">
              <w:rPr>
                <w:rFonts w:ascii="Calibri" w:eastAsia="Times New Roman" w:hAnsi="Calibri" w:cs="Calibri"/>
                <w:color w:val="000000"/>
                <w:sz w:val="22"/>
                <w:szCs w:val="22"/>
              </w:rPr>
              <w:t>start</w:t>
            </w:r>
          </w:p>
        </w:tc>
        <w:tc>
          <w:tcPr>
            <w:tcW w:w="910" w:type="dxa"/>
            <w:tcBorders>
              <w:top w:val="nil"/>
              <w:left w:val="nil"/>
              <w:bottom w:val="nil"/>
              <w:right w:val="single" w:sz="4" w:space="0" w:color="4F81BD"/>
            </w:tcBorders>
            <w:shd w:val="clear" w:color="auto" w:fill="auto"/>
            <w:noWrap/>
            <w:vAlign w:val="bottom"/>
            <w:hideMark/>
          </w:tcPr>
          <w:p w:rsidR="002A57C6" w:rsidRPr="002A57C6" w:rsidRDefault="002A57C6" w:rsidP="002A57C6">
            <w:pPr>
              <w:jc w:val="right"/>
              <w:rPr>
                <w:rFonts w:ascii="Calibri" w:eastAsia="Times New Roman" w:hAnsi="Calibri" w:cs="Calibri"/>
                <w:color w:val="000000"/>
                <w:sz w:val="22"/>
                <w:szCs w:val="22"/>
              </w:rPr>
            </w:pPr>
            <w:r w:rsidRPr="002A57C6">
              <w:rPr>
                <w:rFonts w:ascii="Calibri" w:eastAsia="Times New Roman" w:hAnsi="Calibri" w:cs="Calibri"/>
                <w:color w:val="000000"/>
                <w:sz w:val="22"/>
                <w:szCs w:val="22"/>
              </w:rPr>
              <w:t>Yes</w:t>
            </w:r>
          </w:p>
        </w:tc>
        <w:tc>
          <w:tcPr>
            <w:tcW w:w="2693" w:type="dxa"/>
            <w:tcBorders>
              <w:top w:val="nil"/>
              <w:left w:val="nil"/>
              <w:bottom w:val="nil"/>
              <w:right w:val="nil"/>
            </w:tcBorders>
            <w:shd w:val="clear" w:color="auto" w:fill="auto"/>
            <w:noWrap/>
            <w:vAlign w:val="bottom"/>
            <w:hideMark/>
          </w:tcPr>
          <w:p w:rsidR="002A57C6" w:rsidRPr="002A57C6" w:rsidRDefault="002A57C6" w:rsidP="002A57C6">
            <w:pPr>
              <w:jc w:val="center"/>
              <w:rPr>
                <w:rFonts w:ascii="Calibri" w:eastAsia="Times New Roman" w:hAnsi="Calibri" w:cs="Calibri"/>
                <w:color w:val="000000"/>
                <w:sz w:val="22"/>
                <w:szCs w:val="22"/>
              </w:rPr>
            </w:pPr>
            <w:r w:rsidRPr="002A57C6">
              <w:rPr>
                <w:rFonts w:ascii="Calibri" w:eastAsia="Times New Roman" w:hAnsi="Calibri" w:cs="Calibri"/>
                <w:color w:val="000000"/>
                <w:sz w:val="22"/>
                <w:szCs w:val="22"/>
              </w:rPr>
              <w:t>6</w:t>
            </w:r>
          </w:p>
        </w:tc>
        <w:tc>
          <w:tcPr>
            <w:tcW w:w="2500" w:type="dxa"/>
            <w:tcBorders>
              <w:top w:val="nil"/>
              <w:left w:val="nil"/>
              <w:bottom w:val="nil"/>
              <w:right w:val="nil"/>
            </w:tcBorders>
            <w:shd w:val="clear" w:color="auto" w:fill="auto"/>
            <w:noWrap/>
            <w:vAlign w:val="bottom"/>
            <w:hideMark/>
          </w:tcPr>
          <w:p w:rsidR="002A57C6" w:rsidRPr="002A57C6" w:rsidRDefault="002A57C6" w:rsidP="002A57C6">
            <w:pPr>
              <w:jc w:val="center"/>
              <w:rPr>
                <w:rFonts w:ascii="Calibri" w:eastAsia="Times New Roman" w:hAnsi="Calibri" w:cs="Calibri"/>
                <w:color w:val="000000"/>
                <w:sz w:val="22"/>
                <w:szCs w:val="22"/>
              </w:rPr>
            </w:pPr>
            <w:r w:rsidRPr="002A57C6">
              <w:rPr>
                <w:rFonts w:ascii="Calibri" w:eastAsia="Times New Roman" w:hAnsi="Calibri" w:cs="Calibri"/>
                <w:color w:val="000000"/>
                <w:sz w:val="22"/>
                <w:szCs w:val="22"/>
              </w:rPr>
              <w:t>8</w:t>
            </w:r>
          </w:p>
        </w:tc>
      </w:tr>
      <w:tr w:rsidR="002A57C6" w:rsidRPr="002A57C6" w:rsidTr="002A57C6">
        <w:trPr>
          <w:trHeight w:val="334"/>
        </w:trPr>
        <w:tc>
          <w:tcPr>
            <w:tcW w:w="2793" w:type="dxa"/>
            <w:vMerge/>
            <w:tcBorders>
              <w:top w:val="nil"/>
              <w:left w:val="nil"/>
              <w:bottom w:val="double" w:sz="6" w:space="0" w:color="4F81BD"/>
              <w:right w:val="single" w:sz="4" w:space="0" w:color="4F81BD"/>
            </w:tcBorders>
            <w:vAlign w:val="center"/>
            <w:hideMark/>
          </w:tcPr>
          <w:p w:rsidR="002A57C6" w:rsidRPr="002A57C6" w:rsidRDefault="002A57C6" w:rsidP="002A57C6">
            <w:pPr>
              <w:rPr>
                <w:rFonts w:ascii="Calibri" w:eastAsia="Times New Roman" w:hAnsi="Calibri" w:cs="Calibri"/>
                <w:color w:val="000000"/>
                <w:sz w:val="22"/>
                <w:szCs w:val="22"/>
              </w:rPr>
            </w:pPr>
          </w:p>
        </w:tc>
        <w:tc>
          <w:tcPr>
            <w:tcW w:w="910" w:type="dxa"/>
            <w:tcBorders>
              <w:top w:val="nil"/>
              <w:left w:val="nil"/>
              <w:bottom w:val="double" w:sz="6" w:space="0" w:color="4F81BD"/>
              <w:right w:val="single" w:sz="4" w:space="0" w:color="4F81BD"/>
            </w:tcBorders>
            <w:shd w:val="clear" w:color="auto" w:fill="auto"/>
            <w:noWrap/>
            <w:vAlign w:val="bottom"/>
            <w:hideMark/>
          </w:tcPr>
          <w:p w:rsidR="002A57C6" w:rsidRPr="002A57C6" w:rsidRDefault="002A57C6" w:rsidP="002A57C6">
            <w:pPr>
              <w:jc w:val="right"/>
              <w:rPr>
                <w:rFonts w:ascii="Calibri" w:eastAsia="Times New Roman" w:hAnsi="Calibri" w:cs="Calibri"/>
                <w:color w:val="000000"/>
                <w:sz w:val="22"/>
                <w:szCs w:val="22"/>
              </w:rPr>
            </w:pPr>
            <w:r w:rsidRPr="002A57C6">
              <w:rPr>
                <w:rFonts w:ascii="Calibri" w:eastAsia="Times New Roman" w:hAnsi="Calibri" w:cs="Calibri"/>
                <w:color w:val="000000"/>
                <w:sz w:val="22"/>
                <w:szCs w:val="22"/>
              </w:rPr>
              <w:t>No</w:t>
            </w:r>
          </w:p>
        </w:tc>
        <w:tc>
          <w:tcPr>
            <w:tcW w:w="2693" w:type="dxa"/>
            <w:tcBorders>
              <w:top w:val="nil"/>
              <w:left w:val="nil"/>
              <w:bottom w:val="double" w:sz="6" w:space="0" w:color="4F81BD"/>
              <w:right w:val="nil"/>
            </w:tcBorders>
            <w:shd w:val="clear" w:color="auto" w:fill="auto"/>
            <w:noWrap/>
            <w:vAlign w:val="bottom"/>
            <w:hideMark/>
          </w:tcPr>
          <w:p w:rsidR="002A57C6" w:rsidRPr="002A57C6" w:rsidRDefault="002A57C6" w:rsidP="002A57C6">
            <w:pPr>
              <w:jc w:val="center"/>
              <w:rPr>
                <w:rFonts w:ascii="Calibri" w:eastAsia="Times New Roman" w:hAnsi="Calibri" w:cs="Calibri"/>
                <w:color w:val="000000"/>
                <w:sz w:val="22"/>
                <w:szCs w:val="22"/>
              </w:rPr>
            </w:pPr>
            <w:r w:rsidRPr="002A57C6">
              <w:rPr>
                <w:rFonts w:ascii="Calibri" w:eastAsia="Times New Roman" w:hAnsi="Calibri" w:cs="Calibri"/>
                <w:color w:val="000000"/>
                <w:sz w:val="22"/>
                <w:szCs w:val="22"/>
              </w:rPr>
              <w:t>32</w:t>
            </w:r>
          </w:p>
        </w:tc>
        <w:tc>
          <w:tcPr>
            <w:tcW w:w="2500" w:type="dxa"/>
            <w:tcBorders>
              <w:top w:val="nil"/>
              <w:left w:val="nil"/>
              <w:bottom w:val="double" w:sz="6" w:space="0" w:color="4F81BD"/>
              <w:right w:val="nil"/>
            </w:tcBorders>
            <w:shd w:val="clear" w:color="auto" w:fill="auto"/>
            <w:noWrap/>
            <w:vAlign w:val="bottom"/>
            <w:hideMark/>
          </w:tcPr>
          <w:p w:rsidR="002A57C6" w:rsidRPr="002A57C6" w:rsidRDefault="002A57C6" w:rsidP="002A57C6">
            <w:pPr>
              <w:jc w:val="center"/>
              <w:rPr>
                <w:rFonts w:ascii="Calibri" w:eastAsia="Times New Roman" w:hAnsi="Calibri" w:cs="Calibri"/>
                <w:color w:val="000000"/>
                <w:sz w:val="22"/>
                <w:szCs w:val="22"/>
              </w:rPr>
            </w:pPr>
            <w:r w:rsidRPr="002A57C6">
              <w:rPr>
                <w:rFonts w:ascii="Calibri" w:eastAsia="Times New Roman" w:hAnsi="Calibri" w:cs="Calibri"/>
                <w:color w:val="000000"/>
                <w:sz w:val="22"/>
                <w:szCs w:val="22"/>
              </w:rPr>
              <w:t>34</w:t>
            </w:r>
          </w:p>
        </w:tc>
      </w:tr>
      <w:tr w:rsidR="002A57C6" w:rsidRPr="002A57C6" w:rsidTr="002A57C6">
        <w:trPr>
          <w:trHeight w:val="350"/>
        </w:trPr>
        <w:tc>
          <w:tcPr>
            <w:tcW w:w="2793" w:type="dxa"/>
            <w:tcBorders>
              <w:top w:val="nil"/>
              <w:left w:val="nil"/>
              <w:bottom w:val="single" w:sz="18" w:space="0" w:color="4F81BD" w:themeColor="accent1"/>
              <w:right w:val="nil"/>
            </w:tcBorders>
            <w:shd w:val="clear" w:color="auto" w:fill="auto"/>
            <w:noWrap/>
            <w:vAlign w:val="bottom"/>
            <w:hideMark/>
          </w:tcPr>
          <w:p w:rsidR="002A57C6" w:rsidRPr="002A57C6" w:rsidRDefault="002A57C6" w:rsidP="002A57C6">
            <w:pPr>
              <w:jc w:val="right"/>
              <w:rPr>
                <w:rFonts w:ascii="Calibri" w:eastAsia="Times New Roman" w:hAnsi="Calibri" w:cs="Calibri"/>
                <w:color w:val="000000"/>
                <w:sz w:val="22"/>
                <w:szCs w:val="22"/>
              </w:rPr>
            </w:pPr>
          </w:p>
        </w:tc>
        <w:tc>
          <w:tcPr>
            <w:tcW w:w="910" w:type="dxa"/>
            <w:tcBorders>
              <w:top w:val="nil"/>
              <w:left w:val="nil"/>
              <w:bottom w:val="single" w:sz="18" w:space="0" w:color="4F81BD" w:themeColor="accent1"/>
              <w:right w:val="single" w:sz="4" w:space="0" w:color="4F81BD"/>
            </w:tcBorders>
            <w:shd w:val="clear" w:color="auto" w:fill="auto"/>
            <w:noWrap/>
            <w:vAlign w:val="bottom"/>
            <w:hideMark/>
          </w:tcPr>
          <w:p w:rsidR="002A57C6" w:rsidRPr="002A57C6" w:rsidRDefault="002A57C6" w:rsidP="002A57C6">
            <w:pPr>
              <w:jc w:val="right"/>
              <w:rPr>
                <w:rFonts w:ascii="Calibri" w:eastAsia="Times New Roman" w:hAnsi="Calibri" w:cs="Calibri"/>
                <w:b/>
                <w:color w:val="000000"/>
                <w:sz w:val="22"/>
                <w:szCs w:val="22"/>
              </w:rPr>
            </w:pPr>
            <w:r w:rsidRPr="002A57C6">
              <w:rPr>
                <w:rFonts w:ascii="Calibri" w:eastAsia="Times New Roman" w:hAnsi="Calibri" w:cs="Calibri"/>
                <w:color w:val="000000"/>
                <w:sz w:val="22"/>
                <w:szCs w:val="22"/>
              </w:rPr>
              <w:t> </w:t>
            </w:r>
            <w:r w:rsidRPr="002A57C6">
              <w:rPr>
                <w:rFonts w:ascii="Calibri" w:eastAsia="Times New Roman" w:hAnsi="Calibri" w:cs="Calibri"/>
                <w:b/>
                <w:color w:val="000000"/>
                <w:sz w:val="22"/>
                <w:szCs w:val="22"/>
              </w:rPr>
              <w:t>Total</w:t>
            </w:r>
          </w:p>
        </w:tc>
        <w:tc>
          <w:tcPr>
            <w:tcW w:w="2693" w:type="dxa"/>
            <w:tcBorders>
              <w:top w:val="nil"/>
              <w:left w:val="nil"/>
              <w:bottom w:val="single" w:sz="18" w:space="0" w:color="4F81BD" w:themeColor="accent1"/>
              <w:right w:val="nil"/>
            </w:tcBorders>
            <w:shd w:val="clear" w:color="auto" w:fill="auto"/>
            <w:noWrap/>
            <w:vAlign w:val="bottom"/>
            <w:hideMark/>
          </w:tcPr>
          <w:p w:rsidR="002A57C6" w:rsidRPr="002A57C6" w:rsidRDefault="002A57C6" w:rsidP="002A57C6">
            <w:pPr>
              <w:jc w:val="center"/>
              <w:rPr>
                <w:rFonts w:ascii="Calibri" w:eastAsia="Times New Roman" w:hAnsi="Calibri" w:cs="Calibri"/>
                <w:b/>
                <w:color w:val="000000"/>
                <w:sz w:val="22"/>
                <w:szCs w:val="22"/>
              </w:rPr>
            </w:pPr>
            <w:r w:rsidRPr="002A57C6">
              <w:rPr>
                <w:rFonts w:ascii="Calibri" w:eastAsia="Times New Roman" w:hAnsi="Calibri" w:cs="Calibri"/>
                <w:b/>
                <w:color w:val="000000"/>
                <w:sz w:val="22"/>
                <w:szCs w:val="22"/>
              </w:rPr>
              <w:t>38</w:t>
            </w:r>
          </w:p>
        </w:tc>
        <w:tc>
          <w:tcPr>
            <w:tcW w:w="2500" w:type="dxa"/>
            <w:tcBorders>
              <w:top w:val="nil"/>
              <w:left w:val="nil"/>
              <w:bottom w:val="single" w:sz="18" w:space="0" w:color="4F81BD" w:themeColor="accent1"/>
              <w:right w:val="nil"/>
            </w:tcBorders>
            <w:shd w:val="clear" w:color="auto" w:fill="auto"/>
            <w:noWrap/>
            <w:vAlign w:val="bottom"/>
            <w:hideMark/>
          </w:tcPr>
          <w:p w:rsidR="002A57C6" w:rsidRPr="002A57C6" w:rsidRDefault="002A57C6" w:rsidP="002A57C6">
            <w:pPr>
              <w:jc w:val="center"/>
              <w:rPr>
                <w:rFonts w:ascii="Calibri" w:eastAsia="Times New Roman" w:hAnsi="Calibri" w:cs="Calibri"/>
                <w:b/>
                <w:color w:val="000000"/>
                <w:sz w:val="22"/>
                <w:szCs w:val="22"/>
              </w:rPr>
            </w:pPr>
            <w:r w:rsidRPr="002A57C6">
              <w:rPr>
                <w:rFonts w:ascii="Calibri" w:eastAsia="Times New Roman" w:hAnsi="Calibri" w:cs="Calibri"/>
                <w:b/>
                <w:color w:val="000000"/>
                <w:sz w:val="22"/>
                <w:szCs w:val="22"/>
              </w:rPr>
              <w:t>42</w:t>
            </w:r>
          </w:p>
        </w:tc>
      </w:tr>
    </w:tbl>
    <w:p w:rsidR="00305F3B" w:rsidRPr="005078A5" w:rsidRDefault="00305F3B" w:rsidP="00305F3B">
      <w:pPr>
        <w:pStyle w:val="Bijschrift"/>
        <w:rPr>
          <w:rFonts w:ascii="Times New Roman" w:hAnsi="Times New Roman"/>
          <w:lang w:val="en-US"/>
        </w:rPr>
      </w:pPr>
      <w:r w:rsidRPr="005078A5">
        <w:rPr>
          <w:rFonts w:ascii="Times New Roman" w:hAnsi="Times New Roman"/>
          <w:lang w:val="en-US"/>
        </w:rPr>
        <w:t>Table 4.6: number of respondents who stated if the crisis was of influence on the start of their business in 2008 an 2009</w:t>
      </w:r>
    </w:p>
    <w:p w:rsidR="00305F3B" w:rsidRPr="005078A5" w:rsidRDefault="00305F3B" w:rsidP="00305F3B">
      <w:pPr>
        <w:tabs>
          <w:tab w:val="center" w:pos="3009"/>
        </w:tabs>
        <w:autoSpaceDE w:val="0"/>
        <w:autoSpaceDN w:val="0"/>
        <w:adjustRightInd w:val="0"/>
        <w:rPr>
          <w:rFonts w:ascii="Times New Roman" w:hAnsi="Times New Roman"/>
          <w:b/>
          <w:bCs/>
          <w:color w:val="000000"/>
          <w:lang w:val="en-US"/>
        </w:rPr>
      </w:pPr>
    </w:p>
    <w:p w:rsidR="00305F3B" w:rsidRPr="005078A5" w:rsidRDefault="00305F3B" w:rsidP="00305F3B">
      <w:pPr>
        <w:tabs>
          <w:tab w:val="center" w:pos="3009"/>
        </w:tabs>
        <w:autoSpaceDE w:val="0"/>
        <w:autoSpaceDN w:val="0"/>
        <w:adjustRightInd w:val="0"/>
        <w:rPr>
          <w:rFonts w:ascii="Times New Roman" w:hAnsi="Times New Roman"/>
          <w:b/>
          <w:bCs/>
          <w:color w:val="000000"/>
          <w:lang w:val="en-US"/>
        </w:rPr>
      </w:pP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Exceptions on above stated were Sjaan</w:t>
      </w:r>
      <w:r w:rsidRPr="005078A5">
        <w:rPr>
          <w:rStyle w:val="Voetnootmarkering"/>
          <w:rFonts w:ascii="Times New Roman" w:hAnsi="Times New Roman"/>
          <w:sz w:val="22"/>
          <w:szCs w:val="22"/>
          <w:shd w:val="clear" w:color="auto" w:fill="FFFFFF"/>
        </w:rPr>
        <w:footnoteReference w:id="12"/>
      </w:r>
      <w:r w:rsidRPr="005078A5">
        <w:rPr>
          <w:rStyle w:val="longtext"/>
          <w:rFonts w:ascii="Times New Roman" w:hAnsi="Times New Roman"/>
          <w:sz w:val="22"/>
          <w:szCs w:val="22"/>
          <w:shd w:val="clear" w:color="auto" w:fill="FFFFFF"/>
          <w:lang w:val="en-US"/>
        </w:rPr>
        <w:t xml:space="preserve"> and Jacomijn</w:t>
      </w:r>
      <w:r w:rsidRPr="005078A5">
        <w:rPr>
          <w:rStyle w:val="Voetnootmarkering"/>
          <w:rFonts w:ascii="Times New Roman" w:hAnsi="Times New Roman"/>
          <w:sz w:val="22"/>
          <w:szCs w:val="22"/>
          <w:shd w:val="clear" w:color="auto" w:fill="FFFFFF"/>
        </w:rPr>
        <w:footnoteReference w:id="13"/>
      </w:r>
      <w:r w:rsidRPr="005078A5">
        <w:rPr>
          <w:rStyle w:val="longtext"/>
          <w:rFonts w:ascii="Times New Roman" w:hAnsi="Times New Roman"/>
          <w:sz w:val="22"/>
          <w:szCs w:val="22"/>
          <w:shd w:val="clear" w:color="auto" w:fill="FFFFFF"/>
          <w:lang w:val="en-US"/>
        </w:rPr>
        <w:t>. Sjaan stated</w:t>
      </w:r>
      <w:r w:rsidR="00815DEE">
        <w:rPr>
          <w:rStyle w:val="longtext"/>
          <w:rFonts w:ascii="Times New Roman" w:hAnsi="Times New Roman"/>
          <w:sz w:val="22"/>
          <w:szCs w:val="22"/>
          <w:shd w:val="clear" w:color="auto" w:fill="FFFFFF"/>
          <w:lang w:val="en-US"/>
        </w:rPr>
        <w:t xml:space="preserve"> </w:t>
      </w:r>
      <w:r w:rsidRPr="005078A5">
        <w:rPr>
          <w:rStyle w:val="longtext"/>
          <w:rFonts w:ascii="Times New Roman" w:hAnsi="Times New Roman"/>
          <w:sz w:val="22"/>
          <w:szCs w:val="22"/>
          <w:shd w:val="clear" w:color="auto" w:fill="FFFFFF"/>
          <w:lang w:val="en-US"/>
        </w:rPr>
        <w:t>on this subject:</w:t>
      </w:r>
    </w:p>
    <w:p w:rsidR="00305F3B" w:rsidRPr="005078A5" w:rsidRDefault="00305F3B" w:rsidP="00305F3B">
      <w:pPr>
        <w:pStyle w:val="Lijstalinea10"/>
        <w:spacing w:line="360" w:lineRule="auto"/>
        <w:ind w:left="708"/>
        <w:rPr>
          <w:rStyle w:val="longtext"/>
          <w:rFonts w:ascii="Times New Roman" w:hAnsi="Times New Roman"/>
          <w:i/>
          <w:sz w:val="22"/>
          <w:szCs w:val="22"/>
          <w:shd w:val="clear" w:color="auto" w:fill="FFFFFF"/>
          <w:lang w:val="en-US"/>
        </w:rPr>
      </w:pPr>
      <w:r w:rsidRPr="005078A5">
        <w:rPr>
          <w:rStyle w:val="longtext"/>
          <w:rFonts w:ascii="Times New Roman" w:hAnsi="Times New Roman"/>
          <w:i/>
          <w:sz w:val="22"/>
          <w:szCs w:val="22"/>
          <w:shd w:val="clear" w:color="auto" w:fill="FFFFFF"/>
          <w:lang w:val="en-US"/>
        </w:rPr>
        <w:t>“I started just before the crisis”</w:t>
      </w: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Jacomijn also had the same opinion when she started in 2008:</w:t>
      </w:r>
    </w:p>
    <w:p w:rsidR="00305F3B" w:rsidRPr="005078A5" w:rsidRDefault="00305F3B" w:rsidP="00305F3B">
      <w:pPr>
        <w:pStyle w:val="Lijstalinea10"/>
        <w:spacing w:line="360" w:lineRule="auto"/>
        <w:ind w:left="708"/>
        <w:rPr>
          <w:rStyle w:val="longtext"/>
          <w:rFonts w:ascii="Times New Roman" w:hAnsi="Times New Roman"/>
          <w:i/>
          <w:sz w:val="22"/>
          <w:szCs w:val="22"/>
          <w:shd w:val="clear" w:color="auto" w:fill="FFFFFF"/>
          <w:lang w:val="en-US"/>
        </w:rPr>
      </w:pPr>
      <w:r w:rsidRPr="005078A5">
        <w:rPr>
          <w:rStyle w:val="longtext"/>
          <w:rFonts w:ascii="Times New Roman" w:hAnsi="Times New Roman"/>
          <w:i/>
          <w:sz w:val="22"/>
          <w:szCs w:val="22"/>
          <w:shd w:val="clear" w:color="auto" w:fill="FFFFFF"/>
          <w:lang w:val="en-US"/>
        </w:rPr>
        <w:t>“There was no crisis in sight when I started”</w:t>
      </w: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 xml:space="preserve"> </w:t>
      </w: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The question remains however, how it is possible that I have found some small differences. Joseph</w:t>
      </w:r>
      <w:r w:rsidRPr="005078A5">
        <w:rPr>
          <w:rStyle w:val="Voetnootmarkering"/>
          <w:rFonts w:ascii="Times New Roman" w:hAnsi="Times New Roman"/>
          <w:sz w:val="22"/>
          <w:szCs w:val="22"/>
          <w:shd w:val="clear" w:color="auto" w:fill="FFFFFF"/>
        </w:rPr>
        <w:footnoteReference w:id="14"/>
      </w:r>
      <w:r w:rsidRPr="005078A5">
        <w:rPr>
          <w:rStyle w:val="longtext"/>
          <w:rFonts w:ascii="Times New Roman" w:hAnsi="Times New Roman"/>
          <w:sz w:val="22"/>
          <w:szCs w:val="22"/>
          <w:shd w:val="clear" w:color="auto" w:fill="FFFFFF"/>
          <w:lang w:val="en-US"/>
        </w:rPr>
        <w:t xml:space="preserve"> and Anne-Marie</w:t>
      </w:r>
      <w:r w:rsidRPr="005078A5">
        <w:rPr>
          <w:rStyle w:val="Voetnootmarkering"/>
          <w:rFonts w:ascii="Times New Roman" w:hAnsi="Times New Roman"/>
          <w:sz w:val="22"/>
          <w:szCs w:val="22"/>
          <w:shd w:val="clear" w:color="auto" w:fill="FFFFFF"/>
        </w:rPr>
        <w:footnoteReference w:id="15"/>
      </w:r>
      <w:r w:rsidRPr="005078A5">
        <w:rPr>
          <w:rStyle w:val="longtext"/>
          <w:rFonts w:ascii="Times New Roman" w:hAnsi="Times New Roman"/>
          <w:sz w:val="22"/>
          <w:szCs w:val="22"/>
          <w:shd w:val="clear" w:color="auto" w:fill="FFFFFF"/>
          <w:lang w:val="en-US"/>
        </w:rPr>
        <w:t xml:space="preserve"> are both entrepreneurs who started their business in 2009 and for whom the crisis was indeed of influence on this start. Joseph became unemployed and did not expect to get another job fast during the crisis, not within at least a year. Out of necessity, to still be able to provide for himself he started a business in the ‘business services’. For Anne-Marie, the crisis also was of influence. Because of the crisis her “</w:t>
      </w:r>
      <w:r w:rsidRPr="005078A5">
        <w:rPr>
          <w:rStyle w:val="longtext"/>
          <w:rFonts w:ascii="Times New Roman" w:hAnsi="Times New Roman"/>
          <w:i/>
          <w:sz w:val="22"/>
          <w:szCs w:val="22"/>
          <w:shd w:val="clear" w:color="auto" w:fill="FFFFFF"/>
          <w:lang w:val="en-US"/>
        </w:rPr>
        <w:t>other business was to go bankrupt</w:t>
      </w:r>
      <w:r w:rsidRPr="005078A5">
        <w:rPr>
          <w:rStyle w:val="longtext"/>
          <w:rFonts w:ascii="Times New Roman" w:hAnsi="Times New Roman"/>
          <w:sz w:val="22"/>
          <w:szCs w:val="22"/>
          <w:shd w:val="clear" w:color="auto" w:fill="FFFFFF"/>
          <w:lang w:val="en-US"/>
        </w:rPr>
        <w:t xml:space="preserve">” and out of precaution started a new company. They both were among the few 2009 respondents who made a direct link between the crisis and the decision to become self-employed. </w:t>
      </w:r>
    </w:p>
    <w:p w:rsidR="00815DEE" w:rsidRDefault="00815DEE" w:rsidP="00305F3B">
      <w:pPr>
        <w:pStyle w:val="Lijstalinea10"/>
        <w:spacing w:line="360" w:lineRule="auto"/>
        <w:ind w:left="0"/>
        <w:rPr>
          <w:rStyle w:val="longtext"/>
          <w:rFonts w:ascii="Times New Roman" w:hAnsi="Times New Roman"/>
          <w:sz w:val="22"/>
          <w:szCs w:val="22"/>
          <w:shd w:val="clear" w:color="auto" w:fill="FFFFFF"/>
          <w:lang w:val="en-US"/>
        </w:rPr>
      </w:pP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Rien</w:t>
      </w:r>
      <w:r w:rsidRPr="005078A5">
        <w:rPr>
          <w:rStyle w:val="Voetnootmarkering"/>
          <w:rFonts w:ascii="Times New Roman" w:hAnsi="Times New Roman"/>
          <w:sz w:val="22"/>
          <w:szCs w:val="22"/>
          <w:shd w:val="clear" w:color="auto" w:fill="FFFFFF"/>
        </w:rPr>
        <w:footnoteReference w:id="16"/>
      </w:r>
      <w:r w:rsidRPr="005078A5">
        <w:rPr>
          <w:rStyle w:val="longtext"/>
          <w:rFonts w:ascii="Times New Roman" w:hAnsi="Times New Roman"/>
          <w:sz w:val="22"/>
          <w:szCs w:val="22"/>
          <w:shd w:val="clear" w:color="auto" w:fill="FFFFFF"/>
          <w:lang w:val="en-US"/>
        </w:rPr>
        <w:t xml:space="preserve"> for instance was already retired, but was asked to help out with his expert opinion based on specific knowledge he had gathered over the years:</w:t>
      </w: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p>
    <w:p w:rsidR="00305F3B" w:rsidRPr="005078A5" w:rsidRDefault="00305F3B" w:rsidP="00305F3B">
      <w:pPr>
        <w:pStyle w:val="Lijstalinea10"/>
        <w:spacing w:line="360" w:lineRule="auto"/>
        <w:ind w:left="708"/>
        <w:rPr>
          <w:rStyle w:val="longtext"/>
          <w:rFonts w:ascii="Times New Roman" w:hAnsi="Times New Roman"/>
          <w:i/>
          <w:sz w:val="22"/>
          <w:szCs w:val="22"/>
          <w:shd w:val="clear" w:color="auto" w:fill="FFFFFF"/>
          <w:lang w:val="en-US"/>
        </w:rPr>
      </w:pPr>
      <w:r w:rsidRPr="005078A5">
        <w:rPr>
          <w:rStyle w:val="longtext"/>
          <w:rFonts w:ascii="Times New Roman" w:hAnsi="Times New Roman"/>
          <w:i/>
          <w:sz w:val="22"/>
          <w:szCs w:val="22"/>
          <w:shd w:val="clear" w:color="auto" w:fill="FFFFFF"/>
          <w:lang w:val="en-US"/>
        </w:rPr>
        <w:t xml:space="preserve">“I just retired. People kept asking me to help with the specific knowledge I acknowledged over the years. I wanted to perform these services as an entrepreneur.” </w:t>
      </w: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According to more respondents the relation between the crisis and the start of their business was absent. As Mohammed</w:t>
      </w:r>
      <w:r w:rsidRPr="005078A5">
        <w:rPr>
          <w:rStyle w:val="Voetnootmarkering"/>
          <w:rFonts w:ascii="Times New Roman" w:hAnsi="Times New Roman"/>
          <w:sz w:val="22"/>
          <w:szCs w:val="22"/>
          <w:shd w:val="clear" w:color="auto" w:fill="FFFFFF"/>
        </w:rPr>
        <w:footnoteReference w:id="17"/>
      </w:r>
      <w:r w:rsidRPr="005078A5">
        <w:rPr>
          <w:rStyle w:val="longtext"/>
          <w:rFonts w:ascii="Times New Roman" w:hAnsi="Times New Roman"/>
          <w:sz w:val="22"/>
          <w:szCs w:val="22"/>
          <w:shd w:val="clear" w:color="auto" w:fill="FFFFFF"/>
          <w:lang w:val="en-US"/>
        </w:rPr>
        <w:t xml:space="preserve"> said “there is always damage” and according to Martijn</w:t>
      </w:r>
      <w:r w:rsidRPr="005078A5">
        <w:rPr>
          <w:rStyle w:val="Voetnootmarkering"/>
          <w:rFonts w:ascii="Times New Roman" w:hAnsi="Times New Roman"/>
          <w:sz w:val="22"/>
          <w:szCs w:val="22"/>
          <w:shd w:val="clear" w:color="auto" w:fill="FFFFFF"/>
        </w:rPr>
        <w:footnoteReference w:id="18"/>
      </w:r>
      <w:r w:rsidRPr="005078A5">
        <w:rPr>
          <w:rStyle w:val="longtext"/>
          <w:rFonts w:ascii="Times New Roman" w:hAnsi="Times New Roman"/>
          <w:sz w:val="22"/>
          <w:szCs w:val="22"/>
          <w:shd w:val="clear" w:color="auto" w:fill="FFFFFF"/>
          <w:lang w:val="en-US"/>
        </w:rPr>
        <w:t xml:space="preserve"> you can better rely on your own strengths:</w:t>
      </w:r>
    </w:p>
    <w:p w:rsidR="00305F3B" w:rsidRPr="005078A5" w:rsidRDefault="00305F3B" w:rsidP="00305F3B">
      <w:pPr>
        <w:pStyle w:val="Lijstalinea10"/>
        <w:spacing w:line="360" w:lineRule="auto"/>
        <w:ind w:left="708"/>
        <w:rPr>
          <w:rStyle w:val="longtext"/>
          <w:rFonts w:ascii="Times New Roman" w:hAnsi="Times New Roman"/>
          <w:i/>
          <w:sz w:val="22"/>
          <w:szCs w:val="22"/>
          <w:shd w:val="clear" w:color="auto" w:fill="FFFFFF"/>
          <w:lang w:val="en-US"/>
        </w:rPr>
      </w:pPr>
    </w:p>
    <w:p w:rsidR="00305F3B" w:rsidRPr="005078A5" w:rsidRDefault="00305F3B" w:rsidP="00305F3B">
      <w:pPr>
        <w:pStyle w:val="Lijstalinea10"/>
        <w:spacing w:line="360" w:lineRule="auto"/>
        <w:ind w:left="708"/>
        <w:rPr>
          <w:rStyle w:val="longtext"/>
          <w:rFonts w:ascii="Times New Roman" w:hAnsi="Times New Roman"/>
          <w:i/>
          <w:sz w:val="22"/>
          <w:szCs w:val="22"/>
          <w:shd w:val="clear" w:color="auto" w:fill="FFFFFF"/>
          <w:lang w:val="en-US"/>
        </w:rPr>
      </w:pPr>
      <w:r w:rsidRPr="005078A5">
        <w:rPr>
          <w:rStyle w:val="longtext"/>
          <w:rFonts w:ascii="Times New Roman" w:hAnsi="Times New Roman"/>
          <w:i/>
          <w:sz w:val="22"/>
          <w:szCs w:val="22"/>
          <w:shd w:val="clear" w:color="auto" w:fill="FFFFFF"/>
          <w:lang w:val="en-US"/>
        </w:rPr>
        <w:t>“You can only partially influence external factors, like an economic crisis. I relied on my own strength and entrepreneurial creativity.”</w:t>
      </w: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When asking more questions about a possible relation between a possible relation to the respondents, in some cases the crisis was indeed of influence on the decision to become self-employed. The respondents  registered themselves at the Chamber of Commerce, but were not entrepreneurially active from that moment on. Osman</w:t>
      </w:r>
      <w:r w:rsidRPr="005078A5">
        <w:rPr>
          <w:rStyle w:val="Voetnootmarkering"/>
          <w:rFonts w:ascii="Times New Roman" w:hAnsi="Times New Roman"/>
          <w:sz w:val="22"/>
          <w:szCs w:val="22"/>
          <w:shd w:val="clear" w:color="auto" w:fill="FFFFFF"/>
        </w:rPr>
        <w:footnoteReference w:id="19"/>
      </w:r>
      <w:r w:rsidRPr="005078A5">
        <w:rPr>
          <w:rStyle w:val="longtext"/>
          <w:rFonts w:ascii="Times New Roman" w:hAnsi="Times New Roman"/>
          <w:sz w:val="22"/>
          <w:szCs w:val="22"/>
          <w:shd w:val="clear" w:color="auto" w:fill="FFFFFF"/>
          <w:lang w:val="en-US"/>
        </w:rPr>
        <w:t xml:space="preserve"> for instance registered his company at the Rotterdam Chamber of Commerce in 2008 but still worked a fulltime waged job:</w:t>
      </w: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p>
    <w:p w:rsidR="00305F3B" w:rsidRPr="005078A5" w:rsidRDefault="00305F3B" w:rsidP="00305F3B">
      <w:pPr>
        <w:pStyle w:val="Lijstalinea10"/>
        <w:spacing w:line="360" w:lineRule="auto"/>
        <w:ind w:left="708"/>
        <w:rPr>
          <w:rStyle w:val="longtext"/>
          <w:rFonts w:ascii="Times New Roman" w:hAnsi="Times New Roman"/>
          <w:i/>
          <w:sz w:val="22"/>
          <w:szCs w:val="22"/>
          <w:shd w:val="clear" w:color="auto" w:fill="FFFFFF"/>
          <w:lang w:val="en-US"/>
        </w:rPr>
      </w:pPr>
      <w:r w:rsidRPr="005078A5">
        <w:rPr>
          <w:rStyle w:val="longtext"/>
          <w:rFonts w:ascii="Times New Roman" w:hAnsi="Times New Roman"/>
          <w:i/>
          <w:sz w:val="22"/>
          <w:szCs w:val="22"/>
          <w:shd w:val="clear" w:color="auto" w:fill="FFFFFF"/>
          <w:lang w:val="en-US"/>
        </w:rPr>
        <w:t xml:space="preserve">I run my own business part time until now. In the future I want to be a fulltime entrepreneur. The time still doesn’t seem right while there’s little money to earn in this </w:t>
      </w:r>
      <w:r w:rsidR="000A1723">
        <w:rPr>
          <w:rStyle w:val="longtext"/>
          <w:rFonts w:ascii="Times New Roman" w:hAnsi="Times New Roman"/>
          <w:i/>
          <w:sz w:val="22"/>
          <w:szCs w:val="22"/>
          <w:shd w:val="clear" w:color="auto" w:fill="FFFFFF"/>
          <w:lang w:val="en-US"/>
        </w:rPr>
        <w:t>business</w:t>
      </w:r>
      <w:r w:rsidRPr="005078A5">
        <w:rPr>
          <w:rStyle w:val="longtext"/>
          <w:rFonts w:ascii="Times New Roman" w:hAnsi="Times New Roman"/>
          <w:i/>
          <w:sz w:val="22"/>
          <w:szCs w:val="22"/>
          <w:shd w:val="clear" w:color="auto" w:fill="FFFFFF"/>
          <w:lang w:val="en-US"/>
        </w:rPr>
        <w:t xml:space="preserve">. </w:t>
      </w: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Cathelijne</w:t>
      </w:r>
      <w:r w:rsidRPr="005078A5">
        <w:rPr>
          <w:rStyle w:val="Voetnootmarkering"/>
          <w:rFonts w:ascii="Times New Roman" w:hAnsi="Times New Roman"/>
          <w:sz w:val="22"/>
          <w:szCs w:val="22"/>
          <w:shd w:val="clear" w:color="auto" w:fill="FFFFFF"/>
        </w:rPr>
        <w:footnoteReference w:id="20"/>
      </w:r>
      <w:r w:rsidRPr="005078A5">
        <w:rPr>
          <w:rStyle w:val="longtext"/>
          <w:rFonts w:ascii="Times New Roman" w:hAnsi="Times New Roman"/>
          <w:sz w:val="22"/>
          <w:szCs w:val="22"/>
          <w:shd w:val="clear" w:color="auto" w:fill="FFFFFF"/>
          <w:lang w:val="en-US"/>
        </w:rPr>
        <w:t xml:space="preserve"> felt that she had made a good deal with no influence of the crisis. Her former employer encouraged her to become self-employed. She quit her job at her former boss and thus did not receive any severance bonus. Now she sells herself as an independent consultant to the same boss she served the years before. Whether the crisis had any influence on her choice to become self-employed Cathelijne states as follows:</w:t>
      </w: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 xml:space="preserve"> </w:t>
      </w:r>
    </w:p>
    <w:p w:rsidR="00305F3B" w:rsidRPr="005078A5" w:rsidRDefault="00305F3B" w:rsidP="00305F3B">
      <w:pPr>
        <w:pStyle w:val="Lijstalinea10"/>
        <w:spacing w:line="360" w:lineRule="auto"/>
        <w:ind w:left="708"/>
        <w:rPr>
          <w:rStyle w:val="longtext"/>
          <w:rFonts w:ascii="Times New Roman" w:hAnsi="Times New Roman"/>
          <w:i/>
          <w:sz w:val="22"/>
          <w:szCs w:val="22"/>
          <w:shd w:val="clear" w:color="auto" w:fill="FFFFFF"/>
          <w:lang w:val="en-US"/>
        </w:rPr>
      </w:pPr>
      <w:r w:rsidRPr="005078A5">
        <w:rPr>
          <w:rStyle w:val="longtext"/>
          <w:rFonts w:ascii="Times New Roman" w:hAnsi="Times New Roman"/>
          <w:i/>
          <w:sz w:val="22"/>
          <w:szCs w:val="22"/>
          <w:shd w:val="clear" w:color="auto" w:fill="FFFFFF"/>
          <w:lang w:val="en-US"/>
        </w:rPr>
        <w:t>“The crisis was not at all of influence on the start of my business. My boss came up with this idea and now I even make a better living than I did when I was still employed.”</w:t>
      </w: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What Cathelijne disregards h</w:t>
      </w:r>
      <w:r w:rsidR="000A1723">
        <w:rPr>
          <w:rStyle w:val="longtext"/>
          <w:rFonts w:ascii="Times New Roman" w:hAnsi="Times New Roman"/>
          <w:sz w:val="22"/>
          <w:szCs w:val="22"/>
          <w:shd w:val="clear" w:color="auto" w:fill="FFFFFF"/>
          <w:lang w:val="en-US"/>
        </w:rPr>
        <w:t>ere is that she did not receive</w:t>
      </w:r>
      <w:r w:rsidRPr="005078A5">
        <w:rPr>
          <w:rStyle w:val="longtext"/>
          <w:rFonts w:ascii="Times New Roman" w:hAnsi="Times New Roman"/>
          <w:sz w:val="22"/>
          <w:szCs w:val="22"/>
          <w:shd w:val="clear" w:color="auto" w:fill="FFFFFF"/>
          <w:lang w:val="en-US"/>
        </w:rPr>
        <w:t xml:space="preserve"> any severance bonus. Now she might get paid better than as a waged worker, but her risks greatly increased by becoming self-employed and is even more dependent on her former boss than she was before. If she cannot sell all her hours to her former boss, she is on her own. Yet it is likely that the crisis really did have an impact on the start of her business. In this way her former boss let go one of his employees very cheaply. At the start of the businesses of these last respondents the crisis had been of influence on the start for sure. It is noteworthy that they started before the crisis and still gave these answers. Now Jenny’s</w:t>
      </w:r>
      <w:r w:rsidRPr="005078A5">
        <w:rPr>
          <w:rStyle w:val="Voetnootmarkering"/>
          <w:rFonts w:ascii="Times New Roman" w:hAnsi="Times New Roman"/>
          <w:sz w:val="22"/>
          <w:szCs w:val="22"/>
          <w:shd w:val="clear" w:color="auto" w:fill="FFFFFF"/>
        </w:rPr>
        <w:footnoteReference w:id="21"/>
      </w:r>
      <w:r w:rsidRPr="005078A5">
        <w:rPr>
          <w:rStyle w:val="longtext"/>
          <w:rFonts w:ascii="Times New Roman" w:hAnsi="Times New Roman"/>
          <w:sz w:val="22"/>
          <w:szCs w:val="22"/>
          <w:shd w:val="clear" w:color="auto" w:fill="FFFFFF"/>
          <w:lang w:val="en-US"/>
        </w:rPr>
        <w:t xml:space="preserve"> situation. She registered her company at the Rotterdam Chamber of Commerce in 2009 but still wasn’t entrepreneurial active. It was possible that as a result of the crisis, she could not find any investors and it was therefore difficult to start:</w:t>
      </w: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p>
    <w:p w:rsidR="00305F3B" w:rsidRPr="005078A5" w:rsidRDefault="00305F3B" w:rsidP="00305F3B">
      <w:pPr>
        <w:pStyle w:val="Lijstalinea10"/>
        <w:spacing w:line="360" w:lineRule="auto"/>
        <w:ind w:left="708"/>
        <w:rPr>
          <w:rStyle w:val="longtext"/>
          <w:rFonts w:ascii="Times New Roman" w:hAnsi="Times New Roman"/>
          <w:i/>
          <w:sz w:val="22"/>
          <w:szCs w:val="22"/>
          <w:shd w:val="clear" w:color="auto" w:fill="FFFFFF"/>
          <w:lang w:val="en-US"/>
        </w:rPr>
      </w:pPr>
      <w:r w:rsidRPr="005078A5">
        <w:rPr>
          <w:rStyle w:val="longtext"/>
          <w:rFonts w:ascii="Times New Roman" w:hAnsi="Times New Roman"/>
          <w:i/>
          <w:sz w:val="22"/>
          <w:szCs w:val="22"/>
          <w:shd w:val="clear" w:color="auto" w:fill="FFFFFF"/>
          <w:lang w:val="en-US"/>
        </w:rPr>
        <w:lastRenderedPageBreak/>
        <w:t>“I am about six years in the Netherlands now. I do not think there is a relationship between my start and the financial crisis, but hey, I’m still not really started anyway. I am still waiting on a number of patents that need funding. It is very difficult for me to attract investors. I became self/employed because I think it just fits me better and I think it is better than working for a boss.”</w:t>
      </w: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But she indicated that the crisis was already over when she decided to become self-employed in 2009. She did not blame the crisis for the failure to find investors, but rather her networking talents while the crisis was over according to her:</w:t>
      </w: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 xml:space="preserve"> </w:t>
      </w:r>
    </w:p>
    <w:p w:rsidR="00305F3B" w:rsidRPr="005078A5" w:rsidRDefault="00305F3B" w:rsidP="00305F3B">
      <w:pPr>
        <w:pStyle w:val="Lijstalinea10"/>
        <w:spacing w:line="360" w:lineRule="auto"/>
        <w:ind w:left="708"/>
        <w:rPr>
          <w:rStyle w:val="longtext"/>
          <w:rFonts w:ascii="Times New Roman" w:hAnsi="Times New Roman"/>
          <w:i/>
          <w:sz w:val="22"/>
          <w:szCs w:val="22"/>
          <w:shd w:val="clear" w:color="auto" w:fill="FFFFFF"/>
          <w:lang w:val="en-US"/>
        </w:rPr>
      </w:pPr>
      <w:r w:rsidRPr="005078A5">
        <w:rPr>
          <w:rStyle w:val="longtext"/>
          <w:rFonts w:ascii="Times New Roman" w:hAnsi="Times New Roman"/>
          <w:i/>
          <w:sz w:val="22"/>
          <w:szCs w:val="22"/>
          <w:shd w:val="clear" w:color="auto" w:fill="FFFFFF"/>
          <w:lang w:val="en-US"/>
        </w:rPr>
        <w:t xml:space="preserve">“I started when the crisis was already over. Therefore I thought it was a good time to start. I see opportunities for successful entrepreneurship.” </w:t>
      </w: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Based on the findings of the questionnaire, I could see that the crisis did not matter much. But by interviewing several respondents the crisis did appear to be of influence on the decision to become self-employed. Interestingly, a number of respondents who started in 2008 took account of the crisis at the start, while some 2009 starters state the crisis was not of influence at all on the decision to become self-employed, because according to them the crisis already ended (Jenny en Truus</w:t>
      </w:r>
      <w:r w:rsidRPr="005078A5">
        <w:rPr>
          <w:rStyle w:val="Voetnootmarkering"/>
          <w:rFonts w:ascii="Times New Roman" w:hAnsi="Times New Roman"/>
          <w:sz w:val="22"/>
          <w:szCs w:val="22"/>
          <w:shd w:val="clear" w:color="auto" w:fill="FFFFFF"/>
        </w:rPr>
        <w:footnoteReference w:id="22"/>
      </w:r>
      <w:r w:rsidRPr="005078A5">
        <w:rPr>
          <w:rStyle w:val="longtext"/>
          <w:rFonts w:ascii="Times New Roman" w:hAnsi="Times New Roman"/>
          <w:sz w:val="22"/>
          <w:szCs w:val="22"/>
          <w:shd w:val="clear" w:color="auto" w:fill="FFFFFF"/>
          <w:lang w:val="en-US"/>
        </w:rPr>
        <w:t xml:space="preserve">). This would fit my observation that </w:t>
      </w:r>
      <w:r w:rsidR="000A1723">
        <w:rPr>
          <w:rStyle w:val="longtext"/>
          <w:rFonts w:ascii="Times New Roman" w:hAnsi="Times New Roman"/>
          <w:sz w:val="22"/>
          <w:szCs w:val="22"/>
          <w:shd w:val="clear" w:color="auto" w:fill="FFFFFF"/>
          <w:lang w:val="en-US"/>
        </w:rPr>
        <w:t xml:space="preserve">entrepreneurs do not really have other motives when becoming self-employed during crisis or in times of economic prosperity, </w:t>
      </w:r>
      <w:r w:rsidRPr="005078A5">
        <w:rPr>
          <w:rStyle w:val="longtext"/>
          <w:rFonts w:ascii="Times New Roman" w:hAnsi="Times New Roman"/>
          <w:sz w:val="22"/>
          <w:szCs w:val="22"/>
          <w:shd w:val="clear" w:color="auto" w:fill="FFFFFF"/>
          <w:lang w:val="en-US"/>
        </w:rPr>
        <w:t xml:space="preserve">but as far as it does matter that the </w:t>
      </w:r>
      <w:r w:rsidR="000A1723">
        <w:rPr>
          <w:rStyle w:val="longtext"/>
          <w:rFonts w:ascii="Times New Roman" w:hAnsi="Times New Roman"/>
          <w:sz w:val="22"/>
          <w:szCs w:val="22"/>
          <w:shd w:val="clear" w:color="auto" w:fill="FFFFFF"/>
          <w:lang w:val="en-US"/>
        </w:rPr>
        <w:t>motives to start seem</w:t>
      </w:r>
      <w:r w:rsidRPr="005078A5">
        <w:rPr>
          <w:rStyle w:val="longtext"/>
          <w:rFonts w:ascii="Times New Roman" w:hAnsi="Times New Roman"/>
          <w:sz w:val="22"/>
          <w:szCs w:val="22"/>
          <w:shd w:val="clear" w:color="auto" w:fill="FFFFFF"/>
          <w:lang w:val="en-US"/>
        </w:rPr>
        <w:t xml:space="preserve"> countercyclical.</w:t>
      </w:r>
    </w:p>
    <w:p w:rsidR="00305F3B" w:rsidRPr="005078A5" w:rsidRDefault="00305F3B" w:rsidP="00305F3B">
      <w:pPr>
        <w:pStyle w:val="Lijstalinea10"/>
        <w:spacing w:line="360" w:lineRule="auto"/>
        <w:ind w:left="0"/>
        <w:rPr>
          <w:rStyle w:val="longtext"/>
          <w:rFonts w:ascii="Times New Roman" w:hAnsi="Times New Roman"/>
          <w:sz w:val="22"/>
          <w:szCs w:val="22"/>
          <w:shd w:val="clear" w:color="auto" w:fill="FFFFFF"/>
          <w:lang w:val="en-US"/>
        </w:rPr>
      </w:pPr>
      <w:r w:rsidRPr="005078A5">
        <w:rPr>
          <w:rStyle w:val="longtext"/>
          <w:rFonts w:ascii="Times New Roman" w:hAnsi="Times New Roman"/>
          <w:sz w:val="22"/>
          <w:szCs w:val="22"/>
          <w:shd w:val="clear" w:color="auto" w:fill="FFFFFF"/>
          <w:lang w:val="en-US"/>
        </w:rPr>
        <w:t xml:space="preserve"> </w:t>
      </w:r>
    </w:p>
    <w:p w:rsidR="00305F3B" w:rsidRDefault="00305F3B" w:rsidP="005C6291">
      <w:pPr>
        <w:pStyle w:val="Kop2"/>
        <w:numPr>
          <w:ilvl w:val="1"/>
          <w:numId w:val="33"/>
        </w:numPr>
        <w:rPr>
          <w:rFonts w:eastAsia="Times New Roman"/>
          <w:bCs w:val="0"/>
          <w:lang w:val="en-US"/>
        </w:rPr>
      </w:pPr>
      <w:bookmarkStart w:id="30" w:name="_Toc267169689"/>
      <w:r w:rsidRPr="005C6291">
        <w:rPr>
          <w:rFonts w:eastAsia="Times New Roman"/>
          <w:bCs w:val="0"/>
          <w:lang w:val="en-US"/>
        </w:rPr>
        <w:t>Conclusion</w:t>
      </w:r>
      <w:bookmarkEnd w:id="30"/>
    </w:p>
    <w:p w:rsidR="004D0166" w:rsidRPr="004D0166" w:rsidRDefault="004D0166" w:rsidP="004D0166">
      <w:pPr>
        <w:rPr>
          <w:lang w:val="en-US"/>
        </w:rPr>
      </w:pPr>
    </w:p>
    <w:p w:rsidR="005C6291" w:rsidRPr="005C6291" w:rsidRDefault="005C6291" w:rsidP="005C6291">
      <w:pPr>
        <w:rPr>
          <w:lang w:val="en-US"/>
        </w:rPr>
      </w:pPr>
    </w:p>
    <w:p w:rsidR="00305F3B"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t xml:space="preserve">Based on previously discussed literature research the initial expectation was that in times of economic crisis, starters would be more motivated to become self-employed out of necessity than out of opportunity. However, it seems that entrepreneurs are slightly more opportunity driven during crisis. </w:t>
      </w:r>
    </w:p>
    <w:p w:rsidR="001D442F" w:rsidRPr="002009D4" w:rsidRDefault="001D442F" w:rsidP="002009D4">
      <w:pPr>
        <w:spacing w:line="360" w:lineRule="auto"/>
        <w:jc w:val="both"/>
        <w:rPr>
          <w:rFonts w:ascii="Times New Roman" w:hAnsi="Times New Roman"/>
          <w:sz w:val="22"/>
          <w:lang w:val="en-US"/>
        </w:rPr>
      </w:pPr>
    </w:p>
    <w:p w:rsidR="00305F3B" w:rsidRPr="002009D4" w:rsidRDefault="00305F3B" w:rsidP="002009D4">
      <w:pPr>
        <w:spacing w:line="360" w:lineRule="auto"/>
        <w:jc w:val="both"/>
        <w:rPr>
          <w:rStyle w:val="longtext"/>
          <w:rFonts w:ascii="Times New Roman" w:hAnsi="Times New Roman"/>
          <w:sz w:val="22"/>
          <w:shd w:val="clear" w:color="auto" w:fill="FFFFFF"/>
          <w:lang w:val="en-US"/>
        </w:rPr>
      </w:pPr>
      <w:r w:rsidRPr="002009D4">
        <w:rPr>
          <w:rFonts w:ascii="Times New Roman" w:hAnsi="Times New Roman"/>
          <w:sz w:val="22"/>
          <w:lang w:val="en-US"/>
        </w:rPr>
        <w:t>The three most popular start motives that were of influence on the decision to become self-employed were ‘</w:t>
      </w:r>
      <w:r w:rsidRPr="002009D4">
        <w:rPr>
          <w:rFonts w:ascii="Times New Roman" w:eastAsia="Times New Roman" w:hAnsi="Times New Roman"/>
          <w:color w:val="000000"/>
          <w:sz w:val="22"/>
          <w:lang w:val="en-US"/>
        </w:rPr>
        <w:t>Becoming entrepreneur is a challenge</w:t>
      </w:r>
      <w:r w:rsidRPr="002009D4">
        <w:rPr>
          <w:rFonts w:ascii="Times New Roman" w:hAnsi="Times New Roman"/>
          <w:sz w:val="22"/>
          <w:lang w:val="en-US"/>
        </w:rPr>
        <w:t>’, ‘</w:t>
      </w:r>
      <w:r w:rsidRPr="002009D4">
        <w:rPr>
          <w:rFonts w:ascii="Times New Roman" w:eastAsia="Times New Roman" w:hAnsi="Times New Roman"/>
          <w:color w:val="000000"/>
          <w:sz w:val="22"/>
          <w:lang w:val="en-US"/>
        </w:rPr>
        <w:t>Desire for autonomy</w:t>
      </w:r>
      <w:r w:rsidRPr="002009D4">
        <w:rPr>
          <w:rFonts w:ascii="Times New Roman" w:hAnsi="Times New Roman"/>
          <w:sz w:val="22"/>
          <w:lang w:val="en-US"/>
        </w:rPr>
        <w:t>’ and ‘</w:t>
      </w:r>
      <w:r w:rsidRPr="002009D4">
        <w:rPr>
          <w:rFonts w:ascii="Times New Roman" w:eastAsia="Times New Roman" w:hAnsi="Times New Roman"/>
          <w:color w:val="000000"/>
          <w:sz w:val="22"/>
          <w:lang w:val="en-US"/>
        </w:rPr>
        <w:t>Ability to perform specific work</w:t>
      </w:r>
      <w:r w:rsidRPr="002009D4">
        <w:rPr>
          <w:rFonts w:ascii="Times New Roman" w:hAnsi="Times New Roman"/>
          <w:sz w:val="22"/>
          <w:lang w:val="en-US"/>
        </w:rPr>
        <w:t>’. The least mentioned start motive is ‘</w:t>
      </w:r>
      <w:r w:rsidRPr="002009D4">
        <w:rPr>
          <w:rFonts w:ascii="Times New Roman" w:eastAsia="Times New Roman" w:hAnsi="Times New Roman"/>
          <w:color w:val="000000"/>
          <w:sz w:val="22"/>
          <w:lang w:val="en-US"/>
        </w:rPr>
        <w:t>Possibility to apply a technological new product or process</w:t>
      </w:r>
      <w:r w:rsidRPr="002009D4">
        <w:rPr>
          <w:rFonts w:ascii="Times New Roman" w:hAnsi="Times New Roman"/>
          <w:sz w:val="22"/>
          <w:lang w:val="en-US"/>
        </w:rPr>
        <w:t xml:space="preserve">’. </w:t>
      </w:r>
      <w:r w:rsidR="001145F1">
        <w:rPr>
          <w:rFonts w:ascii="Times New Roman" w:hAnsi="Times New Roman"/>
          <w:sz w:val="22"/>
          <w:lang w:val="en-US"/>
        </w:rPr>
        <w:t>There was a significant difference</w:t>
      </w:r>
      <w:r w:rsidR="00F31D37">
        <w:rPr>
          <w:rFonts w:ascii="Times New Roman" w:hAnsi="Times New Roman"/>
          <w:sz w:val="22"/>
          <w:lang w:val="en-US"/>
        </w:rPr>
        <w:t xml:space="preserve"> in</w:t>
      </w:r>
      <w:r w:rsidRPr="002009D4">
        <w:rPr>
          <w:rFonts w:ascii="Times New Roman" w:hAnsi="Times New Roman"/>
          <w:sz w:val="22"/>
          <w:lang w:val="en-US"/>
        </w:rPr>
        <w:t xml:space="preserve"> popularity of the desire for autonomy and the possibility to serve a niche market, both </w:t>
      </w:r>
      <w:r w:rsidR="00487405">
        <w:rPr>
          <w:rFonts w:ascii="Times New Roman" w:hAnsi="Times New Roman"/>
          <w:sz w:val="22"/>
          <w:lang w:val="en-US"/>
        </w:rPr>
        <w:t>opportunity driven</w:t>
      </w:r>
      <w:r w:rsidRPr="002009D4">
        <w:rPr>
          <w:rFonts w:ascii="Times New Roman" w:hAnsi="Times New Roman"/>
          <w:sz w:val="22"/>
          <w:lang w:val="en-US"/>
        </w:rPr>
        <w:t xml:space="preserve"> motives</w:t>
      </w:r>
      <w:r w:rsidR="00F31D37">
        <w:rPr>
          <w:rFonts w:ascii="Times New Roman" w:hAnsi="Times New Roman"/>
          <w:sz w:val="22"/>
          <w:lang w:val="en-US"/>
        </w:rPr>
        <w:t>, where more people mentioned this motive in times of crisis</w:t>
      </w:r>
      <w:r w:rsidRPr="002009D4">
        <w:rPr>
          <w:rFonts w:ascii="Times New Roman" w:hAnsi="Times New Roman"/>
          <w:sz w:val="22"/>
          <w:lang w:val="en-US"/>
        </w:rPr>
        <w:t xml:space="preserve">. When all </w:t>
      </w:r>
      <w:r w:rsidR="00487405">
        <w:rPr>
          <w:rFonts w:ascii="Times New Roman" w:hAnsi="Times New Roman"/>
          <w:sz w:val="22"/>
          <w:lang w:val="en-US"/>
        </w:rPr>
        <w:t>opportunity</w:t>
      </w:r>
      <w:r w:rsidRPr="002009D4">
        <w:rPr>
          <w:rFonts w:ascii="Times New Roman" w:hAnsi="Times New Roman"/>
          <w:sz w:val="22"/>
          <w:lang w:val="en-US"/>
        </w:rPr>
        <w:t xml:space="preserve"> and </w:t>
      </w:r>
      <w:r w:rsidR="00487405">
        <w:rPr>
          <w:rFonts w:ascii="Times New Roman" w:hAnsi="Times New Roman"/>
          <w:sz w:val="22"/>
          <w:lang w:val="en-US"/>
        </w:rPr>
        <w:t xml:space="preserve">necessity driven </w:t>
      </w:r>
      <w:r w:rsidRPr="002009D4">
        <w:rPr>
          <w:rFonts w:ascii="Times New Roman" w:hAnsi="Times New Roman"/>
          <w:sz w:val="22"/>
          <w:lang w:val="en-US"/>
        </w:rPr>
        <w:t>motives are bundled in a</w:t>
      </w:r>
      <w:r w:rsidR="00F31D37">
        <w:rPr>
          <w:rFonts w:ascii="Times New Roman" w:hAnsi="Times New Roman"/>
          <w:sz w:val="22"/>
          <w:lang w:val="en-US"/>
        </w:rPr>
        <w:t>n</w:t>
      </w:r>
      <w:r w:rsidRPr="002009D4">
        <w:rPr>
          <w:rFonts w:ascii="Times New Roman" w:hAnsi="Times New Roman"/>
          <w:sz w:val="22"/>
          <w:lang w:val="en-US"/>
        </w:rPr>
        <w:t xml:space="preserve"> </w:t>
      </w:r>
      <w:r w:rsidR="00487405">
        <w:rPr>
          <w:rFonts w:ascii="Times New Roman" w:hAnsi="Times New Roman"/>
          <w:sz w:val="22"/>
          <w:lang w:val="en-US"/>
        </w:rPr>
        <w:t>opportunity</w:t>
      </w:r>
      <w:r w:rsidRPr="002009D4">
        <w:rPr>
          <w:rFonts w:ascii="Times New Roman" w:hAnsi="Times New Roman"/>
          <w:sz w:val="22"/>
          <w:lang w:val="en-US"/>
        </w:rPr>
        <w:t xml:space="preserve"> and </w:t>
      </w:r>
      <w:r w:rsidR="00487405">
        <w:rPr>
          <w:rFonts w:ascii="Times New Roman" w:hAnsi="Times New Roman"/>
          <w:sz w:val="22"/>
          <w:lang w:val="en-US"/>
        </w:rPr>
        <w:t xml:space="preserve">necessity </w:t>
      </w:r>
      <w:r w:rsidRPr="002009D4">
        <w:rPr>
          <w:rFonts w:ascii="Times New Roman" w:hAnsi="Times New Roman"/>
          <w:sz w:val="22"/>
          <w:lang w:val="en-US"/>
        </w:rPr>
        <w:t xml:space="preserve">group, </w:t>
      </w:r>
      <w:r w:rsidR="00F31D37" w:rsidRPr="00F31D37">
        <w:rPr>
          <w:rFonts w:ascii="Times New Roman" w:hAnsi="Times New Roman"/>
          <w:sz w:val="22"/>
          <w:lang w:val="en-US"/>
        </w:rPr>
        <w:t xml:space="preserve">the opportunity driven motives were mentioned more in times of </w:t>
      </w:r>
      <w:r w:rsidR="00F31D37" w:rsidRPr="00F31D37">
        <w:rPr>
          <w:rFonts w:ascii="Times New Roman" w:hAnsi="Times New Roman"/>
          <w:sz w:val="22"/>
          <w:lang w:val="en-US"/>
        </w:rPr>
        <w:lastRenderedPageBreak/>
        <w:t>crisis</w:t>
      </w:r>
      <w:r w:rsidRPr="00F31D37">
        <w:rPr>
          <w:rFonts w:ascii="Times New Roman" w:hAnsi="Times New Roman"/>
          <w:sz w:val="22"/>
          <w:lang w:val="en-US"/>
        </w:rPr>
        <w:t>.</w:t>
      </w:r>
      <w:r w:rsidRPr="002009D4">
        <w:rPr>
          <w:rFonts w:ascii="Times New Roman" w:hAnsi="Times New Roman"/>
          <w:sz w:val="22"/>
          <w:lang w:val="en-US"/>
        </w:rPr>
        <w:t xml:space="preserve"> Looking at the underlying motives entrepreneurs seem to be more distinct when starting a business during crisis. Then after analyzing the interviews it seems that this research underline the theory of Koellinger and Thurik (2009B) that entrepreneurial activity is counter cyclical as a large part of the workforce decides to start a business of its own during crisis. Others, like Rampini (2004), state that more entrepreneurial activity is initiated during economic prosperity. It is hard to say who is right, although </w:t>
      </w:r>
      <w:r w:rsidRPr="002009D4">
        <w:rPr>
          <w:rStyle w:val="longtext"/>
          <w:rFonts w:ascii="Times New Roman" w:hAnsi="Times New Roman"/>
          <w:sz w:val="22"/>
          <w:shd w:val="clear" w:color="auto" w:fill="FFFFFF"/>
          <w:lang w:val="en-US"/>
        </w:rPr>
        <w:t xml:space="preserve">the little differences found are not more negative but rather more positive in nature. An explanation of this can be found in the theory of Koellinger and Thurik (2009B), who state that entrepreneurial activity is counter cyclical. </w:t>
      </w:r>
    </w:p>
    <w:p w:rsidR="00305F3B" w:rsidRPr="002009D4" w:rsidRDefault="00305F3B" w:rsidP="002009D4">
      <w:pPr>
        <w:spacing w:line="360" w:lineRule="auto"/>
        <w:jc w:val="both"/>
        <w:rPr>
          <w:rFonts w:ascii="Times New Roman" w:hAnsi="Times New Roman"/>
          <w:sz w:val="22"/>
          <w:lang w:val="en-US"/>
        </w:rPr>
      </w:pPr>
    </w:p>
    <w:p w:rsidR="00894248" w:rsidRPr="004D0166" w:rsidRDefault="00277B7C" w:rsidP="004D0166">
      <w:pPr>
        <w:pStyle w:val="Kop1"/>
        <w:numPr>
          <w:ilvl w:val="0"/>
          <w:numId w:val="35"/>
        </w:numPr>
        <w:pBdr>
          <w:bottom w:val="single" w:sz="4" w:space="1" w:color="4F81BD"/>
        </w:pBdr>
        <w:rPr>
          <w:rStyle w:val="Titelvanboek1"/>
          <w:rFonts w:ascii="Calisto MT" w:hAnsi="Calisto MT"/>
          <w:color w:val="1F497D"/>
          <w:sz w:val="48"/>
          <w:szCs w:val="48"/>
          <w:lang w:val="en-US"/>
        </w:rPr>
      </w:pPr>
      <w:r>
        <w:rPr>
          <w:rStyle w:val="Titelvanboek1"/>
          <w:rFonts w:ascii="Calisto MT" w:hAnsi="Calisto MT"/>
          <w:color w:val="1F497D"/>
          <w:sz w:val="48"/>
          <w:szCs w:val="48"/>
          <w:lang w:val="en-US"/>
        </w:rPr>
        <w:br w:type="page"/>
      </w:r>
      <w:bookmarkStart w:id="31" w:name="_Toc267169690"/>
      <w:r w:rsidR="00894248" w:rsidRPr="004D0166">
        <w:rPr>
          <w:rStyle w:val="Titelvanboek1"/>
          <w:rFonts w:ascii="Calisto MT" w:hAnsi="Calisto MT"/>
          <w:color w:val="1F497D"/>
          <w:sz w:val="48"/>
          <w:szCs w:val="48"/>
          <w:lang w:val="en-US"/>
        </w:rPr>
        <w:lastRenderedPageBreak/>
        <w:t>Conclusion and Recommendations</w:t>
      </w:r>
      <w:bookmarkEnd w:id="31"/>
    </w:p>
    <w:p w:rsidR="00894248" w:rsidRDefault="00894248" w:rsidP="002009D4">
      <w:pPr>
        <w:spacing w:line="360" w:lineRule="auto"/>
        <w:jc w:val="both"/>
        <w:rPr>
          <w:rFonts w:ascii="Times New Roman" w:hAnsi="Times New Roman"/>
          <w:sz w:val="22"/>
          <w:lang w:val="en-US"/>
        </w:rPr>
      </w:pPr>
    </w:p>
    <w:p w:rsidR="00305F3B" w:rsidRDefault="00305F3B" w:rsidP="00E34E18">
      <w:pPr>
        <w:pStyle w:val="Kop2"/>
        <w:numPr>
          <w:ilvl w:val="1"/>
          <w:numId w:val="34"/>
        </w:numPr>
        <w:rPr>
          <w:rStyle w:val="longtext"/>
          <w:szCs w:val="22"/>
          <w:shd w:val="clear" w:color="auto" w:fill="FFFFFF"/>
        </w:rPr>
      </w:pPr>
      <w:bookmarkStart w:id="32" w:name="_Toc267169691"/>
      <w:r w:rsidRPr="00E34E18">
        <w:rPr>
          <w:rStyle w:val="longtext"/>
          <w:szCs w:val="22"/>
          <w:shd w:val="clear" w:color="auto" w:fill="FFFFFF"/>
        </w:rPr>
        <w:t>Conclusion</w:t>
      </w:r>
      <w:bookmarkEnd w:id="32"/>
    </w:p>
    <w:p w:rsidR="00E34E18" w:rsidRDefault="00E34E18" w:rsidP="00E34E18"/>
    <w:p w:rsidR="00E34E18" w:rsidRPr="00E34E18" w:rsidRDefault="00E34E18" w:rsidP="00E34E18"/>
    <w:p w:rsidR="00AE662E" w:rsidRPr="005078A5" w:rsidRDefault="00305F3B" w:rsidP="00AE662E">
      <w:pPr>
        <w:pStyle w:val="Pa4"/>
        <w:spacing w:line="360" w:lineRule="auto"/>
        <w:jc w:val="both"/>
        <w:rPr>
          <w:rStyle w:val="mediumtext"/>
          <w:rFonts w:ascii="Times New Roman" w:hAnsi="Times New Roman"/>
          <w:i/>
          <w:sz w:val="22"/>
          <w:szCs w:val="22"/>
          <w:shd w:val="clear" w:color="auto" w:fill="FFFFFF"/>
          <w:lang w:val="en-US"/>
        </w:rPr>
      </w:pPr>
      <w:r w:rsidRPr="002009D4">
        <w:rPr>
          <w:rFonts w:ascii="Times New Roman" w:hAnsi="Times New Roman"/>
          <w:sz w:val="22"/>
          <w:lang w:val="en-US"/>
        </w:rPr>
        <w:t xml:space="preserve">Every year thousands of entrepreneurs start their business in The Netherlands, all with different start motives. The goal of this paper is to investigate whether </w:t>
      </w:r>
      <w:r w:rsidR="00AE662E">
        <w:rPr>
          <w:rFonts w:ascii="Times New Roman" w:hAnsi="Times New Roman"/>
          <w:sz w:val="22"/>
          <w:lang w:val="en-US"/>
        </w:rPr>
        <w:t>different motives are of influence on the start of a business during crisis and during times of economic prosperity</w:t>
      </w:r>
      <w:r w:rsidRPr="002009D4">
        <w:rPr>
          <w:rFonts w:ascii="Times New Roman" w:hAnsi="Times New Roman"/>
          <w:sz w:val="22"/>
          <w:lang w:val="en-US"/>
        </w:rPr>
        <w:t>. Over the years, the push factors – in particular the challenge and the quest for autonomy – have by far been the most important motives for entrepreneurs to start a business</w:t>
      </w:r>
      <w:r w:rsidR="00AE662E">
        <w:rPr>
          <w:rFonts w:ascii="Times New Roman" w:hAnsi="Times New Roman"/>
          <w:sz w:val="22"/>
          <w:lang w:val="en-US"/>
        </w:rPr>
        <w:t xml:space="preserve"> (</w:t>
      </w:r>
      <w:r w:rsidR="00AE662E">
        <w:rPr>
          <w:rFonts w:ascii="Times New Roman" w:hAnsi="Times New Roman"/>
          <w:sz w:val="22"/>
          <w:szCs w:val="22"/>
          <w:lang w:val="en-US"/>
        </w:rPr>
        <w:t xml:space="preserve">Bais, 1998; Bruins, 2004; Bruins &amp; Snel </w:t>
      </w:r>
      <w:r w:rsidR="00AE662E" w:rsidRPr="005078A5">
        <w:rPr>
          <w:rFonts w:ascii="Times New Roman" w:hAnsi="Times New Roman"/>
          <w:sz w:val="22"/>
          <w:szCs w:val="22"/>
          <w:lang w:val="en-US"/>
        </w:rPr>
        <w:t>2008B)</w:t>
      </w:r>
      <w:r w:rsidRPr="002009D4">
        <w:rPr>
          <w:rFonts w:ascii="Times New Roman" w:hAnsi="Times New Roman"/>
          <w:sz w:val="22"/>
          <w:lang w:val="en-US"/>
        </w:rPr>
        <w:t xml:space="preserve">. Also is shown that people who start their business by opportunity are pulled into entrepreneurship while in times of crisis more entrepreneurs are pushed into their business out of necessity (Stigter, 2003; Bangma </w:t>
      </w:r>
      <w:r w:rsidR="00405D78">
        <w:rPr>
          <w:rFonts w:ascii="Times New Roman" w:hAnsi="Times New Roman"/>
          <w:sz w:val="22"/>
          <w:lang w:val="en-US"/>
        </w:rPr>
        <w:t>&amp;</w:t>
      </w:r>
      <w:r w:rsidR="00405D78" w:rsidRPr="002009D4">
        <w:rPr>
          <w:rFonts w:ascii="Times New Roman" w:hAnsi="Times New Roman"/>
          <w:sz w:val="22"/>
          <w:lang w:val="en-US"/>
        </w:rPr>
        <w:t xml:space="preserve"> </w:t>
      </w:r>
      <w:r w:rsidRPr="002009D4">
        <w:rPr>
          <w:rFonts w:ascii="Times New Roman" w:hAnsi="Times New Roman"/>
          <w:sz w:val="22"/>
          <w:lang w:val="en-US"/>
        </w:rPr>
        <w:t xml:space="preserve">Snel, 2009). This leads to the following research question: </w:t>
      </w:r>
      <w:r w:rsidR="00AE662E" w:rsidRPr="005078A5">
        <w:rPr>
          <w:rStyle w:val="mediumtext"/>
          <w:rFonts w:ascii="Times New Roman" w:hAnsi="Times New Roman"/>
          <w:i/>
          <w:sz w:val="22"/>
          <w:szCs w:val="22"/>
          <w:shd w:val="clear" w:color="auto" w:fill="FFFFFF"/>
          <w:lang w:val="en-US"/>
        </w:rPr>
        <w:t>“Does the crisis affect the start motives of starters and if so, are th</w:t>
      </w:r>
      <w:r w:rsidR="00AE662E">
        <w:rPr>
          <w:rStyle w:val="mediumtext"/>
          <w:rFonts w:ascii="Times New Roman" w:hAnsi="Times New Roman"/>
          <w:i/>
          <w:sz w:val="22"/>
          <w:szCs w:val="22"/>
          <w:shd w:val="clear" w:color="auto" w:fill="FFFFFF"/>
          <w:lang w:val="en-US"/>
        </w:rPr>
        <w:t>e motives more necessity driven motives</w:t>
      </w:r>
      <w:r w:rsidR="00AE662E" w:rsidRPr="005078A5">
        <w:rPr>
          <w:rStyle w:val="mediumtext"/>
          <w:rFonts w:ascii="Times New Roman" w:hAnsi="Times New Roman"/>
          <w:i/>
          <w:sz w:val="22"/>
          <w:szCs w:val="22"/>
          <w:shd w:val="clear" w:color="auto" w:fill="FFFFFF"/>
          <w:lang w:val="en-US"/>
        </w:rPr>
        <w:t>? "</w:t>
      </w:r>
    </w:p>
    <w:p w:rsidR="005C6291" w:rsidRPr="002009D4" w:rsidRDefault="005C6291" w:rsidP="002009D4">
      <w:pPr>
        <w:spacing w:line="360" w:lineRule="auto"/>
        <w:jc w:val="both"/>
        <w:rPr>
          <w:rFonts w:ascii="Times New Roman" w:hAnsi="Times New Roman"/>
          <w:sz w:val="22"/>
          <w:lang w:val="en-US"/>
        </w:rPr>
      </w:pPr>
    </w:p>
    <w:p w:rsidR="00305F3B"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t>Maslow’s hierarchy of needs describes the five sequential levels of human needs (Maslow 1943</w:t>
      </w:r>
      <w:r w:rsidR="005A1D09">
        <w:rPr>
          <w:rFonts w:ascii="Times New Roman" w:hAnsi="Times New Roman"/>
          <w:sz w:val="22"/>
          <w:lang w:val="en-US"/>
        </w:rPr>
        <w:t xml:space="preserve">: </w:t>
      </w:r>
      <w:r w:rsidRPr="002009D4">
        <w:rPr>
          <w:rFonts w:ascii="Times New Roman" w:hAnsi="Times New Roman"/>
          <w:sz w:val="22"/>
          <w:lang w:val="en-US"/>
        </w:rPr>
        <w:t xml:space="preserve">283). Only when peoples’ basic needs are met, they’re able to seek for the next and higher goal. Initially the most basic and primary needs must be satisfied. This satisfaction goes from bottom to top, from physiological needs to self-actualization. </w:t>
      </w:r>
      <w:r w:rsidR="00AE662E">
        <w:rPr>
          <w:rFonts w:ascii="Times New Roman" w:hAnsi="Times New Roman"/>
          <w:sz w:val="22"/>
          <w:szCs w:val="22"/>
          <w:lang w:val="en-US"/>
        </w:rPr>
        <w:t xml:space="preserve">As Wahba and Bridwell (1976) state Maslow’s hierarchy of needs “provides both a theory of human motives by classifying basic human needs in a hierarchy, and a theory of human motivation that relates these needs to general behavior”. </w:t>
      </w:r>
      <w:r w:rsidRPr="002009D4">
        <w:rPr>
          <w:rFonts w:ascii="Times New Roman" w:hAnsi="Times New Roman"/>
          <w:sz w:val="22"/>
          <w:lang w:val="en-US"/>
        </w:rPr>
        <w:t xml:space="preserve">A crisis is often accompanied by an increase in (threatening) unemployment. Under these conditions it is more likely that entrepreneurs </w:t>
      </w:r>
      <w:r w:rsidR="00AE662E" w:rsidRPr="005078A5">
        <w:rPr>
          <w:rStyle w:val="longtext"/>
          <w:rFonts w:ascii="Times New Roman" w:hAnsi="Times New Roman"/>
          <w:sz w:val="22"/>
          <w:szCs w:val="22"/>
          <w:shd w:val="clear" w:color="auto" w:fill="FFFFFF"/>
          <w:lang w:val="en-US"/>
        </w:rPr>
        <w:t xml:space="preserve">are pushed into entrepreneurship </w:t>
      </w:r>
      <w:r w:rsidRPr="002009D4">
        <w:rPr>
          <w:rFonts w:ascii="Times New Roman" w:hAnsi="Times New Roman"/>
          <w:sz w:val="22"/>
          <w:lang w:val="en-US"/>
        </w:rPr>
        <w:t xml:space="preserve">out of necessity, while in times of economic prosperity more people become entrepreneur to reach a higher level in Maslow’s hierarchy of needs. </w:t>
      </w:r>
      <w:r w:rsidR="00AE662E">
        <w:rPr>
          <w:rStyle w:val="longtext"/>
          <w:rFonts w:ascii="Times New Roman" w:hAnsi="Times New Roman"/>
          <w:sz w:val="22"/>
          <w:szCs w:val="22"/>
          <w:shd w:val="clear" w:color="auto" w:fill="FFFFFF"/>
          <w:lang w:val="en-US"/>
        </w:rPr>
        <w:t>They become entrepreneur out of</w:t>
      </w:r>
      <w:r w:rsidR="00AE662E" w:rsidRPr="005078A5">
        <w:rPr>
          <w:rStyle w:val="longtext"/>
          <w:rFonts w:ascii="Times New Roman" w:hAnsi="Times New Roman"/>
          <w:sz w:val="22"/>
          <w:szCs w:val="22"/>
          <w:shd w:val="clear" w:color="auto" w:fill="FFFFFF"/>
          <w:lang w:val="en-US"/>
        </w:rPr>
        <w:t xml:space="preserve"> opportunity </w:t>
      </w:r>
      <w:r w:rsidR="00AE662E">
        <w:rPr>
          <w:rStyle w:val="longtext"/>
          <w:rFonts w:ascii="Times New Roman" w:hAnsi="Times New Roman"/>
          <w:sz w:val="22"/>
          <w:szCs w:val="22"/>
          <w:shd w:val="clear" w:color="auto" w:fill="FFFFFF"/>
          <w:lang w:val="en-US"/>
        </w:rPr>
        <w:t xml:space="preserve">and </w:t>
      </w:r>
      <w:r w:rsidR="00AE662E" w:rsidRPr="005078A5">
        <w:rPr>
          <w:rStyle w:val="longtext"/>
          <w:rFonts w:ascii="Times New Roman" w:hAnsi="Times New Roman"/>
          <w:sz w:val="22"/>
          <w:szCs w:val="22"/>
          <w:shd w:val="clear" w:color="auto" w:fill="FFFFFF"/>
          <w:lang w:val="en-US"/>
        </w:rPr>
        <w:t>are pulled into entrepreneurship (</w:t>
      </w:r>
      <w:r w:rsidR="00AE662E">
        <w:rPr>
          <w:rStyle w:val="longtext"/>
          <w:rFonts w:ascii="Times New Roman" w:hAnsi="Times New Roman"/>
          <w:sz w:val="22"/>
          <w:szCs w:val="22"/>
          <w:shd w:val="clear" w:color="auto" w:fill="FFFFFF"/>
          <w:lang w:val="en-US"/>
        </w:rPr>
        <w:t xml:space="preserve">Wennekers, 2006; </w:t>
      </w:r>
      <w:r w:rsidR="00AE662E" w:rsidRPr="005078A5">
        <w:rPr>
          <w:rStyle w:val="longtext"/>
          <w:rFonts w:ascii="Times New Roman" w:hAnsi="Times New Roman"/>
          <w:sz w:val="22"/>
          <w:szCs w:val="22"/>
          <w:shd w:val="clear" w:color="auto" w:fill="FFFFFF"/>
          <w:lang w:val="en-US"/>
        </w:rPr>
        <w:t xml:space="preserve">Williams, 2009; Brixy </w:t>
      </w:r>
      <w:r w:rsidR="00AE662E">
        <w:rPr>
          <w:rStyle w:val="longtext"/>
          <w:rFonts w:ascii="Times New Roman" w:hAnsi="Times New Roman"/>
          <w:sz w:val="22"/>
          <w:szCs w:val="22"/>
          <w:shd w:val="clear" w:color="auto" w:fill="FFFFFF"/>
          <w:lang w:val="en-US"/>
        </w:rPr>
        <w:t>&amp;</w:t>
      </w:r>
      <w:r w:rsidR="00AE662E" w:rsidRPr="005078A5">
        <w:rPr>
          <w:rStyle w:val="longtext"/>
          <w:rFonts w:ascii="Times New Roman" w:hAnsi="Times New Roman"/>
          <w:sz w:val="22"/>
          <w:szCs w:val="22"/>
          <w:shd w:val="clear" w:color="auto" w:fill="FFFFFF"/>
          <w:lang w:val="en-US"/>
        </w:rPr>
        <w:t xml:space="preserve"> Hessels, 2010).</w:t>
      </w:r>
      <w:r w:rsidR="004B2E2D">
        <w:rPr>
          <w:rStyle w:val="longtext"/>
          <w:rFonts w:ascii="Times New Roman" w:hAnsi="Times New Roman"/>
          <w:sz w:val="22"/>
          <w:szCs w:val="22"/>
          <w:shd w:val="clear" w:color="auto" w:fill="FFFFFF"/>
          <w:lang w:val="en-US"/>
        </w:rPr>
        <w:t xml:space="preserve"> </w:t>
      </w:r>
      <w:r w:rsidRPr="002009D4">
        <w:rPr>
          <w:rFonts w:ascii="Times New Roman" w:hAnsi="Times New Roman"/>
          <w:sz w:val="22"/>
          <w:lang w:val="en-US"/>
        </w:rPr>
        <w:t>Also Rampini (2004) specifies that the number of entrepreneurs increases in times of higher economic productivity. Unlike Rampini, Koellinger and Thurik (2009B) show that entrepreneurial activity is actually countercyclical.</w:t>
      </w:r>
    </w:p>
    <w:p w:rsidR="005C6291" w:rsidRPr="002009D4" w:rsidRDefault="005C6291" w:rsidP="002009D4">
      <w:pPr>
        <w:spacing w:line="360" w:lineRule="auto"/>
        <w:jc w:val="both"/>
        <w:rPr>
          <w:rFonts w:ascii="Times New Roman" w:hAnsi="Times New Roman"/>
          <w:sz w:val="22"/>
          <w:lang w:val="en-US"/>
        </w:rPr>
      </w:pPr>
    </w:p>
    <w:p w:rsidR="005B711E"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t xml:space="preserve">In general the start up motives are ‘Ability to perform specific work’, ’Ability to take along current customers to their own new business’, ’Availability of own financial resources’, ’Becoming entrepreneur is a challenge’, ’Better possibilities to combine family care and work together’, ’Desire for autonomy’, ’Dissatisfaction about waged job’, ’Due to personal circumstances’, ’Entrepreneurship is born out of necessity´, ’Expected salary is too low after re-entry of labor-market’, ’Individual found a </w:t>
      </w:r>
      <w:r w:rsidR="00BF034F">
        <w:rPr>
          <w:rFonts w:ascii="Times New Roman" w:hAnsi="Times New Roman"/>
          <w:sz w:val="22"/>
          <w:lang w:val="en-US"/>
        </w:rPr>
        <w:t xml:space="preserve">focused and targetable </w:t>
      </w:r>
      <w:r w:rsidRPr="002009D4">
        <w:rPr>
          <w:rFonts w:ascii="Times New Roman" w:hAnsi="Times New Roman"/>
          <w:sz w:val="22"/>
          <w:lang w:val="en-US"/>
        </w:rPr>
        <w:t xml:space="preserve">part of the market’, ’Possibility of earning more money as an entrepreneur </w:t>
      </w:r>
      <w:r w:rsidRPr="002009D4">
        <w:rPr>
          <w:rFonts w:ascii="Times New Roman" w:hAnsi="Times New Roman"/>
          <w:sz w:val="22"/>
          <w:lang w:val="en-US"/>
        </w:rPr>
        <w:lastRenderedPageBreak/>
        <w:t xml:space="preserve">than as a waged worker’, ’Possibility to apply a technological new product or process’, ’Possibility to leave current employer with severance bonus’, ’Threatening unemployment and Unemployment / not able to find a job’. This answers the </w:t>
      </w:r>
      <w:r w:rsidRPr="002009D4">
        <w:rPr>
          <w:rFonts w:ascii="Times New Roman" w:hAnsi="Times New Roman"/>
          <w:i/>
          <w:sz w:val="22"/>
          <w:lang w:val="en-US"/>
        </w:rPr>
        <w:t>first sub question</w:t>
      </w:r>
      <w:r w:rsidRPr="002009D4">
        <w:rPr>
          <w:rFonts w:ascii="Times New Roman" w:hAnsi="Times New Roman"/>
          <w:sz w:val="22"/>
          <w:lang w:val="en-US"/>
        </w:rPr>
        <w:t xml:space="preserve"> of this research. The three most popular start motives that were of influence on the decision to become self-employed were ‘</w:t>
      </w:r>
      <w:r w:rsidRPr="002009D4">
        <w:rPr>
          <w:rFonts w:ascii="Times New Roman" w:eastAsia="Times New Roman" w:hAnsi="Times New Roman"/>
          <w:color w:val="000000"/>
          <w:sz w:val="22"/>
          <w:lang w:val="en-US"/>
        </w:rPr>
        <w:t>Becoming entrepreneur is a challenge</w:t>
      </w:r>
      <w:r w:rsidRPr="002009D4">
        <w:rPr>
          <w:rFonts w:ascii="Times New Roman" w:hAnsi="Times New Roman"/>
          <w:sz w:val="22"/>
          <w:lang w:val="en-US"/>
        </w:rPr>
        <w:t>’, ‘</w:t>
      </w:r>
      <w:r w:rsidRPr="002009D4">
        <w:rPr>
          <w:rFonts w:ascii="Times New Roman" w:eastAsia="Times New Roman" w:hAnsi="Times New Roman"/>
          <w:color w:val="000000"/>
          <w:sz w:val="22"/>
          <w:lang w:val="en-US"/>
        </w:rPr>
        <w:t>Desire for autonomy</w:t>
      </w:r>
      <w:r w:rsidRPr="002009D4">
        <w:rPr>
          <w:rFonts w:ascii="Times New Roman" w:hAnsi="Times New Roman"/>
          <w:sz w:val="22"/>
          <w:lang w:val="en-US"/>
        </w:rPr>
        <w:t>’ and ‘</w:t>
      </w:r>
      <w:r w:rsidRPr="002009D4">
        <w:rPr>
          <w:rFonts w:ascii="Times New Roman" w:eastAsia="Times New Roman" w:hAnsi="Times New Roman"/>
          <w:color w:val="000000"/>
          <w:sz w:val="22"/>
          <w:lang w:val="en-US"/>
        </w:rPr>
        <w:t>Ability to perform specific work</w:t>
      </w:r>
      <w:r w:rsidRPr="002009D4">
        <w:rPr>
          <w:rFonts w:ascii="Times New Roman" w:hAnsi="Times New Roman"/>
          <w:sz w:val="22"/>
          <w:lang w:val="en-US"/>
        </w:rPr>
        <w:t>’. The least mentioned start motive is ‘</w:t>
      </w:r>
      <w:r w:rsidRPr="002009D4">
        <w:rPr>
          <w:rFonts w:ascii="Times New Roman" w:eastAsia="Times New Roman" w:hAnsi="Times New Roman"/>
          <w:color w:val="000000"/>
          <w:sz w:val="22"/>
          <w:lang w:val="en-US"/>
        </w:rPr>
        <w:t>Possibility to apply a technological new product or process</w:t>
      </w:r>
      <w:r w:rsidRPr="002009D4">
        <w:rPr>
          <w:rFonts w:ascii="Times New Roman" w:hAnsi="Times New Roman"/>
          <w:sz w:val="22"/>
          <w:lang w:val="en-US"/>
        </w:rPr>
        <w:t xml:space="preserve">’. </w:t>
      </w:r>
      <w:r w:rsidR="00F07E09">
        <w:rPr>
          <w:rFonts w:ascii="Times New Roman" w:hAnsi="Times New Roman"/>
          <w:sz w:val="22"/>
          <w:lang w:val="en-US"/>
        </w:rPr>
        <w:t>There was a significant difference in</w:t>
      </w:r>
      <w:r w:rsidR="00F07E09" w:rsidRPr="002009D4">
        <w:rPr>
          <w:rFonts w:ascii="Times New Roman" w:hAnsi="Times New Roman"/>
          <w:sz w:val="22"/>
          <w:lang w:val="en-US"/>
        </w:rPr>
        <w:t xml:space="preserve"> popularity of the desire for autonomy and the possibility to serve a niche market, both </w:t>
      </w:r>
      <w:r w:rsidR="00F07E09">
        <w:rPr>
          <w:rFonts w:ascii="Times New Roman" w:hAnsi="Times New Roman"/>
          <w:sz w:val="22"/>
          <w:lang w:val="en-US"/>
        </w:rPr>
        <w:t>opportunity driven</w:t>
      </w:r>
      <w:r w:rsidR="00F07E09" w:rsidRPr="002009D4">
        <w:rPr>
          <w:rFonts w:ascii="Times New Roman" w:hAnsi="Times New Roman"/>
          <w:sz w:val="22"/>
          <w:lang w:val="en-US"/>
        </w:rPr>
        <w:t xml:space="preserve"> motives</w:t>
      </w:r>
      <w:r w:rsidR="00F07E09">
        <w:rPr>
          <w:rFonts w:ascii="Times New Roman" w:hAnsi="Times New Roman"/>
          <w:sz w:val="22"/>
          <w:lang w:val="en-US"/>
        </w:rPr>
        <w:t>, where more people mentioned this motive in times of crisis</w:t>
      </w:r>
      <w:r w:rsidR="00F07E09" w:rsidRPr="002009D4">
        <w:rPr>
          <w:rFonts w:ascii="Times New Roman" w:hAnsi="Times New Roman"/>
          <w:sz w:val="22"/>
          <w:lang w:val="en-US"/>
        </w:rPr>
        <w:t xml:space="preserve">. When all </w:t>
      </w:r>
      <w:r w:rsidR="00F07E09">
        <w:rPr>
          <w:rFonts w:ascii="Times New Roman" w:hAnsi="Times New Roman"/>
          <w:sz w:val="22"/>
          <w:lang w:val="en-US"/>
        </w:rPr>
        <w:t>opportunity</w:t>
      </w:r>
      <w:r w:rsidR="00F07E09" w:rsidRPr="002009D4">
        <w:rPr>
          <w:rFonts w:ascii="Times New Roman" w:hAnsi="Times New Roman"/>
          <w:sz w:val="22"/>
          <w:lang w:val="en-US"/>
        </w:rPr>
        <w:t xml:space="preserve"> and </w:t>
      </w:r>
      <w:r w:rsidR="00F07E09">
        <w:rPr>
          <w:rFonts w:ascii="Times New Roman" w:hAnsi="Times New Roman"/>
          <w:sz w:val="22"/>
          <w:lang w:val="en-US"/>
        </w:rPr>
        <w:t xml:space="preserve">necessity driven </w:t>
      </w:r>
      <w:r w:rsidR="00F07E09" w:rsidRPr="002009D4">
        <w:rPr>
          <w:rFonts w:ascii="Times New Roman" w:hAnsi="Times New Roman"/>
          <w:sz w:val="22"/>
          <w:lang w:val="en-US"/>
        </w:rPr>
        <w:t>motives are bundled in a</w:t>
      </w:r>
      <w:r w:rsidR="00F07E09">
        <w:rPr>
          <w:rFonts w:ascii="Times New Roman" w:hAnsi="Times New Roman"/>
          <w:sz w:val="22"/>
          <w:lang w:val="en-US"/>
        </w:rPr>
        <w:t>n</w:t>
      </w:r>
      <w:r w:rsidR="00F07E09" w:rsidRPr="002009D4">
        <w:rPr>
          <w:rFonts w:ascii="Times New Roman" w:hAnsi="Times New Roman"/>
          <w:sz w:val="22"/>
          <w:lang w:val="en-US"/>
        </w:rPr>
        <w:t xml:space="preserve"> </w:t>
      </w:r>
      <w:r w:rsidR="00F07E09">
        <w:rPr>
          <w:rFonts w:ascii="Times New Roman" w:hAnsi="Times New Roman"/>
          <w:sz w:val="22"/>
          <w:lang w:val="en-US"/>
        </w:rPr>
        <w:t>opportunity</w:t>
      </w:r>
      <w:r w:rsidR="00F07E09" w:rsidRPr="002009D4">
        <w:rPr>
          <w:rFonts w:ascii="Times New Roman" w:hAnsi="Times New Roman"/>
          <w:sz w:val="22"/>
          <w:lang w:val="en-US"/>
        </w:rPr>
        <w:t xml:space="preserve"> and </w:t>
      </w:r>
      <w:r w:rsidR="00F07E09">
        <w:rPr>
          <w:rFonts w:ascii="Times New Roman" w:hAnsi="Times New Roman"/>
          <w:sz w:val="22"/>
          <w:lang w:val="en-US"/>
        </w:rPr>
        <w:t xml:space="preserve">necessity </w:t>
      </w:r>
      <w:r w:rsidR="00F07E09" w:rsidRPr="002009D4">
        <w:rPr>
          <w:rFonts w:ascii="Times New Roman" w:hAnsi="Times New Roman"/>
          <w:sz w:val="22"/>
          <w:lang w:val="en-US"/>
        </w:rPr>
        <w:t xml:space="preserve">group, </w:t>
      </w:r>
      <w:r w:rsidR="00F07E09" w:rsidRPr="00F31D37">
        <w:rPr>
          <w:rFonts w:ascii="Times New Roman" w:hAnsi="Times New Roman"/>
          <w:sz w:val="22"/>
          <w:lang w:val="en-US"/>
        </w:rPr>
        <w:t>the opportunity driven motives were mentioned more in times of crisis.</w:t>
      </w:r>
      <w:r w:rsidRPr="002009D4">
        <w:rPr>
          <w:rFonts w:ascii="Times New Roman" w:hAnsi="Times New Roman"/>
          <w:sz w:val="22"/>
          <w:lang w:val="en-US"/>
        </w:rPr>
        <w:t xml:space="preserve"> To answer the </w:t>
      </w:r>
      <w:r w:rsidRPr="002009D4">
        <w:rPr>
          <w:rFonts w:ascii="Times New Roman" w:hAnsi="Times New Roman"/>
          <w:i/>
          <w:sz w:val="22"/>
          <w:lang w:val="en-US"/>
        </w:rPr>
        <w:t>second sub question</w:t>
      </w:r>
      <w:r w:rsidRPr="002009D4">
        <w:rPr>
          <w:rFonts w:ascii="Times New Roman" w:hAnsi="Times New Roman"/>
          <w:sz w:val="22"/>
          <w:lang w:val="en-US"/>
        </w:rPr>
        <w:t xml:space="preserve">, the </w:t>
      </w:r>
      <w:r w:rsidR="00F07E09">
        <w:rPr>
          <w:rFonts w:ascii="Times New Roman" w:hAnsi="Times New Roman"/>
          <w:sz w:val="22"/>
          <w:lang w:val="en-US"/>
        </w:rPr>
        <w:t>influence</w:t>
      </w:r>
      <w:r w:rsidRPr="002009D4">
        <w:rPr>
          <w:rFonts w:ascii="Times New Roman" w:hAnsi="Times New Roman"/>
          <w:sz w:val="22"/>
          <w:lang w:val="en-US"/>
        </w:rPr>
        <w:t xml:space="preserve"> the crisis has on the general start motives is very limited. When all </w:t>
      </w:r>
      <w:r w:rsidR="00487405">
        <w:rPr>
          <w:rFonts w:ascii="Times New Roman" w:hAnsi="Times New Roman"/>
          <w:sz w:val="22"/>
          <w:lang w:val="en-US"/>
        </w:rPr>
        <w:t>opportunity</w:t>
      </w:r>
      <w:r w:rsidRPr="002009D4">
        <w:rPr>
          <w:rFonts w:ascii="Times New Roman" w:hAnsi="Times New Roman"/>
          <w:sz w:val="22"/>
          <w:lang w:val="en-US"/>
        </w:rPr>
        <w:t xml:space="preserve"> and </w:t>
      </w:r>
      <w:r w:rsidR="00487405">
        <w:rPr>
          <w:rFonts w:ascii="Times New Roman" w:hAnsi="Times New Roman"/>
          <w:sz w:val="22"/>
          <w:lang w:val="en-US"/>
        </w:rPr>
        <w:t xml:space="preserve">necessity driven </w:t>
      </w:r>
      <w:r w:rsidRPr="002009D4">
        <w:rPr>
          <w:rFonts w:ascii="Times New Roman" w:hAnsi="Times New Roman"/>
          <w:sz w:val="22"/>
          <w:lang w:val="en-US"/>
        </w:rPr>
        <w:t xml:space="preserve">motives are bundled in a </w:t>
      </w:r>
      <w:r w:rsidR="00487405">
        <w:rPr>
          <w:rFonts w:ascii="Times New Roman" w:hAnsi="Times New Roman"/>
          <w:sz w:val="22"/>
          <w:lang w:val="en-US"/>
        </w:rPr>
        <w:t>opportunity</w:t>
      </w:r>
      <w:r w:rsidRPr="002009D4">
        <w:rPr>
          <w:rFonts w:ascii="Times New Roman" w:hAnsi="Times New Roman"/>
          <w:sz w:val="22"/>
          <w:lang w:val="en-US"/>
        </w:rPr>
        <w:t xml:space="preserve"> and </w:t>
      </w:r>
      <w:r w:rsidR="00487405">
        <w:rPr>
          <w:rFonts w:ascii="Times New Roman" w:hAnsi="Times New Roman"/>
          <w:sz w:val="22"/>
          <w:lang w:val="en-US"/>
        </w:rPr>
        <w:t>necessity</w:t>
      </w:r>
      <w:r w:rsidRPr="002009D4">
        <w:rPr>
          <w:rFonts w:ascii="Times New Roman" w:hAnsi="Times New Roman"/>
          <w:sz w:val="22"/>
          <w:lang w:val="en-US"/>
        </w:rPr>
        <w:t xml:space="preserve"> </w:t>
      </w:r>
      <w:r w:rsidR="00405D78">
        <w:rPr>
          <w:rFonts w:ascii="Times New Roman" w:hAnsi="Times New Roman"/>
          <w:sz w:val="22"/>
          <w:lang w:val="en-US"/>
        </w:rPr>
        <w:t>g</w:t>
      </w:r>
      <w:r w:rsidR="00405D78" w:rsidRPr="002009D4">
        <w:rPr>
          <w:rFonts w:ascii="Times New Roman" w:hAnsi="Times New Roman"/>
          <w:sz w:val="22"/>
          <w:lang w:val="en-US"/>
        </w:rPr>
        <w:t>roup</w:t>
      </w:r>
      <w:r w:rsidRPr="002009D4">
        <w:rPr>
          <w:rFonts w:ascii="Times New Roman" w:hAnsi="Times New Roman"/>
          <w:sz w:val="22"/>
          <w:lang w:val="en-US"/>
        </w:rPr>
        <w:t xml:space="preserve">, </w:t>
      </w:r>
      <w:r w:rsidR="00F07E09">
        <w:rPr>
          <w:rFonts w:ascii="Times New Roman" w:hAnsi="Times New Roman"/>
          <w:sz w:val="22"/>
          <w:lang w:val="en-US"/>
        </w:rPr>
        <w:t>it seems that more opportunity driven motives are mentioned during crisis</w:t>
      </w:r>
      <w:r w:rsidRPr="002009D4">
        <w:rPr>
          <w:rFonts w:ascii="Times New Roman" w:hAnsi="Times New Roman"/>
          <w:sz w:val="22"/>
          <w:lang w:val="en-US"/>
        </w:rPr>
        <w:t xml:space="preserve"> instead of the expected </w:t>
      </w:r>
      <w:r w:rsidR="00F07E09">
        <w:rPr>
          <w:rFonts w:ascii="Times New Roman" w:hAnsi="Times New Roman"/>
          <w:sz w:val="22"/>
          <w:lang w:val="en-US"/>
        </w:rPr>
        <w:t xml:space="preserve">necessity driven ones. </w:t>
      </w:r>
      <w:r w:rsidRPr="002009D4">
        <w:rPr>
          <w:rFonts w:ascii="Times New Roman" w:hAnsi="Times New Roman"/>
          <w:sz w:val="22"/>
          <w:lang w:val="en-US"/>
        </w:rPr>
        <w:t xml:space="preserve"> (</w:t>
      </w:r>
      <w:r w:rsidRPr="002009D4">
        <w:rPr>
          <w:rFonts w:ascii="Times New Roman" w:hAnsi="Times New Roman"/>
          <w:i/>
          <w:sz w:val="22"/>
          <w:lang w:val="en-US"/>
        </w:rPr>
        <w:t>third sub question</w:t>
      </w:r>
      <w:r w:rsidRPr="002009D4">
        <w:rPr>
          <w:rFonts w:ascii="Times New Roman" w:hAnsi="Times New Roman"/>
          <w:sz w:val="22"/>
          <w:lang w:val="en-US"/>
        </w:rPr>
        <w:t>). Looking at the underlying motives</w:t>
      </w:r>
      <w:r w:rsidR="00F07E09">
        <w:rPr>
          <w:rFonts w:ascii="Times New Roman" w:hAnsi="Times New Roman"/>
          <w:sz w:val="22"/>
          <w:lang w:val="en-US"/>
        </w:rPr>
        <w:t>,</w:t>
      </w:r>
      <w:r w:rsidRPr="002009D4">
        <w:rPr>
          <w:rFonts w:ascii="Times New Roman" w:hAnsi="Times New Roman"/>
          <w:sz w:val="22"/>
          <w:lang w:val="en-US"/>
        </w:rPr>
        <w:t xml:space="preserve"> entrepreneurs seem to be more distinct when starting a business during crisis. </w:t>
      </w:r>
      <w:r w:rsidR="000A1723">
        <w:rPr>
          <w:rFonts w:ascii="Times New Roman" w:hAnsi="Times New Roman"/>
          <w:sz w:val="22"/>
          <w:lang w:val="en-US"/>
        </w:rPr>
        <w:t xml:space="preserve">After interviewing 20 of my respondents </w:t>
      </w:r>
      <w:r w:rsidR="000A1723">
        <w:rPr>
          <w:rStyle w:val="longtext"/>
          <w:rFonts w:ascii="Times New Roman" w:hAnsi="Times New Roman"/>
          <w:sz w:val="22"/>
          <w:szCs w:val="22"/>
          <w:shd w:val="clear" w:color="auto" w:fill="FFFFFF"/>
          <w:lang w:val="en-US"/>
        </w:rPr>
        <w:t>it was interesting to see that</w:t>
      </w:r>
      <w:r w:rsidR="000A1723" w:rsidRPr="005078A5">
        <w:rPr>
          <w:rStyle w:val="longtext"/>
          <w:rFonts w:ascii="Times New Roman" w:hAnsi="Times New Roman"/>
          <w:sz w:val="22"/>
          <w:szCs w:val="22"/>
          <w:shd w:val="clear" w:color="auto" w:fill="FFFFFF"/>
          <w:lang w:val="en-US"/>
        </w:rPr>
        <w:t xml:space="preserve"> a number of respondents who started in 2008 took account of the crisis at the start, while some 2009 starters state the crisis was not of influence at all on the decision to become self-employed, because according to them the crisis already ended (Jenny en Truus</w:t>
      </w:r>
      <w:r w:rsidR="000A1723" w:rsidRPr="005078A5">
        <w:rPr>
          <w:rStyle w:val="Voetnootmarkering"/>
          <w:rFonts w:ascii="Times New Roman" w:hAnsi="Times New Roman"/>
          <w:sz w:val="22"/>
          <w:szCs w:val="22"/>
          <w:shd w:val="clear" w:color="auto" w:fill="FFFFFF"/>
        </w:rPr>
        <w:footnoteReference w:id="23"/>
      </w:r>
      <w:r w:rsidR="000A1723" w:rsidRPr="005078A5">
        <w:rPr>
          <w:rStyle w:val="longtext"/>
          <w:rFonts w:ascii="Times New Roman" w:hAnsi="Times New Roman"/>
          <w:sz w:val="22"/>
          <w:szCs w:val="22"/>
          <w:shd w:val="clear" w:color="auto" w:fill="FFFFFF"/>
          <w:lang w:val="en-US"/>
        </w:rPr>
        <w:t xml:space="preserve">). </w:t>
      </w:r>
      <w:r w:rsidRPr="002009D4">
        <w:rPr>
          <w:rFonts w:ascii="Times New Roman" w:hAnsi="Times New Roman"/>
          <w:i/>
          <w:sz w:val="22"/>
          <w:lang w:val="en-US"/>
        </w:rPr>
        <w:t>final sub question</w:t>
      </w:r>
      <w:r w:rsidRPr="002009D4">
        <w:rPr>
          <w:rFonts w:ascii="Times New Roman" w:hAnsi="Times New Roman"/>
          <w:sz w:val="22"/>
          <w:lang w:val="en-US"/>
        </w:rPr>
        <w:t xml:space="preserve">. </w:t>
      </w:r>
    </w:p>
    <w:p w:rsidR="005B711E" w:rsidRDefault="005B711E" w:rsidP="002009D4">
      <w:pPr>
        <w:spacing w:line="360" w:lineRule="auto"/>
        <w:jc w:val="both"/>
        <w:rPr>
          <w:rFonts w:ascii="Times New Roman" w:hAnsi="Times New Roman"/>
          <w:sz w:val="22"/>
          <w:lang w:val="en-US"/>
        </w:rPr>
      </w:pPr>
    </w:p>
    <w:p w:rsidR="00305F3B" w:rsidRPr="002009D4" w:rsidRDefault="00C53C10" w:rsidP="002009D4">
      <w:pPr>
        <w:spacing w:line="360" w:lineRule="auto"/>
        <w:jc w:val="both"/>
        <w:rPr>
          <w:rStyle w:val="longtext"/>
          <w:rFonts w:ascii="Times New Roman" w:hAnsi="Times New Roman"/>
          <w:sz w:val="22"/>
          <w:shd w:val="clear" w:color="auto" w:fill="FFFFFF"/>
          <w:lang w:val="en-US"/>
        </w:rPr>
      </w:pPr>
      <w:r>
        <w:rPr>
          <w:rFonts w:ascii="Times New Roman" w:hAnsi="Times New Roman"/>
          <w:sz w:val="22"/>
          <w:lang w:val="en-US"/>
        </w:rPr>
        <w:t>Finally I will discuss the hypothesis I stated in chapter 2 “</w:t>
      </w:r>
      <w:r>
        <w:rPr>
          <w:rStyle w:val="longtext"/>
          <w:rFonts w:ascii="Times New Roman" w:hAnsi="Times New Roman"/>
          <w:i/>
          <w:sz w:val="22"/>
          <w:szCs w:val="22"/>
          <w:shd w:val="clear" w:color="auto" w:fill="FFFFFF"/>
          <w:lang w:val="en-US"/>
        </w:rPr>
        <w:t xml:space="preserve">Are the start motives of entrepreneurs more necessity driven in times of crisis than in non-crisis?” </w:t>
      </w:r>
      <w:r w:rsidR="005B711E">
        <w:rPr>
          <w:rFonts w:ascii="Times New Roman" w:hAnsi="Times New Roman"/>
          <w:sz w:val="22"/>
          <w:lang w:val="en-US"/>
        </w:rPr>
        <w:t xml:space="preserve">The crisis that started in the Netherlands in 2009 </w:t>
      </w:r>
      <w:r w:rsidR="000A1723">
        <w:rPr>
          <w:rFonts w:ascii="Times New Roman" w:hAnsi="Times New Roman"/>
          <w:sz w:val="22"/>
          <w:lang w:val="en-US"/>
        </w:rPr>
        <w:t>did not really bring different</w:t>
      </w:r>
      <w:r w:rsidR="005B711E">
        <w:rPr>
          <w:rFonts w:ascii="Times New Roman" w:hAnsi="Times New Roman"/>
          <w:sz w:val="22"/>
          <w:lang w:val="en-US"/>
        </w:rPr>
        <w:t xml:space="preserve"> start motives of entrepreneurs to become self-employed, but the small </w:t>
      </w:r>
      <w:r w:rsidR="000A1723">
        <w:rPr>
          <w:rFonts w:ascii="Times New Roman" w:hAnsi="Times New Roman"/>
          <w:sz w:val="22"/>
          <w:lang w:val="en-US"/>
        </w:rPr>
        <w:t>difference in motives</w:t>
      </w:r>
      <w:r w:rsidR="005B711E">
        <w:rPr>
          <w:rFonts w:ascii="Times New Roman" w:hAnsi="Times New Roman"/>
          <w:sz w:val="22"/>
          <w:lang w:val="en-US"/>
        </w:rPr>
        <w:t xml:space="preserve"> that was found was rather </w:t>
      </w:r>
      <w:r>
        <w:rPr>
          <w:rFonts w:ascii="Times New Roman" w:hAnsi="Times New Roman"/>
          <w:sz w:val="22"/>
          <w:lang w:val="en-US"/>
        </w:rPr>
        <w:t xml:space="preserve">more opportunity </w:t>
      </w:r>
      <w:r w:rsidR="005B711E">
        <w:rPr>
          <w:rFonts w:ascii="Times New Roman" w:hAnsi="Times New Roman"/>
          <w:sz w:val="22"/>
          <w:lang w:val="en-US"/>
        </w:rPr>
        <w:t xml:space="preserve">than </w:t>
      </w:r>
      <w:r>
        <w:rPr>
          <w:rFonts w:ascii="Times New Roman" w:hAnsi="Times New Roman"/>
          <w:sz w:val="22"/>
          <w:lang w:val="en-US"/>
        </w:rPr>
        <w:t>necessity</w:t>
      </w:r>
      <w:r w:rsidRPr="00C53C10">
        <w:rPr>
          <w:rFonts w:ascii="Times New Roman" w:hAnsi="Times New Roman"/>
          <w:sz w:val="22"/>
          <w:lang w:val="en-US"/>
        </w:rPr>
        <w:t xml:space="preserve"> </w:t>
      </w:r>
      <w:r>
        <w:rPr>
          <w:rFonts w:ascii="Times New Roman" w:hAnsi="Times New Roman"/>
          <w:sz w:val="22"/>
          <w:lang w:val="en-US"/>
        </w:rPr>
        <w:t>driven</w:t>
      </w:r>
      <w:r w:rsidR="005B711E">
        <w:rPr>
          <w:rFonts w:ascii="Times New Roman" w:hAnsi="Times New Roman"/>
          <w:sz w:val="22"/>
          <w:lang w:val="en-US"/>
        </w:rPr>
        <w:t xml:space="preserve">. </w:t>
      </w:r>
      <w:r w:rsidR="00305F3B" w:rsidRPr="002009D4">
        <w:rPr>
          <w:rFonts w:ascii="Times New Roman" w:hAnsi="Times New Roman"/>
          <w:sz w:val="22"/>
          <w:lang w:val="en-US"/>
        </w:rPr>
        <w:t xml:space="preserve">It seems that this research underlines the theory of Koellinger and Thurik (2009B) that entrepreneurial activity is counter cyclical as a large part of the workforce decides to start a business of its own during crisis. Others, like Rampini (2004), state that more entrepreneurial activity is initiated during economic prosperity. It is hard to say who is right, although </w:t>
      </w:r>
      <w:r w:rsidR="00305F3B" w:rsidRPr="002009D4">
        <w:rPr>
          <w:rStyle w:val="longtext"/>
          <w:rFonts w:ascii="Times New Roman" w:hAnsi="Times New Roman"/>
          <w:sz w:val="22"/>
          <w:shd w:val="clear" w:color="auto" w:fill="FFFFFF"/>
          <w:lang w:val="en-US"/>
        </w:rPr>
        <w:t xml:space="preserve">the little differences found are not more negative but rather more positive in nature. An explanation of this can be found in the theory of Koellinger and Thurik (2009B), who state that entrepreneurial activity is counter cyclical. </w:t>
      </w:r>
    </w:p>
    <w:p w:rsidR="00305F3B" w:rsidRPr="002009D4" w:rsidRDefault="00305F3B" w:rsidP="002009D4">
      <w:pPr>
        <w:spacing w:line="360" w:lineRule="auto"/>
        <w:jc w:val="both"/>
        <w:rPr>
          <w:rFonts w:ascii="Times New Roman" w:hAnsi="Times New Roman"/>
          <w:sz w:val="22"/>
          <w:lang w:val="en-US"/>
        </w:rPr>
      </w:pPr>
    </w:p>
    <w:p w:rsidR="00305F3B" w:rsidRDefault="00305F3B" w:rsidP="00E34E18">
      <w:pPr>
        <w:pStyle w:val="Kop2"/>
        <w:numPr>
          <w:ilvl w:val="1"/>
          <w:numId w:val="34"/>
        </w:numPr>
        <w:rPr>
          <w:rStyle w:val="longtext"/>
          <w:szCs w:val="22"/>
          <w:shd w:val="clear" w:color="auto" w:fill="FFFFFF"/>
        </w:rPr>
      </w:pPr>
      <w:bookmarkStart w:id="33" w:name="_Toc267169692"/>
      <w:r w:rsidRPr="00E34E18">
        <w:rPr>
          <w:rStyle w:val="longtext"/>
          <w:szCs w:val="22"/>
          <w:shd w:val="clear" w:color="auto" w:fill="FFFFFF"/>
        </w:rPr>
        <w:t>Recommendations</w:t>
      </w:r>
      <w:bookmarkEnd w:id="33"/>
    </w:p>
    <w:p w:rsidR="004D0166" w:rsidRPr="004D0166" w:rsidRDefault="004D0166" w:rsidP="004D0166"/>
    <w:p w:rsidR="00E34E18" w:rsidRPr="00E34E18" w:rsidRDefault="00E34E18" w:rsidP="00E34E18"/>
    <w:p w:rsidR="0051660E"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t xml:space="preserve">Using literature on related areas, expectations were constructed on the outcome of this research. What became clear during this literature review was that many research has been done on the start motives of entrepreneurs and that most literature seems to underwrite that in times of crisis more starters are </w:t>
      </w:r>
      <w:r w:rsidRPr="002009D4">
        <w:rPr>
          <w:rFonts w:ascii="Times New Roman" w:hAnsi="Times New Roman"/>
          <w:sz w:val="22"/>
          <w:lang w:val="en-US"/>
        </w:rPr>
        <w:lastRenderedPageBreak/>
        <w:t xml:space="preserve">pushed into entrepreneurship out of necessity. This doesn’t seem to be the case in this research which focuses on start motives that moved entrepreneurs to become self-employed. </w:t>
      </w:r>
      <w:r w:rsidR="008D2BB1">
        <w:rPr>
          <w:rFonts w:ascii="Times New Roman" w:hAnsi="Times New Roman"/>
          <w:sz w:val="22"/>
          <w:lang w:val="en-US"/>
        </w:rPr>
        <w:t xml:space="preserve">While governments also try to </w:t>
      </w:r>
      <w:r w:rsidR="00EF4602">
        <w:rPr>
          <w:rFonts w:ascii="Times New Roman" w:hAnsi="Times New Roman"/>
          <w:sz w:val="22"/>
          <w:lang w:val="en-US"/>
        </w:rPr>
        <w:t>economize their expenses, it could stimulate entrepreneurship by reducing the administrative burden Dutch companies</w:t>
      </w:r>
      <w:r w:rsidR="0051660E">
        <w:rPr>
          <w:rFonts w:ascii="Times New Roman" w:hAnsi="Times New Roman"/>
          <w:sz w:val="22"/>
          <w:lang w:val="en-US"/>
        </w:rPr>
        <w:t xml:space="preserve"> encounter, which is a relatively cheap measure that can stimulate starting entrepreneurs.</w:t>
      </w:r>
    </w:p>
    <w:p w:rsidR="0051660E" w:rsidRDefault="0051660E" w:rsidP="002009D4">
      <w:pPr>
        <w:spacing w:line="360" w:lineRule="auto"/>
        <w:jc w:val="both"/>
        <w:rPr>
          <w:rFonts w:ascii="Times New Roman" w:hAnsi="Times New Roman"/>
          <w:sz w:val="22"/>
          <w:lang w:val="en-US"/>
        </w:rPr>
      </w:pPr>
    </w:p>
    <w:p w:rsidR="008D2BB1" w:rsidRDefault="0051660E" w:rsidP="002009D4">
      <w:pPr>
        <w:spacing w:line="360" w:lineRule="auto"/>
        <w:jc w:val="both"/>
        <w:rPr>
          <w:rFonts w:ascii="Times New Roman" w:hAnsi="Times New Roman"/>
          <w:sz w:val="22"/>
          <w:lang w:val="en-US"/>
        </w:rPr>
      </w:pPr>
      <w:r>
        <w:rPr>
          <w:rFonts w:ascii="Times New Roman" w:hAnsi="Times New Roman"/>
          <w:sz w:val="22"/>
          <w:lang w:val="en-US"/>
        </w:rPr>
        <w:t>Every year the Dutch Chamber of Commerce publishes a report with indicators on starting entrepreneurs in a so called ‘Startersprofiel’. However they were not interested in the outcome of this research, I think it would be useful to include questions about start motives in their questionnaire and supplement their yearly report with relevant start motives of that particular year.</w:t>
      </w:r>
    </w:p>
    <w:p w:rsidR="005C6291" w:rsidRPr="002009D4" w:rsidRDefault="005C6291" w:rsidP="002009D4">
      <w:pPr>
        <w:spacing w:line="360" w:lineRule="auto"/>
        <w:jc w:val="both"/>
        <w:rPr>
          <w:rFonts w:ascii="Times New Roman" w:hAnsi="Times New Roman"/>
          <w:sz w:val="22"/>
          <w:lang w:val="en-US"/>
        </w:rPr>
      </w:pPr>
    </w:p>
    <w:p w:rsidR="00305F3B"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t>While this research focuses on the start motives of entrepreneurs who started a sole proprietorship</w:t>
      </w:r>
      <w:r w:rsidR="00BB58CB">
        <w:rPr>
          <w:rFonts w:ascii="Times New Roman" w:hAnsi="Times New Roman"/>
          <w:sz w:val="22"/>
          <w:lang w:val="en-US"/>
        </w:rPr>
        <w:t xml:space="preserve"> in a developed economy</w:t>
      </w:r>
      <w:r w:rsidRPr="002009D4">
        <w:rPr>
          <w:rFonts w:ascii="Times New Roman" w:hAnsi="Times New Roman"/>
          <w:sz w:val="22"/>
          <w:lang w:val="en-US"/>
        </w:rPr>
        <w:t xml:space="preserve">, it might be interesting to also look at other legal entities who start up during crisis and in times of economic prosperity, while they </w:t>
      </w:r>
      <w:r w:rsidR="00BB58CB">
        <w:rPr>
          <w:rFonts w:ascii="Times New Roman" w:hAnsi="Times New Roman"/>
          <w:sz w:val="22"/>
          <w:lang w:val="en-US"/>
        </w:rPr>
        <w:t>might have a different mindset.</w:t>
      </w:r>
    </w:p>
    <w:p w:rsidR="005C6291" w:rsidRPr="002009D4" w:rsidRDefault="005C6291" w:rsidP="002009D4">
      <w:pPr>
        <w:spacing w:line="360" w:lineRule="auto"/>
        <w:jc w:val="both"/>
        <w:rPr>
          <w:rFonts w:ascii="Times New Roman" w:hAnsi="Times New Roman"/>
          <w:sz w:val="22"/>
          <w:lang w:val="en-US"/>
        </w:rPr>
      </w:pPr>
    </w:p>
    <w:p w:rsidR="00305F3B" w:rsidRDefault="00305F3B" w:rsidP="002009D4">
      <w:pPr>
        <w:spacing w:line="360" w:lineRule="auto"/>
        <w:jc w:val="both"/>
        <w:rPr>
          <w:rFonts w:ascii="Times New Roman" w:hAnsi="Times New Roman"/>
          <w:sz w:val="22"/>
          <w:lang w:val="en-US"/>
        </w:rPr>
      </w:pPr>
      <w:r w:rsidRPr="002009D4">
        <w:rPr>
          <w:rFonts w:ascii="Times New Roman" w:hAnsi="Times New Roman"/>
          <w:sz w:val="22"/>
          <w:lang w:val="en-US"/>
        </w:rPr>
        <w:t xml:space="preserve">In this research the distribution of the origin of the population is different than the distribution nationwide. A possible reason for this overrepresentation of foreign entrepreneurs might be that this </w:t>
      </w:r>
      <w:r w:rsidR="00EF5F69" w:rsidRPr="002009D4">
        <w:rPr>
          <w:rFonts w:ascii="Times New Roman" w:hAnsi="Times New Roman"/>
          <w:sz w:val="22"/>
          <w:lang w:val="en-US"/>
        </w:rPr>
        <w:t>sample</w:t>
      </w:r>
      <w:r w:rsidRPr="002009D4">
        <w:rPr>
          <w:rFonts w:ascii="Times New Roman" w:hAnsi="Times New Roman"/>
          <w:sz w:val="22"/>
          <w:lang w:val="en-US"/>
        </w:rPr>
        <w:t xml:space="preserve"> was taken in Rotterdam. An enlargement of the population will get an even more accurate result and better insight in the start motives of starting entrepreneurs. With the  enlargement of the population, the area should also be enlarged to get a more balanced dataset with for instance a better balanced multi-cultural composition.</w:t>
      </w:r>
    </w:p>
    <w:p w:rsidR="00BA42CF" w:rsidRDefault="00BA42CF" w:rsidP="002009D4">
      <w:pPr>
        <w:spacing w:line="360" w:lineRule="auto"/>
        <w:jc w:val="both"/>
        <w:rPr>
          <w:rFonts w:ascii="Times New Roman" w:hAnsi="Times New Roman"/>
          <w:sz w:val="22"/>
          <w:lang w:val="en-US"/>
        </w:rPr>
      </w:pPr>
    </w:p>
    <w:p w:rsidR="00BA42CF" w:rsidRPr="002009D4" w:rsidRDefault="00BA42CF" w:rsidP="002009D4">
      <w:pPr>
        <w:spacing w:line="360" w:lineRule="auto"/>
        <w:jc w:val="both"/>
        <w:rPr>
          <w:rFonts w:ascii="Times New Roman" w:hAnsi="Times New Roman"/>
          <w:sz w:val="22"/>
          <w:lang w:val="en-US"/>
        </w:rPr>
      </w:pPr>
      <w:r>
        <w:rPr>
          <w:rFonts w:ascii="Times New Roman" w:hAnsi="Times New Roman"/>
          <w:sz w:val="22"/>
          <w:lang w:val="en-US"/>
        </w:rPr>
        <w:t xml:space="preserve">Final recommendation would be to expand the research period where in this research only two quarters are studied. When expanding the research period it is possible to collect more data </w:t>
      </w:r>
      <w:r w:rsidR="005B711E">
        <w:rPr>
          <w:rFonts w:ascii="Times New Roman" w:hAnsi="Times New Roman"/>
          <w:sz w:val="22"/>
          <w:lang w:val="en-US"/>
        </w:rPr>
        <w:t>and draw an even more accurate conclusion.</w:t>
      </w:r>
    </w:p>
    <w:p w:rsidR="00305F3B" w:rsidRPr="005078A5" w:rsidRDefault="00305F3B" w:rsidP="00305F3B">
      <w:pPr>
        <w:rPr>
          <w:rFonts w:ascii="Times New Roman" w:hAnsi="Times New Roman"/>
          <w:lang w:val="en-US"/>
        </w:rPr>
      </w:pPr>
    </w:p>
    <w:p w:rsidR="0028171C" w:rsidRPr="005078A5" w:rsidRDefault="005B49B1" w:rsidP="004D0166">
      <w:pPr>
        <w:pStyle w:val="Kop1"/>
        <w:pBdr>
          <w:bottom w:val="single" w:sz="4" w:space="1" w:color="4F81BD"/>
        </w:pBdr>
        <w:rPr>
          <w:rStyle w:val="longtext"/>
          <w:rFonts w:ascii="Times New Roman" w:hAnsi="Times New Roman"/>
          <w:sz w:val="22"/>
          <w:szCs w:val="22"/>
          <w:shd w:val="clear" w:color="auto" w:fill="FFFFFF"/>
        </w:rPr>
      </w:pPr>
      <w:r w:rsidRPr="008405AC">
        <w:rPr>
          <w:rStyle w:val="longtext"/>
          <w:rFonts w:ascii="Times New Roman" w:hAnsi="Times New Roman"/>
          <w:sz w:val="22"/>
          <w:szCs w:val="22"/>
          <w:shd w:val="clear" w:color="auto" w:fill="FFFFFF"/>
        </w:rPr>
        <w:br w:type="page"/>
      </w:r>
      <w:bookmarkStart w:id="34" w:name="_Toc267169693"/>
      <w:r w:rsidRPr="005B49B1">
        <w:rPr>
          <w:rStyle w:val="Titelvanboek1"/>
          <w:rFonts w:ascii="Calisto MT" w:hAnsi="Calisto MT"/>
          <w:color w:val="1F497D"/>
          <w:sz w:val="48"/>
          <w:szCs w:val="48"/>
        </w:rPr>
        <w:lastRenderedPageBreak/>
        <w:t>Literature</w:t>
      </w:r>
      <w:bookmarkEnd w:id="34"/>
    </w:p>
    <w:p w:rsidR="00277B7C" w:rsidRDefault="00277B7C" w:rsidP="00DE570E">
      <w:pPr>
        <w:spacing w:line="360" w:lineRule="auto"/>
        <w:jc w:val="both"/>
        <w:rPr>
          <w:rFonts w:ascii="Times New Roman" w:hAnsi="Times New Roman"/>
          <w:b/>
          <w:sz w:val="40"/>
          <w:szCs w:val="40"/>
        </w:rPr>
      </w:pP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40"/>
          <w:szCs w:val="40"/>
        </w:rPr>
        <w:t>B</w:t>
      </w:r>
      <w:r w:rsidRPr="005078A5">
        <w:rPr>
          <w:rFonts w:ascii="Times New Roman" w:hAnsi="Times New Roman"/>
          <w:b/>
          <w:sz w:val="22"/>
          <w:szCs w:val="22"/>
        </w:rPr>
        <w:t>ais,</w:t>
      </w:r>
      <w:r w:rsidRPr="005078A5">
        <w:rPr>
          <w:rFonts w:ascii="Times New Roman" w:hAnsi="Times New Roman"/>
          <w:sz w:val="22"/>
          <w:szCs w:val="22"/>
        </w:rPr>
        <w:t xml:space="preserve"> J. (1998). </w:t>
      </w:r>
      <w:r w:rsidRPr="005078A5">
        <w:rPr>
          <w:rFonts w:ascii="Times New Roman" w:hAnsi="Times New Roman"/>
          <w:i/>
          <w:sz w:val="22"/>
          <w:szCs w:val="22"/>
        </w:rPr>
        <w:t>Startende ondernemers in 1998</w:t>
      </w:r>
      <w:r w:rsidRPr="005078A5">
        <w:rPr>
          <w:rFonts w:ascii="Times New Roman" w:hAnsi="Times New Roman"/>
          <w:sz w:val="22"/>
          <w:szCs w:val="22"/>
        </w:rPr>
        <w:t>. Zoetermeer: EIM.</w:t>
      </w:r>
    </w:p>
    <w:p w:rsidR="0028171C" w:rsidRPr="005078A5" w:rsidRDefault="0028171C" w:rsidP="00DE570E">
      <w:pPr>
        <w:spacing w:line="360" w:lineRule="auto"/>
        <w:rPr>
          <w:rFonts w:ascii="Times New Roman" w:hAnsi="Times New Roman"/>
          <w:sz w:val="22"/>
          <w:szCs w:val="22"/>
          <w:lang w:val="en-US"/>
        </w:rPr>
      </w:pPr>
      <w:r w:rsidRPr="005078A5">
        <w:rPr>
          <w:rFonts w:ascii="Times New Roman" w:hAnsi="Times New Roman"/>
          <w:b/>
          <w:sz w:val="22"/>
          <w:szCs w:val="22"/>
        </w:rPr>
        <w:t>Bangma</w:t>
      </w:r>
      <w:r w:rsidRPr="005078A5">
        <w:rPr>
          <w:rFonts w:ascii="Times New Roman" w:hAnsi="Times New Roman"/>
          <w:sz w:val="22"/>
          <w:szCs w:val="22"/>
        </w:rPr>
        <w:t xml:space="preserve">, K.L. and Snel D. (2009). </w:t>
      </w:r>
      <w:r w:rsidRPr="005078A5">
        <w:rPr>
          <w:rFonts w:ascii="Times New Roman" w:hAnsi="Times New Roman"/>
          <w:i/>
          <w:sz w:val="22"/>
          <w:szCs w:val="22"/>
        </w:rPr>
        <w:t>Bedrijvendynamiek en werkgelegenheid; Periode 1987-2008</w:t>
      </w:r>
      <w:r w:rsidRPr="005078A5">
        <w:rPr>
          <w:rFonts w:ascii="Times New Roman" w:hAnsi="Times New Roman"/>
          <w:sz w:val="22"/>
          <w:szCs w:val="22"/>
        </w:rPr>
        <w:t>,  Zoetermeer: EIM</w:t>
      </w:r>
      <w:r w:rsidRPr="005078A5">
        <w:rPr>
          <w:rFonts w:ascii="Times New Roman" w:hAnsi="Times New Roman"/>
          <w:sz w:val="22"/>
          <w:szCs w:val="22"/>
        </w:rPr>
        <w:br/>
      </w:r>
      <w:r w:rsidRPr="005078A5">
        <w:rPr>
          <w:rFonts w:ascii="Times New Roman" w:hAnsi="Times New Roman"/>
          <w:b/>
          <w:sz w:val="22"/>
          <w:szCs w:val="22"/>
        </w:rPr>
        <w:t>Baumol</w:t>
      </w:r>
      <w:r w:rsidRPr="005078A5">
        <w:rPr>
          <w:rFonts w:ascii="Times New Roman" w:hAnsi="Times New Roman"/>
          <w:sz w:val="22"/>
          <w:szCs w:val="22"/>
        </w:rPr>
        <w:t xml:space="preserve">, W. J. (1990). </w:t>
      </w:r>
      <w:r w:rsidRPr="005078A5">
        <w:rPr>
          <w:rFonts w:ascii="Times New Roman" w:hAnsi="Times New Roman"/>
          <w:sz w:val="22"/>
          <w:szCs w:val="22"/>
          <w:lang w:val="en-US"/>
        </w:rPr>
        <w:t>Entrepreneurship: Productive, unproductive, and destructive</w:t>
      </w:r>
      <w:r w:rsidR="00061EDF">
        <w:rPr>
          <w:rFonts w:ascii="Times New Roman" w:hAnsi="Times New Roman"/>
          <w:sz w:val="22"/>
          <w:szCs w:val="22"/>
          <w:lang w:val="en-US"/>
        </w:rPr>
        <w:t>. In</w:t>
      </w:r>
      <w:r w:rsidR="00061EDF">
        <w:rPr>
          <w:rFonts w:ascii="Times New Roman" w:hAnsi="Times New Roman"/>
          <w:i/>
          <w:sz w:val="22"/>
          <w:szCs w:val="22"/>
          <w:lang w:val="en-US"/>
        </w:rPr>
        <w:t>:</w:t>
      </w:r>
      <w:r w:rsidRPr="005078A5">
        <w:rPr>
          <w:rFonts w:ascii="Times New Roman" w:hAnsi="Times New Roman"/>
          <w:i/>
          <w:sz w:val="22"/>
          <w:szCs w:val="22"/>
          <w:lang w:val="en-US"/>
        </w:rPr>
        <w:t xml:space="preserve"> Journal of Political Economy</w:t>
      </w:r>
      <w:r w:rsidRPr="005078A5">
        <w:rPr>
          <w:rFonts w:ascii="Times New Roman" w:hAnsi="Times New Roman"/>
          <w:sz w:val="22"/>
          <w:szCs w:val="22"/>
          <w:lang w:val="en-US"/>
        </w:rPr>
        <w:t xml:space="preserve">, 98, 893-921. </w:t>
      </w:r>
    </w:p>
    <w:p w:rsidR="0028171C" w:rsidRPr="005078A5" w:rsidRDefault="005B49B1" w:rsidP="00DE570E">
      <w:pPr>
        <w:spacing w:line="360" w:lineRule="auto"/>
        <w:jc w:val="both"/>
        <w:rPr>
          <w:rFonts w:ascii="Times New Roman" w:hAnsi="Times New Roman"/>
          <w:sz w:val="22"/>
          <w:szCs w:val="22"/>
          <w:lang w:val="en-US"/>
        </w:rPr>
      </w:pPr>
      <w:r w:rsidRPr="005B49B1">
        <w:rPr>
          <w:rFonts w:ascii="Times New Roman" w:hAnsi="Times New Roman"/>
          <w:b/>
          <w:sz w:val="22"/>
          <w:szCs w:val="22"/>
        </w:rPr>
        <w:t xml:space="preserve">Benjamin, </w:t>
      </w:r>
      <w:r w:rsidRPr="005B49B1">
        <w:rPr>
          <w:rFonts w:ascii="Times New Roman" w:hAnsi="Times New Roman"/>
          <w:sz w:val="22"/>
          <w:szCs w:val="22"/>
        </w:rPr>
        <w:t>J.</w:t>
      </w:r>
      <w:r w:rsidRPr="005B49B1">
        <w:rPr>
          <w:rFonts w:ascii="Times New Roman" w:hAnsi="Times New Roman"/>
          <w:b/>
          <w:sz w:val="22"/>
          <w:szCs w:val="22"/>
        </w:rPr>
        <w:t xml:space="preserve"> </w:t>
      </w:r>
      <w:r w:rsidRPr="005B49B1">
        <w:rPr>
          <w:rFonts w:ascii="Times New Roman" w:hAnsi="Times New Roman"/>
          <w:sz w:val="22"/>
          <w:szCs w:val="22"/>
        </w:rPr>
        <w:t xml:space="preserve">(2009, Dec. 2). </w:t>
      </w:r>
      <w:r w:rsidR="0028171C" w:rsidRPr="005078A5">
        <w:rPr>
          <w:rFonts w:ascii="Times New Roman" w:hAnsi="Times New Roman"/>
          <w:sz w:val="22"/>
          <w:szCs w:val="22"/>
        </w:rPr>
        <w:t>Ontslag gaf zetje voor eigen bedrijf</w:t>
      </w:r>
      <w:r w:rsidR="0028171C" w:rsidRPr="005078A5">
        <w:rPr>
          <w:rFonts w:ascii="Times New Roman" w:hAnsi="Times New Roman"/>
          <w:i/>
          <w:sz w:val="22"/>
          <w:szCs w:val="22"/>
        </w:rPr>
        <w:t>.</w:t>
      </w:r>
      <w:r w:rsidR="0028171C" w:rsidRPr="005078A5">
        <w:rPr>
          <w:rFonts w:ascii="Times New Roman" w:hAnsi="Times New Roman"/>
          <w:sz w:val="22"/>
          <w:szCs w:val="22"/>
        </w:rPr>
        <w:t xml:space="preserve"> </w:t>
      </w:r>
      <w:r w:rsidR="0028171C" w:rsidRPr="005078A5">
        <w:rPr>
          <w:rFonts w:ascii="Times New Roman" w:hAnsi="Times New Roman"/>
          <w:sz w:val="22"/>
          <w:szCs w:val="22"/>
          <w:lang w:val="en-US"/>
        </w:rPr>
        <w:t xml:space="preserve">In: </w:t>
      </w:r>
      <w:r w:rsidR="0028171C" w:rsidRPr="005078A5">
        <w:rPr>
          <w:rFonts w:ascii="Times New Roman" w:hAnsi="Times New Roman"/>
          <w:i/>
          <w:sz w:val="22"/>
          <w:szCs w:val="22"/>
          <w:lang w:val="en-US"/>
        </w:rPr>
        <w:t>NRC.</w:t>
      </w:r>
      <w:r w:rsidR="0028171C" w:rsidRPr="005078A5">
        <w:rPr>
          <w:rFonts w:ascii="Times New Roman" w:hAnsi="Times New Roman"/>
          <w:sz w:val="22"/>
          <w:szCs w:val="22"/>
          <w:lang w:val="en-US"/>
        </w:rPr>
        <w:t xml:space="preserve"> Retrieved February 7, 2010, from </w:t>
      </w:r>
      <w:hyperlink r:id="rId25" w:history="1">
        <w:r w:rsidR="0028171C" w:rsidRPr="005078A5">
          <w:rPr>
            <w:rStyle w:val="Hyperlink"/>
            <w:rFonts w:ascii="Times New Roman" w:hAnsi="Times New Roman"/>
            <w:color w:val="auto"/>
            <w:sz w:val="22"/>
            <w:szCs w:val="22"/>
            <w:lang w:val="en-US"/>
          </w:rPr>
          <w:t>http://www.nrc.nl/achtergrond/article2428045.ece</w:t>
        </w:r>
      </w:hyperlink>
    </w:p>
    <w:p w:rsidR="0028171C" w:rsidRPr="005078A5" w:rsidRDefault="0028171C" w:rsidP="00DE570E">
      <w:pPr>
        <w:spacing w:line="360" w:lineRule="auto"/>
        <w:jc w:val="both"/>
        <w:rPr>
          <w:rFonts w:ascii="Times New Roman" w:hAnsi="Times New Roman"/>
          <w:sz w:val="22"/>
          <w:szCs w:val="22"/>
          <w:lang w:val="en-US"/>
        </w:rPr>
      </w:pPr>
      <w:r w:rsidRPr="005078A5">
        <w:rPr>
          <w:rFonts w:ascii="Times New Roman" w:hAnsi="Times New Roman"/>
          <w:b/>
          <w:sz w:val="22"/>
          <w:szCs w:val="22"/>
          <w:lang w:val="en-US"/>
        </w:rPr>
        <w:t xml:space="preserve">Birley, </w:t>
      </w:r>
      <w:r w:rsidRPr="005078A5">
        <w:rPr>
          <w:rFonts w:ascii="Times New Roman" w:hAnsi="Times New Roman"/>
          <w:sz w:val="22"/>
          <w:szCs w:val="22"/>
          <w:lang w:val="en-US"/>
        </w:rPr>
        <w:t>S., C. Moss and P. Saunders, 1987. Do women entrepreneurs require different training?</w:t>
      </w:r>
      <w:r w:rsidR="00061EDF">
        <w:rPr>
          <w:rFonts w:ascii="Times New Roman" w:hAnsi="Times New Roman"/>
          <w:sz w:val="22"/>
          <w:szCs w:val="22"/>
          <w:lang w:val="en-US"/>
        </w:rPr>
        <w:t>. In:</w:t>
      </w:r>
      <w:r w:rsidRPr="005078A5">
        <w:rPr>
          <w:rFonts w:ascii="Times New Roman" w:hAnsi="Times New Roman"/>
          <w:sz w:val="22"/>
          <w:szCs w:val="22"/>
          <w:lang w:val="en-US"/>
        </w:rPr>
        <w:t xml:space="preserve">  </w:t>
      </w:r>
      <w:r w:rsidRPr="005078A5">
        <w:rPr>
          <w:rFonts w:ascii="Times New Roman" w:hAnsi="Times New Roman"/>
          <w:i/>
          <w:sz w:val="22"/>
          <w:szCs w:val="22"/>
          <w:lang w:val="en-US"/>
        </w:rPr>
        <w:t>American Journal of Small Business</w:t>
      </w:r>
      <w:r w:rsidRPr="005078A5">
        <w:rPr>
          <w:rFonts w:ascii="Times New Roman" w:hAnsi="Times New Roman"/>
          <w:sz w:val="22"/>
          <w:szCs w:val="22"/>
          <w:lang w:val="en-US"/>
        </w:rPr>
        <w:t>, p. 27-35.</w:t>
      </w:r>
    </w:p>
    <w:p w:rsidR="0028171C" w:rsidRPr="005078A5" w:rsidRDefault="005B49B1" w:rsidP="00DE570E">
      <w:pPr>
        <w:spacing w:line="360" w:lineRule="auto"/>
        <w:jc w:val="both"/>
        <w:rPr>
          <w:rFonts w:ascii="Times New Roman" w:hAnsi="Times New Roman"/>
          <w:sz w:val="22"/>
          <w:szCs w:val="22"/>
        </w:rPr>
      </w:pPr>
      <w:r w:rsidRPr="005B49B1">
        <w:rPr>
          <w:rFonts w:ascii="Times New Roman" w:hAnsi="Times New Roman"/>
          <w:b/>
          <w:sz w:val="22"/>
          <w:szCs w:val="22"/>
          <w:lang w:val="en-US"/>
        </w:rPr>
        <w:t xml:space="preserve">Blokland, </w:t>
      </w:r>
      <w:r w:rsidRPr="005B49B1">
        <w:rPr>
          <w:rFonts w:ascii="Times New Roman" w:hAnsi="Times New Roman"/>
          <w:sz w:val="22"/>
          <w:szCs w:val="22"/>
          <w:lang w:val="en-US"/>
        </w:rPr>
        <w:t xml:space="preserve">T.V. (2009). </w:t>
      </w:r>
      <w:r w:rsidR="0028171C" w:rsidRPr="005078A5">
        <w:rPr>
          <w:rFonts w:ascii="Times New Roman" w:hAnsi="Times New Roman"/>
          <w:i/>
          <w:sz w:val="22"/>
          <w:szCs w:val="22"/>
        </w:rPr>
        <w:t>Oog voor elkaar.</w:t>
      </w:r>
      <w:r w:rsidR="0028171C" w:rsidRPr="005078A5">
        <w:rPr>
          <w:rFonts w:ascii="Times New Roman" w:hAnsi="Times New Roman"/>
          <w:sz w:val="22"/>
          <w:szCs w:val="22"/>
        </w:rPr>
        <w:t xml:space="preserve"> Amsterdam: University Press.</w:t>
      </w:r>
    </w:p>
    <w:p w:rsidR="0028171C" w:rsidRPr="00E34E18" w:rsidRDefault="0028171C" w:rsidP="00DE570E">
      <w:pPr>
        <w:spacing w:line="360" w:lineRule="auto"/>
        <w:jc w:val="both"/>
        <w:rPr>
          <w:rFonts w:ascii="Times New Roman" w:hAnsi="Times New Roman"/>
          <w:b/>
          <w:sz w:val="22"/>
          <w:szCs w:val="22"/>
        </w:rPr>
      </w:pPr>
      <w:r w:rsidRPr="005078A5">
        <w:rPr>
          <w:rFonts w:ascii="Times New Roman" w:hAnsi="Times New Roman"/>
          <w:b/>
          <w:sz w:val="22"/>
          <w:szCs w:val="22"/>
        </w:rPr>
        <w:t xml:space="preserve">Borsma, </w:t>
      </w:r>
      <w:r w:rsidRPr="005078A5">
        <w:rPr>
          <w:rFonts w:ascii="Times New Roman" w:hAnsi="Times New Roman"/>
          <w:sz w:val="22"/>
          <w:szCs w:val="22"/>
        </w:rPr>
        <w:t xml:space="preserve">N.S. &amp; Wennekers, A.R.M. (2004). Trends in het Nederlandse starters- en ondernemersklimaat. In: Hulsink, W., Manuel, D., Stam, D. &amp; Stam, E. (eds.), </w:t>
      </w:r>
      <w:r w:rsidRPr="005078A5">
        <w:rPr>
          <w:rFonts w:ascii="Times New Roman" w:hAnsi="Times New Roman"/>
          <w:i/>
          <w:sz w:val="22"/>
          <w:szCs w:val="22"/>
        </w:rPr>
        <w:t xml:space="preserve">Ondernemen en netwerken; nieuwe en groeiende bedrijven in de informatiesamenleving. </w:t>
      </w:r>
      <w:r w:rsidRPr="00E34E18">
        <w:rPr>
          <w:rFonts w:ascii="Times New Roman" w:hAnsi="Times New Roman"/>
          <w:sz w:val="22"/>
          <w:szCs w:val="22"/>
        </w:rPr>
        <w:t>Assen: Van Gorcum.</w:t>
      </w:r>
    </w:p>
    <w:p w:rsidR="005B6D34" w:rsidRPr="005078A5" w:rsidRDefault="005B6D34" w:rsidP="00DE570E">
      <w:pPr>
        <w:spacing w:line="360" w:lineRule="auto"/>
        <w:jc w:val="both"/>
        <w:rPr>
          <w:rFonts w:ascii="Times New Roman" w:hAnsi="Times New Roman"/>
          <w:sz w:val="22"/>
          <w:szCs w:val="22"/>
        </w:rPr>
      </w:pPr>
      <w:r w:rsidRPr="005078A5">
        <w:rPr>
          <w:rFonts w:ascii="Times New Roman" w:hAnsi="Times New Roman"/>
          <w:b/>
          <w:sz w:val="22"/>
          <w:szCs w:val="22"/>
        </w:rPr>
        <w:t xml:space="preserve">Braster, </w:t>
      </w:r>
      <w:r w:rsidRPr="005078A5">
        <w:rPr>
          <w:rFonts w:ascii="Times New Roman" w:hAnsi="Times New Roman"/>
          <w:sz w:val="22"/>
          <w:szCs w:val="22"/>
        </w:rPr>
        <w:t xml:space="preserve">J.F.A. (2000). </w:t>
      </w:r>
      <w:r w:rsidRPr="005078A5">
        <w:rPr>
          <w:rFonts w:ascii="Times New Roman" w:hAnsi="Times New Roman"/>
          <w:i/>
          <w:sz w:val="22"/>
          <w:szCs w:val="22"/>
        </w:rPr>
        <w:t>De kern van casestudy’s</w:t>
      </w:r>
      <w:r w:rsidRPr="005078A5">
        <w:rPr>
          <w:rFonts w:ascii="Times New Roman" w:hAnsi="Times New Roman"/>
          <w:sz w:val="22"/>
          <w:szCs w:val="22"/>
        </w:rPr>
        <w:t>. Assen: Van Gorcum.</w:t>
      </w:r>
    </w:p>
    <w:p w:rsidR="0028171C" w:rsidRPr="005078A5" w:rsidRDefault="0028171C" w:rsidP="00DE570E">
      <w:pPr>
        <w:spacing w:line="360" w:lineRule="auto"/>
        <w:jc w:val="both"/>
        <w:rPr>
          <w:rFonts w:ascii="Times New Roman" w:hAnsi="Times New Roman"/>
          <w:sz w:val="22"/>
          <w:szCs w:val="22"/>
        </w:rPr>
      </w:pPr>
      <w:r w:rsidRPr="00E34E18">
        <w:rPr>
          <w:rFonts w:ascii="Times New Roman" w:hAnsi="Times New Roman"/>
          <w:b/>
          <w:sz w:val="22"/>
          <w:szCs w:val="22"/>
          <w:lang w:val="en-US"/>
        </w:rPr>
        <w:t>Brixy,</w:t>
      </w:r>
      <w:r w:rsidRPr="00E34E18">
        <w:rPr>
          <w:rFonts w:ascii="Times New Roman" w:hAnsi="Times New Roman"/>
          <w:sz w:val="22"/>
          <w:szCs w:val="22"/>
          <w:lang w:val="en-US"/>
        </w:rPr>
        <w:t xml:space="preserve"> U. &amp; Hessels, J. (2010). </w:t>
      </w:r>
      <w:r w:rsidRPr="005078A5">
        <w:rPr>
          <w:rFonts w:ascii="Times New Roman" w:hAnsi="Times New Roman"/>
          <w:i/>
          <w:sz w:val="22"/>
          <w:szCs w:val="22"/>
          <w:lang w:val="en-US"/>
        </w:rPr>
        <w:t>Human capital and start-up succes of nascent entrepreneurship.</w:t>
      </w:r>
      <w:r w:rsidRPr="005078A5">
        <w:rPr>
          <w:rFonts w:ascii="Times New Roman" w:hAnsi="Times New Roman"/>
          <w:sz w:val="22"/>
          <w:szCs w:val="22"/>
          <w:lang w:val="en-US"/>
        </w:rPr>
        <w:t xml:space="preserve"> </w:t>
      </w:r>
      <w:r w:rsidRPr="005078A5">
        <w:rPr>
          <w:rFonts w:ascii="Times New Roman" w:hAnsi="Times New Roman"/>
          <w:sz w:val="22"/>
          <w:szCs w:val="22"/>
        </w:rPr>
        <w:t xml:space="preserve">Zoetermeer: EIM.  </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Bruins,</w:t>
      </w:r>
      <w:r w:rsidRPr="005078A5">
        <w:rPr>
          <w:rFonts w:ascii="Times New Roman" w:hAnsi="Times New Roman"/>
          <w:sz w:val="22"/>
          <w:szCs w:val="22"/>
        </w:rPr>
        <w:t xml:space="preserve"> A., Coul, J. op de, Stigter, H.W. &amp; Uxem, F.W. van (2000). </w:t>
      </w:r>
      <w:r w:rsidRPr="005078A5">
        <w:rPr>
          <w:rFonts w:ascii="Times New Roman" w:hAnsi="Times New Roman"/>
          <w:i/>
          <w:sz w:val="22"/>
          <w:szCs w:val="22"/>
        </w:rPr>
        <w:t>Analyse van succes- en faalfactoren van startende ondernemers.</w:t>
      </w:r>
      <w:r w:rsidRPr="005078A5">
        <w:rPr>
          <w:rFonts w:ascii="Times New Roman" w:hAnsi="Times New Roman"/>
          <w:sz w:val="22"/>
          <w:szCs w:val="22"/>
        </w:rPr>
        <w:t xml:space="preserve"> Zoetermeer: EIM.</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 xml:space="preserve">Bruins, </w:t>
      </w:r>
      <w:r w:rsidRPr="005078A5">
        <w:rPr>
          <w:rFonts w:ascii="Times New Roman" w:hAnsi="Times New Roman"/>
          <w:sz w:val="22"/>
          <w:szCs w:val="22"/>
        </w:rPr>
        <w:t xml:space="preserve">A. (2004). </w:t>
      </w:r>
      <w:r w:rsidRPr="005078A5">
        <w:rPr>
          <w:rFonts w:ascii="Times New Roman" w:hAnsi="Times New Roman"/>
          <w:i/>
          <w:sz w:val="22"/>
          <w:szCs w:val="22"/>
        </w:rPr>
        <w:t>Starten in de recessie</w:t>
      </w:r>
      <w:r w:rsidRPr="005078A5">
        <w:rPr>
          <w:rFonts w:ascii="Times New Roman" w:hAnsi="Times New Roman"/>
          <w:sz w:val="22"/>
          <w:szCs w:val="22"/>
        </w:rPr>
        <w:t>. Zoetermeer:EIM.</w:t>
      </w:r>
    </w:p>
    <w:p w:rsidR="0028171C" w:rsidRPr="005078A5" w:rsidRDefault="0028171C" w:rsidP="00DE570E">
      <w:pPr>
        <w:spacing w:line="360" w:lineRule="auto"/>
        <w:jc w:val="both"/>
        <w:rPr>
          <w:rFonts w:ascii="Times New Roman" w:hAnsi="Times New Roman"/>
          <w:b/>
          <w:sz w:val="22"/>
          <w:szCs w:val="22"/>
        </w:rPr>
      </w:pPr>
      <w:r w:rsidRPr="005078A5">
        <w:rPr>
          <w:rFonts w:ascii="Times New Roman" w:hAnsi="Times New Roman"/>
          <w:b/>
          <w:sz w:val="22"/>
          <w:szCs w:val="22"/>
        </w:rPr>
        <w:t xml:space="preserve">Bruins, </w:t>
      </w:r>
      <w:r w:rsidRPr="005078A5">
        <w:rPr>
          <w:rFonts w:ascii="Times New Roman" w:hAnsi="Times New Roman"/>
          <w:sz w:val="22"/>
          <w:szCs w:val="22"/>
        </w:rPr>
        <w:t xml:space="preserve">A. &amp; Snel, D. (2007). </w:t>
      </w:r>
      <w:r w:rsidRPr="005078A5">
        <w:rPr>
          <w:rFonts w:ascii="Times New Roman" w:hAnsi="Times New Roman"/>
          <w:i/>
          <w:sz w:val="22"/>
          <w:szCs w:val="22"/>
        </w:rPr>
        <w:t>Starten in een dal, profiteren van de top</w:t>
      </w:r>
      <w:r w:rsidRPr="005078A5">
        <w:rPr>
          <w:rFonts w:ascii="Times New Roman" w:hAnsi="Times New Roman"/>
          <w:sz w:val="22"/>
          <w:szCs w:val="22"/>
        </w:rPr>
        <w:t>. Zoetermeer: EIM.</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Bruins,</w:t>
      </w:r>
      <w:r w:rsidRPr="005078A5">
        <w:rPr>
          <w:rFonts w:ascii="Times New Roman" w:hAnsi="Times New Roman"/>
          <w:sz w:val="22"/>
          <w:szCs w:val="22"/>
        </w:rPr>
        <w:t xml:space="preserve"> A. &amp; Snel, D. (2008A). </w:t>
      </w:r>
      <w:r w:rsidRPr="005078A5">
        <w:rPr>
          <w:rFonts w:ascii="Times New Roman" w:hAnsi="Times New Roman"/>
          <w:i/>
          <w:sz w:val="22"/>
          <w:szCs w:val="22"/>
        </w:rPr>
        <w:t>Vrouwen aan de start.</w:t>
      </w:r>
      <w:r w:rsidRPr="005078A5">
        <w:rPr>
          <w:rFonts w:ascii="Times New Roman" w:hAnsi="Times New Roman"/>
          <w:sz w:val="22"/>
          <w:szCs w:val="22"/>
        </w:rPr>
        <w:t xml:space="preserve"> Zoetermeer: EIM. </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Bruins,</w:t>
      </w:r>
      <w:r w:rsidRPr="005078A5">
        <w:rPr>
          <w:rFonts w:ascii="Times New Roman" w:hAnsi="Times New Roman"/>
          <w:sz w:val="22"/>
          <w:szCs w:val="22"/>
        </w:rPr>
        <w:t xml:space="preserve"> A. &amp; Snel, D. (2008B). </w:t>
      </w:r>
      <w:r w:rsidRPr="005078A5">
        <w:rPr>
          <w:rFonts w:ascii="Times New Roman" w:hAnsi="Times New Roman"/>
          <w:i/>
          <w:sz w:val="22"/>
          <w:szCs w:val="22"/>
        </w:rPr>
        <w:t>Een eigen bedrijf is leuk!.</w:t>
      </w:r>
      <w:r w:rsidRPr="005078A5">
        <w:rPr>
          <w:rFonts w:ascii="Times New Roman" w:hAnsi="Times New Roman"/>
          <w:sz w:val="22"/>
          <w:szCs w:val="22"/>
        </w:rPr>
        <w:t xml:space="preserve"> Zoetermeer:EIM.</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Bruins,</w:t>
      </w:r>
      <w:r w:rsidRPr="005078A5">
        <w:rPr>
          <w:rFonts w:ascii="Times New Roman" w:hAnsi="Times New Roman"/>
          <w:sz w:val="22"/>
          <w:szCs w:val="22"/>
        </w:rPr>
        <w:t xml:space="preserve"> A. (2009A). </w:t>
      </w:r>
      <w:r w:rsidRPr="005078A5">
        <w:rPr>
          <w:rFonts w:ascii="Times New Roman" w:hAnsi="Times New Roman"/>
          <w:i/>
          <w:sz w:val="22"/>
          <w:szCs w:val="22"/>
        </w:rPr>
        <w:t>Parttime van start.</w:t>
      </w:r>
      <w:r w:rsidRPr="005078A5">
        <w:rPr>
          <w:rFonts w:ascii="Times New Roman" w:hAnsi="Times New Roman"/>
          <w:sz w:val="22"/>
          <w:szCs w:val="22"/>
        </w:rPr>
        <w:t xml:space="preserve"> Zoetermeer: EIM. </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Bruins,</w:t>
      </w:r>
      <w:r w:rsidRPr="005078A5">
        <w:rPr>
          <w:rFonts w:ascii="Times New Roman" w:hAnsi="Times New Roman"/>
          <w:sz w:val="22"/>
          <w:szCs w:val="22"/>
        </w:rPr>
        <w:t xml:space="preserve"> A. (2009B). </w:t>
      </w:r>
      <w:r w:rsidRPr="005078A5">
        <w:rPr>
          <w:rFonts w:ascii="Times New Roman" w:hAnsi="Times New Roman"/>
          <w:i/>
          <w:sz w:val="22"/>
          <w:szCs w:val="22"/>
        </w:rPr>
        <w:t>Van baan naar eigen baas.</w:t>
      </w:r>
      <w:r w:rsidRPr="005078A5">
        <w:rPr>
          <w:rFonts w:ascii="Times New Roman" w:hAnsi="Times New Roman"/>
          <w:sz w:val="22"/>
          <w:szCs w:val="22"/>
        </w:rPr>
        <w:t xml:space="preserve"> Zoetermeer: EIM.</w:t>
      </w:r>
    </w:p>
    <w:p w:rsidR="0028171C" w:rsidRPr="005078A5" w:rsidRDefault="0028171C" w:rsidP="00DE570E">
      <w:pPr>
        <w:spacing w:line="360" w:lineRule="auto"/>
        <w:rPr>
          <w:rFonts w:ascii="Times New Roman" w:hAnsi="Times New Roman"/>
          <w:sz w:val="22"/>
          <w:szCs w:val="22"/>
          <w:lang w:val="en-US"/>
        </w:rPr>
      </w:pPr>
      <w:r w:rsidRPr="005078A5">
        <w:rPr>
          <w:rFonts w:ascii="Times New Roman" w:hAnsi="Times New Roman"/>
          <w:b/>
          <w:sz w:val="22"/>
          <w:szCs w:val="22"/>
        </w:rPr>
        <w:t xml:space="preserve">Bulterman, </w:t>
      </w:r>
      <w:r w:rsidRPr="005078A5">
        <w:rPr>
          <w:rFonts w:ascii="Times New Roman" w:hAnsi="Times New Roman"/>
          <w:sz w:val="22"/>
          <w:szCs w:val="22"/>
        </w:rPr>
        <w:t xml:space="preserve">S.D. (2006). </w:t>
      </w:r>
      <w:r w:rsidRPr="005078A5">
        <w:rPr>
          <w:rFonts w:ascii="Times New Roman" w:hAnsi="Times New Roman"/>
          <w:i/>
          <w:sz w:val="22"/>
          <w:szCs w:val="22"/>
        </w:rPr>
        <w:t>Werk aan de wijk.</w:t>
      </w:r>
      <w:r w:rsidRPr="005078A5">
        <w:rPr>
          <w:rFonts w:ascii="Times New Roman" w:hAnsi="Times New Roman"/>
          <w:sz w:val="22"/>
          <w:szCs w:val="22"/>
        </w:rPr>
        <w:t xml:space="preserve"> Directoraat Kennis en Economisch Onderzoek. </w:t>
      </w:r>
      <w:r w:rsidRPr="005078A5">
        <w:rPr>
          <w:rFonts w:ascii="Times New Roman" w:hAnsi="Times New Roman"/>
          <w:sz w:val="22"/>
          <w:szCs w:val="22"/>
          <w:lang w:val="en-US"/>
        </w:rPr>
        <w:t xml:space="preserve">Retrieved February 7, 2010, from </w:t>
      </w:r>
      <w:hyperlink r:id="rId26" w:history="1">
        <w:r w:rsidRPr="005078A5">
          <w:rPr>
            <w:rStyle w:val="Hyperlink"/>
            <w:rFonts w:ascii="Times New Roman" w:hAnsi="Times New Roman"/>
            <w:color w:val="auto"/>
            <w:sz w:val="22"/>
            <w:szCs w:val="22"/>
            <w:lang w:val="en-US"/>
          </w:rPr>
          <w:t>http://cos.rotterdam.nl/Rotterdam/Openbaar/Diensten/COS/MOR/PDF/Werk%20aan%20de%20wijk.pdf</w:t>
        </w:r>
      </w:hyperlink>
    </w:p>
    <w:p w:rsidR="0028171C" w:rsidRPr="005078A5" w:rsidRDefault="0028171C" w:rsidP="00DE570E">
      <w:pPr>
        <w:spacing w:line="360" w:lineRule="auto"/>
        <w:rPr>
          <w:rFonts w:ascii="Times New Roman" w:hAnsi="Times New Roman"/>
          <w:sz w:val="22"/>
          <w:szCs w:val="22"/>
          <w:lang w:val="en-US"/>
        </w:rPr>
      </w:pPr>
    </w:p>
    <w:p w:rsidR="00372F95" w:rsidRPr="003A7F0A" w:rsidDel="00372F95" w:rsidRDefault="00277B7C" w:rsidP="00372F95">
      <w:pPr>
        <w:spacing w:line="360" w:lineRule="auto"/>
        <w:rPr>
          <w:rFonts w:ascii="Times New Roman" w:hAnsi="Times New Roman"/>
          <w:b/>
          <w:sz w:val="40"/>
          <w:szCs w:val="40"/>
          <w:lang w:val="en-US"/>
        </w:rPr>
      </w:pPr>
      <w:r w:rsidRPr="003A7F0A">
        <w:rPr>
          <w:rFonts w:ascii="Times New Roman" w:hAnsi="Times New Roman"/>
          <w:b/>
          <w:sz w:val="40"/>
          <w:szCs w:val="40"/>
          <w:lang w:val="en-US"/>
        </w:rPr>
        <w:br w:type="page"/>
      </w:r>
      <w:r w:rsidR="00372F95" w:rsidRPr="003A7F0A" w:rsidDel="00372F95">
        <w:rPr>
          <w:rFonts w:ascii="Times New Roman" w:hAnsi="Times New Roman"/>
          <w:b/>
          <w:sz w:val="40"/>
          <w:szCs w:val="40"/>
          <w:lang w:val="en-US"/>
        </w:rPr>
        <w:lastRenderedPageBreak/>
        <w:t xml:space="preserve"> </w:t>
      </w:r>
    </w:p>
    <w:p w:rsidR="0028171C" w:rsidRPr="005078A5" w:rsidRDefault="001D442F" w:rsidP="00372F95">
      <w:pPr>
        <w:spacing w:line="360" w:lineRule="auto"/>
        <w:rPr>
          <w:rFonts w:ascii="Times New Roman" w:hAnsi="Times New Roman"/>
          <w:sz w:val="22"/>
          <w:szCs w:val="22"/>
          <w:u w:val="single"/>
          <w:lang w:val="en-US"/>
        </w:rPr>
      </w:pPr>
      <w:r w:rsidRPr="001D442F">
        <w:rPr>
          <w:rFonts w:ascii="Times New Roman" w:hAnsi="Times New Roman"/>
          <w:b/>
          <w:sz w:val="40"/>
          <w:szCs w:val="40"/>
        </w:rPr>
        <w:t>C</w:t>
      </w:r>
      <w:r w:rsidR="0028171C" w:rsidRPr="005078A5">
        <w:rPr>
          <w:rFonts w:ascii="Times New Roman" w:hAnsi="Times New Roman"/>
          <w:b/>
          <w:sz w:val="22"/>
          <w:szCs w:val="22"/>
        </w:rPr>
        <w:t>orrespondent</w:t>
      </w:r>
      <w:r w:rsidR="0028171C" w:rsidRPr="005078A5">
        <w:rPr>
          <w:rFonts w:ascii="Times New Roman" w:hAnsi="Times New Roman"/>
          <w:sz w:val="22"/>
          <w:szCs w:val="22"/>
        </w:rPr>
        <w:t xml:space="preserve"> (2010, Jan. 9), Werkloosheid in VS loopt onverwacht verder op. </w:t>
      </w:r>
      <w:r w:rsidR="005B49B1" w:rsidRPr="005B49B1">
        <w:rPr>
          <w:rFonts w:ascii="Times New Roman" w:hAnsi="Times New Roman"/>
          <w:sz w:val="22"/>
          <w:szCs w:val="22"/>
          <w:lang w:val="en-US"/>
        </w:rPr>
        <w:t xml:space="preserve">In:  </w:t>
      </w:r>
      <w:r w:rsidR="005B49B1" w:rsidRPr="005B49B1">
        <w:rPr>
          <w:rFonts w:ascii="Times New Roman" w:hAnsi="Times New Roman"/>
          <w:i/>
          <w:sz w:val="22"/>
          <w:szCs w:val="22"/>
          <w:lang w:val="en-US"/>
        </w:rPr>
        <w:t>NRC</w:t>
      </w:r>
      <w:r w:rsidR="005B49B1" w:rsidRPr="005B49B1">
        <w:rPr>
          <w:rFonts w:ascii="Times New Roman" w:hAnsi="Times New Roman"/>
          <w:sz w:val="22"/>
          <w:szCs w:val="22"/>
          <w:lang w:val="en-US"/>
        </w:rPr>
        <w:t xml:space="preserve">. Retrieved on Feb. 12 </w:t>
      </w:r>
      <w:hyperlink r:id="rId27" w:history="1">
        <w:r w:rsidR="0028171C" w:rsidRPr="005078A5">
          <w:rPr>
            <w:rStyle w:val="Hyperlink"/>
            <w:rFonts w:ascii="Times New Roman" w:hAnsi="Times New Roman"/>
            <w:color w:val="auto"/>
            <w:sz w:val="22"/>
            <w:szCs w:val="22"/>
            <w:lang w:val="en-US"/>
          </w:rPr>
          <w:t>http://www.nrc.nl/economie/article2454621.ece/Werkloosheid_in_VS_loopt_onverwacht_verder_op</w:t>
        </w:r>
      </w:hyperlink>
      <w:r w:rsidR="0028171C" w:rsidRPr="005078A5">
        <w:rPr>
          <w:rFonts w:ascii="Times New Roman" w:hAnsi="Times New Roman"/>
          <w:sz w:val="22"/>
          <w:szCs w:val="22"/>
          <w:u w:val="single"/>
          <w:lang w:val="en-US"/>
        </w:rPr>
        <w:t xml:space="preserve"> </w:t>
      </w:r>
    </w:p>
    <w:p w:rsidR="0028171C" w:rsidRPr="005078A5" w:rsidRDefault="0028171C" w:rsidP="00DE570E">
      <w:pPr>
        <w:spacing w:line="360" w:lineRule="auto"/>
        <w:rPr>
          <w:rFonts w:ascii="Times New Roman" w:hAnsi="Times New Roman"/>
          <w:sz w:val="22"/>
          <w:szCs w:val="22"/>
          <w:u w:val="single"/>
          <w:lang w:val="en-US"/>
        </w:rPr>
      </w:pPr>
    </w:p>
    <w:p w:rsidR="003A7F0A" w:rsidRDefault="0028171C">
      <w:pPr>
        <w:spacing w:line="360" w:lineRule="auto"/>
        <w:rPr>
          <w:rFonts w:ascii="Times New Roman" w:hAnsi="Times New Roman"/>
          <w:sz w:val="22"/>
          <w:szCs w:val="22"/>
          <w:lang w:val="en-US"/>
        </w:rPr>
      </w:pPr>
      <w:r w:rsidRPr="005078A5">
        <w:rPr>
          <w:rFonts w:ascii="Times New Roman" w:hAnsi="Times New Roman"/>
          <w:b/>
          <w:sz w:val="40"/>
          <w:szCs w:val="40"/>
        </w:rPr>
        <w:t>D</w:t>
      </w:r>
      <w:r w:rsidRPr="005078A5">
        <w:rPr>
          <w:rFonts w:ascii="Times New Roman" w:hAnsi="Times New Roman"/>
          <w:b/>
          <w:sz w:val="22"/>
          <w:szCs w:val="22"/>
        </w:rPr>
        <w:t xml:space="preserve">rewes, </w:t>
      </w:r>
      <w:r w:rsidRPr="005078A5">
        <w:rPr>
          <w:rFonts w:ascii="Times New Roman" w:hAnsi="Times New Roman"/>
          <w:sz w:val="22"/>
          <w:szCs w:val="22"/>
        </w:rPr>
        <w:t xml:space="preserve">P. (2009, Aug. 3). </w:t>
      </w:r>
      <w:r w:rsidRPr="005078A5">
        <w:rPr>
          <w:rFonts w:ascii="Times New Roman" w:hAnsi="Times New Roman"/>
          <w:i/>
          <w:sz w:val="22"/>
          <w:szCs w:val="22"/>
        </w:rPr>
        <w:t>Vijf redenen om een bedrijf te starten in een recessie</w:t>
      </w:r>
      <w:r w:rsidRPr="005078A5">
        <w:rPr>
          <w:rFonts w:ascii="Times New Roman" w:hAnsi="Times New Roman"/>
          <w:sz w:val="22"/>
          <w:szCs w:val="22"/>
        </w:rPr>
        <w:t xml:space="preserve">. </w:t>
      </w:r>
      <w:r w:rsidRPr="005078A5">
        <w:rPr>
          <w:rFonts w:ascii="Times New Roman" w:hAnsi="Times New Roman"/>
          <w:sz w:val="22"/>
          <w:szCs w:val="22"/>
          <w:lang w:val="en-US"/>
        </w:rPr>
        <w:t xml:space="preserve">Retrieved February 6, 2010, from </w:t>
      </w:r>
      <w:hyperlink r:id="rId28" w:history="1">
        <w:r w:rsidRPr="005078A5">
          <w:rPr>
            <w:rStyle w:val="Hyperlink"/>
            <w:rFonts w:ascii="Times New Roman" w:hAnsi="Times New Roman"/>
            <w:color w:val="auto"/>
            <w:sz w:val="22"/>
            <w:szCs w:val="22"/>
            <w:lang w:val="en-US"/>
          </w:rPr>
          <w:t>http://www.b2bcontact.nl/bedrijf-starten/590-vijf-redenen-om-een-bedrijf-te-starten-in-een-recessie</w:t>
        </w:r>
      </w:hyperlink>
    </w:p>
    <w:p w:rsidR="0028171C" w:rsidRPr="005078A5" w:rsidRDefault="0028171C" w:rsidP="00DE570E">
      <w:pPr>
        <w:spacing w:line="360" w:lineRule="auto"/>
        <w:jc w:val="both"/>
        <w:rPr>
          <w:rFonts w:ascii="Times New Roman" w:hAnsi="Times New Roman"/>
          <w:sz w:val="22"/>
          <w:szCs w:val="22"/>
          <w:lang w:val="en-US"/>
        </w:rPr>
      </w:pP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40"/>
          <w:szCs w:val="40"/>
        </w:rPr>
        <w:t>E</w:t>
      </w:r>
      <w:r w:rsidRPr="005078A5">
        <w:rPr>
          <w:rFonts w:ascii="Times New Roman" w:hAnsi="Times New Roman"/>
          <w:b/>
          <w:sz w:val="22"/>
          <w:szCs w:val="22"/>
        </w:rPr>
        <w:t>IM</w:t>
      </w:r>
      <w:r w:rsidRPr="005078A5">
        <w:rPr>
          <w:rFonts w:ascii="Times New Roman" w:hAnsi="Times New Roman"/>
          <w:sz w:val="22"/>
          <w:szCs w:val="22"/>
        </w:rPr>
        <w:t xml:space="preserve"> (2008). </w:t>
      </w:r>
      <w:r w:rsidRPr="005078A5">
        <w:rPr>
          <w:rFonts w:ascii="Times New Roman" w:hAnsi="Times New Roman"/>
          <w:i/>
          <w:sz w:val="22"/>
          <w:szCs w:val="22"/>
        </w:rPr>
        <w:t>Kleinschalig ondernemen 2008.</w:t>
      </w:r>
      <w:r w:rsidRPr="005078A5">
        <w:rPr>
          <w:rFonts w:ascii="Times New Roman" w:hAnsi="Times New Roman"/>
          <w:sz w:val="22"/>
          <w:szCs w:val="22"/>
        </w:rPr>
        <w:t xml:space="preserve"> Zoetermeer: EIM.</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EIM</w:t>
      </w:r>
      <w:r w:rsidRPr="005078A5">
        <w:rPr>
          <w:rFonts w:ascii="Times New Roman" w:hAnsi="Times New Roman"/>
          <w:sz w:val="22"/>
          <w:szCs w:val="22"/>
        </w:rPr>
        <w:t xml:space="preserve"> (2009). </w:t>
      </w:r>
      <w:r w:rsidRPr="005078A5">
        <w:rPr>
          <w:rFonts w:ascii="Times New Roman" w:hAnsi="Times New Roman"/>
          <w:i/>
          <w:sz w:val="22"/>
          <w:szCs w:val="22"/>
        </w:rPr>
        <w:t>Kleinschalig ondernemen 2009.</w:t>
      </w:r>
      <w:r w:rsidRPr="005078A5">
        <w:rPr>
          <w:rFonts w:ascii="Times New Roman" w:hAnsi="Times New Roman"/>
          <w:sz w:val="22"/>
          <w:szCs w:val="22"/>
        </w:rPr>
        <w:t xml:space="preserve"> Zoetermeer: EIM.</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lang w:val="en-US"/>
        </w:rPr>
        <w:t>EIM/EZ</w:t>
      </w:r>
      <w:r w:rsidRPr="005078A5">
        <w:rPr>
          <w:rFonts w:ascii="Times New Roman" w:hAnsi="Times New Roman"/>
          <w:sz w:val="22"/>
          <w:szCs w:val="22"/>
          <w:lang w:val="en-US"/>
        </w:rPr>
        <w:t xml:space="preserve"> (eds.) (2000). </w:t>
      </w:r>
      <w:r w:rsidRPr="005078A5">
        <w:rPr>
          <w:rFonts w:ascii="Times New Roman" w:hAnsi="Times New Roman"/>
          <w:i/>
          <w:sz w:val="22"/>
          <w:szCs w:val="22"/>
          <w:lang w:val="en-US"/>
        </w:rPr>
        <w:t xml:space="preserve">Entrepreneurship in the </w:t>
      </w:r>
      <w:smartTag w:uri="urn:schemas-microsoft-com:office:smarttags" w:element="country-region">
        <w:smartTag w:uri="urn:schemas-microsoft-com:office:smarttags" w:element="place">
          <w:r w:rsidRPr="005078A5">
            <w:rPr>
              <w:rFonts w:ascii="Times New Roman" w:hAnsi="Times New Roman"/>
              <w:i/>
              <w:sz w:val="22"/>
              <w:szCs w:val="22"/>
              <w:lang w:val="en-US"/>
            </w:rPr>
            <w:t>Netherlands</w:t>
          </w:r>
        </w:smartTag>
      </w:smartTag>
      <w:r w:rsidRPr="005078A5">
        <w:rPr>
          <w:rFonts w:ascii="Times New Roman" w:hAnsi="Times New Roman"/>
          <w:i/>
          <w:sz w:val="22"/>
          <w:szCs w:val="22"/>
          <w:lang w:val="en-US"/>
        </w:rPr>
        <w:t>.</w:t>
      </w:r>
      <w:r w:rsidRPr="005078A5">
        <w:rPr>
          <w:rFonts w:ascii="Times New Roman" w:hAnsi="Times New Roman"/>
          <w:sz w:val="22"/>
          <w:szCs w:val="22"/>
          <w:lang w:val="en-US"/>
        </w:rPr>
        <w:t xml:space="preserve"> </w:t>
      </w:r>
      <w:r w:rsidRPr="005078A5">
        <w:rPr>
          <w:rFonts w:ascii="Times New Roman" w:hAnsi="Times New Roman"/>
          <w:sz w:val="22"/>
          <w:szCs w:val="22"/>
        </w:rPr>
        <w:t>Zoetermeer: EIM.</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Essen,</w:t>
      </w:r>
      <w:r w:rsidRPr="005078A5">
        <w:rPr>
          <w:rFonts w:ascii="Times New Roman" w:hAnsi="Times New Roman"/>
          <w:sz w:val="22"/>
          <w:szCs w:val="22"/>
        </w:rPr>
        <w:t xml:space="preserve"> C. van (2008). </w:t>
      </w:r>
      <w:r w:rsidRPr="005078A5">
        <w:rPr>
          <w:rFonts w:ascii="Times New Roman" w:hAnsi="Times New Roman"/>
          <w:i/>
          <w:sz w:val="22"/>
          <w:szCs w:val="22"/>
        </w:rPr>
        <w:t>Kenmerken van Ondernemers.</w:t>
      </w:r>
      <w:r w:rsidRPr="005078A5">
        <w:rPr>
          <w:rFonts w:ascii="Times New Roman" w:hAnsi="Times New Roman"/>
          <w:sz w:val="22"/>
          <w:szCs w:val="22"/>
        </w:rPr>
        <w:t xml:space="preserve"> Zoetermeer: EIM. </w:t>
      </w:r>
    </w:p>
    <w:p w:rsidR="0028171C" w:rsidRPr="005078A5" w:rsidRDefault="0028171C" w:rsidP="00DE570E">
      <w:pPr>
        <w:autoSpaceDE w:val="0"/>
        <w:autoSpaceDN w:val="0"/>
        <w:adjustRightInd w:val="0"/>
        <w:spacing w:line="360" w:lineRule="auto"/>
        <w:jc w:val="both"/>
        <w:rPr>
          <w:rFonts w:ascii="Times New Roman" w:eastAsia="Times New Roman" w:hAnsi="Times New Roman"/>
          <w:b/>
          <w:sz w:val="22"/>
          <w:szCs w:val="22"/>
        </w:rPr>
      </w:pPr>
    </w:p>
    <w:p w:rsidR="0028171C" w:rsidRPr="005078A5" w:rsidRDefault="0028171C" w:rsidP="00372F95">
      <w:pPr>
        <w:autoSpaceDE w:val="0"/>
        <w:autoSpaceDN w:val="0"/>
        <w:adjustRightInd w:val="0"/>
        <w:spacing w:line="360" w:lineRule="auto"/>
        <w:jc w:val="both"/>
        <w:rPr>
          <w:rFonts w:ascii="Times New Roman" w:hAnsi="Times New Roman"/>
          <w:i/>
          <w:sz w:val="22"/>
          <w:szCs w:val="22"/>
        </w:rPr>
      </w:pPr>
      <w:r w:rsidRPr="003A7F0A">
        <w:rPr>
          <w:rFonts w:ascii="Times New Roman" w:eastAsia="Times New Roman" w:hAnsi="Times New Roman"/>
          <w:b/>
          <w:sz w:val="40"/>
          <w:szCs w:val="40"/>
        </w:rPr>
        <w:t>F</w:t>
      </w:r>
      <w:r w:rsidRPr="005078A5">
        <w:rPr>
          <w:rFonts w:ascii="Times New Roman" w:eastAsia="Times New Roman" w:hAnsi="Times New Roman"/>
          <w:b/>
          <w:sz w:val="22"/>
          <w:szCs w:val="22"/>
        </w:rPr>
        <w:t>olkeringa,</w:t>
      </w:r>
      <w:r w:rsidRPr="005078A5">
        <w:rPr>
          <w:rFonts w:ascii="Times New Roman" w:eastAsia="Times New Roman" w:hAnsi="Times New Roman"/>
          <w:sz w:val="22"/>
          <w:szCs w:val="22"/>
        </w:rPr>
        <w:t xml:space="preserve"> M. &amp; Vroonhof, P.J.M. (2004). </w:t>
      </w:r>
      <w:r w:rsidRPr="005078A5">
        <w:rPr>
          <w:rFonts w:ascii="Times New Roman" w:hAnsi="Times New Roman"/>
          <w:i/>
          <w:sz w:val="22"/>
          <w:szCs w:val="22"/>
        </w:rPr>
        <w:t xml:space="preserve">Wordt de spoeling dun? Inkomensontwikkeling startende zelfstandigen. </w:t>
      </w:r>
      <w:r w:rsidRPr="005078A5">
        <w:rPr>
          <w:rFonts w:ascii="Times New Roman" w:hAnsi="Times New Roman"/>
          <w:sz w:val="22"/>
          <w:szCs w:val="22"/>
        </w:rPr>
        <w:t>Zoetermeer: EIM</w:t>
      </w:r>
      <w:r w:rsidRPr="005078A5">
        <w:rPr>
          <w:rFonts w:ascii="Times New Roman" w:hAnsi="Times New Roman"/>
          <w:i/>
          <w:sz w:val="22"/>
          <w:szCs w:val="22"/>
        </w:rPr>
        <w:t>.</w:t>
      </w:r>
    </w:p>
    <w:p w:rsidR="0028171C" w:rsidRPr="005078A5" w:rsidRDefault="0028171C" w:rsidP="00DE570E">
      <w:pPr>
        <w:autoSpaceDE w:val="0"/>
        <w:autoSpaceDN w:val="0"/>
        <w:adjustRightInd w:val="0"/>
        <w:spacing w:line="360" w:lineRule="auto"/>
        <w:jc w:val="both"/>
        <w:rPr>
          <w:rFonts w:ascii="Times New Roman" w:hAnsi="Times New Roman"/>
          <w:sz w:val="22"/>
          <w:szCs w:val="22"/>
        </w:rPr>
      </w:pPr>
      <w:r w:rsidRPr="005078A5">
        <w:rPr>
          <w:rFonts w:ascii="Times New Roman" w:hAnsi="Times New Roman"/>
          <w:b/>
          <w:sz w:val="22"/>
          <w:szCs w:val="22"/>
        </w:rPr>
        <w:t>Folkeringa,</w:t>
      </w:r>
      <w:r w:rsidRPr="005078A5">
        <w:rPr>
          <w:rFonts w:ascii="Times New Roman" w:hAnsi="Times New Roman"/>
          <w:i/>
          <w:sz w:val="22"/>
          <w:szCs w:val="22"/>
        </w:rPr>
        <w:t xml:space="preserve"> </w:t>
      </w:r>
      <w:r w:rsidRPr="005078A5">
        <w:rPr>
          <w:rFonts w:ascii="Times New Roman" w:hAnsi="Times New Roman"/>
          <w:sz w:val="22"/>
          <w:szCs w:val="22"/>
        </w:rPr>
        <w:t>M., Ruis, A. &amp; Tan, S. (2009).</w:t>
      </w:r>
      <w:r w:rsidRPr="005078A5">
        <w:rPr>
          <w:rFonts w:ascii="Times New Roman" w:hAnsi="Times New Roman"/>
          <w:i/>
          <w:sz w:val="22"/>
          <w:szCs w:val="22"/>
        </w:rPr>
        <w:t xml:space="preserve"> Monitor inkomens ondernemers. </w:t>
      </w:r>
      <w:r w:rsidRPr="005078A5">
        <w:rPr>
          <w:rFonts w:ascii="Times New Roman" w:hAnsi="Times New Roman"/>
          <w:sz w:val="22"/>
          <w:szCs w:val="22"/>
        </w:rPr>
        <w:t>Zoetermeer: EIM.</w:t>
      </w:r>
    </w:p>
    <w:p w:rsidR="0028171C" w:rsidRPr="005078A5" w:rsidRDefault="0028171C" w:rsidP="00DE570E">
      <w:pPr>
        <w:autoSpaceDE w:val="0"/>
        <w:autoSpaceDN w:val="0"/>
        <w:adjustRightInd w:val="0"/>
        <w:spacing w:line="360" w:lineRule="auto"/>
        <w:jc w:val="both"/>
        <w:rPr>
          <w:rFonts w:ascii="Times New Roman" w:hAnsi="Times New Roman"/>
          <w:i/>
          <w:sz w:val="22"/>
          <w:szCs w:val="22"/>
        </w:rPr>
      </w:pPr>
    </w:p>
    <w:p w:rsidR="0028171C" w:rsidRPr="005078A5" w:rsidRDefault="0028171C" w:rsidP="00DE570E">
      <w:pPr>
        <w:autoSpaceDE w:val="0"/>
        <w:autoSpaceDN w:val="0"/>
        <w:adjustRightInd w:val="0"/>
        <w:spacing w:line="360" w:lineRule="auto"/>
        <w:jc w:val="both"/>
        <w:rPr>
          <w:rFonts w:ascii="Times New Roman" w:eastAsia="Times New Roman" w:hAnsi="Times New Roman"/>
          <w:i/>
          <w:sz w:val="22"/>
          <w:szCs w:val="22"/>
        </w:rPr>
      </w:pPr>
      <w:r w:rsidRPr="005078A5">
        <w:rPr>
          <w:rFonts w:ascii="Times New Roman" w:eastAsia="Times New Roman" w:hAnsi="Times New Roman"/>
          <w:b/>
          <w:sz w:val="40"/>
          <w:szCs w:val="40"/>
        </w:rPr>
        <w:t>G</w:t>
      </w:r>
      <w:r w:rsidRPr="005078A5">
        <w:rPr>
          <w:rFonts w:ascii="Times New Roman" w:eastAsia="Times New Roman" w:hAnsi="Times New Roman"/>
          <w:b/>
          <w:sz w:val="22"/>
          <w:szCs w:val="22"/>
        </w:rPr>
        <w:t>elderen,</w:t>
      </w:r>
      <w:r w:rsidRPr="005078A5">
        <w:rPr>
          <w:rFonts w:ascii="Times New Roman" w:eastAsia="Times New Roman" w:hAnsi="Times New Roman"/>
          <w:sz w:val="22"/>
          <w:szCs w:val="22"/>
        </w:rPr>
        <w:t xml:space="preserve"> M.W. van (1999). </w:t>
      </w:r>
      <w:r w:rsidRPr="005078A5">
        <w:rPr>
          <w:rFonts w:ascii="Times New Roman" w:eastAsia="Times New Roman" w:hAnsi="Times New Roman"/>
          <w:i/>
          <w:sz w:val="22"/>
          <w:szCs w:val="22"/>
        </w:rPr>
        <w:t>Ontluikend ondernemerschap, een studie naar mensen die</w:t>
      </w:r>
    </w:p>
    <w:p w:rsidR="0028171C" w:rsidRPr="005078A5" w:rsidRDefault="0028171C" w:rsidP="00DE570E">
      <w:pPr>
        <w:spacing w:line="360" w:lineRule="auto"/>
        <w:jc w:val="both"/>
        <w:rPr>
          <w:rFonts w:ascii="Times New Roman" w:hAnsi="Times New Roman"/>
          <w:i/>
          <w:sz w:val="22"/>
          <w:szCs w:val="22"/>
          <w:lang w:val="en-US"/>
        </w:rPr>
      </w:pPr>
      <w:r w:rsidRPr="005078A5">
        <w:rPr>
          <w:rFonts w:ascii="Times New Roman" w:hAnsi="Times New Roman"/>
          <w:i/>
          <w:sz w:val="22"/>
          <w:szCs w:val="22"/>
        </w:rPr>
        <w:t xml:space="preserve">bezig zijn met het opzetten van een bedrijf (nascent entrepreneurs). </w:t>
      </w:r>
      <w:r w:rsidR="005B49B1" w:rsidRPr="005B49B1">
        <w:rPr>
          <w:rFonts w:ascii="Times New Roman" w:hAnsi="Times New Roman"/>
          <w:sz w:val="22"/>
          <w:szCs w:val="22"/>
          <w:lang w:val="en-US"/>
        </w:rPr>
        <w:t>Zoetermeer:</w:t>
      </w:r>
      <w:r w:rsidRPr="005078A5">
        <w:rPr>
          <w:rFonts w:ascii="Times New Roman" w:hAnsi="Times New Roman"/>
          <w:i/>
          <w:sz w:val="22"/>
          <w:szCs w:val="22"/>
          <w:lang w:val="en-US"/>
        </w:rPr>
        <w:t xml:space="preserve"> EIM.</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lang w:val="en-US"/>
        </w:rPr>
        <w:t xml:space="preserve">Gelderen, </w:t>
      </w:r>
      <w:r w:rsidRPr="005078A5">
        <w:rPr>
          <w:rFonts w:ascii="Times New Roman" w:hAnsi="Times New Roman"/>
          <w:sz w:val="22"/>
          <w:szCs w:val="22"/>
          <w:lang w:val="en-US"/>
        </w:rPr>
        <w:t xml:space="preserve">M.W, Bosma, </w:t>
      </w:r>
      <w:smartTag w:uri="urn:schemas-microsoft-com:office:smarttags" w:element="place">
        <w:r w:rsidRPr="005078A5">
          <w:rPr>
            <w:rFonts w:ascii="Times New Roman" w:hAnsi="Times New Roman"/>
            <w:sz w:val="22"/>
            <w:szCs w:val="22"/>
            <w:lang w:val="en-US"/>
          </w:rPr>
          <w:t>N. Thurik</w:t>
        </w:r>
      </w:smartTag>
      <w:r w:rsidRPr="005078A5">
        <w:rPr>
          <w:rFonts w:ascii="Times New Roman" w:hAnsi="Times New Roman"/>
          <w:sz w:val="22"/>
          <w:szCs w:val="22"/>
          <w:lang w:val="en-US"/>
        </w:rPr>
        <w:t xml:space="preserve">, R. (2001). </w:t>
      </w:r>
      <w:r w:rsidRPr="005078A5">
        <w:rPr>
          <w:rFonts w:ascii="Times New Roman" w:hAnsi="Times New Roman"/>
          <w:i/>
          <w:sz w:val="22"/>
          <w:szCs w:val="22"/>
          <w:lang w:val="en-US"/>
        </w:rPr>
        <w:t xml:space="preserve">Setting up a business in the </w:t>
      </w:r>
      <w:smartTag w:uri="urn:schemas-microsoft-com:office:smarttags" w:element="country-region">
        <w:smartTag w:uri="urn:schemas-microsoft-com:office:smarttags" w:element="place">
          <w:r w:rsidRPr="005078A5">
            <w:rPr>
              <w:rFonts w:ascii="Times New Roman" w:hAnsi="Times New Roman"/>
              <w:i/>
              <w:sz w:val="22"/>
              <w:szCs w:val="22"/>
              <w:lang w:val="en-US"/>
            </w:rPr>
            <w:t>Netherlands</w:t>
          </w:r>
        </w:smartTag>
      </w:smartTag>
      <w:r w:rsidRPr="005078A5">
        <w:rPr>
          <w:rFonts w:ascii="Times New Roman" w:hAnsi="Times New Roman"/>
          <w:i/>
          <w:sz w:val="22"/>
          <w:szCs w:val="22"/>
          <w:lang w:val="en-US"/>
        </w:rPr>
        <w:t xml:space="preserve">: who starts, who gives up, who is still trying. </w:t>
      </w:r>
      <w:r w:rsidRPr="005078A5">
        <w:rPr>
          <w:rFonts w:ascii="Times New Roman" w:hAnsi="Times New Roman"/>
          <w:sz w:val="22"/>
          <w:szCs w:val="22"/>
        </w:rPr>
        <w:t>Rotterdam: ERIM.</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Gelderen,</w:t>
      </w:r>
      <w:r w:rsidRPr="005078A5">
        <w:rPr>
          <w:rFonts w:ascii="Times New Roman" w:hAnsi="Times New Roman"/>
          <w:sz w:val="22"/>
          <w:szCs w:val="22"/>
        </w:rPr>
        <w:t xml:space="preserve"> M. W. van, Thurik, R. &amp; Bosma, N.S. (2003A). </w:t>
      </w:r>
      <w:r w:rsidRPr="005078A5">
        <w:rPr>
          <w:rFonts w:ascii="Times New Roman" w:hAnsi="Times New Roman"/>
          <w:i/>
          <w:sz w:val="22"/>
          <w:szCs w:val="22"/>
          <w:lang w:val="en-US"/>
        </w:rPr>
        <w:t>Success and risk factors in the pre-startup phase.</w:t>
      </w:r>
      <w:r w:rsidRPr="005078A5">
        <w:rPr>
          <w:rFonts w:ascii="Times New Roman" w:hAnsi="Times New Roman"/>
          <w:sz w:val="22"/>
          <w:szCs w:val="22"/>
          <w:lang w:val="en-US"/>
        </w:rPr>
        <w:t xml:space="preserve"> </w:t>
      </w:r>
      <w:r w:rsidRPr="005078A5">
        <w:rPr>
          <w:rFonts w:ascii="Times New Roman" w:hAnsi="Times New Roman"/>
          <w:sz w:val="22"/>
          <w:szCs w:val="22"/>
        </w:rPr>
        <w:t>Zoetermeer: EIM.</w:t>
      </w:r>
    </w:p>
    <w:p w:rsidR="0028171C" w:rsidRPr="005078A5" w:rsidRDefault="0028171C" w:rsidP="00DE570E">
      <w:pPr>
        <w:spacing w:line="360" w:lineRule="auto"/>
        <w:jc w:val="both"/>
        <w:rPr>
          <w:rFonts w:ascii="Times New Roman" w:hAnsi="Times New Roman"/>
          <w:b/>
          <w:sz w:val="22"/>
          <w:szCs w:val="22"/>
          <w:lang w:val="en-US"/>
        </w:rPr>
      </w:pPr>
      <w:r w:rsidRPr="005078A5">
        <w:rPr>
          <w:rFonts w:ascii="Times New Roman" w:hAnsi="Times New Roman"/>
          <w:b/>
          <w:sz w:val="22"/>
          <w:szCs w:val="22"/>
        </w:rPr>
        <w:t>Gelderen,</w:t>
      </w:r>
      <w:r w:rsidRPr="005078A5">
        <w:rPr>
          <w:rFonts w:ascii="Times New Roman" w:hAnsi="Times New Roman"/>
          <w:sz w:val="22"/>
          <w:szCs w:val="22"/>
        </w:rPr>
        <w:t xml:space="preserve"> M.W., Jansen, P. &amp; Jonges, S. (2003B). </w:t>
      </w:r>
      <w:r w:rsidRPr="005078A5">
        <w:rPr>
          <w:rFonts w:ascii="Times New Roman" w:hAnsi="Times New Roman"/>
          <w:i/>
          <w:sz w:val="22"/>
          <w:szCs w:val="22"/>
          <w:lang w:val="en-US"/>
        </w:rPr>
        <w:t>The multiple  sources of autonomy as a startup motive.</w:t>
      </w:r>
      <w:r w:rsidRPr="005078A5">
        <w:rPr>
          <w:rFonts w:ascii="Times New Roman" w:hAnsi="Times New Roman"/>
          <w:sz w:val="22"/>
          <w:szCs w:val="22"/>
          <w:lang w:val="en-US"/>
        </w:rPr>
        <w:t xml:space="preserve"> Zoetermeer: EIM. </w:t>
      </w:r>
    </w:p>
    <w:p w:rsidR="0028171C" w:rsidRPr="005078A5" w:rsidRDefault="0028171C" w:rsidP="00DE570E">
      <w:pPr>
        <w:spacing w:line="360" w:lineRule="auto"/>
        <w:jc w:val="both"/>
        <w:rPr>
          <w:rFonts w:ascii="Times New Roman" w:hAnsi="Times New Roman"/>
          <w:sz w:val="22"/>
          <w:szCs w:val="22"/>
          <w:lang w:val="en-US"/>
        </w:rPr>
      </w:pPr>
      <w:r w:rsidRPr="005078A5">
        <w:rPr>
          <w:rFonts w:ascii="Times New Roman" w:hAnsi="Times New Roman"/>
          <w:b/>
          <w:sz w:val="22"/>
          <w:szCs w:val="22"/>
          <w:lang w:val="en-US"/>
        </w:rPr>
        <w:t xml:space="preserve">Gelderen, </w:t>
      </w:r>
      <w:r w:rsidRPr="005078A5">
        <w:rPr>
          <w:rFonts w:ascii="Times New Roman" w:hAnsi="Times New Roman"/>
          <w:sz w:val="22"/>
          <w:szCs w:val="22"/>
          <w:lang w:val="en-US"/>
        </w:rPr>
        <w:t xml:space="preserve">M. van, Patel, P. &amp; Thurik, R. (2010). </w:t>
      </w:r>
      <w:r w:rsidRPr="005078A5">
        <w:rPr>
          <w:rFonts w:ascii="Times New Roman" w:hAnsi="Times New Roman"/>
          <w:i/>
          <w:sz w:val="22"/>
          <w:szCs w:val="22"/>
          <w:lang w:val="en-US"/>
        </w:rPr>
        <w:t xml:space="preserve">Encountered problems and outcome status in nascent entrepreneurship. </w:t>
      </w:r>
      <w:smartTag w:uri="urn:schemas-microsoft-com:office:smarttags" w:element="City">
        <w:smartTag w:uri="urn:schemas-microsoft-com:office:smarttags" w:element="place">
          <w:r w:rsidRPr="005078A5">
            <w:rPr>
              <w:rFonts w:ascii="Times New Roman" w:hAnsi="Times New Roman"/>
              <w:sz w:val="22"/>
              <w:szCs w:val="22"/>
              <w:lang w:val="en-US"/>
            </w:rPr>
            <w:t>Rotterdam</w:t>
          </w:r>
        </w:smartTag>
      </w:smartTag>
      <w:r w:rsidRPr="005078A5">
        <w:rPr>
          <w:rFonts w:ascii="Times New Roman" w:hAnsi="Times New Roman"/>
          <w:sz w:val="22"/>
          <w:szCs w:val="22"/>
          <w:lang w:val="en-US"/>
        </w:rPr>
        <w:t>: ERIM.</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lang w:val="en-US"/>
        </w:rPr>
        <w:t>Gibcus,</w:t>
      </w:r>
      <w:r w:rsidRPr="005078A5">
        <w:rPr>
          <w:rFonts w:ascii="Times New Roman" w:hAnsi="Times New Roman"/>
          <w:sz w:val="22"/>
          <w:szCs w:val="22"/>
          <w:lang w:val="en-US"/>
        </w:rPr>
        <w:t xml:space="preserve"> P., Jong, P.M. de &amp; Kemp, R.G.M. (2006). </w:t>
      </w:r>
      <w:r w:rsidRPr="005078A5">
        <w:rPr>
          <w:rFonts w:ascii="Times New Roman" w:hAnsi="Times New Roman"/>
          <w:i/>
          <w:sz w:val="22"/>
          <w:szCs w:val="22"/>
          <w:lang w:val="en-US"/>
        </w:rPr>
        <w:t xml:space="preserve">Determinants of Growth of Start-ups in the </w:t>
      </w:r>
      <w:smartTag w:uri="urn:schemas-microsoft-com:office:smarttags" w:element="country-region">
        <w:smartTag w:uri="urn:schemas-microsoft-com:office:smarttags" w:element="place">
          <w:r w:rsidRPr="005078A5">
            <w:rPr>
              <w:rFonts w:ascii="Times New Roman" w:hAnsi="Times New Roman"/>
              <w:i/>
              <w:sz w:val="22"/>
              <w:szCs w:val="22"/>
              <w:lang w:val="en-US"/>
            </w:rPr>
            <w:t>Netherlands</w:t>
          </w:r>
        </w:smartTag>
      </w:smartTag>
      <w:r w:rsidRPr="005078A5">
        <w:rPr>
          <w:rFonts w:ascii="Times New Roman" w:hAnsi="Times New Roman"/>
          <w:i/>
          <w:sz w:val="22"/>
          <w:szCs w:val="22"/>
          <w:lang w:val="en-US"/>
        </w:rPr>
        <w:t xml:space="preserve">. </w:t>
      </w:r>
      <w:r w:rsidRPr="005078A5">
        <w:rPr>
          <w:rFonts w:ascii="Times New Roman" w:hAnsi="Times New Roman"/>
          <w:sz w:val="22"/>
          <w:szCs w:val="22"/>
        </w:rPr>
        <w:t xml:space="preserve">Zoetermeer: EIM. </w:t>
      </w:r>
    </w:p>
    <w:p w:rsidR="0028171C" w:rsidRPr="005078A5" w:rsidRDefault="0028171C" w:rsidP="00DE570E">
      <w:pPr>
        <w:spacing w:line="360" w:lineRule="auto"/>
        <w:jc w:val="both"/>
        <w:rPr>
          <w:rFonts w:ascii="Times New Roman" w:hAnsi="Times New Roman"/>
          <w:sz w:val="22"/>
          <w:szCs w:val="22"/>
        </w:rPr>
      </w:pPr>
    </w:p>
    <w:p w:rsidR="0028171C" w:rsidRPr="005078A5" w:rsidRDefault="0028171C" w:rsidP="00DE570E">
      <w:pPr>
        <w:spacing w:line="360" w:lineRule="auto"/>
        <w:jc w:val="both"/>
        <w:rPr>
          <w:rFonts w:ascii="Times New Roman" w:hAnsi="Times New Roman"/>
          <w:sz w:val="22"/>
          <w:szCs w:val="22"/>
          <w:lang w:val="en-US"/>
        </w:rPr>
      </w:pPr>
      <w:r w:rsidRPr="005078A5">
        <w:rPr>
          <w:rFonts w:ascii="Times New Roman" w:eastAsia="Times New Roman" w:hAnsi="Times New Roman"/>
          <w:b/>
          <w:sz w:val="40"/>
          <w:szCs w:val="40"/>
        </w:rPr>
        <w:lastRenderedPageBreak/>
        <w:t>H</w:t>
      </w:r>
      <w:r w:rsidRPr="005078A5">
        <w:rPr>
          <w:rFonts w:ascii="Times New Roman" w:hAnsi="Times New Roman"/>
          <w:b/>
          <w:sz w:val="22"/>
          <w:szCs w:val="22"/>
        </w:rPr>
        <w:t xml:space="preserve">emmer, </w:t>
      </w:r>
      <w:r w:rsidRPr="005078A5">
        <w:rPr>
          <w:rFonts w:ascii="Times New Roman" w:hAnsi="Times New Roman"/>
          <w:sz w:val="22"/>
          <w:szCs w:val="22"/>
        </w:rPr>
        <w:t xml:space="preserve">M. (2008, Dec. 3A). </w:t>
      </w:r>
      <w:r w:rsidRPr="005078A5">
        <w:rPr>
          <w:rFonts w:ascii="Times New Roman" w:hAnsi="Times New Roman"/>
          <w:i/>
          <w:sz w:val="22"/>
          <w:szCs w:val="22"/>
        </w:rPr>
        <w:t xml:space="preserve">Kansrijke branches voor starters. </w:t>
      </w:r>
      <w:r w:rsidRPr="005078A5">
        <w:rPr>
          <w:rFonts w:ascii="Times New Roman" w:hAnsi="Times New Roman"/>
          <w:sz w:val="22"/>
          <w:szCs w:val="22"/>
          <w:lang w:val="en-US"/>
        </w:rPr>
        <w:t xml:space="preserve">Retrieved February 6, 2010, from </w:t>
      </w:r>
      <w:r w:rsidR="005B49B1" w:rsidRPr="005B49B1">
        <w:rPr>
          <w:rFonts w:ascii="Times New Roman" w:hAnsi="Times New Roman"/>
          <w:sz w:val="22"/>
          <w:szCs w:val="22"/>
          <w:u w:val="single"/>
          <w:lang w:val="en-US"/>
        </w:rPr>
        <w:t>http://www.zibb.nl/10241463/Eigen-zaak/Eigen-zaak-artikel/Kansrijke-branches-voor-starters.htm</w:t>
      </w:r>
    </w:p>
    <w:p w:rsidR="0028171C" w:rsidRPr="00061EDF" w:rsidRDefault="0028171C" w:rsidP="00DE570E">
      <w:pPr>
        <w:spacing w:line="360" w:lineRule="auto"/>
        <w:jc w:val="both"/>
        <w:rPr>
          <w:rFonts w:ascii="Times New Roman" w:hAnsi="Times New Roman"/>
          <w:b/>
          <w:sz w:val="22"/>
          <w:szCs w:val="22"/>
          <w:u w:val="single"/>
          <w:lang w:val="en-US"/>
        </w:rPr>
      </w:pPr>
      <w:r w:rsidRPr="005078A5">
        <w:rPr>
          <w:rFonts w:ascii="Times New Roman" w:hAnsi="Times New Roman"/>
          <w:b/>
          <w:sz w:val="22"/>
          <w:szCs w:val="22"/>
        </w:rPr>
        <w:t xml:space="preserve">Hemmer, </w:t>
      </w:r>
      <w:r w:rsidRPr="005078A5">
        <w:rPr>
          <w:rFonts w:ascii="Times New Roman" w:hAnsi="Times New Roman"/>
          <w:sz w:val="22"/>
          <w:szCs w:val="22"/>
        </w:rPr>
        <w:t xml:space="preserve">M. (2008, Dec. 3B). </w:t>
      </w:r>
      <w:r w:rsidRPr="005078A5">
        <w:rPr>
          <w:rFonts w:ascii="Times New Roman" w:hAnsi="Times New Roman"/>
          <w:i/>
          <w:sz w:val="22"/>
          <w:szCs w:val="22"/>
        </w:rPr>
        <w:t xml:space="preserve">Lastig starten in 2009. </w:t>
      </w:r>
      <w:r w:rsidRPr="005078A5">
        <w:rPr>
          <w:rFonts w:ascii="Times New Roman" w:hAnsi="Times New Roman"/>
          <w:sz w:val="22"/>
          <w:szCs w:val="22"/>
          <w:lang w:val="en-US"/>
        </w:rPr>
        <w:t xml:space="preserve">Retrieved February 6, 2010, from </w:t>
      </w:r>
      <w:r w:rsidR="005B49B1" w:rsidRPr="005B49B1">
        <w:rPr>
          <w:rFonts w:ascii="Times New Roman" w:hAnsi="Times New Roman"/>
          <w:sz w:val="22"/>
          <w:szCs w:val="22"/>
          <w:u w:val="single"/>
          <w:lang w:val="en-US"/>
        </w:rPr>
        <w:t>http://www.zibb.nl/10241468/Eigen-zaak/Eigen-zaak-artikel/Lastig-starten-in-2009.htm</w:t>
      </w:r>
    </w:p>
    <w:p w:rsidR="0028171C" w:rsidRPr="00061EDF" w:rsidRDefault="0028171C" w:rsidP="00DE570E">
      <w:pPr>
        <w:spacing w:line="360" w:lineRule="auto"/>
        <w:jc w:val="both"/>
        <w:rPr>
          <w:rFonts w:ascii="Times New Roman" w:hAnsi="Times New Roman"/>
          <w:b/>
          <w:sz w:val="22"/>
          <w:szCs w:val="22"/>
          <w:u w:val="single"/>
          <w:lang w:val="en-US"/>
        </w:rPr>
      </w:pPr>
      <w:r w:rsidRPr="005078A5">
        <w:rPr>
          <w:rFonts w:ascii="Times New Roman" w:hAnsi="Times New Roman"/>
          <w:b/>
          <w:sz w:val="22"/>
          <w:szCs w:val="22"/>
        </w:rPr>
        <w:t xml:space="preserve">Hemmer, </w:t>
      </w:r>
      <w:r w:rsidRPr="005078A5">
        <w:rPr>
          <w:rFonts w:ascii="Times New Roman" w:hAnsi="Times New Roman"/>
          <w:sz w:val="22"/>
          <w:szCs w:val="22"/>
        </w:rPr>
        <w:t xml:space="preserve">M. (2008, Dec. 3C). </w:t>
      </w:r>
      <w:r w:rsidRPr="005078A5">
        <w:rPr>
          <w:rFonts w:ascii="Times New Roman" w:hAnsi="Times New Roman"/>
          <w:i/>
          <w:sz w:val="22"/>
          <w:szCs w:val="22"/>
        </w:rPr>
        <w:t>Volop kansen voor starten in recessie</w:t>
      </w:r>
      <w:r w:rsidRPr="005078A5">
        <w:rPr>
          <w:rFonts w:ascii="Times New Roman" w:hAnsi="Times New Roman"/>
          <w:sz w:val="22"/>
          <w:szCs w:val="22"/>
        </w:rPr>
        <w:t xml:space="preserve">. </w:t>
      </w:r>
      <w:r w:rsidRPr="005078A5">
        <w:rPr>
          <w:rFonts w:ascii="Times New Roman" w:hAnsi="Times New Roman"/>
          <w:sz w:val="22"/>
          <w:szCs w:val="22"/>
          <w:lang w:val="en-US"/>
        </w:rPr>
        <w:t xml:space="preserve">Retrieved February 6, 2010, from </w:t>
      </w:r>
      <w:r w:rsidR="005B49B1" w:rsidRPr="005B49B1">
        <w:rPr>
          <w:rFonts w:ascii="Times New Roman" w:hAnsi="Times New Roman"/>
          <w:sz w:val="22"/>
          <w:szCs w:val="22"/>
          <w:u w:val="single"/>
          <w:lang w:val="en-US"/>
        </w:rPr>
        <w:t>http://www.zibb.nl/10241460/Eigen-zaak/Eigen-zaak-artikel/Volop-kansen-voor-starters-in-recessie.htm</w:t>
      </w:r>
    </w:p>
    <w:p w:rsidR="0028171C" w:rsidRPr="005078A5" w:rsidRDefault="0028171C" w:rsidP="00DE570E">
      <w:pPr>
        <w:spacing w:line="360" w:lineRule="auto"/>
        <w:jc w:val="both"/>
        <w:rPr>
          <w:rFonts w:ascii="Times New Roman" w:hAnsi="Times New Roman"/>
          <w:b/>
          <w:sz w:val="22"/>
          <w:szCs w:val="22"/>
        </w:rPr>
      </w:pPr>
      <w:r w:rsidRPr="005078A5">
        <w:rPr>
          <w:rFonts w:ascii="Times New Roman" w:hAnsi="Times New Roman"/>
          <w:b/>
          <w:sz w:val="22"/>
          <w:szCs w:val="22"/>
        </w:rPr>
        <w:t xml:space="preserve">Hessels, </w:t>
      </w:r>
      <w:r w:rsidRPr="005078A5">
        <w:rPr>
          <w:rFonts w:ascii="Times New Roman" w:hAnsi="Times New Roman"/>
          <w:sz w:val="22"/>
          <w:szCs w:val="22"/>
        </w:rPr>
        <w:t xml:space="preserve">J., Bosma, N. &amp; Wennekers, A.R.M. (2005). </w:t>
      </w:r>
      <w:r w:rsidRPr="005078A5">
        <w:rPr>
          <w:rFonts w:ascii="Times New Roman" w:hAnsi="Times New Roman"/>
          <w:i/>
          <w:sz w:val="22"/>
          <w:szCs w:val="22"/>
        </w:rPr>
        <w:t>Nieuw ondernemerschap in herstel.</w:t>
      </w:r>
      <w:r w:rsidRPr="005078A5">
        <w:rPr>
          <w:rFonts w:ascii="Times New Roman" w:hAnsi="Times New Roman"/>
          <w:sz w:val="22"/>
          <w:szCs w:val="22"/>
        </w:rPr>
        <w:t xml:space="preserve"> Zoetermeer: EIM.</w:t>
      </w:r>
    </w:p>
    <w:p w:rsidR="0028171C" w:rsidRPr="005078A5" w:rsidRDefault="0028171C" w:rsidP="00DE570E">
      <w:pPr>
        <w:spacing w:line="360" w:lineRule="auto"/>
        <w:jc w:val="both"/>
        <w:rPr>
          <w:rFonts w:ascii="Times New Roman" w:hAnsi="Times New Roman"/>
          <w:b/>
          <w:sz w:val="22"/>
          <w:szCs w:val="22"/>
        </w:rPr>
      </w:pPr>
      <w:r w:rsidRPr="005078A5">
        <w:rPr>
          <w:rFonts w:ascii="Times New Roman" w:hAnsi="Times New Roman"/>
          <w:b/>
          <w:sz w:val="22"/>
          <w:szCs w:val="22"/>
        </w:rPr>
        <w:t xml:space="preserve">Hoesel, </w:t>
      </w:r>
      <w:r w:rsidRPr="005078A5">
        <w:rPr>
          <w:rFonts w:ascii="Times New Roman" w:hAnsi="Times New Roman"/>
          <w:sz w:val="22"/>
          <w:szCs w:val="22"/>
        </w:rPr>
        <w:t xml:space="preserve">P. van &amp; Thurik, R. (2009). Ondernemerschap en de crisis. In: </w:t>
      </w:r>
      <w:r w:rsidRPr="005078A5">
        <w:rPr>
          <w:rFonts w:ascii="Times New Roman" w:hAnsi="Times New Roman"/>
          <w:i/>
          <w:sz w:val="22"/>
          <w:szCs w:val="22"/>
        </w:rPr>
        <w:t>ESB</w:t>
      </w:r>
      <w:r w:rsidRPr="005078A5">
        <w:rPr>
          <w:rFonts w:ascii="Times New Roman" w:hAnsi="Times New Roman"/>
          <w:sz w:val="22"/>
          <w:szCs w:val="22"/>
        </w:rPr>
        <w:t>, 94: 4563S</w:t>
      </w:r>
      <w:r w:rsidRPr="005078A5">
        <w:rPr>
          <w:rFonts w:ascii="Times New Roman" w:hAnsi="Times New Roman"/>
          <w:b/>
          <w:sz w:val="22"/>
          <w:szCs w:val="22"/>
        </w:rPr>
        <w:t xml:space="preserve"> </w:t>
      </w:r>
    </w:p>
    <w:p w:rsidR="0028171C" w:rsidRPr="00E34E18" w:rsidRDefault="0028171C" w:rsidP="00DE570E">
      <w:pPr>
        <w:spacing w:line="360" w:lineRule="auto"/>
        <w:rPr>
          <w:rFonts w:ascii="Times New Roman" w:hAnsi="Times New Roman"/>
          <w:sz w:val="22"/>
          <w:szCs w:val="22"/>
        </w:rPr>
      </w:pPr>
      <w:r w:rsidRPr="005078A5">
        <w:rPr>
          <w:rFonts w:ascii="Times New Roman" w:hAnsi="Times New Roman"/>
          <w:b/>
          <w:sz w:val="22"/>
          <w:szCs w:val="22"/>
        </w:rPr>
        <w:t>Hofs</w:t>
      </w:r>
      <w:r w:rsidRPr="005078A5">
        <w:rPr>
          <w:rFonts w:ascii="Times New Roman" w:hAnsi="Times New Roman"/>
          <w:sz w:val="22"/>
          <w:szCs w:val="22"/>
        </w:rPr>
        <w:t xml:space="preserve">, Y. (2010, Jan. 21), Steeds meer ouderen werkloos door kredietcrisis. In: </w:t>
      </w:r>
      <w:r w:rsidRPr="005078A5">
        <w:rPr>
          <w:rFonts w:ascii="Times New Roman" w:hAnsi="Times New Roman"/>
          <w:i/>
          <w:sz w:val="22"/>
          <w:szCs w:val="22"/>
        </w:rPr>
        <w:t>De Volkskrant</w:t>
      </w:r>
      <w:r w:rsidRPr="005078A5">
        <w:rPr>
          <w:rFonts w:ascii="Times New Roman" w:hAnsi="Times New Roman"/>
          <w:sz w:val="22"/>
          <w:szCs w:val="22"/>
        </w:rPr>
        <w:t xml:space="preserve">. </w:t>
      </w:r>
      <w:r w:rsidRPr="00E34E18">
        <w:rPr>
          <w:rFonts w:ascii="Times New Roman" w:hAnsi="Times New Roman"/>
          <w:sz w:val="22"/>
          <w:szCs w:val="22"/>
        </w:rPr>
        <w:t xml:space="preserve">Retrieved on Feb. 12 </w:t>
      </w:r>
      <w:hyperlink r:id="rId29" w:history="1">
        <w:r w:rsidRPr="00E34E18">
          <w:rPr>
            <w:rStyle w:val="Hyperlink"/>
            <w:rFonts w:ascii="Times New Roman" w:hAnsi="Times New Roman"/>
            <w:color w:val="auto"/>
            <w:sz w:val="22"/>
            <w:szCs w:val="22"/>
          </w:rPr>
          <w:t>http://www.volkskrant.nl/economie/article1340740.ece/Steeds_meer_ouderen_werkloos_door_kredietcrisis</w:t>
        </w:r>
      </w:hyperlink>
    </w:p>
    <w:p w:rsidR="0028171C" w:rsidRPr="00E34E18" w:rsidRDefault="0028171C" w:rsidP="00DE570E">
      <w:pPr>
        <w:spacing w:line="360" w:lineRule="auto"/>
        <w:rPr>
          <w:rFonts w:ascii="Times New Roman" w:hAnsi="Times New Roman"/>
          <w:b/>
          <w:sz w:val="22"/>
          <w:szCs w:val="22"/>
        </w:rPr>
      </w:pPr>
    </w:p>
    <w:p w:rsidR="0028171C" w:rsidRPr="005078A5" w:rsidRDefault="0028171C" w:rsidP="00DE570E">
      <w:pPr>
        <w:autoSpaceDE w:val="0"/>
        <w:autoSpaceDN w:val="0"/>
        <w:adjustRightInd w:val="0"/>
        <w:spacing w:line="360" w:lineRule="auto"/>
        <w:jc w:val="both"/>
        <w:rPr>
          <w:rFonts w:ascii="Times New Roman" w:eastAsia="Times New Roman" w:hAnsi="Times New Roman"/>
          <w:sz w:val="22"/>
          <w:szCs w:val="22"/>
        </w:rPr>
      </w:pPr>
      <w:r w:rsidRPr="005078A5">
        <w:rPr>
          <w:rFonts w:ascii="Times New Roman" w:eastAsia="Times New Roman" w:hAnsi="Times New Roman"/>
          <w:b/>
          <w:sz w:val="40"/>
          <w:szCs w:val="40"/>
        </w:rPr>
        <w:t>J</w:t>
      </w:r>
      <w:r w:rsidRPr="005078A5">
        <w:rPr>
          <w:rFonts w:ascii="Times New Roman" w:eastAsia="Times New Roman" w:hAnsi="Times New Roman"/>
          <w:b/>
          <w:sz w:val="22"/>
          <w:szCs w:val="22"/>
        </w:rPr>
        <w:t>ansen,</w:t>
      </w:r>
      <w:r w:rsidRPr="005078A5">
        <w:rPr>
          <w:rFonts w:ascii="Times New Roman" w:eastAsia="Times New Roman" w:hAnsi="Times New Roman"/>
          <w:sz w:val="22"/>
          <w:szCs w:val="22"/>
        </w:rPr>
        <w:t xml:space="preserve"> M., Kok, J. de, Spronsen, J. van &amp; Willemsen, S. (2003). </w:t>
      </w:r>
      <w:r w:rsidRPr="005078A5">
        <w:rPr>
          <w:rFonts w:ascii="Times New Roman" w:eastAsia="Times New Roman" w:hAnsi="Times New Roman"/>
          <w:i/>
          <w:sz w:val="22"/>
          <w:szCs w:val="22"/>
        </w:rPr>
        <w:t>Immigrant entrepreneurship in the Netherlands</w:t>
      </w:r>
      <w:r w:rsidRPr="005078A5">
        <w:rPr>
          <w:rFonts w:ascii="Times New Roman" w:eastAsia="Times New Roman" w:hAnsi="Times New Roman"/>
          <w:sz w:val="22"/>
          <w:szCs w:val="22"/>
        </w:rPr>
        <w:t>. Zoetermeer: EIM.</w:t>
      </w:r>
    </w:p>
    <w:p w:rsidR="0028171C" w:rsidRPr="005078A5" w:rsidRDefault="0028171C" w:rsidP="00DE570E">
      <w:pPr>
        <w:autoSpaceDE w:val="0"/>
        <w:autoSpaceDN w:val="0"/>
        <w:adjustRightInd w:val="0"/>
        <w:spacing w:line="360" w:lineRule="auto"/>
        <w:jc w:val="both"/>
        <w:rPr>
          <w:rFonts w:ascii="Times New Roman" w:hAnsi="Times New Roman"/>
          <w:b/>
          <w:sz w:val="22"/>
          <w:szCs w:val="22"/>
        </w:rPr>
      </w:pPr>
    </w:p>
    <w:p w:rsidR="0028171C" w:rsidRPr="005078A5" w:rsidRDefault="0028171C" w:rsidP="00DE570E">
      <w:pPr>
        <w:spacing w:line="360" w:lineRule="auto"/>
        <w:jc w:val="both"/>
        <w:rPr>
          <w:rFonts w:ascii="Times New Roman" w:hAnsi="Times New Roman"/>
          <w:sz w:val="22"/>
          <w:szCs w:val="22"/>
        </w:rPr>
      </w:pPr>
      <w:r w:rsidRPr="005078A5">
        <w:rPr>
          <w:rFonts w:ascii="Times New Roman" w:eastAsia="Times New Roman" w:hAnsi="Times New Roman"/>
          <w:b/>
          <w:sz w:val="40"/>
          <w:szCs w:val="40"/>
        </w:rPr>
        <w:t>K</w:t>
      </w:r>
      <w:r w:rsidRPr="005078A5">
        <w:rPr>
          <w:rFonts w:ascii="Times New Roman" w:hAnsi="Times New Roman"/>
          <w:b/>
          <w:sz w:val="22"/>
          <w:szCs w:val="22"/>
        </w:rPr>
        <w:t xml:space="preserve">amer van Koophandel </w:t>
      </w:r>
      <w:r w:rsidRPr="005078A5">
        <w:rPr>
          <w:rFonts w:ascii="Times New Roman" w:hAnsi="Times New Roman"/>
          <w:sz w:val="22"/>
          <w:szCs w:val="22"/>
        </w:rPr>
        <w:t>(2007A).</w:t>
      </w:r>
      <w:r w:rsidRPr="005078A5">
        <w:rPr>
          <w:rFonts w:ascii="Times New Roman" w:hAnsi="Times New Roman"/>
          <w:i/>
          <w:sz w:val="22"/>
          <w:szCs w:val="22"/>
        </w:rPr>
        <w:t xml:space="preserve"> Startersprofiel 2006.</w:t>
      </w:r>
      <w:r w:rsidRPr="005078A5">
        <w:rPr>
          <w:rFonts w:ascii="Times New Roman" w:hAnsi="Times New Roman"/>
          <w:sz w:val="22"/>
          <w:szCs w:val="22"/>
        </w:rPr>
        <w:t xml:space="preserve"> Den Haag: Kamer van Koophandel.</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 xml:space="preserve">Kamer van Koophandel </w:t>
      </w:r>
      <w:r w:rsidRPr="005078A5">
        <w:rPr>
          <w:rFonts w:ascii="Times New Roman" w:hAnsi="Times New Roman"/>
          <w:sz w:val="22"/>
          <w:szCs w:val="22"/>
        </w:rPr>
        <w:t>(2007B).</w:t>
      </w:r>
      <w:r w:rsidRPr="005078A5">
        <w:rPr>
          <w:rFonts w:ascii="Times New Roman" w:hAnsi="Times New Roman"/>
          <w:i/>
          <w:sz w:val="22"/>
          <w:szCs w:val="22"/>
        </w:rPr>
        <w:t xml:space="preserve"> Startersprofiel 2007.</w:t>
      </w:r>
      <w:r w:rsidRPr="005078A5">
        <w:rPr>
          <w:rFonts w:ascii="Times New Roman" w:hAnsi="Times New Roman"/>
          <w:sz w:val="22"/>
          <w:szCs w:val="22"/>
        </w:rPr>
        <w:t xml:space="preserve"> Den Haag: Kamer van Koophandel.</w:t>
      </w:r>
    </w:p>
    <w:p w:rsidR="0028171C" w:rsidRPr="00061EDF" w:rsidRDefault="0028171C" w:rsidP="00DE570E">
      <w:pPr>
        <w:spacing w:line="360" w:lineRule="auto"/>
        <w:jc w:val="both"/>
        <w:rPr>
          <w:rFonts w:ascii="Times New Roman" w:hAnsi="Times New Roman"/>
          <w:b/>
          <w:sz w:val="22"/>
          <w:szCs w:val="22"/>
          <w:u w:val="single"/>
          <w:lang w:val="en-US"/>
        </w:rPr>
      </w:pPr>
      <w:r w:rsidRPr="005078A5">
        <w:rPr>
          <w:rFonts w:ascii="Times New Roman" w:hAnsi="Times New Roman"/>
          <w:b/>
          <w:sz w:val="22"/>
          <w:szCs w:val="22"/>
        </w:rPr>
        <w:t xml:space="preserve">Kamer van Koophandel </w:t>
      </w:r>
      <w:r w:rsidRPr="005078A5">
        <w:rPr>
          <w:rFonts w:ascii="Times New Roman" w:hAnsi="Times New Roman"/>
          <w:sz w:val="22"/>
          <w:szCs w:val="22"/>
        </w:rPr>
        <w:t>(2008).</w:t>
      </w:r>
      <w:r w:rsidRPr="005078A5">
        <w:rPr>
          <w:rFonts w:ascii="Times New Roman" w:hAnsi="Times New Roman"/>
          <w:i/>
          <w:sz w:val="22"/>
          <w:szCs w:val="22"/>
        </w:rPr>
        <w:t xml:space="preserve"> Kerncijfers startende ondernemers.</w:t>
      </w:r>
      <w:r w:rsidRPr="005078A5">
        <w:rPr>
          <w:rFonts w:ascii="Times New Roman" w:hAnsi="Times New Roman"/>
          <w:sz w:val="22"/>
          <w:szCs w:val="22"/>
        </w:rPr>
        <w:t xml:space="preserve"> </w:t>
      </w:r>
      <w:r w:rsidRPr="005078A5">
        <w:rPr>
          <w:rFonts w:ascii="Times New Roman" w:hAnsi="Times New Roman"/>
          <w:sz w:val="22"/>
          <w:szCs w:val="22"/>
          <w:lang w:val="en-US"/>
        </w:rPr>
        <w:t xml:space="preserve">Retrieved February 6, 2010, from </w:t>
      </w:r>
      <w:r w:rsidR="005B49B1" w:rsidRPr="005B49B1">
        <w:rPr>
          <w:rFonts w:ascii="Times New Roman" w:hAnsi="Times New Roman"/>
          <w:sz w:val="22"/>
          <w:szCs w:val="22"/>
          <w:u w:val="single"/>
          <w:lang w:val="en-US"/>
        </w:rPr>
        <w:t>http://www.kvk.nl/brancheinformatie/cijfers_over_het_nederlandse_bedrijfsleven/starters_en_bestaande_bedrijven/kerncijfers_startende_ondernemers/</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 xml:space="preserve">Kamer van Koophandel </w:t>
      </w:r>
      <w:r w:rsidRPr="005078A5">
        <w:rPr>
          <w:rFonts w:ascii="Times New Roman" w:hAnsi="Times New Roman"/>
          <w:sz w:val="22"/>
          <w:szCs w:val="22"/>
        </w:rPr>
        <w:t>(2009A).</w:t>
      </w:r>
      <w:r w:rsidRPr="005078A5">
        <w:rPr>
          <w:rFonts w:ascii="Times New Roman" w:hAnsi="Times New Roman"/>
          <w:i/>
          <w:sz w:val="22"/>
          <w:szCs w:val="22"/>
        </w:rPr>
        <w:t xml:space="preserve"> Business Barometer 4</w:t>
      </w:r>
      <w:r w:rsidRPr="005078A5">
        <w:rPr>
          <w:rFonts w:ascii="Times New Roman" w:hAnsi="Times New Roman"/>
          <w:i/>
          <w:sz w:val="22"/>
          <w:szCs w:val="22"/>
          <w:vertAlign w:val="superscript"/>
        </w:rPr>
        <w:t>e</w:t>
      </w:r>
      <w:r w:rsidRPr="005078A5">
        <w:rPr>
          <w:rFonts w:ascii="Times New Roman" w:hAnsi="Times New Roman"/>
          <w:i/>
          <w:sz w:val="22"/>
          <w:szCs w:val="22"/>
        </w:rPr>
        <w:t xml:space="preserve"> kwartaal 2008.</w:t>
      </w:r>
      <w:r w:rsidRPr="005078A5">
        <w:rPr>
          <w:rFonts w:ascii="Times New Roman" w:hAnsi="Times New Roman"/>
          <w:sz w:val="22"/>
          <w:szCs w:val="22"/>
        </w:rPr>
        <w:t xml:space="preserve"> Rotterdam: Kamer van Koophandel.</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 xml:space="preserve">Kamer van Koophandel </w:t>
      </w:r>
      <w:r w:rsidRPr="005078A5">
        <w:rPr>
          <w:rFonts w:ascii="Times New Roman" w:hAnsi="Times New Roman"/>
          <w:sz w:val="22"/>
          <w:szCs w:val="22"/>
        </w:rPr>
        <w:t>(2009B).</w:t>
      </w:r>
      <w:r w:rsidRPr="005078A5">
        <w:rPr>
          <w:rFonts w:ascii="Times New Roman" w:hAnsi="Times New Roman"/>
          <w:i/>
          <w:sz w:val="22"/>
          <w:szCs w:val="22"/>
        </w:rPr>
        <w:t xml:space="preserve"> Business Barometer 4</w:t>
      </w:r>
      <w:r w:rsidRPr="005078A5">
        <w:rPr>
          <w:rFonts w:ascii="Times New Roman" w:hAnsi="Times New Roman"/>
          <w:i/>
          <w:sz w:val="22"/>
          <w:szCs w:val="22"/>
          <w:vertAlign w:val="superscript"/>
        </w:rPr>
        <w:t>e</w:t>
      </w:r>
      <w:r w:rsidRPr="005078A5">
        <w:rPr>
          <w:rFonts w:ascii="Times New Roman" w:hAnsi="Times New Roman"/>
          <w:i/>
          <w:sz w:val="22"/>
          <w:szCs w:val="22"/>
        </w:rPr>
        <w:t xml:space="preserve"> kwartaal 2009.</w:t>
      </w:r>
      <w:r w:rsidRPr="005078A5">
        <w:rPr>
          <w:rFonts w:ascii="Times New Roman" w:hAnsi="Times New Roman"/>
          <w:sz w:val="22"/>
          <w:szCs w:val="22"/>
        </w:rPr>
        <w:t xml:space="preserve"> Rotterdam: Kamer van Koophandel.</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 xml:space="preserve">Kamer van Koophandel </w:t>
      </w:r>
      <w:r w:rsidRPr="005078A5">
        <w:rPr>
          <w:rFonts w:ascii="Times New Roman" w:hAnsi="Times New Roman"/>
          <w:sz w:val="22"/>
          <w:szCs w:val="22"/>
        </w:rPr>
        <w:t>(2009C).</w:t>
      </w:r>
      <w:r w:rsidRPr="005078A5">
        <w:rPr>
          <w:rFonts w:ascii="Times New Roman" w:hAnsi="Times New Roman"/>
          <w:i/>
          <w:sz w:val="22"/>
          <w:szCs w:val="22"/>
        </w:rPr>
        <w:t xml:space="preserve"> Startersprofiel 2008.</w:t>
      </w:r>
      <w:r w:rsidRPr="005078A5">
        <w:rPr>
          <w:rFonts w:ascii="Times New Roman" w:hAnsi="Times New Roman"/>
          <w:sz w:val="22"/>
          <w:szCs w:val="22"/>
        </w:rPr>
        <w:t xml:space="preserve"> Den Haag: Kamer van Koophandel.</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 xml:space="preserve">Kamer van Koophandel </w:t>
      </w:r>
      <w:r w:rsidRPr="005078A5">
        <w:rPr>
          <w:rFonts w:ascii="Times New Roman" w:hAnsi="Times New Roman"/>
          <w:sz w:val="22"/>
          <w:szCs w:val="22"/>
        </w:rPr>
        <w:t>(2009D).</w:t>
      </w:r>
      <w:r w:rsidRPr="005078A5">
        <w:rPr>
          <w:rFonts w:ascii="Times New Roman" w:hAnsi="Times New Roman"/>
          <w:i/>
          <w:sz w:val="22"/>
          <w:szCs w:val="22"/>
        </w:rPr>
        <w:t xml:space="preserve"> Startersprofiel 2008.</w:t>
      </w:r>
      <w:r w:rsidRPr="005078A5">
        <w:rPr>
          <w:rFonts w:ascii="Times New Roman" w:hAnsi="Times New Roman"/>
          <w:sz w:val="22"/>
          <w:szCs w:val="22"/>
        </w:rPr>
        <w:t xml:space="preserve"> Den Haag: Kamer van Koophandel.</w:t>
      </w:r>
    </w:p>
    <w:p w:rsidR="0028171C" w:rsidRPr="005078A5" w:rsidRDefault="0028171C" w:rsidP="00144B3C">
      <w:pPr>
        <w:spacing w:line="360" w:lineRule="auto"/>
        <w:jc w:val="both"/>
        <w:rPr>
          <w:rFonts w:ascii="Times New Roman" w:hAnsi="Times New Roman"/>
          <w:sz w:val="22"/>
          <w:szCs w:val="22"/>
          <w:lang w:val="en-US"/>
        </w:rPr>
      </w:pPr>
      <w:r w:rsidRPr="00E34E18">
        <w:rPr>
          <w:rFonts w:ascii="Times New Roman" w:hAnsi="Times New Roman"/>
          <w:b/>
          <w:sz w:val="22"/>
          <w:szCs w:val="22"/>
        </w:rPr>
        <w:t>Koellinger</w:t>
      </w:r>
      <w:r w:rsidRPr="00E34E18">
        <w:rPr>
          <w:rFonts w:ascii="Times New Roman" w:hAnsi="Times New Roman"/>
          <w:sz w:val="22"/>
          <w:szCs w:val="22"/>
        </w:rPr>
        <w:t xml:space="preserve">, P. ; Thurik, R. (2009A). Ondernemerschap en de recessie. </w:t>
      </w:r>
      <w:r w:rsidRPr="005078A5">
        <w:rPr>
          <w:rFonts w:ascii="Times New Roman" w:hAnsi="Times New Roman"/>
          <w:sz w:val="22"/>
          <w:szCs w:val="22"/>
          <w:lang w:val="en-US"/>
        </w:rPr>
        <w:t xml:space="preserve">In: </w:t>
      </w:r>
      <w:r w:rsidRPr="005078A5">
        <w:rPr>
          <w:rFonts w:ascii="Times New Roman" w:hAnsi="Times New Roman"/>
          <w:bCs/>
          <w:i/>
          <w:sz w:val="22"/>
          <w:szCs w:val="22"/>
          <w:lang w:val="en-US"/>
        </w:rPr>
        <w:t>ESB</w:t>
      </w:r>
      <w:r w:rsidRPr="005078A5">
        <w:rPr>
          <w:rFonts w:ascii="Times New Roman" w:hAnsi="Times New Roman"/>
          <w:sz w:val="22"/>
          <w:szCs w:val="22"/>
          <w:lang w:val="en-US"/>
        </w:rPr>
        <w:t>, 94: 4557, p. 202-204.</w:t>
      </w:r>
    </w:p>
    <w:p w:rsidR="00061EDF" w:rsidRPr="005078A5" w:rsidDel="00061EDF" w:rsidRDefault="0028171C" w:rsidP="00061EDF">
      <w:pPr>
        <w:autoSpaceDE w:val="0"/>
        <w:autoSpaceDN w:val="0"/>
        <w:adjustRightInd w:val="0"/>
        <w:spacing w:line="360" w:lineRule="auto"/>
        <w:jc w:val="both"/>
        <w:rPr>
          <w:rFonts w:ascii="Times New Roman" w:eastAsia="Times New Roman" w:hAnsi="Times New Roman"/>
          <w:sz w:val="22"/>
          <w:szCs w:val="22"/>
          <w:lang w:val="en-US"/>
        </w:rPr>
      </w:pPr>
      <w:r w:rsidRPr="005078A5">
        <w:rPr>
          <w:rFonts w:ascii="Times New Roman" w:hAnsi="Times New Roman"/>
          <w:b/>
          <w:sz w:val="22"/>
          <w:szCs w:val="22"/>
          <w:lang w:val="en-US"/>
        </w:rPr>
        <w:t>Koellinger</w:t>
      </w:r>
      <w:r w:rsidRPr="005078A5">
        <w:rPr>
          <w:rFonts w:ascii="Times New Roman" w:hAnsi="Times New Roman"/>
          <w:sz w:val="22"/>
          <w:szCs w:val="22"/>
          <w:lang w:val="en-US"/>
        </w:rPr>
        <w:t xml:space="preserve">, P. ; Thurik, R. (2009B). </w:t>
      </w:r>
      <w:r w:rsidRPr="005078A5">
        <w:rPr>
          <w:rFonts w:ascii="Times New Roman" w:hAnsi="Times New Roman"/>
          <w:i/>
          <w:sz w:val="22"/>
          <w:szCs w:val="22"/>
          <w:lang w:val="en-US"/>
        </w:rPr>
        <w:t>Entrepreneurship and the business cycle</w:t>
      </w:r>
      <w:r w:rsidRPr="005078A5">
        <w:rPr>
          <w:rFonts w:ascii="Times New Roman" w:hAnsi="Times New Roman"/>
          <w:sz w:val="22"/>
          <w:szCs w:val="22"/>
          <w:lang w:val="en-US"/>
        </w:rPr>
        <w:t xml:space="preserve">. </w:t>
      </w:r>
      <w:r w:rsidR="00061EDF">
        <w:rPr>
          <w:rFonts w:ascii="Times New Roman" w:hAnsi="Times New Roman"/>
          <w:sz w:val="22"/>
          <w:szCs w:val="22"/>
          <w:lang w:val="en-US"/>
        </w:rPr>
        <w:t xml:space="preserve">Rotterdam/Zoetermeer: </w:t>
      </w:r>
      <w:smartTag w:uri="urn:schemas-microsoft-com:office:smarttags" w:element="PlaceName">
        <w:r w:rsidRPr="005078A5">
          <w:rPr>
            <w:rFonts w:ascii="Times New Roman" w:eastAsia="Times New Roman" w:hAnsi="Times New Roman"/>
            <w:sz w:val="22"/>
            <w:szCs w:val="22"/>
            <w:lang w:val="en-US"/>
          </w:rPr>
          <w:t>Erasmus</w:t>
        </w:r>
      </w:smartTag>
      <w:r w:rsidRPr="005078A5">
        <w:rPr>
          <w:rFonts w:ascii="Times New Roman" w:eastAsia="Times New Roman" w:hAnsi="Times New Roman"/>
          <w:sz w:val="22"/>
          <w:szCs w:val="22"/>
          <w:lang w:val="en-US"/>
        </w:rPr>
        <w:t xml:space="preserve"> </w:t>
      </w:r>
      <w:smartTag w:uri="urn:schemas-microsoft-com:office:smarttags" w:element="PlaceType">
        <w:r w:rsidRPr="005078A5">
          <w:rPr>
            <w:rFonts w:ascii="Times New Roman" w:eastAsia="Times New Roman" w:hAnsi="Times New Roman"/>
            <w:sz w:val="22"/>
            <w:szCs w:val="22"/>
            <w:lang w:val="en-US"/>
          </w:rPr>
          <w:t>School</w:t>
        </w:r>
      </w:smartTag>
      <w:r w:rsidRPr="005078A5">
        <w:rPr>
          <w:rFonts w:ascii="Times New Roman" w:eastAsia="Times New Roman" w:hAnsi="Times New Roman"/>
          <w:sz w:val="22"/>
          <w:szCs w:val="22"/>
          <w:lang w:val="en-US"/>
        </w:rPr>
        <w:t xml:space="preserve"> of Economics</w:t>
      </w:r>
      <w:r w:rsidR="00061EDF">
        <w:rPr>
          <w:rFonts w:ascii="Times New Roman" w:eastAsia="Times New Roman" w:hAnsi="Times New Roman"/>
          <w:sz w:val="22"/>
          <w:szCs w:val="22"/>
          <w:lang w:val="en-US"/>
        </w:rPr>
        <w:t>/</w:t>
      </w:r>
      <w:r w:rsidRPr="005078A5">
        <w:rPr>
          <w:rFonts w:ascii="Times New Roman" w:eastAsia="Times New Roman" w:hAnsi="Times New Roman"/>
          <w:sz w:val="22"/>
          <w:szCs w:val="22"/>
          <w:lang w:val="en-US"/>
        </w:rPr>
        <w:t xml:space="preserve"> EIM Business and Policy Research</w:t>
      </w:r>
      <w:r w:rsidR="00061EDF">
        <w:rPr>
          <w:rFonts w:ascii="Times New Roman" w:eastAsia="Times New Roman" w:hAnsi="Times New Roman"/>
          <w:sz w:val="22"/>
          <w:szCs w:val="22"/>
          <w:lang w:val="en-US"/>
        </w:rPr>
        <w:t>/</w:t>
      </w:r>
    </w:p>
    <w:p w:rsidR="00E84259" w:rsidRDefault="0028171C">
      <w:pPr>
        <w:autoSpaceDE w:val="0"/>
        <w:autoSpaceDN w:val="0"/>
        <w:adjustRightInd w:val="0"/>
        <w:spacing w:line="360" w:lineRule="auto"/>
        <w:jc w:val="both"/>
        <w:rPr>
          <w:rFonts w:ascii="Times New Roman" w:eastAsia="Times New Roman" w:hAnsi="Times New Roman"/>
          <w:b/>
          <w:sz w:val="22"/>
          <w:szCs w:val="22"/>
        </w:rPr>
      </w:pPr>
      <w:r w:rsidRPr="003A7F0A">
        <w:rPr>
          <w:rFonts w:ascii="Times New Roman" w:eastAsia="Times New Roman" w:hAnsi="Times New Roman"/>
          <w:sz w:val="22"/>
          <w:szCs w:val="22"/>
          <w:lang w:val="en-US"/>
        </w:rPr>
        <w:t xml:space="preserve"> </w:t>
      </w:r>
      <w:r w:rsidRPr="005078A5">
        <w:rPr>
          <w:rFonts w:ascii="Times New Roman" w:eastAsia="Times New Roman" w:hAnsi="Times New Roman"/>
          <w:sz w:val="22"/>
          <w:szCs w:val="22"/>
        </w:rPr>
        <w:t>Tinbergen Institute.</w:t>
      </w:r>
    </w:p>
    <w:p w:rsidR="0028171C" w:rsidRPr="00E34E18"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lastRenderedPageBreak/>
        <w:t>Koster,</w:t>
      </w:r>
      <w:r w:rsidRPr="005078A5">
        <w:rPr>
          <w:rFonts w:ascii="Times New Roman" w:hAnsi="Times New Roman"/>
          <w:sz w:val="22"/>
          <w:szCs w:val="22"/>
        </w:rPr>
        <w:t xml:space="preserve"> S., Stel, A. van &amp; Folkeringa, M. (2010). </w:t>
      </w:r>
      <w:r w:rsidRPr="005078A5">
        <w:rPr>
          <w:rFonts w:ascii="Times New Roman" w:hAnsi="Times New Roman"/>
          <w:i/>
          <w:sz w:val="22"/>
          <w:szCs w:val="22"/>
          <w:lang w:val="en-US"/>
        </w:rPr>
        <w:t xml:space="preserve">Start-ups as drivers of market-mobility: An analysis at the region-sector level for the </w:t>
      </w:r>
      <w:smartTag w:uri="urn:schemas-microsoft-com:office:smarttags" w:element="country-region">
        <w:smartTag w:uri="urn:schemas-microsoft-com:office:smarttags" w:element="place">
          <w:r w:rsidRPr="005078A5">
            <w:rPr>
              <w:rFonts w:ascii="Times New Roman" w:hAnsi="Times New Roman"/>
              <w:i/>
              <w:sz w:val="22"/>
              <w:szCs w:val="22"/>
              <w:lang w:val="en-US"/>
            </w:rPr>
            <w:t>Netherlands</w:t>
          </w:r>
        </w:smartTag>
      </w:smartTag>
      <w:r w:rsidRPr="005078A5">
        <w:rPr>
          <w:rFonts w:ascii="Times New Roman" w:hAnsi="Times New Roman"/>
          <w:i/>
          <w:sz w:val="22"/>
          <w:szCs w:val="22"/>
          <w:lang w:val="en-US"/>
        </w:rPr>
        <w:t xml:space="preserve">. </w:t>
      </w:r>
      <w:r w:rsidRPr="00E34E18">
        <w:rPr>
          <w:rFonts w:ascii="Times New Roman" w:hAnsi="Times New Roman"/>
          <w:sz w:val="22"/>
          <w:szCs w:val="22"/>
        </w:rPr>
        <w:t xml:space="preserve">Zoetermeer: EIM. </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Kuiper,</w:t>
      </w:r>
      <w:r w:rsidRPr="005078A5">
        <w:rPr>
          <w:rFonts w:ascii="Times New Roman" w:hAnsi="Times New Roman"/>
          <w:sz w:val="22"/>
          <w:szCs w:val="22"/>
        </w:rPr>
        <w:t xml:space="preserve"> A.A.B.H. &amp; Wennekers, A.R.M. (2009). </w:t>
      </w:r>
      <w:r w:rsidRPr="005078A5">
        <w:rPr>
          <w:rFonts w:ascii="Times New Roman" w:hAnsi="Times New Roman"/>
          <w:i/>
          <w:sz w:val="22"/>
          <w:szCs w:val="22"/>
        </w:rPr>
        <w:t>Een reconstructie van het beleidsprogramma Ondernemerschap en Starters 1982 – 2003: een eclectische analyse.</w:t>
      </w:r>
      <w:r w:rsidRPr="005078A5">
        <w:rPr>
          <w:rFonts w:ascii="Times New Roman" w:hAnsi="Times New Roman"/>
          <w:sz w:val="22"/>
          <w:szCs w:val="22"/>
        </w:rPr>
        <w:t xml:space="preserve"> Zoetermeer: EIM.</w:t>
      </w:r>
    </w:p>
    <w:p w:rsidR="0028171C" w:rsidRPr="005078A5" w:rsidRDefault="0028171C" w:rsidP="00DE570E">
      <w:pPr>
        <w:spacing w:line="360" w:lineRule="auto"/>
        <w:jc w:val="both"/>
        <w:rPr>
          <w:rFonts w:ascii="Times New Roman" w:hAnsi="Times New Roman"/>
          <w:sz w:val="22"/>
          <w:szCs w:val="22"/>
        </w:rPr>
      </w:pPr>
    </w:p>
    <w:p w:rsidR="0028171C" w:rsidRPr="005078A5" w:rsidRDefault="0028171C" w:rsidP="00DE570E">
      <w:pPr>
        <w:spacing w:line="360" w:lineRule="auto"/>
        <w:jc w:val="both"/>
        <w:rPr>
          <w:rFonts w:ascii="Times New Roman" w:hAnsi="Times New Roman"/>
          <w:sz w:val="22"/>
          <w:szCs w:val="22"/>
        </w:rPr>
      </w:pPr>
      <w:r w:rsidRPr="005078A5">
        <w:rPr>
          <w:rFonts w:ascii="Times New Roman" w:eastAsia="Times New Roman" w:hAnsi="Times New Roman"/>
          <w:b/>
          <w:sz w:val="40"/>
          <w:szCs w:val="40"/>
        </w:rPr>
        <w:t>L</w:t>
      </w:r>
      <w:r w:rsidRPr="005078A5">
        <w:rPr>
          <w:rFonts w:ascii="Times New Roman" w:hAnsi="Times New Roman"/>
          <w:b/>
          <w:sz w:val="22"/>
          <w:szCs w:val="22"/>
        </w:rPr>
        <w:t>ukey,</w:t>
      </w:r>
      <w:r w:rsidRPr="005078A5">
        <w:rPr>
          <w:rFonts w:ascii="Times New Roman" w:hAnsi="Times New Roman"/>
          <w:sz w:val="22"/>
          <w:szCs w:val="22"/>
        </w:rPr>
        <w:t xml:space="preserve"> R. (2003). </w:t>
      </w:r>
      <w:r w:rsidRPr="005078A5">
        <w:rPr>
          <w:rFonts w:ascii="Times New Roman" w:hAnsi="Times New Roman"/>
          <w:i/>
          <w:sz w:val="22"/>
          <w:szCs w:val="22"/>
        </w:rPr>
        <w:t>Startende ondernemingen in Amsterdam.</w:t>
      </w:r>
      <w:r w:rsidRPr="005078A5">
        <w:rPr>
          <w:rFonts w:ascii="Times New Roman" w:hAnsi="Times New Roman"/>
          <w:sz w:val="22"/>
          <w:szCs w:val="22"/>
        </w:rPr>
        <w:t xml:space="preserve"> Amsterdam: Amsterdams onderzoeksbureau voor Onderzoek en Statistiek.</w:t>
      </w:r>
    </w:p>
    <w:p w:rsidR="0028171C" w:rsidRPr="005078A5" w:rsidRDefault="0028171C" w:rsidP="00DE570E">
      <w:pPr>
        <w:spacing w:line="360" w:lineRule="auto"/>
        <w:jc w:val="both"/>
        <w:rPr>
          <w:rFonts w:ascii="Times New Roman" w:hAnsi="Times New Roman"/>
          <w:sz w:val="22"/>
          <w:szCs w:val="22"/>
        </w:rPr>
      </w:pPr>
    </w:p>
    <w:p w:rsidR="0028171C" w:rsidRPr="005078A5" w:rsidRDefault="00B301AA" w:rsidP="00DE570E">
      <w:pPr>
        <w:spacing w:line="360" w:lineRule="auto"/>
        <w:jc w:val="both"/>
        <w:rPr>
          <w:rFonts w:ascii="Times New Roman" w:hAnsi="Times New Roman"/>
          <w:sz w:val="22"/>
          <w:szCs w:val="22"/>
        </w:rPr>
      </w:pPr>
      <w:hyperlink r:id="rId30" w:tooltip="Abraham Maslow" w:history="1">
        <w:r w:rsidR="0028171C" w:rsidRPr="005078A5">
          <w:rPr>
            <w:rFonts w:ascii="Times New Roman" w:eastAsia="Times New Roman" w:hAnsi="Times New Roman"/>
            <w:b/>
            <w:sz w:val="40"/>
            <w:szCs w:val="40"/>
            <w:lang w:val="en-US"/>
          </w:rPr>
          <w:t>M</w:t>
        </w:r>
        <w:r w:rsidR="0028171C" w:rsidRPr="005078A5">
          <w:rPr>
            <w:rFonts w:ascii="Times New Roman" w:hAnsi="Times New Roman"/>
            <w:b/>
            <w:sz w:val="22"/>
            <w:szCs w:val="22"/>
            <w:lang w:val="en-US"/>
          </w:rPr>
          <w:t>aslow,</w:t>
        </w:r>
      </w:hyperlink>
      <w:r w:rsidR="0028171C" w:rsidRPr="005078A5">
        <w:rPr>
          <w:rFonts w:ascii="Times New Roman" w:hAnsi="Times New Roman"/>
          <w:sz w:val="22"/>
          <w:szCs w:val="22"/>
          <w:lang w:val="en-US"/>
        </w:rPr>
        <w:t xml:space="preserve"> A. (1943). A Theory of Human Motivation.</w:t>
      </w:r>
      <w:r w:rsidR="00061EDF">
        <w:rPr>
          <w:rFonts w:ascii="Times New Roman" w:hAnsi="Times New Roman"/>
          <w:sz w:val="22"/>
          <w:szCs w:val="22"/>
          <w:lang w:val="en-US"/>
        </w:rPr>
        <w:t xml:space="preserve"> </w:t>
      </w:r>
      <w:r w:rsidR="005B49B1" w:rsidRPr="005B49B1">
        <w:rPr>
          <w:rFonts w:ascii="Times New Roman" w:hAnsi="Times New Roman"/>
          <w:sz w:val="22"/>
          <w:szCs w:val="22"/>
        </w:rPr>
        <w:t xml:space="preserve">In: </w:t>
      </w:r>
      <w:r w:rsidR="0028171C" w:rsidRPr="005078A5">
        <w:rPr>
          <w:rFonts w:ascii="Times New Roman" w:hAnsi="Times New Roman"/>
          <w:i/>
          <w:iCs/>
          <w:sz w:val="22"/>
          <w:szCs w:val="22"/>
        </w:rPr>
        <w:t>Psychological Review, 50</w:t>
      </w:r>
      <w:r w:rsidR="0028171C" w:rsidRPr="005078A5">
        <w:rPr>
          <w:rFonts w:ascii="Times New Roman" w:hAnsi="Times New Roman"/>
          <w:sz w:val="22"/>
          <w:szCs w:val="22"/>
        </w:rPr>
        <w:t xml:space="preserve">, </w:t>
      </w:r>
      <w:r w:rsidR="00144B3C" w:rsidRPr="005078A5">
        <w:rPr>
          <w:rFonts w:ascii="Times New Roman" w:hAnsi="Times New Roman"/>
          <w:sz w:val="22"/>
          <w:szCs w:val="22"/>
        </w:rPr>
        <w:t xml:space="preserve">p. </w:t>
      </w:r>
      <w:r w:rsidR="0028171C" w:rsidRPr="005078A5">
        <w:rPr>
          <w:rFonts w:ascii="Times New Roman" w:hAnsi="Times New Roman"/>
          <w:sz w:val="22"/>
          <w:szCs w:val="22"/>
        </w:rPr>
        <w:t>370-396.</w:t>
      </w:r>
    </w:p>
    <w:p w:rsidR="0028171C" w:rsidRPr="005078A5" w:rsidRDefault="0028171C" w:rsidP="00DE570E">
      <w:pPr>
        <w:spacing w:line="360" w:lineRule="auto"/>
        <w:rPr>
          <w:rFonts w:ascii="Times New Roman" w:hAnsi="Times New Roman"/>
          <w:sz w:val="22"/>
          <w:szCs w:val="22"/>
        </w:rPr>
      </w:pPr>
      <w:r w:rsidRPr="005078A5">
        <w:rPr>
          <w:rFonts w:ascii="Times New Roman" w:hAnsi="Times New Roman"/>
          <w:b/>
          <w:sz w:val="22"/>
          <w:szCs w:val="22"/>
        </w:rPr>
        <w:t>Meijer,</w:t>
      </w:r>
      <w:r w:rsidRPr="005078A5">
        <w:rPr>
          <w:rFonts w:ascii="Times New Roman" w:hAnsi="Times New Roman"/>
          <w:sz w:val="22"/>
          <w:szCs w:val="22"/>
        </w:rPr>
        <w:t xml:space="preserve"> J.N. &amp; Uxem, F.W. van (1998). </w:t>
      </w:r>
      <w:r w:rsidRPr="005078A5">
        <w:rPr>
          <w:rFonts w:ascii="Times New Roman" w:hAnsi="Times New Roman"/>
          <w:i/>
          <w:sz w:val="22"/>
          <w:szCs w:val="22"/>
        </w:rPr>
        <w:t>Starten in de praktijk.</w:t>
      </w:r>
      <w:r w:rsidRPr="005078A5">
        <w:rPr>
          <w:rFonts w:ascii="Times New Roman" w:hAnsi="Times New Roman"/>
          <w:sz w:val="22"/>
          <w:szCs w:val="22"/>
        </w:rPr>
        <w:t xml:space="preserve"> Zoetermeer: EIM.</w:t>
      </w:r>
    </w:p>
    <w:p w:rsidR="0028171C" w:rsidRPr="005078A5" w:rsidRDefault="0028171C" w:rsidP="00DE570E">
      <w:pPr>
        <w:spacing w:line="360" w:lineRule="auto"/>
        <w:rPr>
          <w:rFonts w:ascii="Times New Roman" w:hAnsi="Times New Roman"/>
          <w:sz w:val="22"/>
          <w:szCs w:val="22"/>
        </w:rPr>
      </w:pPr>
    </w:p>
    <w:p w:rsidR="0028171C" w:rsidRPr="005078A5" w:rsidRDefault="0028171C" w:rsidP="00DE570E">
      <w:pPr>
        <w:spacing w:line="360" w:lineRule="auto"/>
        <w:jc w:val="both"/>
        <w:rPr>
          <w:rFonts w:ascii="Times New Roman" w:hAnsi="Times New Roman"/>
          <w:sz w:val="22"/>
          <w:szCs w:val="22"/>
          <w:lang w:val="en-US"/>
        </w:rPr>
      </w:pPr>
      <w:r w:rsidRPr="005078A5">
        <w:rPr>
          <w:rFonts w:ascii="Times New Roman" w:eastAsia="Times New Roman" w:hAnsi="Times New Roman"/>
          <w:b/>
          <w:sz w:val="40"/>
          <w:szCs w:val="40"/>
        </w:rPr>
        <w:t>N</w:t>
      </w:r>
      <w:r w:rsidRPr="005078A5">
        <w:rPr>
          <w:rFonts w:ascii="Times New Roman" w:hAnsi="Times New Roman"/>
          <w:b/>
          <w:sz w:val="22"/>
          <w:szCs w:val="22"/>
        </w:rPr>
        <w:t>oorderhaven,</w:t>
      </w:r>
      <w:r w:rsidRPr="005078A5">
        <w:rPr>
          <w:rFonts w:ascii="Times New Roman" w:hAnsi="Times New Roman"/>
          <w:sz w:val="22"/>
          <w:szCs w:val="22"/>
        </w:rPr>
        <w:t xml:space="preserve"> N., Thurik, R., Wennekers, A.R.M. &amp; Stel, A. van (2003). </w:t>
      </w:r>
      <w:r w:rsidRPr="005078A5">
        <w:rPr>
          <w:rFonts w:ascii="Times New Roman" w:hAnsi="Times New Roman"/>
          <w:i/>
          <w:sz w:val="22"/>
          <w:szCs w:val="22"/>
          <w:lang w:val="en-US"/>
        </w:rPr>
        <w:t>Self-employment across 15 European countries: the rol of dissatisfaction</w:t>
      </w:r>
      <w:r w:rsidRPr="005078A5">
        <w:rPr>
          <w:rFonts w:ascii="Times New Roman" w:hAnsi="Times New Roman"/>
          <w:sz w:val="22"/>
          <w:szCs w:val="22"/>
          <w:lang w:val="en-US"/>
        </w:rPr>
        <w:t xml:space="preserve">. Zoetermeer: EIM. </w:t>
      </w:r>
    </w:p>
    <w:p w:rsidR="0028171C" w:rsidRPr="005078A5" w:rsidRDefault="0028171C" w:rsidP="00DE570E">
      <w:pPr>
        <w:spacing w:line="360" w:lineRule="auto"/>
        <w:jc w:val="both"/>
        <w:rPr>
          <w:rFonts w:ascii="Times New Roman" w:hAnsi="Times New Roman"/>
          <w:sz w:val="22"/>
          <w:szCs w:val="22"/>
          <w:lang w:val="en-US"/>
        </w:rPr>
      </w:pPr>
    </w:p>
    <w:p w:rsidR="005D4A4C" w:rsidRPr="005078A5" w:rsidRDefault="0028171C" w:rsidP="009071BA">
      <w:pPr>
        <w:spacing w:line="360" w:lineRule="auto"/>
        <w:jc w:val="both"/>
        <w:rPr>
          <w:rFonts w:ascii="Times New Roman" w:eastAsia="Times New Roman" w:hAnsi="Times New Roman"/>
          <w:b/>
          <w:sz w:val="22"/>
          <w:szCs w:val="22"/>
        </w:rPr>
      </w:pPr>
      <w:r w:rsidRPr="005078A5">
        <w:rPr>
          <w:rFonts w:ascii="Times New Roman" w:eastAsia="Times New Roman" w:hAnsi="Times New Roman"/>
          <w:b/>
          <w:sz w:val="40"/>
          <w:szCs w:val="40"/>
        </w:rPr>
        <w:t>O</w:t>
      </w:r>
      <w:r w:rsidR="005D4A4C" w:rsidRPr="005078A5">
        <w:rPr>
          <w:rFonts w:ascii="Times New Roman" w:eastAsia="Times New Roman" w:hAnsi="Times New Roman"/>
          <w:b/>
          <w:sz w:val="22"/>
          <w:szCs w:val="22"/>
        </w:rPr>
        <w:t xml:space="preserve">udmaijer, </w:t>
      </w:r>
      <w:r w:rsidR="005D4A4C" w:rsidRPr="005078A5">
        <w:rPr>
          <w:rFonts w:ascii="Times New Roman" w:eastAsia="Times New Roman" w:hAnsi="Times New Roman"/>
          <w:sz w:val="22"/>
          <w:szCs w:val="22"/>
        </w:rPr>
        <w:t>S.C.</w:t>
      </w:r>
      <w:r w:rsidR="009071BA" w:rsidRPr="005078A5">
        <w:rPr>
          <w:rFonts w:ascii="Times New Roman" w:eastAsia="Times New Roman" w:hAnsi="Times New Roman"/>
          <w:sz w:val="22"/>
          <w:szCs w:val="22"/>
        </w:rPr>
        <w:t xml:space="preserve"> (2006). </w:t>
      </w:r>
      <w:r w:rsidR="009071BA" w:rsidRPr="005078A5">
        <w:rPr>
          <w:rFonts w:ascii="Times New Roman" w:eastAsia="Times New Roman" w:hAnsi="Times New Roman"/>
          <w:i/>
          <w:sz w:val="22"/>
          <w:szCs w:val="22"/>
        </w:rPr>
        <w:t>Kenmerken van overnemers versus ondernemers.</w:t>
      </w:r>
      <w:r w:rsidR="009071BA" w:rsidRPr="005078A5">
        <w:rPr>
          <w:rFonts w:ascii="Times New Roman" w:hAnsi="Times New Roman"/>
          <w:sz w:val="22"/>
          <w:szCs w:val="22"/>
        </w:rPr>
        <w:t xml:space="preserve"> </w:t>
      </w:r>
      <w:r w:rsidR="009071BA" w:rsidRPr="00E34E18">
        <w:rPr>
          <w:rFonts w:ascii="Times New Roman" w:hAnsi="Times New Roman"/>
          <w:sz w:val="22"/>
          <w:szCs w:val="22"/>
        </w:rPr>
        <w:t>Zoetermeer: EIM.</w:t>
      </w:r>
    </w:p>
    <w:p w:rsidR="0028171C" w:rsidRPr="00E34E18" w:rsidRDefault="005D4A4C" w:rsidP="00DE570E">
      <w:pPr>
        <w:spacing w:line="360" w:lineRule="auto"/>
        <w:jc w:val="both"/>
        <w:rPr>
          <w:rFonts w:ascii="Times New Roman" w:hAnsi="Times New Roman"/>
          <w:sz w:val="22"/>
          <w:szCs w:val="22"/>
          <w:lang w:val="en-US"/>
        </w:rPr>
      </w:pPr>
      <w:r w:rsidRPr="005078A5">
        <w:rPr>
          <w:rFonts w:ascii="Times New Roman" w:hAnsi="Times New Roman"/>
          <w:b/>
          <w:sz w:val="22"/>
          <w:szCs w:val="22"/>
        </w:rPr>
        <w:t>O</w:t>
      </w:r>
      <w:r w:rsidR="0028171C" w:rsidRPr="005078A5">
        <w:rPr>
          <w:rFonts w:ascii="Times New Roman" w:hAnsi="Times New Roman"/>
          <w:b/>
          <w:sz w:val="22"/>
          <w:szCs w:val="22"/>
        </w:rPr>
        <w:t>verweel,</w:t>
      </w:r>
      <w:r w:rsidR="0028171C" w:rsidRPr="005078A5">
        <w:rPr>
          <w:rFonts w:ascii="Times New Roman" w:hAnsi="Times New Roman"/>
          <w:sz w:val="22"/>
          <w:szCs w:val="22"/>
        </w:rPr>
        <w:t xml:space="preserve"> M.J. &amp; Pleijster, F. (2009). </w:t>
      </w:r>
      <w:r w:rsidR="0028171C" w:rsidRPr="005078A5">
        <w:rPr>
          <w:rFonts w:ascii="Times New Roman" w:hAnsi="Times New Roman"/>
          <w:i/>
          <w:sz w:val="22"/>
          <w:szCs w:val="22"/>
        </w:rPr>
        <w:t>Ondernemen in crisistijd.</w:t>
      </w:r>
      <w:r w:rsidR="0028171C" w:rsidRPr="005078A5">
        <w:rPr>
          <w:rFonts w:ascii="Times New Roman" w:hAnsi="Times New Roman"/>
          <w:sz w:val="22"/>
          <w:szCs w:val="22"/>
        </w:rPr>
        <w:t xml:space="preserve"> </w:t>
      </w:r>
      <w:r w:rsidR="0028171C" w:rsidRPr="00E34E18">
        <w:rPr>
          <w:rFonts w:ascii="Times New Roman" w:hAnsi="Times New Roman"/>
          <w:sz w:val="22"/>
          <w:szCs w:val="22"/>
          <w:lang w:val="en-US"/>
        </w:rPr>
        <w:t>Zoetermeer: EIM.</w:t>
      </w:r>
    </w:p>
    <w:p w:rsidR="0028171C" w:rsidRPr="00E34E18" w:rsidRDefault="0028171C" w:rsidP="00DE570E">
      <w:pPr>
        <w:spacing w:line="360" w:lineRule="auto"/>
        <w:jc w:val="both"/>
        <w:rPr>
          <w:rFonts w:ascii="Times New Roman" w:hAnsi="Times New Roman"/>
          <w:sz w:val="22"/>
          <w:szCs w:val="22"/>
          <w:lang w:val="en-US"/>
        </w:rPr>
      </w:pPr>
    </w:p>
    <w:p w:rsidR="00CF3B2D" w:rsidRPr="005078A5" w:rsidRDefault="00CF3B2D" w:rsidP="00CF3B2D">
      <w:pPr>
        <w:autoSpaceDE w:val="0"/>
        <w:autoSpaceDN w:val="0"/>
        <w:adjustRightInd w:val="0"/>
        <w:spacing w:line="360" w:lineRule="auto"/>
        <w:jc w:val="both"/>
        <w:rPr>
          <w:rFonts w:ascii="Times New Roman" w:eastAsia="Times New Roman" w:hAnsi="Times New Roman"/>
          <w:b/>
          <w:sz w:val="22"/>
          <w:szCs w:val="22"/>
          <w:lang w:val="en-US"/>
        </w:rPr>
      </w:pPr>
      <w:r w:rsidRPr="009B08D3">
        <w:rPr>
          <w:rFonts w:ascii="Times New Roman" w:eastAsia="Times New Roman" w:hAnsi="Times New Roman"/>
          <w:b/>
          <w:sz w:val="40"/>
          <w:szCs w:val="40"/>
          <w:lang w:val="en-US"/>
        </w:rPr>
        <w:t>R</w:t>
      </w:r>
      <w:r w:rsidRPr="009B08D3">
        <w:rPr>
          <w:rFonts w:ascii="Times New Roman" w:eastAsia="Times New Roman" w:hAnsi="Times New Roman"/>
          <w:b/>
          <w:sz w:val="22"/>
          <w:szCs w:val="22"/>
          <w:lang w:val="en-US"/>
        </w:rPr>
        <w:t xml:space="preserve">ampini, </w:t>
      </w:r>
      <w:r w:rsidRPr="009B08D3">
        <w:rPr>
          <w:rFonts w:ascii="Times New Roman" w:hAnsi="Times New Roman"/>
          <w:sz w:val="22"/>
          <w:szCs w:val="22"/>
          <w:lang w:val="en-US"/>
        </w:rPr>
        <w:t>A., (2004). Entrepreneurial activity, risk, and the business cycle</w:t>
      </w:r>
      <w:r w:rsidR="00061EDF">
        <w:rPr>
          <w:rFonts w:ascii="Times New Roman" w:hAnsi="Times New Roman"/>
          <w:sz w:val="22"/>
          <w:szCs w:val="22"/>
          <w:lang w:val="en-US"/>
        </w:rPr>
        <w:t>. In:</w:t>
      </w:r>
      <w:r w:rsidRPr="009B08D3">
        <w:rPr>
          <w:rFonts w:ascii="Times New Roman" w:hAnsi="Times New Roman"/>
          <w:sz w:val="22"/>
          <w:szCs w:val="22"/>
          <w:lang w:val="en-US"/>
        </w:rPr>
        <w:t xml:space="preserve"> </w:t>
      </w:r>
      <w:r w:rsidRPr="009B08D3">
        <w:rPr>
          <w:rFonts w:ascii="Times New Roman" w:hAnsi="Times New Roman"/>
          <w:i/>
          <w:sz w:val="22"/>
          <w:szCs w:val="22"/>
          <w:lang w:val="en-US"/>
        </w:rPr>
        <w:t>Journal of Monetary Economcis</w:t>
      </w:r>
      <w:r w:rsidRPr="009B08D3">
        <w:rPr>
          <w:rFonts w:ascii="Times New Roman" w:hAnsi="Times New Roman"/>
          <w:sz w:val="22"/>
          <w:szCs w:val="22"/>
          <w:lang w:val="en-US"/>
        </w:rPr>
        <w:t xml:space="preserve">, </w:t>
      </w:r>
      <w:r w:rsidRPr="009B08D3">
        <w:rPr>
          <w:rFonts w:ascii="Times New Roman" w:eastAsia="Times New Roman" w:hAnsi="Times New Roman"/>
          <w:sz w:val="22"/>
          <w:szCs w:val="22"/>
          <w:lang w:val="en-US"/>
        </w:rPr>
        <w:t>51, p. 555-573.</w:t>
      </w:r>
    </w:p>
    <w:p w:rsidR="0028171C" w:rsidRPr="005078A5" w:rsidRDefault="0028171C" w:rsidP="00CF3B2D">
      <w:pPr>
        <w:autoSpaceDE w:val="0"/>
        <w:autoSpaceDN w:val="0"/>
        <w:adjustRightInd w:val="0"/>
        <w:spacing w:line="360" w:lineRule="auto"/>
        <w:jc w:val="both"/>
        <w:rPr>
          <w:rFonts w:ascii="Times New Roman" w:eastAsia="Times New Roman" w:hAnsi="Times New Roman"/>
          <w:sz w:val="22"/>
          <w:szCs w:val="22"/>
          <w:lang w:val="en-US"/>
        </w:rPr>
      </w:pPr>
      <w:r w:rsidRPr="005078A5">
        <w:rPr>
          <w:rFonts w:ascii="Times New Roman" w:eastAsia="Times New Roman" w:hAnsi="Times New Roman"/>
          <w:b/>
          <w:sz w:val="22"/>
          <w:szCs w:val="22"/>
          <w:lang w:val="en-US"/>
        </w:rPr>
        <w:t>Reynolds,</w:t>
      </w:r>
      <w:r w:rsidRPr="005078A5">
        <w:rPr>
          <w:rFonts w:ascii="Times New Roman" w:eastAsia="Times New Roman" w:hAnsi="Times New Roman"/>
          <w:sz w:val="22"/>
          <w:szCs w:val="22"/>
          <w:lang w:val="en-US"/>
        </w:rPr>
        <w:t xml:space="preserve"> P. D. (1997). Who starts new firms?: preliminary explorations of firms-ingeneration. In:</w:t>
      </w:r>
    </w:p>
    <w:p w:rsidR="0028171C" w:rsidRPr="005078A5" w:rsidRDefault="0028171C" w:rsidP="00DE570E">
      <w:pPr>
        <w:spacing w:line="360" w:lineRule="auto"/>
        <w:jc w:val="both"/>
        <w:rPr>
          <w:rFonts w:ascii="Times New Roman" w:eastAsia="Times New Roman" w:hAnsi="Times New Roman"/>
          <w:sz w:val="22"/>
          <w:szCs w:val="22"/>
          <w:lang w:val="en-US"/>
        </w:rPr>
      </w:pPr>
      <w:r w:rsidRPr="005078A5">
        <w:rPr>
          <w:rFonts w:ascii="Times New Roman" w:eastAsia="Times New Roman" w:hAnsi="Times New Roman"/>
          <w:i/>
          <w:iCs/>
          <w:sz w:val="22"/>
          <w:szCs w:val="22"/>
          <w:lang w:val="en-US"/>
        </w:rPr>
        <w:t>Small Business Economics</w:t>
      </w:r>
      <w:r w:rsidR="00061EDF">
        <w:rPr>
          <w:rFonts w:ascii="Times New Roman" w:eastAsia="Times New Roman" w:hAnsi="Times New Roman"/>
          <w:i/>
          <w:iCs/>
          <w:sz w:val="22"/>
          <w:szCs w:val="22"/>
          <w:lang w:val="en-US"/>
        </w:rPr>
        <w:t>,</w:t>
      </w:r>
      <w:r w:rsidRPr="005078A5">
        <w:rPr>
          <w:rFonts w:ascii="Times New Roman" w:eastAsia="Times New Roman" w:hAnsi="Times New Roman"/>
          <w:i/>
          <w:iCs/>
          <w:sz w:val="22"/>
          <w:szCs w:val="22"/>
          <w:lang w:val="en-US"/>
        </w:rPr>
        <w:t xml:space="preserve"> </w:t>
      </w:r>
      <w:r w:rsidRPr="005078A5">
        <w:rPr>
          <w:rFonts w:ascii="Times New Roman" w:eastAsia="Times New Roman" w:hAnsi="Times New Roman"/>
          <w:bCs/>
          <w:sz w:val="22"/>
          <w:szCs w:val="22"/>
          <w:lang w:val="en-US"/>
        </w:rPr>
        <w:t>9</w:t>
      </w:r>
      <w:r w:rsidRPr="005078A5">
        <w:rPr>
          <w:rFonts w:ascii="Times New Roman" w:eastAsia="Times New Roman" w:hAnsi="Times New Roman"/>
          <w:sz w:val="22"/>
          <w:szCs w:val="22"/>
          <w:lang w:val="en-US"/>
        </w:rPr>
        <w:t>, p. 449-462.</w:t>
      </w:r>
    </w:p>
    <w:p w:rsidR="0028171C" w:rsidRPr="005078A5" w:rsidRDefault="0028171C" w:rsidP="00DE570E">
      <w:pPr>
        <w:autoSpaceDE w:val="0"/>
        <w:autoSpaceDN w:val="0"/>
        <w:adjustRightInd w:val="0"/>
        <w:spacing w:line="360" w:lineRule="auto"/>
        <w:jc w:val="both"/>
        <w:rPr>
          <w:rFonts w:ascii="Times New Roman" w:eastAsia="Times New Roman" w:hAnsi="Times New Roman"/>
          <w:sz w:val="22"/>
          <w:szCs w:val="22"/>
          <w:lang w:val="en-US"/>
        </w:rPr>
      </w:pPr>
      <w:r w:rsidRPr="005078A5">
        <w:rPr>
          <w:rFonts w:ascii="Times New Roman" w:eastAsia="Times New Roman" w:hAnsi="Times New Roman"/>
          <w:b/>
          <w:sz w:val="22"/>
          <w:szCs w:val="22"/>
          <w:lang w:val="en-US"/>
        </w:rPr>
        <w:t>Reynolds,</w:t>
      </w:r>
      <w:r w:rsidRPr="005078A5">
        <w:rPr>
          <w:rFonts w:ascii="Times New Roman" w:eastAsia="Times New Roman" w:hAnsi="Times New Roman"/>
          <w:sz w:val="22"/>
          <w:szCs w:val="22"/>
          <w:lang w:val="en-US"/>
        </w:rPr>
        <w:t xml:space="preserve"> P.D. (2000). </w:t>
      </w:r>
      <w:smartTag w:uri="urn:schemas-microsoft-com:office:smarttags" w:element="country-region">
        <w:r w:rsidRPr="005078A5">
          <w:rPr>
            <w:rFonts w:ascii="Times New Roman" w:eastAsia="Times New Roman" w:hAnsi="Times New Roman"/>
            <w:sz w:val="22"/>
            <w:szCs w:val="22"/>
            <w:lang w:val="en-US"/>
          </w:rPr>
          <w:t>Netherlands</w:t>
        </w:r>
      </w:smartTag>
      <w:r w:rsidRPr="005078A5">
        <w:rPr>
          <w:rFonts w:ascii="Times New Roman" w:eastAsia="Times New Roman" w:hAnsi="Times New Roman"/>
          <w:sz w:val="22"/>
          <w:szCs w:val="22"/>
          <w:lang w:val="en-US"/>
        </w:rPr>
        <w:t xml:space="preserve"> nascents: entrepreneurship in northern </w:t>
      </w:r>
      <w:smartTag w:uri="urn:schemas-microsoft-com:office:smarttags" w:element="place">
        <w:r w:rsidRPr="005078A5">
          <w:rPr>
            <w:rFonts w:ascii="Times New Roman" w:eastAsia="Times New Roman" w:hAnsi="Times New Roman"/>
            <w:sz w:val="22"/>
            <w:szCs w:val="22"/>
            <w:lang w:val="en-US"/>
          </w:rPr>
          <w:t>Europe</w:t>
        </w:r>
      </w:smartTag>
      <w:r w:rsidRPr="005078A5">
        <w:rPr>
          <w:rFonts w:ascii="Times New Roman" w:eastAsia="Times New Roman" w:hAnsi="Times New Roman"/>
          <w:sz w:val="22"/>
          <w:szCs w:val="22"/>
          <w:lang w:val="en-US"/>
        </w:rPr>
        <w:t>. In:</w:t>
      </w:r>
    </w:p>
    <w:p w:rsidR="0028171C" w:rsidRPr="005078A5" w:rsidRDefault="0028171C" w:rsidP="00DE570E">
      <w:pPr>
        <w:autoSpaceDE w:val="0"/>
        <w:autoSpaceDN w:val="0"/>
        <w:adjustRightInd w:val="0"/>
        <w:spacing w:line="360" w:lineRule="auto"/>
        <w:jc w:val="both"/>
        <w:rPr>
          <w:rFonts w:ascii="Times New Roman" w:eastAsia="Times New Roman" w:hAnsi="Times New Roman"/>
          <w:i/>
          <w:iCs/>
          <w:sz w:val="22"/>
          <w:szCs w:val="22"/>
          <w:lang w:val="en-US"/>
        </w:rPr>
      </w:pPr>
      <w:r w:rsidRPr="005078A5">
        <w:rPr>
          <w:rFonts w:ascii="Times New Roman" w:eastAsia="Times New Roman" w:hAnsi="Times New Roman"/>
          <w:sz w:val="22"/>
          <w:szCs w:val="22"/>
          <w:lang w:val="en-US"/>
        </w:rPr>
        <w:t xml:space="preserve">EIM/EZ (eds.), </w:t>
      </w:r>
      <w:r w:rsidRPr="005078A5">
        <w:rPr>
          <w:rFonts w:ascii="Times New Roman" w:eastAsia="Times New Roman" w:hAnsi="Times New Roman"/>
          <w:i/>
          <w:iCs/>
          <w:sz w:val="22"/>
          <w:szCs w:val="22"/>
          <w:lang w:val="en-US"/>
        </w:rPr>
        <w:t xml:space="preserve">Entrepreneurship in the </w:t>
      </w:r>
      <w:smartTag w:uri="urn:schemas-microsoft-com:office:smarttags" w:element="country-region">
        <w:smartTag w:uri="urn:schemas-microsoft-com:office:smarttags" w:element="place">
          <w:r w:rsidRPr="005078A5">
            <w:rPr>
              <w:rFonts w:ascii="Times New Roman" w:eastAsia="Times New Roman" w:hAnsi="Times New Roman"/>
              <w:i/>
              <w:iCs/>
              <w:sz w:val="22"/>
              <w:szCs w:val="22"/>
              <w:lang w:val="en-US"/>
            </w:rPr>
            <w:t>Netherlands</w:t>
          </w:r>
        </w:smartTag>
      </w:smartTag>
      <w:r w:rsidRPr="005078A5">
        <w:rPr>
          <w:rFonts w:ascii="Times New Roman" w:eastAsia="Times New Roman" w:hAnsi="Times New Roman"/>
          <w:i/>
          <w:iCs/>
          <w:sz w:val="22"/>
          <w:szCs w:val="22"/>
          <w:lang w:val="en-US"/>
        </w:rPr>
        <w:t>; Opportunities and Threats to</w:t>
      </w:r>
    </w:p>
    <w:p w:rsidR="0028171C" w:rsidRPr="005078A5" w:rsidRDefault="0028171C" w:rsidP="00DE570E">
      <w:pPr>
        <w:spacing w:line="360" w:lineRule="auto"/>
        <w:jc w:val="both"/>
        <w:rPr>
          <w:rFonts w:ascii="Times New Roman" w:hAnsi="Times New Roman"/>
          <w:b/>
          <w:sz w:val="22"/>
          <w:szCs w:val="22"/>
        </w:rPr>
      </w:pPr>
      <w:r w:rsidRPr="005078A5">
        <w:rPr>
          <w:rFonts w:ascii="Times New Roman" w:eastAsia="Times New Roman" w:hAnsi="Times New Roman"/>
          <w:i/>
          <w:iCs/>
          <w:sz w:val="22"/>
          <w:szCs w:val="22"/>
        </w:rPr>
        <w:t>Nascent Entrepreneurship</w:t>
      </w:r>
      <w:r w:rsidRPr="005078A5">
        <w:rPr>
          <w:rFonts w:ascii="Times New Roman" w:eastAsia="Times New Roman" w:hAnsi="Times New Roman"/>
          <w:sz w:val="22"/>
          <w:szCs w:val="22"/>
        </w:rPr>
        <w:t>. Zoetermeer: EIM.</w:t>
      </w:r>
    </w:p>
    <w:p w:rsidR="0028171C" w:rsidRPr="005078A5" w:rsidRDefault="0028171C" w:rsidP="00DE570E">
      <w:pPr>
        <w:spacing w:line="360" w:lineRule="auto"/>
        <w:jc w:val="both"/>
        <w:rPr>
          <w:rFonts w:ascii="Times New Roman" w:hAnsi="Times New Roman"/>
          <w:sz w:val="22"/>
          <w:szCs w:val="22"/>
          <w:lang w:val="en-US"/>
        </w:rPr>
      </w:pPr>
      <w:r w:rsidRPr="005078A5">
        <w:rPr>
          <w:rFonts w:ascii="Times New Roman" w:hAnsi="Times New Roman"/>
          <w:b/>
          <w:sz w:val="22"/>
          <w:szCs w:val="22"/>
        </w:rPr>
        <w:t xml:space="preserve">Rusinovic, </w:t>
      </w:r>
      <w:r w:rsidRPr="005078A5">
        <w:rPr>
          <w:rFonts w:ascii="Times New Roman" w:hAnsi="Times New Roman"/>
          <w:sz w:val="22"/>
          <w:szCs w:val="22"/>
        </w:rPr>
        <w:t xml:space="preserve">K. (2006). </w:t>
      </w:r>
      <w:r w:rsidRPr="005078A5">
        <w:rPr>
          <w:rFonts w:ascii="Times New Roman" w:hAnsi="Times New Roman"/>
          <w:i/>
          <w:sz w:val="22"/>
          <w:szCs w:val="22"/>
          <w:lang w:val="en-US"/>
        </w:rPr>
        <w:t>Dynamic Entrepreneurship</w:t>
      </w:r>
      <w:r w:rsidRPr="005078A5">
        <w:rPr>
          <w:rFonts w:ascii="Times New Roman" w:hAnsi="Times New Roman"/>
          <w:sz w:val="22"/>
          <w:szCs w:val="22"/>
          <w:lang w:val="en-US"/>
        </w:rPr>
        <w:t xml:space="preserve">. </w:t>
      </w:r>
      <w:smartTag w:uri="urn:schemas-microsoft-com:office:smarttags" w:element="City">
        <w:r w:rsidRPr="005078A5">
          <w:rPr>
            <w:rFonts w:ascii="Times New Roman" w:hAnsi="Times New Roman"/>
            <w:sz w:val="22"/>
            <w:szCs w:val="22"/>
            <w:lang w:val="en-US"/>
          </w:rPr>
          <w:t>Amsterdam</w:t>
        </w:r>
      </w:smartTag>
      <w:r w:rsidRPr="005078A5">
        <w:rPr>
          <w:rFonts w:ascii="Times New Roman" w:hAnsi="Times New Roman"/>
          <w:sz w:val="22"/>
          <w:szCs w:val="22"/>
          <w:lang w:val="en-US"/>
        </w:rPr>
        <w:t xml:space="preserve">: </w:t>
      </w:r>
      <w:smartTag w:uri="urn:schemas-microsoft-com:office:smarttags" w:element="place">
        <w:smartTag w:uri="urn:schemas-microsoft-com:office:smarttags" w:element="PlaceName">
          <w:r w:rsidRPr="005078A5">
            <w:rPr>
              <w:rFonts w:ascii="Times New Roman" w:hAnsi="Times New Roman"/>
              <w:sz w:val="22"/>
              <w:szCs w:val="22"/>
              <w:lang w:val="en-US"/>
            </w:rPr>
            <w:t>Amsterdam</w:t>
          </w:r>
        </w:smartTag>
        <w:r w:rsidRPr="005078A5">
          <w:rPr>
            <w:rFonts w:ascii="Times New Roman" w:hAnsi="Times New Roman"/>
            <w:sz w:val="22"/>
            <w:szCs w:val="22"/>
            <w:lang w:val="en-US"/>
          </w:rPr>
          <w:t xml:space="preserve"> </w:t>
        </w:r>
        <w:smartTag w:uri="urn:schemas-microsoft-com:office:smarttags" w:element="PlaceType">
          <w:r w:rsidRPr="005078A5">
            <w:rPr>
              <w:rFonts w:ascii="Times New Roman" w:hAnsi="Times New Roman"/>
              <w:sz w:val="22"/>
              <w:szCs w:val="22"/>
              <w:lang w:val="en-US"/>
            </w:rPr>
            <w:t>University</w:t>
          </w:r>
        </w:smartTag>
      </w:smartTag>
      <w:r w:rsidRPr="005078A5">
        <w:rPr>
          <w:rFonts w:ascii="Times New Roman" w:hAnsi="Times New Roman"/>
          <w:sz w:val="22"/>
          <w:szCs w:val="22"/>
          <w:lang w:val="en-US"/>
        </w:rPr>
        <w:t xml:space="preserve"> Press.</w:t>
      </w:r>
    </w:p>
    <w:p w:rsidR="0028171C" w:rsidRPr="005078A5" w:rsidRDefault="0028171C" w:rsidP="00DE570E">
      <w:pPr>
        <w:spacing w:line="360" w:lineRule="auto"/>
        <w:jc w:val="both"/>
        <w:rPr>
          <w:rFonts w:ascii="Times New Roman" w:hAnsi="Times New Roman"/>
          <w:b/>
          <w:sz w:val="22"/>
          <w:szCs w:val="22"/>
          <w:lang w:val="en-US"/>
        </w:rPr>
      </w:pPr>
    </w:p>
    <w:p w:rsidR="0028171C" w:rsidRPr="005078A5" w:rsidRDefault="00277B7C" w:rsidP="00DE570E">
      <w:pPr>
        <w:spacing w:line="360" w:lineRule="auto"/>
        <w:jc w:val="both"/>
        <w:rPr>
          <w:rFonts w:ascii="Times New Roman" w:hAnsi="Times New Roman"/>
          <w:sz w:val="22"/>
          <w:szCs w:val="22"/>
        </w:rPr>
      </w:pPr>
      <w:r w:rsidRPr="008405AC">
        <w:rPr>
          <w:rFonts w:ascii="Times New Roman" w:eastAsia="Times New Roman" w:hAnsi="Times New Roman"/>
          <w:b/>
          <w:sz w:val="40"/>
          <w:szCs w:val="40"/>
        </w:rPr>
        <w:br w:type="page"/>
      </w:r>
      <w:r w:rsidR="0028171C" w:rsidRPr="005078A5">
        <w:rPr>
          <w:rFonts w:ascii="Times New Roman" w:eastAsia="Times New Roman" w:hAnsi="Times New Roman"/>
          <w:b/>
          <w:sz w:val="40"/>
          <w:szCs w:val="40"/>
        </w:rPr>
        <w:lastRenderedPageBreak/>
        <w:t>S</w:t>
      </w:r>
      <w:r w:rsidR="0028171C" w:rsidRPr="005078A5">
        <w:rPr>
          <w:rFonts w:ascii="Times New Roman" w:hAnsi="Times New Roman"/>
          <w:b/>
          <w:sz w:val="22"/>
          <w:szCs w:val="22"/>
        </w:rPr>
        <w:t xml:space="preserve">nel, </w:t>
      </w:r>
      <w:r w:rsidR="0028171C" w:rsidRPr="005078A5">
        <w:rPr>
          <w:rFonts w:ascii="Times New Roman" w:hAnsi="Times New Roman"/>
          <w:sz w:val="22"/>
          <w:szCs w:val="22"/>
        </w:rPr>
        <w:t xml:space="preserve">D. &amp; Bruins, A. (2004). </w:t>
      </w:r>
      <w:r w:rsidR="0028171C" w:rsidRPr="005078A5">
        <w:rPr>
          <w:rFonts w:ascii="Times New Roman" w:hAnsi="Times New Roman"/>
          <w:i/>
          <w:sz w:val="22"/>
          <w:szCs w:val="22"/>
        </w:rPr>
        <w:t>Oudere versus jongere starters</w:t>
      </w:r>
      <w:r w:rsidR="0028171C" w:rsidRPr="005078A5">
        <w:rPr>
          <w:rFonts w:ascii="Times New Roman" w:hAnsi="Times New Roman"/>
          <w:sz w:val="22"/>
          <w:szCs w:val="22"/>
        </w:rPr>
        <w:t>. Zoetermeer: EIM.</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Snel,</w:t>
      </w:r>
      <w:r w:rsidRPr="005078A5">
        <w:rPr>
          <w:rFonts w:ascii="Times New Roman" w:hAnsi="Times New Roman"/>
          <w:sz w:val="22"/>
          <w:szCs w:val="22"/>
        </w:rPr>
        <w:t xml:space="preserve"> D. &amp; Meijaard, J. (2006). </w:t>
      </w:r>
      <w:r w:rsidRPr="005078A5">
        <w:rPr>
          <w:rFonts w:ascii="Times New Roman" w:hAnsi="Times New Roman"/>
          <w:i/>
          <w:sz w:val="22"/>
          <w:szCs w:val="22"/>
        </w:rPr>
        <w:t>Met ervaring aan de start</w:t>
      </w:r>
      <w:r w:rsidRPr="005078A5">
        <w:rPr>
          <w:rFonts w:ascii="Times New Roman" w:hAnsi="Times New Roman"/>
          <w:sz w:val="22"/>
          <w:szCs w:val="22"/>
        </w:rPr>
        <w:t>. Zoetermeer: EIM.</w:t>
      </w:r>
    </w:p>
    <w:p w:rsidR="0028171C" w:rsidRPr="005078A5" w:rsidRDefault="0028171C" w:rsidP="00DE570E">
      <w:pPr>
        <w:spacing w:line="360" w:lineRule="auto"/>
        <w:rPr>
          <w:rFonts w:ascii="Times New Roman" w:hAnsi="Times New Roman"/>
          <w:sz w:val="22"/>
          <w:szCs w:val="22"/>
        </w:rPr>
      </w:pPr>
      <w:r w:rsidRPr="005078A5">
        <w:rPr>
          <w:rFonts w:ascii="Times New Roman" w:hAnsi="Times New Roman"/>
          <w:b/>
          <w:sz w:val="22"/>
          <w:szCs w:val="22"/>
        </w:rPr>
        <w:t>Stel,</w:t>
      </w:r>
      <w:r w:rsidRPr="005078A5">
        <w:rPr>
          <w:rFonts w:ascii="Times New Roman" w:hAnsi="Times New Roman"/>
          <w:sz w:val="22"/>
          <w:szCs w:val="22"/>
        </w:rPr>
        <w:t xml:space="preserve"> A. van, Dielbandhoesing, S., Heuvel, W. van den &amp; Strorey, D. (2002).</w:t>
      </w:r>
      <w:r w:rsidRPr="005078A5">
        <w:rPr>
          <w:rFonts w:ascii="Times New Roman" w:hAnsi="Times New Roman"/>
          <w:i/>
          <w:sz w:val="22"/>
          <w:szCs w:val="22"/>
        </w:rPr>
        <w:t xml:space="preserve"> Startup activity and employment growthin regions</w:t>
      </w:r>
      <w:r w:rsidRPr="005078A5">
        <w:rPr>
          <w:rFonts w:ascii="Times New Roman" w:hAnsi="Times New Roman"/>
          <w:sz w:val="22"/>
          <w:szCs w:val="22"/>
        </w:rPr>
        <w:t>. Zoetermeer: EIM.</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Stel,</w:t>
      </w:r>
      <w:r w:rsidRPr="005078A5">
        <w:rPr>
          <w:rFonts w:ascii="Times New Roman" w:hAnsi="Times New Roman"/>
          <w:sz w:val="22"/>
          <w:szCs w:val="22"/>
        </w:rPr>
        <w:t xml:space="preserve"> A. van, Wennekers, A.R.M., Thurik, R., Reynolds, P. &amp; Wit, G. de (2003). </w:t>
      </w:r>
      <w:r w:rsidRPr="005078A5">
        <w:rPr>
          <w:rFonts w:ascii="Times New Roman" w:hAnsi="Times New Roman"/>
          <w:i/>
          <w:sz w:val="22"/>
          <w:szCs w:val="22"/>
        </w:rPr>
        <w:t xml:space="preserve">Explaining nascent entrepreneurship across countries. </w:t>
      </w:r>
      <w:r w:rsidRPr="005078A5">
        <w:rPr>
          <w:rFonts w:ascii="Times New Roman" w:hAnsi="Times New Roman"/>
          <w:sz w:val="22"/>
          <w:szCs w:val="22"/>
        </w:rPr>
        <w:t xml:space="preserve">Zoetermeer: EIM. </w:t>
      </w:r>
    </w:p>
    <w:p w:rsidR="0028171C" w:rsidRPr="005078A5" w:rsidRDefault="0028171C" w:rsidP="00DE570E">
      <w:pPr>
        <w:autoSpaceDE w:val="0"/>
        <w:autoSpaceDN w:val="0"/>
        <w:adjustRightInd w:val="0"/>
        <w:spacing w:line="360" w:lineRule="auto"/>
        <w:jc w:val="both"/>
        <w:rPr>
          <w:rFonts w:ascii="Times New Roman" w:eastAsia="Times New Roman" w:hAnsi="Times New Roman"/>
          <w:i/>
          <w:sz w:val="22"/>
          <w:szCs w:val="22"/>
          <w:lang w:val="en-US"/>
        </w:rPr>
      </w:pPr>
      <w:r w:rsidRPr="005078A5">
        <w:rPr>
          <w:rFonts w:ascii="Times New Roman" w:eastAsia="Times New Roman" w:hAnsi="Times New Roman"/>
          <w:b/>
          <w:sz w:val="22"/>
          <w:szCs w:val="22"/>
        </w:rPr>
        <w:t>Stel,</w:t>
      </w:r>
      <w:r w:rsidRPr="005078A5">
        <w:rPr>
          <w:rFonts w:ascii="Times New Roman" w:eastAsia="Times New Roman" w:hAnsi="Times New Roman"/>
          <w:sz w:val="22"/>
          <w:szCs w:val="22"/>
        </w:rPr>
        <w:t xml:space="preserve"> A.J. van, Wennekers, A.R.M., Thurik,  A.R. &amp; Reynolds, P.D. (2004). </w:t>
      </w:r>
      <w:r w:rsidRPr="005078A5">
        <w:rPr>
          <w:rFonts w:ascii="Times New Roman" w:eastAsia="Times New Roman" w:hAnsi="Times New Roman"/>
          <w:i/>
          <w:sz w:val="22"/>
          <w:szCs w:val="22"/>
          <w:lang w:val="en-US"/>
        </w:rPr>
        <w:t>Explaining</w:t>
      </w:r>
    </w:p>
    <w:p w:rsidR="0028171C" w:rsidRPr="005078A5" w:rsidRDefault="0028171C" w:rsidP="00DE570E">
      <w:pPr>
        <w:autoSpaceDE w:val="0"/>
        <w:autoSpaceDN w:val="0"/>
        <w:adjustRightInd w:val="0"/>
        <w:spacing w:line="360" w:lineRule="auto"/>
        <w:jc w:val="both"/>
        <w:rPr>
          <w:rFonts w:ascii="Times New Roman" w:eastAsia="Times New Roman" w:hAnsi="Times New Roman"/>
          <w:sz w:val="22"/>
          <w:szCs w:val="22"/>
          <w:lang w:val="en-US"/>
        </w:rPr>
      </w:pPr>
      <w:r w:rsidRPr="005078A5">
        <w:rPr>
          <w:rFonts w:ascii="Times New Roman" w:eastAsia="Times New Roman" w:hAnsi="Times New Roman"/>
          <w:i/>
          <w:sz w:val="22"/>
          <w:szCs w:val="22"/>
          <w:lang w:val="en-US"/>
        </w:rPr>
        <w:t>variation in nascent entrepreneurship</w:t>
      </w:r>
      <w:r w:rsidRPr="005078A5">
        <w:rPr>
          <w:rFonts w:ascii="Times New Roman" w:eastAsia="Times New Roman" w:hAnsi="Times New Roman"/>
          <w:sz w:val="22"/>
          <w:szCs w:val="22"/>
          <w:lang w:val="en-US"/>
        </w:rPr>
        <w:t>. Zoetermeer: EIM.</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lang w:val="en-US"/>
        </w:rPr>
        <w:t>Stel,</w:t>
      </w:r>
      <w:r w:rsidRPr="005078A5">
        <w:rPr>
          <w:rFonts w:ascii="Times New Roman" w:hAnsi="Times New Roman"/>
          <w:sz w:val="22"/>
          <w:szCs w:val="22"/>
          <w:lang w:val="en-US"/>
        </w:rPr>
        <w:t xml:space="preserve"> A. van, Storey, D. &amp; Thurik, R. (2006A). </w:t>
      </w:r>
      <w:r w:rsidRPr="005078A5">
        <w:rPr>
          <w:rFonts w:ascii="Times New Roman" w:hAnsi="Times New Roman"/>
          <w:i/>
          <w:sz w:val="22"/>
          <w:szCs w:val="22"/>
          <w:lang w:val="en-US"/>
        </w:rPr>
        <w:t xml:space="preserve">The effect of business regulations on nascent and young business entrepreneurship. </w:t>
      </w:r>
      <w:r w:rsidRPr="005078A5">
        <w:rPr>
          <w:rFonts w:ascii="Times New Roman" w:hAnsi="Times New Roman"/>
          <w:sz w:val="22"/>
          <w:szCs w:val="22"/>
        </w:rPr>
        <w:t>Zoetermeer: EIM.</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Stel,</w:t>
      </w:r>
      <w:r w:rsidRPr="005078A5">
        <w:rPr>
          <w:rFonts w:ascii="Times New Roman" w:hAnsi="Times New Roman"/>
          <w:sz w:val="22"/>
          <w:szCs w:val="22"/>
        </w:rPr>
        <w:t xml:space="preserve"> A. van, Storey, D., Thurik, R. &amp; Wennekers, A.R.M. (2006B). </w:t>
      </w:r>
      <w:r w:rsidRPr="005078A5">
        <w:rPr>
          <w:rFonts w:ascii="Times New Roman" w:hAnsi="Times New Roman"/>
          <w:i/>
          <w:sz w:val="22"/>
          <w:szCs w:val="22"/>
          <w:lang w:val="en-US"/>
        </w:rPr>
        <w:t>From nascent to actual entrepreneurship: the effect of entry barriers.</w:t>
      </w:r>
      <w:r w:rsidRPr="005078A5">
        <w:rPr>
          <w:rFonts w:ascii="Times New Roman" w:hAnsi="Times New Roman"/>
          <w:sz w:val="22"/>
          <w:szCs w:val="22"/>
          <w:lang w:val="en-US"/>
        </w:rPr>
        <w:t xml:space="preserve"> </w:t>
      </w:r>
      <w:r w:rsidRPr="005078A5">
        <w:rPr>
          <w:rFonts w:ascii="Times New Roman" w:hAnsi="Times New Roman"/>
          <w:sz w:val="22"/>
          <w:szCs w:val="22"/>
        </w:rPr>
        <w:t>Zoetermeer: EIM.</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Stigter,</w:t>
      </w:r>
      <w:r w:rsidRPr="005078A5">
        <w:rPr>
          <w:rFonts w:ascii="Times New Roman" w:hAnsi="Times New Roman"/>
          <w:sz w:val="22"/>
          <w:szCs w:val="22"/>
        </w:rPr>
        <w:t xml:space="preserve"> H.W., &amp; Verheul, I. (1999). </w:t>
      </w:r>
      <w:r w:rsidRPr="005078A5">
        <w:rPr>
          <w:rFonts w:ascii="Times New Roman" w:hAnsi="Times New Roman"/>
          <w:i/>
          <w:sz w:val="22"/>
          <w:szCs w:val="22"/>
        </w:rPr>
        <w:t>Financiering van startende vrouwelijke ondernemers</w:t>
      </w:r>
      <w:r w:rsidRPr="005078A5">
        <w:rPr>
          <w:rFonts w:ascii="Times New Roman" w:hAnsi="Times New Roman"/>
          <w:sz w:val="22"/>
          <w:szCs w:val="22"/>
        </w:rPr>
        <w:t>. Zoetermeer: EIM.</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Stigter,</w:t>
      </w:r>
      <w:r w:rsidRPr="005078A5">
        <w:rPr>
          <w:rFonts w:ascii="Times New Roman" w:hAnsi="Times New Roman"/>
          <w:sz w:val="22"/>
          <w:szCs w:val="22"/>
        </w:rPr>
        <w:t xml:space="preserve"> H. (2003). </w:t>
      </w:r>
      <w:r w:rsidRPr="005078A5">
        <w:rPr>
          <w:rFonts w:ascii="Times New Roman" w:hAnsi="Times New Roman"/>
          <w:i/>
          <w:sz w:val="22"/>
          <w:szCs w:val="22"/>
        </w:rPr>
        <w:t>De oudere starter in Nederland</w:t>
      </w:r>
      <w:r w:rsidRPr="005078A5">
        <w:rPr>
          <w:rFonts w:ascii="Times New Roman" w:hAnsi="Times New Roman"/>
          <w:sz w:val="22"/>
          <w:szCs w:val="22"/>
        </w:rPr>
        <w:t xml:space="preserve">. Zoetermeer: EIM. </w:t>
      </w:r>
    </w:p>
    <w:p w:rsidR="0028171C" w:rsidRPr="005078A5" w:rsidRDefault="0028171C" w:rsidP="00DE570E">
      <w:pPr>
        <w:autoSpaceDE w:val="0"/>
        <w:autoSpaceDN w:val="0"/>
        <w:adjustRightInd w:val="0"/>
        <w:spacing w:line="360" w:lineRule="auto"/>
        <w:jc w:val="both"/>
        <w:rPr>
          <w:rFonts w:ascii="Times New Roman" w:hAnsi="Times New Roman"/>
          <w:b/>
          <w:sz w:val="22"/>
          <w:szCs w:val="22"/>
        </w:rPr>
      </w:pPr>
      <w:r w:rsidRPr="005078A5">
        <w:rPr>
          <w:rFonts w:ascii="Times New Roman" w:eastAsia="Times New Roman" w:hAnsi="Times New Roman"/>
          <w:b/>
          <w:sz w:val="22"/>
          <w:szCs w:val="22"/>
        </w:rPr>
        <w:t>Suddle,</w:t>
      </w:r>
      <w:r w:rsidRPr="005078A5">
        <w:rPr>
          <w:rFonts w:ascii="Times New Roman" w:eastAsia="Times New Roman" w:hAnsi="Times New Roman"/>
          <w:sz w:val="22"/>
          <w:szCs w:val="22"/>
        </w:rPr>
        <w:t xml:space="preserve"> K., Beugelsdijk, S. &amp; Wennekers, A.R.M. (2006A). </w:t>
      </w:r>
      <w:r w:rsidRPr="005078A5">
        <w:rPr>
          <w:rFonts w:ascii="Times New Roman" w:eastAsia="Times New Roman" w:hAnsi="Times New Roman"/>
          <w:i/>
          <w:sz w:val="22"/>
          <w:szCs w:val="22"/>
          <w:lang w:val="en-US"/>
        </w:rPr>
        <w:t>Entrepreneurial culture as determinant of nascent entrepreneurship.</w:t>
      </w:r>
      <w:r w:rsidRPr="005078A5">
        <w:rPr>
          <w:rFonts w:ascii="Times New Roman" w:eastAsia="Times New Roman" w:hAnsi="Times New Roman"/>
          <w:sz w:val="22"/>
          <w:szCs w:val="22"/>
          <w:lang w:val="en-US"/>
        </w:rPr>
        <w:t xml:space="preserve"> </w:t>
      </w:r>
      <w:r w:rsidRPr="005078A5">
        <w:rPr>
          <w:rFonts w:ascii="Times New Roman" w:eastAsia="Times New Roman" w:hAnsi="Times New Roman"/>
          <w:sz w:val="22"/>
          <w:szCs w:val="22"/>
        </w:rPr>
        <w:t>Zoetermeer: EIM.</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Suddle,</w:t>
      </w:r>
      <w:r w:rsidRPr="005078A5">
        <w:rPr>
          <w:rFonts w:ascii="Times New Roman" w:hAnsi="Times New Roman"/>
          <w:sz w:val="22"/>
          <w:szCs w:val="22"/>
        </w:rPr>
        <w:t xml:space="preserve"> K. &amp; Wennekers, A.R.M. (2006B)</w:t>
      </w:r>
      <w:r w:rsidRPr="005078A5">
        <w:rPr>
          <w:rFonts w:ascii="Times New Roman" w:hAnsi="Times New Roman"/>
          <w:i/>
          <w:sz w:val="22"/>
          <w:szCs w:val="22"/>
        </w:rPr>
        <w:t>. Institutionele voorwaarden voor zelfstandig ondernemerschap</w:t>
      </w:r>
      <w:r w:rsidRPr="005078A5">
        <w:rPr>
          <w:rFonts w:ascii="Times New Roman" w:hAnsi="Times New Roman"/>
          <w:sz w:val="22"/>
          <w:szCs w:val="22"/>
        </w:rPr>
        <w:t>. Zoetermeer: EIM.</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Suddle,</w:t>
      </w:r>
      <w:r w:rsidRPr="005078A5">
        <w:rPr>
          <w:rFonts w:ascii="Times New Roman" w:hAnsi="Times New Roman"/>
          <w:sz w:val="22"/>
          <w:szCs w:val="22"/>
        </w:rPr>
        <w:t xml:space="preserve"> K., Beugelsdijk, S. &amp; Wennekers, A.R.M. (2007). </w:t>
      </w:r>
      <w:r w:rsidRPr="005078A5">
        <w:rPr>
          <w:rFonts w:ascii="Times New Roman" w:hAnsi="Times New Roman"/>
          <w:i/>
          <w:sz w:val="22"/>
          <w:szCs w:val="22"/>
          <w:lang w:val="en-US"/>
        </w:rPr>
        <w:t xml:space="preserve">Entrepreneurial Culture and its Effect on the Rate of Nascent Entrepreneurship. </w:t>
      </w:r>
      <w:r w:rsidRPr="005078A5">
        <w:rPr>
          <w:rFonts w:ascii="Times New Roman" w:hAnsi="Times New Roman"/>
          <w:sz w:val="22"/>
          <w:szCs w:val="22"/>
        </w:rPr>
        <w:t>Zoetermeer: EIM.</w:t>
      </w:r>
    </w:p>
    <w:p w:rsidR="0028171C" w:rsidRPr="005078A5" w:rsidRDefault="0028171C" w:rsidP="00DE570E">
      <w:pPr>
        <w:spacing w:line="360" w:lineRule="auto"/>
        <w:jc w:val="both"/>
        <w:rPr>
          <w:rFonts w:ascii="Times New Roman" w:hAnsi="Times New Roman"/>
          <w:sz w:val="22"/>
          <w:szCs w:val="22"/>
        </w:rPr>
      </w:pPr>
    </w:p>
    <w:p w:rsidR="0028171C" w:rsidRPr="005078A5" w:rsidRDefault="0028171C" w:rsidP="00DA53C7">
      <w:pPr>
        <w:spacing w:line="360" w:lineRule="auto"/>
        <w:jc w:val="both"/>
        <w:rPr>
          <w:rFonts w:ascii="Times New Roman" w:hAnsi="Times New Roman"/>
          <w:b/>
          <w:sz w:val="22"/>
          <w:szCs w:val="22"/>
          <w:lang w:val="en-US"/>
        </w:rPr>
      </w:pPr>
      <w:r w:rsidRPr="005078A5">
        <w:rPr>
          <w:rFonts w:ascii="Times New Roman" w:eastAsia="Times New Roman" w:hAnsi="Times New Roman"/>
          <w:b/>
          <w:sz w:val="40"/>
          <w:szCs w:val="40"/>
        </w:rPr>
        <w:t>U</w:t>
      </w:r>
      <w:r w:rsidRPr="005078A5">
        <w:rPr>
          <w:rFonts w:ascii="Times New Roman" w:hAnsi="Times New Roman"/>
          <w:b/>
          <w:sz w:val="22"/>
          <w:szCs w:val="22"/>
        </w:rPr>
        <w:t xml:space="preserve">nknown </w:t>
      </w:r>
      <w:r w:rsidRPr="005078A5">
        <w:rPr>
          <w:rFonts w:ascii="Times New Roman" w:hAnsi="Times New Roman"/>
          <w:sz w:val="22"/>
          <w:szCs w:val="22"/>
        </w:rPr>
        <w:t xml:space="preserve">(2007, Sept. 17). Ondernemerschap: Liever eigen baas. In: </w:t>
      </w:r>
      <w:r w:rsidRPr="005078A5">
        <w:rPr>
          <w:rFonts w:ascii="Times New Roman" w:hAnsi="Times New Roman"/>
          <w:i/>
          <w:sz w:val="22"/>
          <w:szCs w:val="22"/>
        </w:rPr>
        <w:t>Elsevier</w:t>
      </w:r>
      <w:r w:rsidRPr="005078A5">
        <w:rPr>
          <w:rFonts w:ascii="Times New Roman" w:hAnsi="Times New Roman"/>
          <w:sz w:val="22"/>
          <w:szCs w:val="22"/>
        </w:rPr>
        <w:t xml:space="preserve">. </w:t>
      </w:r>
      <w:r w:rsidRPr="005078A5">
        <w:rPr>
          <w:rFonts w:ascii="Times New Roman" w:hAnsi="Times New Roman"/>
          <w:sz w:val="22"/>
          <w:szCs w:val="22"/>
          <w:lang w:val="en-US"/>
        </w:rPr>
        <w:t xml:space="preserve">Retrieved February 6, 2010, from </w:t>
      </w:r>
      <w:r w:rsidR="005B49B1" w:rsidRPr="005B49B1">
        <w:rPr>
          <w:rFonts w:ascii="Times New Roman" w:hAnsi="Times New Roman"/>
          <w:sz w:val="22"/>
          <w:szCs w:val="22"/>
          <w:u w:val="single"/>
          <w:lang w:val="en-US"/>
        </w:rPr>
        <w:t>http://www.elsevier.nl/web/show?id=75214&amp;contentid=139122</w:t>
      </w:r>
    </w:p>
    <w:p w:rsidR="0028171C" w:rsidRPr="005078A5" w:rsidRDefault="0028171C" w:rsidP="00DA53C7">
      <w:pPr>
        <w:spacing w:line="360" w:lineRule="auto"/>
        <w:jc w:val="both"/>
        <w:rPr>
          <w:rFonts w:ascii="Times New Roman" w:hAnsi="Times New Roman"/>
          <w:sz w:val="22"/>
          <w:szCs w:val="22"/>
          <w:lang w:val="en-US"/>
        </w:rPr>
      </w:pPr>
      <w:r w:rsidRPr="005078A5">
        <w:rPr>
          <w:rFonts w:ascii="Times New Roman" w:hAnsi="Times New Roman"/>
          <w:b/>
          <w:sz w:val="22"/>
          <w:szCs w:val="22"/>
        </w:rPr>
        <w:t>Unknown</w:t>
      </w:r>
      <w:r w:rsidRPr="005078A5">
        <w:rPr>
          <w:rFonts w:ascii="Times New Roman" w:hAnsi="Times New Roman"/>
          <w:sz w:val="22"/>
          <w:szCs w:val="22"/>
        </w:rPr>
        <w:t xml:space="preserve"> (2007). </w:t>
      </w:r>
      <w:r w:rsidRPr="005078A5">
        <w:rPr>
          <w:rFonts w:ascii="Times New Roman" w:hAnsi="Times New Roman"/>
          <w:i/>
          <w:sz w:val="22"/>
          <w:szCs w:val="22"/>
        </w:rPr>
        <w:t>Steeds meer startende ondernemers in Nederland</w:t>
      </w:r>
      <w:r w:rsidRPr="005078A5">
        <w:rPr>
          <w:rFonts w:ascii="Times New Roman" w:hAnsi="Times New Roman"/>
          <w:sz w:val="22"/>
          <w:szCs w:val="22"/>
        </w:rPr>
        <w:t xml:space="preserve">. </w:t>
      </w:r>
      <w:r w:rsidRPr="005078A5">
        <w:rPr>
          <w:rFonts w:ascii="Times New Roman" w:hAnsi="Times New Roman"/>
          <w:sz w:val="22"/>
          <w:szCs w:val="22"/>
          <w:lang w:val="en-US"/>
        </w:rPr>
        <w:t xml:space="preserve">Retrieved February 6, 2010, from </w:t>
      </w:r>
      <w:r w:rsidR="005B49B1" w:rsidRPr="005B49B1">
        <w:rPr>
          <w:rFonts w:ascii="Times New Roman" w:hAnsi="Times New Roman"/>
          <w:sz w:val="22"/>
          <w:szCs w:val="22"/>
          <w:u w:val="single"/>
          <w:lang w:val="en-US"/>
        </w:rPr>
        <w:t>http://www.mkbservicedesk.nl/1005/steeds-meer-startende-ondernemers.htm</w:t>
      </w:r>
    </w:p>
    <w:p w:rsidR="0028171C" w:rsidRPr="005078A5" w:rsidRDefault="0028171C" w:rsidP="00DA53C7">
      <w:pPr>
        <w:spacing w:line="360" w:lineRule="auto"/>
        <w:rPr>
          <w:rFonts w:ascii="Times New Roman" w:hAnsi="Times New Roman"/>
          <w:b/>
          <w:sz w:val="22"/>
          <w:szCs w:val="22"/>
          <w:lang w:val="en-US"/>
        </w:rPr>
      </w:pPr>
      <w:r w:rsidRPr="005078A5">
        <w:rPr>
          <w:rFonts w:ascii="Times New Roman" w:hAnsi="Times New Roman"/>
          <w:b/>
          <w:sz w:val="22"/>
          <w:szCs w:val="22"/>
        </w:rPr>
        <w:t>Unknown</w:t>
      </w:r>
      <w:r w:rsidRPr="005078A5">
        <w:rPr>
          <w:rFonts w:ascii="Times New Roman" w:hAnsi="Times New Roman"/>
          <w:sz w:val="22"/>
          <w:szCs w:val="22"/>
        </w:rPr>
        <w:t xml:space="preserve"> (2008, May 5). Aantal startende ondernemers flink gegroeid</w:t>
      </w:r>
      <w:r w:rsidRPr="005078A5">
        <w:rPr>
          <w:rFonts w:ascii="Times New Roman" w:hAnsi="Times New Roman"/>
          <w:i/>
          <w:sz w:val="22"/>
          <w:szCs w:val="22"/>
        </w:rPr>
        <w:t>.</w:t>
      </w:r>
      <w:r w:rsidRPr="005078A5">
        <w:rPr>
          <w:rFonts w:ascii="Times New Roman" w:hAnsi="Times New Roman"/>
          <w:sz w:val="22"/>
          <w:szCs w:val="22"/>
        </w:rPr>
        <w:t xml:space="preserve"> </w:t>
      </w:r>
      <w:r w:rsidRPr="005078A5">
        <w:rPr>
          <w:rFonts w:ascii="Times New Roman" w:hAnsi="Times New Roman"/>
          <w:sz w:val="22"/>
          <w:szCs w:val="22"/>
          <w:lang w:val="en-US"/>
        </w:rPr>
        <w:t xml:space="preserve">In: </w:t>
      </w:r>
      <w:r w:rsidRPr="005078A5">
        <w:rPr>
          <w:rFonts w:ascii="Times New Roman" w:hAnsi="Times New Roman"/>
          <w:i/>
          <w:sz w:val="22"/>
          <w:szCs w:val="22"/>
          <w:lang w:val="en-US"/>
        </w:rPr>
        <w:t>NRC.</w:t>
      </w:r>
      <w:r w:rsidRPr="005078A5">
        <w:rPr>
          <w:rFonts w:ascii="Times New Roman" w:hAnsi="Times New Roman"/>
          <w:sz w:val="22"/>
          <w:szCs w:val="22"/>
          <w:lang w:val="en-US"/>
        </w:rPr>
        <w:t xml:space="preserve"> Retrieved February 7, 2010, from </w:t>
      </w:r>
      <w:r w:rsidR="005B49B1" w:rsidRPr="005B49B1">
        <w:rPr>
          <w:rFonts w:ascii="Times New Roman" w:hAnsi="Times New Roman"/>
          <w:sz w:val="22"/>
          <w:szCs w:val="22"/>
          <w:u w:val="single"/>
          <w:lang w:val="en-US"/>
        </w:rPr>
        <w:t>http://www.nrc.nl/economie/article1891670.ece/Aantal_startende_ondernemers_flink_gegroeid</w:t>
      </w:r>
    </w:p>
    <w:p w:rsidR="00001916" w:rsidRPr="005078A5" w:rsidRDefault="00001916" w:rsidP="00DA53C7">
      <w:pPr>
        <w:spacing w:line="360" w:lineRule="auto"/>
        <w:jc w:val="both"/>
        <w:rPr>
          <w:rFonts w:ascii="Times New Roman" w:hAnsi="Times New Roman"/>
          <w:b/>
          <w:sz w:val="22"/>
          <w:szCs w:val="22"/>
        </w:rPr>
      </w:pPr>
      <w:r w:rsidRPr="009B08D3">
        <w:rPr>
          <w:rFonts w:ascii="Times New Roman" w:hAnsi="Times New Roman"/>
          <w:b/>
          <w:sz w:val="22"/>
          <w:szCs w:val="22"/>
        </w:rPr>
        <w:t xml:space="preserve">Unknown </w:t>
      </w:r>
      <w:r w:rsidRPr="009B08D3">
        <w:rPr>
          <w:rFonts w:ascii="Times New Roman" w:hAnsi="Times New Roman"/>
          <w:sz w:val="22"/>
          <w:szCs w:val="22"/>
        </w:rPr>
        <w:t>(2009). Prinsjesdag kabinetsplannen 2010. Alphen aan den Rijn: Kluwer.</w:t>
      </w:r>
      <w:r w:rsidRPr="005078A5">
        <w:rPr>
          <w:rFonts w:ascii="Times New Roman" w:hAnsi="Times New Roman"/>
          <w:b/>
          <w:sz w:val="22"/>
          <w:szCs w:val="22"/>
        </w:rPr>
        <w:t xml:space="preserve"> </w:t>
      </w:r>
    </w:p>
    <w:p w:rsidR="0028171C" w:rsidRPr="005078A5" w:rsidRDefault="0028171C" w:rsidP="00DA53C7">
      <w:pPr>
        <w:spacing w:line="360" w:lineRule="auto"/>
        <w:jc w:val="both"/>
        <w:rPr>
          <w:rFonts w:ascii="Times New Roman" w:hAnsi="Times New Roman"/>
          <w:b/>
          <w:sz w:val="22"/>
          <w:szCs w:val="22"/>
          <w:lang w:val="en-US"/>
        </w:rPr>
      </w:pPr>
      <w:r w:rsidRPr="005078A5">
        <w:rPr>
          <w:rFonts w:ascii="Times New Roman" w:hAnsi="Times New Roman"/>
          <w:b/>
          <w:sz w:val="22"/>
          <w:szCs w:val="22"/>
        </w:rPr>
        <w:t>Unknown</w:t>
      </w:r>
      <w:r w:rsidRPr="005078A5">
        <w:rPr>
          <w:rFonts w:ascii="Times New Roman" w:hAnsi="Times New Roman"/>
          <w:sz w:val="22"/>
          <w:szCs w:val="22"/>
        </w:rPr>
        <w:t xml:space="preserve"> (2009, March 7). </w:t>
      </w:r>
      <w:r w:rsidRPr="005078A5">
        <w:rPr>
          <w:rFonts w:ascii="Times New Roman" w:hAnsi="Times New Roman"/>
          <w:i/>
          <w:sz w:val="22"/>
          <w:szCs w:val="22"/>
        </w:rPr>
        <w:t>6 Manieren om te profiteren van de recessie.</w:t>
      </w:r>
      <w:r w:rsidRPr="005078A5">
        <w:rPr>
          <w:rFonts w:ascii="Times New Roman" w:hAnsi="Times New Roman"/>
          <w:sz w:val="22"/>
          <w:szCs w:val="22"/>
        </w:rPr>
        <w:t xml:space="preserve"> </w:t>
      </w:r>
      <w:r w:rsidRPr="005078A5">
        <w:rPr>
          <w:rFonts w:ascii="Times New Roman" w:hAnsi="Times New Roman"/>
          <w:sz w:val="22"/>
          <w:szCs w:val="22"/>
          <w:lang w:val="en-US"/>
        </w:rPr>
        <w:t xml:space="preserve">Retrieved February 6, 2010, from </w:t>
      </w:r>
      <w:r w:rsidR="005B49B1" w:rsidRPr="005B49B1">
        <w:rPr>
          <w:rFonts w:ascii="Times New Roman" w:hAnsi="Times New Roman"/>
          <w:sz w:val="22"/>
          <w:szCs w:val="22"/>
          <w:u w:val="single"/>
          <w:lang w:val="en-US"/>
        </w:rPr>
        <w:t>http://www.bedrijfopzetten.nl/tips-tools/6-manieren-om-te-profiteren-van-recessie</w:t>
      </w:r>
    </w:p>
    <w:p w:rsidR="0028171C" w:rsidRPr="005078A5" w:rsidRDefault="0028171C" w:rsidP="00DA53C7">
      <w:pPr>
        <w:spacing w:line="360" w:lineRule="auto"/>
        <w:rPr>
          <w:rFonts w:ascii="Times New Roman" w:hAnsi="Times New Roman"/>
          <w:sz w:val="22"/>
          <w:szCs w:val="22"/>
          <w:lang w:val="en-US"/>
        </w:rPr>
      </w:pPr>
      <w:r w:rsidRPr="005078A5">
        <w:rPr>
          <w:rFonts w:ascii="Times New Roman" w:hAnsi="Times New Roman"/>
          <w:b/>
          <w:sz w:val="22"/>
          <w:szCs w:val="22"/>
        </w:rPr>
        <w:t>Unknown</w:t>
      </w:r>
      <w:r w:rsidRPr="005078A5">
        <w:rPr>
          <w:rFonts w:ascii="Times New Roman" w:hAnsi="Times New Roman"/>
          <w:sz w:val="22"/>
          <w:szCs w:val="22"/>
        </w:rPr>
        <w:t xml:space="preserve"> (2009, Okt. 20). </w:t>
      </w:r>
      <w:r w:rsidRPr="005078A5">
        <w:rPr>
          <w:rFonts w:ascii="Times New Roman" w:hAnsi="Times New Roman"/>
          <w:i/>
          <w:sz w:val="22"/>
          <w:szCs w:val="22"/>
        </w:rPr>
        <w:t>Nieuwe ondernemers hebben andere motieven.</w:t>
      </w:r>
      <w:r w:rsidRPr="005078A5">
        <w:rPr>
          <w:rFonts w:ascii="Times New Roman" w:hAnsi="Times New Roman"/>
          <w:sz w:val="22"/>
          <w:szCs w:val="22"/>
        </w:rPr>
        <w:t xml:space="preserve"> </w:t>
      </w:r>
      <w:r w:rsidRPr="005078A5">
        <w:rPr>
          <w:rFonts w:ascii="Times New Roman" w:hAnsi="Times New Roman"/>
          <w:sz w:val="22"/>
          <w:szCs w:val="22"/>
          <w:lang w:val="en-US"/>
        </w:rPr>
        <w:t xml:space="preserve">Retrieved March 30, 2010, from </w:t>
      </w:r>
      <w:r w:rsidR="005B49B1" w:rsidRPr="005B49B1">
        <w:rPr>
          <w:rFonts w:ascii="Times New Roman" w:hAnsi="Times New Roman"/>
          <w:sz w:val="22"/>
          <w:szCs w:val="22"/>
          <w:u w:val="single"/>
          <w:lang w:val="en-US"/>
        </w:rPr>
        <w:t>http://www.kwaliteit-in-bedrijf.nl/nieuws/2/487/Nieuwe_ondernemers_hebben_andere_motivatie_.html</w:t>
      </w:r>
      <w:r w:rsidRPr="005078A5">
        <w:rPr>
          <w:rFonts w:ascii="Times New Roman" w:hAnsi="Times New Roman"/>
          <w:sz w:val="22"/>
          <w:szCs w:val="22"/>
          <w:lang w:val="en-US"/>
        </w:rPr>
        <w:t xml:space="preserve"> </w:t>
      </w:r>
    </w:p>
    <w:p w:rsidR="0028171C" w:rsidRPr="005078A5" w:rsidRDefault="0028171C" w:rsidP="00DA53C7">
      <w:pPr>
        <w:spacing w:line="360" w:lineRule="auto"/>
        <w:rPr>
          <w:rFonts w:ascii="Times New Roman" w:hAnsi="Times New Roman"/>
          <w:sz w:val="22"/>
          <w:szCs w:val="22"/>
          <w:lang w:val="en-US"/>
        </w:rPr>
      </w:pPr>
      <w:r w:rsidRPr="005078A5">
        <w:rPr>
          <w:rFonts w:ascii="Times New Roman" w:hAnsi="Times New Roman"/>
          <w:b/>
          <w:sz w:val="22"/>
          <w:szCs w:val="22"/>
        </w:rPr>
        <w:lastRenderedPageBreak/>
        <w:t>Unknown</w:t>
      </w:r>
      <w:r w:rsidRPr="005078A5">
        <w:rPr>
          <w:rFonts w:ascii="Times New Roman" w:hAnsi="Times New Roman"/>
          <w:sz w:val="22"/>
          <w:szCs w:val="22"/>
        </w:rPr>
        <w:t xml:space="preserve"> (2009, Dec. 17). Ontslag vaak reden om te starten als zzp’er</w:t>
      </w:r>
      <w:r w:rsidRPr="005078A5">
        <w:rPr>
          <w:rFonts w:ascii="Times New Roman" w:hAnsi="Times New Roman"/>
          <w:i/>
          <w:sz w:val="22"/>
          <w:szCs w:val="22"/>
        </w:rPr>
        <w:t>.</w:t>
      </w:r>
      <w:r w:rsidRPr="005078A5">
        <w:rPr>
          <w:rFonts w:ascii="Times New Roman" w:hAnsi="Times New Roman"/>
          <w:sz w:val="22"/>
          <w:szCs w:val="22"/>
        </w:rPr>
        <w:t xml:space="preserve"> </w:t>
      </w:r>
      <w:r w:rsidRPr="005078A5">
        <w:rPr>
          <w:rFonts w:ascii="Times New Roman" w:hAnsi="Times New Roman"/>
          <w:sz w:val="22"/>
          <w:szCs w:val="22"/>
          <w:lang w:val="en-US"/>
        </w:rPr>
        <w:t xml:space="preserve">In: </w:t>
      </w:r>
      <w:r w:rsidRPr="005078A5">
        <w:rPr>
          <w:rFonts w:ascii="Times New Roman" w:hAnsi="Times New Roman"/>
          <w:i/>
          <w:sz w:val="22"/>
          <w:szCs w:val="22"/>
          <w:lang w:val="en-US"/>
        </w:rPr>
        <w:t>NRC.</w:t>
      </w:r>
      <w:r w:rsidRPr="005078A5">
        <w:rPr>
          <w:rFonts w:ascii="Times New Roman" w:hAnsi="Times New Roman"/>
          <w:sz w:val="22"/>
          <w:szCs w:val="22"/>
          <w:lang w:val="en-US"/>
        </w:rPr>
        <w:t xml:space="preserve"> Retrieved February 7, 2010, from </w:t>
      </w:r>
      <w:r w:rsidR="005B49B1" w:rsidRPr="005B49B1">
        <w:rPr>
          <w:rFonts w:ascii="Times New Roman" w:hAnsi="Times New Roman"/>
          <w:sz w:val="22"/>
          <w:szCs w:val="22"/>
          <w:u w:val="single"/>
          <w:lang w:val="en-US"/>
        </w:rPr>
        <w:t>http://www.nrc.nl/economie/article2440219.ece/Ontslag_vaak_reden_om_te_starten_als_zzp_er</w:t>
      </w:r>
    </w:p>
    <w:p w:rsidR="0028171C" w:rsidRPr="005078A5" w:rsidRDefault="0028171C" w:rsidP="00DA53C7">
      <w:pPr>
        <w:spacing w:line="360" w:lineRule="auto"/>
        <w:jc w:val="both"/>
        <w:rPr>
          <w:rFonts w:ascii="Times New Roman" w:hAnsi="Times New Roman"/>
          <w:b/>
          <w:sz w:val="22"/>
          <w:szCs w:val="22"/>
          <w:lang w:val="en-US"/>
        </w:rPr>
      </w:pPr>
      <w:r w:rsidRPr="005078A5">
        <w:rPr>
          <w:rFonts w:ascii="Times New Roman" w:hAnsi="Times New Roman"/>
          <w:b/>
          <w:sz w:val="22"/>
          <w:szCs w:val="22"/>
        </w:rPr>
        <w:t>Unknown</w:t>
      </w:r>
      <w:r w:rsidRPr="005078A5">
        <w:rPr>
          <w:rFonts w:ascii="Times New Roman" w:hAnsi="Times New Roman"/>
          <w:sz w:val="22"/>
          <w:szCs w:val="22"/>
        </w:rPr>
        <w:t xml:space="preserve"> (2010, Jan. 7). </w:t>
      </w:r>
      <w:r w:rsidRPr="005078A5">
        <w:rPr>
          <w:rFonts w:ascii="Times New Roman" w:hAnsi="Times New Roman"/>
          <w:i/>
          <w:sz w:val="22"/>
          <w:szCs w:val="22"/>
        </w:rPr>
        <w:t>Meer ondernemers starten bedrijf in 2009.</w:t>
      </w:r>
      <w:r w:rsidRPr="005078A5">
        <w:rPr>
          <w:rFonts w:ascii="Times New Roman" w:hAnsi="Times New Roman"/>
          <w:sz w:val="22"/>
          <w:szCs w:val="22"/>
        </w:rPr>
        <w:t xml:space="preserve"> </w:t>
      </w:r>
      <w:r w:rsidRPr="005078A5">
        <w:rPr>
          <w:rFonts w:ascii="Times New Roman" w:hAnsi="Times New Roman"/>
          <w:sz w:val="22"/>
          <w:szCs w:val="22"/>
          <w:lang w:val="en-US"/>
        </w:rPr>
        <w:t xml:space="preserve">Retrieved February 7, 2010, from </w:t>
      </w:r>
      <w:r w:rsidR="005B49B1" w:rsidRPr="005B49B1">
        <w:rPr>
          <w:rFonts w:ascii="Times New Roman" w:hAnsi="Times New Roman"/>
          <w:sz w:val="22"/>
          <w:szCs w:val="22"/>
          <w:u w:val="single"/>
          <w:lang w:val="en-US"/>
        </w:rPr>
        <w:t>http://www.nuzakelijk.nl/werk/2157561/meer-ondernemers-starten-bedrijf-in-2009.html</w:t>
      </w:r>
    </w:p>
    <w:p w:rsidR="0028171C" w:rsidRPr="005078A5" w:rsidRDefault="0028171C" w:rsidP="00DE570E">
      <w:pPr>
        <w:autoSpaceDE w:val="0"/>
        <w:autoSpaceDN w:val="0"/>
        <w:adjustRightInd w:val="0"/>
        <w:spacing w:line="360" w:lineRule="auto"/>
        <w:jc w:val="both"/>
        <w:rPr>
          <w:rFonts w:ascii="Times New Roman" w:hAnsi="Times New Roman"/>
          <w:sz w:val="22"/>
          <w:szCs w:val="22"/>
        </w:rPr>
      </w:pPr>
      <w:r w:rsidRPr="005078A5">
        <w:rPr>
          <w:rFonts w:ascii="Times New Roman" w:hAnsi="Times New Roman"/>
          <w:b/>
          <w:sz w:val="22"/>
          <w:szCs w:val="22"/>
        </w:rPr>
        <w:t xml:space="preserve">Urlings, </w:t>
      </w:r>
      <w:r w:rsidRPr="005078A5">
        <w:rPr>
          <w:rFonts w:ascii="Times New Roman" w:hAnsi="Times New Roman"/>
          <w:sz w:val="22"/>
          <w:szCs w:val="22"/>
        </w:rPr>
        <w:t xml:space="preserve">N. (2009). </w:t>
      </w:r>
      <w:r w:rsidRPr="005078A5">
        <w:rPr>
          <w:rFonts w:ascii="Times New Roman" w:hAnsi="Times New Roman"/>
          <w:i/>
          <w:sz w:val="22"/>
          <w:szCs w:val="22"/>
        </w:rPr>
        <w:t>Van werknemer naar ondernemer.</w:t>
      </w:r>
      <w:r w:rsidRPr="005078A5">
        <w:rPr>
          <w:rFonts w:ascii="Times New Roman" w:hAnsi="Times New Roman"/>
          <w:sz w:val="22"/>
          <w:szCs w:val="22"/>
        </w:rPr>
        <w:t xml:space="preserve"> Den Haag/Heerlen: Centraal Bureau voor de Statistiek.</w:t>
      </w:r>
    </w:p>
    <w:p w:rsidR="0028171C" w:rsidRPr="005078A5" w:rsidRDefault="0028171C" w:rsidP="00DE570E">
      <w:pPr>
        <w:spacing w:line="360" w:lineRule="auto"/>
        <w:rPr>
          <w:rFonts w:ascii="Times New Roman" w:hAnsi="Times New Roman"/>
          <w:sz w:val="22"/>
          <w:szCs w:val="22"/>
          <w:lang w:val="en-US"/>
        </w:rPr>
      </w:pPr>
      <w:bookmarkStart w:id="35" w:name="OLE_LINK1"/>
      <w:bookmarkStart w:id="36" w:name="OLE_LINK2"/>
      <w:r w:rsidRPr="005078A5">
        <w:rPr>
          <w:rFonts w:ascii="Times New Roman" w:hAnsi="Times New Roman"/>
          <w:b/>
          <w:sz w:val="22"/>
          <w:szCs w:val="22"/>
        </w:rPr>
        <w:br/>
      </w:r>
      <w:r w:rsidRPr="005078A5">
        <w:rPr>
          <w:rFonts w:ascii="Times New Roman" w:eastAsia="Times New Roman" w:hAnsi="Times New Roman"/>
          <w:b/>
          <w:sz w:val="40"/>
          <w:szCs w:val="40"/>
        </w:rPr>
        <w:t>V</w:t>
      </w:r>
      <w:r w:rsidRPr="005078A5">
        <w:rPr>
          <w:rFonts w:ascii="Times New Roman" w:hAnsi="Times New Roman"/>
          <w:b/>
          <w:sz w:val="22"/>
          <w:szCs w:val="22"/>
        </w:rPr>
        <w:t xml:space="preserve">eldhuis, </w:t>
      </w:r>
      <w:r w:rsidRPr="005078A5">
        <w:rPr>
          <w:rFonts w:ascii="Times New Roman" w:hAnsi="Times New Roman"/>
          <w:sz w:val="22"/>
          <w:szCs w:val="22"/>
        </w:rPr>
        <w:t>P. (2009, May 18). Aantal zelfstandigen groeit, maar afname opdrachten</w:t>
      </w:r>
      <w:r w:rsidRPr="005078A5">
        <w:rPr>
          <w:rFonts w:ascii="Times New Roman" w:hAnsi="Times New Roman"/>
          <w:i/>
          <w:sz w:val="22"/>
          <w:szCs w:val="22"/>
        </w:rPr>
        <w:t>.</w:t>
      </w:r>
      <w:r w:rsidRPr="005078A5">
        <w:rPr>
          <w:rFonts w:ascii="Times New Roman" w:hAnsi="Times New Roman"/>
          <w:sz w:val="22"/>
          <w:szCs w:val="22"/>
        </w:rPr>
        <w:t xml:space="preserve"> </w:t>
      </w:r>
      <w:r w:rsidRPr="005078A5">
        <w:rPr>
          <w:rFonts w:ascii="Times New Roman" w:hAnsi="Times New Roman"/>
          <w:sz w:val="22"/>
          <w:szCs w:val="22"/>
          <w:lang w:val="en-US"/>
        </w:rPr>
        <w:t xml:space="preserve">In: </w:t>
      </w:r>
      <w:r w:rsidRPr="005078A5">
        <w:rPr>
          <w:rFonts w:ascii="Times New Roman" w:hAnsi="Times New Roman"/>
          <w:i/>
          <w:sz w:val="22"/>
          <w:szCs w:val="22"/>
          <w:lang w:val="en-US"/>
        </w:rPr>
        <w:t>NRC.</w:t>
      </w:r>
      <w:r w:rsidRPr="005078A5">
        <w:rPr>
          <w:rFonts w:ascii="Times New Roman" w:hAnsi="Times New Roman"/>
          <w:sz w:val="22"/>
          <w:szCs w:val="22"/>
          <w:lang w:val="en-US"/>
        </w:rPr>
        <w:t xml:space="preserve"> Retrieved February 7, 2010, from </w:t>
      </w:r>
      <w:hyperlink r:id="rId31" w:history="1">
        <w:r w:rsidRPr="005078A5">
          <w:rPr>
            <w:rStyle w:val="Hyperlink"/>
            <w:rFonts w:ascii="Times New Roman" w:hAnsi="Times New Roman"/>
            <w:color w:val="auto"/>
            <w:sz w:val="22"/>
            <w:szCs w:val="22"/>
            <w:lang w:val="en-US"/>
          </w:rPr>
          <w:t>http://www.nrc.nl/economie/article2245360.ece/Aantal_zelfstandigen_groeit,_maar_afname_opdrachten</w:t>
        </w:r>
      </w:hyperlink>
    </w:p>
    <w:p w:rsidR="0028171C" w:rsidRPr="005078A5" w:rsidRDefault="0028171C" w:rsidP="00DE570E">
      <w:pPr>
        <w:spacing w:line="360" w:lineRule="auto"/>
        <w:rPr>
          <w:rFonts w:ascii="Times New Roman" w:hAnsi="Times New Roman"/>
          <w:sz w:val="22"/>
          <w:szCs w:val="22"/>
          <w:lang w:val="en-US"/>
        </w:rPr>
      </w:pPr>
      <w:r w:rsidRPr="005078A5">
        <w:rPr>
          <w:rFonts w:ascii="Times New Roman" w:hAnsi="Times New Roman"/>
          <w:b/>
          <w:sz w:val="22"/>
          <w:szCs w:val="22"/>
        </w:rPr>
        <w:t>Verheul</w:t>
      </w:r>
      <w:r w:rsidRPr="005078A5">
        <w:rPr>
          <w:rFonts w:ascii="Times New Roman" w:hAnsi="Times New Roman"/>
          <w:sz w:val="22"/>
          <w:szCs w:val="22"/>
        </w:rPr>
        <w:t xml:space="preserve">, I., S. Wennekers, D. Audretsch en R. Thurik (2001). </w:t>
      </w:r>
      <w:r w:rsidRPr="005078A5">
        <w:rPr>
          <w:rFonts w:ascii="Times New Roman" w:hAnsi="Times New Roman"/>
          <w:i/>
          <w:sz w:val="22"/>
          <w:szCs w:val="22"/>
          <w:lang w:val="en-US"/>
        </w:rPr>
        <w:t>An eclectic theory of entrepreneurship: policies institutions and culture.</w:t>
      </w:r>
      <w:r w:rsidRPr="005078A5">
        <w:rPr>
          <w:rFonts w:ascii="Times New Roman" w:hAnsi="Times New Roman"/>
          <w:sz w:val="22"/>
          <w:szCs w:val="22"/>
          <w:lang w:val="en-US"/>
        </w:rPr>
        <w:t xml:space="preserve"> Zoetermeer: EIM.</w:t>
      </w:r>
    </w:p>
    <w:bookmarkEnd w:id="35"/>
    <w:bookmarkEnd w:id="36"/>
    <w:p w:rsidR="0028171C" w:rsidRPr="005078A5" w:rsidRDefault="0028171C" w:rsidP="00DE570E">
      <w:pPr>
        <w:spacing w:line="360" w:lineRule="auto"/>
        <w:jc w:val="both"/>
        <w:rPr>
          <w:rFonts w:ascii="Times New Roman" w:hAnsi="Times New Roman"/>
          <w:sz w:val="22"/>
          <w:szCs w:val="22"/>
          <w:lang w:val="en-US"/>
        </w:rPr>
      </w:pPr>
      <w:r w:rsidRPr="005078A5">
        <w:rPr>
          <w:rFonts w:ascii="Times New Roman" w:hAnsi="Times New Roman"/>
          <w:b/>
          <w:sz w:val="22"/>
          <w:szCs w:val="22"/>
          <w:lang w:val="en-US"/>
        </w:rPr>
        <w:t xml:space="preserve">Verheul, </w:t>
      </w:r>
      <w:r w:rsidRPr="005078A5">
        <w:rPr>
          <w:rFonts w:ascii="Times New Roman" w:hAnsi="Times New Roman"/>
          <w:sz w:val="22"/>
          <w:szCs w:val="22"/>
          <w:lang w:val="en-US"/>
        </w:rPr>
        <w:t xml:space="preserve">I. &amp; Thurik, R. (2000). </w:t>
      </w:r>
      <w:r w:rsidRPr="005078A5">
        <w:rPr>
          <w:rFonts w:ascii="Times New Roman" w:hAnsi="Times New Roman"/>
          <w:i/>
          <w:sz w:val="22"/>
          <w:szCs w:val="22"/>
          <w:lang w:val="en-US"/>
        </w:rPr>
        <w:t>Start-up capital: differences between male and female entrepreneurs ‘Does gender matter?’.</w:t>
      </w:r>
      <w:r w:rsidRPr="005078A5">
        <w:rPr>
          <w:rFonts w:ascii="Times New Roman" w:hAnsi="Times New Roman"/>
          <w:sz w:val="22"/>
          <w:szCs w:val="22"/>
          <w:lang w:val="en-US"/>
        </w:rPr>
        <w:t xml:space="preserve"> </w:t>
      </w:r>
      <w:smartTag w:uri="urn:schemas-microsoft-com:office:smarttags" w:element="City">
        <w:smartTag w:uri="urn:schemas-microsoft-com:office:smarttags" w:element="place">
          <w:r w:rsidRPr="005078A5">
            <w:rPr>
              <w:rFonts w:ascii="Times New Roman" w:hAnsi="Times New Roman"/>
              <w:sz w:val="22"/>
              <w:szCs w:val="22"/>
              <w:lang w:val="en-US"/>
            </w:rPr>
            <w:t>Rotterdam</w:t>
          </w:r>
        </w:smartTag>
      </w:smartTag>
      <w:r w:rsidRPr="005078A5">
        <w:rPr>
          <w:rFonts w:ascii="Times New Roman" w:hAnsi="Times New Roman"/>
          <w:sz w:val="22"/>
          <w:szCs w:val="22"/>
          <w:lang w:val="en-US"/>
        </w:rPr>
        <w:t>: ERIM.</w:t>
      </w:r>
    </w:p>
    <w:p w:rsidR="0028171C" w:rsidRPr="005078A5" w:rsidRDefault="0028171C" w:rsidP="00DE570E">
      <w:pPr>
        <w:autoSpaceDE w:val="0"/>
        <w:autoSpaceDN w:val="0"/>
        <w:adjustRightInd w:val="0"/>
        <w:spacing w:line="360" w:lineRule="auto"/>
        <w:jc w:val="both"/>
        <w:rPr>
          <w:rFonts w:ascii="Times New Roman" w:eastAsia="Times New Roman" w:hAnsi="Times New Roman"/>
          <w:sz w:val="22"/>
          <w:szCs w:val="22"/>
        </w:rPr>
      </w:pPr>
      <w:r w:rsidRPr="005078A5">
        <w:rPr>
          <w:rFonts w:ascii="Times New Roman" w:eastAsia="Times New Roman" w:hAnsi="Times New Roman"/>
          <w:b/>
          <w:sz w:val="22"/>
          <w:szCs w:val="22"/>
          <w:lang w:val="en-US"/>
        </w:rPr>
        <w:t>Verheul,</w:t>
      </w:r>
      <w:r w:rsidRPr="005078A5">
        <w:rPr>
          <w:rFonts w:ascii="Times New Roman" w:eastAsia="Times New Roman" w:hAnsi="Times New Roman"/>
          <w:sz w:val="22"/>
          <w:szCs w:val="22"/>
          <w:lang w:val="en-US"/>
        </w:rPr>
        <w:t xml:space="preserve"> </w:t>
      </w:r>
      <w:smartTag w:uri="urn:schemas-microsoft-com:office:smarttags" w:element="place">
        <w:r w:rsidRPr="005078A5">
          <w:rPr>
            <w:rFonts w:ascii="Times New Roman" w:eastAsia="Times New Roman" w:hAnsi="Times New Roman"/>
            <w:sz w:val="22"/>
            <w:szCs w:val="22"/>
            <w:lang w:val="en-US"/>
          </w:rPr>
          <w:t>I.</w:t>
        </w:r>
      </w:smartTag>
      <w:r w:rsidRPr="005078A5">
        <w:rPr>
          <w:rFonts w:ascii="Times New Roman" w:eastAsia="Times New Roman" w:hAnsi="Times New Roman"/>
          <w:sz w:val="22"/>
          <w:szCs w:val="22"/>
          <w:lang w:val="en-US"/>
        </w:rPr>
        <w:t xml:space="preserve">, Stel, A. van &amp; Thurik, R. (2004). </w:t>
      </w:r>
      <w:r w:rsidRPr="005078A5">
        <w:rPr>
          <w:rFonts w:ascii="Times New Roman" w:eastAsia="Times New Roman" w:hAnsi="Times New Roman"/>
          <w:i/>
          <w:sz w:val="22"/>
          <w:szCs w:val="22"/>
          <w:lang w:val="en-US"/>
        </w:rPr>
        <w:t>Explaining female and male entrepreneurship across 29 countries.</w:t>
      </w:r>
      <w:r w:rsidRPr="005078A5">
        <w:rPr>
          <w:rFonts w:ascii="Times New Roman" w:eastAsia="Times New Roman" w:hAnsi="Times New Roman"/>
          <w:sz w:val="22"/>
          <w:szCs w:val="22"/>
          <w:lang w:val="en-US"/>
        </w:rPr>
        <w:t xml:space="preserve"> </w:t>
      </w:r>
      <w:r w:rsidRPr="005078A5">
        <w:rPr>
          <w:rFonts w:ascii="Times New Roman" w:eastAsia="Times New Roman" w:hAnsi="Times New Roman"/>
          <w:sz w:val="22"/>
          <w:szCs w:val="22"/>
        </w:rPr>
        <w:t>Zoetermeer: EIM.</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Verheul,</w:t>
      </w:r>
      <w:r w:rsidRPr="005078A5">
        <w:rPr>
          <w:rFonts w:ascii="Times New Roman" w:hAnsi="Times New Roman"/>
          <w:sz w:val="22"/>
          <w:szCs w:val="22"/>
        </w:rPr>
        <w:t xml:space="preserve"> I. &amp; Stel, A. van (2007). </w:t>
      </w:r>
      <w:r w:rsidRPr="005078A5">
        <w:rPr>
          <w:rFonts w:ascii="Times New Roman" w:hAnsi="Times New Roman"/>
          <w:i/>
          <w:sz w:val="22"/>
          <w:szCs w:val="22"/>
        </w:rPr>
        <w:t>Entrepreneurial diversity and economic growth</w:t>
      </w:r>
      <w:r w:rsidRPr="005078A5">
        <w:rPr>
          <w:rFonts w:ascii="Times New Roman" w:hAnsi="Times New Roman"/>
          <w:sz w:val="22"/>
          <w:szCs w:val="22"/>
        </w:rPr>
        <w:t>. Zoetermeer: EIM.</w:t>
      </w:r>
    </w:p>
    <w:p w:rsidR="0028171C" w:rsidRPr="005078A5" w:rsidRDefault="0028171C" w:rsidP="00DE570E">
      <w:pPr>
        <w:spacing w:line="360" w:lineRule="auto"/>
        <w:rPr>
          <w:rFonts w:ascii="Times New Roman" w:hAnsi="Times New Roman"/>
          <w:sz w:val="22"/>
          <w:szCs w:val="22"/>
        </w:rPr>
      </w:pPr>
      <w:r w:rsidRPr="005078A5">
        <w:rPr>
          <w:rFonts w:ascii="Times New Roman" w:hAnsi="Times New Roman"/>
          <w:b/>
          <w:sz w:val="22"/>
          <w:szCs w:val="22"/>
        </w:rPr>
        <w:t>Visee,</w:t>
      </w:r>
      <w:r w:rsidRPr="005078A5">
        <w:rPr>
          <w:rFonts w:ascii="Times New Roman" w:hAnsi="Times New Roman"/>
          <w:sz w:val="22"/>
          <w:szCs w:val="22"/>
        </w:rPr>
        <w:t xml:space="preserve"> H.C. &amp; Zwinkels, W.S. (1999). </w:t>
      </w:r>
      <w:r w:rsidRPr="005078A5">
        <w:rPr>
          <w:rFonts w:ascii="Times New Roman" w:hAnsi="Times New Roman"/>
          <w:i/>
          <w:sz w:val="22"/>
          <w:szCs w:val="22"/>
        </w:rPr>
        <w:t>Van werknemer naar ondernemer.</w:t>
      </w:r>
      <w:r w:rsidRPr="005078A5">
        <w:rPr>
          <w:rFonts w:ascii="Times New Roman" w:hAnsi="Times New Roman"/>
          <w:sz w:val="22"/>
          <w:szCs w:val="22"/>
        </w:rPr>
        <w:t xml:space="preserve"> Zoetermeer: EIM. </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Vries,</w:t>
      </w:r>
      <w:r w:rsidRPr="005078A5">
        <w:rPr>
          <w:rFonts w:ascii="Times New Roman" w:hAnsi="Times New Roman"/>
          <w:sz w:val="22"/>
          <w:szCs w:val="22"/>
        </w:rPr>
        <w:t xml:space="preserve"> N. de, Snoei, J. &amp; Bertens, C. (2009). </w:t>
      </w:r>
      <w:r w:rsidRPr="005078A5">
        <w:rPr>
          <w:rFonts w:ascii="Times New Roman" w:hAnsi="Times New Roman"/>
          <w:i/>
          <w:sz w:val="22"/>
          <w:szCs w:val="22"/>
        </w:rPr>
        <w:t>Beter inzicht in multicultureel ondernemerschap.</w:t>
      </w:r>
      <w:r w:rsidRPr="005078A5">
        <w:rPr>
          <w:rFonts w:ascii="Times New Roman" w:hAnsi="Times New Roman"/>
          <w:sz w:val="22"/>
          <w:szCs w:val="22"/>
        </w:rPr>
        <w:t xml:space="preserve"> Zoetermeer: EIM.</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 xml:space="preserve">Vries, </w:t>
      </w:r>
      <w:r w:rsidRPr="005078A5">
        <w:rPr>
          <w:rFonts w:ascii="Times New Roman" w:hAnsi="Times New Roman"/>
          <w:sz w:val="22"/>
          <w:szCs w:val="22"/>
        </w:rPr>
        <w:t xml:space="preserve">N. de, Bangma, K. &amp; Vroonhof, P.J.M. (2010). </w:t>
      </w:r>
      <w:r w:rsidRPr="005078A5">
        <w:rPr>
          <w:rFonts w:ascii="Times New Roman" w:hAnsi="Times New Roman"/>
          <w:i/>
          <w:sz w:val="22"/>
          <w:szCs w:val="22"/>
        </w:rPr>
        <w:t>Een kwestie van ondernemen.</w:t>
      </w:r>
      <w:r w:rsidRPr="005078A5">
        <w:rPr>
          <w:rFonts w:ascii="Times New Roman" w:hAnsi="Times New Roman"/>
          <w:sz w:val="22"/>
          <w:szCs w:val="22"/>
        </w:rPr>
        <w:t xml:space="preserve"> Zoetermeer: EIM.</w:t>
      </w:r>
    </w:p>
    <w:p w:rsidR="0028171C" w:rsidRPr="005078A5" w:rsidRDefault="0028171C" w:rsidP="00DE570E">
      <w:pPr>
        <w:spacing w:line="360" w:lineRule="auto"/>
        <w:jc w:val="both"/>
        <w:rPr>
          <w:rFonts w:ascii="Times New Roman" w:hAnsi="Times New Roman"/>
          <w:sz w:val="22"/>
          <w:szCs w:val="22"/>
          <w:lang w:val="en-US"/>
        </w:rPr>
      </w:pPr>
      <w:r w:rsidRPr="005078A5">
        <w:rPr>
          <w:rFonts w:ascii="Times New Roman" w:hAnsi="Times New Roman"/>
          <w:b/>
          <w:sz w:val="22"/>
          <w:szCs w:val="22"/>
        </w:rPr>
        <w:t xml:space="preserve">Vroonhof, </w:t>
      </w:r>
      <w:r w:rsidRPr="005078A5">
        <w:rPr>
          <w:rFonts w:ascii="Times New Roman" w:hAnsi="Times New Roman"/>
          <w:sz w:val="22"/>
          <w:szCs w:val="22"/>
        </w:rPr>
        <w:t xml:space="preserve">P.J.M., Overweel, M.J. &amp; Muijnck, J.A. de (2001). </w:t>
      </w:r>
      <w:r w:rsidRPr="005078A5">
        <w:rPr>
          <w:rFonts w:ascii="Times New Roman" w:hAnsi="Times New Roman"/>
          <w:i/>
          <w:sz w:val="22"/>
          <w:szCs w:val="22"/>
        </w:rPr>
        <w:t>Zelfstandigen Zonder Personeel: Waarheden en Mythes.</w:t>
      </w:r>
      <w:r w:rsidRPr="005078A5">
        <w:rPr>
          <w:rFonts w:ascii="Times New Roman" w:hAnsi="Times New Roman"/>
          <w:sz w:val="22"/>
          <w:szCs w:val="22"/>
        </w:rPr>
        <w:t xml:space="preserve"> </w:t>
      </w:r>
      <w:r w:rsidRPr="005078A5">
        <w:rPr>
          <w:rFonts w:ascii="Times New Roman" w:hAnsi="Times New Roman"/>
          <w:sz w:val="22"/>
          <w:szCs w:val="22"/>
          <w:lang w:val="en-US"/>
        </w:rPr>
        <w:t>Zoetermeer: EIM.</w:t>
      </w:r>
    </w:p>
    <w:p w:rsidR="0028171C" w:rsidRPr="005078A5" w:rsidRDefault="0028171C" w:rsidP="00DE570E">
      <w:pPr>
        <w:spacing w:line="360" w:lineRule="auto"/>
        <w:jc w:val="both"/>
        <w:rPr>
          <w:rFonts w:ascii="Times New Roman" w:hAnsi="Times New Roman"/>
          <w:sz w:val="22"/>
          <w:szCs w:val="22"/>
          <w:lang w:val="en-US"/>
        </w:rPr>
      </w:pPr>
    </w:p>
    <w:p w:rsidR="009D3658" w:rsidRPr="009D3658" w:rsidRDefault="0028171C" w:rsidP="00DE570E">
      <w:pPr>
        <w:spacing w:line="360" w:lineRule="auto"/>
        <w:rPr>
          <w:rFonts w:ascii="Times New Roman" w:hAnsi="Times New Roman"/>
          <w:sz w:val="22"/>
          <w:szCs w:val="22"/>
          <w:lang w:val="en-US"/>
        </w:rPr>
      </w:pPr>
      <w:r w:rsidRPr="005078A5">
        <w:rPr>
          <w:rFonts w:ascii="Times New Roman" w:eastAsia="Times New Roman" w:hAnsi="Times New Roman"/>
          <w:b/>
          <w:sz w:val="40"/>
          <w:szCs w:val="40"/>
          <w:lang w:val="en-US"/>
        </w:rPr>
        <w:t>W</w:t>
      </w:r>
      <w:r w:rsidR="009D3658" w:rsidRPr="009D3658">
        <w:rPr>
          <w:rFonts w:ascii="Times New Roman" w:hAnsi="Times New Roman"/>
          <w:b/>
          <w:sz w:val="22"/>
          <w:szCs w:val="22"/>
          <w:lang w:val="en-US"/>
        </w:rPr>
        <w:t>ahba,</w:t>
      </w:r>
      <w:r w:rsidR="009D3658" w:rsidRPr="009D3658">
        <w:rPr>
          <w:rFonts w:ascii="Times New Roman" w:hAnsi="Times New Roman"/>
          <w:sz w:val="22"/>
          <w:szCs w:val="22"/>
          <w:lang w:val="en-US"/>
        </w:rPr>
        <w:t xml:space="preserve"> </w:t>
      </w:r>
      <w:r w:rsidR="009D3658">
        <w:rPr>
          <w:rFonts w:ascii="Times New Roman" w:hAnsi="Times New Roman"/>
          <w:sz w:val="22"/>
          <w:szCs w:val="22"/>
          <w:lang w:val="en-US"/>
        </w:rPr>
        <w:t xml:space="preserve"> </w:t>
      </w:r>
      <w:r w:rsidR="009D3658" w:rsidRPr="009D3658">
        <w:rPr>
          <w:rFonts w:ascii="Times New Roman" w:hAnsi="Times New Roman"/>
          <w:sz w:val="22"/>
          <w:szCs w:val="22"/>
          <w:lang w:val="en-US"/>
        </w:rPr>
        <w:t>M.A. &amp; Bridwell, L.G. (1976). Maslow  Reconsidered</w:t>
      </w:r>
      <w:r w:rsidR="009D3658">
        <w:rPr>
          <w:rFonts w:ascii="Times New Roman" w:hAnsi="Times New Roman"/>
          <w:sz w:val="22"/>
          <w:szCs w:val="22"/>
          <w:lang w:val="en-US"/>
        </w:rPr>
        <w:t>:</w:t>
      </w:r>
      <w:r w:rsidR="009D3658" w:rsidRPr="009D3658">
        <w:rPr>
          <w:rFonts w:ascii="Times New Roman" w:hAnsi="Times New Roman"/>
          <w:sz w:val="22"/>
          <w:szCs w:val="22"/>
          <w:lang w:val="en-US"/>
        </w:rPr>
        <w:t xml:space="preserve"> A  Review  of  Research  on  the  Need Hierarchy Theory. </w:t>
      </w:r>
      <w:r w:rsidR="009D3658" w:rsidRPr="009D3658">
        <w:rPr>
          <w:rFonts w:ascii="Times New Roman" w:hAnsi="Times New Roman"/>
          <w:i/>
          <w:sz w:val="22"/>
          <w:szCs w:val="22"/>
          <w:lang w:val="en-US"/>
        </w:rPr>
        <w:t>Organizaiotnal Behaviour and Human Performance</w:t>
      </w:r>
      <w:r w:rsidR="00590527">
        <w:rPr>
          <w:rFonts w:ascii="Times New Roman" w:hAnsi="Times New Roman"/>
          <w:i/>
          <w:sz w:val="22"/>
          <w:szCs w:val="22"/>
          <w:lang w:val="en-US"/>
        </w:rPr>
        <w:t>,</w:t>
      </w:r>
      <w:r w:rsidR="009D3658">
        <w:rPr>
          <w:rFonts w:ascii="Times New Roman" w:hAnsi="Times New Roman"/>
          <w:sz w:val="22"/>
          <w:szCs w:val="22"/>
          <w:lang w:val="en-US"/>
        </w:rPr>
        <w:t xml:space="preserve"> 15, p. </w:t>
      </w:r>
      <w:r w:rsidR="009D3658" w:rsidRPr="009D3658">
        <w:rPr>
          <w:rFonts w:ascii="Times New Roman" w:hAnsi="Times New Roman"/>
          <w:sz w:val="22"/>
          <w:szCs w:val="22"/>
          <w:lang w:val="en-US"/>
        </w:rPr>
        <w:t>212-240</w:t>
      </w:r>
    </w:p>
    <w:p w:rsidR="0028171C" w:rsidRPr="00B83E2D" w:rsidRDefault="009D3658" w:rsidP="00DE570E">
      <w:pPr>
        <w:spacing w:line="360" w:lineRule="auto"/>
        <w:rPr>
          <w:rFonts w:ascii="Times New Roman" w:hAnsi="Times New Roman"/>
          <w:sz w:val="22"/>
          <w:szCs w:val="22"/>
        </w:rPr>
      </w:pPr>
      <w:r w:rsidRPr="00D71FBC">
        <w:rPr>
          <w:rFonts w:ascii="Times New Roman" w:hAnsi="Times New Roman"/>
          <w:sz w:val="22"/>
          <w:szCs w:val="22"/>
          <w:lang w:val="en-US"/>
        </w:rPr>
        <w:t>W</w:t>
      </w:r>
      <w:r w:rsidR="0028171C" w:rsidRPr="00D71FBC">
        <w:rPr>
          <w:rFonts w:ascii="Times New Roman" w:hAnsi="Times New Roman"/>
          <w:sz w:val="22"/>
          <w:szCs w:val="22"/>
          <w:lang w:val="en-US"/>
        </w:rPr>
        <w:t xml:space="preserve">ennekers, A.R.M., Folkeringa M. (2002).  </w:t>
      </w:r>
      <w:r w:rsidR="0028171C" w:rsidRPr="005078A5">
        <w:rPr>
          <w:rFonts w:ascii="Times New Roman" w:hAnsi="Times New Roman"/>
          <w:i/>
          <w:sz w:val="22"/>
          <w:szCs w:val="22"/>
          <w:lang w:val="en-US"/>
        </w:rPr>
        <w:t xml:space="preserve">The development of the self-employment rate in the </w:t>
      </w:r>
      <w:smartTag w:uri="urn:schemas-microsoft-com:office:smarttags" w:element="country-region">
        <w:smartTag w:uri="urn:schemas-microsoft-com:office:smarttags" w:element="place">
          <w:r w:rsidR="0028171C" w:rsidRPr="005078A5">
            <w:rPr>
              <w:rFonts w:ascii="Times New Roman" w:hAnsi="Times New Roman"/>
              <w:i/>
              <w:sz w:val="22"/>
              <w:szCs w:val="22"/>
              <w:lang w:val="en-US"/>
            </w:rPr>
            <w:t>Netherlands</w:t>
          </w:r>
        </w:smartTag>
      </w:smartTag>
      <w:r w:rsidR="0028171C" w:rsidRPr="005078A5">
        <w:rPr>
          <w:rFonts w:ascii="Times New Roman" w:hAnsi="Times New Roman"/>
          <w:i/>
          <w:sz w:val="22"/>
          <w:szCs w:val="22"/>
          <w:lang w:val="en-US"/>
        </w:rPr>
        <w:t xml:space="preserve"> 1899-1997</w:t>
      </w:r>
      <w:r w:rsidR="00B83E2D">
        <w:rPr>
          <w:rFonts w:ascii="Times New Roman" w:hAnsi="Times New Roman"/>
          <w:sz w:val="22"/>
          <w:szCs w:val="22"/>
          <w:lang w:val="en-US"/>
        </w:rPr>
        <w:t>.</w:t>
      </w:r>
      <w:r w:rsidR="0028171C" w:rsidRPr="005078A5">
        <w:rPr>
          <w:rFonts w:ascii="Times New Roman" w:hAnsi="Times New Roman"/>
          <w:sz w:val="22"/>
          <w:szCs w:val="22"/>
          <w:lang w:val="en-US"/>
        </w:rPr>
        <w:t xml:space="preserve"> </w:t>
      </w:r>
      <w:r w:rsidR="005B49B1" w:rsidRPr="005B49B1">
        <w:rPr>
          <w:rFonts w:ascii="Times New Roman" w:hAnsi="Times New Roman"/>
          <w:sz w:val="22"/>
          <w:szCs w:val="22"/>
        </w:rPr>
        <w:t>EIM SCALES-paper N200221. Zoetermeer: EIM.</w:t>
      </w:r>
    </w:p>
    <w:p w:rsidR="0028171C" w:rsidRPr="005078A5" w:rsidRDefault="0028171C" w:rsidP="00DE570E">
      <w:pPr>
        <w:spacing w:line="360" w:lineRule="auto"/>
        <w:jc w:val="both"/>
        <w:rPr>
          <w:rFonts w:ascii="Times New Roman" w:hAnsi="Times New Roman"/>
          <w:sz w:val="22"/>
          <w:szCs w:val="22"/>
        </w:rPr>
      </w:pPr>
      <w:r w:rsidRPr="005078A5">
        <w:rPr>
          <w:rFonts w:ascii="Times New Roman" w:hAnsi="Times New Roman"/>
          <w:b/>
          <w:sz w:val="22"/>
          <w:szCs w:val="22"/>
        </w:rPr>
        <w:t>Wennekers,</w:t>
      </w:r>
      <w:r w:rsidRPr="005078A5">
        <w:rPr>
          <w:rFonts w:ascii="Times New Roman" w:hAnsi="Times New Roman"/>
          <w:sz w:val="22"/>
          <w:szCs w:val="22"/>
        </w:rPr>
        <w:t xml:space="preserve"> A.R.M., Meijaard, J., Vroonhof, P.J.M. &amp; Bosma, N.S. (2005). </w:t>
      </w:r>
      <w:r w:rsidRPr="005078A5">
        <w:rPr>
          <w:rFonts w:ascii="Times New Roman" w:hAnsi="Times New Roman"/>
          <w:i/>
          <w:sz w:val="22"/>
          <w:szCs w:val="22"/>
        </w:rPr>
        <w:t>Maatschappelijke urgentie van ondernemerschap.</w:t>
      </w:r>
      <w:r w:rsidRPr="005078A5">
        <w:rPr>
          <w:rFonts w:ascii="Times New Roman" w:hAnsi="Times New Roman"/>
          <w:sz w:val="22"/>
          <w:szCs w:val="22"/>
        </w:rPr>
        <w:t xml:space="preserve"> Den Haag: Stichting Maatschappij en Onderneming.</w:t>
      </w:r>
    </w:p>
    <w:p w:rsidR="0028171C" w:rsidRPr="005078A5" w:rsidRDefault="0028171C" w:rsidP="00DE570E">
      <w:pPr>
        <w:autoSpaceDE w:val="0"/>
        <w:autoSpaceDN w:val="0"/>
        <w:adjustRightInd w:val="0"/>
        <w:spacing w:line="360" w:lineRule="auto"/>
        <w:jc w:val="both"/>
        <w:rPr>
          <w:rFonts w:ascii="Times New Roman" w:hAnsi="Times New Roman"/>
          <w:sz w:val="22"/>
          <w:szCs w:val="22"/>
        </w:rPr>
      </w:pPr>
      <w:r w:rsidRPr="005078A5">
        <w:rPr>
          <w:rFonts w:ascii="Times New Roman" w:hAnsi="Times New Roman"/>
          <w:b/>
          <w:sz w:val="22"/>
          <w:szCs w:val="22"/>
          <w:lang w:val="en-US"/>
        </w:rPr>
        <w:t xml:space="preserve">Wennekers, </w:t>
      </w:r>
      <w:r w:rsidRPr="005078A5">
        <w:rPr>
          <w:rFonts w:ascii="Times New Roman" w:hAnsi="Times New Roman"/>
          <w:sz w:val="22"/>
          <w:szCs w:val="22"/>
          <w:lang w:val="en-US"/>
        </w:rPr>
        <w:t>A.R.M. (2006).</w:t>
      </w:r>
      <w:r w:rsidRPr="005078A5">
        <w:rPr>
          <w:rFonts w:ascii="Times New Roman" w:hAnsi="Times New Roman"/>
          <w:b/>
          <w:sz w:val="22"/>
          <w:szCs w:val="22"/>
          <w:lang w:val="en-US"/>
        </w:rPr>
        <w:t xml:space="preserve"> </w:t>
      </w:r>
      <w:r w:rsidRPr="005078A5">
        <w:rPr>
          <w:rFonts w:ascii="Times New Roman" w:hAnsi="Times New Roman"/>
          <w:i/>
          <w:sz w:val="22"/>
          <w:szCs w:val="22"/>
          <w:lang w:val="en-US"/>
        </w:rPr>
        <w:t>Entrepreneurship at country level</w:t>
      </w:r>
      <w:r w:rsidRPr="005078A5">
        <w:rPr>
          <w:rFonts w:ascii="Times New Roman" w:hAnsi="Times New Roman"/>
          <w:sz w:val="22"/>
          <w:szCs w:val="22"/>
          <w:lang w:val="en-US"/>
        </w:rPr>
        <w:t xml:space="preserve">. </w:t>
      </w:r>
      <w:r w:rsidRPr="005078A5">
        <w:rPr>
          <w:rFonts w:ascii="Times New Roman" w:hAnsi="Times New Roman"/>
          <w:sz w:val="22"/>
          <w:szCs w:val="22"/>
        </w:rPr>
        <w:t>Rotterdam: ERIM.</w:t>
      </w:r>
    </w:p>
    <w:p w:rsidR="0028171C" w:rsidRPr="005078A5" w:rsidRDefault="0028171C" w:rsidP="00DE570E">
      <w:pPr>
        <w:autoSpaceDE w:val="0"/>
        <w:autoSpaceDN w:val="0"/>
        <w:adjustRightInd w:val="0"/>
        <w:spacing w:line="360" w:lineRule="auto"/>
        <w:jc w:val="both"/>
        <w:rPr>
          <w:rFonts w:ascii="Times New Roman" w:hAnsi="Times New Roman"/>
          <w:sz w:val="22"/>
          <w:szCs w:val="22"/>
        </w:rPr>
      </w:pPr>
      <w:r w:rsidRPr="005078A5">
        <w:rPr>
          <w:rFonts w:ascii="Times New Roman" w:hAnsi="Times New Roman"/>
          <w:b/>
          <w:sz w:val="22"/>
          <w:szCs w:val="22"/>
        </w:rPr>
        <w:lastRenderedPageBreak/>
        <w:t>Wennekers</w:t>
      </w:r>
      <w:r w:rsidRPr="005078A5">
        <w:rPr>
          <w:rFonts w:ascii="Times New Roman" w:hAnsi="Times New Roman"/>
          <w:sz w:val="22"/>
          <w:szCs w:val="22"/>
        </w:rPr>
        <w:t xml:space="preserve">, A.R.M., Stel, A. van, Carree, M. &amp; Thurik, R. (2009). </w:t>
      </w:r>
      <w:r w:rsidRPr="005078A5">
        <w:rPr>
          <w:rFonts w:ascii="Times New Roman" w:hAnsi="Times New Roman"/>
          <w:i/>
          <w:sz w:val="22"/>
          <w:szCs w:val="22"/>
          <w:lang w:val="en-US"/>
        </w:rPr>
        <w:t>The relationship between entrepreneurship and economic development: is it U-shaped?.</w:t>
      </w:r>
      <w:r w:rsidRPr="005078A5">
        <w:rPr>
          <w:rFonts w:ascii="Times New Roman" w:hAnsi="Times New Roman"/>
          <w:sz w:val="22"/>
          <w:szCs w:val="22"/>
          <w:lang w:val="en-US"/>
        </w:rPr>
        <w:t xml:space="preserve"> </w:t>
      </w:r>
      <w:r w:rsidRPr="005078A5">
        <w:rPr>
          <w:rFonts w:ascii="Times New Roman" w:hAnsi="Times New Roman"/>
          <w:sz w:val="22"/>
          <w:szCs w:val="22"/>
        </w:rPr>
        <w:t>Zoetermeer: EIM.</w:t>
      </w:r>
    </w:p>
    <w:p w:rsidR="0028171C" w:rsidRPr="00D71FBC" w:rsidRDefault="0028171C" w:rsidP="00DE570E">
      <w:pPr>
        <w:spacing w:line="360" w:lineRule="auto"/>
        <w:jc w:val="both"/>
        <w:rPr>
          <w:rFonts w:ascii="Times New Roman" w:hAnsi="Times New Roman"/>
          <w:sz w:val="22"/>
          <w:szCs w:val="22"/>
          <w:lang w:val="en-US"/>
        </w:rPr>
      </w:pPr>
      <w:r w:rsidRPr="005078A5">
        <w:rPr>
          <w:rFonts w:ascii="Times New Roman" w:hAnsi="Times New Roman"/>
          <w:b/>
          <w:sz w:val="22"/>
          <w:szCs w:val="22"/>
        </w:rPr>
        <w:t xml:space="preserve">Winnubst, </w:t>
      </w:r>
      <w:r w:rsidRPr="005078A5">
        <w:rPr>
          <w:rFonts w:ascii="Times New Roman" w:hAnsi="Times New Roman"/>
          <w:sz w:val="22"/>
          <w:szCs w:val="22"/>
        </w:rPr>
        <w:t xml:space="preserve">M., Folkeringa, M., Vroonhof, P. &amp; Jong, P. de (2009). </w:t>
      </w:r>
      <w:r w:rsidRPr="00D71FBC">
        <w:rPr>
          <w:rFonts w:ascii="Times New Roman" w:hAnsi="Times New Roman"/>
          <w:i/>
          <w:sz w:val="22"/>
          <w:szCs w:val="22"/>
          <w:lang w:val="en-US"/>
        </w:rPr>
        <w:t>Van werknemer naar ondernemer</w:t>
      </w:r>
      <w:r w:rsidRPr="00D71FBC">
        <w:rPr>
          <w:rFonts w:ascii="Times New Roman" w:hAnsi="Times New Roman"/>
          <w:sz w:val="22"/>
          <w:szCs w:val="22"/>
          <w:lang w:val="en-US"/>
        </w:rPr>
        <w:t>. Zoetermeer: EIM.</w:t>
      </w:r>
    </w:p>
    <w:p w:rsidR="00590527" w:rsidRDefault="00590527" w:rsidP="00DE570E">
      <w:pPr>
        <w:spacing w:line="360" w:lineRule="auto"/>
        <w:jc w:val="both"/>
        <w:rPr>
          <w:rFonts w:ascii="Times New Roman" w:hAnsi="Times New Roman"/>
          <w:b/>
          <w:sz w:val="22"/>
          <w:szCs w:val="22"/>
          <w:lang w:val="en-US"/>
        </w:rPr>
      </w:pPr>
      <w:r w:rsidRPr="00590527">
        <w:rPr>
          <w:rFonts w:ascii="Times New Roman" w:hAnsi="Times New Roman"/>
          <w:b/>
          <w:sz w:val="22"/>
          <w:szCs w:val="22"/>
          <w:lang w:val="en-US"/>
        </w:rPr>
        <w:t xml:space="preserve">Williams, </w:t>
      </w:r>
      <w:r w:rsidRPr="00590527">
        <w:rPr>
          <w:rFonts w:ascii="Times New Roman" w:hAnsi="Times New Roman"/>
          <w:sz w:val="22"/>
          <w:szCs w:val="22"/>
          <w:lang w:val="en-US"/>
        </w:rPr>
        <w:t xml:space="preserve">C. 2009. The motives of off-the-books entrepreneurs necessity - or opportunity-driven  </w:t>
      </w:r>
      <w:r w:rsidRPr="00590527">
        <w:rPr>
          <w:rFonts w:ascii="Times New Roman" w:hAnsi="Times New Roman"/>
          <w:i/>
          <w:sz w:val="22"/>
          <w:szCs w:val="22"/>
          <w:lang w:val="en-US"/>
        </w:rPr>
        <w:t>International Entrepreneurship and Management Journal</w:t>
      </w:r>
      <w:r w:rsidRPr="00590527">
        <w:rPr>
          <w:rFonts w:ascii="Times New Roman" w:hAnsi="Times New Roman"/>
          <w:sz w:val="22"/>
          <w:szCs w:val="22"/>
          <w:lang w:val="en-US"/>
        </w:rPr>
        <w:t xml:space="preserve">, 5, </w:t>
      </w:r>
      <w:r w:rsidR="00332A30">
        <w:rPr>
          <w:rFonts w:ascii="Times New Roman" w:hAnsi="Times New Roman"/>
          <w:sz w:val="22"/>
          <w:szCs w:val="22"/>
          <w:lang w:val="en-US"/>
        </w:rPr>
        <w:t xml:space="preserve">p. </w:t>
      </w:r>
      <w:r w:rsidRPr="00590527">
        <w:rPr>
          <w:rFonts w:ascii="Times New Roman" w:hAnsi="Times New Roman"/>
          <w:sz w:val="22"/>
          <w:szCs w:val="22"/>
          <w:lang w:val="en-US"/>
        </w:rPr>
        <w:t>203-217.</w:t>
      </w:r>
    </w:p>
    <w:p w:rsidR="0028171C" w:rsidRPr="005078A5" w:rsidRDefault="0028171C" w:rsidP="00DE570E">
      <w:pPr>
        <w:spacing w:line="360" w:lineRule="auto"/>
        <w:jc w:val="both"/>
        <w:rPr>
          <w:rFonts w:ascii="Times New Roman" w:hAnsi="Times New Roman"/>
          <w:b/>
          <w:sz w:val="22"/>
          <w:szCs w:val="22"/>
          <w:lang w:val="en-US"/>
        </w:rPr>
      </w:pPr>
      <w:r w:rsidRPr="00D71FBC">
        <w:rPr>
          <w:rFonts w:ascii="Times New Roman" w:hAnsi="Times New Roman"/>
          <w:b/>
          <w:sz w:val="22"/>
          <w:szCs w:val="22"/>
        </w:rPr>
        <w:t>Witteman</w:t>
      </w:r>
      <w:r w:rsidRPr="00D71FBC">
        <w:rPr>
          <w:rFonts w:ascii="Times New Roman" w:hAnsi="Times New Roman"/>
          <w:sz w:val="22"/>
          <w:szCs w:val="22"/>
        </w:rPr>
        <w:t xml:space="preserve">, L. (2010, Jan. 29). </w:t>
      </w:r>
      <w:r w:rsidRPr="005078A5">
        <w:rPr>
          <w:rFonts w:ascii="Times New Roman" w:hAnsi="Times New Roman"/>
          <w:sz w:val="22"/>
          <w:szCs w:val="22"/>
        </w:rPr>
        <w:t xml:space="preserve">Onderneming starten in crisistijd? </w:t>
      </w:r>
      <w:r w:rsidRPr="005078A5">
        <w:rPr>
          <w:rFonts w:ascii="Times New Roman" w:hAnsi="Times New Roman"/>
          <w:sz w:val="22"/>
          <w:szCs w:val="22"/>
          <w:lang w:val="en-US"/>
        </w:rPr>
        <w:t xml:space="preserve">Zij wel. In: </w:t>
      </w:r>
      <w:r w:rsidRPr="005078A5">
        <w:rPr>
          <w:rFonts w:ascii="Times New Roman" w:hAnsi="Times New Roman"/>
          <w:i/>
          <w:sz w:val="22"/>
          <w:szCs w:val="22"/>
          <w:lang w:val="en-US"/>
        </w:rPr>
        <w:t>Nieuw Amsterdams Peil</w:t>
      </w:r>
      <w:r w:rsidRPr="005078A5">
        <w:rPr>
          <w:rFonts w:ascii="Times New Roman" w:hAnsi="Times New Roman"/>
          <w:sz w:val="22"/>
          <w:szCs w:val="22"/>
          <w:lang w:val="en-US"/>
        </w:rPr>
        <w:t>. Retrieved February 6, 2010, from http://napnieuws.nl/2010/01/29/onderneming-starten-in-crisistijd-zij-wel/</w:t>
      </w:r>
    </w:p>
    <w:p w:rsidR="0028171C" w:rsidRPr="005078A5" w:rsidRDefault="0028171C">
      <w:pPr>
        <w:spacing w:after="200" w:line="276" w:lineRule="auto"/>
        <w:rPr>
          <w:rFonts w:ascii="Times New Roman" w:hAnsi="Times New Roman"/>
          <w:sz w:val="22"/>
          <w:szCs w:val="22"/>
          <w:lang w:val="en-US"/>
        </w:rPr>
      </w:pPr>
    </w:p>
    <w:p w:rsidR="0028171C" w:rsidRPr="00E74028" w:rsidRDefault="00485DBE" w:rsidP="00E74028">
      <w:pPr>
        <w:pStyle w:val="Kop1"/>
        <w:pBdr>
          <w:bottom w:val="single" w:sz="4" w:space="1" w:color="4F81BD"/>
        </w:pBdr>
        <w:rPr>
          <w:rStyle w:val="Titelvanboek1"/>
          <w:rFonts w:ascii="Calisto MT" w:hAnsi="Calisto MT"/>
          <w:color w:val="1F497D"/>
          <w:sz w:val="48"/>
          <w:szCs w:val="48"/>
          <w:lang w:val="en-US"/>
        </w:rPr>
      </w:pPr>
      <w:r>
        <w:rPr>
          <w:rStyle w:val="Titelvanboek1"/>
          <w:rFonts w:ascii="Calisto MT" w:hAnsi="Calisto MT"/>
          <w:color w:val="1F497D"/>
          <w:sz w:val="48"/>
          <w:szCs w:val="48"/>
          <w:lang w:val="en-US"/>
        </w:rPr>
        <w:br w:type="page"/>
      </w:r>
      <w:bookmarkStart w:id="37" w:name="_Toc267169694"/>
      <w:r w:rsidR="0028171C" w:rsidRPr="00E74028">
        <w:rPr>
          <w:rStyle w:val="Titelvanboek1"/>
          <w:rFonts w:ascii="Calisto MT" w:hAnsi="Calisto MT"/>
          <w:color w:val="1F497D"/>
          <w:sz w:val="48"/>
          <w:szCs w:val="48"/>
          <w:lang w:val="en-US"/>
        </w:rPr>
        <w:lastRenderedPageBreak/>
        <w:t>Annex A: QUESTIONNAIRE</w:t>
      </w:r>
      <w:bookmarkEnd w:id="37"/>
      <w:r w:rsidR="0028171C" w:rsidRPr="00E74028">
        <w:rPr>
          <w:rStyle w:val="Titelvanboek1"/>
          <w:rFonts w:ascii="Calisto MT" w:hAnsi="Calisto MT"/>
          <w:color w:val="1F497D"/>
          <w:sz w:val="48"/>
          <w:szCs w:val="48"/>
          <w:lang w:val="en-US"/>
        </w:rPr>
        <w:t xml:space="preserve">  </w:t>
      </w:r>
    </w:p>
    <w:p w:rsidR="00B266F3" w:rsidRPr="00916578" w:rsidRDefault="00B266F3" w:rsidP="00B266F3">
      <w:pPr>
        <w:pStyle w:val="Lijstalinea1"/>
        <w:spacing w:after="200" w:line="276" w:lineRule="auto"/>
        <w:rPr>
          <w:rFonts w:ascii="Times New Roman" w:hAnsi="Times New Roman"/>
          <w:sz w:val="22"/>
          <w:szCs w:val="22"/>
          <w:lang w:val="en-US"/>
        </w:rPr>
      </w:pPr>
    </w:p>
    <w:p w:rsidR="00B266F3" w:rsidRPr="00916578" w:rsidRDefault="00B266F3" w:rsidP="00B266F3">
      <w:pPr>
        <w:pStyle w:val="Lijstalinea1"/>
        <w:spacing w:after="200" w:line="276" w:lineRule="auto"/>
        <w:rPr>
          <w:rFonts w:ascii="Times New Roman" w:hAnsi="Times New Roman"/>
          <w:sz w:val="22"/>
          <w:szCs w:val="22"/>
          <w:lang w:val="en-US"/>
        </w:rPr>
      </w:pPr>
    </w:p>
    <w:p w:rsidR="0028171C" w:rsidRPr="005078A5" w:rsidRDefault="0028171C" w:rsidP="005010B9">
      <w:pPr>
        <w:pStyle w:val="Lijstalinea1"/>
        <w:numPr>
          <w:ilvl w:val="0"/>
          <w:numId w:val="16"/>
        </w:numPr>
        <w:spacing w:after="200" w:line="276" w:lineRule="auto"/>
        <w:rPr>
          <w:rFonts w:ascii="Times New Roman" w:hAnsi="Times New Roman"/>
          <w:sz w:val="22"/>
          <w:szCs w:val="22"/>
        </w:rPr>
      </w:pPr>
      <w:r w:rsidRPr="005078A5">
        <w:rPr>
          <w:rFonts w:ascii="Times New Roman" w:hAnsi="Times New Roman"/>
          <w:sz w:val="22"/>
          <w:szCs w:val="22"/>
        </w:rPr>
        <w:t>In welk jaar hebt u zich ingeschreven bij de Rotterdamse Kamer van Koophandel?</w:t>
      </w:r>
    </w:p>
    <w:p w:rsidR="0028171C" w:rsidRPr="005078A5" w:rsidRDefault="0028171C" w:rsidP="005010B9">
      <w:pPr>
        <w:pStyle w:val="Lijstalinea1"/>
        <w:spacing w:after="200" w:line="276" w:lineRule="auto"/>
        <w:rPr>
          <w:rFonts w:ascii="Times New Roman" w:hAnsi="Times New Roman"/>
          <w:sz w:val="22"/>
          <w:szCs w:val="22"/>
        </w:rPr>
      </w:pPr>
    </w:p>
    <w:p w:rsidR="0028171C" w:rsidRPr="005078A5" w:rsidRDefault="0028171C" w:rsidP="005010B9">
      <w:pPr>
        <w:pStyle w:val="Lijstalinea1"/>
        <w:numPr>
          <w:ilvl w:val="0"/>
          <w:numId w:val="16"/>
        </w:numPr>
        <w:spacing w:after="200" w:line="276" w:lineRule="auto"/>
        <w:rPr>
          <w:rFonts w:ascii="Times New Roman" w:hAnsi="Times New Roman"/>
          <w:sz w:val="22"/>
          <w:szCs w:val="22"/>
        </w:rPr>
      </w:pPr>
      <w:r w:rsidRPr="005078A5">
        <w:rPr>
          <w:rFonts w:ascii="Times New Roman" w:hAnsi="Times New Roman"/>
          <w:sz w:val="22"/>
          <w:szCs w:val="22"/>
        </w:rPr>
        <w:t>Was de crisis van invloed op uw keuze om een onderneming te starten en waarom?</w:t>
      </w:r>
    </w:p>
    <w:p w:rsidR="0028171C" w:rsidRPr="005078A5" w:rsidRDefault="0028171C" w:rsidP="005010B9">
      <w:pPr>
        <w:pStyle w:val="Lijstalinea1"/>
        <w:spacing w:after="200" w:line="276" w:lineRule="auto"/>
        <w:rPr>
          <w:rFonts w:ascii="Times New Roman" w:hAnsi="Times New Roman"/>
          <w:sz w:val="22"/>
          <w:szCs w:val="22"/>
        </w:rPr>
      </w:pPr>
    </w:p>
    <w:p w:rsidR="0028171C" w:rsidRPr="005078A5" w:rsidRDefault="0028171C" w:rsidP="005010B9">
      <w:pPr>
        <w:pStyle w:val="Lijstalinea1"/>
        <w:numPr>
          <w:ilvl w:val="0"/>
          <w:numId w:val="16"/>
        </w:numPr>
        <w:spacing w:after="200" w:line="276" w:lineRule="auto"/>
        <w:rPr>
          <w:rFonts w:ascii="Times New Roman" w:hAnsi="Times New Roman"/>
          <w:sz w:val="22"/>
          <w:szCs w:val="22"/>
        </w:rPr>
      </w:pPr>
      <w:r w:rsidRPr="005078A5">
        <w:rPr>
          <w:rFonts w:ascii="Times New Roman" w:hAnsi="Times New Roman"/>
          <w:sz w:val="22"/>
          <w:szCs w:val="22"/>
        </w:rPr>
        <w:t>Wat is uw geslacht?</w:t>
      </w:r>
      <w:r w:rsidRPr="005078A5">
        <w:rPr>
          <w:rFonts w:ascii="Times New Roman" w:hAnsi="Times New Roman"/>
          <w:sz w:val="22"/>
          <w:szCs w:val="22"/>
        </w:rPr>
        <w:br/>
      </w:r>
    </w:p>
    <w:p w:rsidR="0028171C" w:rsidRPr="005078A5" w:rsidRDefault="0028171C" w:rsidP="005010B9">
      <w:pPr>
        <w:pStyle w:val="Lijstalinea1"/>
        <w:numPr>
          <w:ilvl w:val="0"/>
          <w:numId w:val="16"/>
        </w:numPr>
        <w:spacing w:after="200" w:line="276" w:lineRule="auto"/>
        <w:rPr>
          <w:rFonts w:ascii="Times New Roman" w:hAnsi="Times New Roman"/>
          <w:sz w:val="22"/>
          <w:szCs w:val="22"/>
        </w:rPr>
      </w:pPr>
      <w:r w:rsidRPr="005078A5">
        <w:rPr>
          <w:rFonts w:ascii="Times New Roman" w:hAnsi="Times New Roman"/>
          <w:sz w:val="22"/>
          <w:szCs w:val="22"/>
        </w:rPr>
        <w:t>Wat is uw geboortejaar?</w:t>
      </w:r>
    </w:p>
    <w:p w:rsidR="0028171C" w:rsidRPr="005078A5" w:rsidRDefault="0028171C" w:rsidP="00DE570E">
      <w:pPr>
        <w:pStyle w:val="Lijstalinea1"/>
        <w:rPr>
          <w:rFonts w:ascii="Times New Roman" w:hAnsi="Times New Roman"/>
          <w:sz w:val="22"/>
          <w:szCs w:val="22"/>
        </w:rPr>
      </w:pPr>
    </w:p>
    <w:p w:rsidR="0028171C" w:rsidRPr="005078A5" w:rsidRDefault="0028171C" w:rsidP="00DE570E">
      <w:pPr>
        <w:pStyle w:val="Lijstalinea1"/>
        <w:numPr>
          <w:ilvl w:val="0"/>
          <w:numId w:val="16"/>
        </w:numPr>
        <w:spacing w:after="200" w:line="276" w:lineRule="auto"/>
        <w:rPr>
          <w:rFonts w:ascii="Times New Roman" w:hAnsi="Times New Roman"/>
          <w:sz w:val="22"/>
          <w:szCs w:val="22"/>
        </w:rPr>
      </w:pPr>
      <w:r w:rsidRPr="005078A5">
        <w:rPr>
          <w:rFonts w:ascii="Times New Roman" w:hAnsi="Times New Roman"/>
          <w:sz w:val="22"/>
          <w:szCs w:val="22"/>
        </w:rPr>
        <w:t>In welk land bent u geboren?</w:t>
      </w:r>
    </w:p>
    <w:p w:rsidR="0028171C" w:rsidRPr="005078A5" w:rsidRDefault="0028171C" w:rsidP="00762E2C">
      <w:pPr>
        <w:pStyle w:val="Lijstalinea1"/>
        <w:rPr>
          <w:rFonts w:ascii="Times New Roman" w:hAnsi="Times New Roman"/>
          <w:sz w:val="22"/>
          <w:szCs w:val="22"/>
        </w:rPr>
      </w:pPr>
    </w:p>
    <w:p w:rsidR="0028171C" w:rsidRPr="005078A5" w:rsidRDefault="0028171C" w:rsidP="00DE570E">
      <w:pPr>
        <w:pStyle w:val="Lijstalinea1"/>
        <w:numPr>
          <w:ilvl w:val="0"/>
          <w:numId w:val="16"/>
        </w:numPr>
        <w:spacing w:after="200" w:line="276" w:lineRule="auto"/>
        <w:rPr>
          <w:rFonts w:ascii="Times New Roman" w:hAnsi="Times New Roman"/>
          <w:sz w:val="22"/>
          <w:szCs w:val="22"/>
        </w:rPr>
      </w:pPr>
      <w:r w:rsidRPr="005078A5">
        <w:rPr>
          <w:rFonts w:ascii="Times New Roman" w:hAnsi="Times New Roman"/>
          <w:sz w:val="22"/>
          <w:szCs w:val="22"/>
        </w:rPr>
        <w:t>In welk land is uw vader geboren?</w:t>
      </w:r>
    </w:p>
    <w:p w:rsidR="0028171C" w:rsidRPr="005078A5" w:rsidRDefault="0028171C" w:rsidP="00762E2C">
      <w:pPr>
        <w:pStyle w:val="Lijstalinea1"/>
        <w:rPr>
          <w:rFonts w:ascii="Times New Roman" w:hAnsi="Times New Roman"/>
          <w:sz w:val="22"/>
          <w:szCs w:val="22"/>
        </w:rPr>
      </w:pPr>
    </w:p>
    <w:p w:rsidR="0028171C" w:rsidRPr="005078A5" w:rsidRDefault="0028171C" w:rsidP="00762E2C">
      <w:pPr>
        <w:pStyle w:val="Lijstalinea1"/>
        <w:numPr>
          <w:ilvl w:val="0"/>
          <w:numId w:val="16"/>
        </w:numPr>
        <w:spacing w:after="200" w:line="276" w:lineRule="auto"/>
        <w:rPr>
          <w:rFonts w:ascii="Times New Roman" w:hAnsi="Times New Roman"/>
          <w:sz w:val="22"/>
          <w:szCs w:val="22"/>
        </w:rPr>
      </w:pPr>
      <w:r w:rsidRPr="005078A5">
        <w:rPr>
          <w:rFonts w:ascii="Times New Roman" w:hAnsi="Times New Roman"/>
          <w:sz w:val="22"/>
          <w:szCs w:val="22"/>
        </w:rPr>
        <w:t>In welk land is uw moeder geboren?</w:t>
      </w:r>
    </w:p>
    <w:p w:rsidR="0028171C" w:rsidRPr="005078A5" w:rsidRDefault="0028171C" w:rsidP="005010B9">
      <w:pPr>
        <w:spacing w:line="276" w:lineRule="auto"/>
        <w:ind w:left="360"/>
        <w:rPr>
          <w:rFonts w:ascii="Times New Roman" w:hAnsi="Times New Roman"/>
          <w:sz w:val="22"/>
          <w:szCs w:val="22"/>
        </w:rPr>
      </w:pPr>
      <w:r w:rsidRPr="005078A5">
        <w:rPr>
          <w:rFonts w:ascii="Times New Roman" w:hAnsi="Times New Roman"/>
          <w:sz w:val="22"/>
          <w:szCs w:val="22"/>
        </w:rPr>
        <w:t>In de volgende vragen wordt u gevraagd naar de startmotieven die ten grondslag hebben gelegen aan de start van uw huidige eenmanszaak. U kunt telkens aangeven of het genoemde motief van toepassing is geweest op uw start. Indien het motief van toepassing is geweest, dan kunt u hierna aangeven in welke mate dit motief invloed heeft gehad op uw keuze.</w:t>
      </w:r>
    </w:p>
    <w:p w:rsidR="0028171C" w:rsidRPr="005078A5" w:rsidRDefault="0028171C" w:rsidP="005010B9">
      <w:pPr>
        <w:spacing w:line="276" w:lineRule="auto"/>
        <w:ind w:left="360"/>
        <w:rPr>
          <w:rFonts w:ascii="Times New Roman" w:hAnsi="Times New Roman"/>
          <w:sz w:val="22"/>
          <w:szCs w:val="22"/>
        </w:rPr>
      </w:pPr>
    </w:p>
    <w:p w:rsidR="0028171C" w:rsidRPr="005078A5" w:rsidRDefault="0028171C" w:rsidP="005010B9">
      <w:pPr>
        <w:pStyle w:val="Lijstalinea1"/>
        <w:numPr>
          <w:ilvl w:val="0"/>
          <w:numId w:val="16"/>
        </w:numPr>
        <w:spacing w:line="276" w:lineRule="auto"/>
        <w:rPr>
          <w:rFonts w:ascii="Times New Roman" w:hAnsi="Times New Roman"/>
          <w:sz w:val="22"/>
          <w:szCs w:val="22"/>
        </w:rPr>
      </w:pPr>
      <w:r w:rsidRPr="005078A5">
        <w:rPr>
          <w:rFonts w:ascii="Times New Roman" w:hAnsi="Times New Roman"/>
          <w:sz w:val="22"/>
          <w:szCs w:val="22"/>
        </w:rPr>
        <w:t>Ik ben mijn eenmanszaak gestart omdat:</w:t>
      </w:r>
    </w:p>
    <w:p w:rsidR="0028171C" w:rsidRPr="005078A5" w:rsidRDefault="0028171C" w:rsidP="00DE570E">
      <w:pPr>
        <w:ind w:left="360"/>
        <w:rPr>
          <w:rFonts w:ascii="Times New Roman" w:hAnsi="Times New Roman"/>
          <w:sz w:val="22"/>
          <w:szCs w:val="22"/>
        </w:rPr>
      </w:pPr>
    </w:p>
    <w:p w:rsidR="0028171C" w:rsidRPr="005078A5" w:rsidRDefault="0028171C" w:rsidP="009E7FDE">
      <w:pPr>
        <w:pStyle w:val="Lijstalinea1"/>
        <w:numPr>
          <w:ilvl w:val="2"/>
          <w:numId w:val="23"/>
        </w:numPr>
        <w:spacing w:after="200" w:line="276" w:lineRule="auto"/>
        <w:rPr>
          <w:rFonts w:ascii="Times New Roman" w:hAnsi="Times New Roman"/>
          <w:sz w:val="22"/>
          <w:szCs w:val="22"/>
        </w:rPr>
      </w:pPr>
      <w:r w:rsidRPr="005078A5">
        <w:rPr>
          <w:rFonts w:ascii="Times New Roman" w:hAnsi="Times New Roman"/>
          <w:sz w:val="22"/>
          <w:szCs w:val="22"/>
        </w:rPr>
        <w:t xml:space="preserve">Ik </w:t>
      </w:r>
      <w:r w:rsidR="00E74028">
        <w:rPr>
          <w:rFonts w:ascii="Times New Roman" w:hAnsi="Times New Roman"/>
          <w:sz w:val="22"/>
          <w:szCs w:val="22"/>
        </w:rPr>
        <w:t xml:space="preserve">was </w:t>
      </w:r>
      <w:r w:rsidRPr="005078A5">
        <w:rPr>
          <w:rFonts w:ascii="Times New Roman" w:hAnsi="Times New Roman"/>
          <w:sz w:val="22"/>
          <w:szCs w:val="22"/>
        </w:rPr>
        <w:t xml:space="preserve">werkloos  en </w:t>
      </w:r>
      <w:r w:rsidR="00E74028">
        <w:rPr>
          <w:rFonts w:ascii="Times New Roman" w:hAnsi="Times New Roman"/>
          <w:sz w:val="22"/>
          <w:szCs w:val="22"/>
        </w:rPr>
        <w:t xml:space="preserve">kon </w:t>
      </w:r>
      <w:r w:rsidRPr="005078A5">
        <w:rPr>
          <w:rFonts w:ascii="Times New Roman" w:hAnsi="Times New Roman"/>
          <w:sz w:val="22"/>
          <w:szCs w:val="22"/>
        </w:rPr>
        <w:t>geen baan vinden</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Nee</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Ja</w:t>
      </w:r>
    </w:p>
    <w:p w:rsidR="0028171C" w:rsidRPr="005078A5" w:rsidRDefault="0028171C" w:rsidP="00DE570E">
      <w:pPr>
        <w:pStyle w:val="Lijstalinea1"/>
        <w:ind w:left="1440"/>
        <w:rPr>
          <w:rFonts w:ascii="Times New Roman" w:hAnsi="Times New Roman"/>
          <w:sz w:val="22"/>
          <w:szCs w:val="22"/>
        </w:rPr>
      </w:pPr>
    </w:p>
    <w:p w:rsidR="0028171C" w:rsidRPr="005078A5" w:rsidRDefault="0028171C" w:rsidP="009E7FDE">
      <w:pPr>
        <w:pStyle w:val="Lijstalinea1"/>
        <w:numPr>
          <w:ilvl w:val="2"/>
          <w:numId w:val="23"/>
        </w:numPr>
        <w:spacing w:after="200" w:line="276" w:lineRule="auto"/>
        <w:rPr>
          <w:rFonts w:ascii="Times New Roman" w:hAnsi="Times New Roman"/>
          <w:sz w:val="22"/>
          <w:szCs w:val="22"/>
        </w:rPr>
      </w:pPr>
      <w:r w:rsidRPr="005078A5">
        <w:rPr>
          <w:rFonts w:ascii="Times New Roman" w:hAnsi="Times New Roman"/>
          <w:sz w:val="22"/>
          <w:szCs w:val="22"/>
        </w:rPr>
        <w:t xml:space="preserve">Ik </w:t>
      </w:r>
      <w:r w:rsidR="00E74028">
        <w:rPr>
          <w:rFonts w:ascii="Times New Roman" w:hAnsi="Times New Roman"/>
          <w:sz w:val="22"/>
          <w:szCs w:val="22"/>
        </w:rPr>
        <w:t xml:space="preserve">was </w:t>
      </w:r>
      <w:r w:rsidRPr="005078A5">
        <w:rPr>
          <w:rFonts w:ascii="Times New Roman" w:hAnsi="Times New Roman"/>
          <w:sz w:val="22"/>
          <w:szCs w:val="22"/>
        </w:rPr>
        <w:t>ontevreden over mijn vorige baan in loondienst</w:t>
      </w:r>
    </w:p>
    <w:p w:rsidR="003A7F0A" w:rsidRPr="005078A5" w:rsidRDefault="003A7F0A" w:rsidP="003A7F0A">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Nee</w:t>
      </w:r>
    </w:p>
    <w:p w:rsidR="0028171C" w:rsidRPr="003A7F0A" w:rsidRDefault="003A7F0A" w:rsidP="003A7F0A">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Ja</w:t>
      </w:r>
    </w:p>
    <w:p w:rsidR="0028171C" w:rsidRPr="005078A5" w:rsidRDefault="0028171C" w:rsidP="00DE570E">
      <w:pPr>
        <w:pStyle w:val="Lijstalinea1"/>
        <w:rPr>
          <w:rFonts w:ascii="Times New Roman" w:hAnsi="Times New Roman"/>
          <w:sz w:val="22"/>
          <w:szCs w:val="22"/>
        </w:rPr>
      </w:pPr>
    </w:p>
    <w:p w:rsidR="0028171C" w:rsidRPr="005078A5" w:rsidRDefault="0028171C" w:rsidP="009E7FDE">
      <w:pPr>
        <w:pStyle w:val="Lijstalinea1"/>
        <w:numPr>
          <w:ilvl w:val="2"/>
          <w:numId w:val="23"/>
        </w:numPr>
        <w:spacing w:after="200" w:line="276" w:lineRule="auto"/>
        <w:rPr>
          <w:rFonts w:ascii="Times New Roman" w:hAnsi="Times New Roman"/>
          <w:sz w:val="22"/>
          <w:szCs w:val="22"/>
        </w:rPr>
      </w:pPr>
      <w:r w:rsidRPr="005078A5">
        <w:rPr>
          <w:rFonts w:ascii="Times New Roman" w:hAnsi="Times New Roman"/>
          <w:sz w:val="22"/>
          <w:szCs w:val="22"/>
        </w:rPr>
        <w:t>Ik dreigde werkloos te worden</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Nee</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Ja</w:t>
      </w:r>
    </w:p>
    <w:p w:rsidR="0028171C" w:rsidRPr="005078A5" w:rsidRDefault="0028171C" w:rsidP="00DE570E">
      <w:pPr>
        <w:pStyle w:val="Lijstalinea1"/>
        <w:rPr>
          <w:rFonts w:ascii="Times New Roman" w:hAnsi="Times New Roman"/>
          <w:sz w:val="22"/>
          <w:szCs w:val="22"/>
        </w:rPr>
      </w:pPr>
    </w:p>
    <w:p w:rsidR="0028171C" w:rsidRPr="005078A5" w:rsidRDefault="0028171C" w:rsidP="009E7FDE">
      <w:pPr>
        <w:pStyle w:val="Lijstalinea1"/>
        <w:numPr>
          <w:ilvl w:val="2"/>
          <w:numId w:val="23"/>
        </w:numPr>
        <w:spacing w:after="200" w:line="276" w:lineRule="auto"/>
        <w:rPr>
          <w:rFonts w:ascii="Times New Roman" w:hAnsi="Times New Roman"/>
          <w:sz w:val="22"/>
          <w:szCs w:val="22"/>
        </w:rPr>
      </w:pPr>
      <w:r w:rsidRPr="005078A5">
        <w:rPr>
          <w:rFonts w:ascii="Times New Roman" w:hAnsi="Times New Roman"/>
          <w:sz w:val="22"/>
          <w:szCs w:val="22"/>
        </w:rPr>
        <w:t xml:space="preserve">Ik </w:t>
      </w:r>
      <w:r w:rsidR="00E74028" w:rsidRPr="005078A5">
        <w:rPr>
          <w:rFonts w:ascii="Times New Roman" w:hAnsi="Times New Roman"/>
          <w:sz w:val="22"/>
          <w:szCs w:val="22"/>
        </w:rPr>
        <w:t xml:space="preserve">kon </w:t>
      </w:r>
      <w:r w:rsidRPr="005078A5">
        <w:rPr>
          <w:rFonts w:ascii="Times New Roman" w:hAnsi="Times New Roman"/>
          <w:sz w:val="22"/>
          <w:szCs w:val="22"/>
        </w:rPr>
        <w:t>onder gunstige financiële omstandigheden bij mijn vorige werkgever vertrekken (vertrekpremie)</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Nee</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Ja</w:t>
      </w:r>
    </w:p>
    <w:p w:rsidR="0028171C" w:rsidRPr="005078A5" w:rsidRDefault="0028171C" w:rsidP="00DE570E">
      <w:pPr>
        <w:pStyle w:val="Lijstalinea1"/>
        <w:rPr>
          <w:rFonts w:ascii="Times New Roman" w:hAnsi="Times New Roman"/>
          <w:sz w:val="22"/>
          <w:szCs w:val="22"/>
        </w:rPr>
      </w:pPr>
    </w:p>
    <w:p w:rsidR="0028171C" w:rsidRPr="005078A5" w:rsidRDefault="0028171C" w:rsidP="009E7FDE">
      <w:pPr>
        <w:pStyle w:val="Lijstalinea1"/>
        <w:numPr>
          <w:ilvl w:val="2"/>
          <w:numId w:val="23"/>
        </w:numPr>
        <w:spacing w:after="200" w:line="276" w:lineRule="auto"/>
        <w:rPr>
          <w:rFonts w:ascii="Times New Roman" w:hAnsi="Times New Roman"/>
          <w:sz w:val="22"/>
          <w:szCs w:val="22"/>
        </w:rPr>
      </w:pPr>
      <w:r w:rsidRPr="005078A5">
        <w:rPr>
          <w:rFonts w:ascii="Times New Roman" w:hAnsi="Times New Roman"/>
          <w:sz w:val="22"/>
          <w:szCs w:val="22"/>
        </w:rPr>
        <w:t xml:space="preserve">Ik </w:t>
      </w:r>
      <w:r w:rsidR="00E74028" w:rsidRPr="005078A5">
        <w:rPr>
          <w:rFonts w:ascii="Times New Roman" w:hAnsi="Times New Roman"/>
          <w:sz w:val="22"/>
          <w:szCs w:val="22"/>
        </w:rPr>
        <w:t xml:space="preserve">kon </w:t>
      </w:r>
      <w:r w:rsidRPr="005078A5">
        <w:rPr>
          <w:rFonts w:ascii="Times New Roman" w:hAnsi="Times New Roman"/>
          <w:sz w:val="22"/>
          <w:szCs w:val="22"/>
        </w:rPr>
        <w:t>klanten van mijn vorige werkgever meenemen naar mijn eigen eenmanszaak</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Nee</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 xml:space="preserve">Ja, </w:t>
      </w:r>
    </w:p>
    <w:p w:rsidR="0028171C" w:rsidRPr="005078A5" w:rsidRDefault="0028171C" w:rsidP="00DE570E">
      <w:pPr>
        <w:pStyle w:val="Lijstalinea1"/>
        <w:rPr>
          <w:rFonts w:ascii="Times New Roman" w:hAnsi="Times New Roman"/>
          <w:sz w:val="22"/>
          <w:szCs w:val="22"/>
        </w:rPr>
      </w:pPr>
    </w:p>
    <w:p w:rsidR="0028171C" w:rsidRPr="005078A5" w:rsidRDefault="0028171C" w:rsidP="009E7FDE">
      <w:pPr>
        <w:pStyle w:val="Lijstalinea1"/>
        <w:numPr>
          <w:ilvl w:val="2"/>
          <w:numId w:val="23"/>
        </w:numPr>
        <w:spacing w:after="200" w:line="276" w:lineRule="auto"/>
        <w:rPr>
          <w:rFonts w:ascii="Times New Roman" w:hAnsi="Times New Roman"/>
          <w:sz w:val="22"/>
          <w:szCs w:val="22"/>
        </w:rPr>
      </w:pPr>
      <w:r w:rsidRPr="005078A5">
        <w:rPr>
          <w:rFonts w:ascii="Times New Roman" w:hAnsi="Times New Roman"/>
          <w:sz w:val="22"/>
          <w:szCs w:val="22"/>
        </w:rPr>
        <w:t xml:space="preserve">Ik </w:t>
      </w:r>
      <w:r w:rsidR="00E74028" w:rsidRPr="005078A5">
        <w:rPr>
          <w:rFonts w:ascii="Times New Roman" w:hAnsi="Times New Roman"/>
          <w:sz w:val="22"/>
          <w:szCs w:val="22"/>
        </w:rPr>
        <w:t xml:space="preserve">had </w:t>
      </w:r>
      <w:r w:rsidRPr="005078A5">
        <w:rPr>
          <w:rFonts w:ascii="Times New Roman" w:hAnsi="Times New Roman"/>
          <w:sz w:val="22"/>
          <w:szCs w:val="22"/>
        </w:rPr>
        <w:t>de beschikking over genoeg eigen geld om een bedrijf te starten</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Nee</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lastRenderedPageBreak/>
        <w:t>Ja</w:t>
      </w:r>
    </w:p>
    <w:p w:rsidR="0028171C" w:rsidRPr="005078A5" w:rsidRDefault="0028171C" w:rsidP="00DE570E">
      <w:pPr>
        <w:pStyle w:val="Lijstalinea1"/>
        <w:rPr>
          <w:rFonts w:ascii="Times New Roman" w:hAnsi="Times New Roman"/>
          <w:sz w:val="22"/>
          <w:szCs w:val="22"/>
        </w:rPr>
      </w:pPr>
    </w:p>
    <w:p w:rsidR="0028171C" w:rsidRPr="005078A5" w:rsidRDefault="0028171C" w:rsidP="009E7FDE">
      <w:pPr>
        <w:pStyle w:val="Lijstalinea1"/>
        <w:numPr>
          <w:ilvl w:val="2"/>
          <w:numId w:val="23"/>
        </w:numPr>
        <w:spacing w:after="200" w:line="276" w:lineRule="auto"/>
        <w:rPr>
          <w:rFonts w:ascii="Times New Roman" w:hAnsi="Times New Roman"/>
          <w:sz w:val="22"/>
          <w:szCs w:val="22"/>
        </w:rPr>
      </w:pPr>
      <w:r w:rsidRPr="005078A5">
        <w:rPr>
          <w:rFonts w:ascii="Times New Roman" w:hAnsi="Times New Roman"/>
          <w:sz w:val="22"/>
          <w:szCs w:val="22"/>
        </w:rPr>
        <w:t xml:space="preserve">Ik </w:t>
      </w:r>
      <w:r w:rsidR="00E74028" w:rsidRPr="005078A5">
        <w:rPr>
          <w:rFonts w:ascii="Times New Roman" w:hAnsi="Times New Roman"/>
          <w:sz w:val="22"/>
          <w:szCs w:val="22"/>
        </w:rPr>
        <w:t xml:space="preserve">zou </w:t>
      </w:r>
      <w:r w:rsidRPr="005078A5">
        <w:rPr>
          <w:rFonts w:ascii="Times New Roman" w:hAnsi="Times New Roman"/>
          <w:sz w:val="22"/>
          <w:szCs w:val="22"/>
        </w:rPr>
        <w:t>bij herintreding te weinig gaan verdienen in loondienst</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Nee</w:t>
      </w:r>
    </w:p>
    <w:p w:rsidR="0028171C" w:rsidRDefault="0028171C" w:rsidP="00DE570E">
      <w:pPr>
        <w:pStyle w:val="Lijstalinea1"/>
        <w:numPr>
          <w:ilvl w:val="1"/>
          <w:numId w:val="16"/>
        </w:numPr>
        <w:spacing w:after="200" w:line="276" w:lineRule="auto"/>
        <w:rPr>
          <w:rFonts w:ascii="Times New Roman" w:hAnsi="Times New Roman"/>
          <w:sz w:val="22"/>
          <w:szCs w:val="22"/>
        </w:rPr>
      </w:pPr>
      <w:r w:rsidRPr="003A7F0A">
        <w:rPr>
          <w:rFonts w:ascii="Times New Roman" w:hAnsi="Times New Roman"/>
          <w:sz w:val="22"/>
          <w:szCs w:val="22"/>
        </w:rPr>
        <w:t>Ja</w:t>
      </w:r>
    </w:p>
    <w:p w:rsidR="003A7F0A" w:rsidRPr="003A7F0A" w:rsidRDefault="003A7F0A" w:rsidP="003A7F0A">
      <w:pPr>
        <w:pStyle w:val="Lijstalinea1"/>
        <w:spacing w:after="200" w:line="276" w:lineRule="auto"/>
        <w:ind w:left="1080"/>
        <w:rPr>
          <w:rFonts w:ascii="Times New Roman" w:hAnsi="Times New Roman"/>
          <w:sz w:val="22"/>
          <w:szCs w:val="22"/>
        </w:rPr>
      </w:pPr>
    </w:p>
    <w:p w:rsidR="0028171C" w:rsidRPr="005078A5" w:rsidRDefault="0028171C" w:rsidP="009E7FDE">
      <w:pPr>
        <w:pStyle w:val="Lijstalinea1"/>
        <w:numPr>
          <w:ilvl w:val="2"/>
          <w:numId w:val="23"/>
        </w:numPr>
        <w:spacing w:after="200" w:line="276" w:lineRule="auto"/>
        <w:rPr>
          <w:rFonts w:ascii="Times New Roman" w:hAnsi="Times New Roman"/>
          <w:sz w:val="22"/>
          <w:szCs w:val="22"/>
        </w:rPr>
      </w:pPr>
      <w:r w:rsidRPr="005078A5">
        <w:rPr>
          <w:rFonts w:ascii="Times New Roman" w:hAnsi="Times New Roman"/>
          <w:sz w:val="22"/>
          <w:szCs w:val="22"/>
        </w:rPr>
        <w:t xml:space="preserve">Ik </w:t>
      </w:r>
      <w:r w:rsidR="00E74028" w:rsidRPr="005078A5">
        <w:rPr>
          <w:rFonts w:ascii="Times New Roman" w:hAnsi="Times New Roman"/>
          <w:sz w:val="22"/>
          <w:szCs w:val="22"/>
        </w:rPr>
        <w:t xml:space="preserve">heb </w:t>
      </w:r>
      <w:r w:rsidRPr="005078A5">
        <w:rPr>
          <w:rFonts w:ascii="Times New Roman" w:hAnsi="Times New Roman"/>
          <w:sz w:val="22"/>
          <w:szCs w:val="22"/>
        </w:rPr>
        <w:t>een gat in de markt gevonden</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Nee</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Ja</w:t>
      </w:r>
    </w:p>
    <w:p w:rsidR="0028171C" w:rsidRPr="005078A5" w:rsidRDefault="0028171C" w:rsidP="00DE570E">
      <w:pPr>
        <w:pStyle w:val="Lijstalinea1"/>
        <w:rPr>
          <w:rFonts w:ascii="Times New Roman" w:hAnsi="Times New Roman"/>
          <w:sz w:val="22"/>
          <w:szCs w:val="22"/>
        </w:rPr>
      </w:pPr>
    </w:p>
    <w:p w:rsidR="0028171C" w:rsidRPr="005078A5" w:rsidRDefault="0028171C" w:rsidP="009E7FDE">
      <w:pPr>
        <w:pStyle w:val="Lijstalinea1"/>
        <w:numPr>
          <w:ilvl w:val="2"/>
          <w:numId w:val="23"/>
        </w:numPr>
        <w:spacing w:after="200" w:line="276" w:lineRule="auto"/>
        <w:rPr>
          <w:rFonts w:ascii="Times New Roman" w:hAnsi="Times New Roman"/>
          <w:sz w:val="22"/>
          <w:szCs w:val="22"/>
        </w:rPr>
      </w:pPr>
      <w:r w:rsidRPr="005078A5">
        <w:rPr>
          <w:rFonts w:ascii="Times New Roman" w:hAnsi="Times New Roman"/>
          <w:sz w:val="22"/>
          <w:szCs w:val="22"/>
        </w:rPr>
        <w:t xml:space="preserve">Ik </w:t>
      </w:r>
      <w:r w:rsidR="00E74028" w:rsidRPr="005078A5">
        <w:rPr>
          <w:rFonts w:ascii="Times New Roman" w:hAnsi="Times New Roman"/>
          <w:sz w:val="22"/>
          <w:szCs w:val="22"/>
        </w:rPr>
        <w:t xml:space="preserve">kan </w:t>
      </w:r>
      <w:r w:rsidRPr="005078A5">
        <w:rPr>
          <w:rFonts w:ascii="Times New Roman" w:hAnsi="Times New Roman"/>
          <w:sz w:val="22"/>
          <w:szCs w:val="22"/>
        </w:rPr>
        <w:t>meer geld verdienen als zelfstandig ondernemer dan in loondienst</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Nee</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Ja</w:t>
      </w:r>
    </w:p>
    <w:p w:rsidR="0028171C" w:rsidRPr="005078A5" w:rsidRDefault="0028171C" w:rsidP="009E7FDE">
      <w:pPr>
        <w:pStyle w:val="Lijstalinea1"/>
        <w:spacing w:after="200" w:line="276" w:lineRule="auto"/>
        <w:ind w:left="1440"/>
        <w:rPr>
          <w:rFonts w:ascii="Times New Roman" w:hAnsi="Times New Roman"/>
          <w:sz w:val="22"/>
          <w:szCs w:val="22"/>
        </w:rPr>
      </w:pPr>
    </w:p>
    <w:p w:rsidR="0028171C" w:rsidRPr="005078A5" w:rsidRDefault="0028171C" w:rsidP="009E7FDE">
      <w:pPr>
        <w:pStyle w:val="Lijstalinea1"/>
        <w:numPr>
          <w:ilvl w:val="2"/>
          <w:numId w:val="23"/>
        </w:numPr>
        <w:spacing w:after="200" w:line="276" w:lineRule="auto"/>
        <w:rPr>
          <w:rFonts w:ascii="Times New Roman" w:hAnsi="Times New Roman"/>
          <w:sz w:val="22"/>
          <w:szCs w:val="22"/>
        </w:rPr>
      </w:pPr>
      <w:r w:rsidRPr="005078A5">
        <w:rPr>
          <w:rFonts w:ascii="Times New Roman" w:hAnsi="Times New Roman"/>
          <w:sz w:val="22"/>
          <w:szCs w:val="22"/>
        </w:rPr>
        <w:t xml:space="preserve">Ik </w:t>
      </w:r>
      <w:r w:rsidR="00E74028" w:rsidRPr="005078A5">
        <w:rPr>
          <w:rFonts w:ascii="Times New Roman" w:hAnsi="Times New Roman"/>
          <w:sz w:val="22"/>
          <w:szCs w:val="22"/>
        </w:rPr>
        <w:t xml:space="preserve">kan </w:t>
      </w:r>
      <w:r w:rsidRPr="005078A5">
        <w:rPr>
          <w:rFonts w:ascii="Times New Roman" w:hAnsi="Times New Roman"/>
          <w:sz w:val="22"/>
          <w:szCs w:val="22"/>
        </w:rPr>
        <w:t>als zelfstandig ondernemer mijn tijd beter verdelen tussen werk en gezin</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Nee</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Ja</w:t>
      </w:r>
    </w:p>
    <w:p w:rsidR="0028171C" w:rsidRPr="005078A5" w:rsidRDefault="0028171C" w:rsidP="00DE570E">
      <w:pPr>
        <w:pStyle w:val="Lijstalinea1"/>
        <w:rPr>
          <w:rFonts w:ascii="Times New Roman" w:hAnsi="Times New Roman"/>
          <w:sz w:val="22"/>
          <w:szCs w:val="22"/>
        </w:rPr>
      </w:pPr>
    </w:p>
    <w:p w:rsidR="0028171C" w:rsidRPr="005078A5" w:rsidRDefault="0028171C" w:rsidP="009E7FDE">
      <w:pPr>
        <w:pStyle w:val="Lijstalinea1"/>
        <w:numPr>
          <w:ilvl w:val="2"/>
          <w:numId w:val="23"/>
        </w:numPr>
        <w:spacing w:after="200" w:line="276" w:lineRule="auto"/>
        <w:rPr>
          <w:rFonts w:ascii="Times New Roman" w:hAnsi="Times New Roman"/>
          <w:sz w:val="22"/>
          <w:szCs w:val="22"/>
        </w:rPr>
      </w:pPr>
      <w:r w:rsidRPr="005078A5">
        <w:rPr>
          <w:rFonts w:ascii="Times New Roman" w:hAnsi="Times New Roman"/>
          <w:sz w:val="22"/>
          <w:szCs w:val="22"/>
        </w:rPr>
        <w:t xml:space="preserve">Ik </w:t>
      </w:r>
      <w:r w:rsidR="00E74028" w:rsidRPr="005078A5">
        <w:rPr>
          <w:rFonts w:ascii="Times New Roman" w:hAnsi="Times New Roman"/>
          <w:sz w:val="22"/>
          <w:szCs w:val="22"/>
        </w:rPr>
        <w:t xml:space="preserve">wil </w:t>
      </w:r>
      <w:r w:rsidRPr="005078A5">
        <w:rPr>
          <w:rFonts w:ascii="Times New Roman" w:hAnsi="Times New Roman"/>
          <w:sz w:val="22"/>
          <w:szCs w:val="22"/>
        </w:rPr>
        <w:t>graag eigen baas zijn</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Nee</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Ja</w:t>
      </w:r>
    </w:p>
    <w:p w:rsidR="0028171C" w:rsidRPr="005078A5" w:rsidRDefault="0028171C" w:rsidP="00DE570E">
      <w:pPr>
        <w:pStyle w:val="Lijstalinea1"/>
        <w:rPr>
          <w:rFonts w:ascii="Times New Roman" w:hAnsi="Times New Roman"/>
          <w:sz w:val="22"/>
          <w:szCs w:val="22"/>
        </w:rPr>
      </w:pPr>
    </w:p>
    <w:p w:rsidR="0028171C" w:rsidRPr="005078A5" w:rsidRDefault="0028171C" w:rsidP="009E7FDE">
      <w:pPr>
        <w:pStyle w:val="Lijstalinea1"/>
        <w:numPr>
          <w:ilvl w:val="2"/>
          <w:numId w:val="23"/>
        </w:numPr>
        <w:spacing w:after="200" w:line="276" w:lineRule="auto"/>
        <w:rPr>
          <w:rFonts w:ascii="Times New Roman" w:hAnsi="Times New Roman"/>
          <w:sz w:val="22"/>
          <w:szCs w:val="22"/>
        </w:rPr>
      </w:pPr>
      <w:r w:rsidRPr="005078A5">
        <w:rPr>
          <w:rFonts w:ascii="Times New Roman" w:hAnsi="Times New Roman"/>
          <w:sz w:val="22"/>
          <w:szCs w:val="22"/>
        </w:rPr>
        <w:t xml:space="preserve">Ik </w:t>
      </w:r>
      <w:r w:rsidR="00E74028" w:rsidRPr="005078A5">
        <w:rPr>
          <w:rFonts w:ascii="Times New Roman" w:hAnsi="Times New Roman"/>
          <w:sz w:val="22"/>
          <w:szCs w:val="22"/>
        </w:rPr>
        <w:t xml:space="preserve">heb </w:t>
      </w:r>
      <w:r w:rsidRPr="005078A5">
        <w:rPr>
          <w:rFonts w:ascii="Times New Roman" w:hAnsi="Times New Roman"/>
          <w:sz w:val="22"/>
          <w:szCs w:val="22"/>
        </w:rPr>
        <w:t>de mogelijkheid om specifieke werkzaamheden te verrichten</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Nee</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Ja</w:t>
      </w:r>
    </w:p>
    <w:p w:rsidR="0028171C" w:rsidRPr="005078A5" w:rsidRDefault="0028171C" w:rsidP="00DE570E">
      <w:pPr>
        <w:pStyle w:val="Lijstalinea1"/>
        <w:rPr>
          <w:rFonts w:ascii="Times New Roman" w:hAnsi="Times New Roman"/>
          <w:sz w:val="22"/>
          <w:szCs w:val="22"/>
        </w:rPr>
      </w:pPr>
    </w:p>
    <w:p w:rsidR="0028171C" w:rsidRPr="005078A5" w:rsidRDefault="0028171C" w:rsidP="009E7FDE">
      <w:pPr>
        <w:pStyle w:val="Lijstalinea1"/>
        <w:numPr>
          <w:ilvl w:val="2"/>
          <w:numId w:val="23"/>
        </w:numPr>
        <w:spacing w:after="200" w:line="276" w:lineRule="auto"/>
        <w:rPr>
          <w:rFonts w:ascii="Times New Roman" w:hAnsi="Times New Roman"/>
          <w:sz w:val="22"/>
          <w:szCs w:val="22"/>
        </w:rPr>
      </w:pPr>
      <w:r w:rsidRPr="005078A5">
        <w:rPr>
          <w:rFonts w:ascii="Times New Roman" w:hAnsi="Times New Roman"/>
          <w:sz w:val="22"/>
          <w:szCs w:val="22"/>
        </w:rPr>
        <w:t xml:space="preserve">Ik </w:t>
      </w:r>
      <w:r w:rsidR="00E74028" w:rsidRPr="005078A5">
        <w:rPr>
          <w:rFonts w:ascii="Times New Roman" w:hAnsi="Times New Roman"/>
          <w:sz w:val="22"/>
          <w:szCs w:val="22"/>
        </w:rPr>
        <w:t xml:space="preserve">vind </w:t>
      </w:r>
      <w:r w:rsidRPr="005078A5">
        <w:rPr>
          <w:rFonts w:ascii="Times New Roman" w:hAnsi="Times New Roman"/>
          <w:sz w:val="22"/>
          <w:szCs w:val="22"/>
        </w:rPr>
        <w:t>het een uitdaging om zelfstandig ondernemer te zijn</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Nee</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Ja</w:t>
      </w:r>
    </w:p>
    <w:p w:rsidR="0028171C" w:rsidRPr="005078A5" w:rsidRDefault="0028171C" w:rsidP="00DE570E">
      <w:pPr>
        <w:pStyle w:val="Lijstalinea1"/>
        <w:rPr>
          <w:rFonts w:ascii="Times New Roman" w:hAnsi="Times New Roman"/>
          <w:sz w:val="22"/>
          <w:szCs w:val="22"/>
        </w:rPr>
      </w:pPr>
    </w:p>
    <w:p w:rsidR="0028171C" w:rsidRPr="005078A5" w:rsidRDefault="0028171C" w:rsidP="009E7FDE">
      <w:pPr>
        <w:pStyle w:val="Lijstalinea1"/>
        <w:numPr>
          <w:ilvl w:val="2"/>
          <w:numId w:val="23"/>
        </w:numPr>
        <w:spacing w:after="200" w:line="276" w:lineRule="auto"/>
        <w:rPr>
          <w:rFonts w:ascii="Times New Roman" w:hAnsi="Times New Roman"/>
          <w:sz w:val="22"/>
          <w:szCs w:val="22"/>
        </w:rPr>
      </w:pPr>
      <w:r w:rsidRPr="005078A5">
        <w:rPr>
          <w:rFonts w:ascii="Times New Roman" w:hAnsi="Times New Roman"/>
          <w:sz w:val="22"/>
          <w:szCs w:val="22"/>
        </w:rPr>
        <w:t xml:space="preserve">Ik </w:t>
      </w:r>
      <w:r w:rsidR="00E74028" w:rsidRPr="005078A5">
        <w:rPr>
          <w:rFonts w:ascii="Times New Roman" w:hAnsi="Times New Roman"/>
          <w:sz w:val="22"/>
          <w:szCs w:val="22"/>
        </w:rPr>
        <w:t xml:space="preserve">werd </w:t>
      </w:r>
      <w:r w:rsidRPr="005078A5">
        <w:rPr>
          <w:rFonts w:ascii="Times New Roman" w:hAnsi="Times New Roman"/>
          <w:sz w:val="22"/>
          <w:szCs w:val="22"/>
        </w:rPr>
        <w:t>door privéomstandigheden gedwongen een eigen onderneming te starten</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Nee</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Ja</w:t>
      </w:r>
    </w:p>
    <w:p w:rsidR="0028171C" w:rsidRPr="005078A5" w:rsidRDefault="0028171C" w:rsidP="00DE570E">
      <w:pPr>
        <w:pStyle w:val="Lijstalinea1"/>
        <w:rPr>
          <w:rFonts w:ascii="Times New Roman" w:hAnsi="Times New Roman"/>
          <w:sz w:val="22"/>
          <w:szCs w:val="22"/>
        </w:rPr>
      </w:pPr>
    </w:p>
    <w:p w:rsidR="0028171C" w:rsidRPr="005078A5" w:rsidRDefault="0028171C" w:rsidP="009E7FDE">
      <w:pPr>
        <w:pStyle w:val="Lijstalinea1"/>
        <w:numPr>
          <w:ilvl w:val="2"/>
          <w:numId w:val="23"/>
        </w:numPr>
        <w:spacing w:after="200" w:line="276" w:lineRule="auto"/>
        <w:rPr>
          <w:rFonts w:ascii="Times New Roman" w:hAnsi="Times New Roman"/>
          <w:sz w:val="22"/>
          <w:szCs w:val="22"/>
        </w:rPr>
      </w:pPr>
      <w:r w:rsidRPr="005078A5">
        <w:rPr>
          <w:rFonts w:ascii="Times New Roman" w:hAnsi="Times New Roman"/>
          <w:sz w:val="22"/>
          <w:szCs w:val="22"/>
        </w:rPr>
        <w:t xml:space="preserve">Ik de </w:t>
      </w:r>
      <w:r w:rsidR="00E74028" w:rsidRPr="005078A5">
        <w:rPr>
          <w:rFonts w:ascii="Times New Roman" w:hAnsi="Times New Roman"/>
          <w:sz w:val="22"/>
          <w:szCs w:val="22"/>
        </w:rPr>
        <w:t xml:space="preserve">heb </w:t>
      </w:r>
      <w:r w:rsidRPr="005078A5">
        <w:rPr>
          <w:rFonts w:ascii="Times New Roman" w:hAnsi="Times New Roman"/>
          <w:sz w:val="22"/>
          <w:szCs w:val="22"/>
        </w:rPr>
        <w:t>mogelijkheid een nieuw technologisch product of proces toe te passen</w:t>
      </w:r>
    </w:p>
    <w:p w:rsidR="0028171C" w:rsidRPr="005078A5" w:rsidRDefault="0028171C" w:rsidP="00DE570E">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Nee</w:t>
      </w:r>
    </w:p>
    <w:p w:rsidR="0028171C" w:rsidRPr="005078A5" w:rsidRDefault="0028171C" w:rsidP="005010B9">
      <w:pPr>
        <w:pStyle w:val="Lijstalinea1"/>
        <w:numPr>
          <w:ilvl w:val="1"/>
          <w:numId w:val="16"/>
        </w:numPr>
        <w:spacing w:after="200" w:line="276" w:lineRule="auto"/>
        <w:rPr>
          <w:rFonts w:ascii="Times New Roman" w:hAnsi="Times New Roman"/>
          <w:sz w:val="22"/>
          <w:szCs w:val="22"/>
        </w:rPr>
      </w:pPr>
      <w:r w:rsidRPr="005078A5">
        <w:rPr>
          <w:rFonts w:ascii="Times New Roman" w:hAnsi="Times New Roman"/>
          <w:sz w:val="22"/>
          <w:szCs w:val="22"/>
        </w:rPr>
        <w:t>Ja</w:t>
      </w:r>
    </w:p>
    <w:p w:rsidR="0028171C" w:rsidRPr="005078A5" w:rsidRDefault="0028171C" w:rsidP="005C37C8">
      <w:pPr>
        <w:pStyle w:val="Lijstalinea1"/>
        <w:spacing w:after="200" w:line="276" w:lineRule="auto"/>
        <w:ind w:left="1440"/>
        <w:rPr>
          <w:rFonts w:ascii="Times New Roman" w:hAnsi="Times New Roman"/>
          <w:sz w:val="22"/>
          <w:szCs w:val="22"/>
        </w:rPr>
      </w:pPr>
    </w:p>
    <w:p w:rsidR="0028171C" w:rsidRPr="005078A5" w:rsidRDefault="0028171C" w:rsidP="009E7FDE">
      <w:pPr>
        <w:pStyle w:val="Lijstalinea1"/>
        <w:numPr>
          <w:ilvl w:val="0"/>
          <w:numId w:val="16"/>
        </w:numPr>
        <w:spacing w:line="276" w:lineRule="auto"/>
        <w:rPr>
          <w:rFonts w:ascii="Times New Roman" w:hAnsi="Times New Roman"/>
          <w:sz w:val="22"/>
          <w:szCs w:val="22"/>
        </w:rPr>
      </w:pPr>
      <w:r w:rsidRPr="005078A5">
        <w:rPr>
          <w:rFonts w:ascii="Times New Roman" w:hAnsi="Times New Roman"/>
          <w:sz w:val="22"/>
          <w:szCs w:val="22"/>
        </w:rPr>
        <w:t>Ik had nog een andere reden, namelijk</w:t>
      </w:r>
    </w:p>
    <w:p w:rsidR="0028171C" w:rsidRPr="005078A5" w:rsidRDefault="0028171C" w:rsidP="005010B9">
      <w:pPr>
        <w:spacing w:line="276" w:lineRule="auto"/>
        <w:ind w:left="360"/>
        <w:rPr>
          <w:rFonts w:ascii="Times New Roman" w:hAnsi="Times New Roman"/>
          <w:sz w:val="22"/>
          <w:szCs w:val="22"/>
        </w:rPr>
      </w:pPr>
    </w:p>
    <w:p w:rsidR="0028171C" w:rsidRPr="005078A5" w:rsidRDefault="0028171C" w:rsidP="005010B9">
      <w:pPr>
        <w:spacing w:line="276" w:lineRule="auto"/>
        <w:ind w:left="360"/>
        <w:rPr>
          <w:rFonts w:ascii="Times New Roman" w:hAnsi="Times New Roman"/>
          <w:sz w:val="22"/>
          <w:szCs w:val="22"/>
        </w:rPr>
      </w:pPr>
      <w:r w:rsidRPr="005078A5">
        <w:rPr>
          <w:rFonts w:ascii="Times New Roman" w:hAnsi="Times New Roman"/>
          <w:sz w:val="22"/>
          <w:szCs w:val="22"/>
        </w:rPr>
        <w:t>Hartelijk dank voor uw</w:t>
      </w:r>
      <w:r w:rsidR="00E74028">
        <w:rPr>
          <w:rFonts w:ascii="Times New Roman" w:hAnsi="Times New Roman"/>
          <w:sz w:val="22"/>
          <w:szCs w:val="22"/>
        </w:rPr>
        <w:t xml:space="preserve"> medewerking! Er zullen 2 hele S</w:t>
      </w:r>
      <w:r w:rsidRPr="005078A5">
        <w:rPr>
          <w:rFonts w:ascii="Times New Roman" w:hAnsi="Times New Roman"/>
          <w:sz w:val="22"/>
          <w:szCs w:val="22"/>
        </w:rPr>
        <w:t xml:space="preserve">taatsloten </w:t>
      </w:r>
      <w:r w:rsidR="00E74028">
        <w:rPr>
          <w:rFonts w:ascii="Times New Roman" w:hAnsi="Times New Roman"/>
          <w:sz w:val="22"/>
          <w:szCs w:val="22"/>
        </w:rPr>
        <w:t xml:space="preserve">of twee toegangskaartjes voor Diergaarde Blijdorp </w:t>
      </w:r>
      <w:r w:rsidRPr="005078A5">
        <w:rPr>
          <w:rFonts w:ascii="Times New Roman" w:hAnsi="Times New Roman"/>
          <w:sz w:val="22"/>
          <w:szCs w:val="22"/>
        </w:rPr>
        <w:t xml:space="preserve">verloot worden onder alle volledig ingevulde formulieren. Vul hieronder uw e-mailadres in om kans te maken. </w:t>
      </w:r>
    </w:p>
    <w:p w:rsidR="0028171C" w:rsidRPr="005078A5" w:rsidRDefault="0028171C" w:rsidP="005010B9">
      <w:pPr>
        <w:pStyle w:val="Lijstalinea1"/>
        <w:numPr>
          <w:ilvl w:val="0"/>
          <w:numId w:val="17"/>
        </w:numPr>
        <w:spacing w:after="200" w:line="276" w:lineRule="auto"/>
        <w:rPr>
          <w:rFonts w:ascii="Times New Roman" w:hAnsi="Times New Roman"/>
          <w:sz w:val="22"/>
          <w:szCs w:val="22"/>
        </w:rPr>
      </w:pPr>
      <w:r w:rsidRPr="005078A5">
        <w:rPr>
          <w:rFonts w:ascii="Times New Roman" w:hAnsi="Times New Roman"/>
          <w:sz w:val="22"/>
          <w:szCs w:val="22"/>
        </w:rPr>
        <w:t>Ik wil kans maken op een staatslot, mijn e-mailadres is ________________________</w:t>
      </w:r>
    </w:p>
    <w:p w:rsidR="0028171C" w:rsidRPr="005078A5" w:rsidRDefault="0028171C" w:rsidP="005010B9">
      <w:pPr>
        <w:pStyle w:val="Lijstalinea1"/>
        <w:numPr>
          <w:ilvl w:val="0"/>
          <w:numId w:val="17"/>
        </w:numPr>
        <w:spacing w:after="200" w:line="276" w:lineRule="auto"/>
        <w:rPr>
          <w:rFonts w:ascii="Times New Roman" w:hAnsi="Times New Roman"/>
          <w:sz w:val="22"/>
          <w:szCs w:val="22"/>
        </w:rPr>
      </w:pPr>
      <w:r w:rsidRPr="005078A5">
        <w:rPr>
          <w:rFonts w:ascii="Times New Roman" w:hAnsi="Times New Roman"/>
          <w:sz w:val="22"/>
          <w:szCs w:val="22"/>
        </w:rPr>
        <w:t>Ik wil geen kans maken op een staatslot.</w:t>
      </w:r>
    </w:p>
    <w:p w:rsidR="00B266F3" w:rsidRDefault="0028171C" w:rsidP="00B266F3">
      <w:pPr>
        <w:spacing w:line="360" w:lineRule="auto"/>
        <w:rPr>
          <w:rFonts w:ascii="Times New Roman" w:hAnsi="Times New Roman"/>
          <w:sz w:val="22"/>
          <w:szCs w:val="22"/>
        </w:rPr>
      </w:pPr>
      <w:r w:rsidRPr="005078A5">
        <w:rPr>
          <w:rFonts w:ascii="Times New Roman" w:hAnsi="Times New Roman"/>
          <w:sz w:val="22"/>
          <w:szCs w:val="22"/>
        </w:rPr>
        <w:t>Gelieve het antwoordformulier voor 1 mei 2010 volledig in te vullen en te verzenden.</w:t>
      </w:r>
      <w:bookmarkStart w:id="38" w:name="_Toc261715367"/>
      <w:bookmarkStart w:id="39" w:name="_Toc261816451"/>
      <w:bookmarkStart w:id="40" w:name="_Toc263004133"/>
    </w:p>
    <w:p w:rsidR="00E74028" w:rsidRPr="00B266F3" w:rsidRDefault="00E74028" w:rsidP="00B266F3">
      <w:pPr>
        <w:pStyle w:val="Kop1"/>
        <w:pBdr>
          <w:bottom w:val="single" w:sz="4" w:space="1" w:color="4F81BD"/>
        </w:pBdr>
        <w:rPr>
          <w:rStyle w:val="Titelvanboek1"/>
          <w:rFonts w:ascii="Calisto MT" w:hAnsi="Calisto MT"/>
          <w:color w:val="1F497D"/>
          <w:sz w:val="48"/>
          <w:szCs w:val="48"/>
          <w:lang w:val="en-US"/>
        </w:rPr>
      </w:pPr>
      <w:bookmarkStart w:id="41" w:name="_Toc267169695"/>
      <w:r w:rsidRPr="00B266F3">
        <w:rPr>
          <w:rStyle w:val="Titelvanboek1"/>
          <w:rFonts w:ascii="Calisto MT" w:hAnsi="Calisto MT"/>
          <w:color w:val="1F497D"/>
          <w:sz w:val="48"/>
          <w:szCs w:val="48"/>
          <w:lang w:val="en-US"/>
        </w:rPr>
        <w:lastRenderedPageBreak/>
        <w:t>Annex B: Respondents from the samples and the analysis of the non-respons</w:t>
      </w:r>
      <w:bookmarkEnd w:id="38"/>
      <w:bookmarkEnd w:id="39"/>
      <w:bookmarkEnd w:id="40"/>
      <w:bookmarkEnd w:id="41"/>
    </w:p>
    <w:p w:rsidR="00E74028" w:rsidRPr="00B266F3" w:rsidRDefault="00E74028" w:rsidP="00E74028">
      <w:pPr>
        <w:rPr>
          <w:lang w:val="en-US"/>
        </w:rPr>
      </w:pPr>
    </w:p>
    <w:p w:rsidR="00E74028" w:rsidRPr="00B266F3" w:rsidRDefault="00E74028" w:rsidP="00B266F3">
      <w:pPr>
        <w:jc w:val="both"/>
        <w:rPr>
          <w:rFonts w:ascii="Times New Roman" w:hAnsi="Times New Roman"/>
          <w:sz w:val="22"/>
          <w:lang w:val="en-US"/>
        </w:rPr>
      </w:pPr>
      <w:r w:rsidRPr="00B266F3">
        <w:rPr>
          <w:rFonts w:ascii="Times New Roman" w:hAnsi="Times New Roman"/>
          <w:sz w:val="22"/>
          <w:lang w:val="en-US"/>
        </w:rPr>
        <w:t>In this annex a few demographic characteristics of the respondents from the samples are noted</w:t>
      </w:r>
      <w:r w:rsidR="00B266F3" w:rsidRPr="00B266F3">
        <w:rPr>
          <w:rFonts w:ascii="Times New Roman" w:hAnsi="Times New Roman"/>
          <w:sz w:val="22"/>
          <w:lang w:val="en-US"/>
        </w:rPr>
        <w:t>.</w:t>
      </w:r>
    </w:p>
    <w:p w:rsidR="00B266F3" w:rsidRDefault="00B266F3" w:rsidP="00E74028">
      <w:pPr>
        <w:pStyle w:val="Kop2"/>
        <w:ind w:left="576" w:hanging="576"/>
        <w:rPr>
          <w:rFonts w:ascii="Times New Roman" w:hAnsi="Times New Roman"/>
          <w:lang w:val="en-US"/>
        </w:rPr>
      </w:pPr>
    </w:p>
    <w:p w:rsidR="00E74028" w:rsidRPr="00B40EC6" w:rsidRDefault="00E74028" w:rsidP="00B40EC6">
      <w:pPr>
        <w:pStyle w:val="Kop2"/>
        <w:numPr>
          <w:ilvl w:val="1"/>
          <w:numId w:val="36"/>
        </w:numPr>
        <w:rPr>
          <w:rStyle w:val="longtext"/>
          <w:szCs w:val="22"/>
          <w:shd w:val="clear" w:color="auto" w:fill="FFFFFF"/>
        </w:rPr>
      </w:pPr>
      <w:bookmarkStart w:id="42" w:name="_Toc267169696"/>
      <w:r w:rsidRPr="00B40EC6">
        <w:rPr>
          <w:rStyle w:val="longtext"/>
          <w:szCs w:val="22"/>
          <w:shd w:val="clear" w:color="auto" w:fill="FFFFFF"/>
        </w:rPr>
        <w:t>Year of start</w:t>
      </w:r>
      <w:bookmarkEnd w:id="42"/>
    </w:p>
    <w:p w:rsidR="00E74028" w:rsidRPr="00B266F3" w:rsidRDefault="00E74028" w:rsidP="00E74028">
      <w:pPr>
        <w:rPr>
          <w:rFonts w:ascii="Times New Roman" w:hAnsi="Times New Roman"/>
          <w:lang w:val="en-US"/>
        </w:rPr>
      </w:pPr>
    </w:p>
    <w:p w:rsidR="00E74028" w:rsidRPr="00B266F3" w:rsidRDefault="00E74028" w:rsidP="00B266F3">
      <w:pPr>
        <w:spacing w:line="360" w:lineRule="auto"/>
        <w:jc w:val="both"/>
        <w:rPr>
          <w:rFonts w:ascii="Times New Roman" w:hAnsi="Times New Roman"/>
          <w:sz w:val="22"/>
          <w:lang w:val="en-US"/>
        </w:rPr>
      </w:pPr>
      <w:r w:rsidRPr="00B266F3">
        <w:rPr>
          <w:rFonts w:ascii="Times New Roman" w:hAnsi="Times New Roman"/>
          <w:sz w:val="22"/>
          <w:lang w:val="en-US"/>
        </w:rPr>
        <w:t xml:space="preserve">My two samples of 2008 and 2009 were nearly equal divided. About the same amount of respondents started in 2008 as in 2009 (table C1). </w:t>
      </w:r>
    </w:p>
    <w:p w:rsidR="00E74028" w:rsidRPr="00B266F3" w:rsidRDefault="00E74028" w:rsidP="00E74028">
      <w:pPr>
        <w:rPr>
          <w:rFonts w:ascii="Times New Roman" w:hAnsi="Times New Roman"/>
          <w:lang w:val="en-US"/>
        </w:rPr>
      </w:pPr>
    </w:p>
    <w:tbl>
      <w:tblPr>
        <w:tblW w:w="2880" w:type="dxa"/>
        <w:tblInd w:w="56" w:type="dxa"/>
        <w:tblCellMar>
          <w:left w:w="70" w:type="dxa"/>
          <w:right w:w="70" w:type="dxa"/>
        </w:tblCellMar>
        <w:tblLook w:val="04A0"/>
      </w:tblPr>
      <w:tblGrid>
        <w:gridCol w:w="736"/>
        <w:gridCol w:w="1054"/>
        <w:gridCol w:w="1090"/>
      </w:tblGrid>
      <w:tr w:rsidR="00E74028" w:rsidRPr="00B266F3" w:rsidTr="00E74028">
        <w:trPr>
          <w:trHeight w:val="300"/>
        </w:trPr>
        <w:tc>
          <w:tcPr>
            <w:tcW w:w="288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E74028" w:rsidRPr="00B266F3" w:rsidRDefault="00E74028" w:rsidP="00E74028">
            <w:pPr>
              <w:jc w:val="center"/>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Year of start</w:t>
            </w:r>
          </w:p>
        </w:tc>
      </w:tr>
      <w:tr w:rsidR="00E74028" w:rsidRPr="00B266F3" w:rsidTr="00E74028">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E74028" w:rsidRPr="00B266F3" w:rsidRDefault="00E74028" w:rsidP="00E74028">
            <w:pPr>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 </w:t>
            </w:r>
          </w:p>
        </w:tc>
        <w:tc>
          <w:tcPr>
            <w:tcW w:w="1054" w:type="dxa"/>
            <w:tcBorders>
              <w:top w:val="nil"/>
              <w:left w:val="nil"/>
              <w:bottom w:val="single" w:sz="4" w:space="0" w:color="auto"/>
              <w:right w:val="single" w:sz="4" w:space="0" w:color="auto"/>
            </w:tcBorders>
            <w:shd w:val="clear" w:color="auto" w:fill="auto"/>
            <w:noWrap/>
            <w:vAlign w:val="bottom"/>
            <w:hideMark/>
          </w:tcPr>
          <w:p w:rsidR="00E74028" w:rsidRPr="00B266F3" w:rsidRDefault="00E74028" w:rsidP="00E74028">
            <w:pPr>
              <w:jc w:val="center"/>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Total N</w:t>
            </w:r>
          </w:p>
        </w:tc>
        <w:tc>
          <w:tcPr>
            <w:tcW w:w="1090" w:type="dxa"/>
            <w:tcBorders>
              <w:top w:val="nil"/>
              <w:left w:val="nil"/>
              <w:bottom w:val="single" w:sz="4" w:space="0" w:color="auto"/>
              <w:right w:val="single" w:sz="4" w:space="0" w:color="auto"/>
            </w:tcBorders>
            <w:shd w:val="clear" w:color="auto" w:fill="auto"/>
            <w:noWrap/>
            <w:vAlign w:val="bottom"/>
            <w:hideMark/>
          </w:tcPr>
          <w:p w:rsidR="00E74028" w:rsidRPr="00B266F3" w:rsidRDefault="00E74028" w:rsidP="00E74028">
            <w:pPr>
              <w:jc w:val="center"/>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Total %</w:t>
            </w:r>
          </w:p>
        </w:tc>
      </w:tr>
      <w:tr w:rsidR="00E74028" w:rsidRPr="00B266F3" w:rsidTr="00E74028">
        <w:trPr>
          <w:trHeight w:val="300"/>
        </w:trPr>
        <w:tc>
          <w:tcPr>
            <w:tcW w:w="736" w:type="dxa"/>
            <w:tcBorders>
              <w:top w:val="nil"/>
              <w:left w:val="single" w:sz="4" w:space="0" w:color="auto"/>
              <w:bottom w:val="nil"/>
              <w:right w:val="single" w:sz="4" w:space="0" w:color="auto"/>
            </w:tcBorders>
            <w:shd w:val="clear" w:color="auto" w:fill="auto"/>
            <w:noWrap/>
            <w:vAlign w:val="bottom"/>
            <w:hideMark/>
          </w:tcPr>
          <w:p w:rsidR="00E74028" w:rsidRPr="00B266F3" w:rsidRDefault="00E74028" w:rsidP="00E74028">
            <w:pPr>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2008</w:t>
            </w:r>
          </w:p>
        </w:tc>
        <w:tc>
          <w:tcPr>
            <w:tcW w:w="1054" w:type="dxa"/>
            <w:tcBorders>
              <w:top w:val="nil"/>
              <w:left w:val="nil"/>
              <w:bottom w:val="nil"/>
              <w:right w:val="single" w:sz="4" w:space="0" w:color="auto"/>
            </w:tcBorders>
            <w:shd w:val="clear" w:color="auto" w:fill="auto"/>
            <w:noWrap/>
            <w:vAlign w:val="bottom"/>
            <w:hideMark/>
          </w:tcPr>
          <w:p w:rsidR="00E74028" w:rsidRPr="00B266F3" w:rsidRDefault="00E74028" w:rsidP="00B266F3">
            <w:pPr>
              <w:ind w:firstLineChars="100" w:firstLine="220"/>
              <w:jc w:val="right"/>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38</w:t>
            </w:r>
          </w:p>
        </w:tc>
        <w:tc>
          <w:tcPr>
            <w:tcW w:w="1090" w:type="dxa"/>
            <w:tcBorders>
              <w:top w:val="nil"/>
              <w:left w:val="nil"/>
              <w:bottom w:val="nil"/>
              <w:right w:val="single" w:sz="4" w:space="0" w:color="auto"/>
            </w:tcBorders>
            <w:shd w:val="clear" w:color="auto" w:fill="auto"/>
            <w:noWrap/>
            <w:vAlign w:val="bottom"/>
            <w:hideMark/>
          </w:tcPr>
          <w:p w:rsidR="00E74028" w:rsidRPr="00B266F3" w:rsidRDefault="00E74028" w:rsidP="00B266F3">
            <w:pPr>
              <w:ind w:firstLineChars="100" w:firstLine="220"/>
              <w:jc w:val="right"/>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47,5</w:t>
            </w:r>
          </w:p>
        </w:tc>
      </w:tr>
      <w:tr w:rsidR="00E74028" w:rsidRPr="00B266F3" w:rsidTr="00E74028">
        <w:trPr>
          <w:trHeight w:val="300"/>
        </w:trPr>
        <w:tc>
          <w:tcPr>
            <w:tcW w:w="736" w:type="dxa"/>
            <w:tcBorders>
              <w:top w:val="nil"/>
              <w:left w:val="single" w:sz="4" w:space="0" w:color="auto"/>
              <w:bottom w:val="nil"/>
              <w:right w:val="single" w:sz="4" w:space="0" w:color="auto"/>
            </w:tcBorders>
            <w:shd w:val="clear" w:color="auto" w:fill="auto"/>
            <w:noWrap/>
            <w:vAlign w:val="bottom"/>
            <w:hideMark/>
          </w:tcPr>
          <w:p w:rsidR="00E74028" w:rsidRPr="00B266F3" w:rsidRDefault="00E74028" w:rsidP="00E74028">
            <w:pPr>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2009</w:t>
            </w:r>
          </w:p>
        </w:tc>
        <w:tc>
          <w:tcPr>
            <w:tcW w:w="1054" w:type="dxa"/>
            <w:tcBorders>
              <w:top w:val="nil"/>
              <w:left w:val="nil"/>
              <w:bottom w:val="nil"/>
              <w:right w:val="single" w:sz="4" w:space="0" w:color="auto"/>
            </w:tcBorders>
            <w:shd w:val="clear" w:color="auto" w:fill="auto"/>
            <w:noWrap/>
            <w:vAlign w:val="bottom"/>
            <w:hideMark/>
          </w:tcPr>
          <w:p w:rsidR="00E74028" w:rsidRPr="00B266F3" w:rsidRDefault="00E74028" w:rsidP="00B266F3">
            <w:pPr>
              <w:ind w:firstLineChars="100" w:firstLine="220"/>
              <w:jc w:val="right"/>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42</w:t>
            </w:r>
          </w:p>
        </w:tc>
        <w:tc>
          <w:tcPr>
            <w:tcW w:w="1090" w:type="dxa"/>
            <w:tcBorders>
              <w:top w:val="nil"/>
              <w:left w:val="nil"/>
              <w:bottom w:val="nil"/>
              <w:right w:val="single" w:sz="4" w:space="0" w:color="auto"/>
            </w:tcBorders>
            <w:shd w:val="clear" w:color="auto" w:fill="auto"/>
            <w:noWrap/>
            <w:vAlign w:val="bottom"/>
            <w:hideMark/>
          </w:tcPr>
          <w:p w:rsidR="00E74028" w:rsidRPr="00B266F3" w:rsidRDefault="00E74028" w:rsidP="00B266F3">
            <w:pPr>
              <w:ind w:firstLineChars="100" w:firstLine="220"/>
              <w:jc w:val="right"/>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52,5</w:t>
            </w:r>
          </w:p>
        </w:tc>
      </w:tr>
      <w:tr w:rsidR="00E74028" w:rsidRPr="00B266F3" w:rsidTr="00E74028">
        <w:trPr>
          <w:trHeight w:val="30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028" w:rsidRPr="00B266F3" w:rsidRDefault="00E74028" w:rsidP="00E74028">
            <w:pPr>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Total</w:t>
            </w:r>
          </w:p>
        </w:tc>
        <w:tc>
          <w:tcPr>
            <w:tcW w:w="1054" w:type="dxa"/>
            <w:tcBorders>
              <w:top w:val="single" w:sz="4" w:space="0" w:color="auto"/>
              <w:left w:val="nil"/>
              <w:bottom w:val="single" w:sz="4" w:space="0" w:color="auto"/>
              <w:right w:val="single" w:sz="4" w:space="0" w:color="auto"/>
            </w:tcBorders>
            <w:shd w:val="clear" w:color="auto" w:fill="auto"/>
            <w:noWrap/>
            <w:vAlign w:val="bottom"/>
            <w:hideMark/>
          </w:tcPr>
          <w:p w:rsidR="00E74028" w:rsidRPr="00B266F3" w:rsidRDefault="00E74028" w:rsidP="00B266F3">
            <w:pPr>
              <w:ind w:firstLineChars="100" w:firstLine="220"/>
              <w:jc w:val="right"/>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80</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E74028" w:rsidRPr="00B266F3" w:rsidRDefault="00E74028" w:rsidP="00B266F3">
            <w:pPr>
              <w:ind w:firstLineChars="100" w:firstLine="220"/>
              <w:jc w:val="right"/>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100</w:t>
            </w:r>
          </w:p>
        </w:tc>
      </w:tr>
    </w:tbl>
    <w:p w:rsidR="00E74028" w:rsidRPr="00B266F3" w:rsidRDefault="00E74028" w:rsidP="00E74028">
      <w:pPr>
        <w:pStyle w:val="Bijschrift"/>
        <w:rPr>
          <w:rFonts w:ascii="Times New Roman" w:hAnsi="Times New Roman"/>
          <w:lang w:val="en-US"/>
        </w:rPr>
      </w:pPr>
      <w:r w:rsidRPr="00B266F3">
        <w:rPr>
          <w:rFonts w:ascii="Times New Roman" w:hAnsi="Times New Roman"/>
          <w:lang w:val="en-US"/>
        </w:rPr>
        <w:t>Table C1: Starting year of population</w:t>
      </w:r>
    </w:p>
    <w:p w:rsidR="00B266F3" w:rsidRDefault="00B266F3" w:rsidP="00E74028">
      <w:pPr>
        <w:pStyle w:val="Kop2"/>
        <w:ind w:left="576" w:hanging="576"/>
        <w:rPr>
          <w:rFonts w:ascii="Times New Roman" w:hAnsi="Times New Roman"/>
          <w:lang w:val="en-US"/>
        </w:rPr>
      </w:pPr>
    </w:p>
    <w:p w:rsidR="00E74028" w:rsidRPr="00B40EC6" w:rsidRDefault="00E74028" w:rsidP="00B40EC6">
      <w:pPr>
        <w:pStyle w:val="Kop2"/>
        <w:numPr>
          <w:ilvl w:val="1"/>
          <w:numId w:val="36"/>
        </w:numPr>
        <w:rPr>
          <w:rStyle w:val="longtext"/>
          <w:szCs w:val="22"/>
          <w:shd w:val="clear" w:color="auto" w:fill="FFFFFF"/>
        </w:rPr>
      </w:pPr>
      <w:bookmarkStart w:id="43" w:name="_Toc267169697"/>
      <w:r w:rsidRPr="00B40EC6">
        <w:rPr>
          <w:rStyle w:val="longtext"/>
          <w:szCs w:val="22"/>
          <w:shd w:val="clear" w:color="auto" w:fill="FFFFFF"/>
        </w:rPr>
        <w:t>Gender of respondents</w:t>
      </w:r>
      <w:bookmarkEnd w:id="43"/>
    </w:p>
    <w:p w:rsidR="00E74028" w:rsidRPr="00B266F3" w:rsidRDefault="00E74028" w:rsidP="00E74028">
      <w:pPr>
        <w:rPr>
          <w:rFonts w:ascii="Times New Roman" w:hAnsi="Times New Roman"/>
          <w:lang w:val="en-US"/>
        </w:rPr>
      </w:pPr>
    </w:p>
    <w:p w:rsidR="00E74028" w:rsidRPr="00B266F3" w:rsidRDefault="00E74028" w:rsidP="00B266F3">
      <w:pPr>
        <w:spacing w:line="360" w:lineRule="auto"/>
        <w:jc w:val="both"/>
        <w:rPr>
          <w:rFonts w:ascii="Times New Roman" w:hAnsi="Times New Roman"/>
          <w:sz w:val="22"/>
          <w:lang w:val="en-US"/>
        </w:rPr>
      </w:pPr>
      <w:r w:rsidRPr="00B266F3">
        <w:rPr>
          <w:rFonts w:ascii="Times New Roman" w:hAnsi="Times New Roman"/>
          <w:sz w:val="22"/>
          <w:lang w:val="en-US"/>
        </w:rPr>
        <w:t>In my sample about one third of my respondents was female (table C2). Genderwise my sample is representative compared to the profile of starters as formulated by the Chamber of Commerce. According to the CoC three out of ten out of the starters in 2008 was female (CoC, 2009C:</w:t>
      </w:r>
      <w:r w:rsidR="005A1D09">
        <w:rPr>
          <w:rFonts w:ascii="Times New Roman" w:hAnsi="Times New Roman"/>
          <w:sz w:val="22"/>
          <w:lang w:val="en-US"/>
        </w:rPr>
        <w:t xml:space="preserve"> </w:t>
      </w:r>
      <w:r w:rsidRPr="00B266F3">
        <w:rPr>
          <w:rFonts w:ascii="Times New Roman" w:hAnsi="Times New Roman"/>
          <w:sz w:val="22"/>
          <w:lang w:val="en-US"/>
        </w:rPr>
        <w:t>6).</w:t>
      </w:r>
    </w:p>
    <w:p w:rsidR="00E74028" w:rsidRPr="00B266F3" w:rsidRDefault="00E74028" w:rsidP="00E74028">
      <w:pPr>
        <w:rPr>
          <w:rFonts w:ascii="Times New Roman" w:hAnsi="Times New Roman"/>
          <w:lang w:val="en-US"/>
        </w:rPr>
      </w:pPr>
    </w:p>
    <w:tbl>
      <w:tblPr>
        <w:tblW w:w="4801" w:type="dxa"/>
        <w:tblInd w:w="56" w:type="dxa"/>
        <w:tblCellMar>
          <w:left w:w="70" w:type="dxa"/>
          <w:right w:w="70" w:type="dxa"/>
        </w:tblCellMar>
        <w:tblLook w:val="04A0"/>
      </w:tblPr>
      <w:tblGrid>
        <w:gridCol w:w="1064"/>
        <w:gridCol w:w="737"/>
        <w:gridCol w:w="737"/>
        <w:gridCol w:w="1113"/>
        <w:gridCol w:w="1150"/>
      </w:tblGrid>
      <w:tr w:rsidR="00E74028" w:rsidRPr="00B266F3" w:rsidTr="00E74028">
        <w:trPr>
          <w:trHeight w:val="300"/>
        </w:trPr>
        <w:tc>
          <w:tcPr>
            <w:tcW w:w="4801" w:type="dxa"/>
            <w:gridSpan w:val="5"/>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E74028" w:rsidRPr="00B266F3" w:rsidRDefault="00E74028" w:rsidP="00E74028">
            <w:pPr>
              <w:jc w:val="center"/>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Gender</w:t>
            </w:r>
          </w:p>
        </w:tc>
      </w:tr>
      <w:tr w:rsidR="00E74028" w:rsidRPr="00B266F3" w:rsidTr="00E74028">
        <w:trPr>
          <w:trHeight w:val="300"/>
        </w:trPr>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E74028" w:rsidRPr="00B266F3" w:rsidRDefault="00E74028" w:rsidP="00E74028">
            <w:pPr>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 </w:t>
            </w:r>
          </w:p>
        </w:tc>
        <w:tc>
          <w:tcPr>
            <w:tcW w:w="737" w:type="dxa"/>
            <w:tcBorders>
              <w:top w:val="nil"/>
              <w:left w:val="nil"/>
              <w:bottom w:val="single" w:sz="4" w:space="0" w:color="auto"/>
              <w:right w:val="single" w:sz="4" w:space="0" w:color="auto"/>
            </w:tcBorders>
            <w:shd w:val="clear" w:color="auto" w:fill="auto"/>
            <w:noWrap/>
            <w:vAlign w:val="bottom"/>
            <w:hideMark/>
          </w:tcPr>
          <w:p w:rsidR="00E74028" w:rsidRPr="00B266F3" w:rsidRDefault="00E74028" w:rsidP="00E74028">
            <w:pPr>
              <w:jc w:val="center"/>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2008</w:t>
            </w:r>
          </w:p>
        </w:tc>
        <w:tc>
          <w:tcPr>
            <w:tcW w:w="737" w:type="dxa"/>
            <w:tcBorders>
              <w:top w:val="nil"/>
              <w:left w:val="nil"/>
              <w:bottom w:val="single" w:sz="4" w:space="0" w:color="auto"/>
              <w:right w:val="single" w:sz="4" w:space="0" w:color="auto"/>
            </w:tcBorders>
            <w:shd w:val="clear" w:color="auto" w:fill="auto"/>
            <w:noWrap/>
            <w:vAlign w:val="bottom"/>
            <w:hideMark/>
          </w:tcPr>
          <w:p w:rsidR="00E74028" w:rsidRPr="00B266F3" w:rsidRDefault="00E74028" w:rsidP="00E74028">
            <w:pPr>
              <w:jc w:val="center"/>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2009</w:t>
            </w:r>
          </w:p>
        </w:tc>
        <w:tc>
          <w:tcPr>
            <w:tcW w:w="1113" w:type="dxa"/>
            <w:tcBorders>
              <w:top w:val="nil"/>
              <w:left w:val="nil"/>
              <w:bottom w:val="single" w:sz="4" w:space="0" w:color="auto"/>
              <w:right w:val="single" w:sz="4" w:space="0" w:color="auto"/>
            </w:tcBorders>
            <w:shd w:val="clear" w:color="auto" w:fill="auto"/>
            <w:noWrap/>
            <w:vAlign w:val="bottom"/>
            <w:hideMark/>
          </w:tcPr>
          <w:p w:rsidR="00E74028" w:rsidRPr="00B266F3" w:rsidRDefault="00E74028" w:rsidP="00E74028">
            <w:pPr>
              <w:jc w:val="center"/>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Total N</w:t>
            </w:r>
          </w:p>
        </w:tc>
        <w:tc>
          <w:tcPr>
            <w:tcW w:w="1150" w:type="dxa"/>
            <w:tcBorders>
              <w:top w:val="nil"/>
              <w:left w:val="nil"/>
              <w:bottom w:val="single" w:sz="4" w:space="0" w:color="auto"/>
              <w:right w:val="single" w:sz="4" w:space="0" w:color="auto"/>
            </w:tcBorders>
            <w:shd w:val="clear" w:color="auto" w:fill="auto"/>
            <w:noWrap/>
            <w:vAlign w:val="bottom"/>
            <w:hideMark/>
          </w:tcPr>
          <w:p w:rsidR="00E74028" w:rsidRPr="00B266F3" w:rsidRDefault="00E74028" w:rsidP="00E74028">
            <w:pPr>
              <w:jc w:val="center"/>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Total %</w:t>
            </w:r>
          </w:p>
        </w:tc>
      </w:tr>
      <w:tr w:rsidR="00E74028" w:rsidRPr="00B266F3" w:rsidTr="00E74028">
        <w:trPr>
          <w:trHeight w:val="300"/>
        </w:trPr>
        <w:tc>
          <w:tcPr>
            <w:tcW w:w="1064" w:type="dxa"/>
            <w:tcBorders>
              <w:top w:val="nil"/>
              <w:left w:val="single" w:sz="4" w:space="0" w:color="auto"/>
              <w:bottom w:val="nil"/>
              <w:right w:val="single" w:sz="4" w:space="0" w:color="auto"/>
            </w:tcBorders>
            <w:shd w:val="clear" w:color="auto" w:fill="auto"/>
            <w:noWrap/>
            <w:vAlign w:val="bottom"/>
            <w:hideMark/>
          </w:tcPr>
          <w:p w:rsidR="00E74028" w:rsidRPr="00B266F3" w:rsidRDefault="00E74028" w:rsidP="00E74028">
            <w:pPr>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Male</w:t>
            </w:r>
          </w:p>
        </w:tc>
        <w:tc>
          <w:tcPr>
            <w:tcW w:w="737" w:type="dxa"/>
            <w:tcBorders>
              <w:top w:val="nil"/>
              <w:left w:val="nil"/>
              <w:bottom w:val="nil"/>
              <w:right w:val="single" w:sz="4" w:space="0" w:color="auto"/>
            </w:tcBorders>
            <w:shd w:val="clear" w:color="auto" w:fill="auto"/>
            <w:noWrap/>
            <w:vAlign w:val="bottom"/>
            <w:hideMark/>
          </w:tcPr>
          <w:p w:rsidR="00E74028" w:rsidRPr="00B266F3" w:rsidRDefault="00E74028" w:rsidP="00B266F3">
            <w:pPr>
              <w:ind w:firstLineChars="100" w:firstLine="220"/>
              <w:jc w:val="right"/>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24</w:t>
            </w:r>
          </w:p>
        </w:tc>
        <w:tc>
          <w:tcPr>
            <w:tcW w:w="737" w:type="dxa"/>
            <w:tcBorders>
              <w:top w:val="nil"/>
              <w:left w:val="nil"/>
              <w:bottom w:val="nil"/>
              <w:right w:val="single" w:sz="4" w:space="0" w:color="auto"/>
            </w:tcBorders>
            <w:shd w:val="clear" w:color="auto" w:fill="auto"/>
            <w:noWrap/>
            <w:vAlign w:val="bottom"/>
            <w:hideMark/>
          </w:tcPr>
          <w:p w:rsidR="00E74028" w:rsidRPr="00B266F3" w:rsidRDefault="00E74028" w:rsidP="00B266F3">
            <w:pPr>
              <w:ind w:firstLineChars="100" w:firstLine="220"/>
              <w:jc w:val="right"/>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29</w:t>
            </w:r>
          </w:p>
        </w:tc>
        <w:tc>
          <w:tcPr>
            <w:tcW w:w="1113" w:type="dxa"/>
            <w:tcBorders>
              <w:top w:val="nil"/>
              <w:left w:val="nil"/>
              <w:bottom w:val="nil"/>
              <w:right w:val="single" w:sz="4" w:space="0" w:color="auto"/>
            </w:tcBorders>
            <w:shd w:val="clear" w:color="auto" w:fill="auto"/>
            <w:noWrap/>
            <w:vAlign w:val="bottom"/>
            <w:hideMark/>
          </w:tcPr>
          <w:p w:rsidR="00E74028" w:rsidRPr="00B266F3" w:rsidRDefault="00E74028" w:rsidP="00B266F3">
            <w:pPr>
              <w:ind w:firstLineChars="100" w:firstLine="220"/>
              <w:jc w:val="right"/>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53</w:t>
            </w:r>
          </w:p>
        </w:tc>
        <w:tc>
          <w:tcPr>
            <w:tcW w:w="1150" w:type="dxa"/>
            <w:tcBorders>
              <w:top w:val="nil"/>
              <w:left w:val="nil"/>
              <w:bottom w:val="nil"/>
              <w:right w:val="single" w:sz="4" w:space="0" w:color="auto"/>
            </w:tcBorders>
            <w:shd w:val="clear" w:color="auto" w:fill="auto"/>
            <w:noWrap/>
            <w:vAlign w:val="bottom"/>
            <w:hideMark/>
          </w:tcPr>
          <w:p w:rsidR="00E74028" w:rsidRPr="00B266F3" w:rsidRDefault="00E74028" w:rsidP="00B266F3">
            <w:pPr>
              <w:ind w:firstLineChars="100" w:firstLine="220"/>
              <w:jc w:val="right"/>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66,3</w:t>
            </w:r>
          </w:p>
        </w:tc>
      </w:tr>
      <w:tr w:rsidR="00E74028" w:rsidRPr="00B266F3" w:rsidTr="00E74028">
        <w:trPr>
          <w:trHeight w:val="300"/>
        </w:trPr>
        <w:tc>
          <w:tcPr>
            <w:tcW w:w="1064" w:type="dxa"/>
            <w:tcBorders>
              <w:top w:val="nil"/>
              <w:left w:val="single" w:sz="4" w:space="0" w:color="auto"/>
              <w:bottom w:val="nil"/>
              <w:right w:val="single" w:sz="4" w:space="0" w:color="auto"/>
            </w:tcBorders>
            <w:shd w:val="clear" w:color="auto" w:fill="auto"/>
            <w:noWrap/>
            <w:vAlign w:val="bottom"/>
            <w:hideMark/>
          </w:tcPr>
          <w:p w:rsidR="00E74028" w:rsidRPr="00B266F3" w:rsidRDefault="00E74028" w:rsidP="00E74028">
            <w:pPr>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Female</w:t>
            </w:r>
          </w:p>
        </w:tc>
        <w:tc>
          <w:tcPr>
            <w:tcW w:w="737" w:type="dxa"/>
            <w:tcBorders>
              <w:top w:val="nil"/>
              <w:left w:val="nil"/>
              <w:bottom w:val="nil"/>
              <w:right w:val="single" w:sz="4" w:space="0" w:color="auto"/>
            </w:tcBorders>
            <w:shd w:val="clear" w:color="auto" w:fill="auto"/>
            <w:noWrap/>
            <w:vAlign w:val="bottom"/>
            <w:hideMark/>
          </w:tcPr>
          <w:p w:rsidR="00E74028" w:rsidRPr="00B266F3" w:rsidRDefault="00E74028" w:rsidP="00B266F3">
            <w:pPr>
              <w:ind w:firstLineChars="100" w:firstLine="220"/>
              <w:jc w:val="right"/>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14</w:t>
            </w:r>
          </w:p>
        </w:tc>
        <w:tc>
          <w:tcPr>
            <w:tcW w:w="737" w:type="dxa"/>
            <w:tcBorders>
              <w:top w:val="nil"/>
              <w:left w:val="nil"/>
              <w:bottom w:val="nil"/>
              <w:right w:val="single" w:sz="4" w:space="0" w:color="auto"/>
            </w:tcBorders>
            <w:shd w:val="clear" w:color="auto" w:fill="auto"/>
            <w:noWrap/>
            <w:vAlign w:val="bottom"/>
            <w:hideMark/>
          </w:tcPr>
          <w:p w:rsidR="00E74028" w:rsidRPr="00B266F3" w:rsidRDefault="00E74028" w:rsidP="00B266F3">
            <w:pPr>
              <w:ind w:firstLineChars="100" w:firstLine="220"/>
              <w:jc w:val="right"/>
              <w:rPr>
                <w:rFonts w:ascii="Times New Roman" w:eastAsia="Times New Roman" w:hAnsi="Times New Roman"/>
                <w:color w:val="000000"/>
                <w:sz w:val="22"/>
                <w:lang w:val="en-US"/>
              </w:rPr>
            </w:pPr>
            <w:r w:rsidRPr="00B266F3">
              <w:rPr>
                <w:rFonts w:ascii="Times New Roman" w:eastAsia="Times New Roman" w:hAnsi="Times New Roman"/>
                <w:color w:val="000000"/>
                <w:sz w:val="22"/>
                <w:lang w:val="en-US"/>
              </w:rPr>
              <w:t>13</w:t>
            </w:r>
          </w:p>
        </w:tc>
        <w:tc>
          <w:tcPr>
            <w:tcW w:w="1113" w:type="dxa"/>
            <w:tcBorders>
              <w:top w:val="nil"/>
              <w:left w:val="nil"/>
              <w:bottom w:val="nil"/>
              <w:right w:val="single" w:sz="4" w:space="0" w:color="auto"/>
            </w:tcBorders>
            <w:shd w:val="clear" w:color="auto" w:fill="auto"/>
            <w:noWrap/>
            <w:vAlign w:val="bottom"/>
            <w:hideMark/>
          </w:tcPr>
          <w:p w:rsidR="00E74028" w:rsidRPr="00B266F3" w:rsidRDefault="00E74028" w:rsidP="00B266F3">
            <w:pPr>
              <w:ind w:firstLineChars="100" w:firstLine="220"/>
              <w:jc w:val="right"/>
              <w:rPr>
                <w:rFonts w:ascii="Times New Roman" w:eastAsia="Times New Roman" w:hAnsi="Times New Roman"/>
                <w:color w:val="000000"/>
                <w:sz w:val="22"/>
              </w:rPr>
            </w:pPr>
            <w:r w:rsidRPr="00B266F3">
              <w:rPr>
                <w:rFonts w:ascii="Times New Roman" w:eastAsia="Times New Roman" w:hAnsi="Times New Roman"/>
                <w:color w:val="000000"/>
                <w:sz w:val="22"/>
              </w:rPr>
              <w:t>27</w:t>
            </w:r>
          </w:p>
        </w:tc>
        <w:tc>
          <w:tcPr>
            <w:tcW w:w="1150" w:type="dxa"/>
            <w:tcBorders>
              <w:top w:val="nil"/>
              <w:left w:val="nil"/>
              <w:bottom w:val="nil"/>
              <w:right w:val="single" w:sz="4" w:space="0" w:color="auto"/>
            </w:tcBorders>
            <w:shd w:val="clear" w:color="auto" w:fill="auto"/>
            <w:noWrap/>
            <w:vAlign w:val="bottom"/>
            <w:hideMark/>
          </w:tcPr>
          <w:p w:rsidR="00E74028" w:rsidRPr="00B266F3" w:rsidRDefault="00E74028" w:rsidP="00B266F3">
            <w:pPr>
              <w:ind w:firstLineChars="100" w:firstLine="220"/>
              <w:jc w:val="right"/>
              <w:rPr>
                <w:rFonts w:ascii="Times New Roman" w:eastAsia="Times New Roman" w:hAnsi="Times New Roman"/>
                <w:color w:val="000000"/>
                <w:sz w:val="22"/>
              </w:rPr>
            </w:pPr>
            <w:r w:rsidRPr="00B266F3">
              <w:rPr>
                <w:rFonts w:ascii="Times New Roman" w:eastAsia="Times New Roman" w:hAnsi="Times New Roman"/>
                <w:color w:val="000000"/>
                <w:sz w:val="22"/>
              </w:rPr>
              <w:t>33,8</w:t>
            </w:r>
          </w:p>
        </w:tc>
      </w:tr>
      <w:tr w:rsidR="00E74028" w:rsidRPr="00B266F3" w:rsidTr="00E74028">
        <w:trPr>
          <w:trHeight w:val="300"/>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028" w:rsidRPr="00B266F3" w:rsidRDefault="00E74028" w:rsidP="00E74028">
            <w:pPr>
              <w:rPr>
                <w:rFonts w:ascii="Times New Roman" w:eastAsia="Times New Roman" w:hAnsi="Times New Roman"/>
                <w:color w:val="000000"/>
                <w:sz w:val="22"/>
              </w:rPr>
            </w:pPr>
            <w:r w:rsidRPr="00B266F3">
              <w:rPr>
                <w:rFonts w:ascii="Times New Roman" w:eastAsia="Times New Roman" w:hAnsi="Times New Roman"/>
                <w:color w:val="000000"/>
                <w:sz w:val="22"/>
              </w:rPr>
              <w:t>Total</w:t>
            </w:r>
          </w:p>
        </w:tc>
        <w:tc>
          <w:tcPr>
            <w:tcW w:w="737" w:type="dxa"/>
            <w:tcBorders>
              <w:top w:val="single" w:sz="4" w:space="0" w:color="auto"/>
              <w:left w:val="nil"/>
              <w:bottom w:val="single" w:sz="4" w:space="0" w:color="auto"/>
              <w:right w:val="single" w:sz="4" w:space="0" w:color="auto"/>
            </w:tcBorders>
            <w:shd w:val="clear" w:color="auto" w:fill="auto"/>
            <w:noWrap/>
            <w:vAlign w:val="bottom"/>
            <w:hideMark/>
          </w:tcPr>
          <w:p w:rsidR="00E74028" w:rsidRPr="00B266F3" w:rsidRDefault="00E74028" w:rsidP="00B266F3">
            <w:pPr>
              <w:ind w:firstLineChars="100" w:firstLine="220"/>
              <w:jc w:val="right"/>
              <w:rPr>
                <w:rFonts w:ascii="Times New Roman" w:eastAsia="Times New Roman" w:hAnsi="Times New Roman"/>
                <w:color w:val="000000"/>
                <w:sz w:val="22"/>
              </w:rPr>
            </w:pPr>
            <w:r w:rsidRPr="00B266F3">
              <w:rPr>
                <w:rFonts w:ascii="Times New Roman" w:eastAsia="Times New Roman" w:hAnsi="Times New Roman"/>
                <w:color w:val="000000"/>
                <w:sz w:val="22"/>
              </w:rPr>
              <w:t>38</w:t>
            </w:r>
          </w:p>
        </w:tc>
        <w:tc>
          <w:tcPr>
            <w:tcW w:w="737" w:type="dxa"/>
            <w:tcBorders>
              <w:top w:val="single" w:sz="4" w:space="0" w:color="auto"/>
              <w:left w:val="nil"/>
              <w:bottom w:val="single" w:sz="4" w:space="0" w:color="auto"/>
              <w:right w:val="single" w:sz="4" w:space="0" w:color="auto"/>
            </w:tcBorders>
            <w:shd w:val="clear" w:color="auto" w:fill="auto"/>
            <w:noWrap/>
            <w:vAlign w:val="bottom"/>
            <w:hideMark/>
          </w:tcPr>
          <w:p w:rsidR="00E74028" w:rsidRPr="00B266F3" w:rsidRDefault="00E74028" w:rsidP="00B266F3">
            <w:pPr>
              <w:ind w:firstLineChars="100" w:firstLine="220"/>
              <w:jc w:val="right"/>
              <w:rPr>
                <w:rFonts w:ascii="Times New Roman" w:eastAsia="Times New Roman" w:hAnsi="Times New Roman"/>
                <w:color w:val="000000"/>
                <w:sz w:val="22"/>
              </w:rPr>
            </w:pPr>
            <w:r w:rsidRPr="00B266F3">
              <w:rPr>
                <w:rFonts w:ascii="Times New Roman" w:eastAsia="Times New Roman" w:hAnsi="Times New Roman"/>
                <w:color w:val="000000"/>
                <w:sz w:val="22"/>
              </w:rPr>
              <w:t>42</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rsidR="00E74028" w:rsidRPr="00B266F3" w:rsidRDefault="00E74028" w:rsidP="00B266F3">
            <w:pPr>
              <w:ind w:firstLineChars="100" w:firstLine="220"/>
              <w:jc w:val="right"/>
              <w:rPr>
                <w:rFonts w:ascii="Times New Roman" w:eastAsia="Times New Roman" w:hAnsi="Times New Roman"/>
                <w:color w:val="000000"/>
                <w:sz w:val="22"/>
              </w:rPr>
            </w:pPr>
            <w:r w:rsidRPr="00B266F3">
              <w:rPr>
                <w:rFonts w:ascii="Times New Roman" w:eastAsia="Times New Roman" w:hAnsi="Times New Roman"/>
                <w:color w:val="000000"/>
                <w:sz w:val="22"/>
              </w:rPr>
              <w:t>80</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E74028" w:rsidRPr="00B266F3" w:rsidRDefault="00E74028" w:rsidP="00B266F3">
            <w:pPr>
              <w:ind w:firstLineChars="100" w:firstLine="220"/>
              <w:jc w:val="right"/>
              <w:rPr>
                <w:rFonts w:ascii="Times New Roman" w:eastAsia="Times New Roman" w:hAnsi="Times New Roman"/>
                <w:color w:val="000000"/>
                <w:sz w:val="22"/>
              </w:rPr>
            </w:pPr>
            <w:r w:rsidRPr="00B266F3">
              <w:rPr>
                <w:rFonts w:ascii="Times New Roman" w:eastAsia="Times New Roman" w:hAnsi="Times New Roman"/>
                <w:color w:val="000000"/>
                <w:sz w:val="22"/>
              </w:rPr>
              <w:t>100</w:t>
            </w:r>
          </w:p>
        </w:tc>
      </w:tr>
    </w:tbl>
    <w:p w:rsidR="00E74028" w:rsidRPr="00B266F3" w:rsidRDefault="00E74028" w:rsidP="00E74028">
      <w:pPr>
        <w:pStyle w:val="Bijschrift"/>
        <w:rPr>
          <w:rFonts w:ascii="Times New Roman" w:hAnsi="Times New Roman"/>
          <w:lang w:val="en-US"/>
        </w:rPr>
      </w:pPr>
      <w:r w:rsidRPr="00B266F3">
        <w:rPr>
          <w:rFonts w:ascii="Times New Roman" w:hAnsi="Times New Roman"/>
          <w:lang w:val="en-US"/>
        </w:rPr>
        <w:t>Table C2: Gender of respondents of both populations</w:t>
      </w:r>
    </w:p>
    <w:p w:rsidR="00B266F3" w:rsidRDefault="00B266F3" w:rsidP="00E74028">
      <w:pPr>
        <w:pStyle w:val="Kop2"/>
        <w:ind w:left="576" w:hanging="576"/>
        <w:rPr>
          <w:rFonts w:ascii="Times New Roman" w:hAnsi="Times New Roman"/>
          <w:lang w:val="en-US"/>
        </w:rPr>
      </w:pPr>
    </w:p>
    <w:p w:rsidR="00E74028" w:rsidRPr="00B40EC6" w:rsidRDefault="00E74028" w:rsidP="00B40EC6">
      <w:pPr>
        <w:pStyle w:val="Kop2"/>
        <w:numPr>
          <w:ilvl w:val="1"/>
          <w:numId w:val="36"/>
        </w:numPr>
        <w:rPr>
          <w:rStyle w:val="longtext"/>
          <w:szCs w:val="22"/>
          <w:shd w:val="clear" w:color="auto" w:fill="FFFFFF"/>
        </w:rPr>
      </w:pPr>
      <w:bookmarkStart w:id="44" w:name="_Toc267169698"/>
      <w:r w:rsidRPr="00B40EC6">
        <w:rPr>
          <w:rStyle w:val="longtext"/>
          <w:szCs w:val="22"/>
          <w:shd w:val="clear" w:color="auto" w:fill="FFFFFF"/>
        </w:rPr>
        <w:t>Age categories of respondents</w:t>
      </w:r>
      <w:bookmarkEnd w:id="44"/>
    </w:p>
    <w:p w:rsidR="00E74028" w:rsidRPr="00B266F3" w:rsidRDefault="00E74028" w:rsidP="00E74028">
      <w:pPr>
        <w:rPr>
          <w:rFonts w:ascii="Times New Roman" w:hAnsi="Times New Roman"/>
          <w:lang w:val="en-US"/>
        </w:rPr>
      </w:pPr>
    </w:p>
    <w:p w:rsidR="00B266F3" w:rsidRDefault="00E74028" w:rsidP="00B266F3">
      <w:pPr>
        <w:spacing w:line="360" w:lineRule="auto"/>
        <w:jc w:val="both"/>
        <w:rPr>
          <w:rFonts w:ascii="Times New Roman" w:hAnsi="Times New Roman"/>
          <w:sz w:val="22"/>
          <w:lang w:val="en-US"/>
        </w:rPr>
      </w:pPr>
      <w:r w:rsidRPr="00B266F3">
        <w:rPr>
          <w:rFonts w:ascii="Times New Roman" w:hAnsi="Times New Roman"/>
          <w:sz w:val="22"/>
          <w:lang w:val="en-US"/>
        </w:rPr>
        <w:t>My sample was also representative for the age of starters. Table C3.1 shows the age categories of my sample and table C3.2 shows the ages of starters according to the profile of starters as formulated by the Chamber of Commerce (CoC, 2009C:</w:t>
      </w:r>
      <w:r w:rsidR="005A1D09">
        <w:rPr>
          <w:rFonts w:ascii="Times New Roman" w:hAnsi="Times New Roman"/>
          <w:sz w:val="22"/>
          <w:lang w:val="en-US"/>
        </w:rPr>
        <w:t xml:space="preserve"> </w:t>
      </w:r>
      <w:r w:rsidRPr="00B266F3">
        <w:rPr>
          <w:rFonts w:ascii="Times New Roman" w:hAnsi="Times New Roman"/>
          <w:sz w:val="22"/>
          <w:lang w:val="en-US"/>
        </w:rPr>
        <w:t>7).</w:t>
      </w:r>
    </w:p>
    <w:p w:rsidR="00E74028" w:rsidRPr="00B266F3" w:rsidRDefault="00B266F3" w:rsidP="00B266F3">
      <w:pPr>
        <w:spacing w:line="360" w:lineRule="auto"/>
        <w:rPr>
          <w:rFonts w:ascii="Times New Roman" w:hAnsi="Times New Roman"/>
          <w:lang w:val="en-US"/>
        </w:rPr>
      </w:pPr>
      <w:r>
        <w:rPr>
          <w:rFonts w:ascii="Times New Roman" w:hAnsi="Times New Roman"/>
          <w:sz w:val="22"/>
          <w:lang w:val="en-US"/>
        </w:rPr>
        <w:br w:type="page"/>
      </w:r>
    </w:p>
    <w:tbl>
      <w:tblPr>
        <w:tblW w:w="4800" w:type="dxa"/>
        <w:tblInd w:w="56" w:type="dxa"/>
        <w:tblCellMar>
          <w:left w:w="70" w:type="dxa"/>
          <w:right w:w="70" w:type="dxa"/>
        </w:tblCellMar>
        <w:tblLook w:val="04A0"/>
      </w:tblPr>
      <w:tblGrid>
        <w:gridCol w:w="1035"/>
        <w:gridCol w:w="742"/>
        <w:gridCol w:w="742"/>
        <w:gridCol w:w="1121"/>
        <w:gridCol w:w="1160"/>
      </w:tblGrid>
      <w:tr w:rsidR="00E74028" w:rsidRPr="00EF5F69" w:rsidTr="00E74028">
        <w:trPr>
          <w:trHeight w:val="300"/>
        </w:trPr>
        <w:tc>
          <w:tcPr>
            <w:tcW w:w="4800" w:type="dxa"/>
            <w:gridSpan w:val="5"/>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E74028" w:rsidRPr="00EF5F69" w:rsidRDefault="00E74028" w:rsidP="00E74028">
            <w:pPr>
              <w:jc w:val="center"/>
              <w:rPr>
                <w:rFonts w:ascii="Times New Roman" w:eastAsia="Times New Roman" w:hAnsi="Times New Roman"/>
                <w:color w:val="000000"/>
                <w:sz w:val="22"/>
              </w:rPr>
            </w:pPr>
            <w:r w:rsidRPr="00EF5F69">
              <w:rPr>
                <w:rFonts w:ascii="Times New Roman" w:eastAsia="Times New Roman" w:hAnsi="Times New Roman"/>
                <w:color w:val="000000"/>
                <w:sz w:val="22"/>
              </w:rPr>
              <w:lastRenderedPageBreak/>
              <w:t>Age</w:t>
            </w:r>
          </w:p>
        </w:tc>
      </w:tr>
      <w:tr w:rsidR="00E74028" w:rsidRPr="00EF5F69" w:rsidTr="00E74028">
        <w:trPr>
          <w:trHeight w:val="300"/>
        </w:trPr>
        <w:tc>
          <w:tcPr>
            <w:tcW w:w="1035" w:type="dxa"/>
            <w:tcBorders>
              <w:top w:val="nil"/>
              <w:left w:val="single" w:sz="4" w:space="0" w:color="auto"/>
              <w:bottom w:val="single" w:sz="4" w:space="0" w:color="auto"/>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rPr>
            </w:pPr>
            <w:r w:rsidRPr="00EF5F69">
              <w:rPr>
                <w:rFonts w:ascii="Times New Roman" w:eastAsia="Times New Roman" w:hAnsi="Times New Roman"/>
                <w:color w:val="000000"/>
                <w:sz w:val="22"/>
              </w:rPr>
              <w:t> </w:t>
            </w:r>
          </w:p>
        </w:tc>
        <w:tc>
          <w:tcPr>
            <w:tcW w:w="742"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74028">
            <w:pPr>
              <w:jc w:val="center"/>
              <w:rPr>
                <w:rFonts w:ascii="Times New Roman" w:eastAsia="Times New Roman" w:hAnsi="Times New Roman"/>
                <w:color w:val="000000"/>
                <w:sz w:val="22"/>
              </w:rPr>
            </w:pPr>
            <w:r w:rsidRPr="00EF5F69">
              <w:rPr>
                <w:rFonts w:ascii="Times New Roman" w:eastAsia="Times New Roman" w:hAnsi="Times New Roman"/>
                <w:color w:val="000000"/>
                <w:sz w:val="22"/>
              </w:rPr>
              <w:t>2008</w:t>
            </w:r>
          </w:p>
        </w:tc>
        <w:tc>
          <w:tcPr>
            <w:tcW w:w="742"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74028">
            <w:pPr>
              <w:jc w:val="center"/>
              <w:rPr>
                <w:rFonts w:ascii="Times New Roman" w:eastAsia="Times New Roman" w:hAnsi="Times New Roman"/>
                <w:color w:val="000000"/>
                <w:sz w:val="22"/>
              </w:rPr>
            </w:pPr>
            <w:r w:rsidRPr="00EF5F69">
              <w:rPr>
                <w:rFonts w:ascii="Times New Roman" w:eastAsia="Times New Roman" w:hAnsi="Times New Roman"/>
                <w:color w:val="000000"/>
                <w:sz w:val="22"/>
              </w:rPr>
              <w:t>2009</w:t>
            </w:r>
          </w:p>
        </w:tc>
        <w:tc>
          <w:tcPr>
            <w:tcW w:w="1121"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74028">
            <w:pPr>
              <w:jc w:val="center"/>
              <w:rPr>
                <w:rFonts w:ascii="Times New Roman" w:eastAsia="Times New Roman" w:hAnsi="Times New Roman"/>
                <w:color w:val="000000"/>
                <w:sz w:val="22"/>
              </w:rPr>
            </w:pPr>
            <w:r w:rsidRPr="00EF5F69">
              <w:rPr>
                <w:rFonts w:ascii="Times New Roman" w:eastAsia="Times New Roman" w:hAnsi="Times New Roman"/>
                <w:color w:val="000000"/>
                <w:sz w:val="22"/>
              </w:rPr>
              <w:t>Total N</w:t>
            </w:r>
          </w:p>
        </w:tc>
        <w:tc>
          <w:tcPr>
            <w:tcW w:w="1160"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74028">
            <w:pPr>
              <w:jc w:val="center"/>
              <w:rPr>
                <w:rFonts w:ascii="Times New Roman" w:eastAsia="Times New Roman" w:hAnsi="Times New Roman"/>
                <w:color w:val="000000"/>
                <w:sz w:val="22"/>
              </w:rPr>
            </w:pPr>
            <w:r w:rsidRPr="00EF5F69">
              <w:rPr>
                <w:rFonts w:ascii="Times New Roman" w:eastAsia="Times New Roman" w:hAnsi="Times New Roman"/>
                <w:color w:val="000000"/>
                <w:sz w:val="22"/>
              </w:rPr>
              <w:t>Total %</w:t>
            </w:r>
          </w:p>
        </w:tc>
      </w:tr>
      <w:tr w:rsidR="00E74028" w:rsidRPr="00EF5F69" w:rsidTr="00E74028">
        <w:trPr>
          <w:trHeight w:val="300"/>
        </w:trPr>
        <w:tc>
          <w:tcPr>
            <w:tcW w:w="1035"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rPr>
            </w:pPr>
            <w:r w:rsidRPr="00EF5F69">
              <w:rPr>
                <w:rFonts w:ascii="Times New Roman" w:eastAsia="Times New Roman" w:hAnsi="Times New Roman"/>
                <w:color w:val="000000"/>
                <w:sz w:val="22"/>
              </w:rPr>
              <w:t>0 - 20</w:t>
            </w:r>
          </w:p>
        </w:tc>
        <w:tc>
          <w:tcPr>
            <w:tcW w:w="742"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0</w:t>
            </w:r>
          </w:p>
        </w:tc>
        <w:tc>
          <w:tcPr>
            <w:tcW w:w="742"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1</w:t>
            </w:r>
          </w:p>
        </w:tc>
        <w:tc>
          <w:tcPr>
            <w:tcW w:w="1121"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1</w:t>
            </w:r>
          </w:p>
        </w:tc>
        <w:tc>
          <w:tcPr>
            <w:tcW w:w="116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1,25</w:t>
            </w:r>
          </w:p>
        </w:tc>
      </w:tr>
      <w:tr w:rsidR="00E74028" w:rsidRPr="00EF5F69" w:rsidTr="00E74028">
        <w:trPr>
          <w:trHeight w:val="300"/>
        </w:trPr>
        <w:tc>
          <w:tcPr>
            <w:tcW w:w="1035"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rPr>
            </w:pPr>
            <w:r w:rsidRPr="00EF5F69">
              <w:rPr>
                <w:rFonts w:ascii="Times New Roman" w:eastAsia="Times New Roman" w:hAnsi="Times New Roman"/>
                <w:color w:val="000000"/>
                <w:sz w:val="22"/>
              </w:rPr>
              <w:t>21 - 35</w:t>
            </w:r>
          </w:p>
        </w:tc>
        <w:tc>
          <w:tcPr>
            <w:tcW w:w="742"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11</w:t>
            </w:r>
          </w:p>
        </w:tc>
        <w:tc>
          <w:tcPr>
            <w:tcW w:w="742"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27</w:t>
            </w:r>
          </w:p>
        </w:tc>
        <w:tc>
          <w:tcPr>
            <w:tcW w:w="1121"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38</w:t>
            </w:r>
          </w:p>
        </w:tc>
        <w:tc>
          <w:tcPr>
            <w:tcW w:w="116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47,5</w:t>
            </w:r>
          </w:p>
        </w:tc>
      </w:tr>
      <w:tr w:rsidR="00E74028" w:rsidRPr="00EF5F69" w:rsidTr="00E74028">
        <w:trPr>
          <w:trHeight w:val="300"/>
        </w:trPr>
        <w:tc>
          <w:tcPr>
            <w:tcW w:w="1035"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rPr>
            </w:pPr>
            <w:r w:rsidRPr="00EF5F69">
              <w:rPr>
                <w:rFonts w:ascii="Times New Roman" w:eastAsia="Times New Roman" w:hAnsi="Times New Roman"/>
                <w:color w:val="000000"/>
                <w:sz w:val="22"/>
              </w:rPr>
              <w:t>36 - 50</w:t>
            </w:r>
          </w:p>
        </w:tc>
        <w:tc>
          <w:tcPr>
            <w:tcW w:w="742"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20</w:t>
            </w:r>
          </w:p>
        </w:tc>
        <w:tc>
          <w:tcPr>
            <w:tcW w:w="742"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11</w:t>
            </w:r>
          </w:p>
        </w:tc>
        <w:tc>
          <w:tcPr>
            <w:tcW w:w="1121"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31</w:t>
            </w:r>
          </w:p>
        </w:tc>
        <w:tc>
          <w:tcPr>
            <w:tcW w:w="116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38,75</w:t>
            </w:r>
          </w:p>
        </w:tc>
      </w:tr>
      <w:tr w:rsidR="00E74028" w:rsidRPr="00EF5F69" w:rsidTr="00E74028">
        <w:trPr>
          <w:trHeight w:val="300"/>
        </w:trPr>
        <w:tc>
          <w:tcPr>
            <w:tcW w:w="1035"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rPr>
            </w:pPr>
            <w:r w:rsidRPr="00EF5F69">
              <w:rPr>
                <w:rFonts w:ascii="Times New Roman" w:eastAsia="Times New Roman" w:hAnsi="Times New Roman"/>
                <w:color w:val="000000"/>
                <w:sz w:val="22"/>
              </w:rPr>
              <w:t>51 - 65</w:t>
            </w:r>
          </w:p>
        </w:tc>
        <w:tc>
          <w:tcPr>
            <w:tcW w:w="742"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5</w:t>
            </w:r>
          </w:p>
        </w:tc>
        <w:tc>
          <w:tcPr>
            <w:tcW w:w="742"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3</w:t>
            </w:r>
          </w:p>
        </w:tc>
        <w:tc>
          <w:tcPr>
            <w:tcW w:w="1121"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8</w:t>
            </w:r>
          </w:p>
        </w:tc>
        <w:tc>
          <w:tcPr>
            <w:tcW w:w="116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10</w:t>
            </w:r>
          </w:p>
        </w:tc>
      </w:tr>
      <w:tr w:rsidR="00E74028" w:rsidRPr="00EF5F69" w:rsidTr="00E74028">
        <w:trPr>
          <w:trHeight w:val="300"/>
        </w:trPr>
        <w:tc>
          <w:tcPr>
            <w:tcW w:w="1035"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rPr>
            </w:pPr>
            <w:r w:rsidRPr="00EF5F69">
              <w:rPr>
                <w:rFonts w:ascii="Times New Roman" w:eastAsia="Times New Roman" w:hAnsi="Times New Roman"/>
                <w:color w:val="000000"/>
                <w:sz w:val="22"/>
              </w:rPr>
              <w:t>65 +</w:t>
            </w:r>
          </w:p>
        </w:tc>
        <w:tc>
          <w:tcPr>
            <w:tcW w:w="742"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2</w:t>
            </w:r>
          </w:p>
        </w:tc>
        <w:tc>
          <w:tcPr>
            <w:tcW w:w="742"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0</w:t>
            </w:r>
          </w:p>
        </w:tc>
        <w:tc>
          <w:tcPr>
            <w:tcW w:w="1121"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2</w:t>
            </w:r>
          </w:p>
        </w:tc>
        <w:tc>
          <w:tcPr>
            <w:tcW w:w="116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2,5</w:t>
            </w:r>
          </w:p>
        </w:tc>
      </w:tr>
      <w:tr w:rsidR="00E74028" w:rsidRPr="00EF5F69" w:rsidTr="00E74028">
        <w:trPr>
          <w:trHeight w:val="300"/>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rPr>
            </w:pPr>
            <w:r w:rsidRPr="00EF5F69">
              <w:rPr>
                <w:rFonts w:ascii="Times New Roman" w:eastAsia="Times New Roman" w:hAnsi="Times New Roman"/>
                <w:color w:val="000000"/>
                <w:sz w:val="22"/>
              </w:rPr>
              <w:t>Total</w:t>
            </w:r>
          </w:p>
        </w:tc>
        <w:tc>
          <w:tcPr>
            <w:tcW w:w="742" w:type="dxa"/>
            <w:tcBorders>
              <w:top w:val="single" w:sz="4" w:space="0" w:color="auto"/>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38</w:t>
            </w:r>
          </w:p>
        </w:tc>
        <w:tc>
          <w:tcPr>
            <w:tcW w:w="742" w:type="dxa"/>
            <w:tcBorders>
              <w:top w:val="single" w:sz="4" w:space="0" w:color="auto"/>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42</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80</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100</w:t>
            </w:r>
          </w:p>
        </w:tc>
      </w:tr>
    </w:tbl>
    <w:p w:rsidR="00E74028" w:rsidRPr="00B266F3" w:rsidRDefault="00E74028" w:rsidP="00E74028">
      <w:pPr>
        <w:pStyle w:val="Bijschrift"/>
        <w:rPr>
          <w:rFonts w:ascii="Times New Roman" w:hAnsi="Times New Roman"/>
          <w:lang w:val="en-US"/>
        </w:rPr>
      </w:pPr>
      <w:r w:rsidRPr="00B266F3">
        <w:rPr>
          <w:rFonts w:ascii="Times New Roman" w:hAnsi="Times New Roman"/>
          <w:lang w:val="en-US"/>
        </w:rPr>
        <w:t>Table C3.1: Age of respondents of both populations</w:t>
      </w:r>
    </w:p>
    <w:p w:rsidR="00E74028" w:rsidRPr="00B266F3" w:rsidRDefault="00E74028" w:rsidP="00E74028">
      <w:pPr>
        <w:rPr>
          <w:rFonts w:ascii="Times New Roman" w:hAnsi="Times New Roman"/>
          <w:lang w:val="en-US"/>
        </w:rPr>
      </w:pPr>
    </w:p>
    <w:tbl>
      <w:tblPr>
        <w:tblW w:w="3320" w:type="dxa"/>
        <w:tblInd w:w="56" w:type="dxa"/>
        <w:tblCellMar>
          <w:left w:w="70" w:type="dxa"/>
          <w:right w:w="70" w:type="dxa"/>
        </w:tblCellMar>
        <w:tblLook w:val="04A0"/>
      </w:tblPr>
      <w:tblGrid>
        <w:gridCol w:w="1936"/>
        <w:gridCol w:w="1384"/>
      </w:tblGrid>
      <w:tr w:rsidR="00E74028" w:rsidRPr="00EF5F69" w:rsidTr="00E74028">
        <w:trPr>
          <w:trHeight w:val="300"/>
        </w:trPr>
        <w:tc>
          <w:tcPr>
            <w:tcW w:w="3320" w:type="dxa"/>
            <w:gridSpan w:val="2"/>
            <w:tcBorders>
              <w:top w:val="single" w:sz="4" w:space="0" w:color="auto"/>
              <w:left w:val="single" w:sz="4" w:space="0" w:color="auto"/>
              <w:bottom w:val="nil"/>
              <w:right w:val="single" w:sz="4" w:space="0" w:color="000000"/>
            </w:tcBorders>
            <w:shd w:val="clear" w:color="000000" w:fill="BFBFBF"/>
            <w:noWrap/>
            <w:vAlign w:val="bottom"/>
            <w:hideMark/>
          </w:tcPr>
          <w:p w:rsidR="00E74028" w:rsidRPr="00EF5F69" w:rsidRDefault="00E74028" w:rsidP="00E74028">
            <w:pPr>
              <w:jc w:val="center"/>
              <w:rPr>
                <w:rFonts w:ascii="Times New Roman" w:eastAsia="Times New Roman" w:hAnsi="Times New Roman"/>
                <w:color w:val="000000"/>
                <w:sz w:val="22"/>
                <w:lang w:val="en-US"/>
              </w:rPr>
            </w:pPr>
            <w:r w:rsidRPr="00EF5F69">
              <w:rPr>
                <w:rFonts w:ascii="Times New Roman" w:eastAsia="Times New Roman" w:hAnsi="Times New Roman"/>
                <w:color w:val="000000"/>
                <w:sz w:val="22"/>
                <w:lang w:val="en-US"/>
              </w:rPr>
              <w:t>Age in 2008</w:t>
            </w:r>
          </w:p>
        </w:tc>
      </w:tr>
      <w:tr w:rsidR="00E74028" w:rsidRPr="00EF5F69" w:rsidTr="00E74028">
        <w:trPr>
          <w:trHeight w:val="300"/>
        </w:trPr>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lang w:val="en-US"/>
              </w:rPr>
            </w:pPr>
            <w:r w:rsidRPr="00EF5F69">
              <w:rPr>
                <w:rFonts w:ascii="Times New Roman" w:eastAsia="Times New Roman" w:hAnsi="Times New Roman"/>
                <w:color w:val="000000"/>
                <w:sz w:val="22"/>
                <w:lang w:val="en-US"/>
              </w:rPr>
              <w:t> </w:t>
            </w:r>
          </w:p>
        </w:tc>
        <w:tc>
          <w:tcPr>
            <w:tcW w:w="1384" w:type="dxa"/>
            <w:tcBorders>
              <w:top w:val="single" w:sz="4" w:space="0" w:color="auto"/>
              <w:left w:val="nil"/>
              <w:bottom w:val="nil"/>
              <w:right w:val="single" w:sz="4" w:space="0" w:color="auto"/>
            </w:tcBorders>
            <w:shd w:val="clear" w:color="auto" w:fill="auto"/>
            <w:noWrap/>
            <w:vAlign w:val="bottom"/>
            <w:hideMark/>
          </w:tcPr>
          <w:p w:rsidR="00E74028" w:rsidRPr="00EF5F69" w:rsidRDefault="00E74028" w:rsidP="00E74028">
            <w:pPr>
              <w:jc w:val="center"/>
              <w:rPr>
                <w:rFonts w:ascii="Times New Roman" w:eastAsia="Times New Roman" w:hAnsi="Times New Roman"/>
                <w:color w:val="000000"/>
                <w:sz w:val="22"/>
                <w:lang w:val="en-US"/>
              </w:rPr>
            </w:pPr>
            <w:r w:rsidRPr="00EF5F69">
              <w:rPr>
                <w:rFonts w:ascii="Times New Roman" w:eastAsia="Times New Roman" w:hAnsi="Times New Roman"/>
                <w:color w:val="000000"/>
                <w:sz w:val="22"/>
                <w:lang w:val="en-US"/>
              </w:rPr>
              <w:t>%</w:t>
            </w:r>
          </w:p>
        </w:tc>
      </w:tr>
      <w:tr w:rsidR="00E74028" w:rsidRPr="00EF5F69" w:rsidTr="00E74028">
        <w:trPr>
          <w:trHeight w:val="300"/>
        </w:trPr>
        <w:tc>
          <w:tcPr>
            <w:tcW w:w="1936" w:type="dxa"/>
            <w:tcBorders>
              <w:top w:val="nil"/>
              <w:left w:val="single" w:sz="8" w:space="0" w:color="auto"/>
              <w:bottom w:val="nil"/>
              <w:right w:val="single" w:sz="8"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lang w:val="en-US"/>
              </w:rPr>
            </w:pPr>
            <w:r w:rsidRPr="00EF5F69">
              <w:rPr>
                <w:rFonts w:ascii="Times New Roman" w:eastAsia="Times New Roman" w:hAnsi="Times New Roman"/>
                <w:color w:val="000000"/>
                <w:sz w:val="22"/>
                <w:lang w:val="en-US"/>
              </w:rPr>
              <w:t>0 - 20</w:t>
            </w:r>
          </w:p>
        </w:tc>
        <w:tc>
          <w:tcPr>
            <w:tcW w:w="1384" w:type="dxa"/>
            <w:tcBorders>
              <w:top w:val="single" w:sz="4" w:space="0" w:color="auto"/>
              <w:left w:val="single" w:sz="4" w:space="0" w:color="auto"/>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lang w:val="en-US"/>
              </w:rPr>
            </w:pPr>
            <w:r w:rsidRPr="00EF5F69">
              <w:rPr>
                <w:rFonts w:ascii="Times New Roman" w:eastAsia="Times New Roman" w:hAnsi="Times New Roman"/>
                <w:color w:val="000000"/>
                <w:sz w:val="22"/>
                <w:lang w:val="en-US"/>
              </w:rPr>
              <w:t>2</w:t>
            </w:r>
          </w:p>
        </w:tc>
      </w:tr>
      <w:tr w:rsidR="00E74028" w:rsidRPr="00EF5F69" w:rsidTr="00E74028">
        <w:trPr>
          <w:trHeight w:val="300"/>
        </w:trPr>
        <w:tc>
          <w:tcPr>
            <w:tcW w:w="1936" w:type="dxa"/>
            <w:tcBorders>
              <w:top w:val="nil"/>
              <w:left w:val="single" w:sz="8" w:space="0" w:color="auto"/>
              <w:bottom w:val="nil"/>
              <w:right w:val="single" w:sz="8"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lang w:val="en-US"/>
              </w:rPr>
            </w:pPr>
            <w:r w:rsidRPr="00EF5F69">
              <w:rPr>
                <w:rFonts w:ascii="Times New Roman" w:eastAsia="Times New Roman" w:hAnsi="Times New Roman"/>
                <w:color w:val="000000"/>
                <w:sz w:val="22"/>
                <w:lang w:val="en-US"/>
              </w:rPr>
              <w:t>21 - 35</w:t>
            </w:r>
          </w:p>
        </w:tc>
        <w:tc>
          <w:tcPr>
            <w:tcW w:w="1384"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lang w:val="en-US"/>
              </w:rPr>
            </w:pPr>
            <w:r w:rsidRPr="00EF5F69">
              <w:rPr>
                <w:rFonts w:ascii="Times New Roman" w:eastAsia="Times New Roman" w:hAnsi="Times New Roman"/>
                <w:color w:val="000000"/>
                <w:sz w:val="22"/>
                <w:lang w:val="en-US"/>
              </w:rPr>
              <w:t>43</w:t>
            </w:r>
          </w:p>
        </w:tc>
      </w:tr>
      <w:tr w:rsidR="00E74028" w:rsidRPr="00EF5F69" w:rsidTr="00E74028">
        <w:trPr>
          <w:trHeight w:val="300"/>
        </w:trPr>
        <w:tc>
          <w:tcPr>
            <w:tcW w:w="1936" w:type="dxa"/>
            <w:tcBorders>
              <w:top w:val="nil"/>
              <w:left w:val="single" w:sz="8" w:space="0" w:color="auto"/>
              <w:bottom w:val="nil"/>
              <w:right w:val="single" w:sz="8"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lang w:val="en-US"/>
              </w:rPr>
            </w:pPr>
            <w:r w:rsidRPr="00EF5F69">
              <w:rPr>
                <w:rFonts w:ascii="Times New Roman" w:eastAsia="Times New Roman" w:hAnsi="Times New Roman"/>
                <w:color w:val="000000"/>
                <w:sz w:val="22"/>
                <w:lang w:val="en-US"/>
              </w:rPr>
              <w:t>36 - 50</w:t>
            </w:r>
          </w:p>
        </w:tc>
        <w:tc>
          <w:tcPr>
            <w:tcW w:w="1384"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lang w:val="en-US"/>
              </w:rPr>
            </w:pPr>
            <w:r w:rsidRPr="00EF5F69">
              <w:rPr>
                <w:rFonts w:ascii="Times New Roman" w:eastAsia="Times New Roman" w:hAnsi="Times New Roman"/>
                <w:color w:val="000000"/>
                <w:sz w:val="22"/>
                <w:lang w:val="en-US"/>
              </w:rPr>
              <w:t>42</w:t>
            </w:r>
          </w:p>
        </w:tc>
      </w:tr>
      <w:tr w:rsidR="00E74028" w:rsidRPr="00EF5F69" w:rsidTr="00E74028">
        <w:trPr>
          <w:trHeight w:val="300"/>
        </w:trPr>
        <w:tc>
          <w:tcPr>
            <w:tcW w:w="1936" w:type="dxa"/>
            <w:tcBorders>
              <w:top w:val="nil"/>
              <w:left w:val="single" w:sz="8" w:space="0" w:color="auto"/>
              <w:bottom w:val="nil"/>
              <w:right w:val="single" w:sz="8"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lang w:val="en-US"/>
              </w:rPr>
            </w:pPr>
            <w:r w:rsidRPr="00EF5F69">
              <w:rPr>
                <w:rFonts w:ascii="Times New Roman" w:eastAsia="Times New Roman" w:hAnsi="Times New Roman"/>
                <w:color w:val="000000"/>
                <w:sz w:val="22"/>
                <w:lang w:val="en-US"/>
              </w:rPr>
              <w:t>51 - 65</w:t>
            </w:r>
          </w:p>
        </w:tc>
        <w:tc>
          <w:tcPr>
            <w:tcW w:w="1384"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lang w:val="en-US"/>
              </w:rPr>
            </w:pPr>
            <w:r w:rsidRPr="00EF5F69">
              <w:rPr>
                <w:rFonts w:ascii="Times New Roman" w:eastAsia="Times New Roman" w:hAnsi="Times New Roman"/>
                <w:color w:val="000000"/>
                <w:sz w:val="22"/>
                <w:lang w:val="en-US"/>
              </w:rPr>
              <w:t>12</w:t>
            </w:r>
          </w:p>
        </w:tc>
      </w:tr>
      <w:tr w:rsidR="00E74028" w:rsidRPr="00EF5F69" w:rsidTr="00E74028">
        <w:trPr>
          <w:trHeight w:val="300"/>
        </w:trPr>
        <w:tc>
          <w:tcPr>
            <w:tcW w:w="1936" w:type="dxa"/>
            <w:tcBorders>
              <w:top w:val="nil"/>
              <w:left w:val="single" w:sz="8" w:space="0" w:color="auto"/>
              <w:bottom w:val="nil"/>
              <w:right w:val="single" w:sz="8"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lang w:val="en-US"/>
              </w:rPr>
            </w:pPr>
            <w:r w:rsidRPr="00EF5F69">
              <w:rPr>
                <w:rFonts w:ascii="Times New Roman" w:eastAsia="Times New Roman" w:hAnsi="Times New Roman"/>
                <w:color w:val="000000"/>
                <w:sz w:val="22"/>
                <w:lang w:val="en-US"/>
              </w:rPr>
              <w:t>65 +</w:t>
            </w:r>
          </w:p>
        </w:tc>
        <w:tc>
          <w:tcPr>
            <w:tcW w:w="1384"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lang w:val="en-US"/>
              </w:rPr>
            </w:pPr>
            <w:r w:rsidRPr="00EF5F69">
              <w:rPr>
                <w:rFonts w:ascii="Times New Roman" w:eastAsia="Times New Roman" w:hAnsi="Times New Roman"/>
                <w:color w:val="000000"/>
                <w:sz w:val="22"/>
                <w:lang w:val="en-US"/>
              </w:rPr>
              <w:t>1</w:t>
            </w:r>
          </w:p>
        </w:tc>
      </w:tr>
      <w:tr w:rsidR="00E74028" w:rsidRPr="00EF5F69" w:rsidTr="00E74028">
        <w:trPr>
          <w:trHeight w:val="300"/>
        </w:trPr>
        <w:tc>
          <w:tcPr>
            <w:tcW w:w="1936" w:type="dxa"/>
            <w:tcBorders>
              <w:top w:val="single" w:sz="4" w:space="0" w:color="auto"/>
              <w:left w:val="single" w:sz="4" w:space="0" w:color="auto"/>
              <w:bottom w:val="single" w:sz="4" w:space="0" w:color="auto"/>
              <w:right w:val="nil"/>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lang w:val="en-US"/>
              </w:rPr>
            </w:pPr>
            <w:r w:rsidRPr="00EF5F69">
              <w:rPr>
                <w:rFonts w:ascii="Times New Roman" w:eastAsia="Times New Roman" w:hAnsi="Times New Roman"/>
                <w:color w:val="000000"/>
                <w:sz w:val="22"/>
                <w:lang w:val="en-US"/>
              </w:rPr>
              <w:t>Total</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lang w:val="en-US"/>
              </w:rPr>
            </w:pPr>
            <w:r w:rsidRPr="00EF5F69">
              <w:rPr>
                <w:rFonts w:ascii="Times New Roman" w:eastAsia="Times New Roman" w:hAnsi="Times New Roman"/>
                <w:color w:val="000000"/>
                <w:sz w:val="22"/>
                <w:lang w:val="en-US"/>
              </w:rPr>
              <w:t>100</w:t>
            </w:r>
          </w:p>
        </w:tc>
      </w:tr>
    </w:tbl>
    <w:p w:rsidR="00E74028" w:rsidRPr="00B266F3" w:rsidRDefault="00E74028" w:rsidP="00E74028">
      <w:pPr>
        <w:pStyle w:val="Bijschrift"/>
        <w:rPr>
          <w:rFonts w:ascii="Times New Roman" w:hAnsi="Times New Roman"/>
          <w:lang w:val="en-US"/>
        </w:rPr>
      </w:pPr>
      <w:r w:rsidRPr="00B266F3">
        <w:rPr>
          <w:rFonts w:ascii="Times New Roman" w:hAnsi="Times New Roman"/>
          <w:lang w:val="en-US"/>
        </w:rPr>
        <w:t>Table C3.2: Age of Dutch entrepreneurial population 2008; source: CoC, 2009C: 7</w:t>
      </w:r>
    </w:p>
    <w:p w:rsidR="00B266F3" w:rsidRDefault="00B266F3" w:rsidP="00E74028">
      <w:pPr>
        <w:pStyle w:val="Kop2"/>
        <w:ind w:left="576" w:hanging="576"/>
        <w:rPr>
          <w:rFonts w:ascii="Times New Roman" w:hAnsi="Times New Roman"/>
          <w:lang w:val="en-US"/>
        </w:rPr>
      </w:pPr>
    </w:p>
    <w:p w:rsidR="00E74028" w:rsidRPr="00B40EC6" w:rsidRDefault="00E74028" w:rsidP="00B40EC6">
      <w:pPr>
        <w:pStyle w:val="Kop2"/>
        <w:numPr>
          <w:ilvl w:val="1"/>
          <w:numId w:val="36"/>
        </w:numPr>
        <w:rPr>
          <w:rStyle w:val="longtext"/>
          <w:szCs w:val="22"/>
          <w:shd w:val="clear" w:color="auto" w:fill="FFFFFF"/>
        </w:rPr>
      </w:pPr>
      <w:bookmarkStart w:id="45" w:name="_Toc267169699"/>
      <w:r w:rsidRPr="00B40EC6">
        <w:rPr>
          <w:rStyle w:val="longtext"/>
          <w:szCs w:val="22"/>
          <w:shd w:val="clear" w:color="auto" w:fill="FFFFFF"/>
        </w:rPr>
        <w:t>Origin of respondents</w:t>
      </w:r>
      <w:bookmarkEnd w:id="45"/>
    </w:p>
    <w:p w:rsidR="00E74028" w:rsidRPr="00B266F3" w:rsidRDefault="00E74028" w:rsidP="00E74028">
      <w:pPr>
        <w:rPr>
          <w:rFonts w:ascii="Times New Roman" w:hAnsi="Times New Roman"/>
          <w:lang w:val="en-US"/>
        </w:rPr>
      </w:pPr>
    </w:p>
    <w:p w:rsidR="00E74028" w:rsidRPr="00B266F3" w:rsidRDefault="00E74028" w:rsidP="00B266F3">
      <w:pPr>
        <w:spacing w:line="360" w:lineRule="auto"/>
        <w:jc w:val="both"/>
        <w:rPr>
          <w:rFonts w:ascii="Times New Roman" w:hAnsi="Times New Roman"/>
          <w:sz w:val="22"/>
          <w:lang w:val="en-US"/>
        </w:rPr>
      </w:pPr>
      <w:r w:rsidRPr="00B266F3">
        <w:rPr>
          <w:rFonts w:ascii="Times New Roman" w:hAnsi="Times New Roman"/>
          <w:sz w:val="22"/>
          <w:lang w:val="en-US"/>
        </w:rPr>
        <w:t xml:space="preserve">The origin of my respondents divided into two groups (native and immigrant) is shown in table C4. About 30 percent of my respondents was not born in the Netherlands or had parents that were born abroad. Compared to the general percentage of immigrant entrepreneurs, the group of immigrant entrepreneurs is slightly over-represented. In general the percentage of immigrant entrepreneurs in 2008 was 19 percent (CoC, 2009C: 10). </w:t>
      </w:r>
    </w:p>
    <w:p w:rsidR="00E74028" w:rsidRPr="00B266F3" w:rsidRDefault="00E74028" w:rsidP="00E74028">
      <w:pPr>
        <w:rPr>
          <w:rFonts w:ascii="Times New Roman" w:hAnsi="Times New Roman"/>
          <w:lang w:val="en-US"/>
        </w:rPr>
      </w:pPr>
    </w:p>
    <w:tbl>
      <w:tblPr>
        <w:tblW w:w="4900" w:type="dxa"/>
        <w:tblInd w:w="56" w:type="dxa"/>
        <w:tblCellMar>
          <w:left w:w="70" w:type="dxa"/>
          <w:right w:w="70" w:type="dxa"/>
        </w:tblCellMar>
        <w:tblLook w:val="04A0"/>
      </w:tblPr>
      <w:tblGrid>
        <w:gridCol w:w="1409"/>
        <w:gridCol w:w="688"/>
        <w:gridCol w:w="688"/>
        <w:gridCol w:w="1040"/>
        <w:gridCol w:w="1075"/>
      </w:tblGrid>
      <w:tr w:rsidR="00E74028" w:rsidRPr="00EF5F69" w:rsidTr="00E74028">
        <w:trPr>
          <w:trHeight w:val="300"/>
        </w:trPr>
        <w:tc>
          <w:tcPr>
            <w:tcW w:w="4900" w:type="dxa"/>
            <w:gridSpan w:val="5"/>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E74028" w:rsidRPr="00EF5F69" w:rsidRDefault="00E74028" w:rsidP="00E74028">
            <w:pPr>
              <w:jc w:val="center"/>
              <w:rPr>
                <w:rFonts w:ascii="Times New Roman" w:eastAsia="Times New Roman" w:hAnsi="Times New Roman"/>
                <w:color w:val="000000"/>
                <w:sz w:val="22"/>
              </w:rPr>
            </w:pPr>
            <w:r w:rsidRPr="00EF5F69">
              <w:rPr>
                <w:rFonts w:ascii="Times New Roman" w:eastAsia="Times New Roman" w:hAnsi="Times New Roman"/>
                <w:color w:val="000000"/>
                <w:sz w:val="22"/>
              </w:rPr>
              <w:t>Origin</w:t>
            </w:r>
          </w:p>
        </w:tc>
      </w:tr>
      <w:tr w:rsidR="00E74028" w:rsidRPr="00EF5F69" w:rsidTr="00E74028">
        <w:trPr>
          <w:trHeight w:val="300"/>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rPr>
            </w:pPr>
            <w:r w:rsidRPr="00EF5F69">
              <w:rPr>
                <w:rFonts w:ascii="Times New Roman" w:eastAsia="Times New Roman" w:hAnsi="Times New Roman"/>
                <w:color w:val="000000"/>
                <w:sz w:val="22"/>
              </w:rPr>
              <w:t> </w:t>
            </w:r>
          </w:p>
        </w:tc>
        <w:tc>
          <w:tcPr>
            <w:tcW w:w="688"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74028">
            <w:pPr>
              <w:jc w:val="center"/>
              <w:rPr>
                <w:rFonts w:ascii="Times New Roman" w:eastAsia="Times New Roman" w:hAnsi="Times New Roman"/>
                <w:color w:val="000000"/>
                <w:sz w:val="22"/>
              </w:rPr>
            </w:pPr>
            <w:r w:rsidRPr="00EF5F69">
              <w:rPr>
                <w:rFonts w:ascii="Times New Roman" w:eastAsia="Times New Roman" w:hAnsi="Times New Roman"/>
                <w:color w:val="000000"/>
                <w:sz w:val="22"/>
              </w:rPr>
              <w:t>2008</w:t>
            </w:r>
          </w:p>
        </w:tc>
        <w:tc>
          <w:tcPr>
            <w:tcW w:w="688"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74028">
            <w:pPr>
              <w:jc w:val="center"/>
              <w:rPr>
                <w:rFonts w:ascii="Times New Roman" w:eastAsia="Times New Roman" w:hAnsi="Times New Roman"/>
                <w:color w:val="000000"/>
                <w:sz w:val="22"/>
              </w:rPr>
            </w:pPr>
            <w:r w:rsidRPr="00EF5F69">
              <w:rPr>
                <w:rFonts w:ascii="Times New Roman" w:eastAsia="Times New Roman" w:hAnsi="Times New Roman"/>
                <w:color w:val="000000"/>
                <w:sz w:val="22"/>
              </w:rPr>
              <w:t>2009</w:t>
            </w:r>
          </w:p>
        </w:tc>
        <w:tc>
          <w:tcPr>
            <w:tcW w:w="1040"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74028">
            <w:pPr>
              <w:jc w:val="center"/>
              <w:rPr>
                <w:rFonts w:ascii="Times New Roman" w:eastAsia="Times New Roman" w:hAnsi="Times New Roman"/>
                <w:color w:val="000000"/>
                <w:sz w:val="22"/>
              </w:rPr>
            </w:pPr>
            <w:r w:rsidRPr="00EF5F69">
              <w:rPr>
                <w:rFonts w:ascii="Times New Roman" w:eastAsia="Times New Roman" w:hAnsi="Times New Roman"/>
                <w:color w:val="000000"/>
                <w:sz w:val="22"/>
              </w:rPr>
              <w:t>Total N</w:t>
            </w:r>
          </w:p>
        </w:tc>
        <w:tc>
          <w:tcPr>
            <w:tcW w:w="1075"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74028">
            <w:pPr>
              <w:jc w:val="center"/>
              <w:rPr>
                <w:rFonts w:ascii="Times New Roman" w:eastAsia="Times New Roman" w:hAnsi="Times New Roman"/>
                <w:color w:val="000000"/>
                <w:sz w:val="22"/>
              </w:rPr>
            </w:pPr>
            <w:r w:rsidRPr="00EF5F69">
              <w:rPr>
                <w:rFonts w:ascii="Times New Roman" w:eastAsia="Times New Roman" w:hAnsi="Times New Roman"/>
                <w:color w:val="000000"/>
                <w:sz w:val="22"/>
              </w:rPr>
              <w:t>Total %</w:t>
            </w:r>
          </w:p>
        </w:tc>
      </w:tr>
      <w:tr w:rsidR="00E74028" w:rsidRPr="00EF5F69" w:rsidTr="00E74028">
        <w:trPr>
          <w:trHeight w:val="300"/>
        </w:trPr>
        <w:tc>
          <w:tcPr>
            <w:tcW w:w="1409"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rPr>
            </w:pPr>
            <w:r w:rsidRPr="00EF5F69">
              <w:rPr>
                <w:rFonts w:ascii="Times New Roman" w:eastAsia="Times New Roman" w:hAnsi="Times New Roman"/>
                <w:color w:val="000000"/>
                <w:sz w:val="22"/>
              </w:rPr>
              <w:t>Native</w:t>
            </w:r>
          </w:p>
        </w:tc>
        <w:tc>
          <w:tcPr>
            <w:tcW w:w="688"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28</w:t>
            </w:r>
          </w:p>
        </w:tc>
        <w:tc>
          <w:tcPr>
            <w:tcW w:w="688"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28</w:t>
            </w:r>
          </w:p>
        </w:tc>
        <w:tc>
          <w:tcPr>
            <w:tcW w:w="10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56</w:t>
            </w:r>
          </w:p>
        </w:tc>
        <w:tc>
          <w:tcPr>
            <w:tcW w:w="1075"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70</w:t>
            </w:r>
          </w:p>
        </w:tc>
      </w:tr>
      <w:tr w:rsidR="00E74028" w:rsidRPr="00EF5F69" w:rsidTr="00E74028">
        <w:trPr>
          <w:trHeight w:val="300"/>
        </w:trPr>
        <w:tc>
          <w:tcPr>
            <w:tcW w:w="1409"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rPr>
            </w:pPr>
            <w:r w:rsidRPr="00EF5F69">
              <w:rPr>
                <w:rFonts w:ascii="Times New Roman" w:eastAsia="Times New Roman" w:hAnsi="Times New Roman"/>
                <w:color w:val="000000"/>
                <w:sz w:val="22"/>
              </w:rPr>
              <w:t>Immigrant</w:t>
            </w:r>
          </w:p>
        </w:tc>
        <w:tc>
          <w:tcPr>
            <w:tcW w:w="688"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10</w:t>
            </w:r>
          </w:p>
        </w:tc>
        <w:tc>
          <w:tcPr>
            <w:tcW w:w="688"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14</w:t>
            </w:r>
          </w:p>
        </w:tc>
        <w:tc>
          <w:tcPr>
            <w:tcW w:w="10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24</w:t>
            </w:r>
          </w:p>
        </w:tc>
        <w:tc>
          <w:tcPr>
            <w:tcW w:w="1075"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30</w:t>
            </w:r>
          </w:p>
        </w:tc>
      </w:tr>
      <w:tr w:rsidR="00E74028" w:rsidRPr="00EF5F69" w:rsidTr="00E74028">
        <w:trPr>
          <w:trHeight w:val="300"/>
        </w:trPr>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rPr>
            </w:pPr>
            <w:r w:rsidRPr="00EF5F69">
              <w:rPr>
                <w:rFonts w:ascii="Times New Roman" w:eastAsia="Times New Roman" w:hAnsi="Times New Roman"/>
                <w:color w:val="000000"/>
                <w:sz w:val="22"/>
              </w:rPr>
              <w:t>Total</w:t>
            </w:r>
          </w:p>
        </w:tc>
        <w:tc>
          <w:tcPr>
            <w:tcW w:w="688" w:type="dxa"/>
            <w:tcBorders>
              <w:top w:val="single" w:sz="4" w:space="0" w:color="auto"/>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38</w:t>
            </w:r>
          </w:p>
        </w:tc>
        <w:tc>
          <w:tcPr>
            <w:tcW w:w="688" w:type="dxa"/>
            <w:tcBorders>
              <w:top w:val="single" w:sz="4" w:space="0" w:color="auto"/>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42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80</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100</w:t>
            </w:r>
          </w:p>
        </w:tc>
      </w:tr>
    </w:tbl>
    <w:p w:rsidR="00E74028" w:rsidRPr="00B266F3" w:rsidRDefault="00E74028" w:rsidP="00E74028">
      <w:pPr>
        <w:pStyle w:val="Bijschrift"/>
        <w:rPr>
          <w:rFonts w:ascii="Times New Roman" w:hAnsi="Times New Roman"/>
          <w:lang w:val="en-US"/>
        </w:rPr>
      </w:pPr>
      <w:r w:rsidRPr="00B266F3">
        <w:rPr>
          <w:rFonts w:ascii="Times New Roman" w:hAnsi="Times New Roman"/>
          <w:lang w:val="en-US"/>
        </w:rPr>
        <w:t>Table C4: Origin of respondents of both populations</w:t>
      </w:r>
    </w:p>
    <w:p w:rsidR="00B266F3" w:rsidRDefault="00B266F3" w:rsidP="00E74028">
      <w:pPr>
        <w:pStyle w:val="Kop2"/>
        <w:ind w:left="576" w:hanging="576"/>
        <w:rPr>
          <w:rFonts w:ascii="Times New Roman" w:hAnsi="Times New Roman"/>
          <w:lang w:val="en-US"/>
        </w:rPr>
      </w:pPr>
    </w:p>
    <w:p w:rsidR="00E74028" w:rsidRPr="00B40EC6" w:rsidRDefault="00E74028" w:rsidP="00B40EC6">
      <w:pPr>
        <w:pStyle w:val="Kop2"/>
        <w:numPr>
          <w:ilvl w:val="1"/>
          <w:numId w:val="36"/>
        </w:numPr>
        <w:rPr>
          <w:rStyle w:val="longtext"/>
          <w:szCs w:val="22"/>
          <w:shd w:val="clear" w:color="auto" w:fill="FFFFFF"/>
        </w:rPr>
      </w:pPr>
      <w:bookmarkStart w:id="46" w:name="_Toc267169700"/>
      <w:r w:rsidRPr="00B40EC6">
        <w:rPr>
          <w:rStyle w:val="longtext"/>
          <w:szCs w:val="22"/>
          <w:shd w:val="clear" w:color="auto" w:fill="FFFFFF"/>
        </w:rPr>
        <w:t>Education of respondents</w:t>
      </w:r>
      <w:bookmarkEnd w:id="46"/>
    </w:p>
    <w:p w:rsidR="00E74028" w:rsidRPr="00B266F3" w:rsidRDefault="00E74028" w:rsidP="00E74028">
      <w:pPr>
        <w:rPr>
          <w:rFonts w:ascii="Times New Roman" w:hAnsi="Times New Roman"/>
          <w:lang w:val="en-US"/>
        </w:rPr>
      </w:pPr>
    </w:p>
    <w:p w:rsidR="00E74028" w:rsidRPr="00B266F3" w:rsidRDefault="00E74028" w:rsidP="00B266F3">
      <w:pPr>
        <w:spacing w:line="360" w:lineRule="auto"/>
        <w:jc w:val="both"/>
        <w:rPr>
          <w:rStyle w:val="mediumtext"/>
          <w:rFonts w:ascii="Times New Roman" w:hAnsi="Times New Roman"/>
          <w:sz w:val="22"/>
          <w:shd w:val="clear" w:color="auto" w:fill="FFFFFF"/>
          <w:lang w:val="en-US"/>
        </w:rPr>
      </w:pPr>
      <w:r w:rsidRPr="00B266F3">
        <w:rPr>
          <w:rFonts w:ascii="Times New Roman" w:hAnsi="Times New Roman"/>
          <w:sz w:val="22"/>
          <w:lang w:val="en-US"/>
        </w:rPr>
        <w:t xml:space="preserve">The educational level of my respondents is shown in table C5.1. About 20 percent of my respondents had the lowest education. This is comparable to  the percentage of the entrepreneurs in general (table C5.2). </w:t>
      </w:r>
      <w:r w:rsidRPr="00B266F3">
        <w:rPr>
          <w:rStyle w:val="mediumtext"/>
          <w:rFonts w:ascii="Times New Roman" w:hAnsi="Times New Roman"/>
          <w:sz w:val="22"/>
          <w:shd w:val="clear" w:color="auto" w:fill="FFFFFF"/>
          <w:lang w:val="en-US"/>
        </w:rPr>
        <w:t>The group MBO, is slightly under-represented in my research, with 9 percent  in my research versus 23 percent in general. On the contrary, the group with the highest educational level, WO, is slightly over-represented in my research, with 30 percent versus 14 percent in general.</w:t>
      </w:r>
    </w:p>
    <w:p w:rsidR="00E74028" w:rsidRPr="00B266F3" w:rsidRDefault="00E74028" w:rsidP="00E74028">
      <w:pPr>
        <w:rPr>
          <w:rFonts w:ascii="Times New Roman" w:hAnsi="Times New Roman"/>
          <w:lang w:val="en-US"/>
        </w:rPr>
      </w:pPr>
    </w:p>
    <w:tbl>
      <w:tblPr>
        <w:tblW w:w="6761" w:type="dxa"/>
        <w:tblInd w:w="56" w:type="dxa"/>
        <w:tblCellMar>
          <w:left w:w="70" w:type="dxa"/>
          <w:right w:w="70" w:type="dxa"/>
        </w:tblCellMar>
        <w:tblLook w:val="04A0"/>
      </w:tblPr>
      <w:tblGrid>
        <w:gridCol w:w="3009"/>
        <w:gridCol w:w="740"/>
        <w:gridCol w:w="740"/>
        <w:gridCol w:w="1117"/>
        <w:gridCol w:w="1155"/>
      </w:tblGrid>
      <w:tr w:rsidR="00E74028" w:rsidRPr="00EF5F69" w:rsidTr="00E74028">
        <w:trPr>
          <w:trHeight w:val="300"/>
        </w:trPr>
        <w:tc>
          <w:tcPr>
            <w:tcW w:w="6761" w:type="dxa"/>
            <w:gridSpan w:val="5"/>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E74028" w:rsidRPr="00EF5F69" w:rsidRDefault="00E74028" w:rsidP="00E74028">
            <w:pPr>
              <w:jc w:val="cente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Education</w:t>
            </w:r>
          </w:p>
        </w:tc>
      </w:tr>
      <w:tr w:rsidR="00E74028" w:rsidRPr="00EF5F69" w:rsidTr="00E74028">
        <w:trPr>
          <w:trHeight w:val="300"/>
        </w:trPr>
        <w:tc>
          <w:tcPr>
            <w:tcW w:w="3009" w:type="dxa"/>
            <w:tcBorders>
              <w:top w:val="nil"/>
              <w:left w:val="single" w:sz="4" w:space="0" w:color="auto"/>
              <w:bottom w:val="single" w:sz="4" w:space="0" w:color="auto"/>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74028">
            <w:pPr>
              <w:jc w:val="cente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2008</w:t>
            </w:r>
          </w:p>
        </w:tc>
        <w:tc>
          <w:tcPr>
            <w:tcW w:w="740"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74028">
            <w:pPr>
              <w:jc w:val="cente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2009</w:t>
            </w:r>
          </w:p>
        </w:tc>
        <w:tc>
          <w:tcPr>
            <w:tcW w:w="1117"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74028">
            <w:pPr>
              <w:jc w:val="cente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Total N</w:t>
            </w:r>
          </w:p>
        </w:tc>
        <w:tc>
          <w:tcPr>
            <w:tcW w:w="1155"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74028">
            <w:pPr>
              <w:jc w:val="cente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Total %</w:t>
            </w:r>
          </w:p>
        </w:tc>
      </w:tr>
      <w:tr w:rsidR="00E74028" w:rsidRPr="00EF5F69" w:rsidTr="00E74028">
        <w:trPr>
          <w:trHeight w:val="300"/>
        </w:trPr>
        <w:tc>
          <w:tcPr>
            <w:tcW w:w="3009"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Never went to school</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1</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0</w:t>
            </w:r>
          </w:p>
        </w:tc>
        <w:tc>
          <w:tcPr>
            <w:tcW w:w="1117"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1</w:t>
            </w:r>
          </w:p>
        </w:tc>
        <w:tc>
          <w:tcPr>
            <w:tcW w:w="1155"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1,25</w:t>
            </w:r>
          </w:p>
        </w:tc>
      </w:tr>
      <w:tr w:rsidR="00E74028" w:rsidRPr="00EF5F69" w:rsidTr="00E74028">
        <w:trPr>
          <w:trHeight w:val="300"/>
        </w:trPr>
        <w:tc>
          <w:tcPr>
            <w:tcW w:w="3009"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Primary school</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1</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0</w:t>
            </w:r>
          </w:p>
        </w:tc>
        <w:tc>
          <w:tcPr>
            <w:tcW w:w="1117"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1</w:t>
            </w:r>
          </w:p>
        </w:tc>
        <w:tc>
          <w:tcPr>
            <w:tcW w:w="1155"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1,25</w:t>
            </w:r>
          </w:p>
        </w:tc>
      </w:tr>
      <w:tr w:rsidR="00E74028" w:rsidRPr="00EF5F69" w:rsidTr="00E74028">
        <w:trPr>
          <w:trHeight w:val="300"/>
        </w:trPr>
        <w:tc>
          <w:tcPr>
            <w:tcW w:w="3009"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LBO</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2</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0</w:t>
            </w:r>
          </w:p>
        </w:tc>
        <w:tc>
          <w:tcPr>
            <w:tcW w:w="1117"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2</w:t>
            </w:r>
          </w:p>
        </w:tc>
        <w:tc>
          <w:tcPr>
            <w:tcW w:w="1155"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2,5</w:t>
            </w:r>
          </w:p>
        </w:tc>
      </w:tr>
      <w:tr w:rsidR="00E74028" w:rsidRPr="00EF5F69" w:rsidTr="00E74028">
        <w:trPr>
          <w:trHeight w:val="300"/>
        </w:trPr>
        <w:tc>
          <w:tcPr>
            <w:tcW w:w="3009"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VMBO</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3</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9</w:t>
            </w:r>
          </w:p>
        </w:tc>
        <w:tc>
          <w:tcPr>
            <w:tcW w:w="1117"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12</w:t>
            </w:r>
          </w:p>
        </w:tc>
        <w:tc>
          <w:tcPr>
            <w:tcW w:w="1155"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15</w:t>
            </w:r>
          </w:p>
        </w:tc>
      </w:tr>
      <w:tr w:rsidR="00E74028" w:rsidRPr="00EF5F69" w:rsidTr="00E74028">
        <w:trPr>
          <w:trHeight w:val="300"/>
        </w:trPr>
        <w:tc>
          <w:tcPr>
            <w:tcW w:w="3009"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MAVO</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2</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w:t>
            </w:r>
          </w:p>
        </w:tc>
        <w:tc>
          <w:tcPr>
            <w:tcW w:w="1117"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3</w:t>
            </w:r>
          </w:p>
        </w:tc>
        <w:tc>
          <w:tcPr>
            <w:tcW w:w="1155"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3,75</w:t>
            </w:r>
          </w:p>
        </w:tc>
      </w:tr>
      <w:tr w:rsidR="00E74028" w:rsidRPr="00EF5F69" w:rsidTr="00E74028">
        <w:trPr>
          <w:trHeight w:val="300"/>
        </w:trPr>
        <w:tc>
          <w:tcPr>
            <w:tcW w:w="3009"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MBO</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3</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4</w:t>
            </w:r>
          </w:p>
        </w:tc>
        <w:tc>
          <w:tcPr>
            <w:tcW w:w="1117"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7</w:t>
            </w:r>
          </w:p>
        </w:tc>
        <w:tc>
          <w:tcPr>
            <w:tcW w:w="1155"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8,75</w:t>
            </w:r>
          </w:p>
        </w:tc>
      </w:tr>
      <w:tr w:rsidR="00E74028" w:rsidRPr="00EF5F69" w:rsidTr="00E74028">
        <w:trPr>
          <w:trHeight w:val="300"/>
        </w:trPr>
        <w:tc>
          <w:tcPr>
            <w:tcW w:w="3009"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HAVO/VWO</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2</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w:t>
            </w:r>
          </w:p>
        </w:tc>
        <w:tc>
          <w:tcPr>
            <w:tcW w:w="1117"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3</w:t>
            </w:r>
          </w:p>
        </w:tc>
        <w:tc>
          <w:tcPr>
            <w:tcW w:w="1155"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3,75</w:t>
            </w:r>
          </w:p>
        </w:tc>
      </w:tr>
      <w:tr w:rsidR="00E74028" w:rsidRPr="00EF5F69" w:rsidTr="00E74028">
        <w:trPr>
          <w:trHeight w:val="300"/>
        </w:trPr>
        <w:tc>
          <w:tcPr>
            <w:tcW w:w="3009"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HBO</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13</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6</w:t>
            </w:r>
          </w:p>
        </w:tc>
        <w:tc>
          <w:tcPr>
            <w:tcW w:w="1117"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19</w:t>
            </w:r>
          </w:p>
        </w:tc>
        <w:tc>
          <w:tcPr>
            <w:tcW w:w="1155"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23,75</w:t>
            </w:r>
          </w:p>
        </w:tc>
      </w:tr>
      <w:tr w:rsidR="00E74028" w:rsidRPr="00EF5F69" w:rsidTr="00E74028">
        <w:trPr>
          <w:trHeight w:val="300"/>
        </w:trPr>
        <w:tc>
          <w:tcPr>
            <w:tcW w:w="3009"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WO</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8</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16</w:t>
            </w:r>
          </w:p>
        </w:tc>
        <w:tc>
          <w:tcPr>
            <w:tcW w:w="1117"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24</w:t>
            </w:r>
          </w:p>
        </w:tc>
        <w:tc>
          <w:tcPr>
            <w:tcW w:w="1155"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30</w:t>
            </w:r>
          </w:p>
        </w:tc>
      </w:tr>
      <w:tr w:rsidR="00E74028" w:rsidRPr="00EF5F69" w:rsidTr="00E74028">
        <w:trPr>
          <w:trHeight w:val="300"/>
        </w:trPr>
        <w:tc>
          <w:tcPr>
            <w:tcW w:w="3009"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Other</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2</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w:t>
            </w:r>
          </w:p>
        </w:tc>
        <w:tc>
          <w:tcPr>
            <w:tcW w:w="1117"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3</w:t>
            </w:r>
          </w:p>
        </w:tc>
        <w:tc>
          <w:tcPr>
            <w:tcW w:w="1155"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3,75</w:t>
            </w:r>
          </w:p>
        </w:tc>
      </w:tr>
      <w:tr w:rsidR="00E74028" w:rsidRPr="00EF5F69" w:rsidTr="00E74028">
        <w:trPr>
          <w:trHeight w:val="300"/>
        </w:trPr>
        <w:tc>
          <w:tcPr>
            <w:tcW w:w="3009"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Does not want to say</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w:t>
            </w:r>
          </w:p>
        </w:tc>
        <w:tc>
          <w:tcPr>
            <w:tcW w:w="74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4</w:t>
            </w:r>
          </w:p>
        </w:tc>
        <w:tc>
          <w:tcPr>
            <w:tcW w:w="1117"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5</w:t>
            </w:r>
          </w:p>
        </w:tc>
        <w:tc>
          <w:tcPr>
            <w:tcW w:w="1155"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6,25</w:t>
            </w:r>
          </w:p>
        </w:tc>
      </w:tr>
      <w:tr w:rsidR="00E74028" w:rsidRPr="00EF5F69" w:rsidTr="00E74028">
        <w:trPr>
          <w:trHeight w:val="300"/>
        </w:trPr>
        <w:tc>
          <w:tcPr>
            <w:tcW w:w="3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Total</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38</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42</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80</w:t>
            </w:r>
          </w:p>
        </w:tc>
        <w:tc>
          <w:tcPr>
            <w:tcW w:w="1155" w:type="dxa"/>
            <w:tcBorders>
              <w:top w:val="single" w:sz="4" w:space="0" w:color="auto"/>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100</w:t>
            </w:r>
          </w:p>
        </w:tc>
      </w:tr>
    </w:tbl>
    <w:p w:rsidR="00E74028" w:rsidRPr="00B266F3" w:rsidRDefault="00E74028" w:rsidP="00E74028">
      <w:pPr>
        <w:pStyle w:val="Bijschrift"/>
        <w:rPr>
          <w:rFonts w:ascii="Times New Roman" w:hAnsi="Times New Roman"/>
          <w:lang w:val="en-US"/>
        </w:rPr>
      </w:pPr>
      <w:r w:rsidRPr="00B266F3">
        <w:rPr>
          <w:rFonts w:ascii="Times New Roman" w:hAnsi="Times New Roman"/>
          <w:lang w:val="en-US"/>
        </w:rPr>
        <w:t>Table C5.1: Educational level of respondents of both populations</w:t>
      </w:r>
    </w:p>
    <w:p w:rsidR="00E74028" w:rsidRPr="00B266F3" w:rsidRDefault="00E74028" w:rsidP="00E74028">
      <w:pPr>
        <w:rPr>
          <w:rFonts w:ascii="Times New Roman" w:hAnsi="Times New Roman"/>
          <w:lang w:val="en-US"/>
        </w:rPr>
      </w:pPr>
    </w:p>
    <w:tbl>
      <w:tblPr>
        <w:tblW w:w="3416" w:type="dxa"/>
        <w:tblInd w:w="56" w:type="dxa"/>
        <w:tblCellMar>
          <w:left w:w="70" w:type="dxa"/>
          <w:right w:w="70" w:type="dxa"/>
        </w:tblCellMar>
        <w:tblLook w:val="04A0"/>
      </w:tblPr>
      <w:tblGrid>
        <w:gridCol w:w="2682"/>
        <w:gridCol w:w="734"/>
      </w:tblGrid>
      <w:tr w:rsidR="00E74028" w:rsidRPr="00EF5F69" w:rsidTr="00EF5F69">
        <w:trPr>
          <w:trHeight w:val="300"/>
        </w:trPr>
        <w:tc>
          <w:tcPr>
            <w:tcW w:w="3416" w:type="dxa"/>
            <w:gridSpan w:val="2"/>
            <w:tcBorders>
              <w:top w:val="single" w:sz="4" w:space="0" w:color="auto"/>
              <w:left w:val="single" w:sz="4" w:space="0" w:color="auto"/>
              <w:bottom w:val="nil"/>
              <w:right w:val="single" w:sz="4" w:space="0" w:color="000000"/>
            </w:tcBorders>
            <w:shd w:val="clear" w:color="000000" w:fill="BFBFBF"/>
            <w:noWrap/>
            <w:vAlign w:val="bottom"/>
            <w:hideMark/>
          </w:tcPr>
          <w:p w:rsidR="00E74028" w:rsidRPr="00EF5F69" w:rsidRDefault="00E74028" w:rsidP="00E74028">
            <w:pPr>
              <w:jc w:val="cente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Education</w:t>
            </w:r>
          </w:p>
        </w:tc>
      </w:tr>
      <w:tr w:rsidR="00E74028" w:rsidRPr="00EF5F69" w:rsidTr="00EF5F69">
        <w:trPr>
          <w:trHeight w:val="300"/>
        </w:trPr>
        <w:tc>
          <w:tcPr>
            <w:tcW w:w="2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 </w:t>
            </w:r>
          </w:p>
        </w:tc>
        <w:tc>
          <w:tcPr>
            <w:tcW w:w="734" w:type="dxa"/>
            <w:tcBorders>
              <w:top w:val="single" w:sz="4" w:space="0" w:color="auto"/>
              <w:left w:val="nil"/>
              <w:bottom w:val="nil"/>
              <w:right w:val="single" w:sz="4" w:space="0" w:color="auto"/>
            </w:tcBorders>
            <w:shd w:val="clear" w:color="auto" w:fill="auto"/>
            <w:noWrap/>
            <w:vAlign w:val="bottom"/>
            <w:hideMark/>
          </w:tcPr>
          <w:p w:rsidR="00E74028" w:rsidRPr="00EF5F69" w:rsidRDefault="00E74028" w:rsidP="00E74028">
            <w:pPr>
              <w:jc w:val="cente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w:t>
            </w:r>
          </w:p>
        </w:tc>
      </w:tr>
      <w:tr w:rsidR="00E74028" w:rsidRPr="00EF5F69" w:rsidTr="00EF5F69">
        <w:trPr>
          <w:trHeight w:val="300"/>
        </w:trPr>
        <w:tc>
          <w:tcPr>
            <w:tcW w:w="2682" w:type="dxa"/>
            <w:tcBorders>
              <w:top w:val="nil"/>
              <w:left w:val="single" w:sz="4" w:space="0" w:color="auto"/>
              <w:bottom w:val="nil"/>
              <w:right w:val="nil"/>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Primary/LBO/VMBO</w:t>
            </w:r>
          </w:p>
        </w:tc>
        <w:tc>
          <w:tcPr>
            <w:tcW w:w="734" w:type="dxa"/>
            <w:tcBorders>
              <w:top w:val="single" w:sz="4" w:space="0" w:color="auto"/>
              <w:left w:val="single" w:sz="4" w:space="0" w:color="auto"/>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22</w:t>
            </w:r>
          </w:p>
        </w:tc>
      </w:tr>
      <w:tr w:rsidR="00E74028" w:rsidRPr="00EF5F69" w:rsidTr="00EF5F69">
        <w:trPr>
          <w:trHeight w:val="300"/>
        </w:trPr>
        <w:tc>
          <w:tcPr>
            <w:tcW w:w="2682" w:type="dxa"/>
            <w:tcBorders>
              <w:top w:val="nil"/>
              <w:left w:val="single" w:sz="4" w:space="0" w:color="auto"/>
              <w:bottom w:val="nil"/>
              <w:right w:val="nil"/>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MAVO</w:t>
            </w:r>
          </w:p>
        </w:tc>
        <w:tc>
          <w:tcPr>
            <w:tcW w:w="734"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9</w:t>
            </w:r>
          </w:p>
        </w:tc>
      </w:tr>
      <w:tr w:rsidR="00E74028" w:rsidRPr="00EF5F69" w:rsidTr="00EF5F69">
        <w:trPr>
          <w:trHeight w:val="300"/>
        </w:trPr>
        <w:tc>
          <w:tcPr>
            <w:tcW w:w="2682" w:type="dxa"/>
            <w:tcBorders>
              <w:top w:val="nil"/>
              <w:left w:val="single" w:sz="4" w:space="0" w:color="auto"/>
              <w:bottom w:val="nil"/>
              <w:right w:val="nil"/>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MBO</w:t>
            </w:r>
          </w:p>
        </w:tc>
        <w:tc>
          <w:tcPr>
            <w:tcW w:w="734"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23</w:t>
            </w:r>
          </w:p>
        </w:tc>
      </w:tr>
      <w:tr w:rsidR="00E74028" w:rsidRPr="00EF5F69" w:rsidTr="00EF5F69">
        <w:trPr>
          <w:trHeight w:val="300"/>
        </w:trPr>
        <w:tc>
          <w:tcPr>
            <w:tcW w:w="2682" w:type="dxa"/>
            <w:tcBorders>
              <w:top w:val="nil"/>
              <w:left w:val="single" w:sz="4" w:space="0" w:color="auto"/>
              <w:bottom w:val="nil"/>
              <w:right w:val="nil"/>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HAVO/VWO</w:t>
            </w:r>
          </w:p>
        </w:tc>
        <w:tc>
          <w:tcPr>
            <w:tcW w:w="734"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8</w:t>
            </w:r>
          </w:p>
        </w:tc>
      </w:tr>
      <w:tr w:rsidR="00E74028" w:rsidRPr="00EF5F69" w:rsidTr="00EF5F69">
        <w:trPr>
          <w:trHeight w:val="300"/>
        </w:trPr>
        <w:tc>
          <w:tcPr>
            <w:tcW w:w="2682" w:type="dxa"/>
            <w:tcBorders>
              <w:top w:val="nil"/>
              <w:left w:val="single" w:sz="4" w:space="0" w:color="auto"/>
              <w:bottom w:val="nil"/>
              <w:right w:val="nil"/>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HBO</w:t>
            </w:r>
          </w:p>
        </w:tc>
        <w:tc>
          <w:tcPr>
            <w:tcW w:w="734"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24</w:t>
            </w:r>
          </w:p>
        </w:tc>
      </w:tr>
      <w:tr w:rsidR="00E74028" w:rsidRPr="00EF5F69" w:rsidTr="00EF5F69">
        <w:trPr>
          <w:trHeight w:val="300"/>
        </w:trPr>
        <w:tc>
          <w:tcPr>
            <w:tcW w:w="2682" w:type="dxa"/>
            <w:tcBorders>
              <w:top w:val="nil"/>
              <w:left w:val="single" w:sz="4" w:space="0" w:color="auto"/>
              <w:bottom w:val="single" w:sz="4" w:space="0" w:color="auto"/>
              <w:right w:val="nil"/>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WO</w:t>
            </w:r>
          </w:p>
        </w:tc>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14</w:t>
            </w:r>
          </w:p>
        </w:tc>
      </w:tr>
      <w:tr w:rsidR="00E74028" w:rsidRPr="00EF5F69" w:rsidTr="00EF5F69">
        <w:trPr>
          <w:trHeight w:val="300"/>
        </w:trPr>
        <w:tc>
          <w:tcPr>
            <w:tcW w:w="2682" w:type="dxa"/>
            <w:tcBorders>
              <w:top w:val="nil"/>
              <w:left w:val="single" w:sz="4" w:space="0" w:color="auto"/>
              <w:bottom w:val="single" w:sz="4" w:space="0" w:color="auto"/>
              <w:right w:val="nil"/>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Total</w:t>
            </w:r>
          </w:p>
        </w:tc>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100</w:t>
            </w:r>
          </w:p>
        </w:tc>
      </w:tr>
    </w:tbl>
    <w:p w:rsidR="00E74028" w:rsidRPr="00B266F3" w:rsidRDefault="00E74028" w:rsidP="00E74028">
      <w:pPr>
        <w:rPr>
          <w:rFonts w:ascii="Times New Roman" w:hAnsi="Times New Roman"/>
          <w:b/>
          <w:bCs/>
          <w:color w:val="4F81BD"/>
          <w:sz w:val="18"/>
          <w:szCs w:val="18"/>
          <w:lang w:val="en-US"/>
        </w:rPr>
      </w:pPr>
      <w:r w:rsidRPr="00B266F3">
        <w:rPr>
          <w:rFonts w:ascii="Times New Roman" w:hAnsi="Times New Roman"/>
          <w:b/>
          <w:bCs/>
          <w:color w:val="4F81BD"/>
          <w:sz w:val="18"/>
          <w:szCs w:val="18"/>
          <w:lang w:val="en-US"/>
        </w:rPr>
        <w:t>Table C5.2: Educational level of Dutch entrepreneurial population 2008; Source: Oudmaijer, 2006: 16</w:t>
      </w:r>
    </w:p>
    <w:p w:rsidR="00B266F3" w:rsidRDefault="00B266F3" w:rsidP="00E74028">
      <w:pPr>
        <w:pStyle w:val="Kop2"/>
        <w:ind w:left="576" w:hanging="576"/>
        <w:rPr>
          <w:rFonts w:ascii="Times New Roman" w:hAnsi="Times New Roman"/>
          <w:lang w:val="en-US"/>
        </w:rPr>
      </w:pPr>
    </w:p>
    <w:p w:rsidR="00E74028" w:rsidRPr="00B266F3" w:rsidRDefault="00E74028" w:rsidP="00B40EC6">
      <w:pPr>
        <w:pStyle w:val="Kop2"/>
        <w:numPr>
          <w:ilvl w:val="1"/>
          <w:numId w:val="36"/>
        </w:numPr>
        <w:rPr>
          <w:rFonts w:ascii="Times New Roman" w:hAnsi="Times New Roman"/>
          <w:lang w:val="en-US"/>
        </w:rPr>
      </w:pPr>
      <w:bookmarkStart w:id="47" w:name="_Toc267169701"/>
      <w:r w:rsidRPr="00B40EC6">
        <w:rPr>
          <w:rStyle w:val="longtext"/>
          <w:szCs w:val="22"/>
          <w:shd w:val="clear" w:color="auto" w:fill="FFFFFF"/>
        </w:rPr>
        <w:t>Respons analyses</w:t>
      </w:r>
      <w:bookmarkEnd w:id="47"/>
    </w:p>
    <w:p w:rsidR="00E74028" w:rsidRPr="00B266F3" w:rsidRDefault="00E74028" w:rsidP="00E74028">
      <w:pPr>
        <w:rPr>
          <w:rFonts w:ascii="Times New Roman" w:hAnsi="Times New Roman"/>
          <w:lang w:val="en-US"/>
        </w:rPr>
      </w:pPr>
    </w:p>
    <w:p w:rsidR="00E74028" w:rsidRPr="00B266F3" w:rsidRDefault="00E74028" w:rsidP="00B266F3">
      <w:pPr>
        <w:autoSpaceDE w:val="0"/>
        <w:autoSpaceDN w:val="0"/>
        <w:adjustRightInd w:val="0"/>
        <w:spacing w:line="360" w:lineRule="auto"/>
        <w:jc w:val="both"/>
        <w:rPr>
          <w:rStyle w:val="longtext"/>
          <w:rFonts w:ascii="Times New Roman" w:hAnsi="Times New Roman"/>
          <w:sz w:val="22"/>
          <w:lang w:val="en-US"/>
        </w:rPr>
      </w:pPr>
      <w:r w:rsidRPr="00B266F3">
        <w:rPr>
          <w:rStyle w:val="longtext"/>
          <w:rFonts w:ascii="Times New Roman" w:hAnsi="Times New Roman"/>
          <w:sz w:val="22"/>
          <w:lang w:val="en-US"/>
        </w:rPr>
        <w:t xml:space="preserve">Through the Chamber of Commerce of Rotterdam, I had access to a file that contained all addresses of entrepreneurs who have registered their sole proprietorship with one or more owners and which is active (fulltime and part-time) in the second quarter of 2008 and 2009. </w:t>
      </w:r>
      <w:r w:rsidRPr="00B266F3">
        <w:rPr>
          <w:rStyle w:val="mediumtext"/>
          <w:rFonts w:ascii="Times New Roman" w:hAnsi="Times New Roman"/>
          <w:sz w:val="22"/>
          <w:lang w:val="en-US"/>
        </w:rPr>
        <w:t>This file contains the company name, the street name, the house number, and if relevant the sub number of any address, the zip code, the city in which the business is located and the unique Chamber of Commerce number. From each subpart (2008 and 2009) a sample is drawn, in which I have chosen for an oversampling of twice as much addresses. For sampling, each file is sorted by the Chamber of Commerce number. S</w:t>
      </w:r>
      <w:r w:rsidRPr="00B266F3">
        <w:rPr>
          <w:rFonts w:ascii="Times New Roman" w:eastAsia="Times New Roman" w:hAnsi="Times New Roman"/>
          <w:sz w:val="22"/>
          <w:lang w:val="en-US"/>
        </w:rPr>
        <w:t>ubsequently, a random number is assigned to each record (a supposedly random number).</w:t>
      </w:r>
      <w:r w:rsidRPr="00B266F3">
        <w:rPr>
          <w:rFonts w:ascii="Times New Roman" w:hAnsi="Times New Roman"/>
          <w:sz w:val="22"/>
          <w:lang w:val="en-US"/>
        </w:rPr>
        <w:t xml:space="preserve"> </w:t>
      </w:r>
      <w:r w:rsidRPr="00B266F3">
        <w:rPr>
          <w:rStyle w:val="mediumtext"/>
          <w:rFonts w:ascii="Times New Roman" w:hAnsi="Times New Roman"/>
          <w:sz w:val="22"/>
          <w:shd w:val="clear" w:color="auto" w:fill="FFFFFF"/>
          <w:lang w:val="en-US"/>
        </w:rPr>
        <w:t xml:space="preserve">Then I sorted the addresses by this random number and </w:t>
      </w:r>
      <w:r w:rsidRPr="00B266F3">
        <w:rPr>
          <w:rStyle w:val="mediumtext"/>
          <w:rFonts w:ascii="Times New Roman" w:hAnsi="Times New Roman"/>
          <w:sz w:val="22"/>
          <w:lang w:val="en-US"/>
        </w:rPr>
        <w:t xml:space="preserve">to achieve an oversampling of twice the desired response I selected the necessary records from above. I have sent a personalized invitation to every record to participate in my research. The letter contained a reference to a link from where the </w:t>
      </w:r>
      <w:r w:rsidRPr="00B266F3">
        <w:rPr>
          <w:rStyle w:val="mediumtext"/>
          <w:rFonts w:ascii="Times New Roman" w:hAnsi="Times New Roman"/>
          <w:sz w:val="22"/>
          <w:lang w:val="en-US"/>
        </w:rPr>
        <w:lastRenderedPageBreak/>
        <w:t>questionnaire could be approached</w:t>
      </w:r>
      <w:r w:rsidRPr="00B266F3">
        <w:rPr>
          <w:rStyle w:val="Voetnootmarkering"/>
          <w:rFonts w:ascii="Times New Roman" w:hAnsi="Times New Roman"/>
          <w:sz w:val="22"/>
          <w:lang w:val="en-US"/>
        </w:rPr>
        <w:footnoteReference w:id="24"/>
      </w:r>
      <w:r w:rsidRPr="00B266F3">
        <w:rPr>
          <w:rStyle w:val="mediumtext"/>
          <w:rFonts w:ascii="Times New Roman" w:hAnsi="Times New Roman"/>
          <w:sz w:val="22"/>
          <w:lang w:val="en-US"/>
        </w:rPr>
        <w:t>. To increase the participation of my respondents, I gave them the opportunity to compete for a prize if they fully completed my online questionnaire before May 1</w:t>
      </w:r>
      <w:r w:rsidRPr="00B266F3">
        <w:rPr>
          <w:rStyle w:val="mediumtext"/>
          <w:rFonts w:ascii="Times New Roman" w:hAnsi="Times New Roman"/>
          <w:sz w:val="22"/>
          <w:vertAlign w:val="superscript"/>
          <w:lang w:val="en-US"/>
        </w:rPr>
        <w:t>st</w:t>
      </w:r>
      <w:r w:rsidRPr="00B266F3">
        <w:rPr>
          <w:rStyle w:val="mediumtext"/>
          <w:rFonts w:ascii="Times New Roman" w:hAnsi="Times New Roman"/>
          <w:sz w:val="22"/>
          <w:lang w:val="en-US"/>
        </w:rPr>
        <w:t xml:space="preserve">, 2010. After sending this hard-copy invitation, I </w:t>
      </w:r>
      <w:r w:rsidRPr="00B266F3">
        <w:rPr>
          <w:rStyle w:val="longtext"/>
          <w:rFonts w:ascii="Times New Roman" w:hAnsi="Times New Roman"/>
          <w:sz w:val="22"/>
          <w:lang w:val="en-US"/>
        </w:rPr>
        <w:t xml:space="preserve">have searched the internet to find e-mail addresses and telephone numbers of the records. To increase my response, I have send an email to the records for which I found an e-mail address. This e-mail contained a link to my on-line questionnaire. After these two phases I started to call the records for which I had found a telephone number, every record was called at least one time. I referred the records I was able to reach to my research and in most cases I was able to fill in the questionnaire with them. </w:t>
      </w:r>
    </w:p>
    <w:p w:rsidR="00E74028" w:rsidRPr="00B266F3" w:rsidRDefault="00E74028" w:rsidP="00E74028">
      <w:pPr>
        <w:autoSpaceDE w:val="0"/>
        <w:autoSpaceDN w:val="0"/>
        <w:adjustRightInd w:val="0"/>
        <w:spacing w:line="360" w:lineRule="auto"/>
        <w:rPr>
          <w:rStyle w:val="longtext"/>
          <w:rFonts w:ascii="Times New Roman" w:hAnsi="Times New Roman"/>
          <w:lang w:val="en-US"/>
        </w:rPr>
      </w:pPr>
    </w:p>
    <w:tbl>
      <w:tblPr>
        <w:tblW w:w="8236" w:type="dxa"/>
        <w:tblInd w:w="56" w:type="dxa"/>
        <w:tblCellMar>
          <w:left w:w="70" w:type="dxa"/>
          <w:right w:w="70" w:type="dxa"/>
        </w:tblCellMar>
        <w:tblLook w:val="04A0"/>
      </w:tblPr>
      <w:tblGrid>
        <w:gridCol w:w="3381"/>
        <w:gridCol w:w="744"/>
        <w:gridCol w:w="709"/>
        <w:gridCol w:w="850"/>
        <w:gridCol w:w="2552"/>
      </w:tblGrid>
      <w:tr w:rsidR="00E74028" w:rsidRPr="00EF5F69" w:rsidTr="00E74028">
        <w:trPr>
          <w:trHeight w:val="300"/>
        </w:trPr>
        <w:tc>
          <w:tcPr>
            <w:tcW w:w="8236" w:type="dxa"/>
            <w:gridSpan w:val="5"/>
            <w:tcBorders>
              <w:top w:val="single" w:sz="4" w:space="0" w:color="auto"/>
              <w:left w:val="single" w:sz="4" w:space="0" w:color="auto"/>
              <w:bottom w:val="single" w:sz="4" w:space="0" w:color="auto"/>
              <w:right w:val="single" w:sz="4" w:space="0" w:color="000000"/>
            </w:tcBorders>
            <w:shd w:val="clear" w:color="000000" w:fill="BFBFBF"/>
            <w:vAlign w:val="bottom"/>
            <w:hideMark/>
          </w:tcPr>
          <w:p w:rsidR="00E74028" w:rsidRPr="00EF5F69" w:rsidRDefault="00E74028" w:rsidP="00E74028">
            <w:pPr>
              <w:jc w:val="center"/>
              <w:rPr>
                <w:rFonts w:ascii="Times New Roman" w:eastAsia="Times New Roman" w:hAnsi="Times New Roman"/>
                <w:color w:val="000000"/>
                <w:sz w:val="22"/>
              </w:rPr>
            </w:pPr>
            <w:r w:rsidRPr="00EF5F69">
              <w:rPr>
                <w:rFonts w:ascii="Times New Roman" w:eastAsia="Times New Roman" w:hAnsi="Times New Roman"/>
                <w:color w:val="000000"/>
                <w:sz w:val="22"/>
                <w:lang w:val="en-US"/>
              </w:rPr>
              <w:t>Respons an</w:t>
            </w:r>
            <w:r w:rsidRPr="00EF5F69">
              <w:rPr>
                <w:rFonts w:ascii="Times New Roman" w:eastAsia="Times New Roman" w:hAnsi="Times New Roman"/>
                <w:color w:val="000000"/>
                <w:sz w:val="22"/>
              </w:rPr>
              <w:t>alyses</w:t>
            </w:r>
          </w:p>
        </w:tc>
      </w:tr>
      <w:tr w:rsidR="00E74028" w:rsidRPr="00EF5F69" w:rsidTr="00E74028">
        <w:trPr>
          <w:trHeight w:val="300"/>
        </w:trPr>
        <w:tc>
          <w:tcPr>
            <w:tcW w:w="3381" w:type="dxa"/>
            <w:tcBorders>
              <w:top w:val="nil"/>
              <w:left w:val="single" w:sz="4" w:space="0" w:color="auto"/>
              <w:bottom w:val="single" w:sz="4" w:space="0" w:color="auto"/>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rPr>
            </w:pPr>
            <w:r w:rsidRPr="00EF5F69">
              <w:rPr>
                <w:rFonts w:ascii="Times New Roman" w:eastAsia="Times New Roman" w:hAnsi="Times New Roman"/>
                <w:color w:val="000000"/>
                <w:sz w:val="22"/>
              </w:rPr>
              <w:t> </w:t>
            </w:r>
          </w:p>
        </w:tc>
        <w:tc>
          <w:tcPr>
            <w:tcW w:w="744"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74028">
            <w:pPr>
              <w:jc w:val="center"/>
              <w:rPr>
                <w:rFonts w:ascii="Times New Roman" w:eastAsia="Times New Roman" w:hAnsi="Times New Roman"/>
                <w:color w:val="000000"/>
                <w:sz w:val="22"/>
              </w:rPr>
            </w:pPr>
            <w:r w:rsidRPr="00EF5F69">
              <w:rPr>
                <w:rFonts w:ascii="Times New Roman" w:eastAsia="Times New Roman" w:hAnsi="Times New Roman"/>
                <w:color w:val="000000"/>
                <w:sz w:val="22"/>
              </w:rPr>
              <w:t>2008</w:t>
            </w:r>
          </w:p>
        </w:tc>
        <w:tc>
          <w:tcPr>
            <w:tcW w:w="709"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74028">
            <w:pPr>
              <w:jc w:val="center"/>
              <w:rPr>
                <w:rFonts w:ascii="Times New Roman" w:eastAsia="Times New Roman" w:hAnsi="Times New Roman"/>
                <w:color w:val="000000"/>
                <w:sz w:val="22"/>
              </w:rPr>
            </w:pPr>
            <w:r w:rsidRPr="00EF5F69">
              <w:rPr>
                <w:rFonts w:ascii="Times New Roman" w:eastAsia="Times New Roman" w:hAnsi="Times New Roman"/>
                <w:color w:val="000000"/>
                <w:sz w:val="22"/>
              </w:rPr>
              <w:t>2009</w:t>
            </w:r>
          </w:p>
        </w:tc>
        <w:tc>
          <w:tcPr>
            <w:tcW w:w="850"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74028">
            <w:pPr>
              <w:jc w:val="center"/>
              <w:rPr>
                <w:rFonts w:ascii="Times New Roman" w:eastAsia="Times New Roman" w:hAnsi="Times New Roman"/>
                <w:color w:val="000000"/>
                <w:sz w:val="22"/>
              </w:rPr>
            </w:pPr>
            <w:r w:rsidRPr="00EF5F69">
              <w:rPr>
                <w:rFonts w:ascii="Times New Roman" w:eastAsia="Times New Roman" w:hAnsi="Times New Roman"/>
                <w:color w:val="000000"/>
                <w:sz w:val="22"/>
              </w:rPr>
              <w:t>Total N</w:t>
            </w:r>
          </w:p>
        </w:tc>
        <w:tc>
          <w:tcPr>
            <w:tcW w:w="2552"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74028">
            <w:pPr>
              <w:jc w:val="center"/>
              <w:rPr>
                <w:rFonts w:ascii="Times New Roman" w:eastAsia="Times New Roman" w:hAnsi="Times New Roman"/>
                <w:color w:val="000000"/>
                <w:sz w:val="22"/>
              </w:rPr>
            </w:pPr>
            <w:r w:rsidRPr="00EF5F69">
              <w:rPr>
                <w:rFonts w:ascii="Times New Roman" w:eastAsia="Times New Roman" w:hAnsi="Times New Roman"/>
                <w:color w:val="000000"/>
                <w:sz w:val="22"/>
              </w:rPr>
              <w:t>Completed questionnaire</w:t>
            </w:r>
          </w:p>
        </w:tc>
      </w:tr>
      <w:tr w:rsidR="00E74028" w:rsidRPr="00EF5F69" w:rsidTr="00E74028">
        <w:trPr>
          <w:trHeight w:val="300"/>
        </w:trPr>
        <w:tc>
          <w:tcPr>
            <w:tcW w:w="3381"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rPr>
            </w:pPr>
            <w:r w:rsidRPr="00EF5F69">
              <w:rPr>
                <w:rFonts w:ascii="Times New Roman" w:eastAsia="Times New Roman" w:hAnsi="Times New Roman"/>
                <w:color w:val="000000"/>
                <w:sz w:val="22"/>
              </w:rPr>
              <w:t>letter</w:t>
            </w:r>
          </w:p>
        </w:tc>
        <w:tc>
          <w:tcPr>
            <w:tcW w:w="744"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216</w:t>
            </w:r>
          </w:p>
        </w:tc>
        <w:tc>
          <w:tcPr>
            <w:tcW w:w="709"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220</w:t>
            </w:r>
          </w:p>
        </w:tc>
        <w:tc>
          <w:tcPr>
            <w:tcW w:w="85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436</w:t>
            </w:r>
          </w:p>
        </w:tc>
        <w:tc>
          <w:tcPr>
            <w:tcW w:w="2552"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26</w:t>
            </w:r>
          </w:p>
        </w:tc>
      </w:tr>
      <w:tr w:rsidR="00E74028" w:rsidRPr="00EF5F69" w:rsidTr="00E74028">
        <w:trPr>
          <w:trHeight w:val="300"/>
        </w:trPr>
        <w:tc>
          <w:tcPr>
            <w:tcW w:w="3381"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rPr>
            </w:pPr>
            <w:r w:rsidRPr="00EF5F69">
              <w:rPr>
                <w:rFonts w:ascii="Times New Roman" w:eastAsia="Times New Roman" w:hAnsi="Times New Roman"/>
                <w:color w:val="000000"/>
                <w:sz w:val="22"/>
              </w:rPr>
              <w:t>e-mail</w:t>
            </w:r>
          </w:p>
        </w:tc>
        <w:tc>
          <w:tcPr>
            <w:tcW w:w="744"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51</w:t>
            </w:r>
          </w:p>
        </w:tc>
        <w:tc>
          <w:tcPr>
            <w:tcW w:w="709"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43</w:t>
            </w:r>
          </w:p>
        </w:tc>
        <w:tc>
          <w:tcPr>
            <w:tcW w:w="85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93</w:t>
            </w:r>
          </w:p>
        </w:tc>
        <w:tc>
          <w:tcPr>
            <w:tcW w:w="2552"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24</w:t>
            </w:r>
          </w:p>
        </w:tc>
      </w:tr>
      <w:tr w:rsidR="00E74028" w:rsidRPr="00EF5F69" w:rsidTr="00E74028">
        <w:trPr>
          <w:trHeight w:val="300"/>
        </w:trPr>
        <w:tc>
          <w:tcPr>
            <w:tcW w:w="3381" w:type="dxa"/>
            <w:tcBorders>
              <w:top w:val="nil"/>
              <w:left w:val="single" w:sz="4" w:space="0" w:color="auto"/>
              <w:bottom w:val="single" w:sz="4" w:space="0" w:color="auto"/>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rPr>
            </w:pPr>
            <w:r w:rsidRPr="00EF5F69">
              <w:rPr>
                <w:rFonts w:ascii="Times New Roman" w:eastAsia="Times New Roman" w:hAnsi="Times New Roman"/>
                <w:color w:val="000000"/>
                <w:sz w:val="22"/>
              </w:rPr>
              <w:t>call</w:t>
            </w:r>
          </w:p>
        </w:tc>
        <w:tc>
          <w:tcPr>
            <w:tcW w:w="744"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112</w:t>
            </w:r>
          </w:p>
        </w:tc>
        <w:tc>
          <w:tcPr>
            <w:tcW w:w="709"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76</w:t>
            </w:r>
          </w:p>
        </w:tc>
        <w:tc>
          <w:tcPr>
            <w:tcW w:w="850"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188</w:t>
            </w:r>
          </w:p>
        </w:tc>
        <w:tc>
          <w:tcPr>
            <w:tcW w:w="2552"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30</w:t>
            </w:r>
          </w:p>
        </w:tc>
      </w:tr>
      <w:tr w:rsidR="00E74028" w:rsidRPr="00EF5F69" w:rsidTr="00E74028">
        <w:trPr>
          <w:trHeight w:val="615"/>
        </w:trPr>
        <w:tc>
          <w:tcPr>
            <w:tcW w:w="3381" w:type="dxa"/>
            <w:tcBorders>
              <w:top w:val="nil"/>
              <w:left w:val="single" w:sz="4" w:space="0" w:color="auto"/>
              <w:bottom w:val="single" w:sz="4" w:space="0" w:color="auto"/>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rPr>
            </w:pPr>
            <w:r w:rsidRPr="00EF5F69">
              <w:rPr>
                <w:rFonts w:ascii="Times New Roman" w:eastAsia="Times New Roman" w:hAnsi="Times New Roman"/>
                <w:color w:val="000000"/>
                <w:sz w:val="22"/>
              </w:rPr>
              <w:t>Respons in completed questionnaire</w:t>
            </w:r>
          </w:p>
        </w:tc>
        <w:tc>
          <w:tcPr>
            <w:tcW w:w="744"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38</w:t>
            </w:r>
          </w:p>
        </w:tc>
        <w:tc>
          <w:tcPr>
            <w:tcW w:w="709"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42</w:t>
            </w:r>
          </w:p>
        </w:tc>
        <w:tc>
          <w:tcPr>
            <w:tcW w:w="850"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rPr>
            </w:pPr>
            <w:r w:rsidRPr="00EF5F69">
              <w:rPr>
                <w:rFonts w:ascii="Times New Roman" w:eastAsia="Times New Roman" w:hAnsi="Times New Roman"/>
                <w:color w:val="000000"/>
                <w:sz w:val="22"/>
              </w:rPr>
              <w:t>80</w:t>
            </w:r>
          </w:p>
        </w:tc>
      </w:tr>
    </w:tbl>
    <w:p w:rsidR="00E74028" w:rsidRPr="00B266F3" w:rsidRDefault="00E74028" w:rsidP="00E74028">
      <w:pPr>
        <w:rPr>
          <w:rFonts w:ascii="Times New Roman" w:hAnsi="Times New Roman"/>
          <w:b/>
          <w:bCs/>
          <w:color w:val="4F81BD"/>
          <w:sz w:val="18"/>
          <w:szCs w:val="18"/>
          <w:lang w:val="en-US"/>
        </w:rPr>
      </w:pPr>
      <w:r w:rsidRPr="00B266F3">
        <w:rPr>
          <w:rFonts w:ascii="Times New Roman" w:hAnsi="Times New Roman"/>
          <w:b/>
          <w:bCs/>
          <w:color w:val="4F81BD"/>
          <w:sz w:val="18"/>
          <w:szCs w:val="18"/>
          <w:lang w:val="en-US"/>
        </w:rPr>
        <w:t>Table C6: Respons analysis of approached respondents</w:t>
      </w:r>
    </w:p>
    <w:p w:rsidR="00E74028" w:rsidRPr="00B266F3" w:rsidRDefault="00E74028" w:rsidP="00E74028">
      <w:pPr>
        <w:autoSpaceDE w:val="0"/>
        <w:autoSpaceDN w:val="0"/>
        <w:adjustRightInd w:val="0"/>
        <w:spacing w:line="360" w:lineRule="auto"/>
        <w:rPr>
          <w:rStyle w:val="longtext"/>
          <w:rFonts w:ascii="Times New Roman" w:hAnsi="Times New Roman"/>
          <w:lang w:val="en-US"/>
        </w:rPr>
      </w:pPr>
    </w:p>
    <w:p w:rsidR="00E74028" w:rsidRPr="00B266F3" w:rsidRDefault="00E74028" w:rsidP="00E74028">
      <w:pPr>
        <w:autoSpaceDE w:val="0"/>
        <w:autoSpaceDN w:val="0"/>
        <w:adjustRightInd w:val="0"/>
        <w:spacing w:line="360" w:lineRule="auto"/>
        <w:rPr>
          <w:rStyle w:val="longtext"/>
          <w:rFonts w:ascii="Times New Roman" w:hAnsi="Times New Roman"/>
          <w:lang w:val="en-US"/>
        </w:rPr>
      </w:pPr>
    </w:p>
    <w:p w:rsidR="00B266F3" w:rsidRDefault="00E74028" w:rsidP="00B266F3">
      <w:pPr>
        <w:autoSpaceDE w:val="0"/>
        <w:autoSpaceDN w:val="0"/>
        <w:adjustRightInd w:val="0"/>
        <w:spacing w:line="360" w:lineRule="auto"/>
        <w:jc w:val="both"/>
        <w:rPr>
          <w:rStyle w:val="shorttext"/>
          <w:rFonts w:ascii="Times New Roman" w:hAnsi="Times New Roman"/>
          <w:sz w:val="22"/>
          <w:lang w:val="en-US"/>
        </w:rPr>
      </w:pPr>
      <w:r w:rsidRPr="00B266F3">
        <w:rPr>
          <w:rStyle w:val="longtext"/>
          <w:rFonts w:ascii="Times New Roman" w:hAnsi="Times New Roman"/>
          <w:sz w:val="22"/>
          <w:lang w:val="en-US"/>
        </w:rPr>
        <w:t xml:space="preserve">The previous table C6 shows the numbers of respondents who were contacted in each phase and who have completed the questionnaire for each phase. After this phase, in which I gathered 80 completed questionnaires I returned to 20 respondents, 10 in each year to let them tell more about their start. In this phase to take a closer look at the motives of starters everyone was willing to cooperate. In the following table C7, I will </w:t>
      </w:r>
      <w:r w:rsidRPr="00B266F3">
        <w:rPr>
          <w:rStyle w:val="shorttext"/>
          <w:rFonts w:ascii="Times New Roman" w:hAnsi="Times New Roman"/>
          <w:sz w:val="22"/>
          <w:lang w:val="en-US"/>
        </w:rPr>
        <w:t xml:space="preserve">show the non-response and the main reasons for refusal (in absolute numbers) for the respondents who I have called (I cannot say anything about the non-response on my letter and e-mail). </w:t>
      </w:r>
    </w:p>
    <w:p w:rsidR="00B266F3" w:rsidRPr="00916578" w:rsidRDefault="005B49B1">
      <w:pPr>
        <w:rPr>
          <w:lang w:val="en-US"/>
        </w:rPr>
      </w:pPr>
      <w:r w:rsidRPr="005B49B1">
        <w:rPr>
          <w:lang w:val="en-US"/>
        </w:rPr>
        <w:br w:type="page"/>
      </w:r>
    </w:p>
    <w:tbl>
      <w:tblPr>
        <w:tblW w:w="9950" w:type="dxa"/>
        <w:tblInd w:w="56" w:type="dxa"/>
        <w:tblCellMar>
          <w:left w:w="70" w:type="dxa"/>
          <w:right w:w="70" w:type="dxa"/>
        </w:tblCellMar>
        <w:tblLook w:val="04A0"/>
      </w:tblPr>
      <w:tblGrid>
        <w:gridCol w:w="7573"/>
        <w:gridCol w:w="805"/>
        <w:gridCol w:w="580"/>
        <w:gridCol w:w="992"/>
      </w:tblGrid>
      <w:tr w:rsidR="00E74028" w:rsidRPr="008405AC" w:rsidTr="00E74028">
        <w:trPr>
          <w:trHeight w:val="300"/>
        </w:trPr>
        <w:tc>
          <w:tcPr>
            <w:tcW w:w="9950" w:type="dxa"/>
            <w:gridSpan w:val="4"/>
            <w:tcBorders>
              <w:top w:val="single" w:sz="4" w:space="0" w:color="auto"/>
              <w:left w:val="single" w:sz="4" w:space="0" w:color="auto"/>
              <w:bottom w:val="single" w:sz="4" w:space="0" w:color="auto"/>
              <w:right w:val="single" w:sz="4" w:space="0" w:color="000000"/>
            </w:tcBorders>
            <w:shd w:val="clear" w:color="000000" w:fill="BFBFBF"/>
            <w:vAlign w:val="bottom"/>
            <w:hideMark/>
          </w:tcPr>
          <w:p w:rsidR="00E74028" w:rsidRPr="00EF5F69" w:rsidRDefault="00B266F3" w:rsidP="00E74028">
            <w:pPr>
              <w:jc w:val="center"/>
              <w:rPr>
                <w:rFonts w:ascii="Times New Roman" w:eastAsia="Times New Roman" w:hAnsi="Times New Roman"/>
                <w:color w:val="000000"/>
                <w:sz w:val="22"/>
                <w:szCs w:val="22"/>
                <w:lang w:val="en-US"/>
              </w:rPr>
            </w:pPr>
            <w:r w:rsidRPr="00EF5F69">
              <w:rPr>
                <w:rStyle w:val="shorttext"/>
                <w:rFonts w:ascii="Times New Roman" w:hAnsi="Times New Roman"/>
                <w:sz w:val="22"/>
                <w:szCs w:val="22"/>
                <w:lang w:val="en-US"/>
              </w:rPr>
              <w:lastRenderedPageBreak/>
              <w:br w:type="page"/>
            </w:r>
            <w:r w:rsidR="00E74028" w:rsidRPr="00EF5F69">
              <w:rPr>
                <w:rFonts w:ascii="Times New Roman" w:eastAsia="Times New Roman" w:hAnsi="Times New Roman"/>
                <w:color w:val="000000"/>
                <w:sz w:val="22"/>
                <w:szCs w:val="22"/>
                <w:lang w:val="en-US"/>
              </w:rPr>
              <w:t>Response analyses for the phone calls</w:t>
            </w:r>
          </w:p>
        </w:tc>
      </w:tr>
      <w:tr w:rsidR="00E74028" w:rsidRPr="00EF5F69" w:rsidTr="00EF5F69">
        <w:trPr>
          <w:trHeight w:val="300"/>
        </w:trPr>
        <w:tc>
          <w:tcPr>
            <w:tcW w:w="7573" w:type="dxa"/>
            <w:tcBorders>
              <w:top w:val="nil"/>
              <w:left w:val="single" w:sz="4" w:space="0" w:color="auto"/>
              <w:bottom w:val="single" w:sz="4" w:space="0" w:color="auto"/>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 </w:t>
            </w:r>
          </w:p>
        </w:tc>
        <w:tc>
          <w:tcPr>
            <w:tcW w:w="805"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74028">
            <w:pPr>
              <w:jc w:val="center"/>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2008</w:t>
            </w:r>
          </w:p>
        </w:tc>
        <w:tc>
          <w:tcPr>
            <w:tcW w:w="580"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74028">
            <w:pPr>
              <w:jc w:val="center"/>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2009</w:t>
            </w:r>
          </w:p>
        </w:tc>
        <w:tc>
          <w:tcPr>
            <w:tcW w:w="992"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74028">
            <w:pPr>
              <w:jc w:val="center"/>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Total N</w:t>
            </w:r>
          </w:p>
        </w:tc>
      </w:tr>
      <w:tr w:rsidR="00E74028" w:rsidRPr="00EF5F69" w:rsidTr="00EF5F69">
        <w:trPr>
          <w:trHeight w:val="300"/>
        </w:trPr>
        <w:tc>
          <w:tcPr>
            <w:tcW w:w="7573"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b/>
                <w:color w:val="000000"/>
                <w:sz w:val="22"/>
                <w:szCs w:val="22"/>
              </w:rPr>
            </w:pPr>
            <w:r w:rsidRPr="00EF5F69">
              <w:rPr>
                <w:rFonts w:ascii="Times New Roman" w:eastAsia="Times New Roman" w:hAnsi="Times New Roman"/>
                <w:b/>
                <w:color w:val="000000"/>
                <w:sz w:val="22"/>
                <w:szCs w:val="22"/>
              </w:rPr>
              <w:t>Response overview</w:t>
            </w:r>
          </w:p>
        </w:tc>
        <w:tc>
          <w:tcPr>
            <w:tcW w:w="805" w:type="dxa"/>
            <w:tcBorders>
              <w:top w:val="single" w:sz="4" w:space="0" w:color="auto"/>
              <w:left w:val="nil"/>
              <w:bottom w:val="doub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p>
        </w:tc>
        <w:tc>
          <w:tcPr>
            <w:tcW w:w="580" w:type="dxa"/>
            <w:tcBorders>
              <w:top w:val="single" w:sz="4" w:space="0" w:color="auto"/>
              <w:left w:val="nil"/>
              <w:bottom w:val="doub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p>
        </w:tc>
        <w:tc>
          <w:tcPr>
            <w:tcW w:w="992" w:type="dxa"/>
            <w:tcBorders>
              <w:top w:val="single" w:sz="4" w:space="0" w:color="auto"/>
              <w:left w:val="nil"/>
              <w:bottom w:val="doub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p>
        </w:tc>
      </w:tr>
      <w:tr w:rsidR="00E74028" w:rsidRPr="00EF5F69" w:rsidTr="00EF5F69">
        <w:trPr>
          <w:trHeight w:val="300"/>
        </w:trPr>
        <w:tc>
          <w:tcPr>
            <w:tcW w:w="7573" w:type="dxa"/>
            <w:tcBorders>
              <w:top w:val="double" w:sz="4" w:space="0" w:color="auto"/>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not used</w:t>
            </w:r>
          </w:p>
        </w:tc>
        <w:tc>
          <w:tcPr>
            <w:tcW w:w="805" w:type="dxa"/>
            <w:tcBorders>
              <w:top w:val="double" w:sz="4" w:space="0" w:color="auto"/>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0</w:t>
            </w:r>
          </w:p>
        </w:tc>
        <w:tc>
          <w:tcPr>
            <w:tcW w:w="580" w:type="dxa"/>
            <w:tcBorders>
              <w:top w:val="double" w:sz="4" w:space="0" w:color="auto"/>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0</w:t>
            </w:r>
          </w:p>
        </w:tc>
        <w:tc>
          <w:tcPr>
            <w:tcW w:w="992" w:type="dxa"/>
            <w:tcBorders>
              <w:top w:val="double" w:sz="4" w:space="0" w:color="auto"/>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0</w:t>
            </w:r>
          </w:p>
        </w:tc>
      </w:tr>
      <w:tr w:rsidR="00E74028" w:rsidRPr="00EF5F69" w:rsidTr="00E74028">
        <w:trPr>
          <w:trHeight w:val="300"/>
        </w:trPr>
        <w:tc>
          <w:tcPr>
            <w:tcW w:w="7573"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successful</w:t>
            </w:r>
          </w:p>
        </w:tc>
        <w:tc>
          <w:tcPr>
            <w:tcW w:w="805"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14</w:t>
            </w:r>
          </w:p>
        </w:tc>
        <w:tc>
          <w:tcPr>
            <w:tcW w:w="58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16</w:t>
            </w:r>
          </w:p>
        </w:tc>
        <w:tc>
          <w:tcPr>
            <w:tcW w:w="992"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30</w:t>
            </w:r>
          </w:p>
        </w:tc>
      </w:tr>
      <w:tr w:rsidR="00E74028" w:rsidRPr="00EF5F69" w:rsidTr="00E74028">
        <w:trPr>
          <w:trHeight w:val="300"/>
        </w:trPr>
        <w:tc>
          <w:tcPr>
            <w:tcW w:w="7573"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no contact and not called again</w:t>
            </w:r>
          </w:p>
        </w:tc>
        <w:tc>
          <w:tcPr>
            <w:tcW w:w="805"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16</w:t>
            </w:r>
          </w:p>
        </w:tc>
        <w:tc>
          <w:tcPr>
            <w:tcW w:w="58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7</w:t>
            </w:r>
          </w:p>
        </w:tc>
        <w:tc>
          <w:tcPr>
            <w:tcW w:w="992"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23</w:t>
            </w:r>
          </w:p>
        </w:tc>
      </w:tr>
      <w:tr w:rsidR="00E74028" w:rsidRPr="00EF5F69" w:rsidTr="00E74028">
        <w:trPr>
          <w:trHeight w:val="300"/>
        </w:trPr>
        <w:tc>
          <w:tcPr>
            <w:tcW w:w="7573"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technical non-response</w:t>
            </w:r>
          </w:p>
        </w:tc>
        <w:tc>
          <w:tcPr>
            <w:tcW w:w="805"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13</w:t>
            </w:r>
          </w:p>
        </w:tc>
        <w:tc>
          <w:tcPr>
            <w:tcW w:w="58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4</w:t>
            </w:r>
          </w:p>
        </w:tc>
        <w:tc>
          <w:tcPr>
            <w:tcW w:w="992"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17</w:t>
            </w:r>
          </w:p>
        </w:tc>
      </w:tr>
      <w:tr w:rsidR="00E74028" w:rsidRPr="00EF5F69" w:rsidTr="00E74028">
        <w:trPr>
          <w:trHeight w:val="300"/>
        </w:trPr>
        <w:tc>
          <w:tcPr>
            <w:tcW w:w="7573"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non-response</w:t>
            </w:r>
          </w:p>
        </w:tc>
        <w:tc>
          <w:tcPr>
            <w:tcW w:w="805"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69</w:t>
            </w:r>
          </w:p>
        </w:tc>
        <w:tc>
          <w:tcPr>
            <w:tcW w:w="58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49</w:t>
            </w:r>
          </w:p>
        </w:tc>
        <w:tc>
          <w:tcPr>
            <w:tcW w:w="992"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118</w:t>
            </w:r>
          </w:p>
        </w:tc>
      </w:tr>
      <w:tr w:rsidR="00E74028" w:rsidRPr="00EF5F69" w:rsidTr="00EF5F69">
        <w:trPr>
          <w:trHeight w:val="300"/>
        </w:trPr>
        <w:tc>
          <w:tcPr>
            <w:tcW w:w="7573" w:type="dxa"/>
            <w:tcBorders>
              <w:top w:val="nil"/>
              <w:left w:val="single" w:sz="4" w:space="0" w:color="auto"/>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rPr>
            </w:pPr>
          </w:p>
        </w:tc>
        <w:tc>
          <w:tcPr>
            <w:tcW w:w="805" w:type="dxa"/>
            <w:tcBorders>
              <w:top w:val="nil"/>
              <w:left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p>
        </w:tc>
        <w:tc>
          <w:tcPr>
            <w:tcW w:w="580" w:type="dxa"/>
            <w:tcBorders>
              <w:top w:val="nil"/>
              <w:left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p>
        </w:tc>
        <w:tc>
          <w:tcPr>
            <w:tcW w:w="992" w:type="dxa"/>
            <w:tcBorders>
              <w:top w:val="nil"/>
              <w:left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p>
        </w:tc>
      </w:tr>
      <w:tr w:rsidR="00E74028" w:rsidRPr="00EF5F69" w:rsidTr="00EF5F69">
        <w:trPr>
          <w:trHeight w:val="300"/>
        </w:trPr>
        <w:tc>
          <w:tcPr>
            <w:tcW w:w="7573" w:type="dxa"/>
            <w:tcBorders>
              <w:top w:val="nil"/>
              <w:left w:val="single" w:sz="4" w:space="0" w:color="auto"/>
              <w:bottom w:val="double" w:sz="4" w:space="0" w:color="auto"/>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b/>
                <w:color w:val="000000"/>
                <w:sz w:val="22"/>
                <w:szCs w:val="22"/>
              </w:rPr>
            </w:pPr>
            <w:r w:rsidRPr="00EF5F69">
              <w:rPr>
                <w:rFonts w:ascii="Times New Roman" w:eastAsia="Times New Roman" w:hAnsi="Times New Roman"/>
                <w:b/>
                <w:color w:val="000000"/>
                <w:sz w:val="22"/>
                <w:szCs w:val="22"/>
              </w:rPr>
              <w:t>Technical non-response</w:t>
            </w:r>
          </w:p>
        </w:tc>
        <w:tc>
          <w:tcPr>
            <w:tcW w:w="805" w:type="dxa"/>
            <w:tcBorders>
              <w:top w:val="nil"/>
              <w:left w:val="nil"/>
              <w:bottom w:val="doub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p>
        </w:tc>
        <w:tc>
          <w:tcPr>
            <w:tcW w:w="580" w:type="dxa"/>
            <w:tcBorders>
              <w:top w:val="nil"/>
              <w:left w:val="nil"/>
              <w:bottom w:val="doub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p>
        </w:tc>
        <w:tc>
          <w:tcPr>
            <w:tcW w:w="992" w:type="dxa"/>
            <w:tcBorders>
              <w:top w:val="nil"/>
              <w:left w:val="nil"/>
              <w:bottom w:val="doub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p>
        </w:tc>
      </w:tr>
      <w:tr w:rsidR="00E74028" w:rsidRPr="00EF5F69" w:rsidTr="00EF5F69">
        <w:trPr>
          <w:trHeight w:val="300"/>
        </w:trPr>
        <w:tc>
          <w:tcPr>
            <w:tcW w:w="7573" w:type="dxa"/>
            <w:tcBorders>
              <w:top w:val="double" w:sz="4" w:space="0" w:color="auto"/>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number not in use</w:t>
            </w:r>
          </w:p>
        </w:tc>
        <w:tc>
          <w:tcPr>
            <w:tcW w:w="805" w:type="dxa"/>
            <w:tcBorders>
              <w:top w:val="double" w:sz="4" w:space="0" w:color="auto"/>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13</w:t>
            </w:r>
          </w:p>
        </w:tc>
        <w:tc>
          <w:tcPr>
            <w:tcW w:w="580" w:type="dxa"/>
            <w:tcBorders>
              <w:top w:val="double" w:sz="4" w:space="0" w:color="auto"/>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4</w:t>
            </w:r>
          </w:p>
        </w:tc>
        <w:tc>
          <w:tcPr>
            <w:tcW w:w="992" w:type="dxa"/>
            <w:tcBorders>
              <w:top w:val="double" w:sz="4" w:space="0" w:color="auto"/>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17</w:t>
            </w:r>
          </w:p>
        </w:tc>
      </w:tr>
      <w:tr w:rsidR="00E74028" w:rsidRPr="00EF5F69" w:rsidTr="00EF5F69">
        <w:trPr>
          <w:trHeight w:val="300"/>
        </w:trPr>
        <w:tc>
          <w:tcPr>
            <w:tcW w:w="7573" w:type="dxa"/>
            <w:tcBorders>
              <w:top w:val="nil"/>
              <w:left w:val="single" w:sz="4" w:space="0" w:color="auto"/>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rPr>
            </w:pPr>
          </w:p>
        </w:tc>
        <w:tc>
          <w:tcPr>
            <w:tcW w:w="805" w:type="dxa"/>
            <w:tcBorders>
              <w:top w:val="nil"/>
              <w:left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p>
        </w:tc>
        <w:tc>
          <w:tcPr>
            <w:tcW w:w="580" w:type="dxa"/>
            <w:tcBorders>
              <w:top w:val="nil"/>
              <w:left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p>
        </w:tc>
        <w:tc>
          <w:tcPr>
            <w:tcW w:w="992" w:type="dxa"/>
            <w:tcBorders>
              <w:top w:val="nil"/>
              <w:left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p>
        </w:tc>
      </w:tr>
      <w:tr w:rsidR="00E74028" w:rsidRPr="00EF5F69" w:rsidTr="00EF5F69">
        <w:trPr>
          <w:trHeight w:val="300"/>
        </w:trPr>
        <w:tc>
          <w:tcPr>
            <w:tcW w:w="7573" w:type="dxa"/>
            <w:tcBorders>
              <w:top w:val="nil"/>
              <w:left w:val="single" w:sz="4" w:space="0" w:color="auto"/>
              <w:bottom w:val="double" w:sz="4" w:space="0" w:color="auto"/>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b/>
                <w:color w:val="000000"/>
                <w:sz w:val="22"/>
                <w:szCs w:val="22"/>
              </w:rPr>
            </w:pPr>
            <w:r w:rsidRPr="00EF5F69">
              <w:rPr>
                <w:rFonts w:ascii="Times New Roman" w:eastAsia="Times New Roman" w:hAnsi="Times New Roman"/>
                <w:b/>
                <w:color w:val="000000"/>
                <w:sz w:val="22"/>
                <w:szCs w:val="22"/>
              </w:rPr>
              <w:t>Non-response</w:t>
            </w:r>
          </w:p>
        </w:tc>
        <w:tc>
          <w:tcPr>
            <w:tcW w:w="805" w:type="dxa"/>
            <w:tcBorders>
              <w:top w:val="nil"/>
              <w:left w:val="nil"/>
              <w:bottom w:val="doub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p>
        </w:tc>
        <w:tc>
          <w:tcPr>
            <w:tcW w:w="580" w:type="dxa"/>
            <w:tcBorders>
              <w:top w:val="nil"/>
              <w:left w:val="nil"/>
              <w:bottom w:val="doub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p>
        </w:tc>
        <w:tc>
          <w:tcPr>
            <w:tcW w:w="992" w:type="dxa"/>
            <w:tcBorders>
              <w:top w:val="nil"/>
              <w:left w:val="nil"/>
              <w:bottom w:val="doub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p>
        </w:tc>
      </w:tr>
      <w:tr w:rsidR="00E74028" w:rsidRPr="00EF5F69" w:rsidTr="00EF5F69">
        <w:trPr>
          <w:trHeight w:val="300"/>
        </w:trPr>
        <w:tc>
          <w:tcPr>
            <w:tcW w:w="7573" w:type="dxa"/>
            <w:tcBorders>
              <w:top w:val="double" w:sz="4" w:space="0" w:color="auto"/>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to busy</w:t>
            </w:r>
          </w:p>
        </w:tc>
        <w:tc>
          <w:tcPr>
            <w:tcW w:w="805" w:type="dxa"/>
            <w:tcBorders>
              <w:top w:val="double" w:sz="4" w:space="0" w:color="auto"/>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10</w:t>
            </w:r>
          </w:p>
        </w:tc>
        <w:tc>
          <w:tcPr>
            <w:tcW w:w="580" w:type="dxa"/>
            <w:tcBorders>
              <w:top w:val="double" w:sz="4" w:space="0" w:color="auto"/>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3</w:t>
            </w:r>
          </w:p>
        </w:tc>
        <w:tc>
          <w:tcPr>
            <w:tcW w:w="992" w:type="dxa"/>
            <w:tcBorders>
              <w:top w:val="double" w:sz="4" w:space="0" w:color="auto"/>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13</w:t>
            </w:r>
          </w:p>
        </w:tc>
      </w:tr>
      <w:tr w:rsidR="00E74028" w:rsidRPr="00EF5F69" w:rsidTr="00E74028">
        <w:trPr>
          <w:trHeight w:val="300"/>
        </w:trPr>
        <w:tc>
          <w:tcPr>
            <w:tcW w:w="7573"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does not want to cooperate</w:t>
            </w:r>
          </w:p>
        </w:tc>
        <w:tc>
          <w:tcPr>
            <w:tcW w:w="805"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5</w:t>
            </w:r>
          </w:p>
        </w:tc>
        <w:tc>
          <w:tcPr>
            <w:tcW w:w="58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5</w:t>
            </w:r>
          </w:p>
        </w:tc>
        <w:tc>
          <w:tcPr>
            <w:tcW w:w="992"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10</w:t>
            </w:r>
          </w:p>
        </w:tc>
      </w:tr>
      <w:tr w:rsidR="00E74028" w:rsidRPr="00EF5F69" w:rsidTr="00E74028">
        <w:trPr>
          <w:trHeight w:val="300"/>
        </w:trPr>
        <w:tc>
          <w:tcPr>
            <w:tcW w:w="7573"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was called back ones with an appointment but did not answer anymore</w:t>
            </w:r>
          </w:p>
        </w:tc>
        <w:tc>
          <w:tcPr>
            <w:tcW w:w="805"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4</w:t>
            </w:r>
          </w:p>
        </w:tc>
        <w:tc>
          <w:tcPr>
            <w:tcW w:w="58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3</w:t>
            </w:r>
          </w:p>
        </w:tc>
        <w:tc>
          <w:tcPr>
            <w:tcW w:w="992"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7</w:t>
            </w:r>
          </w:p>
        </w:tc>
      </w:tr>
      <w:tr w:rsidR="00E74028" w:rsidRPr="00EF5F69" w:rsidTr="00E74028">
        <w:trPr>
          <w:trHeight w:val="300"/>
        </w:trPr>
        <w:tc>
          <w:tcPr>
            <w:tcW w:w="7573"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was called back twice with an appointment but did not answer anymore</w:t>
            </w:r>
          </w:p>
        </w:tc>
        <w:tc>
          <w:tcPr>
            <w:tcW w:w="805"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16</w:t>
            </w:r>
          </w:p>
        </w:tc>
        <w:tc>
          <w:tcPr>
            <w:tcW w:w="58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9</w:t>
            </w:r>
          </w:p>
        </w:tc>
        <w:tc>
          <w:tcPr>
            <w:tcW w:w="992"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25</w:t>
            </w:r>
          </w:p>
        </w:tc>
      </w:tr>
      <w:tr w:rsidR="00E74028" w:rsidRPr="00EF5F69" w:rsidTr="00E74028">
        <w:trPr>
          <w:trHeight w:val="300"/>
        </w:trPr>
        <w:tc>
          <w:tcPr>
            <w:tcW w:w="7573" w:type="dxa"/>
            <w:tcBorders>
              <w:top w:val="nil"/>
              <w:left w:val="single" w:sz="4" w:space="0" w:color="auto"/>
              <w:bottom w:val="nil"/>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lang w:val="en-US"/>
              </w:rPr>
            </w:pPr>
            <w:r w:rsidRPr="00EF5F69">
              <w:rPr>
                <w:rFonts w:ascii="Times New Roman" w:eastAsia="Times New Roman" w:hAnsi="Times New Roman"/>
                <w:color w:val="000000"/>
                <w:sz w:val="22"/>
                <w:szCs w:val="22"/>
                <w:lang w:val="en-US"/>
              </w:rPr>
              <w:t>was called back more than twice with an appointment but did not answer anymore</w:t>
            </w:r>
          </w:p>
        </w:tc>
        <w:tc>
          <w:tcPr>
            <w:tcW w:w="805"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33</w:t>
            </w:r>
          </w:p>
        </w:tc>
        <w:tc>
          <w:tcPr>
            <w:tcW w:w="580"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29</w:t>
            </w:r>
          </w:p>
        </w:tc>
        <w:tc>
          <w:tcPr>
            <w:tcW w:w="992"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62</w:t>
            </w:r>
          </w:p>
        </w:tc>
      </w:tr>
      <w:tr w:rsidR="00E74028" w:rsidRPr="00EF5F69" w:rsidTr="00E74028">
        <w:trPr>
          <w:trHeight w:val="300"/>
        </w:trPr>
        <w:tc>
          <w:tcPr>
            <w:tcW w:w="7573" w:type="dxa"/>
            <w:tcBorders>
              <w:top w:val="nil"/>
              <w:left w:val="single" w:sz="4" w:space="0" w:color="auto"/>
              <w:bottom w:val="single" w:sz="4" w:space="0" w:color="auto"/>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 xml:space="preserve">no contactperson available </w:t>
            </w:r>
          </w:p>
        </w:tc>
        <w:tc>
          <w:tcPr>
            <w:tcW w:w="805"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w:t>
            </w:r>
          </w:p>
        </w:tc>
        <w:tc>
          <w:tcPr>
            <w:tcW w:w="580"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0</w:t>
            </w:r>
          </w:p>
        </w:tc>
        <w:tc>
          <w:tcPr>
            <w:tcW w:w="992" w:type="dxa"/>
            <w:tcBorders>
              <w:top w:val="nil"/>
              <w:left w:val="nil"/>
              <w:bottom w:val="nil"/>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w:t>
            </w:r>
          </w:p>
        </w:tc>
      </w:tr>
      <w:tr w:rsidR="00E74028" w:rsidRPr="00EF5F69" w:rsidTr="00E74028">
        <w:trPr>
          <w:trHeight w:val="300"/>
        </w:trPr>
        <w:tc>
          <w:tcPr>
            <w:tcW w:w="7573" w:type="dxa"/>
            <w:tcBorders>
              <w:top w:val="nil"/>
              <w:left w:val="single" w:sz="4" w:space="0" w:color="auto"/>
              <w:bottom w:val="single" w:sz="4" w:space="0" w:color="auto"/>
              <w:right w:val="single" w:sz="4" w:space="0" w:color="auto"/>
            </w:tcBorders>
            <w:shd w:val="clear" w:color="auto" w:fill="auto"/>
            <w:noWrap/>
            <w:vAlign w:val="bottom"/>
            <w:hideMark/>
          </w:tcPr>
          <w:p w:rsidR="00E74028" w:rsidRPr="00EF5F69" w:rsidRDefault="00E74028" w:rsidP="00E74028">
            <w:pPr>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Total</w:t>
            </w:r>
          </w:p>
        </w:tc>
        <w:tc>
          <w:tcPr>
            <w:tcW w:w="805"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112</w:t>
            </w:r>
          </w:p>
        </w:tc>
        <w:tc>
          <w:tcPr>
            <w:tcW w:w="580" w:type="dxa"/>
            <w:tcBorders>
              <w:top w:val="nil"/>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76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74028" w:rsidRPr="00EF5F69" w:rsidRDefault="00E74028" w:rsidP="00EF5F69">
            <w:pPr>
              <w:ind w:firstLineChars="100" w:firstLine="220"/>
              <w:jc w:val="right"/>
              <w:rPr>
                <w:rFonts w:ascii="Times New Roman" w:eastAsia="Times New Roman" w:hAnsi="Times New Roman"/>
                <w:color w:val="000000"/>
                <w:sz w:val="22"/>
                <w:szCs w:val="22"/>
              </w:rPr>
            </w:pPr>
            <w:r w:rsidRPr="00EF5F69">
              <w:rPr>
                <w:rFonts w:ascii="Times New Roman" w:eastAsia="Times New Roman" w:hAnsi="Times New Roman"/>
                <w:color w:val="000000"/>
                <w:sz w:val="22"/>
                <w:szCs w:val="22"/>
              </w:rPr>
              <w:t>188</w:t>
            </w:r>
          </w:p>
        </w:tc>
      </w:tr>
    </w:tbl>
    <w:p w:rsidR="00E74028" w:rsidRPr="00B266F3" w:rsidRDefault="00E74028" w:rsidP="00E74028">
      <w:pPr>
        <w:rPr>
          <w:rFonts w:ascii="Times New Roman" w:hAnsi="Times New Roman"/>
          <w:b/>
          <w:bCs/>
          <w:color w:val="4F81BD"/>
          <w:sz w:val="18"/>
          <w:szCs w:val="18"/>
          <w:lang w:val="en-US"/>
        </w:rPr>
      </w:pPr>
      <w:r w:rsidRPr="00B266F3">
        <w:rPr>
          <w:rFonts w:ascii="Times New Roman" w:hAnsi="Times New Roman"/>
          <w:b/>
          <w:bCs/>
          <w:color w:val="4F81BD"/>
          <w:sz w:val="18"/>
          <w:szCs w:val="18"/>
          <w:lang w:val="en-US"/>
        </w:rPr>
        <w:t>Table C7: Response analysis for phone call approach</w:t>
      </w:r>
    </w:p>
    <w:p w:rsidR="00E74028" w:rsidRDefault="00E74028" w:rsidP="00B266F3">
      <w:pPr>
        <w:pStyle w:val="Kop1"/>
        <w:pBdr>
          <w:bottom w:val="single" w:sz="4" w:space="1" w:color="4F81BD"/>
        </w:pBdr>
        <w:rPr>
          <w:lang w:val="en-US"/>
        </w:rPr>
      </w:pPr>
      <w:r w:rsidRPr="00B266F3">
        <w:rPr>
          <w:rFonts w:ascii="Times New Roman" w:hAnsi="Times New Roman"/>
          <w:sz w:val="22"/>
          <w:szCs w:val="22"/>
          <w:lang w:val="en-US"/>
        </w:rPr>
        <w:br w:type="page"/>
      </w:r>
      <w:bookmarkStart w:id="48" w:name="_Toc261715368"/>
      <w:bookmarkStart w:id="49" w:name="_Toc261816452"/>
      <w:bookmarkStart w:id="50" w:name="_Toc263004134"/>
      <w:bookmarkStart w:id="51" w:name="_Toc267169702"/>
      <w:r w:rsidRPr="00EF5F69">
        <w:rPr>
          <w:rStyle w:val="Titelvanboek1"/>
          <w:rFonts w:ascii="Calisto MT" w:hAnsi="Calisto MT"/>
          <w:color w:val="1F497D"/>
          <w:sz w:val="48"/>
          <w:szCs w:val="48"/>
          <w:lang w:val="en-US"/>
        </w:rPr>
        <w:lastRenderedPageBreak/>
        <w:t xml:space="preserve">Annex C: </w:t>
      </w:r>
      <w:bookmarkEnd w:id="48"/>
      <w:bookmarkEnd w:id="49"/>
      <w:bookmarkEnd w:id="50"/>
      <w:r w:rsidR="00EF5F69" w:rsidRPr="00EF5F69">
        <w:rPr>
          <w:rStyle w:val="Titelvanboek1"/>
          <w:rFonts w:ascii="Calisto MT" w:hAnsi="Calisto MT"/>
          <w:color w:val="1F497D"/>
          <w:sz w:val="48"/>
          <w:szCs w:val="48"/>
          <w:lang w:val="en-US"/>
        </w:rPr>
        <w:t>Characteristics of interviewed respondents</w:t>
      </w:r>
      <w:bookmarkEnd w:id="51"/>
    </w:p>
    <w:p w:rsidR="00E74028" w:rsidRDefault="00E74028" w:rsidP="00E74028">
      <w:pPr>
        <w:rPr>
          <w:lang w:val="en-US"/>
        </w:rPr>
      </w:pPr>
    </w:p>
    <w:p w:rsidR="00E74028" w:rsidRPr="008E24B1" w:rsidRDefault="00E74028" w:rsidP="00E74028">
      <w:pPr>
        <w:rPr>
          <w:lang w:val="en-US"/>
        </w:rPr>
      </w:pPr>
    </w:p>
    <w:p w:rsidR="00B266F3" w:rsidRPr="00EF5F69" w:rsidRDefault="00B266F3" w:rsidP="00B266F3">
      <w:pPr>
        <w:rPr>
          <w:lang w:val="en-US"/>
        </w:rPr>
      </w:pPr>
    </w:p>
    <w:tbl>
      <w:tblPr>
        <w:tblW w:w="5760" w:type="dxa"/>
        <w:tblCellMar>
          <w:left w:w="70" w:type="dxa"/>
          <w:right w:w="70" w:type="dxa"/>
        </w:tblCellMar>
        <w:tblLook w:val="04A0"/>
      </w:tblPr>
      <w:tblGrid>
        <w:gridCol w:w="1204"/>
        <w:gridCol w:w="1253"/>
        <w:gridCol w:w="910"/>
        <w:gridCol w:w="849"/>
        <w:gridCol w:w="617"/>
        <w:gridCol w:w="1057"/>
      </w:tblGrid>
      <w:tr w:rsidR="00B40EC6" w:rsidRPr="008405AC" w:rsidTr="003A7F0A">
        <w:trPr>
          <w:cantSplit/>
          <w:trHeight w:val="300"/>
        </w:trPr>
        <w:tc>
          <w:tcPr>
            <w:tcW w:w="1005" w:type="dxa"/>
            <w:tcBorders>
              <w:top w:val="single" w:sz="8" w:space="0" w:color="auto"/>
              <w:left w:val="single" w:sz="8" w:space="0" w:color="auto"/>
              <w:bottom w:val="nil"/>
              <w:right w:val="single" w:sz="8" w:space="0" w:color="auto"/>
            </w:tcBorders>
            <w:shd w:val="clear" w:color="000000" w:fill="D9D9D9"/>
            <w:hideMark/>
          </w:tcPr>
          <w:p w:rsidR="00B40EC6" w:rsidRPr="00EF5F69" w:rsidRDefault="00B40EC6" w:rsidP="00B40EC6">
            <w:pPr>
              <w:jc w:val="center"/>
              <w:rPr>
                <w:rFonts w:ascii="Times New Roman" w:eastAsia="Times New Roman" w:hAnsi="Times New Roman"/>
                <w:b/>
                <w:bCs/>
                <w:color w:val="000000"/>
                <w:sz w:val="22"/>
                <w:szCs w:val="22"/>
                <w:lang w:val="en-US"/>
              </w:rPr>
            </w:pPr>
            <w:r w:rsidRPr="00B40EC6">
              <w:rPr>
                <w:rFonts w:ascii="Times New Roman" w:eastAsia="Times New Roman" w:hAnsi="Times New Roman"/>
                <w:b/>
                <w:bCs/>
                <w:color w:val="000000"/>
                <w:sz w:val="22"/>
                <w:szCs w:val="22"/>
                <w:lang w:val="en-US"/>
              </w:rPr>
              <w:t> </w:t>
            </w:r>
          </w:p>
        </w:tc>
        <w:tc>
          <w:tcPr>
            <w:tcW w:w="1050" w:type="dxa"/>
            <w:tcBorders>
              <w:top w:val="single" w:sz="8" w:space="0" w:color="auto"/>
              <w:left w:val="nil"/>
              <w:bottom w:val="nil"/>
              <w:right w:val="single" w:sz="8" w:space="0" w:color="auto"/>
            </w:tcBorders>
            <w:shd w:val="clear" w:color="000000" w:fill="D9D9D9"/>
            <w:hideMark/>
          </w:tcPr>
          <w:p w:rsidR="00B40EC6" w:rsidRPr="00EF5F69" w:rsidRDefault="00B40EC6" w:rsidP="00B40EC6">
            <w:pPr>
              <w:jc w:val="center"/>
              <w:rPr>
                <w:rFonts w:ascii="Times New Roman" w:eastAsia="Times New Roman" w:hAnsi="Times New Roman"/>
                <w:b/>
                <w:bCs/>
                <w:color w:val="000000"/>
                <w:sz w:val="22"/>
                <w:szCs w:val="22"/>
                <w:lang w:val="en-US"/>
              </w:rPr>
            </w:pPr>
            <w:r w:rsidRPr="00EF5F69">
              <w:rPr>
                <w:rFonts w:ascii="Times New Roman" w:eastAsia="Times New Roman" w:hAnsi="Times New Roman"/>
                <w:b/>
                <w:bCs/>
                <w:color w:val="000000"/>
                <w:sz w:val="22"/>
                <w:szCs w:val="22"/>
                <w:lang w:val="en-US"/>
              </w:rPr>
              <w:t> </w:t>
            </w:r>
          </w:p>
        </w:tc>
        <w:tc>
          <w:tcPr>
            <w:tcW w:w="932" w:type="dxa"/>
            <w:tcBorders>
              <w:top w:val="single" w:sz="8" w:space="0" w:color="auto"/>
              <w:left w:val="nil"/>
              <w:bottom w:val="nil"/>
              <w:right w:val="single" w:sz="8" w:space="0" w:color="auto"/>
            </w:tcBorders>
            <w:shd w:val="clear" w:color="000000" w:fill="D9D9D9"/>
            <w:hideMark/>
          </w:tcPr>
          <w:p w:rsidR="00B40EC6" w:rsidRPr="00EF5F69" w:rsidRDefault="00B40EC6" w:rsidP="00B40EC6">
            <w:pPr>
              <w:jc w:val="center"/>
              <w:rPr>
                <w:rFonts w:ascii="Times New Roman" w:eastAsia="Times New Roman" w:hAnsi="Times New Roman"/>
                <w:b/>
                <w:bCs/>
                <w:color w:val="000000"/>
                <w:sz w:val="22"/>
                <w:szCs w:val="22"/>
                <w:lang w:val="en-US"/>
              </w:rPr>
            </w:pPr>
            <w:r w:rsidRPr="00EF5F69">
              <w:rPr>
                <w:rFonts w:ascii="Times New Roman" w:eastAsia="Times New Roman" w:hAnsi="Times New Roman"/>
                <w:b/>
                <w:bCs/>
                <w:color w:val="000000"/>
                <w:sz w:val="22"/>
                <w:szCs w:val="22"/>
                <w:lang w:val="en-US"/>
              </w:rPr>
              <w:t> </w:t>
            </w:r>
          </w:p>
        </w:tc>
        <w:tc>
          <w:tcPr>
            <w:tcW w:w="925" w:type="dxa"/>
            <w:tcBorders>
              <w:top w:val="single" w:sz="8" w:space="0" w:color="auto"/>
              <w:left w:val="nil"/>
              <w:bottom w:val="nil"/>
              <w:right w:val="single" w:sz="8" w:space="0" w:color="auto"/>
            </w:tcBorders>
            <w:shd w:val="clear" w:color="000000" w:fill="D9D9D9"/>
            <w:hideMark/>
          </w:tcPr>
          <w:p w:rsidR="00B40EC6" w:rsidRPr="00EF5F69" w:rsidRDefault="00B40EC6" w:rsidP="00B40EC6">
            <w:pPr>
              <w:jc w:val="center"/>
              <w:rPr>
                <w:rFonts w:ascii="Times New Roman" w:eastAsia="Times New Roman" w:hAnsi="Times New Roman"/>
                <w:b/>
                <w:bCs/>
                <w:color w:val="000000"/>
                <w:sz w:val="22"/>
                <w:szCs w:val="22"/>
                <w:lang w:val="en-US"/>
              </w:rPr>
            </w:pPr>
            <w:r w:rsidRPr="00EF5F69">
              <w:rPr>
                <w:rFonts w:ascii="Times New Roman" w:eastAsia="Times New Roman" w:hAnsi="Times New Roman"/>
                <w:b/>
                <w:bCs/>
                <w:color w:val="000000"/>
                <w:sz w:val="22"/>
                <w:szCs w:val="22"/>
                <w:lang w:val="en-US"/>
              </w:rPr>
              <w:t> </w:t>
            </w:r>
          </w:p>
        </w:tc>
        <w:tc>
          <w:tcPr>
            <w:tcW w:w="899" w:type="dxa"/>
            <w:tcBorders>
              <w:top w:val="single" w:sz="8" w:space="0" w:color="auto"/>
              <w:left w:val="nil"/>
              <w:bottom w:val="nil"/>
              <w:right w:val="single" w:sz="8" w:space="0" w:color="auto"/>
            </w:tcBorders>
            <w:shd w:val="clear" w:color="000000" w:fill="D9D9D9"/>
            <w:hideMark/>
          </w:tcPr>
          <w:p w:rsidR="00B40EC6" w:rsidRPr="00EF5F69" w:rsidRDefault="00B40EC6" w:rsidP="00B40EC6">
            <w:pPr>
              <w:jc w:val="center"/>
              <w:rPr>
                <w:rFonts w:ascii="Times New Roman" w:eastAsia="Times New Roman" w:hAnsi="Times New Roman"/>
                <w:b/>
                <w:bCs/>
                <w:color w:val="000000"/>
                <w:sz w:val="22"/>
                <w:szCs w:val="22"/>
                <w:lang w:val="en-US"/>
              </w:rPr>
            </w:pPr>
            <w:r w:rsidRPr="00EF5F69">
              <w:rPr>
                <w:rFonts w:ascii="Times New Roman" w:eastAsia="Times New Roman" w:hAnsi="Times New Roman"/>
                <w:b/>
                <w:bCs/>
                <w:color w:val="000000"/>
                <w:sz w:val="22"/>
                <w:szCs w:val="22"/>
                <w:lang w:val="en-US"/>
              </w:rPr>
              <w:t> </w:t>
            </w:r>
          </w:p>
        </w:tc>
        <w:tc>
          <w:tcPr>
            <w:tcW w:w="949" w:type="dxa"/>
            <w:tcBorders>
              <w:top w:val="single" w:sz="8" w:space="0" w:color="auto"/>
              <w:left w:val="nil"/>
              <w:bottom w:val="nil"/>
              <w:right w:val="single" w:sz="8" w:space="0" w:color="auto"/>
            </w:tcBorders>
            <w:shd w:val="clear" w:color="000000" w:fill="D9D9D9"/>
            <w:hideMark/>
          </w:tcPr>
          <w:p w:rsidR="00B40EC6" w:rsidRPr="00EF5F69" w:rsidRDefault="00B40EC6" w:rsidP="00B40EC6">
            <w:pPr>
              <w:jc w:val="center"/>
              <w:rPr>
                <w:rFonts w:ascii="Times New Roman" w:eastAsia="Times New Roman" w:hAnsi="Times New Roman"/>
                <w:b/>
                <w:bCs/>
                <w:color w:val="000000"/>
                <w:sz w:val="22"/>
                <w:szCs w:val="22"/>
                <w:lang w:val="en-US"/>
              </w:rPr>
            </w:pPr>
            <w:r w:rsidRPr="00EF5F69">
              <w:rPr>
                <w:rFonts w:ascii="Times New Roman" w:eastAsia="Times New Roman" w:hAnsi="Times New Roman"/>
                <w:b/>
                <w:bCs/>
                <w:color w:val="000000"/>
                <w:sz w:val="22"/>
                <w:szCs w:val="22"/>
                <w:lang w:val="en-US"/>
              </w:rPr>
              <w:t> </w:t>
            </w:r>
          </w:p>
        </w:tc>
      </w:tr>
      <w:tr w:rsidR="00B40EC6" w:rsidRPr="00B40EC6" w:rsidTr="003A7F0A">
        <w:trPr>
          <w:trHeight w:val="510"/>
        </w:trPr>
        <w:tc>
          <w:tcPr>
            <w:tcW w:w="1005" w:type="dxa"/>
            <w:tcBorders>
              <w:top w:val="nil"/>
              <w:left w:val="single" w:sz="8" w:space="0" w:color="auto"/>
              <w:bottom w:val="nil"/>
              <w:right w:val="single" w:sz="8" w:space="0" w:color="auto"/>
            </w:tcBorders>
            <w:shd w:val="clear" w:color="000000" w:fill="D9D9D9"/>
            <w:hideMark/>
          </w:tcPr>
          <w:p w:rsidR="00B40EC6" w:rsidRPr="00B40EC6" w:rsidRDefault="00B40EC6" w:rsidP="00B40EC6">
            <w:pPr>
              <w:jc w:val="center"/>
              <w:rPr>
                <w:rFonts w:ascii="Times New Roman" w:eastAsia="Times New Roman" w:hAnsi="Times New Roman"/>
                <w:b/>
                <w:bCs/>
                <w:color w:val="000000"/>
                <w:sz w:val="22"/>
                <w:szCs w:val="22"/>
              </w:rPr>
            </w:pPr>
            <w:r w:rsidRPr="00B40EC6">
              <w:rPr>
                <w:rFonts w:ascii="Times New Roman" w:eastAsia="Times New Roman" w:hAnsi="Times New Roman"/>
                <w:b/>
                <w:bCs/>
                <w:color w:val="000000"/>
                <w:sz w:val="22"/>
                <w:szCs w:val="22"/>
              </w:rPr>
              <w:t>Fictitious name</w:t>
            </w:r>
          </w:p>
        </w:tc>
        <w:tc>
          <w:tcPr>
            <w:tcW w:w="1050" w:type="dxa"/>
            <w:tcBorders>
              <w:top w:val="nil"/>
              <w:left w:val="nil"/>
              <w:bottom w:val="nil"/>
              <w:right w:val="single" w:sz="8" w:space="0" w:color="auto"/>
            </w:tcBorders>
            <w:shd w:val="clear" w:color="000000" w:fill="D9D9D9"/>
            <w:hideMark/>
          </w:tcPr>
          <w:p w:rsidR="00B40EC6" w:rsidRPr="00B40EC6" w:rsidRDefault="00B40EC6" w:rsidP="00B40EC6">
            <w:pPr>
              <w:jc w:val="center"/>
              <w:rPr>
                <w:rFonts w:ascii="Times New Roman" w:eastAsia="Times New Roman" w:hAnsi="Times New Roman"/>
                <w:b/>
                <w:bCs/>
                <w:color w:val="000000"/>
                <w:sz w:val="22"/>
                <w:szCs w:val="22"/>
              </w:rPr>
            </w:pPr>
            <w:r w:rsidRPr="00B40EC6">
              <w:rPr>
                <w:rFonts w:ascii="Times New Roman" w:eastAsia="Times New Roman" w:hAnsi="Times New Roman"/>
                <w:b/>
                <w:bCs/>
                <w:color w:val="000000"/>
                <w:sz w:val="22"/>
                <w:szCs w:val="22"/>
              </w:rPr>
              <w:t>Respondent number</w:t>
            </w:r>
          </w:p>
        </w:tc>
        <w:tc>
          <w:tcPr>
            <w:tcW w:w="932" w:type="dxa"/>
            <w:tcBorders>
              <w:top w:val="nil"/>
              <w:left w:val="nil"/>
              <w:bottom w:val="nil"/>
              <w:right w:val="single" w:sz="8" w:space="0" w:color="auto"/>
            </w:tcBorders>
            <w:shd w:val="clear" w:color="000000" w:fill="D9D9D9"/>
            <w:hideMark/>
          </w:tcPr>
          <w:p w:rsidR="00B40EC6" w:rsidRPr="00B40EC6" w:rsidRDefault="00B40EC6" w:rsidP="00B40EC6">
            <w:pPr>
              <w:jc w:val="center"/>
              <w:rPr>
                <w:rFonts w:ascii="Times New Roman" w:eastAsia="Times New Roman" w:hAnsi="Times New Roman"/>
                <w:b/>
                <w:bCs/>
                <w:color w:val="000000"/>
                <w:sz w:val="22"/>
                <w:szCs w:val="22"/>
              </w:rPr>
            </w:pPr>
            <w:r w:rsidRPr="00B40EC6">
              <w:rPr>
                <w:rFonts w:ascii="Times New Roman" w:eastAsia="Times New Roman" w:hAnsi="Times New Roman"/>
                <w:b/>
                <w:bCs/>
                <w:color w:val="000000"/>
                <w:sz w:val="22"/>
                <w:szCs w:val="22"/>
              </w:rPr>
              <w:t>Starting year</w:t>
            </w:r>
          </w:p>
        </w:tc>
        <w:tc>
          <w:tcPr>
            <w:tcW w:w="925" w:type="dxa"/>
            <w:tcBorders>
              <w:top w:val="nil"/>
              <w:left w:val="nil"/>
              <w:bottom w:val="nil"/>
              <w:right w:val="single" w:sz="8" w:space="0" w:color="auto"/>
            </w:tcBorders>
            <w:shd w:val="clear" w:color="000000" w:fill="D9D9D9"/>
            <w:hideMark/>
          </w:tcPr>
          <w:p w:rsidR="00B40EC6" w:rsidRPr="00B40EC6" w:rsidRDefault="00B40EC6" w:rsidP="00B40EC6">
            <w:pPr>
              <w:jc w:val="center"/>
              <w:rPr>
                <w:rFonts w:ascii="Times New Roman" w:eastAsia="Times New Roman" w:hAnsi="Times New Roman"/>
                <w:b/>
                <w:bCs/>
                <w:color w:val="000000"/>
                <w:sz w:val="22"/>
                <w:szCs w:val="22"/>
              </w:rPr>
            </w:pPr>
            <w:r w:rsidRPr="00B40EC6">
              <w:rPr>
                <w:rFonts w:ascii="Times New Roman" w:eastAsia="Times New Roman" w:hAnsi="Times New Roman"/>
                <w:b/>
                <w:bCs/>
                <w:color w:val="000000"/>
                <w:sz w:val="22"/>
                <w:szCs w:val="22"/>
              </w:rPr>
              <w:t>Gender</w:t>
            </w:r>
          </w:p>
        </w:tc>
        <w:tc>
          <w:tcPr>
            <w:tcW w:w="899" w:type="dxa"/>
            <w:tcBorders>
              <w:top w:val="nil"/>
              <w:left w:val="nil"/>
              <w:bottom w:val="nil"/>
              <w:right w:val="single" w:sz="8" w:space="0" w:color="auto"/>
            </w:tcBorders>
            <w:shd w:val="clear" w:color="000000" w:fill="D9D9D9"/>
            <w:hideMark/>
          </w:tcPr>
          <w:p w:rsidR="00B40EC6" w:rsidRPr="00B40EC6" w:rsidRDefault="00B40EC6" w:rsidP="00B40EC6">
            <w:pPr>
              <w:jc w:val="center"/>
              <w:rPr>
                <w:rFonts w:ascii="Times New Roman" w:eastAsia="Times New Roman" w:hAnsi="Times New Roman"/>
                <w:b/>
                <w:bCs/>
                <w:color w:val="000000"/>
                <w:sz w:val="22"/>
                <w:szCs w:val="22"/>
              </w:rPr>
            </w:pPr>
            <w:r w:rsidRPr="00B40EC6">
              <w:rPr>
                <w:rFonts w:ascii="Times New Roman" w:eastAsia="Times New Roman" w:hAnsi="Times New Roman"/>
                <w:b/>
                <w:bCs/>
                <w:color w:val="000000"/>
                <w:sz w:val="22"/>
                <w:szCs w:val="22"/>
              </w:rPr>
              <w:t>Year of birth</w:t>
            </w:r>
          </w:p>
        </w:tc>
        <w:tc>
          <w:tcPr>
            <w:tcW w:w="949" w:type="dxa"/>
            <w:tcBorders>
              <w:top w:val="nil"/>
              <w:left w:val="nil"/>
              <w:bottom w:val="nil"/>
              <w:right w:val="single" w:sz="8" w:space="0" w:color="auto"/>
            </w:tcBorders>
            <w:shd w:val="clear" w:color="000000" w:fill="D9D9D9"/>
            <w:hideMark/>
          </w:tcPr>
          <w:p w:rsidR="00B40EC6" w:rsidRPr="00B40EC6" w:rsidRDefault="00B40EC6" w:rsidP="00B40EC6">
            <w:pPr>
              <w:jc w:val="center"/>
              <w:rPr>
                <w:rFonts w:ascii="Times New Roman" w:eastAsia="Times New Roman" w:hAnsi="Times New Roman"/>
                <w:b/>
                <w:bCs/>
                <w:color w:val="000000"/>
                <w:sz w:val="22"/>
                <w:szCs w:val="22"/>
              </w:rPr>
            </w:pPr>
            <w:r w:rsidRPr="00B40EC6">
              <w:rPr>
                <w:rFonts w:ascii="Times New Roman" w:eastAsia="Times New Roman" w:hAnsi="Times New Roman"/>
                <w:b/>
                <w:bCs/>
                <w:color w:val="000000"/>
                <w:sz w:val="22"/>
                <w:szCs w:val="22"/>
              </w:rPr>
              <w:t>Highest education</w:t>
            </w:r>
          </w:p>
        </w:tc>
      </w:tr>
      <w:tr w:rsidR="00B40EC6" w:rsidRPr="00B40EC6" w:rsidTr="003A7F0A">
        <w:trPr>
          <w:trHeight w:val="315"/>
        </w:trPr>
        <w:tc>
          <w:tcPr>
            <w:tcW w:w="1005" w:type="dxa"/>
            <w:tcBorders>
              <w:top w:val="nil"/>
              <w:left w:val="single" w:sz="8" w:space="0" w:color="auto"/>
              <w:bottom w:val="single" w:sz="8" w:space="0" w:color="auto"/>
              <w:right w:val="single" w:sz="8" w:space="0" w:color="auto"/>
            </w:tcBorders>
            <w:shd w:val="clear" w:color="000000" w:fill="D9D9D9"/>
            <w:hideMark/>
          </w:tcPr>
          <w:p w:rsidR="00B40EC6" w:rsidRPr="00B40EC6" w:rsidRDefault="00B40EC6" w:rsidP="00B40EC6">
            <w:pPr>
              <w:jc w:val="center"/>
              <w:rPr>
                <w:rFonts w:ascii="Times New Roman" w:eastAsia="Times New Roman" w:hAnsi="Times New Roman"/>
                <w:b/>
                <w:bCs/>
                <w:color w:val="000000"/>
                <w:sz w:val="22"/>
                <w:szCs w:val="22"/>
              </w:rPr>
            </w:pPr>
            <w:r w:rsidRPr="00B40EC6">
              <w:rPr>
                <w:rFonts w:ascii="Times New Roman" w:eastAsia="Times New Roman" w:hAnsi="Times New Roman"/>
                <w:b/>
                <w:bCs/>
                <w:color w:val="000000"/>
                <w:sz w:val="22"/>
                <w:szCs w:val="22"/>
              </w:rPr>
              <w:t> </w:t>
            </w:r>
          </w:p>
        </w:tc>
        <w:tc>
          <w:tcPr>
            <w:tcW w:w="1050" w:type="dxa"/>
            <w:tcBorders>
              <w:top w:val="nil"/>
              <w:left w:val="nil"/>
              <w:bottom w:val="single" w:sz="8" w:space="0" w:color="auto"/>
              <w:right w:val="single" w:sz="8" w:space="0" w:color="auto"/>
            </w:tcBorders>
            <w:shd w:val="clear" w:color="000000" w:fill="D9D9D9"/>
            <w:hideMark/>
          </w:tcPr>
          <w:p w:rsidR="00B40EC6" w:rsidRPr="00B40EC6" w:rsidRDefault="00B40EC6" w:rsidP="00B40EC6">
            <w:pPr>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 </w:t>
            </w:r>
          </w:p>
        </w:tc>
        <w:tc>
          <w:tcPr>
            <w:tcW w:w="932" w:type="dxa"/>
            <w:tcBorders>
              <w:top w:val="nil"/>
              <w:left w:val="nil"/>
              <w:bottom w:val="single" w:sz="8" w:space="0" w:color="auto"/>
              <w:right w:val="single" w:sz="8" w:space="0" w:color="auto"/>
            </w:tcBorders>
            <w:shd w:val="clear" w:color="000000" w:fill="D9D9D9"/>
            <w:hideMark/>
          </w:tcPr>
          <w:p w:rsidR="00B40EC6" w:rsidRPr="00B40EC6" w:rsidRDefault="00B40EC6" w:rsidP="00B40EC6">
            <w:pPr>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 </w:t>
            </w:r>
          </w:p>
        </w:tc>
        <w:tc>
          <w:tcPr>
            <w:tcW w:w="925" w:type="dxa"/>
            <w:tcBorders>
              <w:top w:val="nil"/>
              <w:left w:val="nil"/>
              <w:bottom w:val="single" w:sz="8" w:space="0" w:color="auto"/>
              <w:right w:val="single" w:sz="8" w:space="0" w:color="auto"/>
            </w:tcBorders>
            <w:shd w:val="clear" w:color="000000" w:fill="D9D9D9"/>
            <w:hideMark/>
          </w:tcPr>
          <w:p w:rsidR="00B40EC6" w:rsidRPr="00B40EC6" w:rsidRDefault="00B40EC6" w:rsidP="00B40EC6">
            <w:pPr>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 </w:t>
            </w:r>
          </w:p>
        </w:tc>
        <w:tc>
          <w:tcPr>
            <w:tcW w:w="899" w:type="dxa"/>
            <w:tcBorders>
              <w:top w:val="nil"/>
              <w:left w:val="nil"/>
              <w:bottom w:val="single" w:sz="8" w:space="0" w:color="auto"/>
              <w:right w:val="single" w:sz="8" w:space="0" w:color="auto"/>
            </w:tcBorders>
            <w:shd w:val="clear" w:color="000000" w:fill="D9D9D9"/>
            <w:hideMark/>
          </w:tcPr>
          <w:p w:rsidR="00B40EC6" w:rsidRPr="00B40EC6" w:rsidRDefault="00B40EC6" w:rsidP="00B40EC6">
            <w:pPr>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 </w:t>
            </w:r>
          </w:p>
        </w:tc>
        <w:tc>
          <w:tcPr>
            <w:tcW w:w="949" w:type="dxa"/>
            <w:tcBorders>
              <w:top w:val="nil"/>
              <w:left w:val="nil"/>
              <w:bottom w:val="single" w:sz="8" w:space="0" w:color="auto"/>
              <w:right w:val="single" w:sz="8" w:space="0" w:color="auto"/>
            </w:tcBorders>
            <w:shd w:val="clear" w:color="000000" w:fill="D9D9D9"/>
            <w:hideMark/>
          </w:tcPr>
          <w:p w:rsidR="00B40EC6" w:rsidRPr="00B40EC6" w:rsidRDefault="00B40EC6" w:rsidP="00B40EC6">
            <w:pPr>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 </w:t>
            </w:r>
          </w:p>
        </w:tc>
      </w:tr>
      <w:tr w:rsidR="00B40EC6" w:rsidRPr="00B40EC6" w:rsidTr="003A7F0A">
        <w:trPr>
          <w:trHeight w:val="525"/>
        </w:trPr>
        <w:tc>
          <w:tcPr>
            <w:tcW w:w="1005" w:type="dxa"/>
            <w:tcBorders>
              <w:top w:val="nil"/>
              <w:left w:val="single" w:sz="8" w:space="0" w:color="auto"/>
              <w:bottom w:val="nil"/>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Anne-Marie</w:t>
            </w:r>
          </w:p>
        </w:tc>
        <w:tc>
          <w:tcPr>
            <w:tcW w:w="1050" w:type="dxa"/>
            <w:tcBorders>
              <w:top w:val="nil"/>
              <w:left w:val="nil"/>
              <w:bottom w:val="nil"/>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52</w:t>
            </w:r>
          </w:p>
        </w:tc>
        <w:tc>
          <w:tcPr>
            <w:tcW w:w="932" w:type="dxa"/>
            <w:tcBorders>
              <w:top w:val="nil"/>
              <w:left w:val="nil"/>
              <w:bottom w:val="nil"/>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2009</w:t>
            </w:r>
          </w:p>
        </w:tc>
        <w:tc>
          <w:tcPr>
            <w:tcW w:w="925" w:type="dxa"/>
            <w:tcBorders>
              <w:top w:val="nil"/>
              <w:left w:val="nil"/>
              <w:bottom w:val="nil"/>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Female</w:t>
            </w:r>
          </w:p>
        </w:tc>
        <w:tc>
          <w:tcPr>
            <w:tcW w:w="899" w:type="dxa"/>
            <w:tcBorders>
              <w:top w:val="nil"/>
              <w:left w:val="nil"/>
              <w:bottom w:val="nil"/>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1969</w:t>
            </w:r>
          </w:p>
        </w:tc>
        <w:tc>
          <w:tcPr>
            <w:tcW w:w="949" w:type="dxa"/>
            <w:tcBorders>
              <w:top w:val="nil"/>
              <w:left w:val="nil"/>
              <w:bottom w:val="nil"/>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WO</w:t>
            </w:r>
          </w:p>
        </w:tc>
      </w:tr>
      <w:tr w:rsidR="00B40EC6" w:rsidRPr="00B40EC6" w:rsidTr="003A7F0A">
        <w:trPr>
          <w:trHeight w:val="315"/>
        </w:trPr>
        <w:tc>
          <w:tcPr>
            <w:tcW w:w="1005" w:type="dxa"/>
            <w:tcBorders>
              <w:top w:val="single" w:sz="8" w:space="0" w:color="auto"/>
              <w:left w:val="single" w:sz="8" w:space="0" w:color="auto"/>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Cathelijne</w:t>
            </w:r>
          </w:p>
        </w:tc>
        <w:tc>
          <w:tcPr>
            <w:tcW w:w="1050" w:type="dxa"/>
            <w:tcBorders>
              <w:top w:val="single" w:sz="8" w:space="0" w:color="auto"/>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49</w:t>
            </w:r>
          </w:p>
        </w:tc>
        <w:tc>
          <w:tcPr>
            <w:tcW w:w="932" w:type="dxa"/>
            <w:tcBorders>
              <w:top w:val="single" w:sz="8" w:space="0" w:color="auto"/>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2008</w:t>
            </w:r>
          </w:p>
        </w:tc>
        <w:tc>
          <w:tcPr>
            <w:tcW w:w="925" w:type="dxa"/>
            <w:tcBorders>
              <w:top w:val="single" w:sz="8" w:space="0" w:color="auto"/>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Female</w:t>
            </w:r>
          </w:p>
        </w:tc>
        <w:tc>
          <w:tcPr>
            <w:tcW w:w="899" w:type="dxa"/>
            <w:tcBorders>
              <w:top w:val="single" w:sz="8" w:space="0" w:color="auto"/>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1971</w:t>
            </w:r>
          </w:p>
        </w:tc>
        <w:tc>
          <w:tcPr>
            <w:tcW w:w="949" w:type="dxa"/>
            <w:tcBorders>
              <w:top w:val="single" w:sz="8" w:space="0" w:color="auto"/>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WO</w:t>
            </w:r>
          </w:p>
        </w:tc>
      </w:tr>
      <w:tr w:rsidR="00B40EC6" w:rsidRPr="00B40EC6" w:rsidTr="003A7F0A">
        <w:trPr>
          <w:trHeight w:val="315"/>
        </w:trPr>
        <w:tc>
          <w:tcPr>
            <w:tcW w:w="1005" w:type="dxa"/>
            <w:tcBorders>
              <w:top w:val="nil"/>
              <w:left w:val="single" w:sz="8" w:space="0" w:color="auto"/>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Jacomijn</w:t>
            </w:r>
          </w:p>
        </w:tc>
        <w:tc>
          <w:tcPr>
            <w:tcW w:w="1050"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38</w:t>
            </w:r>
          </w:p>
        </w:tc>
        <w:tc>
          <w:tcPr>
            <w:tcW w:w="932"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2008</w:t>
            </w:r>
          </w:p>
        </w:tc>
        <w:tc>
          <w:tcPr>
            <w:tcW w:w="925"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Female</w:t>
            </w:r>
          </w:p>
        </w:tc>
        <w:tc>
          <w:tcPr>
            <w:tcW w:w="89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1982</w:t>
            </w:r>
          </w:p>
        </w:tc>
        <w:tc>
          <w:tcPr>
            <w:tcW w:w="94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WO</w:t>
            </w:r>
          </w:p>
        </w:tc>
      </w:tr>
      <w:tr w:rsidR="00B40EC6" w:rsidRPr="00B40EC6" w:rsidTr="003A7F0A">
        <w:trPr>
          <w:trHeight w:val="315"/>
        </w:trPr>
        <w:tc>
          <w:tcPr>
            <w:tcW w:w="1005" w:type="dxa"/>
            <w:tcBorders>
              <w:top w:val="nil"/>
              <w:left w:val="single" w:sz="8" w:space="0" w:color="auto"/>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Jenny</w:t>
            </w:r>
          </w:p>
        </w:tc>
        <w:tc>
          <w:tcPr>
            <w:tcW w:w="1050"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13</w:t>
            </w:r>
          </w:p>
        </w:tc>
        <w:tc>
          <w:tcPr>
            <w:tcW w:w="932"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2009</w:t>
            </w:r>
          </w:p>
        </w:tc>
        <w:tc>
          <w:tcPr>
            <w:tcW w:w="925"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Female</w:t>
            </w:r>
          </w:p>
        </w:tc>
        <w:tc>
          <w:tcPr>
            <w:tcW w:w="89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1980</w:t>
            </w:r>
          </w:p>
        </w:tc>
        <w:tc>
          <w:tcPr>
            <w:tcW w:w="94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WO</w:t>
            </w:r>
          </w:p>
        </w:tc>
      </w:tr>
      <w:tr w:rsidR="00B40EC6" w:rsidRPr="00B40EC6" w:rsidTr="003A7F0A">
        <w:trPr>
          <w:trHeight w:val="315"/>
        </w:trPr>
        <w:tc>
          <w:tcPr>
            <w:tcW w:w="1005" w:type="dxa"/>
            <w:tcBorders>
              <w:top w:val="nil"/>
              <w:left w:val="single" w:sz="8" w:space="0" w:color="auto"/>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Joseph</w:t>
            </w:r>
          </w:p>
        </w:tc>
        <w:tc>
          <w:tcPr>
            <w:tcW w:w="1050"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43</w:t>
            </w:r>
          </w:p>
        </w:tc>
        <w:tc>
          <w:tcPr>
            <w:tcW w:w="932"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2009</w:t>
            </w:r>
          </w:p>
        </w:tc>
        <w:tc>
          <w:tcPr>
            <w:tcW w:w="925"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Male</w:t>
            </w:r>
          </w:p>
        </w:tc>
        <w:tc>
          <w:tcPr>
            <w:tcW w:w="89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1975</w:t>
            </w:r>
          </w:p>
        </w:tc>
        <w:tc>
          <w:tcPr>
            <w:tcW w:w="94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WO</w:t>
            </w:r>
          </w:p>
        </w:tc>
      </w:tr>
      <w:tr w:rsidR="00B40EC6" w:rsidRPr="00B40EC6" w:rsidTr="003A7F0A">
        <w:trPr>
          <w:trHeight w:val="315"/>
        </w:trPr>
        <w:tc>
          <w:tcPr>
            <w:tcW w:w="1005" w:type="dxa"/>
            <w:tcBorders>
              <w:top w:val="nil"/>
              <w:left w:val="single" w:sz="8" w:space="0" w:color="auto"/>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Judith</w:t>
            </w:r>
          </w:p>
        </w:tc>
        <w:tc>
          <w:tcPr>
            <w:tcW w:w="1050"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71</w:t>
            </w:r>
          </w:p>
        </w:tc>
        <w:tc>
          <w:tcPr>
            <w:tcW w:w="932"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2008</w:t>
            </w:r>
          </w:p>
        </w:tc>
        <w:tc>
          <w:tcPr>
            <w:tcW w:w="925"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Male</w:t>
            </w:r>
          </w:p>
        </w:tc>
        <w:tc>
          <w:tcPr>
            <w:tcW w:w="89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1963</w:t>
            </w:r>
          </w:p>
        </w:tc>
        <w:tc>
          <w:tcPr>
            <w:tcW w:w="94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MBO</w:t>
            </w:r>
          </w:p>
        </w:tc>
      </w:tr>
      <w:tr w:rsidR="00B40EC6" w:rsidRPr="00B40EC6" w:rsidTr="003A7F0A">
        <w:trPr>
          <w:trHeight w:val="315"/>
        </w:trPr>
        <w:tc>
          <w:tcPr>
            <w:tcW w:w="1005" w:type="dxa"/>
            <w:tcBorders>
              <w:top w:val="nil"/>
              <w:left w:val="single" w:sz="8" w:space="0" w:color="auto"/>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Martijn</w:t>
            </w:r>
          </w:p>
        </w:tc>
        <w:tc>
          <w:tcPr>
            <w:tcW w:w="1050"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54</w:t>
            </w:r>
          </w:p>
        </w:tc>
        <w:tc>
          <w:tcPr>
            <w:tcW w:w="932"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2008</w:t>
            </w:r>
          </w:p>
        </w:tc>
        <w:tc>
          <w:tcPr>
            <w:tcW w:w="925"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Male</w:t>
            </w:r>
          </w:p>
        </w:tc>
        <w:tc>
          <w:tcPr>
            <w:tcW w:w="89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1976</w:t>
            </w:r>
          </w:p>
        </w:tc>
        <w:tc>
          <w:tcPr>
            <w:tcW w:w="94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HBO</w:t>
            </w:r>
          </w:p>
        </w:tc>
      </w:tr>
      <w:tr w:rsidR="00B40EC6" w:rsidRPr="00B40EC6" w:rsidTr="003A7F0A">
        <w:trPr>
          <w:trHeight w:val="315"/>
        </w:trPr>
        <w:tc>
          <w:tcPr>
            <w:tcW w:w="1005" w:type="dxa"/>
            <w:tcBorders>
              <w:top w:val="nil"/>
              <w:left w:val="single" w:sz="8" w:space="0" w:color="auto"/>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Michiel</w:t>
            </w:r>
          </w:p>
        </w:tc>
        <w:tc>
          <w:tcPr>
            <w:tcW w:w="1050"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25</w:t>
            </w:r>
          </w:p>
        </w:tc>
        <w:tc>
          <w:tcPr>
            <w:tcW w:w="932"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2008</w:t>
            </w:r>
          </w:p>
        </w:tc>
        <w:tc>
          <w:tcPr>
            <w:tcW w:w="925"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Male</w:t>
            </w:r>
          </w:p>
        </w:tc>
        <w:tc>
          <w:tcPr>
            <w:tcW w:w="89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1965</w:t>
            </w:r>
          </w:p>
        </w:tc>
        <w:tc>
          <w:tcPr>
            <w:tcW w:w="94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HBO</w:t>
            </w:r>
          </w:p>
        </w:tc>
      </w:tr>
      <w:tr w:rsidR="00B40EC6" w:rsidRPr="00B40EC6" w:rsidTr="003A7F0A">
        <w:trPr>
          <w:trHeight w:val="525"/>
        </w:trPr>
        <w:tc>
          <w:tcPr>
            <w:tcW w:w="1005" w:type="dxa"/>
            <w:tcBorders>
              <w:top w:val="nil"/>
              <w:left w:val="single" w:sz="8" w:space="0" w:color="auto"/>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Mohammed</w:t>
            </w:r>
          </w:p>
        </w:tc>
        <w:tc>
          <w:tcPr>
            <w:tcW w:w="1050"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24</w:t>
            </w:r>
          </w:p>
        </w:tc>
        <w:tc>
          <w:tcPr>
            <w:tcW w:w="932"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2008</w:t>
            </w:r>
          </w:p>
        </w:tc>
        <w:tc>
          <w:tcPr>
            <w:tcW w:w="925"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Male</w:t>
            </w:r>
          </w:p>
        </w:tc>
        <w:tc>
          <w:tcPr>
            <w:tcW w:w="89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1983</w:t>
            </w:r>
          </w:p>
        </w:tc>
        <w:tc>
          <w:tcPr>
            <w:tcW w:w="94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HBO</w:t>
            </w:r>
          </w:p>
        </w:tc>
      </w:tr>
      <w:tr w:rsidR="00B40EC6" w:rsidRPr="00B40EC6" w:rsidTr="003A7F0A">
        <w:trPr>
          <w:trHeight w:val="315"/>
        </w:trPr>
        <w:tc>
          <w:tcPr>
            <w:tcW w:w="1005" w:type="dxa"/>
            <w:tcBorders>
              <w:top w:val="nil"/>
              <w:left w:val="single" w:sz="8" w:space="0" w:color="auto"/>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Osman</w:t>
            </w:r>
          </w:p>
        </w:tc>
        <w:tc>
          <w:tcPr>
            <w:tcW w:w="1050"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77</w:t>
            </w:r>
          </w:p>
        </w:tc>
        <w:tc>
          <w:tcPr>
            <w:tcW w:w="932"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2009</w:t>
            </w:r>
          </w:p>
        </w:tc>
        <w:tc>
          <w:tcPr>
            <w:tcW w:w="925"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Male</w:t>
            </w:r>
          </w:p>
        </w:tc>
        <w:tc>
          <w:tcPr>
            <w:tcW w:w="89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1980</w:t>
            </w:r>
          </w:p>
        </w:tc>
        <w:tc>
          <w:tcPr>
            <w:tcW w:w="94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MBO</w:t>
            </w:r>
          </w:p>
        </w:tc>
      </w:tr>
      <w:tr w:rsidR="00B40EC6" w:rsidRPr="00B40EC6" w:rsidTr="003A7F0A">
        <w:trPr>
          <w:trHeight w:val="315"/>
        </w:trPr>
        <w:tc>
          <w:tcPr>
            <w:tcW w:w="1005" w:type="dxa"/>
            <w:tcBorders>
              <w:top w:val="nil"/>
              <w:left w:val="single" w:sz="8" w:space="0" w:color="auto"/>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Rien</w:t>
            </w:r>
          </w:p>
        </w:tc>
        <w:tc>
          <w:tcPr>
            <w:tcW w:w="1050"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47</w:t>
            </w:r>
          </w:p>
        </w:tc>
        <w:tc>
          <w:tcPr>
            <w:tcW w:w="932"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2008</w:t>
            </w:r>
          </w:p>
        </w:tc>
        <w:tc>
          <w:tcPr>
            <w:tcW w:w="925"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Male</w:t>
            </w:r>
          </w:p>
        </w:tc>
        <w:tc>
          <w:tcPr>
            <w:tcW w:w="89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1943</w:t>
            </w:r>
          </w:p>
        </w:tc>
        <w:tc>
          <w:tcPr>
            <w:tcW w:w="94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WO</w:t>
            </w:r>
          </w:p>
        </w:tc>
      </w:tr>
      <w:tr w:rsidR="00B40EC6" w:rsidRPr="00B40EC6" w:rsidTr="003A7F0A">
        <w:trPr>
          <w:trHeight w:val="315"/>
        </w:trPr>
        <w:tc>
          <w:tcPr>
            <w:tcW w:w="1005" w:type="dxa"/>
            <w:tcBorders>
              <w:top w:val="nil"/>
              <w:left w:val="single" w:sz="8" w:space="0" w:color="auto"/>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Sjaan</w:t>
            </w:r>
          </w:p>
        </w:tc>
        <w:tc>
          <w:tcPr>
            <w:tcW w:w="1050"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15</w:t>
            </w:r>
          </w:p>
        </w:tc>
        <w:tc>
          <w:tcPr>
            <w:tcW w:w="932"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2008</w:t>
            </w:r>
          </w:p>
        </w:tc>
        <w:tc>
          <w:tcPr>
            <w:tcW w:w="925"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Female</w:t>
            </w:r>
          </w:p>
        </w:tc>
        <w:tc>
          <w:tcPr>
            <w:tcW w:w="89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1971</w:t>
            </w:r>
          </w:p>
        </w:tc>
        <w:tc>
          <w:tcPr>
            <w:tcW w:w="94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LBO</w:t>
            </w:r>
          </w:p>
        </w:tc>
      </w:tr>
      <w:tr w:rsidR="00B40EC6" w:rsidRPr="00B40EC6" w:rsidTr="003A7F0A">
        <w:trPr>
          <w:trHeight w:val="315"/>
        </w:trPr>
        <w:tc>
          <w:tcPr>
            <w:tcW w:w="1005" w:type="dxa"/>
            <w:tcBorders>
              <w:top w:val="nil"/>
              <w:left w:val="single" w:sz="8" w:space="0" w:color="auto"/>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Truus</w:t>
            </w:r>
          </w:p>
        </w:tc>
        <w:tc>
          <w:tcPr>
            <w:tcW w:w="1050"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4</w:t>
            </w:r>
          </w:p>
        </w:tc>
        <w:tc>
          <w:tcPr>
            <w:tcW w:w="932"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2009</w:t>
            </w:r>
          </w:p>
        </w:tc>
        <w:tc>
          <w:tcPr>
            <w:tcW w:w="925"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Female</w:t>
            </w:r>
          </w:p>
        </w:tc>
        <w:tc>
          <w:tcPr>
            <w:tcW w:w="89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1971</w:t>
            </w:r>
          </w:p>
        </w:tc>
        <w:tc>
          <w:tcPr>
            <w:tcW w:w="949" w:type="dxa"/>
            <w:tcBorders>
              <w:top w:val="nil"/>
              <w:left w:val="nil"/>
              <w:bottom w:val="single" w:sz="8" w:space="0" w:color="auto"/>
              <w:right w:val="single" w:sz="8" w:space="0" w:color="auto"/>
            </w:tcBorders>
            <w:shd w:val="clear" w:color="auto" w:fill="auto"/>
            <w:hideMark/>
          </w:tcPr>
          <w:p w:rsidR="00B40EC6" w:rsidRPr="00B40EC6" w:rsidRDefault="00B40EC6" w:rsidP="00B40EC6">
            <w:pPr>
              <w:jc w:val="both"/>
              <w:rPr>
                <w:rFonts w:ascii="Times New Roman" w:eastAsia="Times New Roman" w:hAnsi="Times New Roman"/>
                <w:color w:val="000000"/>
                <w:sz w:val="22"/>
                <w:szCs w:val="22"/>
              </w:rPr>
            </w:pPr>
            <w:r w:rsidRPr="00B40EC6">
              <w:rPr>
                <w:rFonts w:ascii="Times New Roman" w:eastAsia="Times New Roman" w:hAnsi="Times New Roman"/>
                <w:color w:val="000000"/>
                <w:sz w:val="22"/>
                <w:szCs w:val="22"/>
              </w:rPr>
              <w:t>MBO</w:t>
            </w:r>
          </w:p>
        </w:tc>
      </w:tr>
    </w:tbl>
    <w:p w:rsidR="000714EC" w:rsidRDefault="000714EC" w:rsidP="00B40EC6">
      <w:pPr>
        <w:spacing w:line="360" w:lineRule="auto"/>
        <w:rPr>
          <w:rFonts w:ascii="Times New Roman" w:hAnsi="Times New Roman"/>
          <w:sz w:val="22"/>
          <w:szCs w:val="22"/>
          <w:lang w:val="en-US"/>
        </w:rPr>
      </w:pPr>
    </w:p>
    <w:p w:rsidR="000714EC" w:rsidRDefault="000714EC">
      <w:pPr>
        <w:rPr>
          <w:rFonts w:ascii="Times New Roman" w:hAnsi="Times New Roman"/>
          <w:sz w:val="22"/>
          <w:szCs w:val="22"/>
          <w:lang w:val="en-US"/>
        </w:rPr>
        <w:sectPr w:rsidR="000714EC" w:rsidSect="00775FF4">
          <w:footerReference w:type="default" r:id="rId32"/>
          <w:pgSz w:w="11906" w:h="16838"/>
          <w:pgMar w:top="1417" w:right="1417" w:bottom="1417" w:left="1417" w:header="708" w:footer="708" w:gutter="0"/>
          <w:pgNumType w:start="1"/>
          <w:cols w:space="708"/>
          <w:docGrid w:linePitch="360"/>
        </w:sectPr>
      </w:pPr>
      <w:r>
        <w:rPr>
          <w:rFonts w:ascii="Times New Roman" w:hAnsi="Times New Roman"/>
          <w:sz w:val="22"/>
          <w:szCs w:val="22"/>
          <w:lang w:val="en-US"/>
        </w:rPr>
        <w:br w:type="page"/>
      </w:r>
    </w:p>
    <w:p w:rsidR="000714EC" w:rsidRDefault="000714EC" w:rsidP="000714EC">
      <w:pPr>
        <w:pStyle w:val="Kop1"/>
        <w:pBdr>
          <w:bottom w:val="single" w:sz="4" w:space="1" w:color="4F81BD"/>
        </w:pBdr>
        <w:rPr>
          <w:rStyle w:val="Titelvanboek1"/>
          <w:rFonts w:ascii="Calisto MT" w:hAnsi="Calisto MT"/>
          <w:color w:val="1F497D"/>
          <w:sz w:val="48"/>
          <w:szCs w:val="48"/>
          <w:lang w:val="en-US"/>
        </w:rPr>
      </w:pPr>
      <w:bookmarkStart w:id="52" w:name="_Toc267169703"/>
      <w:r>
        <w:rPr>
          <w:rStyle w:val="Titelvanboek1"/>
          <w:rFonts w:ascii="Calisto MT" w:hAnsi="Calisto MT"/>
          <w:color w:val="1F497D"/>
          <w:sz w:val="48"/>
          <w:szCs w:val="48"/>
          <w:lang w:val="en-US"/>
        </w:rPr>
        <w:lastRenderedPageBreak/>
        <w:t>Annex D</w:t>
      </w:r>
      <w:r w:rsidRPr="00EF5F69">
        <w:rPr>
          <w:rStyle w:val="Titelvanboek1"/>
          <w:rFonts w:ascii="Calisto MT" w:hAnsi="Calisto MT"/>
          <w:color w:val="1F497D"/>
          <w:sz w:val="48"/>
          <w:szCs w:val="48"/>
          <w:lang w:val="en-US"/>
        </w:rPr>
        <w:t xml:space="preserve">: </w:t>
      </w:r>
      <w:r>
        <w:rPr>
          <w:rStyle w:val="Titelvanboek1"/>
          <w:rFonts w:ascii="Calisto MT" w:hAnsi="Calisto MT"/>
          <w:color w:val="1F497D"/>
          <w:sz w:val="48"/>
          <w:szCs w:val="48"/>
          <w:lang w:val="en-US"/>
        </w:rPr>
        <w:t>Correlation table</w:t>
      </w:r>
      <w:r w:rsidR="007E0C0C">
        <w:rPr>
          <w:rStyle w:val="Titelvanboek1"/>
          <w:rFonts w:ascii="Calisto MT" w:hAnsi="Calisto MT"/>
          <w:color w:val="1F497D"/>
          <w:sz w:val="48"/>
          <w:szCs w:val="48"/>
          <w:lang w:val="en-US"/>
        </w:rPr>
        <w:t xml:space="preserve"> 2008</w:t>
      </w:r>
      <w:bookmarkEnd w:id="52"/>
    </w:p>
    <w:p w:rsidR="000714EC" w:rsidRPr="000714EC" w:rsidRDefault="007E0C0C" w:rsidP="000714EC">
      <w:pPr>
        <w:rPr>
          <w:lang w:val="en-US" w:eastAsia="en-US"/>
        </w:rPr>
      </w:pPr>
      <w:r>
        <w:rPr>
          <w:noProof/>
        </w:rPr>
        <w:drawing>
          <wp:anchor distT="0" distB="0" distL="114300" distR="114300" simplePos="0" relativeHeight="251658752" behindDoc="1" locked="0" layoutInCell="1" allowOverlap="1">
            <wp:simplePos x="0" y="0"/>
            <wp:positionH relativeFrom="column">
              <wp:posOffset>321945</wp:posOffset>
            </wp:positionH>
            <wp:positionV relativeFrom="paragraph">
              <wp:posOffset>152400</wp:posOffset>
            </wp:positionV>
            <wp:extent cx="7572375" cy="5197475"/>
            <wp:effectExtent l="19050" t="0" r="9525" b="0"/>
            <wp:wrapTight wrapText="bothSides">
              <wp:wrapPolygon edited="0">
                <wp:start x="-54" y="0"/>
                <wp:lineTo x="-54" y="21534"/>
                <wp:lineTo x="21627" y="21534"/>
                <wp:lineTo x="21627" y="0"/>
                <wp:lineTo x="-54" y="0"/>
              </wp:wrapPolygon>
            </wp:wrapTight>
            <wp:docPr id="17"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srcRect/>
                    <a:stretch>
                      <a:fillRect/>
                    </a:stretch>
                  </pic:blipFill>
                  <pic:spPr bwMode="auto">
                    <a:xfrm>
                      <a:off x="0" y="0"/>
                      <a:ext cx="7572375" cy="5197475"/>
                    </a:xfrm>
                    <a:prstGeom prst="rect">
                      <a:avLst/>
                    </a:prstGeom>
                    <a:noFill/>
                    <a:ln w="9525">
                      <a:noFill/>
                      <a:miter lim="800000"/>
                      <a:headEnd/>
                      <a:tailEnd/>
                    </a:ln>
                  </pic:spPr>
                </pic:pic>
              </a:graphicData>
            </a:graphic>
          </wp:anchor>
        </w:drawing>
      </w:r>
    </w:p>
    <w:p w:rsidR="000714EC" w:rsidRDefault="000714EC" w:rsidP="003751DC">
      <w:pPr>
        <w:rPr>
          <w:lang w:val="en-US"/>
        </w:rPr>
      </w:pPr>
      <w:r>
        <w:rPr>
          <w:lang w:val="en-US"/>
        </w:rPr>
        <w:br w:type="page"/>
      </w:r>
    </w:p>
    <w:p w:rsidR="007E0C0C" w:rsidRDefault="007E0C0C" w:rsidP="007E0C0C">
      <w:pPr>
        <w:pStyle w:val="Kop1"/>
        <w:pBdr>
          <w:bottom w:val="single" w:sz="4" w:space="1" w:color="4F81BD"/>
        </w:pBdr>
        <w:rPr>
          <w:rStyle w:val="Titelvanboek1"/>
          <w:rFonts w:ascii="Calisto MT" w:hAnsi="Calisto MT"/>
          <w:color w:val="1F497D"/>
          <w:sz w:val="48"/>
          <w:szCs w:val="48"/>
          <w:lang w:val="en-US"/>
        </w:rPr>
      </w:pPr>
      <w:bookmarkStart w:id="53" w:name="_Toc267169704"/>
      <w:r>
        <w:rPr>
          <w:rStyle w:val="Titelvanboek1"/>
          <w:rFonts w:ascii="Calisto MT" w:hAnsi="Calisto MT"/>
          <w:color w:val="1F497D"/>
          <w:sz w:val="48"/>
          <w:szCs w:val="48"/>
          <w:lang w:val="en-US"/>
        </w:rPr>
        <w:lastRenderedPageBreak/>
        <w:t>Annex E</w:t>
      </w:r>
      <w:r w:rsidRPr="00EF5F69">
        <w:rPr>
          <w:rStyle w:val="Titelvanboek1"/>
          <w:rFonts w:ascii="Calisto MT" w:hAnsi="Calisto MT"/>
          <w:color w:val="1F497D"/>
          <w:sz w:val="48"/>
          <w:szCs w:val="48"/>
          <w:lang w:val="en-US"/>
        </w:rPr>
        <w:t xml:space="preserve">: </w:t>
      </w:r>
      <w:r>
        <w:rPr>
          <w:rStyle w:val="Titelvanboek1"/>
          <w:rFonts w:ascii="Calisto MT" w:hAnsi="Calisto MT"/>
          <w:color w:val="1F497D"/>
          <w:sz w:val="48"/>
          <w:szCs w:val="48"/>
          <w:lang w:val="en-US"/>
        </w:rPr>
        <w:t>Correlation table 2009</w:t>
      </w:r>
      <w:bookmarkEnd w:id="53"/>
    </w:p>
    <w:p w:rsidR="000714EC" w:rsidRDefault="000714EC" w:rsidP="000714EC">
      <w:pPr>
        <w:rPr>
          <w:lang w:val="en-US"/>
        </w:rPr>
      </w:pPr>
    </w:p>
    <w:p w:rsidR="00B40EC6" w:rsidRPr="00B40EC6" w:rsidRDefault="007E0C0C" w:rsidP="003751DC">
      <w:pPr>
        <w:rPr>
          <w:rFonts w:ascii="Times New Roman" w:hAnsi="Times New Roman"/>
          <w:sz w:val="22"/>
          <w:szCs w:val="22"/>
          <w:lang w:val="en-US"/>
        </w:rPr>
      </w:pPr>
      <w:r>
        <w:rPr>
          <w:rFonts w:ascii="Times New Roman" w:hAnsi="Times New Roman"/>
          <w:noProof/>
          <w:sz w:val="22"/>
          <w:szCs w:val="22"/>
        </w:rPr>
        <w:drawing>
          <wp:anchor distT="0" distB="0" distL="114300" distR="114300" simplePos="0" relativeHeight="251659776" behindDoc="1" locked="0" layoutInCell="1" allowOverlap="1">
            <wp:simplePos x="0" y="0"/>
            <wp:positionH relativeFrom="column">
              <wp:posOffset>316865</wp:posOffset>
            </wp:positionH>
            <wp:positionV relativeFrom="paragraph">
              <wp:posOffset>75565</wp:posOffset>
            </wp:positionV>
            <wp:extent cx="7865110" cy="5422900"/>
            <wp:effectExtent l="19050" t="0" r="2540" b="0"/>
            <wp:wrapTight wrapText="bothSides">
              <wp:wrapPolygon edited="0">
                <wp:start x="-52" y="0"/>
                <wp:lineTo x="-52" y="21549"/>
                <wp:lineTo x="21607" y="21549"/>
                <wp:lineTo x="21607" y="0"/>
                <wp:lineTo x="-52" y="0"/>
              </wp:wrapPolygon>
            </wp:wrapTight>
            <wp:docPr id="1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srcRect/>
                    <a:stretch>
                      <a:fillRect/>
                    </a:stretch>
                  </pic:blipFill>
                  <pic:spPr bwMode="auto">
                    <a:xfrm>
                      <a:off x="0" y="0"/>
                      <a:ext cx="7865110" cy="5422900"/>
                    </a:xfrm>
                    <a:prstGeom prst="rect">
                      <a:avLst/>
                    </a:prstGeom>
                    <a:noFill/>
                    <a:ln w="9525">
                      <a:noFill/>
                      <a:miter lim="800000"/>
                      <a:headEnd/>
                      <a:tailEnd/>
                    </a:ln>
                  </pic:spPr>
                </pic:pic>
              </a:graphicData>
            </a:graphic>
          </wp:anchor>
        </w:drawing>
      </w:r>
    </w:p>
    <w:sectPr w:rsidR="00B40EC6" w:rsidRPr="00B40EC6" w:rsidSect="003751DC">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E22" w:rsidRDefault="00456E22" w:rsidP="00F8175D">
      <w:r>
        <w:separator/>
      </w:r>
    </w:p>
  </w:endnote>
  <w:endnote w:type="continuationSeparator" w:id="0">
    <w:p w:rsidR="00456E22" w:rsidRDefault="00456E22" w:rsidP="00F817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yriad">
    <w:altName w:val="Myria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29440"/>
      <w:docPartObj>
        <w:docPartGallery w:val="Page Numbers (Bottom of Page)"/>
        <w:docPartUnique/>
      </w:docPartObj>
    </w:sdtPr>
    <w:sdtContent>
      <w:p w:rsidR="008405AC" w:rsidRDefault="00B301AA">
        <w:pPr>
          <w:pStyle w:val="Voettekst"/>
        </w:pPr>
        <w:r>
          <w:rPr>
            <w:noProof/>
            <w:lang w:eastAsia="zh-TW"/>
          </w:rPr>
          <w:pict>
            <v:group id="_x0000_s2070" style="position:absolute;margin-left:0;margin-top:0;width:611.15pt;height:15pt;z-index:251660288;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2071" type="#_x0000_t202" style="position:absolute;left:10803;top:14982;width:659;height:288" filled="f" stroked="f">
                <v:textbox style="mso-next-textbox:#_x0000_s2071" inset="0,0,0,0">
                  <w:txbxContent>
                    <w:p w:rsidR="003751DC" w:rsidRDefault="00B301AA">
                      <w:pPr>
                        <w:jc w:val="center"/>
                      </w:pPr>
                      <w:fldSimple w:instr=" PAGE    \* MERGEFORMAT ">
                        <w:r w:rsidR="00D2196B" w:rsidRPr="00D2196B">
                          <w:rPr>
                            <w:noProof/>
                            <w:color w:val="8C8C8C" w:themeColor="background1" w:themeShade="8C"/>
                          </w:rPr>
                          <w:t>8</w:t>
                        </w:r>
                      </w:fldSimple>
                    </w:p>
                  </w:txbxContent>
                </v:textbox>
              </v:shape>
              <v:group id="_x0000_s2072"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73" type="#_x0000_t34" style="position:absolute;left:-8;top:14978;width:1260;height:230;flip:y" o:connectortype="elbow" adj=",1024457,257" strokecolor="#a5a5a5 [2092]"/>
                <v:shape id="_x0000_s2074" type="#_x0000_t34" style="position:absolute;left:1252;top:14978;width:10995;height:230;rotation:180" o:connectortype="elbow" adj="20904,-1024457,-24046" strokecolor="#a5a5a5 [2092]"/>
              </v:group>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E22" w:rsidRDefault="00456E22" w:rsidP="00F8175D">
      <w:r>
        <w:separator/>
      </w:r>
    </w:p>
  </w:footnote>
  <w:footnote w:type="continuationSeparator" w:id="0">
    <w:p w:rsidR="00456E22" w:rsidRDefault="00456E22" w:rsidP="00F8175D">
      <w:r>
        <w:continuationSeparator/>
      </w:r>
    </w:p>
  </w:footnote>
  <w:footnote w:id="1">
    <w:p w:rsidR="008405AC" w:rsidRDefault="008405AC" w:rsidP="005C37C8">
      <w:pPr>
        <w:pStyle w:val="Voetnoottekst"/>
      </w:pPr>
      <w:r>
        <w:rPr>
          <w:rStyle w:val="Voetnootmarkering"/>
        </w:rPr>
        <w:footnoteRef/>
      </w:r>
      <w:r w:rsidRPr="00C45456">
        <w:t xml:space="preserve"> Information is available in data of the CoC, but also </w:t>
      </w:r>
      <w:r w:rsidRPr="00DD1023">
        <w:t xml:space="preserve">at </w:t>
      </w:r>
      <w:hyperlink r:id="rId1" w:history="1">
        <w:r w:rsidRPr="00DD1023">
          <w:rPr>
            <w:rStyle w:val="Hyperlink"/>
          </w:rPr>
          <w:t>http://ondernemersunited.nl/</w:t>
        </w:r>
      </w:hyperlink>
      <w:r w:rsidRPr="00DD1023">
        <w:t xml:space="preserve"> (only in Dutch)</w:t>
      </w:r>
    </w:p>
  </w:footnote>
  <w:footnote w:id="2">
    <w:p w:rsidR="008405AC" w:rsidRDefault="008405AC" w:rsidP="005C37C8">
      <w:pPr>
        <w:pStyle w:val="Voetnoottekst"/>
      </w:pPr>
      <w:r w:rsidRPr="00DD1023">
        <w:rPr>
          <w:rStyle w:val="Voetnootmarkering"/>
        </w:rPr>
        <w:footnoteRef/>
      </w:r>
      <w:r w:rsidRPr="00DD1023">
        <w:t xml:space="preserve"> More informatie about this regulation can be found at </w:t>
      </w:r>
      <w:hyperlink r:id="rId2" w:history="1">
        <w:r w:rsidRPr="00DD1023">
          <w:rPr>
            <w:rStyle w:val="Hyperlink"/>
          </w:rPr>
          <w:t>http://www.obr.rotterdam.nl/smartsite745330.dws</w:t>
        </w:r>
      </w:hyperlink>
      <w:r w:rsidRPr="00DD1023">
        <w:t xml:space="preserve"> (only in Dutch)</w:t>
      </w:r>
    </w:p>
  </w:footnote>
  <w:footnote w:id="3">
    <w:p w:rsidR="008405AC" w:rsidRDefault="008405AC" w:rsidP="005C37C8">
      <w:pPr>
        <w:pStyle w:val="Voetnoottekst"/>
      </w:pPr>
      <w:r w:rsidRPr="00DD1023">
        <w:rPr>
          <w:rStyle w:val="Voetnootmarkering"/>
        </w:rPr>
        <w:footnoteRef/>
      </w:r>
      <w:r w:rsidRPr="00DD1023">
        <w:t xml:space="preserve"> More information can be found at  </w:t>
      </w:r>
      <w:hyperlink r:id="rId3" w:history="1">
        <w:r w:rsidRPr="00DD1023">
          <w:rPr>
            <w:rStyle w:val="Hyperlink"/>
          </w:rPr>
          <w:t>http://www.startbedrijf.nl/nieuws/61810-rotterdam-stimuleert-zelfstand</w:t>
        </w:r>
      </w:hyperlink>
      <w:r>
        <w:t xml:space="preserve"> (only in Dutch)</w:t>
      </w:r>
    </w:p>
  </w:footnote>
  <w:footnote w:id="4">
    <w:p w:rsidR="008405AC" w:rsidRPr="007D03AA" w:rsidRDefault="008405AC">
      <w:pPr>
        <w:pStyle w:val="Voetnoottekst"/>
      </w:pPr>
      <w:r>
        <w:rPr>
          <w:rStyle w:val="Voetnootmarkering"/>
        </w:rPr>
        <w:footnoteRef/>
      </w:r>
      <w:r>
        <w:t xml:space="preserve"> </w:t>
      </w:r>
      <w:r w:rsidRPr="007D03AA">
        <w:t>Retreived March 25, 2010</w:t>
      </w:r>
    </w:p>
  </w:footnote>
  <w:footnote w:id="5">
    <w:p w:rsidR="008405AC" w:rsidRDefault="008405AC" w:rsidP="005C37C8">
      <w:pPr>
        <w:pStyle w:val="Voetnoottekst"/>
      </w:pPr>
      <w:r>
        <w:rPr>
          <w:rStyle w:val="Voetnootmarkering"/>
        </w:rPr>
        <w:footnoteRef/>
      </w:r>
      <w:r>
        <w:t xml:space="preserve"> </w:t>
      </w:r>
      <w:r w:rsidRPr="007D03AA">
        <w:t>Calculation model and choice</w:t>
      </w:r>
    </w:p>
    <w:p w:rsidR="008405AC" w:rsidRDefault="008405AC" w:rsidP="005C37C8">
      <w:pPr>
        <w:pStyle w:val="Voetnoottekst"/>
      </w:pPr>
      <w:r w:rsidRPr="007D03AA">
        <w:rPr>
          <w:sz w:val="18"/>
          <w:szCs w:val="18"/>
        </w:rPr>
        <w:t>Finite Populations:</w:t>
      </w:r>
      <w:r>
        <w:rPr>
          <w:sz w:val="18"/>
          <w:szCs w:val="18"/>
          <w:u w:val="single"/>
        </w:rPr>
        <w:t xml:space="preserve"> </w:t>
      </w:r>
      <w:r w:rsidRPr="00AF68AE">
        <w:rPr>
          <w:sz w:val="18"/>
          <w:szCs w:val="18"/>
        </w:rPr>
        <w:t>n = (N(zs/e)</w:t>
      </w:r>
      <w:r w:rsidRPr="00AF68AE">
        <w:rPr>
          <w:sz w:val="18"/>
          <w:szCs w:val="18"/>
          <w:vertAlign w:val="superscript"/>
        </w:rPr>
        <w:t>2</w:t>
      </w:r>
      <w:r w:rsidRPr="00AF68AE">
        <w:rPr>
          <w:sz w:val="18"/>
          <w:szCs w:val="18"/>
        </w:rPr>
        <w:t>)/(N-1+(zs/e)</w:t>
      </w:r>
      <w:r w:rsidRPr="00AF68AE">
        <w:rPr>
          <w:sz w:val="18"/>
          <w:szCs w:val="18"/>
          <w:vertAlign w:val="superscript"/>
        </w:rPr>
        <w:t>2</w:t>
      </w:r>
      <w:r w:rsidRPr="00AF68AE">
        <w:rPr>
          <w:sz w:val="18"/>
          <w:szCs w:val="18"/>
        </w:rPr>
        <w:t>)</w:t>
      </w:r>
      <w:r>
        <w:rPr>
          <w:sz w:val="18"/>
          <w:szCs w:val="18"/>
        </w:rPr>
        <w:t xml:space="preserve"> </w:t>
      </w:r>
      <w:r w:rsidRPr="00AF68AE">
        <w:rPr>
          <w:sz w:val="18"/>
          <w:szCs w:val="18"/>
        </w:rPr>
        <w:t>where:</w:t>
      </w:r>
      <w:r w:rsidRPr="00AF68AE">
        <w:rPr>
          <w:sz w:val="18"/>
          <w:szCs w:val="18"/>
        </w:rPr>
        <w:br/>
        <w:t>z =  1.645 for 90% level of confidence</w:t>
      </w:r>
      <w:r w:rsidRPr="00AF68AE">
        <w:rPr>
          <w:sz w:val="18"/>
          <w:szCs w:val="18"/>
        </w:rPr>
        <w:br/>
        <w:t>s = p(1-p)    p = estimated proportion</w:t>
      </w:r>
      <w:r w:rsidRPr="00AF68AE">
        <w:rPr>
          <w:sz w:val="18"/>
          <w:szCs w:val="18"/>
        </w:rPr>
        <w:br/>
        <w:t>e = desired margin of error</w:t>
      </w:r>
      <w:r w:rsidRPr="00AF68AE">
        <w:rPr>
          <w:sz w:val="18"/>
          <w:szCs w:val="18"/>
        </w:rPr>
        <w:br/>
        <w:t>N = population size</w:t>
      </w:r>
    </w:p>
  </w:footnote>
  <w:footnote w:id="6">
    <w:p w:rsidR="008405AC" w:rsidRPr="00D31407" w:rsidRDefault="008405AC">
      <w:pPr>
        <w:pStyle w:val="Voetnoottekst"/>
      </w:pPr>
      <w:r>
        <w:rPr>
          <w:rStyle w:val="Voetnootmarkering"/>
        </w:rPr>
        <w:footnoteRef/>
      </w:r>
      <w:r>
        <w:t xml:space="preserve"> Source: CoC Rotterdam, r</w:t>
      </w:r>
      <w:r w:rsidRPr="007D03AA">
        <w:t>etreived March 25, 2010</w:t>
      </w:r>
    </w:p>
  </w:footnote>
  <w:footnote w:id="7">
    <w:p w:rsidR="008405AC" w:rsidRPr="00705A2C" w:rsidRDefault="008405AC" w:rsidP="00305F3B">
      <w:pPr>
        <w:pStyle w:val="Voetnoottekst"/>
      </w:pPr>
      <w:r w:rsidRPr="00705A2C">
        <w:rPr>
          <w:rStyle w:val="Voetnootmarkering"/>
        </w:rPr>
        <w:footnoteRef/>
      </w:r>
      <w:r w:rsidRPr="00705A2C">
        <w:t xml:space="preserve"> Female, Dutch descent, born 1960; started 2008</w:t>
      </w:r>
    </w:p>
  </w:footnote>
  <w:footnote w:id="8">
    <w:p w:rsidR="008405AC" w:rsidRPr="00F41EBE" w:rsidRDefault="008405AC" w:rsidP="00305F3B">
      <w:pPr>
        <w:pStyle w:val="Voetnoottekst"/>
      </w:pPr>
      <w:r>
        <w:rPr>
          <w:rStyle w:val="Voetnootmarkering"/>
        </w:rPr>
        <w:footnoteRef/>
      </w:r>
      <w:r w:rsidRPr="00F41EBE">
        <w:t xml:space="preserve"> Pearson’s </w:t>
      </w:r>
      <w:r>
        <w:t>ρ</w:t>
      </w:r>
      <w:r w:rsidRPr="00F41EBE">
        <w:t xml:space="preserve"> = ,44; p = ,00</w:t>
      </w:r>
    </w:p>
  </w:footnote>
  <w:footnote w:id="9">
    <w:p w:rsidR="008405AC" w:rsidRPr="00F41EBE" w:rsidRDefault="008405AC" w:rsidP="00305F3B">
      <w:pPr>
        <w:pStyle w:val="Voetnoottekst"/>
      </w:pPr>
      <w:r>
        <w:rPr>
          <w:rStyle w:val="Voetnootmarkering"/>
        </w:rPr>
        <w:footnoteRef/>
      </w:r>
      <w:r w:rsidRPr="00F41EBE">
        <w:t xml:space="preserve"> Pearson’s </w:t>
      </w:r>
      <w:r>
        <w:t>ρ</w:t>
      </w:r>
      <w:r w:rsidRPr="00F41EBE">
        <w:t xml:space="preserve"> =,33; p = ,03</w:t>
      </w:r>
    </w:p>
  </w:footnote>
  <w:footnote w:id="10">
    <w:p w:rsidR="008405AC" w:rsidRPr="00962D15" w:rsidRDefault="008405AC" w:rsidP="00305F3B">
      <w:pPr>
        <w:pStyle w:val="Voetnoottekst"/>
      </w:pPr>
      <w:r>
        <w:rPr>
          <w:rStyle w:val="Voetnootmarkering"/>
        </w:rPr>
        <w:footnoteRef/>
      </w:r>
      <w:r w:rsidRPr="00962D15">
        <w:t xml:space="preserve"> Pearson’s </w:t>
      </w:r>
      <w:r>
        <w:t>ρ</w:t>
      </w:r>
      <w:r w:rsidRPr="00962D15">
        <w:t xml:space="preserve"> = ,43; p = ,00</w:t>
      </w:r>
    </w:p>
  </w:footnote>
  <w:footnote w:id="11">
    <w:p w:rsidR="008405AC" w:rsidRPr="000E73CA" w:rsidRDefault="008405AC" w:rsidP="00305F3B">
      <w:pPr>
        <w:pStyle w:val="Voetnoottekst"/>
      </w:pPr>
      <w:r>
        <w:rPr>
          <w:rStyle w:val="Voetnootmarkering"/>
        </w:rPr>
        <w:footnoteRef/>
      </w:r>
      <w:r w:rsidRPr="000E73CA">
        <w:t xml:space="preserve"> </w:t>
      </w:r>
      <w:r>
        <w:t>Male, Dutch descent, born 1965; started 2008, number 25</w:t>
      </w:r>
    </w:p>
  </w:footnote>
  <w:footnote w:id="12">
    <w:p w:rsidR="008405AC" w:rsidRPr="000F56F3" w:rsidRDefault="008405AC" w:rsidP="00305F3B">
      <w:pPr>
        <w:pStyle w:val="Voetnoottekst"/>
      </w:pPr>
      <w:r>
        <w:rPr>
          <w:rStyle w:val="Voetnootmarkering"/>
        </w:rPr>
        <w:footnoteRef/>
      </w:r>
      <w:r w:rsidRPr="000F56F3">
        <w:t xml:space="preserve"> </w:t>
      </w:r>
      <w:r>
        <w:t>Female, Dutch descent, born 1971; started 2008, number 15</w:t>
      </w:r>
    </w:p>
  </w:footnote>
  <w:footnote w:id="13">
    <w:p w:rsidR="008405AC" w:rsidRPr="00EE3D4C" w:rsidRDefault="008405AC" w:rsidP="00305F3B">
      <w:pPr>
        <w:pStyle w:val="Voetnoottekst"/>
      </w:pPr>
      <w:r>
        <w:rPr>
          <w:rStyle w:val="Voetnootmarkering"/>
        </w:rPr>
        <w:footnoteRef/>
      </w:r>
      <w:r w:rsidRPr="00EE3D4C">
        <w:t xml:space="preserve"> </w:t>
      </w:r>
      <w:r>
        <w:t>Female, Dutch descent, born 1982; started 2008, number 38</w:t>
      </w:r>
    </w:p>
  </w:footnote>
  <w:footnote w:id="14">
    <w:p w:rsidR="008405AC" w:rsidRPr="00CD5AFA" w:rsidRDefault="008405AC" w:rsidP="00305F3B">
      <w:pPr>
        <w:pStyle w:val="Voetnoottekst"/>
      </w:pPr>
      <w:r>
        <w:rPr>
          <w:rStyle w:val="Voetnootmarkering"/>
        </w:rPr>
        <w:footnoteRef/>
      </w:r>
      <w:r w:rsidRPr="00CD5AFA">
        <w:t xml:space="preserve"> </w:t>
      </w:r>
      <w:r>
        <w:t>Male, Hongarian descent, born 1975; started 2009, number 43</w:t>
      </w:r>
    </w:p>
  </w:footnote>
  <w:footnote w:id="15">
    <w:p w:rsidR="008405AC" w:rsidRPr="00E86510" w:rsidRDefault="008405AC" w:rsidP="00305F3B">
      <w:pPr>
        <w:pStyle w:val="Voetnoottekst"/>
      </w:pPr>
      <w:r>
        <w:rPr>
          <w:rStyle w:val="Voetnootmarkering"/>
        </w:rPr>
        <w:footnoteRef/>
      </w:r>
      <w:r w:rsidRPr="00E86510">
        <w:t xml:space="preserve"> </w:t>
      </w:r>
      <w:r>
        <w:t>Female, Dutch descent, born 1969; started 2009, number 52</w:t>
      </w:r>
    </w:p>
  </w:footnote>
  <w:footnote w:id="16">
    <w:p w:rsidR="008405AC" w:rsidRPr="00C01E29" w:rsidRDefault="008405AC" w:rsidP="00305F3B">
      <w:pPr>
        <w:pStyle w:val="Voetnoottekst"/>
      </w:pPr>
      <w:r>
        <w:rPr>
          <w:rStyle w:val="Voetnootmarkering"/>
        </w:rPr>
        <w:footnoteRef/>
      </w:r>
      <w:r w:rsidRPr="00C01E29">
        <w:t xml:space="preserve"> </w:t>
      </w:r>
      <w:r>
        <w:t>Male, Dutch descent, born 1943; started 2008, number 47</w:t>
      </w:r>
    </w:p>
  </w:footnote>
  <w:footnote w:id="17">
    <w:p w:rsidR="008405AC" w:rsidRPr="00962CF3" w:rsidRDefault="008405AC" w:rsidP="00305F3B">
      <w:pPr>
        <w:pStyle w:val="Voetnoottekst"/>
      </w:pPr>
      <w:r>
        <w:rPr>
          <w:rStyle w:val="Voetnootmarkering"/>
        </w:rPr>
        <w:footnoteRef/>
      </w:r>
      <w:r w:rsidRPr="00962CF3">
        <w:t xml:space="preserve"> </w:t>
      </w:r>
      <w:r>
        <w:t>Male, Maroccan descent, born 1983; started 2008, number 24</w:t>
      </w:r>
    </w:p>
  </w:footnote>
  <w:footnote w:id="18">
    <w:p w:rsidR="008405AC" w:rsidRPr="004F5674" w:rsidRDefault="008405AC" w:rsidP="00305F3B">
      <w:pPr>
        <w:pStyle w:val="Voetnoottekst"/>
      </w:pPr>
      <w:r>
        <w:rPr>
          <w:rStyle w:val="Voetnootmarkering"/>
        </w:rPr>
        <w:footnoteRef/>
      </w:r>
      <w:r w:rsidRPr="004F5674">
        <w:t xml:space="preserve"> </w:t>
      </w:r>
      <w:r>
        <w:t>Male, Dutch descent, born 1976; started 2008, number 54</w:t>
      </w:r>
    </w:p>
  </w:footnote>
  <w:footnote w:id="19">
    <w:p w:rsidR="008405AC" w:rsidRPr="001B688A" w:rsidRDefault="008405AC" w:rsidP="00305F3B">
      <w:pPr>
        <w:pStyle w:val="Voetnoottekst"/>
      </w:pPr>
      <w:r>
        <w:rPr>
          <w:rStyle w:val="Voetnootmarkering"/>
        </w:rPr>
        <w:footnoteRef/>
      </w:r>
      <w:r w:rsidRPr="00CC4028">
        <w:t xml:space="preserve"> </w:t>
      </w:r>
      <w:r>
        <w:t xml:space="preserve">Male, Turkish descent, born 1980; started 2008, </w:t>
      </w:r>
      <w:r w:rsidRPr="001B688A">
        <w:t>number 77</w:t>
      </w:r>
    </w:p>
  </w:footnote>
  <w:footnote w:id="20">
    <w:p w:rsidR="008405AC" w:rsidRPr="001B688A" w:rsidRDefault="008405AC" w:rsidP="00305F3B">
      <w:pPr>
        <w:pStyle w:val="Voetnoottekst"/>
      </w:pPr>
      <w:r w:rsidRPr="001B688A">
        <w:rPr>
          <w:rStyle w:val="Voetnootmarkering"/>
        </w:rPr>
        <w:footnoteRef/>
      </w:r>
      <w:r w:rsidRPr="001B688A">
        <w:t xml:space="preserve"> Female, Dutch descent, born 1971; started 2008, number 49</w:t>
      </w:r>
    </w:p>
  </w:footnote>
  <w:footnote w:id="21">
    <w:p w:rsidR="008405AC" w:rsidRPr="00CC4028" w:rsidRDefault="008405AC" w:rsidP="00305F3B">
      <w:pPr>
        <w:pStyle w:val="Voetnoottekst"/>
      </w:pPr>
      <w:r w:rsidRPr="001B688A">
        <w:rPr>
          <w:rStyle w:val="Voetnootmarkering"/>
        </w:rPr>
        <w:footnoteRef/>
      </w:r>
      <w:r w:rsidRPr="001B688A">
        <w:t xml:space="preserve"> Female, Chinese descent, born 1980; started 2009, number 13</w:t>
      </w:r>
    </w:p>
  </w:footnote>
  <w:footnote w:id="22">
    <w:p w:rsidR="008405AC" w:rsidRPr="006E52C7" w:rsidRDefault="008405AC" w:rsidP="00305F3B">
      <w:pPr>
        <w:pStyle w:val="Voetnoottekst"/>
      </w:pPr>
      <w:r>
        <w:rPr>
          <w:rStyle w:val="Voetnootmarkering"/>
        </w:rPr>
        <w:footnoteRef/>
      </w:r>
      <w:r w:rsidRPr="006E52C7">
        <w:t xml:space="preserve"> </w:t>
      </w:r>
      <w:r>
        <w:t>Female, Dutch descent, born 1971; started 2009, number 4</w:t>
      </w:r>
    </w:p>
  </w:footnote>
  <w:footnote w:id="23">
    <w:p w:rsidR="008405AC" w:rsidRPr="006E52C7" w:rsidRDefault="008405AC" w:rsidP="000A1723">
      <w:pPr>
        <w:pStyle w:val="Voetnoottekst"/>
      </w:pPr>
      <w:r>
        <w:rPr>
          <w:rStyle w:val="Voetnootmarkering"/>
        </w:rPr>
        <w:footnoteRef/>
      </w:r>
      <w:r w:rsidRPr="006E52C7">
        <w:t xml:space="preserve"> </w:t>
      </w:r>
      <w:r>
        <w:t>Female, Dutch descent, born 1971; started 2009, number 4</w:t>
      </w:r>
    </w:p>
  </w:footnote>
  <w:footnote w:id="24">
    <w:p w:rsidR="008405AC" w:rsidRPr="0075052E" w:rsidRDefault="008405AC" w:rsidP="00E74028">
      <w:pPr>
        <w:pStyle w:val="Voetnoottekst"/>
        <w:rPr>
          <w:sz w:val="16"/>
          <w:szCs w:val="16"/>
        </w:rPr>
      </w:pPr>
      <w:r w:rsidRPr="0075052E">
        <w:rPr>
          <w:rStyle w:val="Voetnootmarkering"/>
          <w:sz w:val="16"/>
          <w:szCs w:val="16"/>
        </w:rPr>
        <w:footnoteRef/>
      </w:r>
      <w:r w:rsidRPr="0075052E">
        <w:rPr>
          <w:sz w:val="16"/>
          <w:szCs w:val="16"/>
        </w:rPr>
        <w:t xml:space="preserve"> http://www.esurveyspro.com/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B3F"/>
    <w:multiLevelType w:val="hybridMultilevel"/>
    <w:tmpl w:val="9AD20C4E"/>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nsid w:val="020B1823"/>
    <w:multiLevelType w:val="hybridMultilevel"/>
    <w:tmpl w:val="EACC2802"/>
    <w:lvl w:ilvl="0" w:tplc="92AC78A6">
      <w:start w:val="2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nsid w:val="04A54BDE"/>
    <w:multiLevelType w:val="multilevel"/>
    <w:tmpl w:val="923C71FC"/>
    <w:lvl w:ilvl="0">
      <w:start w:val="1"/>
      <w:numFmt w:val="decimal"/>
      <w:lvlText w:val="%1"/>
      <w:lvlJc w:val="left"/>
      <w:pPr>
        <w:ind w:left="360" w:hanging="360"/>
      </w:pPr>
      <w:rPr>
        <w:rFonts w:hint="default"/>
      </w:rPr>
    </w:lvl>
    <w:lvl w:ilvl="1">
      <w:start w:val="1"/>
      <w:numFmt w:val="decimal"/>
      <w:lvlText w:val="4.%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3">
    <w:nsid w:val="05122E6F"/>
    <w:multiLevelType w:val="multilevel"/>
    <w:tmpl w:val="C968421E"/>
    <w:lvl w:ilvl="0">
      <w:start w:val="1"/>
      <w:numFmt w:val="decimal"/>
      <w:lvlText w:val="%1"/>
      <w:lvlJc w:val="left"/>
      <w:pPr>
        <w:ind w:left="360" w:hanging="360"/>
      </w:pPr>
      <w:rPr>
        <w:rFonts w:hint="default"/>
      </w:rPr>
    </w:lvl>
    <w:lvl w:ilvl="1">
      <w:start w:val="1"/>
      <w:numFmt w:val="decimal"/>
      <w:lvlText w:val="5.%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4">
    <w:nsid w:val="0F8F1333"/>
    <w:multiLevelType w:val="hybridMultilevel"/>
    <w:tmpl w:val="988A7AA8"/>
    <w:lvl w:ilvl="0" w:tplc="AC48E6C8">
      <w:start w:val="6"/>
      <w:numFmt w:val="decimal"/>
      <w:lvlText w:val="%1"/>
      <w:lvlJc w:val="left"/>
      <w:pPr>
        <w:ind w:left="1080" w:hanging="360"/>
      </w:pPr>
      <w:rPr>
        <w:rFonts w:cs="Times New Roman" w:hint="default"/>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5">
    <w:nsid w:val="14401110"/>
    <w:multiLevelType w:val="multilevel"/>
    <w:tmpl w:val="065C3098"/>
    <w:lvl w:ilvl="0">
      <w:start w:val="1"/>
      <w:numFmt w:val="decimal"/>
      <w:lvlText w:val="%1"/>
      <w:lvlJc w:val="left"/>
      <w:pPr>
        <w:ind w:left="360" w:hanging="360"/>
      </w:pPr>
      <w:rPr>
        <w:rFonts w:ascii="Calisto MT" w:hAnsi="Calisto MT" w:hint="default"/>
        <w:sz w:val="48"/>
        <w:szCs w:val="48"/>
      </w:rPr>
    </w:lvl>
    <w:lvl w:ilvl="1">
      <w:start w:val="1"/>
      <w:numFmt w:val="decimal"/>
      <w:lvlText w:val="5.%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6">
    <w:nsid w:val="14D57642"/>
    <w:multiLevelType w:val="hybridMultilevel"/>
    <w:tmpl w:val="0DD028F2"/>
    <w:lvl w:ilvl="0" w:tplc="AC48E6C8">
      <w:start w:val="6"/>
      <w:numFmt w:val="decimal"/>
      <w:lvlText w:val="%1"/>
      <w:lvlJc w:val="left"/>
      <w:pPr>
        <w:ind w:left="1440" w:hanging="360"/>
      </w:pPr>
      <w:rPr>
        <w:rFonts w:cs="Times New Roman" w:hint="default"/>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7">
    <w:nsid w:val="16C10F3E"/>
    <w:multiLevelType w:val="multilevel"/>
    <w:tmpl w:val="DF24FF9A"/>
    <w:lvl w:ilvl="0">
      <w:start w:val="1"/>
      <w:numFmt w:val="decimal"/>
      <w:lvlText w:val="%1"/>
      <w:lvlJc w:val="left"/>
      <w:pPr>
        <w:ind w:left="360" w:hanging="360"/>
      </w:pPr>
      <w:rPr>
        <w:rFonts w:hint="default"/>
      </w:rPr>
    </w:lvl>
    <w:lvl w:ilvl="1">
      <w:start w:val="1"/>
      <w:numFmt w:val="decimal"/>
      <w:lvlText w:val="B.%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8">
    <w:nsid w:val="171B1CE6"/>
    <w:multiLevelType w:val="hybridMultilevel"/>
    <w:tmpl w:val="9BE67616"/>
    <w:lvl w:ilvl="0" w:tplc="AC48E6C8">
      <w:start w:val="6"/>
      <w:numFmt w:val="decimal"/>
      <w:lvlText w:val="%1"/>
      <w:lvlJc w:val="left"/>
      <w:pPr>
        <w:ind w:left="1080" w:hanging="360"/>
      </w:pPr>
      <w:rPr>
        <w:rFonts w:cs="Times New Roman" w:hint="default"/>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9">
    <w:nsid w:val="1ECB022A"/>
    <w:multiLevelType w:val="hybridMultilevel"/>
    <w:tmpl w:val="03FACC4C"/>
    <w:lvl w:ilvl="0" w:tplc="99409EF0">
      <w:start w:val="1"/>
      <w:numFmt w:val="decimal"/>
      <w:lvlText w:val="%1)"/>
      <w:lvlJc w:val="left"/>
      <w:pPr>
        <w:ind w:left="360" w:hanging="360"/>
      </w:pPr>
      <w:rPr>
        <w:rFonts w:cs="Myriad"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0">
    <w:nsid w:val="1FA77367"/>
    <w:multiLevelType w:val="multilevel"/>
    <w:tmpl w:val="FFB6B22A"/>
    <w:lvl w:ilvl="0">
      <w:start w:val="1"/>
      <w:numFmt w:val="decimal"/>
      <w:lvlText w:val="%1.1"/>
      <w:lvlJc w:val="left"/>
      <w:pPr>
        <w:ind w:left="360" w:hanging="360"/>
      </w:pPr>
      <w:rPr>
        <w:rFonts w:cs="Times New Roman" w:hint="default"/>
      </w:rPr>
    </w:lvl>
    <w:lvl w:ilvl="1">
      <w:start w:val="1"/>
      <w:numFmt w:val="decimal"/>
      <w:lvlText w:val="%2.1"/>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21D342AE"/>
    <w:multiLevelType w:val="hybridMultilevel"/>
    <w:tmpl w:val="03FACC4C"/>
    <w:lvl w:ilvl="0" w:tplc="99409EF0">
      <w:start w:val="1"/>
      <w:numFmt w:val="decimal"/>
      <w:lvlText w:val="%1)"/>
      <w:lvlJc w:val="left"/>
      <w:pPr>
        <w:ind w:left="720" w:hanging="360"/>
      </w:pPr>
      <w:rPr>
        <w:rFonts w:cs="Myriad"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24D535F4"/>
    <w:multiLevelType w:val="multilevel"/>
    <w:tmpl w:val="325E9C74"/>
    <w:lvl w:ilvl="0">
      <w:start w:val="2"/>
      <w:numFmt w:val="decimal"/>
      <w:lvlText w:val="%1"/>
      <w:lvlJc w:val="left"/>
      <w:pPr>
        <w:ind w:left="360" w:hanging="360"/>
      </w:pPr>
      <w:rPr>
        <w:rFonts w:ascii="Cambria" w:eastAsia="Times New Roman" w:hAnsi="Cambria" w:cs="Times New Roman" w:hint="default"/>
        <w:color w:val="4F81BD"/>
        <w:sz w:val="26"/>
      </w:rPr>
    </w:lvl>
    <w:lvl w:ilvl="1">
      <w:start w:val="3"/>
      <w:numFmt w:val="decimal"/>
      <w:lvlText w:val="%1.%2"/>
      <w:lvlJc w:val="left"/>
      <w:pPr>
        <w:ind w:left="720" w:hanging="360"/>
      </w:pPr>
      <w:rPr>
        <w:rFonts w:ascii="Cambria" w:eastAsia="Times New Roman" w:hAnsi="Cambria" w:cs="Times New Roman" w:hint="default"/>
        <w:color w:val="4F81BD"/>
        <w:sz w:val="26"/>
      </w:rPr>
    </w:lvl>
    <w:lvl w:ilvl="2">
      <w:start w:val="1"/>
      <w:numFmt w:val="decimal"/>
      <w:lvlText w:val="%1.%2.%3"/>
      <w:lvlJc w:val="left"/>
      <w:pPr>
        <w:ind w:left="1440" w:hanging="720"/>
      </w:pPr>
      <w:rPr>
        <w:rFonts w:ascii="Cambria" w:eastAsia="Times New Roman" w:hAnsi="Cambria" w:cs="Times New Roman" w:hint="default"/>
        <w:color w:val="4F81BD"/>
        <w:sz w:val="26"/>
      </w:rPr>
    </w:lvl>
    <w:lvl w:ilvl="3">
      <w:start w:val="1"/>
      <w:numFmt w:val="decimal"/>
      <w:lvlText w:val="%1.%2.%3.%4"/>
      <w:lvlJc w:val="left"/>
      <w:pPr>
        <w:ind w:left="2160" w:hanging="1080"/>
      </w:pPr>
      <w:rPr>
        <w:rFonts w:ascii="Cambria" w:eastAsia="Times New Roman" w:hAnsi="Cambria" w:cs="Times New Roman" w:hint="default"/>
        <w:color w:val="4F81BD"/>
        <w:sz w:val="26"/>
      </w:rPr>
    </w:lvl>
    <w:lvl w:ilvl="4">
      <w:start w:val="1"/>
      <w:numFmt w:val="decimal"/>
      <w:lvlText w:val="%1.%2.%3.%4.%5"/>
      <w:lvlJc w:val="left"/>
      <w:pPr>
        <w:ind w:left="2520" w:hanging="1080"/>
      </w:pPr>
      <w:rPr>
        <w:rFonts w:ascii="Cambria" w:eastAsia="Times New Roman" w:hAnsi="Cambria" w:cs="Times New Roman" w:hint="default"/>
        <w:color w:val="4F81BD"/>
        <w:sz w:val="26"/>
      </w:rPr>
    </w:lvl>
    <w:lvl w:ilvl="5">
      <w:start w:val="1"/>
      <w:numFmt w:val="decimal"/>
      <w:lvlText w:val="%1.%2.%3.%4.%5.%6"/>
      <w:lvlJc w:val="left"/>
      <w:pPr>
        <w:ind w:left="3240" w:hanging="1440"/>
      </w:pPr>
      <w:rPr>
        <w:rFonts w:ascii="Cambria" w:eastAsia="Times New Roman" w:hAnsi="Cambria" w:cs="Times New Roman" w:hint="default"/>
        <w:color w:val="4F81BD"/>
        <w:sz w:val="26"/>
      </w:rPr>
    </w:lvl>
    <w:lvl w:ilvl="6">
      <w:start w:val="1"/>
      <w:numFmt w:val="decimal"/>
      <w:lvlText w:val="%1.%2.%3.%4.%5.%6.%7"/>
      <w:lvlJc w:val="left"/>
      <w:pPr>
        <w:ind w:left="3600" w:hanging="1440"/>
      </w:pPr>
      <w:rPr>
        <w:rFonts w:ascii="Cambria" w:eastAsia="Times New Roman" w:hAnsi="Cambria" w:cs="Times New Roman" w:hint="default"/>
        <w:color w:val="4F81BD"/>
        <w:sz w:val="26"/>
      </w:rPr>
    </w:lvl>
    <w:lvl w:ilvl="7">
      <w:start w:val="1"/>
      <w:numFmt w:val="decimal"/>
      <w:lvlText w:val="%1.%2.%3.%4.%5.%6.%7.%8"/>
      <w:lvlJc w:val="left"/>
      <w:pPr>
        <w:ind w:left="4320" w:hanging="1800"/>
      </w:pPr>
      <w:rPr>
        <w:rFonts w:ascii="Cambria" w:eastAsia="Times New Roman" w:hAnsi="Cambria" w:cs="Times New Roman" w:hint="default"/>
        <w:color w:val="4F81BD"/>
        <w:sz w:val="26"/>
      </w:rPr>
    </w:lvl>
    <w:lvl w:ilvl="8">
      <w:start w:val="1"/>
      <w:numFmt w:val="decimal"/>
      <w:lvlText w:val="%1.%2.%3.%4.%5.%6.%7.%8.%9"/>
      <w:lvlJc w:val="left"/>
      <w:pPr>
        <w:ind w:left="5040" w:hanging="2160"/>
      </w:pPr>
      <w:rPr>
        <w:rFonts w:ascii="Cambria" w:eastAsia="Times New Roman" w:hAnsi="Cambria" w:cs="Times New Roman" w:hint="default"/>
        <w:color w:val="4F81BD"/>
        <w:sz w:val="26"/>
      </w:rPr>
    </w:lvl>
  </w:abstractNum>
  <w:abstractNum w:abstractNumId="13">
    <w:nsid w:val="29B1157A"/>
    <w:multiLevelType w:val="hybridMultilevel"/>
    <w:tmpl w:val="0D2CA286"/>
    <w:lvl w:ilvl="0" w:tplc="AC48E6C8">
      <w:start w:val="6"/>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2CE76849"/>
    <w:multiLevelType w:val="hybridMultilevel"/>
    <w:tmpl w:val="74AECBBA"/>
    <w:lvl w:ilvl="0" w:tplc="0413000F">
      <w:start w:val="1"/>
      <w:numFmt w:val="decimal"/>
      <w:lvlText w:val="%1."/>
      <w:lvlJc w:val="left"/>
      <w:pPr>
        <w:ind w:left="720" w:hanging="360"/>
      </w:pPr>
      <w:rPr>
        <w:rFonts w:cs="Times New Roman"/>
      </w:rPr>
    </w:lvl>
    <w:lvl w:ilvl="1" w:tplc="04130003">
      <w:start w:val="1"/>
      <w:numFmt w:val="bullet"/>
      <w:lvlText w:val="o"/>
      <w:lvlJc w:val="left"/>
      <w:pPr>
        <w:ind w:left="1440" w:hanging="360"/>
      </w:pPr>
      <w:rPr>
        <w:rFonts w:ascii="Courier New" w:hAnsi="Courier New" w:hint="default"/>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nsid w:val="34F83923"/>
    <w:multiLevelType w:val="multilevel"/>
    <w:tmpl w:val="0040F34C"/>
    <w:lvl w:ilvl="0">
      <w:start w:val="1"/>
      <w:numFmt w:val="decimal"/>
      <w:lvlText w:val="%1.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3608043C"/>
    <w:multiLevelType w:val="multilevel"/>
    <w:tmpl w:val="95ECF462"/>
    <w:lvl w:ilvl="0">
      <w:start w:val="1"/>
      <w:numFmt w:val="decimal"/>
      <w:lvlText w:val="%1"/>
      <w:lvlJc w:val="left"/>
      <w:pPr>
        <w:ind w:left="360" w:hanging="360"/>
      </w:pPr>
      <w:rPr>
        <w:rFonts w:hint="default"/>
      </w:rPr>
    </w:lvl>
    <w:lvl w:ilvl="1">
      <w:start w:val="1"/>
      <w:numFmt w:val="decimal"/>
      <w:lvlText w:val="2.%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7">
    <w:nsid w:val="3DCC7761"/>
    <w:multiLevelType w:val="hybridMultilevel"/>
    <w:tmpl w:val="9AD20C4E"/>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3EBF75A8"/>
    <w:multiLevelType w:val="hybridMultilevel"/>
    <w:tmpl w:val="6062EEB8"/>
    <w:lvl w:ilvl="0" w:tplc="0413000F">
      <w:start w:val="1"/>
      <w:numFmt w:val="decimal"/>
      <w:lvlText w:val="%1."/>
      <w:lvlJc w:val="left"/>
      <w:pPr>
        <w:ind w:left="720" w:hanging="360"/>
      </w:pPr>
      <w:rPr>
        <w:rFonts w:cs="Times New Roman" w:hint="default"/>
      </w:rPr>
    </w:lvl>
    <w:lvl w:ilvl="1" w:tplc="04130003">
      <w:start w:val="1"/>
      <w:numFmt w:val="bullet"/>
      <w:lvlText w:val="o"/>
      <w:lvlJc w:val="left"/>
      <w:pPr>
        <w:ind w:left="1440" w:hanging="360"/>
      </w:pPr>
      <w:rPr>
        <w:rFonts w:ascii="Courier New" w:hAnsi="Courier New" w:hint="default"/>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nsid w:val="459B1347"/>
    <w:multiLevelType w:val="multilevel"/>
    <w:tmpl w:val="66C04A32"/>
    <w:lvl w:ilvl="0">
      <w:start w:val="1"/>
      <w:numFmt w:val="decimal"/>
      <w:lvlText w:val="%1"/>
      <w:lvlJc w:val="left"/>
      <w:pPr>
        <w:ind w:left="360" w:hanging="360"/>
      </w:pPr>
      <w:rPr>
        <w:rFonts w:hint="default"/>
      </w:rPr>
    </w:lvl>
    <w:lvl w:ilvl="1">
      <w:start w:val="1"/>
      <w:numFmt w:val="decimal"/>
      <w:lvlText w:val="3.%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0">
    <w:nsid w:val="47147A9F"/>
    <w:multiLevelType w:val="multilevel"/>
    <w:tmpl w:val="0C6A943C"/>
    <w:lvl w:ilvl="0">
      <w:start w:val="2"/>
      <w:numFmt w:val="decimal"/>
      <w:lvlText w:val="%1"/>
      <w:lvlJc w:val="left"/>
      <w:pPr>
        <w:ind w:left="360" w:hanging="360"/>
      </w:pPr>
      <w:rPr>
        <w:rFonts w:ascii="Cambria" w:eastAsia="Times New Roman" w:hAnsi="Cambria" w:cs="Times New Roman" w:hint="default"/>
        <w:color w:val="4F81BD"/>
        <w:sz w:val="26"/>
      </w:rPr>
    </w:lvl>
    <w:lvl w:ilvl="1">
      <w:start w:val="2"/>
      <w:numFmt w:val="decimal"/>
      <w:lvlText w:val="%1.%2"/>
      <w:lvlJc w:val="left"/>
      <w:pPr>
        <w:ind w:left="360" w:hanging="360"/>
      </w:pPr>
      <w:rPr>
        <w:rFonts w:ascii="Cambria" w:eastAsia="Times New Roman" w:hAnsi="Cambria" w:cs="Times New Roman" w:hint="default"/>
        <w:color w:val="4F81BD"/>
        <w:sz w:val="26"/>
      </w:rPr>
    </w:lvl>
    <w:lvl w:ilvl="2">
      <w:start w:val="1"/>
      <w:numFmt w:val="decimal"/>
      <w:lvlText w:val="%1.%2.%3"/>
      <w:lvlJc w:val="left"/>
      <w:pPr>
        <w:ind w:left="720" w:hanging="720"/>
      </w:pPr>
      <w:rPr>
        <w:rFonts w:ascii="Cambria" w:eastAsia="Times New Roman" w:hAnsi="Cambria" w:cs="Times New Roman" w:hint="default"/>
        <w:color w:val="4F81BD"/>
        <w:sz w:val="26"/>
      </w:rPr>
    </w:lvl>
    <w:lvl w:ilvl="3">
      <w:start w:val="1"/>
      <w:numFmt w:val="decimal"/>
      <w:lvlText w:val="%1.%2.%3.%4"/>
      <w:lvlJc w:val="left"/>
      <w:pPr>
        <w:ind w:left="1080" w:hanging="1080"/>
      </w:pPr>
      <w:rPr>
        <w:rFonts w:ascii="Cambria" w:eastAsia="Times New Roman" w:hAnsi="Cambria" w:cs="Times New Roman" w:hint="default"/>
        <w:color w:val="4F81BD"/>
        <w:sz w:val="26"/>
      </w:rPr>
    </w:lvl>
    <w:lvl w:ilvl="4">
      <w:start w:val="1"/>
      <w:numFmt w:val="decimal"/>
      <w:lvlText w:val="%1.%2.%3.%4.%5"/>
      <w:lvlJc w:val="left"/>
      <w:pPr>
        <w:ind w:left="1080" w:hanging="1080"/>
      </w:pPr>
      <w:rPr>
        <w:rFonts w:ascii="Cambria" w:eastAsia="Times New Roman" w:hAnsi="Cambria" w:cs="Times New Roman" w:hint="default"/>
        <w:color w:val="4F81BD"/>
        <w:sz w:val="26"/>
      </w:rPr>
    </w:lvl>
    <w:lvl w:ilvl="5">
      <w:start w:val="1"/>
      <w:numFmt w:val="decimal"/>
      <w:lvlText w:val="%1.%2.%3.%4.%5.%6"/>
      <w:lvlJc w:val="left"/>
      <w:pPr>
        <w:ind w:left="1440" w:hanging="1440"/>
      </w:pPr>
      <w:rPr>
        <w:rFonts w:ascii="Cambria" w:eastAsia="Times New Roman" w:hAnsi="Cambria" w:cs="Times New Roman" w:hint="default"/>
        <w:color w:val="4F81BD"/>
        <w:sz w:val="26"/>
      </w:rPr>
    </w:lvl>
    <w:lvl w:ilvl="6">
      <w:start w:val="1"/>
      <w:numFmt w:val="decimal"/>
      <w:lvlText w:val="%1.%2.%3.%4.%5.%6.%7"/>
      <w:lvlJc w:val="left"/>
      <w:pPr>
        <w:ind w:left="1440" w:hanging="1440"/>
      </w:pPr>
      <w:rPr>
        <w:rFonts w:ascii="Cambria" w:eastAsia="Times New Roman" w:hAnsi="Cambria" w:cs="Times New Roman" w:hint="default"/>
        <w:color w:val="4F81BD"/>
        <w:sz w:val="26"/>
      </w:rPr>
    </w:lvl>
    <w:lvl w:ilvl="7">
      <w:start w:val="1"/>
      <w:numFmt w:val="decimal"/>
      <w:lvlText w:val="%1.%2.%3.%4.%5.%6.%7.%8"/>
      <w:lvlJc w:val="left"/>
      <w:pPr>
        <w:ind w:left="1800" w:hanging="1800"/>
      </w:pPr>
      <w:rPr>
        <w:rFonts w:ascii="Cambria" w:eastAsia="Times New Roman" w:hAnsi="Cambria" w:cs="Times New Roman" w:hint="default"/>
        <w:color w:val="4F81BD"/>
        <w:sz w:val="26"/>
      </w:rPr>
    </w:lvl>
    <w:lvl w:ilvl="8">
      <w:start w:val="1"/>
      <w:numFmt w:val="decimal"/>
      <w:lvlText w:val="%1.%2.%3.%4.%5.%6.%7.%8.%9"/>
      <w:lvlJc w:val="left"/>
      <w:pPr>
        <w:ind w:left="2160" w:hanging="2160"/>
      </w:pPr>
      <w:rPr>
        <w:rFonts w:ascii="Cambria" w:eastAsia="Times New Roman" w:hAnsi="Cambria" w:cs="Times New Roman" w:hint="default"/>
        <w:color w:val="4F81BD"/>
        <w:sz w:val="26"/>
      </w:rPr>
    </w:lvl>
  </w:abstractNum>
  <w:abstractNum w:abstractNumId="21">
    <w:nsid w:val="487C7231"/>
    <w:multiLevelType w:val="multilevel"/>
    <w:tmpl w:val="09F8C4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nsid w:val="506C78A0"/>
    <w:multiLevelType w:val="multilevel"/>
    <w:tmpl w:val="E5F447AA"/>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54E93EDB"/>
    <w:multiLevelType w:val="multilevel"/>
    <w:tmpl w:val="420AEF5E"/>
    <w:lvl w:ilvl="0">
      <w:start w:val="1"/>
      <w:numFmt w:val="decimal"/>
      <w:lvlText w:val="%1"/>
      <w:lvlJc w:val="left"/>
      <w:pPr>
        <w:ind w:left="360" w:hanging="360"/>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4">
    <w:nsid w:val="5B121702"/>
    <w:multiLevelType w:val="multilevel"/>
    <w:tmpl w:val="895AC7AA"/>
    <w:lvl w:ilvl="0">
      <w:start w:val="2"/>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upperLetter"/>
      <w:lvlText w:val="%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5">
    <w:nsid w:val="5CA907DA"/>
    <w:multiLevelType w:val="hybridMultilevel"/>
    <w:tmpl w:val="2D6CF22A"/>
    <w:lvl w:ilvl="0" w:tplc="04130003">
      <w:start w:val="1"/>
      <w:numFmt w:val="bullet"/>
      <w:lvlText w:val="o"/>
      <w:lvlJc w:val="left"/>
      <w:pPr>
        <w:ind w:left="1080" w:hanging="360"/>
      </w:pPr>
      <w:rPr>
        <w:rFonts w:ascii="Courier New" w:hAnsi="Courier New"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nsid w:val="5CE61DCD"/>
    <w:multiLevelType w:val="hybridMultilevel"/>
    <w:tmpl w:val="BEB47870"/>
    <w:lvl w:ilvl="0" w:tplc="1A2C4808">
      <w:start w:val="6"/>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7">
    <w:nsid w:val="60B71E62"/>
    <w:multiLevelType w:val="hybridMultilevel"/>
    <w:tmpl w:val="79A88922"/>
    <w:lvl w:ilvl="0" w:tplc="AC48E6C8">
      <w:start w:val="6"/>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8">
    <w:nsid w:val="63AF754F"/>
    <w:multiLevelType w:val="multilevel"/>
    <w:tmpl w:val="95705992"/>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9">
    <w:nsid w:val="640B53F6"/>
    <w:multiLevelType w:val="multilevel"/>
    <w:tmpl w:val="3D8C9DD8"/>
    <w:lvl w:ilvl="0">
      <w:start w:val="1"/>
      <w:numFmt w:val="decimal"/>
      <w:lvlText w:val="%1."/>
      <w:lvlJc w:val="left"/>
      <w:pPr>
        <w:ind w:left="1080" w:hanging="720"/>
      </w:pPr>
      <w:rPr>
        <w:rFonts w:cs="Times New Roman" w:hint="default"/>
      </w:rPr>
    </w:lvl>
    <w:lvl w:ilvl="1">
      <w:start w:val="1"/>
      <w:numFmt w:val="decimal"/>
      <w:lvlText w:val="%2.1"/>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0">
    <w:nsid w:val="65B21EA2"/>
    <w:multiLevelType w:val="hybridMultilevel"/>
    <w:tmpl w:val="CAB4E224"/>
    <w:lvl w:ilvl="0" w:tplc="AC48E6C8">
      <w:start w:val="6"/>
      <w:numFmt w:val="decimal"/>
      <w:lvlText w:val="%1"/>
      <w:lvlJc w:val="left"/>
      <w:pPr>
        <w:ind w:left="1080" w:hanging="360"/>
      </w:pPr>
      <w:rPr>
        <w:rFonts w:cs="Times New Roman" w:hint="default"/>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31">
    <w:nsid w:val="6E5A4F2A"/>
    <w:multiLevelType w:val="multilevel"/>
    <w:tmpl w:val="5D8C37AA"/>
    <w:lvl w:ilvl="0">
      <w:start w:val="1"/>
      <w:numFmt w:val="decimal"/>
      <w:lvlText w:val="%1."/>
      <w:lvlJc w:val="left"/>
      <w:pPr>
        <w:ind w:left="1080" w:hanging="720"/>
      </w:pPr>
      <w:rPr>
        <w:rFonts w:cs="Times New Roman" w:hint="default"/>
      </w:rPr>
    </w:lvl>
    <w:lvl w:ilvl="1">
      <w:start w:val="1"/>
      <w:numFmt w:val="decimal"/>
      <w:lvlText w:val="%2.1"/>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2">
    <w:nsid w:val="708561CE"/>
    <w:multiLevelType w:val="hybridMultilevel"/>
    <w:tmpl w:val="03FACC4C"/>
    <w:lvl w:ilvl="0" w:tplc="99409EF0">
      <w:start w:val="1"/>
      <w:numFmt w:val="decimal"/>
      <w:lvlText w:val="%1)"/>
      <w:lvlJc w:val="left"/>
      <w:pPr>
        <w:ind w:left="720" w:hanging="360"/>
      </w:pPr>
      <w:rPr>
        <w:rFonts w:cs="Myriad"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3">
    <w:nsid w:val="72725E16"/>
    <w:multiLevelType w:val="multilevel"/>
    <w:tmpl w:val="FE583EFE"/>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nsid w:val="743E2E0D"/>
    <w:multiLevelType w:val="multilevel"/>
    <w:tmpl w:val="C8285E4A"/>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nsid w:val="7EF60A19"/>
    <w:multiLevelType w:val="multilevel"/>
    <w:tmpl w:val="05A29164"/>
    <w:lvl w:ilvl="0">
      <w:start w:val="3"/>
      <w:numFmt w:val="decimal"/>
      <w:lvlText w:val="%1"/>
      <w:lvlJc w:val="left"/>
      <w:pPr>
        <w:ind w:left="360" w:hanging="360"/>
      </w:pPr>
      <w:rPr>
        <w:rFonts w:hint="default"/>
        <w:b w:val="0"/>
      </w:rPr>
    </w:lvl>
    <w:lvl w:ilvl="1">
      <w:start w:val="7"/>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num w:numId="1">
    <w:abstractNumId w:val="21"/>
  </w:num>
  <w:num w:numId="2">
    <w:abstractNumId w:val="0"/>
  </w:num>
  <w:num w:numId="3">
    <w:abstractNumId w:val="14"/>
  </w:num>
  <w:num w:numId="4">
    <w:abstractNumId w:val="28"/>
  </w:num>
  <w:num w:numId="5">
    <w:abstractNumId w:val="17"/>
  </w:num>
  <w:num w:numId="6">
    <w:abstractNumId w:val="11"/>
  </w:num>
  <w:num w:numId="7">
    <w:abstractNumId w:val="29"/>
  </w:num>
  <w:num w:numId="8">
    <w:abstractNumId w:val="1"/>
  </w:num>
  <w:num w:numId="9">
    <w:abstractNumId w:val="10"/>
  </w:num>
  <w:num w:numId="10">
    <w:abstractNumId w:val="15"/>
  </w:num>
  <w:num w:numId="11">
    <w:abstractNumId w:val="12"/>
  </w:num>
  <w:num w:numId="12">
    <w:abstractNumId w:val="20"/>
  </w:num>
  <w:num w:numId="13">
    <w:abstractNumId w:val="33"/>
  </w:num>
  <w:num w:numId="14">
    <w:abstractNumId w:val="26"/>
  </w:num>
  <w:num w:numId="15">
    <w:abstractNumId w:val="13"/>
  </w:num>
  <w:num w:numId="16">
    <w:abstractNumId w:val="18"/>
  </w:num>
  <w:num w:numId="17">
    <w:abstractNumId w:val="25"/>
  </w:num>
  <w:num w:numId="18">
    <w:abstractNumId w:val="6"/>
  </w:num>
  <w:num w:numId="19">
    <w:abstractNumId w:val="8"/>
  </w:num>
  <w:num w:numId="20">
    <w:abstractNumId w:val="30"/>
  </w:num>
  <w:num w:numId="21">
    <w:abstractNumId w:val="4"/>
  </w:num>
  <w:num w:numId="22">
    <w:abstractNumId w:val="27"/>
  </w:num>
  <w:num w:numId="23">
    <w:abstractNumId w:val="24"/>
  </w:num>
  <w:num w:numId="24">
    <w:abstractNumId w:val="9"/>
  </w:num>
  <w:num w:numId="25">
    <w:abstractNumId w:val="32"/>
  </w:num>
  <w:num w:numId="26">
    <w:abstractNumId w:val="31"/>
  </w:num>
  <w:num w:numId="27">
    <w:abstractNumId w:val="22"/>
  </w:num>
  <w:num w:numId="28">
    <w:abstractNumId w:val="34"/>
  </w:num>
  <w:num w:numId="29">
    <w:abstractNumId w:val="23"/>
  </w:num>
  <w:num w:numId="30">
    <w:abstractNumId w:val="35"/>
  </w:num>
  <w:num w:numId="31">
    <w:abstractNumId w:val="16"/>
  </w:num>
  <w:num w:numId="32">
    <w:abstractNumId w:val="19"/>
  </w:num>
  <w:num w:numId="33">
    <w:abstractNumId w:val="2"/>
  </w:num>
  <w:num w:numId="34">
    <w:abstractNumId w:val="3"/>
  </w:num>
  <w:num w:numId="35">
    <w:abstractNumId w:val="5"/>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00"/>
  <w:displayHorizontalDrawingGridEvery w:val="2"/>
  <w:characterSpacingControl w:val="doNotCompress"/>
  <w:hdrShapeDefaults>
    <o:shapedefaults v:ext="edit" spidmax="24578"/>
    <o:shapelayout v:ext="edit">
      <o:idmap v:ext="edit" data="2"/>
      <o:rules v:ext="edit">
        <o:r id="V:Rule3" type="connector" idref="#_x0000_s2073"/>
        <o:r id="V:Rule4" type="connector" idref="#_x0000_s2074"/>
      </o:rules>
    </o:shapelayout>
  </w:hdrShapeDefaults>
  <w:footnotePr>
    <w:footnote w:id="-1"/>
    <w:footnote w:id="0"/>
  </w:footnotePr>
  <w:endnotePr>
    <w:endnote w:id="-1"/>
    <w:endnote w:id="0"/>
  </w:endnotePr>
  <w:compat/>
  <w:rsids>
    <w:rsidRoot w:val="00F8175D"/>
    <w:rsid w:val="00001916"/>
    <w:rsid w:val="000332B1"/>
    <w:rsid w:val="00034D6F"/>
    <w:rsid w:val="000479C8"/>
    <w:rsid w:val="000568DF"/>
    <w:rsid w:val="00061EDF"/>
    <w:rsid w:val="00062B60"/>
    <w:rsid w:val="000714EC"/>
    <w:rsid w:val="00072CE8"/>
    <w:rsid w:val="00076DED"/>
    <w:rsid w:val="00095FC9"/>
    <w:rsid w:val="000A1723"/>
    <w:rsid w:val="000B5E4D"/>
    <w:rsid w:val="000C2114"/>
    <w:rsid w:val="000C61F4"/>
    <w:rsid w:val="000C69B7"/>
    <w:rsid w:val="000F253C"/>
    <w:rsid w:val="0010151C"/>
    <w:rsid w:val="00101B36"/>
    <w:rsid w:val="00101BEB"/>
    <w:rsid w:val="001039B0"/>
    <w:rsid w:val="00103F6E"/>
    <w:rsid w:val="00105673"/>
    <w:rsid w:val="001145F1"/>
    <w:rsid w:val="00117FCE"/>
    <w:rsid w:val="00135611"/>
    <w:rsid w:val="00137D50"/>
    <w:rsid w:val="00144B3C"/>
    <w:rsid w:val="00184ED6"/>
    <w:rsid w:val="001929B3"/>
    <w:rsid w:val="00196129"/>
    <w:rsid w:val="00197501"/>
    <w:rsid w:val="001C57D1"/>
    <w:rsid w:val="001D38D8"/>
    <w:rsid w:val="001D442F"/>
    <w:rsid w:val="001F3A4F"/>
    <w:rsid w:val="002009D4"/>
    <w:rsid w:val="00211E00"/>
    <w:rsid w:val="0021272C"/>
    <w:rsid w:val="00221FF0"/>
    <w:rsid w:val="002641A5"/>
    <w:rsid w:val="00277B7C"/>
    <w:rsid w:val="0028171C"/>
    <w:rsid w:val="00284137"/>
    <w:rsid w:val="0028688B"/>
    <w:rsid w:val="00287B71"/>
    <w:rsid w:val="002A0530"/>
    <w:rsid w:val="002A57C6"/>
    <w:rsid w:val="002B654B"/>
    <w:rsid w:val="002E21F8"/>
    <w:rsid w:val="002E6826"/>
    <w:rsid w:val="00301848"/>
    <w:rsid w:val="00305CB8"/>
    <w:rsid w:val="00305F3B"/>
    <w:rsid w:val="00306729"/>
    <w:rsid w:val="00311123"/>
    <w:rsid w:val="0031134A"/>
    <w:rsid w:val="003158B5"/>
    <w:rsid w:val="00317E96"/>
    <w:rsid w:val="0032700D"/>
    <w:rsid w:val="00332A30"/>
    <w:rsid w:val="00362DB7"/>
    <w:rsid w:val="00372F95"/>
    <w:rsid w:val="003751DC"/>
    <w:rsid w:val="003809A1"/>
    <w:rsid w:val="00391A42"/>
    <w:rsid w:val="003952AA"/>
    <w:rsid w:val="003A057A"/>
    <w:rsid w:val="003A7F0A"/>
    <w:rsid w:val="003B36F1"/>
    <w:rsid w:val="003C3193"/>
    <w:rsid w:val="003D0F8F"/>
    <w:rsid w:val="003E4798"/>
    <w:rsid w:val="003E6021"/>
    <w:rsid w:val="003F6CB2"/>
    <w:rsid w:val="00401FBD"/>
    <w:rsid w:val="00405D78"/>
    <w:rsid w:val="0040682A"/>
    <w:rsid w:val="004069A6"/>
    <w:rsid w:val="00412D21"/>
    <w:rsid w:val="004167AF"/>
    <w:rsid w:val="0042697B"/>
    <w:rsid w:val="00433A00"/>
    <w:rsid w:val="00436DAC"/>
    <w:rsid w:val="00440CB4"/>
    <w:rsid w:val="004511DA"/>
    <w:rsid w:val="00452533"/>
    <w:rsid w:val="00456E22"/>
    <w:rsid w:val="0048087F"/>
    <w:rsid w:val="00485DBE"/>
    <w:rsid w:val="00487405"/>
    <w:rsid w:val="004B1A73"/>
    <w:rsid w:val="004B1CC3"/>
    <w:rsid w:val="004B2E2D"/>
    <w:rsid w:val="004B3555"/>
    <w:rsid w:val="004B5E37"/>
    <w:rsid w:val="004C605A"/>
    <w:rsid w:val="004C799C"/>
    <w:rsid w:val="004D0166"/>
    <w:rsid w:val="004D16C9"/>
    <w:rsid w:val="004D1F38"/>
    <w:rsid w:val="004E1410"/>
    <w:rsid w:val="004F0BCF"/>
    <w:rsid w:val="004F1D7C"/>
    <w:rsid w:val="005010B9"/>
    <w:rsid w:val="005078A5"/>
    <w:rsid w:val="0051404C"/>
    <w:rsid w:val="0051660E"/>
    <w:rsid w:val="005435D2"/>
    <w:rsid w:val="00561B64"/>
    <w:rsid w:val="005865D5"/>
    <w:rsid w:val="00590527"/>
    <w:rsid w:val="005A04D7"/>
    <w:rsid w:val="005A1466"/>
    <w:rsid w:val="005A1D09"/>
    <w:rsid w:val="005A4880"/>
    <w:rsid w:val="005B0C9B"/>
    <w:rsid w:val="005B4268"/>
    <w:rsid w:val="005B49B1"/>
    <w:rsid w:val="005B5CB0"/>
    <w:rsid w:val="005B6D34"/>
    <w:rsid w:val="005B711E"/>
    <w:rsid w:val="005B72D5"/>
    <w:rsid w:val="005C37C8"/>
    <w:rsid w:val="005C6291"/>
    <w:rsid w:val="005D0717"/>
    <w:rsid w:val="005D2200"/>
    <w:rsid w:val="005D4A4C"/>
    <w:rsid w:val="005D4AE5"/>
    <w:rsid w:val="005E1BE0"/>
    <w:rsid w:val="00617F0A"/>
    <w:rsid w:val="006265C5"/>
    <w:rsid w:val="006300C5"/>
    <w:rsid w:val="00631353"/>
    <w:rsid w:val="00642A5F"/>
    <w:rsid w:val="00650F96"/>
    <w:rsid w:val="00674953"/>
    <w:rsid w:val="006A0AE4"/>
    <w:rsid w:val="006B3C29"/>
    <w:rsid w:val="006B4CF4"/>
    <w:rsid w:val="006B50CE"/>
    <w:rsid w:val="006C2703"/>
    <w:rsid w:val="006D72A0"/>
    <w:rsid w:val="006E0989"/>
    <w:rsid w:val="006F6B1F"/>
    <w:rsid w:val="007033F8"/>
    <w:rsid w:val="00706C74"/>
    <w:rsid w:val="0071132A"/>
    <w:rsid w:val="00714EE5"/>
    <w:rsid w:val="0071730A"/>
    <w:rsid w:val="007234CC"/>
    <w:rsid w:val="00731991"/>
    <w:rsid w:val="00761DDD"/>
    <w:rsid w:val="00762E2C"/>
    <w:rsid w:val="007719CB"/>
    <w:rsid w:val="007725B0"/>
    <w:rsid w:val="00775FF4"/>
    <w:rsid w:val="007B4F8A"/>
    <w:rsid w:val="007C5F35"/>
    <w:rsid w:val="007D03AA"/>
    <w:rsid w:val="007D3142"/>
    <w:rsid w:val="007D7704"/>
    <w:rsid w:val="007E0C0C"/>
    <w:rsid w:val="007E4783"/>
    <w:rsid w:val="007E5A9A"/>
    <w:rsid w:val="007F4F12"/>
    <w:rsid w:val="00800213"/>
    <w:rsid w:val="00815DEE"/>
    <w:rsid w:val="008260F5"/>
    <w:rsid w:val="00827569"/>
    <w:rsid w:val="00834C53"/>
    <w:rsid w:val="008405AC"/>
    <w:rsid w:val="00844594"/>
    <w:rsid w:val="008461A7"/>
    <w:rsid w:val="00867DC8"/>
    <w:rsid w:val="00894248"/>
    <w:rsid w:val="008B45CA"/>
    <w:rsid w:val="008B66D6"/>
    <w:rsid w:val="008C4C92"/>
    <w:rsid w:val="008C5E89"/>
    <w:rsid w:val="008D2BB1"/>
    <w:rsid w:val="008E21D7"/>
    <w:rsid w:val="008F3661"/>
    <w:rsid w:val="00902534"/>
    <w:rsid w:val="0090323F"/>
    <w:rsid w:val="009071BA"/>
    <w:rsid w:val="00907AFA"/>
    <w:rsid w:val="0091554F"/>
    <w:rsid w:val="0091631B"/>
    <w:rsid w:val="00916578"/>
    <w:rsid w:val="00927D94"/>
    <w:rsid w:val="0094410C"/>
    <w:rsid w:val="00967B0B"/>
    <w:rsid w:val="00975458"/>
    <w:rsid w:val="00977862"/>
    <w:rsid w:val="00986834"/>
    <w:rsid w:val="0099272E"/>
    <w:rsid w:val="009A2BAB"/>
    <w:rsid w:val="009A6052"/>
    <w:rsid w:val="009B0692"/>
    <w:rsid w:val="009B08D3"/>
    <w:rsid w:val="009B1474"/>
    <w:rsid w:val="009B768D"/>
    <w:rsid w:val="009C4531"/>
    <w:rsid w:val="009D3658"/>
    <w:rsid w:val="009D7E3D"/>
    <w:rsid w:val="009E2EC2"/>
    <w:rsid w:val="009E48ED"/>
    <w:rsid w:val="009E7FDE"/>
    <w:rsid w:val="009F387B"/>
    <w:rsid w:val="009F7A30"/>
    <w:rsid w:val="00A04FC5"/>
    <w:rsid w:val="00A11FB1"/>
    <w:rsid w:val="00A24B7E"/>
    <w:rsid w:val="00A67A30"/>
    <w:rsid w:val="00A70B73"/>
    <w:rsid w:val="00A713D1"/>
    <w:rsid w:val="00A852C5"/>
    <w:rsid w:val="00A9015E"/>
    <w:rsid w:val="00A9197B"/>
    <w:rsid w:val="00AA3D47"/>
    <w:rsid w:val="00AC0169"/>
    <w:rsid w:val="00AE3B26"/>
    <w:rsid w:val="00AE662E"/>
    <w:rsid w:val="00B14766"/>
    <w:rsid w:val="00B1528B"/>
    <w:rsid w:val="00B266F3"/>
    <w:rsid w:val="00B301AA"/>
    <w:rsid w:val="00B31721"/>
    <w:rsid w:val="00B33B1C"/>
    <w:rsid w:val="00B341F0"/>
    <w:rsid w:val="00B34C2E"/>
    <w:rsid w:val="00B40EC6"/>
    <w:rsid w:val="00B55769"/>
    <w:rsid w:val="00B60C60"/>
    <w:rsid w:val="00B672D5"/>
    <w:rsid w:val="00B7016E"/>
    <w:rsid w:val="00B70D91"/>
    <w:rsid w:val="00B74725"/>
    <w:rsid w:val="00B83E2D"/>
    <w:rsid w:val="00B863D3"/>
    <w:rsid w:val="00B86A5D"/>
    <w:rsid w:val="00B92871"/>
    <w:rsid w:val="00B97253"/>
    <w:rsid w:val="00BA0FBA"/>
    <w:rsid w:val="00BA42CF"/>
    <w:rsid w:val="00BB58CB"/>
    <w:rsid w:val="00BC2080"/>
    <w:rsid w:val="00BC21E1"/>
    <w:rsid w:val="00BD3A94"/>
    <w:rsid w:val="00BD405B"/>
    <w:rsid w:val="00BE6CFA"/>
    <w:rsid w:val="00BE7A13"/>
    <w:rsid w:val="00BF034F"/>
    <w:rsid w:val="00BF0A47"/>
    <w:rsid w:val="00BF0D52"/>
    <w:rsid w:val="00C106D9"/>
    <w:rsid w:val="00C201BF"/>
    <w:rsid w:val="00C30353"/>
    <w:rsid w:val="00C341E8"/>
    <w:rsid w:val="00C37D8F"/>
    <w:rsid w:val="00C45456"/>
    <w:rsid w:val="00C524CE"/>
    <w:rsid w:val="00C53C10"/>
    <w:rsid w:val="00C56B8A"/>
    <w:rsid w:val="00C61FD3"/>
    <w:rsid w:val="00C75BE0"/>
    <w:rsid w:val="00C810BB"/>
    <w:rsid w:val="00C91484"/>
    <w:rsid w:val="00CA4503"/>
    <w:rsid w:val="00CA6ABF"/>
    <w:rsid w:val="00CB4CBD"/>
    <w:rsid w:val="00CC6FF4"/>
    <w:rsid w:val="00CC7400"/>
    <w:rsid w:val="00CD36C7"/>
    <w:rsid w:val="00CF3B2D"/>
    <w:rsid w:val="00D13125"/>
    <w:rsid w:val="00D2042C"/>
    <w:rsid w:val="00D2196B"/>
    <w:rsid w:val="00D3078A"/>
    <w:rsid w:val="00D31407"/>
    <w:rsid w:val="00D348CB"/>
    <w:rsid w:val="00D36CA6"/>
    <w:rsid w:val="00D449D4"/>
    <w:rsid w:val="00D457B9"/>
    <w:rsid w:val="00D51DF3"/>
    <w:rsid w:val="00D528C2"/>
    <w:rsid w:val="00D53579"/>
    <w:rsid w:val="00D642AA"/>
    <w:rsid w:val="00D71FBC"/>
    <w:rsid w:val="00D730A4"/>
    <w:rsid w:val="00D849E1"/>
    <w:rsid w:val="00D900D1"/>
    <w:rsid w:val="00DA17EC"/>
    <w:rsid w:val="00DA53C7"/>
    <w:rsid w:val="00DD1023"/>
    <w:rsid w:val="00DE017D"/>
    <w:rsid w:val="00DE570E"/>
    <w:rsid w:val="00DF1EE5"/>
    <w:rsid w:val="00E03159"/>
    <w:rsid w:val="00E06D1E"/>
    <w:rsid w:val="00E329F8"/>
    <w:rsid w:val="00E34E18"/>
    <w:rsid w:val="00E45CDC"/>
    <w:rsid w:val="00E45CE4"/>
    <w:rsid w:val="00E45E5A"/>
    <w:rsid w:val="00E50901"/>
    <w:rsid w:val="00E51B8A"/>
    <w:rsid w:val="00E54455"/>
    <w:rsid w:val="00E7360E"/>
    <w:rsid w:val="00E74028"/>
    <w:rsid w:val="00E76A79"/>
    <w:rsid w:val="00E82DB4"/>
    <w:rsid w:val="00E83A35"/>
    <w:rsid w:val="00E84259"/>
    <w:rsid w:val="00E847B0"/>
    <w:rsid w:val="00EB3617"/>
    <w:rsid w:val="00EB4122"/>
    <w:rsid w:val="00EC37EF"/>
    <w:rsid w:val="00ED29BD"/>
    <w:rsid w:val="00ED3D29"/>
    <w:rsid w:val="00EF4602"/>
    <w:rsid w:val="00EF5F69"/>
    <w:rsid w:val="00F07E09"/>
    <w:rsid w:val="00F11B8F"/>
    <w:rsid w:val="00F244E3"/>
    <w:rsid w:val="00F31D37"/>
    <w:rsid w:val="00F465CE"/>
    <w:rsid w:val="00F50BEB"/>
    <w:rsid w:val="00F658A6"/>
    <w:rsid w:val="00F8175D"/>
    <w:rsid w:val="00F879A9"/>
    <w:rsid w:val="00F9256E"/>
    <w:rsid w:val="00F97AE8"/>
    <w:rsid w:val="00FA4684"/>
    <w:rsid w:val="00FC601A"/>
    <w:rsid w:val="00FD354D"/>
    <w:rsid w:val="00FD50FB"/>
    <w:rsid w:val="00FF493E"/>
    <w:rsid w:val="00FF635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caption" w:locked="1" w:semiHidden="1" w:uiPriority="35" w:unhideWhenUsed="1" w:qFormat="1"/>
    <w:lsdException w:name="footnote reference" w:locked="1" w:uiPriority="99"/>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No Lis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175D"/>
    <w:rPr>
      <w:rFonts w:ascii="Arial" w:eastAsia="Batang" w:hAnsi="Arial"/>
    </w:rPr>
  </w:style>
  <w:style w:type="paragraph" w:styleId="Kop1">
    <w:name w:val="heading 1"/>
    <w:basedOn w:val="Standaard"/>
    <w:next w:val="Standaard"/>
    <w:link w:val="Kop1Char"/>
    <w:uiPriority w:val="9"/>
    <w:qFormat/>
    <w:rsid w:val="00F8175D"/>
    <w:pPr>
      <w:keepNext/>
      <w:keepLines/>
      <w:spacing w:before="480" w:line="276" w:lineRule="auto"/>
      <w:outlineLvl w:val="0"/>
    </w:pPr>
    <w:rPr>
      <w:rFonts w:ascii="Cambria" w:eastAsia="Times New Roman" w:hAnsi="Cambria"/>
      <w:b/>
      <w:bCs/>
      <w:color w:val="365F91"/>
      <w:sz w:val="28"/>
      <w:szCs w:val="28"/>
      <w:lang w:eastAsia="en-US"/>
    </w:rPr>
  </w:style>
  <w:style w:type="paragraph" w:styleId="Kop2">
    <w:name w:val="heading 2"/>
    <w:basedOn w:val="Standaard"/>
    <w:next w:val="Standaard"/>
    <w:link w:val="Kop2Char"/>
    <w:uiPriority w:val="9"/>
    <w:qFormat/>
    <w:rsid w:val="00D900D1"/>
    <w:pPr>
      <w:keepNext/>
      <w:keepLines/>
      <w:spacing w:before="200"/>
      <w:outlineLvl w:val="1"/>
    </w:pPr>
    <w:rPr>
      <w:rFonts w:ascii="Cambria" w:eastAsia="Calibri"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F8175D"/>
    <w:rPr>
      <w:rFonts w:cs="Times New Roman"/>
      <w:color w:val="0000FF"/>
      <w:u w:val="single"/>
    </w:rPr>
  </w:style>
  <w:style w:type="paragraph" w:customStyle="1" w:styleId="Lijstalinea1">
    <w:name w:val="Lijstalinea1"/>
    <w:basedOn w:val="Standaard"/>
    <w:rsid w:val="00F8175D"/>
    <w:pPr>
      <w:ind w:left="720"/>
      <w:contextualSpacing/>
    </w:pPr>
  </w:style>
  <w:style w:type="character" w:customStyle="1" w:styleId="Kop1Char">
    <w:name w:val="Kop 1 Char"/>
    <w:basedOn w:val="Standaardalinea-lettertype"/>
    <w:link w:val="Kop1"/>
    <w:uiPriority w:val="9"/>
    <w:locked/>
    <w:rsid w:val="00F8175D"/>
    <w:rPr>
      <w:rFonts w:ascii="Cambria" w:eastAsia="Times New Roman" w:hAnsi="Cambria" w:cs="Times New Roman"/>
      <w:b/>
      <w:bCs/>
      <w:color w:val="365F91"/>
      <w:sz w:val="28"/>
      <w:szCs w:val="28"/>
    </w:rPr>
  </w:style>
  <w:style w:type="paragraph" w:customStyle="1" w:styleId="Pa3">
    <w:name w:val="Pa3"/>
    <w:basedOn w:val="Standaard"/>
    <w:next w:val="Standaard"/>
    <w:rsid w:val="00F8175D"/>
    <w:pPr>
      <w:autoSpaceDE w:val="0"/>
      <w:autoSpaceDN w:val="0"/>
      <w:adjustRightInd w:val="0"/>
      <w:spacing w:line="241" w:lineRule="atLeast"/>
    </w:pPr>
    <w:rPr>
      <w:rFonts w:ascii="Myriad" w:eastAsia="Times New Roman" w:hAnsi="Myriad"/>
      <w:sz w:val="24"/>
      <w:szCs w:val="24"/>
      <w:lang w:eastAsia="en-US"/>
    </w:rPr>
  </w:style>
  <w:style w:type="character" w:customStyle="1" w:styleId="A0">
    <w:name w:val="A0"/>
    <w:rsid w:val="00F8175D"/>
    <w:rPr>
      <w:color w:val="6C6E70"/>
      <w:sz w:val="20"/>
    </w:rPr>
  </w:style>
  <w:style w:type="paragraph" w:customStyle="1" w:styleId="Pa4">
    <w:name w:val="Pa4"/>
    <w:basedOn w:val="Standaard"/>
    <w:next w:val="Standaard"/>
    <w:rsid w:val="00F8175D"/>
    <w:pPr>
      <w:autoSpaceDE w:val="0"/>
      <w:autoSpaceDN w:val="0"/>
      <w:adjustRightInd w:val="0"/>
      <w:spacing w:line="241" w:lineRule="atLeast"/>
    </w:pPr>
    <w:rPr>
      <w:rFonts w:ascii="Myriad" w:eastAsia="Times New Roman" w:hAnsi="Myriad"/>
      <w:sz w:val="24"/>
      <w:szCs w:val="24"/>
      <w:lang w:eastAsia="en-US"/>
    </w:rPr>
  </w:style>
  <w:style w:type="paragraph" w:styleId="Voetnoottekst">
    <w:name w:val="footnote text"/>
    <w:basedOn w:val="Standaard"/>
    <w:link w:val="VoetnoottekstChar"/>
    <w:uiPriority w:val="99"/>
    <w:semiHidden/>
    <w:rsid w:val="00F8175D"/>
    <w:rPr>
      <w:rFonts w:ascii="Times New Roman" w:eastAsia="Calibri" w:hAnsi="Times New Roman"/>
      <w:lang w:val="en-US" w:eastAsia="en-US"/>
    </w:rPr>
  </w:style>
  <w:style w:type="character" w:customStyle="1" w:styleId="VoetnoottekstChar">
    <w:name w:val="Voetnoottekst Char"/>
    <w:basedOn w:val="Standaardalinea-lettertype"/>
    <w:link w:val="Voetnoottekst"/>
    <w:uiPriority w:val="99"/>
    <w:semiHidden/>
    <w:locked/>
    <w:rsid w:val="00F8175D"/>
    <w:rPr>
      <w:rFonts w:ascii="Times New Roman" w:hAnsi="Times New Roman" w:cs="Times New Roman"/>
      <w:sz w:val="20"/>
      <w:szCs w:val="20"/>
      <w:lang w:val="en-US"/>
    </w:rPr>
  </w:style>
  <w:style w:type="character" w:styleId="Voetnootmarkering">
    <w:name w:val="footnote reference"/>
    <w:basedOn w:val="Standaardalinea-lettertype"/>
    <w:uiPriority w:val="99"/>
    <w:rsid w:val="00F8175D"/>
    <w:rPr>
      <w:rFonts w:cs="Times New Roman"/>
      <w:vertAlign w:val="superscript"/>
    </w:rPr>
  </w:style>
  <w:style w:type="paragraph" w:styleId="Titel">
    <w:name w:val="Title"/>
    <w:basedOn w:val="Standaard"/>
    <w:next w:val="Standaard"/>
    <w:link w:val="TitelChar"/>
    <w:qFormat/>
    <w:rsid w:val="00F8175D"/>
    <w:pPr>
      <w:pBdr>
        <w:bottom w:val="single" w:sz="8" w:space="4" w:color="4F81BD"/>
      </w:pBdr>
      <w:spacing w:after="300"/>
      <w:contextualSpacing/>
    </w:pPr>
    <w:rPr>
      <w:rFonts w:ascii="Cambria" w:eastAsia="Calibri" w:hAnsi="Cambria"/>
      <w:color w:val="17365D"/>
      <w:spacing w:val="5"/>
      <w:kern w:val="28"/>
      <w:sz w:val="52"/>
      <w:szCs w:val="52"/>
      <w:lang w:eastAsia="en-US"/>
    </w:rPr>
  </w:style>
  <w:style w:type="character" w:customStyle="1" w:styleId="TitelChar">
    <w:name w:val="Titel Char"/>
    <w:basedOn w:val="Standaardalinea-lettertype"/>
    <w:link w:val="Titel"/>
    <w:locked/>
    <w:rsid w:val="00F8175D"/>
    <w:rPr>
      <w:rFonts w:ascii="Cambria" w:hAnsi="Cambria" w:cs="Times New Roman"/>
      <w:color w:val="17365D"/>
      <w:spacing w:val="5"/>
      <w:kern w:val="28"/>
      <w:sz w:val="52"/>
      <w:szCs w:val="52"/>
    </w:rPr>
  </w:style>
  <w:style w:type="character" w:customStyle="1" w:styleId="longtext">
    <w:name w:val="long_text"/>
    <w:basedOn w:val="Standaardalinea-lettertype"/>
    <w:rsid w:val="00F8175D"/>
    <w:rPr>
      <w:rFonts w:cs="Times New Roman"/>
    </w:rPr>
  </w:style>
  <w:style w:type="character" w:customStyle="1" w:styleId="mediumtext">
    <w:name w:val="medium_text"/>
    <w:basedOn w:val="Standaardalinea-lettertype"/>
    <w:rsid w:val="00F8175D"/>
    <w:rPr>
      <w:rFonts w:cs="Times New Roman"/>
    </w:rPr>
  </w:style>
  <w:style w:type="paragraph" w:styleId="Ballontekst">
    <w:name w:val="Balloon Text"/>
    <w:basedOn w:val="Standaard"/>
    <w:link w:val="BallontekstChar"/>
    <w:uiPriority w:val="99"/>
    <w:semiHidden/>
    <w:rsid w:val="00ED29BD"/>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ED29BD"/>
    <w:rPr>
      <w:rFonts w:ascii="Tahoma" w:eastAsia="Batang" w:hAnsi="Tahoma" w:cs="Tahoma"/>
      <w:sz w:val="16"/>
      <w:szCs w:val="16"/>
      <w:lang w:eastAsia="nl-NL"/>
    </w:rPr>
  </w:style>
  <w:style w:type="paragraph" w:styleId="Normaalweb">
    <w:name w:val="Normal (Web)"/>
    <w:basedOn w:val="Standaard"/>
    <w:rsid w:val="00C30353"/>
    <w:pPr>
      <w:spacing w:before="100" w:beforeAutospacing="1" w:after="100" w:afterAutospacing="1"/>
    </w:pPr>
    <w:rPr>
      <w:rFonts w:ascii="Times New Roman" w:eastAsia="Calibri" w:hAnsi="Times New Roman"/>
      <w:sz w:val="24"/>
      <w:szCs w:val="24"/>
    </w:rPr>
  </w:style>
  <w:style w:type="character" w:customStyle="1" w:styleId="Titelvanboek1">
    <w:name w:val="Titel van boek1"/>
    <w:basedOn w:val="Standaardalinea-lettertype"/>
    <w:rsid w:val="00D900D1"/>
    <w:rPr>
      <w:rFonts w:cs="Times New Roman"/>
      <w:b/>
      <w:bCs/>
      <w:smallCaps/>
      <w:spacing w:val="5"/>
    </w:rPr>
  </w:style>
  <w:style w:type="character" w:customStyle="1" w:styleId="Kop2Char">
    <w:name w:val="Kop 2 Char"/>
    <w:basedOn w:val="Standaardalinea-lettertype"/>
    <w:link w:val="Kop2"/>
    <w:uiPriority w:val="9"/>
    <w:locked/>
    <w:rsid w:val="00D900D1"/>
    <w:rPr>
      <w:rFonts w:ascii="Cambria" w:hAnsi="Cambria" w:cs="Times New Roman"/>
      <w:b/>
      <w:bCs/>
      <w:color w:val="4F81BD"/>
      <w:sz w:val="26"/>
      <w:szCs w:val="26"/>
      <w:lang w:eastAsia="nl-NL"/>
    </w:rPr>
  </w:style>
  <w:style w:type="character" w:customStyle="1" w:styleId="shorttext">
    <w:name w:val="short_text"/>
    <w:basedOn w:val="Standaardalinea-lettertype"/>
    <w:rsid w:val="005C37C8"/>
    <w:rPr>
      <w:rFonts w:cs="Times New Roman"/>
    </w:rPr>
  </w:style>
  <w:style w:type="paragraph" w:styleId="Koptekst">
    <w:name w:val="header"/>
    <w:basedOn w:val="Standaard"/>
    <w:link w:val="KoptekstChar"/>
    <w:semiHidden/>
    <w:rsid w:val="00BE6CFA"/>
    <w:pPr>
      <w:tabs>
        <w:tab w:val="center" w:pos="4536"/>
        <w:tab w:val="right" w:pos="9072"/>
      </w:tabs>
    </w:pPr>
  </w:style>
  <w:style w:type="character" w:customStyle="1" w:styleId="KoptekstChar">
    <w:name w:val="Koptekst Char"/>
    <w:basedOn w:val="Standaardalinea-lettertype"/>
    <w:link w:val="Koptekst"/>
    <w:semiHidden/>
    <w:locked/>
    <w:rsid w:val="00BE6CFA"/>
    <w:rPr>
      <w:rFonts w:ascii="Arial" w:eastAsia="Batang" w:hAnsi="Arial" w:cs="Times New Roman"/>
      <w:sz w:val="20"/>
      <w:szCs w:val="20"/>
      <w:lang w:eastAsia="nl-NL"/>
    </w:rPr>
  </w:style>
  <w:style w:type="paragraph" w:styleId="Voettekst">
    <w:name w:val="footer"/>
    <w:basedOn w:val="Standaard"/>
    <w:link w:val="VoettekstChar"/>
    <w:semiHidden/>
    <w:rsid w:val="00BE6CFA"/>
    <w:pPr>
      <w:tabs>
        <w:tab w:val="center" w:pos="4536"/>
        <w:tab w:val="right" w:pos="9072"/>
      </w:tabs>
    </w:pPr>
  </w:style>
  <w:style w:type="character" w:customStyle="1" w:styleId="VoettekstChar">
    <w:name w:val="Voettekst Char"/>
    <w:basedOn w:val="Standaardalinea-lettertype"/>
    <w:link w:val="Voettekst"/>
    <w:semiHidden/>
    <w:locked/>
    <w:rsid w:val="00BE6CFA"/>
    <w:rPr>
      <w:rFonts w:ascii="Arial" w:eastAsia="Batang" w:hAnsi="Arial" w:cs="Times New Roman"/>
      <w:sz w:val="20"/>
      <w:szCs w:val="20"/>
      <w:lang w:eastAsia="nl-NL"/>
    </w:rPr>
  </w:style>
  <w:style w:type="character" w:styleId="Verwijzingopmerking">
    <w:name w:val="annotation reference"/>
    <w:basedOn w:val="Standaardalinea-lettertype"/>
    <w:semiHidden/>
    <w:rsid w:val="00E50901"/>
    <w:rPr>
      <w:sz w:val="16"/>
      <w:szCs w:val="16"/>
    </w:rPr>
  </w:style>
  <w:style w:type="paragraph" w:styleId="Tekstopmerking">
    <w:name w:val="annotation text"/>
    <w:basedOn w:val="Standaard"/>
    <w:semiHidden/>
    <w:rsid w:val="00E50901"/>
  </w:style>
  <w:style w:type="paragraph" w:styleId="Onderwerpvanopmerking">
    <w:name w:val="annotation subject"/>
    <w:basedOn w:val="Tekstopmerking"/>
    <w:next w:val="Tekstopmerking"/>
    <w:semiHidden/>
    <w:rsid w:val="00E50901"/>
    <w:rPr>
      <w:b/>
      <w:bCs/>
    </w:rPr>
  </w:style>
  <w:style w:type="paragraph" w:styleId="Lijstalinea">
    <w:name w:val="List Paragraph"/>
    <w:basedOn w:val="Standaard"/>
    <w:uiPriority w:val="34"/>
    <w:qFormat/>
    <w:rsid w:val="00CC7400"/>
    <w:pPr>
      <w:ind w:left="708"/>
    </w:pPr>
  </w:style>
  <w:style w:type="paragraph" w:styleId="Bijschrift">
    <w:name w:val="caption"/>
    <w:basedOn w:val="Standaard"/>
    <w:next w:val="Standaard"/>
    <w:uiPriority w:val="35"/>
    <w:unhideWhenUsed/>
    <w:qFormat/>
    <w:locked/>
    <w:rsid w:val="00D348CB"/>
    <w:pPr>
      <w:spacing w:after="200"/>
    </w:pPr>
    <w:rPr>
      <w:rFonts w:ascii="Calibri" w:eastAsia="Calibri" w:hAnsi="Calibri"/>
      <w:b/>
      <w:bCs/>
      <w:color w:val="4F81BD"/>
      <w:sz w:val="18"/>
      <w:szCs w:val="18"/>
      <w:lang w:eastAsia="en-US"/>
    </w:rPr>
  </w:style>
  <w:style w:type="paragraph" w:customStyle="1" w:styleId="Lijstalinea10">
    <w:name w:val="Lijstalinea1"/>
    <w:basedOn w:val="Standaard"/>
    <w:rsid w:val="00305F3B"/>
    <w:pPr>
      <w:ind w:left="720"/>
      <w:contextualSpacing/>
      <w:jc w:val="both"/>
    </w:pPr>
  </w:style>
  <w:style w:type="table" w:customStyle="1" w:styleId="Lichtearcering-accent11">
    <w:name w:val="Lichte arcering - accent 11"/>
    <w:basedOn w:val="Standaardtabel"/>
    <w:uiPriority w:val="60"/>
    <w:rsid w:val="00305F3B"/>
    <w:rPr>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Kopvaninhoudsopgave">
    <w:name w:val="TOC Heading"/>
    <w:basedOn w:val="Kop1"/>
    <w:next w:val="Standaard"/>
    <w:uiPriority w:val="39"/>
    <w:semiHidden/>
    <w:unhideWhenUsed/>
    <w:qFormat/>
    <w:rsid w:val="00C106D9"/>
    <w:pPr>
      <w:outlineLvl w:val="9"/>
    </w:pPr>
  </w:style>
  <w:style w:type="paragraph" w:styleId="Inhopg2">
    <w:name w:val="toc 2"/>
    <w:basedOn w:val="Standaard"/>
    <w:next w:val="Standaard"/>
    <w:autoRedefine/>
    <w:uiPriority w:val="39"/>
    <w:qFormat/>
    <w:locked/>
    <w:rsid w:val="00C106D9"/>
    <w:rPr>
      <w:rFonts w:ascii="Calibri" w:hAnsi="Calibri" w:cs="Calibri"/>
      <w:b/>
      <w:bCs/>
      <w:smallCaps/>
      <w:sz w:val="22"/>
      <w:szCs w:val="22"/>
    </w:rPr>
  </w:style>
  <w:style w:type="paragraph" w:styleId="Inhopg1">
    <w:name w:val="toc 1"/>
    <w:basedOn w:val="Standaard"/>
    <w:next w:val="Standaard"/>
    <w:autoRedefine/>
    <w:uiPriority w:val="39"/>
    <w:qFormat/>
    <w:locked/>
    <w:rsid w:val="00C106D9"/>
    <w:pPr>
      <w:spacing w:before="360" w:after="360"/>
    </w:pPr>
    <w:rPr>
      <w:rFonts w:ascii="Calibri" w:hAnsi="Calibri" w:cs="Calibri"/>
      <w:b/>
      <w:bCs/>
      <w:caps/>
      <w:sz w:val="22"/>
      <w:szCs w:val="22"/>
      <w:u w:val="single"/>
    </w:rPr>
  </w:style>
  <w:style w:type="paragraph" w:customStyle="1" w:styleId="Opmaakprofiel1">
    <w:name w:val="Opmaakprofiel1"/>
    <w:basedOn w:val="Titel"/>
    <w:link w:val="Opmaakprofiel1Char"/>
    <w:qFormat/>
    <w:rsid w:val="00C106D9"/>
    <w:pPr>
      <w:ind w:left="360"/>
    </w:pPr>
    <w:rPr>
      <w:lang w:val="en-US"/>
    </w:rPr>
  </w:style>
  <w:style w:type="paragraph" w:styleId="Inhopg3">
    <w:name w:val="toc 3"/>
    <w:basedOn w:val="Standaard"/>
    <w:next w:val="Standaard"/>
    <w:autoRedefine/>
    <w:uiPriority w:val="39"/>
    <w:unhideWhenUsed/>
    <w:qFormat/>
    <w:locked/>
    <w:rsid w:val="00C106D9"/>
    <w:rPr>
      <w:rFonts w:ascii="Calibri" w:hAnsi="Calibri" w:cs="Calibri"/>
      <w:smallCaps/>
      <w:sz w:val="22"/>
      <w:szCs w:val="22"/>
    </w:rPr>
  </w:style>
  <w:style w:type="character" w:customStyle="1" w:styleId="Opmaakprofiel1Char">
    <w:name w:val="Opmaakprofiel1 Char"/>
    <w:basedOn w:val="TitelChar"/>
    <w:link w:val="Opmaakprofiel1"/>
    <w:rsid w:val="00C106D9"/>
    <w:rPr>
      <w:lang w:val="en-US" w:eastAsia="en-US"/>
    </w:rPr>
  </w:style>
  <w:style w:type="table" w:styleId="Tabelraster">
    <w:name w:val="Table Grid"/>
    <w:basedOn w:val="Standaardtabel"/>
    <w:locked/>
    <w:rsid w:val="00E740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emiddeldearcering1-accent5">
    <w:name w:val="Medium Shading 1 Accent 5"/>
    <w:basedOn w:val="Standaardtabel"/>
    <w:uiPriority w:val="63"/>
    <w:rsid w:val="00E74028"/>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ellijst4">
    <w:name w:val="Table List 4"/>
    <w:basedOn w:val="Standaardtabel"/>
    <w:rsid w:val="00E7402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Inhopg4">
    <w:name w:val="toc 4"/>
    <w:basedOn w:val="Standaard"/>
    <w:next w:val="Standaard"/>
    <w:autoRedefine/>
    <w:locked/>
    <w:rsid w:val="00B40EC6"/>
    <w:rPr>
      <w:rFonts w:ascii="Calibri" w:hAnsi="Calibri" w:cs="Calibri"/>
      <w:sz w:val="22"/>
      <w:szCs w:val="22"/>
    </w:rPr>
  </w:style>
  <w:style w:type="paragraph" w:styleId="Inhopg5">
    <w:name w:val="toc 5"/>
    <w:basedOn w:val="Standaard"/>
    <w:next w:val="Standaard"/>
    <w:autoRedefine/>
    <w:locked/>
    <w:rsid w:val="00B40EC6"/>
    <w:rPr>
      <w:rFonts w:ascii="Calibri" w:hAnsi="Calibri" w:cs="Calibri"/>
      <w:sz w:val="22"/>
      <w:szCs w:val="22"/>
    </w:rPr>
  </w:style>
  <w:style w:type="paragraph" w:styleId="Inhopg6">
    <w:name w:val="toc 6"/>
    <w:basedOn w:val="Standaard"/>
    <w:next w:val="Standaard"/>
    <w:autoRedefine/>
    <w:locked/>
    <w:rsid w:val="00B40EC6"/>
    <w:rPr>
      <w:rFonts w:ascii="Calibri" w:hAnsi="Calibri" w:cs="Calibri"/>
      <w:sz w:val="22"/>
      <w:szCs w:val="22"/>
    </w:rPr>
  </w:style>
  <w:style w:type="paragraph" w:styleId="Inhopg7">
    <w:name w:val="toc 7"/>
    <w:basedOn w:val="Standaard"/>
    <w:next w:val="Standaard"/>
    <w:autoRedefine/>
    <w:locked/>
    <w:rsid w:val="00B40EC6"/>
    <w:rPr>
      <w:rFonts w:ascii="Calibri" w:hAnsi="Calibri" w:cs="Calibri"/>
      <w:sz w:val="22"/>
      <w:szCs w:val="22"/>
    </w:rPr>
  </w:style>
  <w:style w:type="paragraph" w:styleId="Inhopg8">
    <w:name w:val="toc 8"/>
    <w:basedOn w:val="Standaard"/>
    <w:next w:val="Standaard"/>
    <w:autoRedefine/>
    <w:locked/>
    <w:rsid w:val="00B40EC6"/>
    <w:rPr>
      <w:rFonts w:ascii="Calibri" w:hAnsi="Calibri" w:cs="Calibri"/>
      <w:sz w:val="22"/>
      <w:szCs w:val="22"/>
    </w:rPr>
  </w:style>
  <w:style w:type="paragraph" w:styleId="Inhopg9">
    <w:name w:val="toc 9"/>
    <w:basedOn w:val="Standaard"/>
    <w:next w:val="Standaard"/>
    <w:autoRedefine/>
    <w:locked/>
    <w:rsid w:val="00B40EC6"/>
    <w:rPr>
      <w:rFonts w:ascii="Calibri" w:hAnsi="Calibri" w:cs="Calibri"/>
      <w:sz w:val="22"/>
      <w:szCs w:val="22"/>
    </w:rPr>
  </w:style>
  <w:style w:type="paragraph" w:styleId="Revisie">
    <w:name w:val="Revision"/>
    <w:hidden/>
    <w:uiPriority w:val="99"/>
    <w:semiHidden/>
    <w:rsid w:val="0040682A"/>
    <w:rPr>
      <w:rFonts w:ascii="Arial" w:eastAsia="Batang" w:hAnsi="Arial"/>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70603578">
      <w:bodyDiv w:val="1"/>
      <w:marLeft w:val="0"/>
      <w:marRight w:val="0"/>
      <w:marTop w:val="0"/>
      <w:marBottom w:val="0"/>
      <w:divBdr>
        <w:top w:val="none" w:sz="0" w:space="0" w:color="auto"/>
        <w:left w:val="none" w:sz="0" w:space="0" w:color="auto"/>
        <w:bottom w:val="none" w:sz="0" w:space="0" w:color="auto"/>
        <w:right w:val="none" w:sz="0" w:space="0" w:color="auto"/>
      </w:divBdr>
    </w:div>
    <w:div w:id="416444525">
      <w:bodyDiv w:val="1"/>
      <w:marLeft w:val="0"/>
      <w:marRight w:val="0"/>
      <w:marTop w:val="0"/>
      <w:marBottom w:val="0"/>
      <w:divBdr>
        <w:top w:val="none" w:sz="0" w:space="0" w:color="auto"/>
        <w:left w:val="none" w:sz="0" w:space="0" w:color="auto"/>
        <w:bottom w:val="none" w:sz="0" w:space="0" w:color="auto"/>
        <w:right w:val="none" w:sz="0" w:space="0" w:color="auto"/>
      </w:divBdr>
    </w:div>
    <w:div w:id="473648278">
      <w:bodyDiv w:val="1"/>
      <w:marLeft w:val="0"/>
      <w:marRight w:val="0"/>
      <w:marTop w:val="0"/>
      <w:marBottom w:val="0"/>
      <w:divBdr>
        <w:top w:val="none" w:sz="0" w:space="0" w:color="auto"/>
        <w:left w:val="none" w:sz="0" w:space="0" w:color="auto"/>
        <w:bottom w:val="none" w:sz="0" w:space="0" w:color="auto"/>
        <w:right w:val="none" w:sz="0" w:space="0" w:color="auto"/>
      </w:divBdr>
    </w:div>
    <w:div w:id="561719968">
      <w:bodyDiv w:val="1"/>
      <w:marLeft w:val="0"/>
      <w:marRight w:val="0"/>
      <w:marTop w:val="0"/>
      <w:marBottom w:val="0"/>
      <w:divBdr>
        <w:top w:val="none" w:sz="0" w:space="0" w:color="auto"/>
        <w:left w:val="none" w:sz="0" w:space="0" w:color="auto"/>
        <w:bottom w:val="none" w:sz="0" w:space="0" w:color="auto"/>
        <w:right w:val="none" w:sz="0" w:space="0" w:color="auto"/>
      </w:divBdr>
    </w:div>
    <w:div w:id="648633232">
      <w:bodyDiv w:val="1"/>
      <w:marLeft w:val="0"/>
      <w:marRight w:val="0"/>
      <w:marTop w:val="0"/>
      <w:marBottom w:val="0"/>
      <w:divBdr>
        <w:top w:val="none" w:sz="0" w:space="0" w:color="auto"/>
        <w:left w:val="none" w:sz="0" w:space="0" w:color="auto"/>
        <w:bottom w:val="none" w:sz="0" w:space="0" w:color="auto"/>
        <w:right w:val="none" w:sz="0" w:space="0" w:color="auto"/>
      </w:divBdr>
    </w:div>
    <w:div w:id="1042444695">
      <w:bodyDiv w:val="1"/>
      <w:marLeft w:val="0"/>
      <w:marRight w:val="0"/>
      <w:marTop w:val="0"/>
      <w:marBottom w:val="0"/>
      <w:divBdr>
        <w:top w:val="none" w:sz="0" w:space="0" w:color="auto"/>
        <w:left w:val="none" w:sz="0" w:space="0" w:color="auto"/>
        <w:bottom w:val="none" w:sz="0" w:space="0" w:color="auto"/>
        <w:right w:val="none" w:sz="0" w:space="0" w:color="auto"/>
      </w:divBdr>
    </w:div>
    <w:div w:id="1385569589">
      <w:bodyDiv w:val="1"/>
      <w:marLeft w:val="0"/>
      <w:marRight w:val="0"/>
      <w:marTop w:val="0"/>
      <w:marBottom w:val="0"/>
      <w:divBdr>
        <w:top w:val="none" w:sz="0" w:space="0" w:color="auto"/>
        <w:left w:val="none" w:sz="0" w:space="0" w:color="auto"/>
        <w:bottom w:val="none" w:sz="0" w:space="0" w:color="auto"/>
        <w:right w:val="none" w:sz="0" w:space="0" w:color="auto"/>
      </w:divBdr>
    </w:div>
    <w:div w:id="1694499891">
      <w:bodyDiv w:val="1"/>
      <w:marLeft w:val="0"/>
      <w:marRight w:val="0"/>
      <w:marTop w:val="0"/>
      <w:marBottom w:val="0"/>
      <w:divBdr>
        <w:top w:val="none" w:sz="0" w:space="0" w:color="auto"/>
        <w:left w:val="none" w:sz="0" w:space="0" w:color="auto"/>
        <w:bottom w:val="none" w:sz="0" w:space="0" w:color="auto"/>
        <w:right w:val="none" w:sz="0" w:space="0" w:color="auto"/>
      </w:divBdr>
    </w:div>
    <w:div w:id="1827549572">
      <w:bodyDiv w:val="1"/>
      <w:marLeft w:val="0"/>
      <w:marRight w:val="0"/>
      <w:marTop w:val="0"/>
      <w:marBottom w:val="0"/>
      <w:divBdr>
        <w:top w:val="none" w:sz="0" w:space="0" w:color="auto"/>
        <w:left w:val="none" w:sz="0" w:space="0" w:color="auto"/>
        <w:bottom w:val="none" w:sz="0" w:space="0" w:color="auto"/>
        <w:right w:val="none" w:sz="0" w:space="0" w:color="auto"/>
      </w:divBdr>
    </w:div>
    <w:div w:id="187966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image" Target="media/image7.emf"/><Relationship Id="rId26" Type="http://schemas.openxmlformats.org/officeDocument/2006/relationships/hyperlink" Target="http://cos.rotterdam.nl/Rotterdam/Openbaar/Diensten/COS/MOR/PDF/Werk%20aan%20de%20wijk.pdf" TargetMode="External"/><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6.emf"/><Relationship Id="rId25" Type="http://schemas.openxmlformats.org/officeDocument/2006/relationships/hyperlink" Target="http://www.nrc.nl/achtergrond/article2428045.ece" TargetMode="External"/><Relationship Id="rId33"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hyperlink" Target="http://www.volkskrant.nl/economie/article1340740.ece/Steeds_meer_ouderen_werkloos_door_kredietcri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e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hyperlink" Target="http://www.b2bcontact.nl/bedrijf-starten/590-vijf-redenen-om-een-bedrijf-te-starten-in-een-recessie" TargetMode="External"/><Relationship Id="rId36"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image" Target="media/image8.emf"/><Relationship Id="rId31" Type="http://schemas.openxmlformats.org/officeDocument/2006/relationships/hyperlink" Target="http://www.nrc.nl/economie/article2245360.ece/Aantal_zelfstandigen_groeit,_maar_afname_opdracht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image" Target="media/image11.emf"/><Relationship Id="rId27" Type="http://schemas.openxmlformats.org/officeDocument/2006/relationships/hyperlink" Target="http://www.nrc.nl/economie/article2454621.ece/Werkloosheid_in_VS_loopt_onverwacht_verder_op" TargetMode="External"/><Relationship Id="rId30" Type="http://schemas.openxmlformats.org/officeDocument/2006/relationships/hyperlink" Target="http://en.wikipedia.org/wiki/Abraham_Maslow"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tartbedrijf.nl/nieuws/61810-rotterdam-stimuleert-zelfstand" TargetMode="External"/><Relationship Id="rId2" Type="http://schemas.openxmlformats.org/officeDocument/2006/relationships/hyperlink" Target="http://www.obr.rotterdam.nl/smartsite745330.dws" TargetMode="External"/><Relationship Id="rId1" Type="http://schemas.openxmlformats.org/officeDocument/2006/relationships/hyperlink" Target="http://ondernemersunited.n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Graat\Documents\My%20Dropbox\Master%20thesis\Scriptieonderdelen\Hoofdstuk%202%20Theoretisch%20kader\Maslow's%20hierarchy%20of%20need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G.M.%20Kester\Documents\My%20Dropbox\Master%20thesis\Tabellen%20starters%20NL%20vs%20R'dam%20en%202008%20vs%20200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raat\Documents\My%20Dropbox\Master%20thesis\Empirisch%20materiaal\SPSS\100505%20Tabellen%20datas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raat\Documents\My%20Dropbox\Master%20thesis\Scriptieonderdelen\Hoofdstuk%203%20Onderzoeksmethode\Tabellen%20starters%20NL%20vs%20R'dam%20en%202008%20vs%20200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nl-NL"/>
  <c:style val="26"/>
  <c:chart>
    <c:title>
      <c:tx>
        <c:rich>
          <a:bodyPr/>
          <a:lstStyle/>
          <a:p>
            <a:pPr>
              <a:defRPr/>
            </a:pPr>
            <a:r>
              <a:rPr lang="nl-NL"/>
              <a:t>Maslow's</a:t>
            </a:r>
            <a:r>
              <a:rPr lang="nl-NL" baseline="0"/>
              <a:t> hierarchy of needs</a:t>
            </a:r>
            <a:endParaRPr lang="nl-NL"/>
          </a:p>
        </c:rich>
      </c:tx>
    </c:title>
    <c:view3D>
      <c:rAngAx val="1"/>
    </c:view3D>
    <c:plotArea>
      <c:layout/>
      <c:bar3DChart>
        <c:barDir val="col"/>
        <c:grouping val="percentStacked"/>
        <c:ser>
          <c:idx val="0"/>
          <c:order val="0"/>
          <c:tx>
            <c:strRef>
              <c:f>Blad1!$B$5</c:f>
              <c:strCache>
                <c:ptCount val="1"/>
                <c:pt idx="0">
                  <c:v>Physiological needs</c:v>
                </c:pt>
              </c:strCache>
            </c:strRef>
          </c:tx>
          <c:dLbls>
            <c:dLbl>
              <c:idx val="0"/>
              <c:layout>
                <c:manualLayout>
                  <c:x val="5.8598942151430813E-2"/>
                  <c:y val="-0.42943747397856286"/>
                </c:manualLayout>
              </c:layout>
              <c:tx>
                <c:rich>
                  <a:bodyPr/>
                  <a:lstStyle/>
                  <a:p>
                    <a:r>
                      <a:rPr lang="en-US"/>
                      <a:t>Self-actualization </a:t>
                    </a:r>
                  </a:p>
                </c:rich>
              </c:tx>
              <c:showVal val="1"/>
            </c:dLbl>
            <c:showVal val="1"/>
          </c:dLbls>
          <c:val>
            <c:numRef>
              <c:f>Blad1!$C$5</c:f>
              <c:numCache>
                <c:formatCode>0%</c:formatCode>
                <c:ptCount val="1"/>
                <c:pt idx="0">
                  <c:v>0.2</c:v>
                </c:pt>
              </c:numCache>
            </c:numRef>
          </c:val>
        </c:ser>
        <c:ser>
          <c:idx val="1"/>
          <c:order val="1"/>
          <c:tx>
            <c:strRef>
              <c:f>Blad1!$B$6</c:f>
              <c:strCache>
                <c:ptCount val="1"/>
                <c:pt idx="0">
                  <c:v>Safety needs</c:v>
                </c:pt>
              </c:strCache>
            </c:strRef>
          </c:tx>
          <c:dLbls>
            <c:dLbl>
              <c:idx val="0"/>
              <c:layout>
                <c:manualLayout>
                  <c:x val="5.0450852848640641E-2"/>
                  <c:y val="-0.22233539608072531"/>
                </c:manualLayout>
              </c:layout>
              <c:tx>
                <c:rich>
                  <a:bodyPr/>
                  <a:lstStyle/>
                  <a:p>
                    <a:r>
                      <a:rPr lang="en-US"/>
                      <a:t>Esteem</a:t>
                    </a:r>
                  </a:p>
                </c:rich>
              </c:tx>
              <c:showVal val="1"/>
            </c:dLbl>
            <c:showVal val="1"/>
          </c:dLbls>
          <c:val>
            <c:numRef>
              <c:f>Blad1!$C$6</c:f>
              <c:numCache>
                <c:formatCode>0%</c:formatCode>
                <c:ptCount val="1"/>
                <c:pt idx="0">
                  <c:v>0.2</c:v>
                </c:pt>
              </c:numCache>
            </c:numRef>
          </c:val>
        </c:ser>
        <c:ser>
          <c:idx val="2"/>
          <c:order val="2"/>
          <c:tx>
            <c:strRef>
              <c:f>Blad1!$B$7</c:f>
              <c:strCache>
                <c:ptCount val="1"/>
                <c:pt idx="0">
                  <c:v>Love and Belonging</c:v>
                </c:pt>
              </c:strCache>
            </c:strRef>
          </c:tx>
          <c:dLbls>
            <c:dLbl>
              <c:idx val="0"/>
              <c:layout>
                <c:manualLayout>
                  <c:x val="5.2940920952830227E-2"/>
                  <c:y val="-2.7314909196375851E-2"/>
                </c:manualLayout>
              </c:layout>
              <c:tx>
                <c:rich>
                  <a:bodyPr/>
                  <a:lstStyle/>
                  <a:p>
                    <a:r>
                      <a:rPr lang="en-US"/>
                      <a:t>Love and Belonging</a:t>
                    </a:r>
                  </a:p>
                </c:rich>
              </c:tx>
              <c:showVal val="1"/>
            </c:dLbl>
            <c:showVal val="1"/>
          </c:dLbls>
          <c:val>
            <c:numRef>
              <c:f>Blad1!$C$7</c:f>
              <c:numCache>
                <c:formatCode>0%</c:formatCode>
                <c:ptCount val="1"/>
                <c:pt idx="0">
                  <c:v>0.2</c:v>
                </c:pt>
              </c:numCache>
            </c:numRef>
          </c:val>
        </c:ser>
        <c:ser>
          <c:idx val="3"/>
          <c:order val="3"/>
          <c:tx>
            <c:strRef>
              <c:f>Blad1!$B$8</c:f>
              <c:strCache>
                <c:ptCount val="1"/>
                <c:pt idx="0">
                  <c:v>Esteem</c:v>
                </c:pt>
              </c:strCache>
            </c:strRef>
          </c:tx>
          <c:dLbls>
            <c:dLbl>
              <c:idx val="0"/>
              <c:layout>
                <c:manualLayout>
                  <c:x val="5.2807892891107967E-2"/>
                  <c:y val="0.14172782809446521"/>
                </c:manualLayout>
              </c:layout>
              <c:tx>
                <c:rich>
                  <a:bodyPr/>
                  <a:lstStyle/>
                  <a:p>
                    <a:r>
                      <a:rPr lang="en-US"/>
                      <a:t>Safety needs</a:t>
                    </a:r>
                  </a:p>
                </c:rich>
              </c:tx>
              <c:showVal val="1"/>
            </c:dLbl>
            <c:showVal val="1"/>
          </c:dLbls>
          <c:val>
            <c:numRef>
              <c:f>Blad1!$C$8</c:f>
              <c:numCache>
                <c:formatCode>0%</c:formatCode>
                <c:ptCount val="1"/>
                <c:pt idx="0">
                  <c:v>0.2</c:v>
                </c:pt>
              </c:numCache>
            </c:numRef>
          </c:val>
        </c:ser>
        <c:ser>
          <c:idx val="4"/>
          <c:order val="4"/>
          <c:tx>
            <c:strRef>
              <c:f>Blad1!$B$9</c:f>
              <c:strCache>
                <c:ptCount val="1"/>
                <c:pt idx="0">
                  <c:v>Self-actualization </c:v>
                </c:pt>
              </c:strCache>
            </c:strRef>
          </c:tx>
          <c:dLbls>
            <c:dLbl>
              <c:idx val="0"/>
              <c:layout>
                <c:manualLayout>
                  <c:x val="5.235615107262407E-2"/>
                  <c:y val="0.32859267244200357"/>
                </c:manualLayout>
              </c:layout>
              <c:tx>
                <c:rich>
                  <a:bodyPr/>
                  <a:lstStyle/>
                  <a:p>
                    <a:r>
                      <a:rPr lang="en-US"/>
                      <a:t>Physiological needs</a:t>
                    </a:r>
                  </a:p>
                </c:rich>
              </c:tx>
              <c:showVal val="1"/>
            </c:dLbl>
            <c:showVal val="1"/>
          </c:dLbls>
          <c:val>
            <c:numRef>
              <c:f>Blad1!$C$9</c:f>
              <c:numCache>
                <c:formatCode>0%</c:formatCode>
                <c:ptCount val="1"/>
                <c:pt idx="0">
                  <c:v>0.2</c:v>
                </c:pt>
              </c:numCache>
            </c:numRef>
          </c:val>
        </c:ser>
        <c:dLbls>
          <c:showVal val="1"/>
        </c:dLbls>
        <c:gapWidth val="95"/>
        <c:gapDepth val="95"/>
        <c:shape val="cone"/>
        <c:axId val="73373184"/>
        <c:axId val="73374720"/>
        <c:axId val="0"/>
      </c:bar3DChart>
      <c:catAx>
        <c:axId val="73373184"/>
        <c:scaling>
          <c:orientation val="minMax"/>
        </c:scaling>
        <c:delete val="1"/>
        <c:axPos val="b"/>
        <c:majorTickMark val="none"/>
        <c:tickLblPos val="none"/>
        <c:crossAx val="73374720"/>
        <c:crosses val="autoZero"/>
        <c:auto val="1"/>
        <c:lblAlgn val="ctr"/>
        <c:lblOffset val="100"/>
      </c:catAx>
      <c:valAx>
        <c:axId val="73374720"/>
        <c:scaling>
          <c:orientation val="minMax"/>
        </c:scaling>
        <c:delete val="1"/>
        <c:axPos val="l"/>
        <c:numFmt formatCode="0%" sourceLinked="1"/>
        <c:tickLblPos val="none"/>
        <c:crossAx val="73373184"/>
        <c:crosses val="autoZero"/>
        <c:crossBetween val="between"/>
      </c:valAx>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nl-NL"/>
              <a:t>Rotterdam vs The Netherlands trend</a:t>
            </a:r>
          </a:p>
        </c:rich>
      </c:tx>
      <c:layout>
        <c:manualLayout>
          <c:xMode val="edge"/>
          <c:yMode val="edge"/>
          <c:x val="3.6624890638670214E-2"/>
          <c:y val="2.7777777777778283E-2"/>
        </c:manualLayout>
      </c:layout>
    </c:title>
    <c:plotArea>
      <c:layout/>
      <c:barChart>
        <c:barDir val="col"/>
        <c:grouping val="clustered"/>
        <c:ser>
          <c:idx val="0"/>
          <c:order val="0"/>
          <c:tx>
            <c:strRef>
              <c:f>'NL vs Rdam trend'!$A$2</c:f>
              <c:strCache>
                <c:ptCount val="1"/>
                <c:pt idx="0">
                  <c:v>Netherlands</c:v>
                </c:pt>
              </c:strCache>
            </c:strRef>
          </c:tx>
          <c:cat>
            <c:numRef>
              <c:f>'NL vs Rdam trend'!$B$1:$K$1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'NL vs Rdam trend'!$B$2:$K$2</c:f>
              <c:numCache>
                <c:formatCode>#,##0</c:formatCode>
                <c:ptCount val="10"/>
                <c:pt idx="0">
                  <c:v>25505</c:v>
                </c:pt>
                <c:pt idx="1">
                  <c:v>23888</c:v>
                </c:pt>
                <c:pt idx="2">
                  <c:v>22571</c:v>
                </c:pt>
                <c:pt idx="3">
                  <c:v>23278</c:v>
                </c:pt>
                <c:pt idx="4">
                  <c:v>30531</c:v>
                </c:pt>
                <c:pt idx="5">
                  <c:v>38839</c:v>
                </c:pt>
                <c:pt idx="6">
                  <c:v>49316</c:v>
                </c:pt>
                <c:pt idx="7">
                  <c:v>63557</c:v>
                </c:pt>
                <c:pt idx="8">
                  <c:v>77809</c:v>
                </c:pt>
                <c:pt idx="9">
                  <c:v>64349</c:v>
                </c:pt>
              </c:numCache>
            </c:numRef>
          </c:val>
        </c:ser>
        <c:axId val="72505216"/>
        <c:axId val="72506752"/>
      </c:barChart>
      <c:lineChart>
        <c:grouping val="standard"/>
        <c:ser>
          <c:idx val="1"/>
          <c:order val="1"/>
          <c:tx>
            <c:strRef>
              <c:f>'NL vs Rdam trend'!$A$3</c:f>
              <c:strCache>
                <c:ptCount val="1"/>
                <c:pt idx="0">
                  <c:v>Rotterdam</c:v>
                </c:pt>
              </c:strCache>
            </c:strRef>
          </c:tx>
          <c:marker>
            <c:symbol val="none"/>
          </c:marker>
          <c:cat>
            <c:numRef>
              <c:f>'NL vs Rdam trend'!$B$1:$K$1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'NL vs Rdam trend'!$B$3:$K$3</c:f>
              <c:numCache>
                <c:formatCode>General</c:formatCode>
                <c:ptCount val="10"/>
                <c:pt idx="0">
                  <c:v>712</c:v>
                </c:pt>
                <c:pt idx="1">
                  <c:v>695</c:v>
                </c:pt>
                <c:pt idx="2">
                  <c:v>691</c:v>
                </c:pt>
                <c:pt idx="3">
                  <c:v>707</c:v>
                </c:pt>
                <c:pt idx="4">
                  <c:v>950</c:v>
                </c:pt>
                <c:pt idx="5" formatCode="#,##0">
                  <c:v>1242</c:v>
                </c:pt>
                <c:pt idx="6" formatCode="#,##0">
                  <c:v>1743</c:v>
                </c:pt>
                <c:pt idx="7" formatCode="#,##0">
                  <c:v>2399</c:v>
                </c:pt>
                <c:pt idx="8" formatCode="#,##0">
                  <c:v>3166</c:v>
                </c:pt>
                <c:pt idx="9" formatCode="#,##0">
                  <c:v>2950</c:v>
                </c:pt>
              </c:numCache>
            </c:numRef>
          </c:val>
        </c:ser>
        <c:marker val="1"/>
        <c:axId val="72514176"/>
        <c:axId val="72512640"/>
      </c:lineChart>
      <c:catAx>
        <c:axId val="72505216"/>
        <c:scaling>
          <c:orientation val="minMax"/>
        </c:scaling>
        <c:axPos val="b"/>
        <c:numFmt formatCode="General" sourceLinked="1"/>
        <c:majorTickMark val="none"/>
        <c:tickLblPos val="nextTo"/>
        <c:txPr>
          <a:bodyPr/>
          <a:lstStyle/>
          <a:p>
            <a:pPr>
              <a:defRPr sz="800"/>
            </a:pPr>
            <a:endParaRPr lang="nl-NL"/>
          </a:p>
        </c:txPr>
        <c:crossAx val="72506752"/>
        <c:crosses val="autoZero"/>
        <c:auto val="1"/>
        <c:lblAlgn val="ctr"/>
        <c:lblOffset val="100"/>
      </c:catAx>
      <c:valAx>
        <c:axId val="72506752"/>
        <c:scaling>
          <c:orientation val="minMax"/>
        </c:scaling>
        <c:axPos val="l"/>
        <c:majorGridlines/>
        <c:numFmt formatCode="#,##0" sourceLinked="1"/>
        <c:majorTickMark val="none"/>
        <c:tickLblPos val="nextTo"/>
        <c:crossAx val="72505216"/>
        <c:crosses val="autoZero"/>
        <c:crossBetween val="between"/>
      </c:valAx>
      <c:valAx>
        <c:axId val="72512640"/>
        <c:scaling>
          <c:orientation val="minMax"/>
        </c:scaling>
        <c:axPos val="r"/>
        <c:numFmt formatCode="General" sourceLinked="1"/>
        <c:tickLblPos val="nextTo"/>
        <c:crossAx val="72514176"/>
        <c:crosses val="max"/>
        <c:crossBetween val="between"/>
      </c:valAx>
      <c:catAx>
        <c:axId val="72514176"/>
        <c:scaling>
          <c:orientation val="minMax"/>
        </c:scaling>
        <c:delete val="1"/>
        <c:axPos val="b"/>
        <c:numFmt formatCode="General" sourceLinked="1"/>
        <c:tickLblPos val="none"/>
        <c:crossAx val="72512640"/>
        <c:crosses val="autoZero"/>
        <c:auto val="1"/>
        <c:lblAlgn val="ctr"/>
        <c:lblOffset val="100"/>
      </c:cat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nl-NL"/>
  <c:style val="3"/>
  <c:chart>
    <c:title>
      <c:tx>
        <c:rich>
          <a:bodyPr/>
          <a:lstStyle/>
          <a:p>
            <a:pPr>
              <a:defRPr/>
            </a:pPr>
            <a:r>
              <a:rPr lang="nl-NL"/>
              <a:t>Dutch</a:t>
            </a:r>
            <a:r>
              <a:rPr lang="nl-NL" baseline="0"/>
              <a:t> u</a:t>
            </a:r>
            <a:r>
              <a:rPr lang="nl-NL"/>
              <a:t>nemployment rate </a:t>
            </a:r>
          </a:p>
        </c:rich>
      </c:tx>
    </c:title>
    <c:plotArea>
      <c:layout/>
      <c:barChart>
        <c:barDir val="col"/>
        <c:grouping val="clustered"/>
        <c:ser>
          <c:idx val="1"/>
          <c:order val="0"/>
          <c:tx>
            <c:strRef>
              <c:f>'Unemployment 1996 - 2009'!$B$1</c:f>
              <c:strCache>
                <c:ptCount val="1"/>
                <c:pt idx="0">
                  <c:v>Unemployment in The Netherlands </c:v>
                </c:pt>
              </c:strCache>
            </c:strRef>
          </c:tx>
          <c:cat>
            <c:numRef>
              <c:f>'Unemployment 1996 - 2009'!$A$2:$A$15</c:f>
              <c:numCache>
                <c:formatCode>General</c:formatCode>
                <c:ptCount val="1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numCache>
            </c:numRef>
          </c:cat>
          <c:val>
            <c:numRef>
              <c:f>'Unemployment 1996 - 2009'!$B$2:$B$15</c:f>
              <c:numCache>
                <c:formatCode>0.0%</c:formatCode>
                <c:ptCount val="14"/>
                <c:pt idx="0">
                  <c:v>7.5000000000000011E-2</c:v>
                </c:pt>
                <c:pt idx="1">
                  <c:v>6.6000000000000003E-2</c:v>
                </c:pt>
                <c:pt idx="2">
                  <c:v>5.1000000000000004E-2</c:v>
                </c:pt>
                <c:pt idx="3">
                  <c:v>4.3000000000000003E-2</c:v>
                </c:pt>
                <c:pt idx="4">
                  <c:v>3.7999999999999999E-2</c:v>
                </c:pt>
                <c:pt idx="5">
                  <c:v>3.500000000000001E-2</c:v>
                </c:pt>
                <c:pt idx="6">
                  <c:v>4.1000000000000002E-2</c:v>
                </c:pt>
                <c:pt idx="7">
                  <c:v>5.4000000000000034E-2</c:v>
                </c:pt>
                <c:pt idx="8">
                  <c:v>6.5000000000000002E-2</c:v>
                </c:pt>
                <c:pt idx="9">
                  <c:v>6.5000000000000002E-2</c:v>
                </c:pt>
                <c:pt idx="10">
                  <c:v>5.5000000000000014E-2</c:v>
                </c:pt>
                <c:pt idx="11">
                  <c:v>4.5000000000000012E-2</c:v>
                </c:pt>
                <c:pt idx="12">
                  <c:v>3.9000000000000014E-2</c:v>
                </c:pt>
                <c:pt idx="13">
                  <c:v>4.9000000000000113E-2</c:v>
                </c:pt>
              </c:numCache>
            </c:numRef>
          </c:val>
        </c:ser>
        <c:axId val="72520832"/>
        <c:axId val="72522368"/>
      </c:barChart>
      <c:catAx>
        <c:axId val="72520832"/>
        <c:scaling>
          <c:orientation val="minMax"/>
        </c:scaling>
        <c:axPos val="b"/>
        <c:numFmt formatCode="General" sourceLinked="1"/>
        <c:tickLblPos val="nextTo"/>
        <c:crossAx val="72522368"/>
        <c:crosses val="autoZero"/>
        <c:auto val="1"/>
        <c:lblAlgn val="ctr"/>
        <c:lblOffset val="100"/>
      </c:catAx>
      <c:valAx>
        <c:axId val="72522368"/>
        <c:scaling>
          <c:orientation val="minMax"/>
        </c:scaling>
        <c:axPos val="l"/>
        <c:majorGridlines/>
        <c:numFmt formatCode="0.0%" sourceLinked="1"/>
        <c:tickLblPos val="nextTo"/>
        <c:crossAx val="72520832"/>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nl-NL"/>
  <c:chart>
    <c:title>
      <c:tx>
        <c:rich>
          <a:bodyPr/>
          <a:lstStyle/>
          <a:p>
            <a:pPr>
              <a:defRPr/>
            </a:pPr>
            <a:r>
              <a:rPr lang="nl-NL"/>
              <a:t>Sole</a:t>
            </a:r>
            <a:r>
              <a:rPr lang="nl-NL" baseline="0"/>
              <a:t> proprietorship vs total starters in Rotterdam</a:t>
            </a:r>
            <a:endParaRPr lang="nl-NL"/>
          </a:p>
        </c:rich>
      </c:tx>
    </c:title>
    <c:plotArea>
      <c:layout/>
      <c:barChart>
        <c:barDir val="col"/>
        <c:grouping val="clustered"/>
        <c:ser>
          <c:idx val="0"/>
          <c:order val="0"/>
          <c:tx>
            <c:strRef>
              <c:f>'2008vs 2009'!$A$2</c:f>
              <c:strCache>
                <c:ptCount val="1"/>
                <c:pt idx="0">
                  <c:v>Total starters</c:v>
                </c:pt>
              </c:strCache>
            </c:strRef>
          </c:tx>
          <c:cat>
            <c:strRef>
              <c:f>'2008vs 2009'!$B$1:$K$1</c:f>
              <c:strCache>
                <c:ptCount val="10"/>
                <c:pt idx="0">
                  <c:v>Total 2008</c:v>
                </c:pt>
                <c:pt idx="1">
                  <c:v>Total 2009</c:v>
                </c:pt>
                <c:pt idx="2">
                  <c:v>1st quarter 2008</c:v>
                </c:pt>
                <c:pt idx="3">
                  <c:v>1st quarter 2009</c:v>
                </c:pt>
                <c:pt idx="4">
                  <c:v>2nd quarter 2008</c:v>
                </c:pt>
                <c:pt idx="5">
                  <c:v>2nd quarter 2009</c:v>
                </c:pt>
                <c:pt idx="6">
                  <c:v>3rd quarter 2008</c:v>
                </c:pt>
                <c:pt idx="7">
                  <c:v>3rd quarter 2009</c:v>
                </c:pt>
                <c:pt idx="8">
                  <c:v>4th quarter 2008</c:v>
                </c:pt>
                <c:pt idx="9">
                  <c:v>4th quarter 2009</c:v>
                </c:pt>
              </c:strCache>
            </c:strRef>
          </c:cat>
          <c:val>
            <c:numRef>
              <c:f>'2008vs 2009'!$B$2:$K$2</c:f>
              <c:numCache>
                <c:formatCode>#,##0</c:formatCode>
                <c:ptCount val="10"/>
                <c:pt idx="0">
                  <c:v>3166</c:v>
                </c:pt>
                <c:pt idx="1">
                  <c:v>2950</c:v>
                </c:pt>
                <c:pt idx="2" formatCode="General">
                  <c:v>794</c:v>
                </c:pt>
                <c:pt idx="3">
                  <c:v>1095</c:v>
                </c:pt>
                <c:pt idx="4" formatCode="General">
                  <c:v>762</c:v>
                </c:pt>
                <c:pt idx="5" formatCode="General">
                  <c:v>844</c:v>
                </c:pt>
                <c:pt idx="6" formatCode="General">
                  <c:v>804</c:v>
                </c:pt>
                <c:pt idx="7" formatCode="General">
                  <c:v>522</c:v>
                </c:pt>
                <c:pt idx="8" formatCode="General">
                  <c:v>806</c:v>
                </c:pt>
                <c:pt idx="9" formatCode="General">
                  <c:v>489</c:v>
                </c:pt>
              </c:numCache>
            </c:numRef>
          </c:val>
        </c:ser>
        <c:ser>
          <c:idx val="1"/>
          <c:order val="1"/>
          <c:tx>
            <c:strRef>
              <c:f>'2008vs 2009'!$A$3</c:f>
              <c:strCache>
                <c:ptCount val="1"/>
                <c:pt idx="0">
                  <c:v>sole proprietorship</c:v>
                </c:pt>
              </c:strCache>
            </c:strRef>
          </c:tx>
          <c:cat>
            <c:strRef>
              <c:f>'2008vs 2009'!$B$1:$K$1</c:f>
              <c:strCache>
                <c:ptCount val="10"/>
                <c:pt idx="0">
                  <c:v>Total 2008</c:v>
                </c:pt>
                <c:pt idx="1">
                  <c:v>Total 2009</c:v>
                </c:pt>
                <c:pt idx="2">
                  <c:v>1st quarter 2008</c:v>
                </c:pt>
                <c:pt idx="3">
                  <c:v>1st quarter 2009</c:v>
                </c:pt>
                <c:pt idx="4">
                  <c:v>2nd quarter 2008</c:v>
                </c:pt>
                <c:pt idx="5">
                  <c:v>2nd quarter 2009</c:v>
                </c:pt>
                <c:pt idx="6">
                  <c:v>3rd quarter 2008</c:v>
                </c:pt>
                <c:pt idx="7">
                  <c:v>3rd quarter 2009</c:v>
                </c:pt>
                <c:pt idx="8">
                  <c:v>4th quarter 2008</c:v>
                </c:pt>
                <c:pt idx="9">
                  <c:v>4th quarter 2009</c:v>
                </c:pt>
              </c:strCache>
            </c:strRef>
          </c:cat>
          <c:val>
            <c:numRef>
              <c:f>'2008vs 2009'!$B$3:$K$3</c:f>
              <c:numCache>
                <c:formatCode>#,##0</c:formatCode>
                <c:ptCount val="10"/>
                <c:pt idx="0">
                  <c:v>2756</c:v>
                </c:pt>
                <c:pt idx="1">
                  <c:v>2585</c:v>
                </c:pt>
                <c:pt idx="2" formatCode="General">
                  <c:v>692</c:v>
                </c:pt>
                <c:pt idx="3" formatCode="General">
                  <c:v>985</c:v>
                </c:pt>
                <c:pt idx="4" formatCode="General">
                  <c:v>643</c:v>
                </c:pt>
                <c:pt idx="5" formatCode="General">
                  <c:v>720</c:v>
                </c:pt>
                <c:pt idx="6" formatCode="General">
                  <c:v>725</c:v>
                </c:pt>
                <c:pt idx="7" formatCode="General">
                  <c:v>476</c:v>
                </c:pt>
                <c:pt idx="8" formatCode="General">
                  <c:v>696</c:v>
                </c:pt>
                <c:pt idx="9" formatCode="General">
                  <c:v>404</c:v>
                </c:pt>
              </c:numCache>
            </c:numRef>
          </c:val>
        </c:ser>
        <c:axId val="84675968"/>
        <c:axId val="84694144"/>
      </c:barChart>
      <c:catAx>
        <c:axId val="84675968"/>
        <c:scaling>
          <c:orientation val="minMax"/>
        </c:scaling>
        <c:axPos val="b"/>
        <c:majorTickMark val="none"/>
        <c:tickLblPos val="nextTo"/>
        <c:crossAx val="84694144"/>
        <c:crosses val="autoZero"/>
        <c:auto val="1"/>
        <c:lblAlgn val="ctr"/>
        <c:lblOffset val="100"/>
      </c:catAx>
      <c:valAx>
        <c:axId val="84694144"/>
        <c:scaling>
          <c:orientation val="minMax"/>
        </c:scaling>
        <c:axPos val="l"/>
        <c:majorGridlines/>
        <c:numFmt formatCode="#,##0" sourceLinked="1"/>
        <c:majorTickMark val="none"/>
        <c:tickLblPos val="nextTo"/>
        <c:crossAx val="84675968"/>
        <c:crosses val="autoZero"/>
        <c:crossBetween val="between"/>
      </c:valAx>
      <c:dTable>
        <c:showHorzBorder val="1"/>
        <c:showVertBorder val="1"/>
        <c:showOutline val="1"/>
        <c:showKeys val="1"/>
      </c:dTable>
    </c:plotArea>
    <c:plotVisOnly val="1"/>
  </c:chart>
  <c:externalData r:id="rId1"/>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6319-173B-42D9-A922-76E9E9970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16468</Words>
  <Characters>90574</Characters>
  <Application>Microsoft Office Word</Application>
  <DocSecurity>0</DocSecurity>
  <Lines>754</Lines>
  <Paragraphs>213</Paragraphs>
  <ScaleCrop>false</ScaleCrop>
  <HeadingPairs>
    <vt:vector size="2" baseType="variant">
      <vt:variant>
        <vt:lpstr>Titel</vt:lpstr>
      </vt:variant>
      <vt:variant>
        <vt:i4>1</vt:i4>
      </vt:variant>
    </vt:vector>
  </HeadingPairs>
  <TitlesOfParts>
    <vt:vector size="1" baseType="lpstr">
      <vt:lpstr>CONTENT</vt:lpstr>
    </vt:vector>
  </TitlesOfParts>
  <Company>Hewlett-Packard</Company>
  <LinksUpToDate>false</LinksUpToDate>
  <CharactersWithSpaces>106829</CharactersWithSpaces>
  <SharedDoc>false</SharedDoc>
  <HLinks>
    <vt:vector size="312" baseType="variant">
      <vt:variant>
        <vt:i4>2687053</vt:i4>
      </vt:variant>
      <vt:variant>
        <vt:i4>285</vt:i4>
      </vt:variant>
      <vt:variant>
        <vt:i4>0</vt:i4>
      </vt:variant>
      <vt:variant>
        <vt:i4>5</vt:i4>
      </vt:variant>
      <vt:variant>
        <vt:lpwstr>http://www.nrc.nl/economie/article2245360.ece/Aantal_zelfstandigen_groeit,_maar_afname_opdrachten</vt:lpwstr>
      </vt:variant>
      <vt:variant>
        <vt:lpwstr/>
      </vt:variant>
      <vt:variant>
        <vt:i4>7864325</vt:i4>
      </vt:variant>
      <vt:variant>
        <vt:i4>282</vt:i4>
      </vt:variant>
      <vt:variant>
        <vt:i4>0</vt:i4>
      </vt:variant>
      <vt:variant>
        <vt:i4>5</vt:i4>
      </vt:variant>
      <vt:variant>
        <vt:lpwstr>http://en.wikipedia.org/wiki/Abraham_Maslow</vt:lpwstr>
      </vt:variant>
      <vt:variant>
        <vt:lpwstr/>
      </vt:variant>
      <vt:variant>
        <vt:i4>4325473</vt:i4>
      </vt:variant>
      <vt:variant>
        <vt:i4>279</vt:i4>
      </vt:variant>
      <vt:variant>
        <vt:i4>0</vt:i4>
      </vt:variant>
      <vt:variant>
        <vt:i4>5</vt:i4>
      </vt:variant>
      <vt:variant>
        <vt:lpwstr>http://www.volkskrant.nl/economie/article1340740.ece/Steeds_meer_ouderen_werkloos_door_kredietcrisis</vt:lpwstr>
      </vt:variant>
      <vt:variant>
        <vt:lpwstr/>
      </vt:variant>
      <vt:variant>
        <vt:i4>7995490</vt:i4>
      </vt:variant>
      <vt:variant>
        <vt:i4>276</vt:i4>
      </vt:variant>
      <vt:variant>
        <vt:i4>0</vt:i4>
      </vt:variant>
      <vt:variant>
        <vt:i4>5</vt:i4>
      </vt:variant>
      <vt:variant>
        <vt:lpwstr>http://www.b2bcontact.nl/bedrijf-starten/590-vijf-redenen-om-een-bedrijf-te-starten-in-een-recessie</vt:lpwstr>
      </vt:variant>
      <vt:variant>
        <vt:lpwstr/>
      </vt:variant>
      <vt:variant>
        <vt:i4>2162750</vt:i4>
      </vt:variant>
      <vt:variant>
        <vt:i4>273</vt:i4>
      </vt:variant>
      <vt:variant>
        <vt:i4>0</vt:i4>
      </vt:variant>
      <vt:variant>
        <vt:i4>5</vt:i4>
      </vt:variant>
      <vt:variant>
        <vt:lpwstr>http://www.nrc.nl/economie/article2454621.ece/Werkloosheid_in_VS_loopt_onverwacht_verder_op</vt:lpwstr>
      </vt:variant>
      <vt:variant>
        <vt:lpwstr/>
      </vt:variant>
      <vt:variant>
        <vt:i4>1572892</vt:i4>
      </vt:variant>
      <vt:variant>
        <vt:i4>270</vt:i4>
      </vt:variant>
      <vt:variant>
        <vt:i4>0</vt:i4>
      </vt:variant>
      <vt:variant>
        <vt:i4>5</vt:i4>
      </vt:variant>
      <vt:variant>
        <vt:lpwstr>http://cos.rotterdam.nl/Rotterdam/Openbaar/Diensten/COS/MOR/PDF/Werk aan de wijk.pdf</vt:lpwstr>
      </vt:variant>
      <vt:variant>
        <vt:lpwstr/>
      </vt:variant>
      <vt:variant>
        <vt:i4>4390918</vt:i4>
      </vt:variant>
      <vt:variant>
        <vt:i4>267</vt:i4>
      </vt:variant>
      <vt:variant>
        <vt:i4>0</vt:i4>
      </vt:variant>
      <vt:variant>
        <vt:i4>5</vt:i4>
      </vt:variant>
      <vt:variant>
        <vt:lpwstr>http://www.nrc.nl/achtergrond/article2428045.ece</vt:lpwstr>
      </vt:variant>
      <vt:variant>
        <vt:lpwstr/>
      </vt:variant>
      <vt:variant>
        <vt:i4>1245242</vt:i4>
      </vt:variant>
      <vt:variant>
        <vt:i4>248</vt:i4>
      </vt:variant>
      <vt:variant>
        <vt:i4>0</vt:i4>
      </vt:variant>
      <vt:variant>
        <vt:i4>5</vt:i4>
      </vt:variant>
      <vt:variant>
        <vt:lpwstr/>
      </vt:variant>
      <vt:variant>
        <vt:lpwstr>_Toc263636825</vt:lpwstr>
      </vt:variant>
      <vt:variant>
        <vt:i4>1245242</vt:i4>
      </vt:variant>
      <vt:variant>
        <vt:i4>242</vt:i4>
      </vt:variant>
      <vt:variant>
        <vt:i4>0</vt:i4>
      </vt:variant>
      <vt:variant>
        <vt:i4>5</vt:i4>
      </vt:variant>
      <vt:variant>
        <vt:lpwstr/>
      </vt:variant>
      <vt:variant>
        <vt:lpwstr>_Toc263636824</vt:lpwstr>
      </vt:variant>
      <vt:variant>
        <vt:i4>1245242</vt:i4>
      </vt:variant>
      <vt:variant>
        <vt:i4>236</vt:i4>
      </vt:variant>
      <vt:variant>
        <vt:i4>0</vt:i4>
      </vt:variant>
      <vt:variant>
        <vt:i4>5</vt:i4>
      </vt:variant>
      <vt:variant>
        <vt:lpwstr/>
      </vt:variant>
      <vt:variant>
        <vt:lpwstr>_Toc263636823</vt:lpwstr>
      </vt:variant>
      <vt:variant>
        <vt:i4>1245242</vt:i4>
      </vt:variant>
      <vt:variant>
        <vt:i4>230</vt:i4>
      </vt:variant>
      <vt:variant>
        <vt:i4>0</vt:i4>
      </vt:variant>
      <vt:variant>
        <vt:i4>5</vt:i4>
      </vt:variant>
      <vt:variant>
        <vt:lpwstr/>
      </vt:variant>
      <vt:variant>
        <vt:lpwstr>_Toc263636822</vt:lpwstr>
      </vt:variant>
      <vt:variant>
        <vt:i4>1245242</vt:i4>
      </vt:variant>
      <vt:variant>
        <vt:i4>224</vt:i4>
      </vt:variant>
      <vt:variant>
        <vt:i4>0</vt:i4>
      </vt:variant>
      <vt:variant>
        <vt:i4>5</vt:i4>
      </vt:variant>
      <vt:variant>
        <vt:lpwstr/>
      </vt:variant>
      <vt:variant>
        <vt:lpwstr>_Toc263636821</vt:lpwstr>
      </vt:variant>
      <vt:variant>
        <vt:i4>1245242</vt:i4>
      </vt:variant>
      <vt:variant>
        <vt:i4>218</vt:i4>
      </vt:variant>
      <vt:variant>
        <vt:i4>0</vt:i4>
      </vt:variant>
      <vt:variant>
        <vt:i4>5</vt:i4>
      </vt:variant>
      <vt:variant>
        <vt:lpwstr/>
      </vt:variant>
      <vt:variant>
        <vt:lpwstr>_Toc263636820</vt:lpwstr>
      </vt:variant>
      <vt:variant>
        <vt:i4>1048634</vt:i4>
      </vt:variant>
      <vt:variant>
        <vt:i4>212</vt:i4>
      </vt:variant>
      <vt:variant>
        <vt:i4>0</vt:i4>
      </vt:variant>
      <vt:variant>
        <vt:i4>5</vt:i4>
      </vt:variant>
      <vt:variant>
        <vt:lpwstr/>
      </vt:variant>
      <vt:variant>
        <vt:lpwstr>_Toc263636819</vt:lpwstr>
      </vt:variant>
      <vt:variant>
        <vt:i4>1048634</vt:i4>
      </vt:variant>
      <vt:variant>
        <vt:i4>206</vt:i4>
      </vt:variant>
      <vt:variant>
        <vt:i4>0</vt:i4>
      </vt:variant>
      <vt:variant>
        <vt:i4>5</vt:i4>
      </vt:variant>
      <vt:variant>
        <vt:lpwstr/>
      </vt:variant>
      <vt:variant>
        <vt:lpwstr>_Toc263636818</vt:lpwstr>
      </vt:variant>
      <vt:variant>
        <vt:i4>1048634</vt:i4>
      </vt:variant>
      <vt:variant>
        <vt:i4>200</vt:i4>
      </vt:variant>
      <vt:variant>
        <vt:i4>0</vt:i4>
      </vt:variant>
      <vt:variant>
        <vt:i4>5</vt:i4>
      </vt:variant>
      <vt:variant>
        <vt:lpwstr/>
      </vt:variant>
      <vt:variant>
        <vt:lpwstr>_Toc263636817</vt:lpwstr>
      </vt:variant>
      <vt:variant>
        <vt:i4>1048634</vt:i4>
      </vt:variant>
      <vt:variant>
        <vt:i4>194</vt:i4>
      </vt:variant>
      <vt:variant>
        <vt:i4>0</vt:i4>
      </vt:variant>
      <vt:variant>
        <vt:i4>5</vt:i4>
      </vt:variant>
      <vt:variant>
        <vt:lpwstr/>
      </vt:variant>
      <vt:variant>
        <vt:lpwstr>_Toc263636816</vt:lpwstr>
      </vt:variant>
      <vt:variant>
        <vt:i4>1048634</vt:i4>
      </vt:variant>
      <vt:variant>
        <vt:i4>188</vt:i4>
      </vt:variant>
      <vt:variant>
        <vt:i4>0</vt:i4>
      </vt:variant>
      <vt:variant>
        <vt:i4>5</vt:i4>
      </vt:variant>
      <vt:variant>
        <vt:lpwstr/>
      </vt:variant>
      <vt:variant>
        <vt:lpwstr>_Toc263636815</vt:lpwstr>
      </vt:variant>
      <vt:variant>
        <vt:i4>1048634</vt:i4>
      </vt:variant>
      <vt:variant>
        <vt:i4>182</vt:i4>
      </vt:variant>
      <vt:variant>
        <vt:i4>0</vt:i4>
      </vt:variant>
      <vt:variant>
        <vt:i4>5</vt:i4>
      </vt:variant>
      <vt:variant>
        <vt:lpwstr/>
      </vt:variant>
      <vt:variant>
        <vt:lpwstr>_Toc263636814</vt:lpwstr>
      </vt:variant>
      <vt:variant>
        <vt:i4>1048634</vt:i4>
      </vt:variant>
      <vt:variant>
        <vt:i4>176</vt:i4>
      </vt:variant>
      <vt:variant>
        <vt:i4>0</vt:i4>
      </vt:variant>
      <vt:variant>
        <vt:i4>5</vt:i4>
      </vt:variant>
      <vt:variant>
        <vt:lpwstr/>
      </vt:variant>
      <vt:variant>
        <vt:lpwstr>_Toc263636813</vt:lpwstr>
      </vt:variant>
      <vt:variant>
        <vt:i4>1048634</vt:i4>
      </vt:variant>
      <vt:variant>
        <vt:i4>170</vt:i4>
      </vt:variant>
      <vt:variant>
        <vt:i4>0</vt:i4>
      </vt:variant>
      <vt:variant>
        <vt:i4>5</vt:i4>
      </vt:variant>
      <vt:variant>
        <vt:lpwstr/>
      </vt:variant>
      <vt:variant>
        <vt:lpwstr>_Toc263636812</vt:lpwstr>
      </vt:variant>
      <vt:variant>
        <vt:i4>1048634</vt:i4>
      </vt:variant>
      <vt:variant>
        <vt:i4>164</vt:i4>
      </vt:variant>
      <vt:variant>
        <vt:i4>0</vt:i4>
      </vt:variant>
      <vt:variant>
        <vt:i4>5</vt:i4>
      </vt:variant>
      <vt:variant>
        <vt:lpwstr/>
      </vt:variant>
      <vt:variant>
        <vt:lpwstr>_Toc263636811</vt:lpwstr>
      </vt:variant>
      <vt:variant>
        <vt:i4>1048634</vt:i4>
      </vt:variant>
      <vt:variant>
        <vt:i4>158</vt:i4>
      </vt:variant>
      <vt:variant>
        <vt:i4>0</vt:i4>
      </vt:variant>
      <vt:variant>
        <vt:i4>5</vt:i4>
      </vt:variant>
      <vt:variant>
        <vt:lpwstr/>
      </vt:variant>
      <vt:variant>
        <vt:lpwstr>_Toc263636810</vt:lpwstr>
      </vt:variant>
      <vt:variant>
        <vt:i4>1114170</vt:i4>
      </vt:variant>
      <vt:variant>
        <vt:i4>152</vt:i4>
      </vt:variant>
      <vt:variant>
        <vt:i4>0</vt:i4>
      </vt:variant>
      <vt:variant>
        <vt:i4>5</vt:i4>
      </vt:variant>
      <vt:variant>
        <vt:lpwstr/>
      </vt:variant>
      <vt:variant>
        <vt:lpwstr>_Toc263636809</vt:lpwstr>
      </vt:variant>
      <vt:variant>
        <vt:i4>1114170</vt:i4>
      </vt:variant>
      <vt:variant>
        <vt:i4>146</vt:i4>
      </vt:variant>
      <vt:variant>
        <vt:i4>0</vt:i4>
      </vt:variant>
      <vt:variant>
        <vt:i4>5</vt:i4>
      </vt:variant>
      <vt:variant>
        <vt:lpwstr/>
      </vt:variant>
      <vt:variant>
        <vt:lpwstr>_Toc263636808</vt:lpwstr>
      </vt:variant>
      <vt:variant>
        <vt:i4>1114170</vt:i4>
      </vt:variant>
      <vt:variant>
        <vt:i4>140</vt:i4>
      </vt:variant>
      <vt:variant>
        <vt:i4>0</vt:i4>
      </vt:variant>
      <vt:variant>
        <vt:i4>5</vt:i4>
      </vt:variant>
      <vt:variant>
        <vt:lpwstr/>
      </vt:variant>
      <vt:variant>
        <vt:lpwstr>_Toc263636807</vt:lpwstr>
      </vt:variant>
      <vt:variant>
        <vt:i4>1114170</vt:i4>
      </vt:variant>
      <vt:variant>
        <vt:i4>134</vt:i4>
      </vt:variant>
      <vt:variant>
        <vt:i4>0</vt:i4>
      </vt:variant>
      <vt:variant>
        <vt:i4>5</vt:i4>
      </vt:variant>
      <vt:variant>
        <vt:lpwstr/>
      </vt:variant>
      <vt:variant>
        <vt:lpwstr>_Toc263636806</vt:lpwstr>
      </vt:variant>
      <vt:variant>
        <vt:i4>1114170</vt:i4>
      </vt:variant>
      <vt:variant>
        <vt:i4>128</vt:i4>
      </vt:variant>
      <vt:variant>
        <vt:i4>0</vt:i4>
      </vt:variant>
      <vt:variant>
        <vt:i4>5</vt:i4>
      </vt:variant>
      <vt:variant>
        <vt:lpwstr/>
      </vt:variant>
      <vt:variant>
        <vt:lpwstr>_Toc263636805</vt:lpwstr>
      </vt:variant>
      <vt:variant>
        <vt:i4>1114170</vt:i4>
      </vt:variant>
      <vt:variant>
        <vt:i4>122</vt:i4>
      </vt:variant>
      <vt:variant>
        <vt:i4>0</vt:i4>
      </vt:variant>
      <vt:variant>
        <vt:i4>5</vt:i4>
      </vt:variant>
      <vt:variant>
        <vt:lpwstr/>
      </vt:variant>
      <vt:variant>
        <vt:lpwstr>_Toc263636804</vt:lpwstr>
      </vt:variant>
      <vt:variant>
        <vt:i4>1114170</vt:i4>
      </vt:variant>
      <vt:variant>
        <vt:i4>116</vt:i4>
      </vt:variant>
      <vt:variant>
        <vt:i4>0</vt:i4>
      </vt:variant>
      <vt:variant>
        <vt:i4>5</vt:i4>
      </vt:variant>
      <vt:variant>
        <vt:lpwstr/>
      </vt:variant>
      <vt:variant>
        <vt:lpwstr>_Toc263636803</vt:lpwstr>
      </vt:variant>
      <vt:variant>
        <vt:i4>1114170</vt:i4>
      </vt:variant>
      <vt:variant>
        <vt:i4>110</vt:i4>
      </vt:variant>
      <vt:variant>
        <vt:i4>0</vt:i4>
      </vt:variant>
      <vt:variant>
        <vt:i4>5</vt:i4>
      </vt:variant>
      <vt:variant>
        <vt:lpwstr/>
      </vt:variant>
      <vt:variant>
        <vt:lpwstr>_Toc263636802</vt:lpwstr>
      </vt:variant>
      <vt:variant>
        <vt:i4>1114170</vt:i4>
      </vt:variant>
      <vt:variant>
        <vt:i4>104</vt:i4>
      </vt:variant>
      <vt:variant>
        <vt:i4>0</vt:i4>
      </vt:variant>
      <vt:variant>
        <vt:i4>5</vt:i4>
      </vt:variant>
      <vt:variant>
        <vt:lpwstr/>
      </vt:variant>
      <vt:variant>
        <vt:lpwstr>_Toc263636801</vt:lpwstr>
      </vt:variant>
      <vt:variant>
        <vt:i4>1114170</vt:i4>
      </vt:variant>
      <vt:variant>
        <vt:i4>98</vt:i4>
      </vt:variant>
      <vt:variant>
        <vt:i4>0</vt:i4>
      </vt:variant>
      <vt:variant>
        <vt:i4>5</vt:i4>
      </vt:variant>
      <vt:variant>
        <vt:lpwstr/>
      </vt:variant>
      <vt:variant>
        <vt:lpwstr>_Toc263636800</vt:lpwstr>
      </vt:variant>
      <vt:variant>
        <vt:i4>1572917</vt:i4>
      </vt:variant>
      <vt:variant>
        <vt:i4>92</vt:i4>
      </vt:variant>
      <vt:variant>
        <vt:i4>0</vt:i4>
      </vt:variant>
      <vt:variant>
        <vt:i4>5</vt:i4>
      </vt:variant>
      <vt:variant>
        <vt:lpwstr/>
      </vt:variant>
      <vt:variant>
        <vt:lpwstr>_Toc263636799</vt:lpwstr>
      </vt:variant>
      <vt:variant>
        <vt:i4>1572917</vt:i4>
      </vt:variant>
      <vt:variant>
        <vt:i4>86</vt:i4>
      </vt:variant>
      <vt:variant>
        <vt:i4>0</vt:i4>
      </vt:variant>
      <vt:variant>
        <vt:i4>5</vt:i4>
      </vt:variant>
      <vt:variant>
        <vt:lpwstr/>
      </vt:variant>
      <vt:variant>
        <vt:lpwstr>_Toc263636798</vt:lpwstr>
      </vt:variant>
      <vt:variant>
        <vt:i4>1572917</vt:i4>
      </vt:variant>
      <vt:variant>
        <vt:i4>80</vt:i4>
      </vt:variant>
      <vt:variant>
        <vt:i4>0</vt:i4>
      </vt:variant>
      <vt:variant>
        <vt:i4>5</vt:i4>
      </vt:variant>
      <vt:variant>
        <vt:lpwstr/>
      </vt:variant>
      <vt:variant>
        <vt:lpwstr>_Toc263636797</vt:lpwstr>
      </vt:variant>
      <vt:variant>
        <vt:i4>1572917</vt:i4>
      </vt:variant>
      <vt:variant>
        <vt:i4>74</vt:i4>
      </vt:variant>
      <vt:variant>
        <vt:i4>0</vt:i4>
      </vt:variant>
      <vt:variant>
        <vt:i4>5</vt:i4>
      </vt:variant>
      <vt:variant>
        <vt:lpwstr/>
      </vt:variant>
      <vt:variant>
        <vt:lpwstr>_Toc263636796</vt:lpwstr>
      </vt:variant>
      <vt:variant>
        <vt:i4>1572917</vt:i4>
      </vt:variant>
      <vt:variant>
        <vt:i4>68</vt:i4>
      </vt:variant>
      <vt:variant>
        <vt:i4>0</vt:i4>
      </vt:variant>
      <vt:variant>
        <vt:i4>5</vt:i4>
      </vt:variant>
      <vt:variant>
        <vt:lpwstr/>
      </vt:variant>
      <vt:variant>
        <vt:lpwstr>_Toc263636795</vt:lpwstr>
      </vt:variant>
      <vt:variant>
        <vt:i4>1572917</vt:i4>
      </vt:variant>
      <vt:variant>
        <vt:i4>62</vt:i4>
      </vt:variant>
      <vt:variant>
        <vt:i4>0</vt:i4>
      </vt:variant>
      <vt:variant>
        <vt:i4>5</vt:i4>
      </vt:variant>
      <vt:variant>
        <vt:lpwstr/>
      </vt:variant>
      <vt:variant>
        <vt:lpwstr>_Toc263636794</vt:lpwstr>
      </vt:variant>
      <vt:variant>
        <vt:i4>1572917</vt:i4>
      </vt:variant>
      <vt:variant>
        <vt:i4>56</vt:i4>
      </vt:variant>
      <vt:variant>
        <vt:i4>0</vt:i4>
      </vt:variant>
      <vt:variant>
        <vt:i4>5</vt:i4>
      </vt:variant>
      <vt:variant>
        <vt:lpwstr/>
      </vt:variant>
      <vt:variant>
        <vt:lpwstr>_Toc263636793</vt:lpwstr>
      </vt:variant>
      <vt:variant>
        <vt:i4>1572917</vt:i4>
      </vt:variant>
      <vt:variant>
        <vt:i4>50</vt:i4>
      </vt:variant>
      <vt:variant>
        <vt:i4>0</vt:i4>
      </vt:variant>
      <vt:variant>
        <vt:i4>5</vt:i4>
      </vt:variant>
      <vt:variant>
        <vt:lpwstr/>
      </vt:variant>
      <vt:variant>
        <vt:lpwstr>_Toc263636792</vt:lpwstr>
      </vt:variant>
      <vt:variant>
        <vt:i4>1572917</vt:i4>
      </vt:variant>
      <vt:variant>
        <vt:i4>44</vt:i4>
      </vt:variant>
      <vt:variant>
        <vt:i4>0</vt:i4>
      </vt:variant>
      <vt:variant>
        <vt:i4>5</vt:i4>
      </vt:variant>
      <vt:variant>
        <vt:lpwstr/>
      </vt:variant>
      <vt:variant>
        <vt:lpwstr>_Toc263636791</vt:lpwstr>
      </vt:variant>
      <vt:variant>
        <vt:i4>1572917</vt:i4>
      </vt:variant>
      <vt:variant>
        <vt:i4>38</vt:i4>
      </vt:variant>
      <vt:variant>
        <vt:i4>0</vt:i4>
      </vt:variant>
      <vt:variant>
        <vt:i4>5</vt:i4>
      </vt:variant>
      <vt:variant>
        <vt:lpwstr/>
      </vt:variant>
      <vt:variant>
        <vt:lpwstr>_Toc263636790</vt:lpwstr>
      </vt:variant>
      <vt:variant>
        <vt:i4>1638453</vt:i4>
      </vt:variant>
      <vt:variant>
        <vt:i4>32</vt:i4>
      </vt:variant>
      <vt:variant>
        <vt:i4>0</vt:i4>
      </vt:variant>
      <vt:variant>
        <vt:i4>5</vt:i4>
      </vt:variant>
      <vt:variant>
        <vt:lpwstr/>
      </vt:variant>
      <vt:variant>
        <vt:lpwstr>_Toc263636789</vt:lpwstr>
      </vt:variant>
      <vt:variant>
        <vt:i4>1638453</vt:i4>
      </vt:variant>
      <vt:variant>
        <vt:i4>26</vt:i4>
      </vt:variant>
      <vt:variant>
        <vt:i4>0</vt:i4>
      </vt:variant>
      <vt:variant>
        <vt:i4>5</vt:i4>
      </vt:variant>
      <vt:variant>
        <vt:lpwstr/>
      </vt:variant>
      <vt:variant>
        <vt:lpwstr>_Toc263636788</vt:lpwstr>
      </vt:variant>
      <vt:variant>
        <vt:i4>1638453</vt:i4>
      </vt:variant>
      <vt:variant>
        <vt:i4>20</vt:i4>
      </vt:variant>
      <vt:variant>
        <vt:i4>0</vt:i4>
      </vt:variant>
      <vt:variant>
        <vt:i4>5</vt:i4>
      </vt:variant>
      <vt:variant>
        <vt:lpwstr/>
      </vt:variant>
      <vt:variant>
        <vt:lpwstr>_Toc263636787</vt:lpwstr>
      </vt:variant>
      <vt:variant>
        <vt:i4>1638453</vt:i4>
      </vt:variant>
      <vt:variant>
        <vt:i4>14</vt:i4>
      </vt:variant>
      <vt:variant>
        <vt:i4>0</vt:i4>
      </vt:variant>
      <vt:variant>
        <vt:i4>5</vt:i4>
      </vt:variant>
      <vt:variant>
        <vt:lpwstr/>
      </vt:variant>
      <vt:variant>
        <vt:lpwstr>_Toc263636786</vt:lpwstr>
      </vt:variant>
      <vt:variant>
        <vt:i4>1638453</vt:i4>
      </vt:variant>
      <vt:variant>
        <vt:i4>8</vt:i4>
      </vt:variant>
      <vt:variant>
        <vt:i4>0</vt:i4>
      </vt:variant>
      <vt:variant>
        <vt:i4>5</vt:i4>
      </vt:variant>
      <vt:variant>
        <vt:lpwstr/>
      </vt:variant>
      <vt:variant>
        <vt:lpwstr>_Toc263636785</vt:lpwstr>
      </vt:variant>
      <vt:variant>
        <vt:i4>1638453</vt:i4>
      </vt:variant>
      <vt:variant>
        <vt:i4>2</vt:i4>
      </vt:variant>
      <vt:variant>
        <vt:i4>0</vt:i4>
      </vt:variant>
      <vt:variant>
        <vt:i4>5</vt:i4>
      </vt:variant>
      <vt:variant>
        <vt:lpwstr/>
      </vt:variant>
      <vt:variant>
        <vt:lpwstr>_Toc263636784</vt:lpwstr>
      </vt:variant>
      <vt:variant>
        <vt:i4>2949225</vt:i4>
      </vt:variant>
      <vt:variant>
        <vt:i4>6</vt:i4>
      </vt:variant>
      <vt:variant>
        <vt:i4>0</vt:i4>
      </vt:variant>
      <vt:variant>
        <vt:i4>5</vt:i4>
      </vt:variant>
      <vt:variant>
        <vt:lpwstr>http://www.startbedrijf.nl/nieuws/61810-rotterdam-stimuleert-zelfstand</vt:lpwstr>
      </vt:variant>
      <vt:variant>
        <vt:lpwstr/>
      </vt:variant>
      <vt:variant>
        <vt:i4>7143535</vt:i4>
      </vt:variant>
      <vt:variant>
        <vt:i4>3</vt:i4>
      </vt:variant>
      <vt:variant>
        <vt:i4>0</vt:i4>
      </vt:variant>
      <vt:variant>
        <vt:i4>5</vt:i4>
      </vt:variant>
      <vt:variant>
        <vt:lpwstr>http://www.obr.rotterdam.nl/smartsite745330.dws</vt:lpwstr>
      </vt:variant>
      <vt:variant>
        <vt:lpwstr/>
      </vt:variant>
      <vt:variant>
        <vt:i4>1966152</vt:i4>
      </vt:variant>
      <vt:variant>
        <vt:i4>0</vt:i4>
      </vt:variant>
      <vt:variant>
        <vt:i4>0</vt:i4>
      </vt:variant>
      <vt:variant>
        <vt:i4>5</vt:i4>
      </vt:variant>
      <vt:variant>
        <vt:lpwstr>http://ondernemersunited.nl/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dc:title>
  <dc:creator>Graat</dc:creator>
  <cp:lastModifiedBy>Graat</cp:lastModifiedBy>
  <cp:revision>2</cp:revision>
  <cp:lastPrinted>2010-06-08T08:50:00Z</cp:lastPrinted>
  <dcterms:created xsi:type="dcterms:W3CDTF">2010-07-19T05:54:00Z</dcterms:created>
  <dcterms:modified xsi:type="dcterms:W3CDTF">2010-07-19T05:54:00Z</dcterms:modified>
</cp:coreProperties>
</file>