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AE" w:rsidRPr="00296BC8" w:rsidRDefault="00BD57AE" w:rsidP="00BD57AE">
      <w:pPr>
        <w:numPr>
          <w:ilvl w:val="0"/>
          <w:numId w:val="1"/>
        </w:numPr>
        <w:spacing w:line="360" w:lineRule="auto"/>
        <w:rPr>
          <w:rFonts w:ascii="Times New Roman" w:hAnsi="Times New Roman"/>
          <w:b/>
          <w:sz w:val="28"/>
          <w:szCs w:val="28"/>
        </w:rPr>
      </w:pPr>
      <w:r w:rsidRPr="00296BC8">
        <w:rPr>
          <w:rFonts w:ascii="Times New Roman" w:hAnsi="Times New Roman"/>
          <w:b/>
          <w:sz w:val="28"/>
          <w:szCs w:val="28"/>
        </w:rPr>
        <w:t>Inleiding</w:t>
      </w:r>
    </w:p>
    <w:p w:rsidR="00BD57AE" w:rsidRPr="00BD57AE" w:rsidRDefault="00BD57AE" w:rsidP="00BD57AE">
      <w:pPr>
        <w:spacing w:line="360" w:lineRule="auto"/>
        <w:rPr>
          <w:rFonts w:ascii="Times New Roman" w:hAnsi="Times New Roman"/>
          <w:sz w:val="24"/>
          <w:szCs w:val="24"/>
          <w:u w:val="single"/>
          <w:lang w:val="nl-NL"/>
        </w:rPr>
      </w:pPr>
      <w:r w:rsidRPr="00BD57AE">
        <w:rPr>
          <w:rFonts w:ascii="Times New Roman" w:hAnsi="Times New Roman"/>
          <w:sz w:val="24"/>
          <w:szCs w:val="24"/>
          <w:u w:val="single"/>
          <w:lang w:val="nl-NL"/>
        </w:rPr>
        <w:t>1.1 Aanleiding</w:t>
      </w:r>
      <w:r w:rsidRPr="00BD57AE">
        <w:rPr>
          <w:rFonts w:ascii="Times New Roman" w:hAnsi="Times New Roman"/>
          <w:sz w:val="24"/>
          <w:szCs w:val="24"/>
          <w:u w:val="single"/>
          <w:lang w:val="nl-NL"/>
        </w:rPr>
        <w:br/>
      </w:r>
      <w:r w:rsidRPr="00A66702">
        <w:rPr>
          <w:rFonts w:ascii="Times New Roman" w:hAnsi="Times New Roman"/>
          <w:sz w:val="24"/>
          <w:szCs w:val="24"/>
          <w:lang w:val="nl-NL"/>
        </w:rPr>
        <w:t xml:space="preserve">In februari 2010 stond in E! magazine een artikel over het succes van vrouwelijke popartiesten. Er werd besproken of het </w:t>
      </w:r>
      <w:r w:rsidRPr="00EB6A06">
        <w:rPr>
          <w:rFonts w:ascii="Times New Roman" w:hAnsi="Times New Roman"/>
          <w:sz w:val="24"/>
          <w:szCs w:val="24"/>
          <w:lang w:val="nl-NL"/>
        </w:rPr>
        <w:t>hebben van blond haar een verklaring kon zijn voor het succes van topzangeressen, aangezien steeds meer popartiesten blond haar hebben.</w:t>
      </w:r>
      <w:r w:rsidRPr="00EB6A06">
        <w:rPr>
          <w:rStyle w:val="FootnoteReference"/>
          <w:rFonts w:ascii="Times New Roman" w:hAnsi="Times New Roman"/>
          <w:sz w:val="24"/>
          <w:szCs w:val="24"/>
          <w:lang w:val="nl-NL"/>
        </w:rPr>
        <w:footnoteReference w:id="1"/>
      </w:r>
      <w:r w:rsidRPr="00EB6A06">
        <w:rPr>
          <w:rFonts w:ascii="Times New Roman" w:hAnsi="Times New Roman"/>
          <w:sz w:val="24"/>
          <w:szCs w:val="24"/>
          <w:lang w:val="nl-NL"/>
        </w:rPr>
        <w:t xml:space="preserve"> Ook in andere artikelen worden met name uiterlijke kenmerken genoemd bij de bespreking van vrouwelijke popartiesten. Een artikel dat de Grammy’s van 2008 aankondigde haalt naar voren dat Tina Turner haar legendarische benen misschien wel zou laten zien.</w:t>
      </w:r>
      <w:r w:rsidRPr="00EB6A06">
        <w:rPr>
          <w:rStyle w:val="FootnoteReference"/>
          <w:rFonts w:ascii="Times New Roman" w:hAnsi="Times New Roman"/>
          <w:sz w:val="24"/>
          <w:szCs w:val="24"/>
          <w:lang w:val="nl-NL"/>
        </w:rPr>
        <w:footnoteReference w:id="2"/>
      </w:r>
      <w:r w:rsidRPr="00EB6A06">
        <w:rPr>
          <w:rFonts w:ascii="Times New Roman" w:hAnsi="Times New Roman"/>
          <w:sz w:val="24"/>
          <w:szCs w:val="24"/>
          <w:lang w:val="nl-NL"/>
        </w:rPr>
        <w:t xml:space="preserve"> </w:t>
      </w:r>
      <w:r w:rsidRPr="00EB6A06">
        <w:rPr>
          <w:rFonts w:ascii="Times New Roman" w:hAnsi="Times New Roman"/>
          <w:sz w:val="24"/>
          <w:szCs w:val="24"/>
        </w:rPr>
        <w:t>Tijdens deze show was ook Rihanna, de popster uit Barbados, aanwezig: ‘She looked fabulous in a black mini dress, and it’s nice to see this gal has real curves’.</w:t>
      </w:r>
      <w:r w:rsidRPr="00EB6A06">
        <w:rPr>
          <w:rStyle w:val="FootnoteReference"/>
          <w:rFonts w:ascii="Times New Roman" w:hAnsi="Times New Roman"/>
          <w:sz w:val="24"/>
          <w:szCs w:val="24"/>
          <w:lang w:val="nl-NL"/>
        </w:rPr>
        <w:footnoteReference w:id="3"/>
      </w:r>
      <w:r w:rsidRPr="00EB6A06">
        <w:rPr>
          <w:rFonts w:ascii="Times New Roman" w:hAnsi="Times New Roman"/>
          <w:sz w:val="24"/>
          <w:szCs w:val="24"/>
        </w:rPr>
        <w:t xml:space="preserve"> </w:t>
      </w:r>
      <w:r w:rsidRPr="00EB6A06">
        <w:rPr>
          <w:rFonts w:ascii="Times New Roman" w:hAnsi="Times New Roman"/>
          <w:sz w:val="24"/>
          <w:szCs w:val="24"/>
          <w:lang w:val="nl-NL"/>
        </w:rPr>
        <w:t xml:space="preserve">Op basis van deze </w:t>
      </w:r>
      <w:r>
        <w:rPr>
          <w:rFonts w:ascii="Times New Roman" w:hAnsi="Times New Roman"/>
          <w:sz w:val="24"/>
          <w:szCs w:val="24"/>
          <w:lang w:val="nl-NL"/>
        </w:rPr>
        <w:t xml:space="preserve">constatering </w:t>
      </w:r>
      <w:r w:rsidRPr="00EB6A06">
        <w:rPr>
          <w:rFonts w:ascii="Times New Roman" w:hAnsi="Times New Roman"/>
          <w:sz w:val="24"/>
          <w:szCs w:val="24"/>
          <w:lang w:val="nl-NL"/>
        </w:rPr>
        <w:t>wordt er gezegd, dat haar optreden</w:t>
      </w:r>
      <w:r>
        <w:rPr>
          <w:rFonts w:ascii="Times New Roman" w:hAnsi="Times New Roman"/>
          <w:sz w:val="24"/>
          <w:szCs w:val="24"/>
          <w:lang w:val="nl-NL"/>
        </w:rPr>
        <w:t xml:space="preserve"> geen teleurstelling was.</w:t>
      </w:r>
      <w:r w:rsidRPr="00EB6A06">
        <w:rPr>
          <w:rFonts w:ascii="Times New Roman" w:hAnsi="Times New Roman"/>
          <w:sz w:val="24"/>
          <w:szCs w:val="24"/>
          <w:lang w:val="nl-NL"/>
        </w:rPr>
        <w:t xml:space="preserve"> Opvallend is dat bij de bespreking van de nieuwe clip van Lady Gaga in samenwerking met Beyonce ‘Telephone’</w:t>
      </w:r>
      <w:r>
        <w:rPr>
          <w:rFonts w:ascii="Times New Roman" w:hAnsi="Times New Roman"/>
          <w:sz w:val="24"/>
          <w:szCs w:val="24"/>
          <w:lang w:val="nl-NL"/>
        </w:rPr>
        <w:t xml:space="preserve"> meer aandacht wordt gegeven aan het uiterlijk van Lady Gaga. </w:t>
      </w:r>
      <w:r w:rsidRPr="00A66702">
        <w:rPr>
          <w:rFonts w:ascii="Times New Roman" w:hAnsi="Times New Roman"/>
          <w:sz w:val="24"/>
          <w:szCs w:val="24"/>
          <w:lang w:val="nl-NL"/>
        </w:rPr>
        <w:t>Er wordt gezegd dat de popster heel erg dun is in haar nieuwste clip; ze is vel over been.</w:t>
      </w:r>
      <w:r w:rsidRPr="00A66702">
        <w:rPr>
          <w:rStyle w:val="FootnoteReference"/>
          <w:rFonts w:ascii="Times New Roman" w:hAnsi="Times New Roman"/>
          <w:sz w:val="24"/>
          <w:szCs w:val="24"/>
          <w:lang w:val="nl-NL"/>
        </w:rPr>
        <w:footnoteReference w:id="4"/>
      </w:r>
      <w:r w:rsidRPr="00A66702">
        <w:rPr>
          <w:rFonts w:ascii="Times New Roman" w:hAnsi="Times New Roman"/>
          <w:sz w:val="24"/>
          <w:szCs w:val="24"/>
          <w:lang w:val="nl-NL"/>
        </w:rPr>
        <w:t xml:space="preserve"> En een ander artikel gericht op het succes van Jennifer Lopez kaart aan dat ze vooral beroemd is om haar achterwerk.</w:t>
      </w:r>
      <w:r w:rsidRPr="00A66702">
        <w:rPr>
          <w:rStyle w:val="FootnoteReference"/>
          <w:rFonts w:ascii="Times New Roman" w:hAnsi="Times New Roman"/>
          <w:sz w:val="24"/>
          <w:szCs w:val="24"/>
          <w:lang w:val="nl-NL"/>
        </w:rPr>
        <w:footnoteReference w:id="5"/>
      </w:r>
      <w:r w:rsidRPr="00A66702">
        <w:rPr>
          <w:rFonts w:ascii="Times New Roman" w:hAnsi="Times New Roman"/>
          <w:sz w:val="24"/>
          <w:szCs w:val="24"/>
          <w:lang w:val="nl-NL"/>
        </w:rPr>
        <w:t xml:space="preserve">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Naast verwijzingen naar het uiterlijk zijn er andere aspecten die vooral aandacht krijgen bij de bespreking van vrouwelijke popartiesten. Een aantal </w:t>
      </w:r>
      <w:r>
        <w:rPr>
          <w:rFonts w:ascii="Times New Roman" w:hAnsi="Times New Roman"/>
          <w:sz w:val="24"/>
          <w:szCs w:val="24"/>
          <w:lang w:val="nl-NL"/>
        </w:rPr>
        <w:t>voorbeelden zijn emotie</w:t>
      </w:r>
      <w:r w:rsidRPr="00A66702">
        <w:rPr>
          <w:rFonts w:ascii="Times New Roman" w:hAnsi="Times New Roman"/>
          <w:sz w:val="24"/>
          <w:szCs w:val="24"/>
          <w:lang w:val="nl-NL"/>
        </w:rPr>
        <w:t>, samenwerkingen en het harde werken. Zo bespreekt een artikel het optreden van Leona Le</w:t>
      </w:r>
      <w:r>
        <w:rPr>
          <w:rFonts w:ascii="Times New Roman" w:hAnsi="Times New Roman"/>
          <w:sz w:val="24"/>
          <w:szCs w:val="24"/>
          <w:lang w:val="nl-NL"/>
        </w:rPr>
        <w:t>wis tijdens de Grammy’s. Deze zou</w:t>
      </w:r>
      <w:r w:rsidRPr="00A66702">
        <w:rPr>
          <w:rFonts w:ascii="Times New Roman" w:hAnsi="Times New Roman"/>
          <w:sz w:val="24"/>
          <w:szCs w:val="24"/>
          <w:lang w:val="nl-NL"/>
        </w:rPr>
        <w:t xml:space="preserve"> overladen zijn met emoties. En Whitney Houston</w:t>
      </w:r>
      <w:r>
        <w:rPr>
          <w:rFonts w:ascii="Times New Roman" w:hAnsi="Times New Roman"/>
          <w:sz w:val="24"/>
          <w:szCs w:val="24"/>
          <w:lang w:val="nl-NL"/>
        </w:rPr>
        <w:t>, die daar ook aanwezig was</w:t>
      </w:r>
      <w:r w:rsidRPr="00A66702">
        <w:rPr>
          <w:rFonts w:ascii="Times New Roman" w:hAnsi="Times New Roman"/>
          <w:sz w:val="24"/>
          <w:szCs w:val="24"/>
          <w:lang w:val="nl-NL"/>
        </w:rPr>
        <w:t>, is bezig met haar comeback album in samenwerking met Clive Davis.</w:t>
      </w:r>
      <w:r w:rsidRPr="00A66702">
        <w:rPr>
          <w:rStyle w:val="FootnoteReference"/>
          <w:rFonts w:ascii="Times New Roman" w:hAnsi="Times New Roman"/>
          <w:sz w:val="24"/>
          <w:szCs w:val="24"/>
          <w:lang w:val="nl-NL"/>
        </w:rPr>
        <w:footnoteReference w:id="6"/>
      </w:r>
      <w:r w:rsidRPr="00A66702">
        <w:rPr>
          <w:rFonts w:ascii="Times New Roman" w:hAnsi="Times New Roman"/>
          <w:sz w:val="24"/>
          <w:szCs w:val="24"/>
          <w:lang w:val="nl-NL"/>
        </w:rPr>
        <w:t xml:space="preserve"> Een ander </w:t>
      </w:r>
      <w:r>
        <w:rPr>
          <w:rFonts w:ascii="Times New Roman" w:hAnsi="Times New Roman"/>
          <w:sz w:val="24"/>
          <w:szCs w:val="24"/>
          <w:lang w:val="nl-NL"/>
        </w:rPr>
        <w:t>artikel bespreekt</w:t>
      </w:r>
      <w:r w:rsidRPr="00A66702">
        <w:rPr>
          <w:rFonts w:ascii="Times New Roman" w:hAnsi="Times New Roman"/>
          <w:sz w:val="24"/>
          <w:szCs w:val="24"/>
          <w:lang w:val="nl-NL"/>
        </w:rPr>
        <w:t xml:space="preserve"> dat Jennifer Lopez hard moet werken voor haar succes.</w:t>
      </w:r>
      <w:r w:rsidRPr="00A66702">
        <w:rPr>
          <w:rStyle w:val="FootnoteReference"/>
          <w:rFonts w:ascii="Times New Roman" w:hAnsi="Times New Roman"/>
          <w:color w:val="000000"/>
          <w:sz w:val="24"/>
          <w:szCs w:val="24"/>
          <w:lang w:val="nl-NL"/>
        </w:rPr>
        <w:footnoteReference w:id="7"/>
      </w:r>
      <w:r w:rsidRPr="00A66702">
        <w:rPr>
          <w:rFonts w:ascii="Times New Roman" w:hAnsi="Times New Roman"/>
          <w:sz w:val="24"/>
          <w:szCs w:val="24"/>
          <w:lang w:val="nl-NL"/>
        </w:rPr>
        <w:t xml:space="preserve"> Hetzelfde geldt voor </w:t>
      </w:r>
      <w:r w:rsidRPr="00A66702">
        <w:rPr>
          <w:rFonts w:ascii="Times New Roman" w:hAnsi="Times New Roman"/>
          <w:sz w:val="24"/>
          <w:szCs w:val="24"/>
          <w:lang w:val="nl-NL"/>
        </w:rPr>
        <w:lastRenderedPageBreak/>
        <w:t>Rihanna; deze popartiest is hard werkend en de auteur stelt zich de vraag: ‘Does Rihanna ever sleep?’.</w:t>
      </w:r>
      <w:r w:rsidRPr="00A66702">
        <w:rPr>
          <w:rStyle w:val="FootnoteReference"/>
          <w:rFonts w:ascii="Times New Roman" w:hAnsi="Times New Roman"/>
          <w:sz w:val="24"/>
          <w:szCs w:val="24"/>
          <w:lang w:val="nl-NL"/>
        </w:rPr>
        <w:footnoteReference w:id="8"/>
      </w:r>
      <w:r w:rsidRPr="00A66702">
        <w:rPr>
          <w:rFonts w:ascii="Times New Roman" w:hAnsi="Times New Roman"/>
          <w:sz w:val="24"/>
          <w:szCs w:val="24"/>
          <w:lang w:val="nl-NL"/>
        </w:rPr>
        <w:t xml:space="preserve"> </w:t>
      </w:r>
      <w:r w:rsidRPr="00A66702">
        <w:rPr>
          <w:rFonts w:ascii="Times New Roman" w:hAnsi="Times New Roman"/>
          <w:sz w:val="24"/>
          <w:szCs w:val="24"/>
          <w:lang w:val="nl-NL"/>
        </w:rPr>
        <w:tab/>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Opvallend is dat de artikelen over mannelijke popartiesten andere kwaliteiten, zoals zakelijk inzicht, muzikaliteit en talent, naar voren halen. Ee</w:t>
      </w:r>
      <w:r>
        <w:rPr>
          <w:rFonts w:ascii="Times New Roman" w:hAnsi="Times New Roman"/>
          <w:sz w:val="24"/>
          <w:szCs w:val="24"/>
          <w:lang w:val="nl-NL"/>
        </w:rPr>
        <w:t>n artikel over P Diddy bespreekt</w:t>
      </w:r>
      <w:r w:rsidRPr="00A66702">
        <w:rPr>
          <w:rFonts w:ascii="Times New Roman" w:hAnsi="Times New Roman"/>
          <w:sz w:val="24"/>
          <w:szCs w:val="24"/>
          <w:lang w:val="nl-NL"/>
        </w:rPr>
        <w:t xml:space="preserve"> wat hij allemaal zelf heeft opgebouwd in de jaren dat hij werkzaam is in de muziekwereld.</w:t>
      </w:r>
      <w:r w:rsidRPr="00A66702">
        <w:rPr>
          <w:rStyle w:val="FootnoteReference"/>
          <w:rFonts w:ascii="Times New Roman" w:hAnsi="Times New Roman"/>
          <w:sz w:val="24"/>
          <w:szCs w:val="24"/>
          <w:lang w:val="nl-NL"/>
        </w:rPr>
        <w:footnoteReference w:id="9"/>
      </w:r>
      <w:r w:rsidRPr="00A66702">
        <w:rPr>
          <w:rFonts w:ascii="Times New Roman" w:hAnsi="Times New Roman"/>
          <w:sz w:val="24"/>
          <w:szCs w:val="24"/>
          <w:lang w:val="nl-NL"/>
        </w:rPr>
        <w:t xml:space="preserve"> Timbaland wordt een superproducer genoemd en een ‘megamusic man’.</w:t>
      </w:r>
      <w:r w:rsidRPr="00A66702">
        <w:rPr>
          <w:rStyle w:val="FootnoteReference"/>
          <w:rFonts w:ascii="Times New Roman" w:hAnsi="Times New Roman"/>
          <w:sz w:val="24"/>
          <w:szCs w:val="24"/>
          <w:lang w:val="nl-NL"/>
        </w:rPr>
        <w:footnoteReference w:id="10"/>
      </w:r>
      <w:r w:rsidRPr="00A66702">
        <w:rPr>
          <w:rFonts w:ascii="Times New Roman" w:hAnsi="Times New Roman"/>
          <w:sz w:val="24"/>
          <w:szCs w:val="24"/>
          <w:lang w:val="nl-NL"/>
        </w:rPr>
        <w:t xml:space="preserve"> Clive Davis is een muzieklegende en werkt samen met Whitney Houston aan haar comeback zoals boven eerder vermeld.</w:t>
      </w:r>
      <w:r w:rsidRPr="00A66702">
        <w:rPr>
          <w:rStyle w:val="FootnoteReference"/>
          <w:rFonts w:ascii="Times New Roman" w:hAnsi="Times New Roman"/>
          <w:sz w:val="24"/>
          <w:szCs w:val="24"/>
          <w:lang w:val="nl-NL"/>
        </w:rPr>
        <w:footnoteReference w:id="11"/>
      </w:r>
      <w:r>
        <w:rPr>
          <w:rFonts w:ascii="Times New Roman" w:hAnsi="Times New Roman"/>
          <w:sz w:val="24"/>
          <w:szCs w:val="24"/>
          <w:lang w:val="nl-NL"/>
        </w:rPr>
        <w:t xml:space="preserve"> Jay Z</w:t>
      </w:r>
      <w:r w:rsidRPr="00A66702">
        <w:rPr>
          <w:rFonts w:ascii="Times New Roman" w:hAnsi="Times New Roman"/>
          <w:sz w:val="24"/>
          <w:szCs w:val="24"/>
          <w:lang w:val="nl-NL"/>
        </w:rPr>
        <w:t xml:space="preserve"> wordt Rihanna’s mentor genoemd</w:t>
      </w:r>
      <w:r w:rsidRPr="00A66702">
        <w:rPr>
          <w:rStyle w:val="FootnoteReference"/>
          <w:rFonts w:ascii="Times New Roman" w:hAnsi="Times New Roman"/>
          <w:sz w:val="24"/>
          <w:szCs w:val="24"/>
          <w:lang w:val="nl-NL"/>
        </w:rPr>
        <w:footnoteReference w:id="12"/>
      </w:r>
      <w:r w:rsidRPr="00A66702">
        <w:rPr>
          <w:rFonts w:ascii="Times New Roman" w:hAnsi="Times New Roman"/>
          <w:sz w:val="24"/>
          <w:szCs w:val="24"/>
          <w:lang w:val="nl-NL"/>
        </w:rPr>
        <w:t xml:space="preserve"> en Justin Timberlake is </w:t>
      </w:r>
      <w:r>
        <w:rPr>
          <w:rFonts w:ascii="Times New Roman" w:hAnsi="Times New Roman"/>
          <w:sz w:val="24"/>
          <w:szCs w:val="24"/>
          <w:lang w:val="nl-NL"/>
        </w:rPr>
        <w:t xml:space="preserve">naast </w:t>
      </w:r>
      <w:r w:rsidRPr="00A66702">
        <w:rPr>
          <w:rFonts w:ascii="Times New Roman" w:hAnsi="Times New Roman"/>
          <w:sz w:val="24"/>
          <w:szCs w:val="24"/>
          <w:lang w:val="nl-NL"/>
        </w:rPr>
        <w:t>een</w:t>
      </w:r>
      <w:r>
        <w:rPr>
          <w:rFonts w:ascii="Times New Roman" w:hAnsi="Times New Roman"/>
          <w:sz w:val="24"/>
          <w:szCs w:val="24"/>
          <w:lang w:val="nl-NL"/>
        </w:rPr>
        <w:t xml:space="preserve"> ongelofelijke zanger en danser </w:t>
      </w:r>
      <w:r w:rsidRPr="00A66702">
        <w:rPr>
          <w:rFonts w:ascii="Times New Roman" w:hAnsi="Times New Roman"/>
          <w:sz w:val="24"/>
          <w:szCs w:val="24"/>
          <w:lang w:val="nl-NL"/>
        </w:rPr>
        <w:t xml:space="preserve">ook </w:t>
      </w:r>
      <w:r>
        <w:rPr>
          <w:rFonts w:ascii="Times New Roman" w:hAnsi="Times New Roman"/>
          <w:sz w:val="24"/>
          <w:szCs w:val="24"/>
          <w:lang w:val="nl-NL"/>
        </w:rPr>
        <w:t xml:space="preserve">nog eens </w:t>
      </w:r>
      <w:r w:rsidRPr="00A66702">
        <w:rPr>
          <w:rFonts w:ascii="Times New Roman" w:hAnsi="Times New Roman"/>
          <w:sz w:val="24"/>
          <w:szCs w:val="24"/>
          <w:lang w:val="nl-NL"/>
        </w:rPr>
        <w:t>een fantastische komediant.</w:t>
      </w:r>
      <w:r w:rsidRPr="00A66702">
        <w:rPr>
          <w:rStyle w:val="FootnoteReference"/>
          <w:rFonts w:ascii="Times New Roman" w:hAnsi="Times New Roman"/>
          <w:sz w:val="24"/>
          <w:szCs w:val="24"/>
          <w:lang w:val="nl-NL"/>
        </w:rPr>
        <w:footnoteReference w:id="13"/>
      </w:r>
      <w:r w:rsidRPr="00A66702">
        <w:rPr>
          <w:rFonts w:ascii="Times New Roman" w:hAnsi="Times New Roman"/>
          <w:sz w:val="24"/>
          <w:szCs w:val="24"/>
          <w:lang w:val="nl-NL"/>
        </w:rPr>
        <w:t xml:space="preserve"> </w:t>
      </w:r>
      <w:r>
        <w:rPr>
          <w:rFonts w:ascii="Times New Roman" w:hAnsi="Times New Roman"/>
          <w:sz w:val="24"/>
          <w:szCs w:val="24"/>
          <w:lang w:val="nl-NL"/>
        </w:rPr>
        <w:t xml:space="preserve">Justin </w:t>
      </w:r>
      <w:r w:rsidRPr="00A66702">
        <w:rPr>
          <w:rFonts w:ascii="Times New Roman" w:hAnsi="Times New Roman"/>
          <w:sz w:val="24"/>
          <w:szCs w:val="24"/>
          <w:lang w:val="nl-NL"/>
        </w:rPr>
        <w:t>Timberlake wordt één van de grootste entertainers van onze generatie genoemd.</w:t>
      </w:r>
      <w:r w:rsidRPr="00A66702">
        <w:rPr>
          <w:rStyle w:val="FootnoteReference"/>
          <w:rFonts w:ascii="Times New Roman" w:hAnsi="Times New Roman"/>
          <w:color w:val="000000"/>
          <w:sz w:val="24"/>
          <w:szCs w:val="24"/>
        </w:rPr>
        <w:footnoteReference w:id="14"/>
      </w:r>
      <w:r w:rsidRPr="00A66702">
        <w:rPr>
          <w:rFonts w:ascii="Times New Roman" w:hAnsi="Times New Roman"/>
          <w:sz w:val="24"/>
          <w:szCs w:val="24"/>
          <w:lang w:val="nl-NL"/>
        </w:rPr>
        <w:t xml:space="preserve"> Dit onderscheid in de artikelen van het</w:t>
      </w:r>
      <w:r>
        <w:rPr>
          <w:rFonts w:ascii="Times New Roman" w:hAnsi="Times New Roman"/>
          <w:sz w:val="24"/>
          <w:szCs w:val="24"/>
          <w:lang w:val="nl-NL"/>
        </w:rPr>
        <w:t xml:space="preserve"> E! magazine viel erg op en is</w:t>
      </w:r>
      <w:r w:rsidRPr="00A66702">
        <w:rPr>
          <w:rFonts w:ascii="Times New Roman" w:hAnsi="Times New Roman"/>
          <w:sz w:val="24"/>
          <w:szCs w:val="24"/>
          <w:lang w:val="nl-NL"/>
        </w:rPr>
        <w:t xml:space="preserve"> de aanleiding voor het onderwerp van dit onderzoek. Welke kenmerken schrijven de </w:t>
      </w:r>
      <w:r>
        <w:rPr>
          <w:rFonts w:ascii="Times New Roman" w:hAnsi="Times New Roman"/>
          <w:sz w:val="24"/>
          <w:szCs w:val="24"/>
          <w:lang w:val="nl-NL"/>
        </w:rPr>
        <w:t>media toe aan popartiesten om hun</w:t>
      </w:r>
      <w:r w:rsidRPr="00A66702">
        <w:rPr>
          <w:rFonts w:ascii="Times New Roman" w:hAnsi="Times New Roman"/>
          <w:sz w:val="24"/>
          <w:szCs w:val="24"/>
          <w:lang w:val="nl-NL"/>
        </w:rPr>
        <w:t xml:space="preserve"> succes te verklaren? </w:t>
      </w:r>
      <w:r>
        <w:rPr>
          <w:rFonts w:ascii="Times New Roman" w:hAnsi="Times New Roman"/>
          <w:sz w:val="24"/>
          <w:szCs w:val="24"/>
          <w:lang w:val="nl-NL"/>
        </w:rPr>
        <w:t>En i</w:t>
      </w:r>
      <w:r w:rsidRPr="00A66702">
        <w:rPr>
          <w:rFonts w:ascii="Times New Roman" w:hAnsi="Times New Roman"/>
          <w:sz w:val="24"/>
          <w:szCs w:val="24"/>
          <w:lang w:val="nl-NL"/>
        </w:rPr>
        <w:t xml:space="preserve">n hoeverre wordt in de media succes bij mannen en vrouwen anders gedefinieerd? </w:t>
      </w:r>
    </w:p>
    <w:p w:rsidR="00BD57AE" w:rsidRPr="006A62C2" w:rsidRDefault="00BD57AE" w:rsidP="00BD57AE">
      <w:pPr>
        <w:spacing w:line="360" w:lineRule="auto"/>
        <w:rPr>
          <w:rFonts w:ascii="Times New Roman" w:hAnsi="Times New Roman"/>
          <w:color w:val="FF0000"/>
          <w:sz w:val="24"/>
          <w:szCs w:val="24"/>
          <w:lang w:val="nl-NL"/>
        </w:rPr>
      </w:pPr>
      <w:r w:rsidRPr="00A66702">
        <w:rPr>
          <w:rFonts w:ascii="Times New Roman" w:hAnsi="Times New Roman"/>
          <w:sz w:val="24"/>
          <w:szCs w:val="24"/>
          <w:u w:val="single"/>
          <w:lang w:val="nl-NL"/>
        </w:rPr>
        <w:t>1.2 Succes, gender en de media</w:t>
      </w:r>
      <w:r w:rsidRPr="00A66702">
        <w:rPr>
          <w:rFonts w:ascii="Times New Roman" w:hAnsi="Times New Roman"/>
          <w:sz w:val="24"/>
          <w:szCs w:val="24"/>
          <w:u w:val="single"/>
          <w:lang w:val="nl-NL"/>
        </w:rPr>
        <w:br/>
      </w:r>
      <w:r>
        <w:rPr>
          <w:rFonts w:ascii="Times New Roman" w:hAnsi="Times New Roman"/>
          <w:sz w:val="24"/>
          <w:szCs w:val="24"/>
          <w:lang w:val="nl-NL"/>
        </w:rPr>
        <w:t xml:space="preserve">Niet alle </w:t>
      </w:r>
      <w:r w:rsidRPr="00A66702">
        <w:rPr>
          <w:rFonts w:ascii="Times New Roman" w:hAnsi="Times New Roman"/>
          <w:sz w:val="24"/>
          <w:szCs w:val="24"/>
          <w:lang w:val="nl-NL"/>
        </w:rPr>
        <w:t xml:space="preserve">popartiesten </w:t>
      </w:r>
      <w:r>
        <w:rPr>
          <w:rFonts w:ascii="Times New Roman" w:hAnsi="Times New Roman"/>
          <w:sz w:val="24"/>
          <w:szCs w:val="24"/>
          <w:lang w:val="nl-NL"/>
        </w:rPr>
        <w:t>w</w:t>
      </w:r>
      <w:r w:rsidRPr="00A66702">
        <w:rPr>
          <w:rFonts w:ascii="Times New Roman" w:hAnsi="Times New Roman"/>
          <w:sz w:val="24"/>
          <w:szCs w:val="24"/>
          <w:lang w:val="nl-NL"/>
        </w:rPr>
        <w:t xml:space="preserve">erkzaam </w:t>
      </w:r>
      <w:r>
        <w:rPr>
          <w:rFonts w:ascii="Times New Roman" w:hAnsi="Times New Roman"/>
          <w:sz w:val="24"/>
          <w:szCs w:val="24"/>
          <w:lang w:val="nl-NL"/>
        </w:rPr>
        <w:t xml:space="preserve">in </w:t>
      </w:r>
      <w:r w:rsidRPr="00A66702">
        <w:rPr>
          <w:rFonts w:ascii="Times New Roman" w:hAnsi="Times New Roman"/>
          <w:sz w:val="24"/>
          <w:szCs w:val="24"/>
          <w:lang w:val="nl-NL"/>
        </w:rPr>
        <w:t xml:space="preserve">de muziekwereld </w:t>
      </w:r>
      <w:r>
        <w:rPr>
          <w:rFonts w:ascii="Times New Roman" w:hAnsi="Times New Roman"/>
          <w:sz w:val="24"/>
          <w:szCs w:val="24"/>
          <w:lang w:val="nl-NL"/>
        </w:rPr>
        <w:t xml:space="preserve">krijgen </w:t>
      </w:r>
      <w:r w:rsidRPr="00A66702">
        <w:rPr>
          <w:rFonts w:ascii="Times New Roman" w:hAnsi="Times New Roman"/>
          <w:sz w:val="24"/>
          <w:szCs w:val="24"/>
          <w:lang w:val="nl-NL"/>
        </w:rPr>
        <w:t xml:space="preserve">de gewenste erkenning en succes. </w:t>
      </w:r>
      <w:r>
        <w:rPr>
          <w:rFonts w:ascii="Times New Roman" w:hAnsi="Times New Roman"/>
          <w:sz w:val="24"/>
          <w:szCs w:val="24"/>
          <w:lang w:val="nl-NL"/>
        </w:rPr>
        <w:t xml:space="preserve">Er kan een onderscheid gemaakt worden tussen het krijgen van kritische en populaire erkenning. </w:t>
      </w:r>
      <w:r w:rsidRPr="00A66702">
        <w:rPr>
          <w:rFonts w:ascii="Times New Roman" w:hAnsi="Times New Roman"/>
          <w:sz w:val="24"/>
          <w:szCs w:val="24"/>
          <w:lang w:val="nl-NL"/>
        </w:rPr>
        <w:t>De meeste cultuurwetenschappelijke onderzoeken gaan over het verkrijgen van kritische erkenning (</w:t>
      </w:r>
      <w:r>
        <w:rPr>
          <w:rFonts w:ascii="Times New Roman" w:hAnsi="Times New Roman"/>
          <w:sz w:val="24"/>
          <w:szCs w:val="24"/>
          <w:lang w:val="nl-NL"/>
        </w:rPr>
        <w:t xml:space="preserve">Baumann, 2007; </w:t>
      </w:r>
      <w:r w:rsidRPr="00A66702">
        <w:rPr>
          <w:rFonts w:ascii="Times New Roman" w:hAnsi="Times New Roman"/>
          <w:sz w:val="24"/>
          <w:szCs w:val="24"/>
          <w:lang w:val="nl-NL"/>
        </w:rPr>
        <w:t>Bourdieu, 1984; Janssen, 1997</w:t>
      </w:r>
      <w:r>
        <w:rPr>
          <w:rFonts w:ascii="Times New Roman" w:hAnsi="Times New Roman"/>
          <w:sz w:val="24"/>
          <w:szCs w:val="24"/>
          <w:lang w:val="nl-NL"/>
        </w:rPr>
        <w:t xml:space="preserve">; </w:t>
      </w:r>
      <w:r w:rsidRPr="00A66702">
        <w:rPr>
          <w:rFonts w:ascii="Times New Roman" w:hAnsi="Times New Roman"/>
          <w:sz w:val="24"/>
          <w:szCs w:val="24"/>
          <w:lang w:val="nl-NL"/>
        </w:rPr>
        <w:t>Van Rees &amp; Ve</w:t>
      </w:r>
      <w:r>
        <w:rPr>
          <w:rFonts w:ascii="Times New Roman" w:hAnsi="Times New Roman"/>
          <w:sz w:val="24"/>
          <w:szCs w:val="24"/>
          <w:lang w:val="nl-NL"/>
        </w:rPr>
        <w:t>rmunt, 1996 ). Kritische receptie is vooral van belang in het autonome productieveld (Bourdieu, 1984). Critici spelen hier een grote rol en het gaat om de productie</w:t>
      </w:r>
      <w:r w:rsidRPr="00A66702">
        <w:rPr>
          <w:rFonts w:ascii="Times New Roman" w:hAnsi="Times New Roman"/>
          <w:sz w:val="24"/>
          <w:szCs w:val="24"/>
          <w:lang w:val="nl-NL"/>
        </w:rPr>
        <w:t xml:space="preserve"> </w:t>
      </w:r>
      <w:r>
        <w:rPr>
          <w:rFonts w:ascii="Times New Roman" w:hAnsi="Times New Roman"/>
          <w:sz w:val="24"/>
          <w:szCs w:val="24"/>
          <w:lang w:val="nl-NL"/>
        </w:rPr>
        <w:t>en verspreiding van symbolisch kapitaal. Dit is bijvoorbeeld terug te vinden in het literaire veld. Critici hebben daar e</w:t>
      </w:r>
      <w:r w:rsidRPr="00A66702">
        <w:rPr>
          <w:rFonts w:ascii="Times New Roman" w:hAnsi="Times New Roman"/>
          <w:sz w:val="24"/>
          <w:szCs w:val="24"/>
          <w:lang w:val="nl-NL"/>
        </w:rPr>
        <w:t xml:space="preserve">en invloed op de hoeveelheid aandacht en waardering </w:t>
      </w:r>
      <w:r>
        <w:rPr>
          <w:rFonts w:ascii="Times New Roman" w:hAnsi="Times New Roman"/>
          <w:sz w:val="24"/>
          <w:szCs w:val="24"/>
          <w:lang w:val="nl-NL"/>
        </w:rPr>
        <w:t xml:space="preserve">dat </w:t>
      </w:r>
      <w:r w:rsidRPr="00A66702">
        <w:rPr>
          <w:rFonts w:ascii="Times New Roman" w:hAnsi="Times New Roman"/>
          <w:sz w:val="24"/>
          <w:szCs w:val="24"/>
          <w:lang w:val="nl-NL"/>
        </w:rPr>
        <w:t>cultureel werk krijgt (Van Rees</w:t>
      </w:r>
      <w:r>
        <w:rPr>
          <w:rFonts w:ascii="Times New Roman" w:hAnsi="Times New Roman"/>
          <w:sz w:val="24"/>
          <w:szCs w:val="24"/>
          <w:lang w:val="nl-NL"/>
        </w:rPr>
        <w:t xml:space="preserve"> &amp; Vermunt</w:t>
      </w:r>
      <w:r w:rsidRPr="00A66702">
        <w:rPr>
          <w:rFonts w:ascii="Times New Roman" w:hAnsi="Times New Roman"/>
          <w:sz w:val="24"/>
          <w:szCs w:val="24"/>
          <w:lang w:val="nl-NL"/>
        </w:rPr>
        <w:t xml:space="preserve">, 1996). Om </w:t>
      </w:r>
      <w:r w:rsidRPr="00A66702">
        <w:rPr>
          <w:rFonts w:ascii="Times New Roman" w:hAnsi="Times New Roman"/>
          <w:sz w:val="24"/>
          <w:szCs w:val="24"/>
          <w:lang w:val="nl-NL"/>
        </w:rPr>
        <w:lastRenderedPageBreak/>
        <w:t xml:space="preserve">succesvol te zijn en een reputatie op te bouwen moet het werk van de artiest door meerdere recensenten besproken worden. Dit waarborgt succes op een langere termijn. Doordat het werk van een artiest besproken </w:t>
      </w:r>
      <w:r>
        <w:rPr>
          <w:rFonts w:ascii="Times New Roman" w:hAnsi="Times New Roman"/>
          <w:sz w:val="24"/>
          <w:szCs w:val="24"/>
          <w:lang w:val="nl-NL"/>
        </w:rPr>
        <w:t>wordt</w:t>
      </w:r>
      <w:r w:rsidRPr="00A66702">
        <w:rPr>
          <w:rFonts w:ascii="Times New Roman" w:hAnsi="Times New Roman"/>
          <w:sz w:val="24"/>
          <w:szCs w:val="24"/>
          <w:lang w:val="nl-NL"/>
        </w:rPr>
        <w:t>, wordt de kans groter dat toekomstig werk van dezelfde artiest b</w:t>
      </w:r>
      <w:r w:rsidRPr="006A62C2">
        <w:rPr>
          <w:rFonts w:ascii="Times New Roman" w:hAnsi="Times New Roman"/>
          <w:sz w:val="24"/>
          <w:szCs w:val="24"/>
          <w:lang w:val="nl-NL"/>
        </w:rPr>
        <w:t>esproken zal worden (Janssen,</w:t>
      </w:r>
      <w:r w:rsidRPr="003B6A8B">
        <w:rPr>
          <w:rFonts w:ascii="Times New Roman" w:hAnsi="Times New Roman"/>
          <w:sz w:val="24"/>
          <w:szCs w:val="24"/>
          <w:lang w:val="nl-NL"/>
        </w:rPr>
        <w:t xml:space="preserve"> 1997). Tevens zorgt de bespreking van het werk door critici voor legitimiteit. </w:t>
      </w:r>
      <w:r>
        <w:rPr>
          <w:rFonts w:ascii="Times New Roman" w:hAnsi="Times New Roman"/>
          <w:sz w:val="24"/>
          <w:szCs w:val="24"/>
          <w:lang w:val="nl-NL"/>
        </w:rPr>
        <w:t xml:space="preserve">Hoe vaker het werk positief besproken wordt, hoe meer er onderling critici consensus bestaat, dat het uitgebrachte werk legitiem is </w:t>
      </w:r>
      <w:r w:rsidRPr="006A62C2">
        <w:rPr>
          <w:rFonts w:ascii="Times New Roman" w:hAnsi="Times New Roman"/>
          <w:sz w:val="24"/>
          <w:szCs w:val="24"/>
          <w:lang w:val="nl-NL"/>
        </w:rPr>
        <w:t xml:space="preserve">(Bourdieu, 1984, Janssen, 1997). </w:t>
      </w:r>
      <w:r w:rsidRPr="00A66702">
        <w:rPr>
          <w:rFonts w:ascii="Times New Roman" w:hAnsi="Times New Roman"/>
          <w:sz w:val="24"/>
          <w:szCs w:val="24"/>
          <w:lang w:val="nl-NL"/>
        </w:rPr>
        <w:br/>
      </w:r>
      <w:r w:rsidRPr="00A66702">
        <w:rPr>
          <w:rFonts w:ascii="Times New Roman" w:hAnsi="Times New Roman"/>
          <w:sz w:val="24"/>
          <w:szCs w:val="24"/>
          <w:lang w:val="nl-NL"/>
        </w:rPr>
        <w:tab/>
        <w:t xml:space="preserve">Naast kritische erkenning is er ook een andere vorm van erkenning, namelijk populaire erkenning. </w:t>
      </w:r>
      <w:r>
        <w:rPr>
          <w:rFonts w:ascii="Times New Roman" w:hAnsi="Times New Roman"/>
          <w:sz w:val="24"/>
          <w:szCs w:val="24"/>
          <w:lang w:val="nl-NL"/>
        </w:rPr>
        <w:t xml:space="preserve">Deze vorm van erkenning is vooral van belang in het heteronome productieveld (Bourdieu, 1984). </w:t>
      </w:r>
      <w:r w:rsidRPr="00A66702">
        <w:rPr>
          <w:rFonts w:ascii="Times New Roman" w:hAnsi="Times New Roman"/>
          <w:sz w:val="24"/>
          <w:szCs w:val="24"/>
          <w:lang w:val="nl-NL"/>
        </w:rPr>
        <w:t>Het heteronome productieveld is grootschaliger en commerciëler opgesteld.</w:t>
      </w:r>
      <w:r>
        <w:rPr>
          <w:rFonts w:ascii="Times New Roman" w:hAnsi="Times New Roman"/>
          <w:sz w:val="24"/>
          <w:szCs w:val="24"/>
          <w:lang w:val="nl-NL"/>
        </w:rPr>
        <w:t xml:space="preserve"> Het gaat om producten die door de industrie in grote oplage verspreidt worden in de samenleving in de hoop dat het aanslaat bij een omvangrijk publiek. In tegenstelling tot het autonome productieveld spelen critici</w:t>
      </w:r>
      <w:r w:rsidRPr="00A66702">
        <w:rPr>
          <w:rFonts w:ascii="Times New Roman" w:hAnsi="Times New Roman"/>
          <w:sz w:val="24"/>
          <w:szCs w:val="24"/>
          <w:lang w:val="nl-NL"/>
        </w:rPr>
        <w:t xml:space="preserve"> </w:t>
      </w:r>
      <w:r>
        <w:rPr>
          <w:rFonts w:ascii="Times New Roman" w:hAnsi="Times New Roman"/>
          <w:sz w:val="24"/>
          <w:szCs w:val="24"/>
          <w:lang w:val="nl-NL"/>
        </w:rPr>
        <w:t xml:space="preserve">hier </w:t>
      </w:r>
      <w:r w:rsidRPr="00A66702">
        <w:rPr>
          <w:rFonts w:ascii="Times New Roman" w:hAnsi="Times New Roman"/>
          <w:sz w:val="24"/>
          <w:szCs w:val="24"/>
          <w:lang w:val="nl-NL"/>
        </w:rPr>
        <w:t xml:space="preserve">geen rol. </w:t>
      </w:r>
      <w:r>
        <w:rPr>
          <w:rFonts w:ascii="Times New Roman" w:hAnsi="Times New Roman"/>
          <w:sz w:val="24"/>
          <w:szCs w:val="24"/>
          <w:lang w:val="nl-NL"/>
        </w:rPr>
        <w:t>H</w:t>
      </w:r>
      <w:r w:rsidRPr="00A66702">
        <w:rPr>
          <w:rFonts w:ascii="Times New Roman" w:hAnsi="Times New Roman"/>
          <w:sz w:val="24"/>
          <w:szCs w:val="24"/>
          <w:lang w:val="nl-NL"/>
        </w:rPr>
        <w:t xml:space="preserve">et </w:t>
      </w:r>
      <w:r>
        <w:rPr>
          <w:rFonts w:ascii="Times New Roman" w:hAnsi="Times New Roman"/>
          <w:sz w:val="24"/>
          <w:szCs w:val="24"/>
          <w:lang w:val="nl-NL"/>
        </w:rPr>
        <w:t xml:space="preserve">gaat </w:t>
      </w:r>
      <w:r w:rsidRPr="00A66702">
        <w:rPr>
          <w:rFonts w:ascii="Times New Roman" w:hAnsi="Times New Roman"/>
          <w:sz w:val="24"/>
          <w:szCs w:val="24"/>
          <w:lang w:val="nl-NL"/>
        </w:rPr>
        <w:t>hier meer om verkoopcijfers, hitlijsten en het v</w:t>
      </w:r>
      <w:r>
        <w:rPr>
          <w:rFonts w:ascii="Times New Roman" w:hAnsi="Times New Roman"/>
          <w:sz w:val="24"/>
          <w:szCs w:val="24"/>
          <w:lang w:val="nl-NL"/>
        </w:rPr>
        <w:t>erkrijgen van commercieel succes</w:t>
      </w:r>
      <w:r w:rsidRPr="00A66702">
        <w:rPr>
          <w:rFonts w:ascii="Times New Roman" w:hAnsi="Times New Roman"/>
          <w:sz w:val="24"/>
          <w:szCs w:val="24"/>
          <w:lang w:val="nl-NL"/>
        </w:rPr>
        <w:t xml:space="preserve">. Het betreft populaire legitimiteit, ook wel populaire erkenning (Bourdieu, 1984). </w:t>
      </w:r>
      <w:r>
        <w:rPr>
          <w:rFonts w:ascii="Times New Roman" w:hAnsi="Times New Roman"/>
          <w:sz w:val="24"/>
          <w:szCs w:val="24"/>
          <w:lang w:val="nl-NL"/>
        </w:rPr>
        <w:t>In dit productieveld geldt: hoe meer mensen het kopen, hoe groter de erkenning.</w:t>
      </w:r>
      <w:r>
        <w:rPr>
          <w:rFonts w:ascii="Times New Roman" w:hAnsi="Times New Roman"/>
          <w:sz w:val="24"/>
          <w:szCs w:val="24"/>
          <w:lang w:val="nl-NL"/>
        </w:rPr>
        <w:br/>
      </w:r>
      <w:r w:rsidRPr="00A66702">
        <w:rPr>
          <w:rFonts w:ascii="Times New Roman" w:hAnsi="Times New Roman"/>
          <w:sz w:val="24"/>
          <w:szCs w:val="24"/>
          <w:lang w:val="nl-NL"/>
        </w:rPr>
        <w:tab/>
        <w:t xml:space="preserve">Popartiesten strijden om erkenning, maar </w:t>
      </w:r>
      <w:r>
        <w:rPr>
          <w:rFonts w:ascii="Times New Roman" w:hAnsi="Times New Roman"/>
          <w:sz w:val="24"/>
          <w:szCs w:val="24"/>
          <w:lang w:val="nl-NL"/>
        </w:rPr>
        <w:t xml:space="preserve">gender speelt een grote rol in </w:t>
      </w:r>
      <w:r w:rsidRPr="00A66702">
        <w:rPr>
          <w:rFonts w:ascii="Times New Roman" w:hAnsi="Times New Roman"/>
          <w:sz w:val="24"/>
          <w:szCs w:val="24"/>
          <w:lang w:val="nl-NL"/>
        </w:rPr>
        <w:t>de mate waarin het succe</w:t>
      </w:r>
      <w:r>
        <w:rPr>
          <w:rFonts w:ascii="Times New Roman" w:hAnsi="Times New Roman"/>
          <w:sz w:val="24"/>
          <w:szCs w:val="24"/>
          <w:lang w:val="nl-NL"/>
        </w:rPr>
        <w:t xml:space="preserve">s en erkenning verkregen wordt. </w:t>
      </w:r>
      <w:r w:rsidRPr="00A66702">
        <w:rPr>
          <w:rFonts w:ascii="Times New Roman" w:hAnsi="Times New Roman"/>
          <w:sz w:val="24"/>
          <w:szCs w:val="24"/>
          <w:lang w:val="nl-NL"/>
        </w:rPr>
        <w:t>Gender heeft een invloed op de manier hoe artiesten beoor</w:t>
      </w:r>
      <w:r>
        <w:rPr>
          <w:rFonts w:ascii="Times New Roman" w:hAnsi="Times New Roman"/>
          <w:sz w:val="24"/>
          <w:szCs w:val="24"/>
          <w:lang w:val="nl-NL"/>
        </w:rPr>
        <w:t>deeld worden. Pheterson, Kiesler &amp; Goldberg (</w:t>
      </w:r>
      <w:r w:rsidRPr="00A66702">
        <w:rPr>
          <w:rFonts w:ascii="Times New Roman" w:hAnsi="Times New Roman"/>
          <w:sz w:val="24"/>
          <w:szCs w:val="24"/>
          <w:lang w:val="nl-NL"/>
        </w:rPr>
        <w:t xml:space="preserve">1971) hebben onderzoek gedaan naar de beoordeling van visuele artiesten en de mate waarin ze succesvol zijn. Hier hebben ze specifiek gekeken naar het onderscheid in gender en hebben geconcludeerd dat het werk van mannelijke artiesten beter beoordeeld worden dan het werk van vrouwelijke artiesten. Schmutz (2009) heeft recentelijk onderzoek gedaan naar popartiesten en heeft specifiek aandacht gegeven aan het onderscheid in gender. </w:t>
      </w:r>
      <w:r>
        <w:rPr>
          <w:rFonts w:ascii="Times New Roman" w:hAnsi="Times New Roman"/>
          <w:sz w:val="24"/>
          <w:szCs w:val="24"/>
          <w:lang w:val="nl-NL"/>
        </w:rPr>
        <w:t>Hij komt tot de conclusie dat de reputatie van geconsacreerde mannelijke en vrouwelijke popartiesten aan andere factoren wordt toegeschreven. Hij</w:t>
      </w:r>
      <w:r w:rsidRPr="006D124A">
        <w:rPr>
          <w:rFonts w:ascii="Times New Roman" w:hAnsi="Times New Roman"/>
          <w:sz w:val="24"/>
          <w:szCs w:val="24"/>
          <w:lang w:val="nl-NL"/>
        </w:rPr>
        <w:t xml:space="preserve"> gaat in zijn onderzoek uit van popartiesten die kritische erkenni</w:t>
      </w:r>
      <w:r>
        <w:rPr>
          <w:rFonts w:ascii="Times New Roman" w:hAnsi="Times New Roman"/>
          <w:sz w:val="24"/>
          <w:szCs w:val="24"/>
          <w:lang w:val="nl-NL"/>
        </w:rPr>
        <w:t xml:space="preserve">ng hebben verkregen en onderzoekt vanuit deze invalshoek hoe er over de artiesten geschreven is. Echter, </w:t>
      </w:r>
      <w:r w:rsidRPr="006D124A">
        <w:rPr>
          <w:rFonts w:ascii="Times New Roman" w:hAnsi="Times New Roman"/>
          <w:sz w:val="24"/>
          <w:szCs w:val="24"/>
          <w:lang w:val="nl-NL"/>
        </w:rPr>
        <w:t xml:space="preserve">er </w:t>
      </w:r>
      <w:r>
        <w:rPr>
          <w:rFonts w:ascii="Times New Roman" w:hAnsi="Times New Roman"/>
          <w:sz w:val="24"/>
          <w:szCs w:val="24"/>
          <w:lang w:val="nl-NL"/>
        </w:rPr>
        <w:t xml:space="preserve">is </w:t>
      </w:r>
      <w:r w:rsidRPr="006D124A">
        <w:rPr>
          <w:rFonts w:ascii="Times New Roman" w:hAnsi="Times New Roman"/>
          <w:sz w:val="24"/>
          <w:szCs w:val="24"/>
          <w:lang w:val="nl-NL"/>
        </w:rPr>
        <w:t xml:space="preserve">nog geen onderzoek gedaan naar de evaluatie van popartiesten die op basis van populaire erkenning </w:t>
      </w:r>
      <w:r>
        <w:rPr>
          <w:rFonts w:ascii="Times New Roman" w:hAnsi="Times New Roman"/>
          <w:sz w:val="24"/>
          <w:szCs w:val="24"/>
          <w:lang w:val="nl-NL"/>
        </w:rPr>
        <w:t>geselecteerd zijn</w:t>
      </w:r>
      <w:r w:rsidRPr="006D124A">
        <w:rPr>
          <w:rFonts w:ascii="Times New Roman" w:hAnsi="Times New Roman"/>
          <w:sz w:val="24"/>
          <w:szCs w:val="24"/>
          <w:lang w:val="nl-NL"/>
        </w:rPr>
        <w:t>.</w:t>
      </w:r>
      <w:r>
        <w:rPr>
          <w:rFonts w:ascii="Times New Roman" w:hAnsi="Times New Roman"/>
          <w:sz w:val="24"/>
          <w:szCs w:val="24"/>
          <w:lang w:val="nl-NL"/>
        </w:rPr>
        <w:t xml:space="preserve"> Popartiesten kunnen succesvol zijn in de samenleving door populariteit, onder andere gemeten aan de hand van verkoopcijfers, zonder het verkrijgen van kritische erkenning. Het verkrijgen van populaire erkenning sluit het verkrijgen van kritische erkenning meestal uit. </w:t>
      </w:r>
      <w:r w:rsidRPr="006D124A">
        <w:rPr>
          <w:rFonts w:ascii="Times New Roman" w:hAnsi="Times New Roman"/>
          <w:sz w:val="24"/>
          <w:szCs w:val="24"/>
          <w:lang w:val="nl-NL"/>
        </w:rPr>
        <w:t xml:space="preserve">Dit onderzoek gaat uit van popartiesten die populaire erkenning hebben verkregen, namelijk door een plek in de </w:t>
      </w:r>
      <w:r w:rsidRPr="006D124A">
        <w:rPr>
          <w:rFonts w:ascii="Times New Roman" w:hAnsi="Times New Roman"/>
          <w:sz w:val="24"/>
          <w:szCs w:val="24"/>
          <w:lang w:val="nl-NL"/>
        </w:rPr>
        <w:lastRenderedPageBreak/>
        <w:t xml:space="preserve">Nederlandse hitlijsten. Vanuit dit uitgangspunt zal er onderzocht worden hoe de media het succes </w:t>
      </w:r>
      <w:r>
        <w:rPr>
          <w:rFonts w:ascii="Times New Roman" w:hAnsi="Times New Roman"/>
          <w:sz w:val="24"/>
          <w:szCs w:val="24"/>
          <w:lang w:val="nl-NL"/>
        </w:rPr>
        <w:t>van popartiesten verklaren.</w:t>
      </w:r>
      <w:r w:rsidRPr="006D124A">
        <w:rPr>
          <w:rFonts w:ascii="Times New Roman" w:hAnsi="Times New Roman"/>
          <w:sz w:val="24"/>
          <w:szCs w:val="24"/>
          <w:lang w:val="nl-NL"/>
        </w:rPr>
        <w:t xml:space="preserve"> </w:t>
      </w:r>
      <w:r w:rsidRPr="006D124A">
        <w:rPr>
          <w:rFonts w:ascii="Times New Roman" w:hAnsi="Times New Roman"/>
          <w:sz w:val="24"/>
          <w:szCs w:val="24"/>
          <w:lang w:val="nl-NL"/>
        </w:rPr>
        <w:br/>
      </w:r>
      <w:r w:rsidRPr="00A66702">
        <w:rPr>
          <w:rFonts w:ascii="Times New Roman" w:hAnsi="Times New Roman"/>
          <w:sz w:val="24"/>
          <w:szCs w:val="24"/>
          <w:lang w:val="nl-NL"/>
        </w:rPr>
        <w:t xml:space="preserve"> </w:t>
      </w:r>
      <w:r w:rsidRPr="00A66702">
        <w:rPr>
          <w:rFonts w:ascii="Times New Roman" w:hAnsi="Times New Roman"/>
          <w:sz w:val="24"/>
          <w:szCs w:val="24"/>
          <w:lang w:val="nl-NL"/>
        </w:rPr>
        <w:tab/>
        <w:t>Dit onderzoek zal gericht zijn op het discours in de media. Popartiesten worden besproken in tijdschriften, dag –en weekbladen, kranten en op het internet. Het discours in de media over populair</w:t>
      </w:r>
      <w:r>
        <w:rPr>
          <w:rFonts w:ascii="Times New Roman" w:hAnsi="Times New Roman"/>
          <w:sz w:val="24"/>
          <w:szCs w:val="24"/>
          <w:lang w:val="nl-NL"/>
        </w:rPr>
        <w:t>e</w:t>
      </w:r>
      <w:r w:rsidRPr="00A66702">
        <w:rPr>
          <w:rFonts w:ascii="Times New Roman" w:hAnsi="Times New Roman"/>
          <w:sz w:val="24"/>
          <w:szCs w:val="24"/>
          <w:lang w:val="nl-NL"/>
        </w:rPr>
        <w:t xml:space="preserve"> muziek heeft een invloed op de manier hoe artiesten door de buitenwereld gezien worden (Shuker, 1988). Door de factoren te onderzoeken die de media toeschrijven aan het succes van popartiesten kan er een beter beeld ge</w:t>
      </w:r>
      <w:r>
        <w:rPr>
          <w:rFonts w:ascii="Times New Roman" w:hAnsi="Times New Roman"/>
          <w:sz w:val="24"/>
          <w:szCs w:val="24"/>
          <w:lang w:val="nl-NL"/>
        </w:rPr>
        <w:t>schetst</w:t>
      </w:r>
      <w:r w:rsidRPr="00A66702">
        <w:rPr>
          <w:rFonts w:ascii="Times New Roman" w:hAnsi="Times New Roman"/>
          <w:sz w:val="24"/>
          <w:szCs w:val="24"/>
          <w:lang w:val="nl-NL"/>
        </w:rPr>
        <w:t xml:space="preserve"> worden welke kenmerken popartiesten moeten hebben om succesvol te worden volgens de media. Ook onderzoeken na</w:t>
      </w:r>
      <w:r>
        <w:rPr>
          <w:rFonts w:ascii="Times New Roman" w:hAnsi="Times New Roman"/>
          <w:sz w:val="24"/>
          <w:szCs w:val="24"/>
          <w:lang w:val="nl-NL"/>
        </w:rPr>
        <w:t xml:space="preserve">ar het discours in de </w:t>
      </w:r>
      <w:r w:rsidRPr="00A66702">
        <w:rPr>
          <w:rFonts w:ascii="Times New Roman" w:hAnsi="Times New Roman"/>
          <w:sz w:val="24"/>
          <w:szCs w:val="24"/>
          <w:lang w:val="nl-NL"/>
        </w:rPr>
        <w:t>media en het onderscheid in gender concluderen dat vrouwen minder en anders besproken worden dan mannen</w:t>
      </w:r>
      <w:r>
        <w:rPr>
          <w:rFonts w:ascii="Times New Roman" w:hAnsi="Times New Roman"/>
          <w:sz w:val="24"/>
          <w:szCs w:val="24"/>
          <w:lang w:val="nl-NL"/>
        </w:rPr>
        <w:t xml:space="preserve"> (</w:t>
      </w:r>
      <w:r w:rsidRPr="00A66702">
        <w:rPr>
          <w:rFonts w:ascii="Times New Roman" w:hAnsi="Times New Roman"/>
          <w:sz w:val="24"/>
          <w:szCs w:val="24"/>
          <w:lang w:val="nl-NL"/>
        </w:rPr>
        <w:t>Johnson – Grau, 2002</w:t>
      </w:r>
      <w:r>
        <w:rPr>
          <w:rFonts w:ascii="Times New Roman" w:hAnsi="Times New Roman"/>
          <w:sz w:val="24"/>
          <w:szCs w:val="24"/>
          <w:lang w:val="nl-NL"/>
        </w:rPr>
        <w:t>; Kruse, 2002</w:t>
      </w:r>
      <w:r w:rsidRPr="00A66702">
        <w:rPr>
          <w:rFonts w:ascii="Times New Roman" w:hAnsi="Times New Roman"/>
          <w:sz w:val="24"/>
          <w:szCs w:val="24"/>
          <w:lang w:val="nl-NL"/>
        </w:rPr>
        <w:t>). In dit onderzoek zal de bespreking van het succes van popartiesten onderzocht worden en er zal specifiek gekeken worden naar het onderscheid in gender.</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1.3 Gendered erkenning</w:t>
      </w:r>
      <w:r w:rsidRPr="00A66702">
        <w:rPr>
          <w:rFonts w:ascii="Times New Roman" w:hAnsi="Times New Roman"/>
          <w:sz w:val="24"/>
          <w:szCs w:val="24"/>
          <w:u w:val="single"/>
          <w:lang w:val="nl-NL"/>
        </w:rPr>
        <w:br/>
      </w:r>
      <w:r w:rsidRPr="00A66702">
        <w:rPr>
          <w:rFonts w:ascii="Times New Roman" w:hAnsi="Times New Roman"/>
          <w:sz w:val="24"/>
          <w:szCs w:val="24"/>
          <w:lang w:val="nl-NL"/>
        </w:rPr>
        <w:t xml:space="preserve">Voor deze scriptie is vooraf eerst een literatuurstudie gedaan. Deze studies gingen over het onderscheid in het toekennen van succes op basis van gender. </w:t>
      </w:r>
      <w:r>
        <w:rPr>
          <w:rFonts w:ascii="Times New Roman" w:hAnsi="Times New Roman"/>
          <w:sz w:val="24"/>
          <w:szCs w:val="24"/>
          <w:lang w:val="nl-NL"/>
        </w:rPr>
        <w:t>Hoewel h</w:t>
      </w:r>
      <w:r w:rsidRPr="00A66702">
        <w:rPr>
          <w:rFonts w:ascii="Times New Roman" w:hAnsi="Times New Roman"/>
          <w:sz w:val="24"/>
          <w:szCs w:val="24"/>
          <w:lang w:val="nl-NL"/>
        </w:rPr>
        <w:t xml:space="preserve">ier </w:t>
      </w:r>
      <w:r>
        <w:rPr>
          <w:rFonts w:ascii="Times New Roman" w:hAnsi="Times New Roman"/>
          <w:sz w:val="24"/>
          <w:szCs w:val="24"/>
          <w:lang w:val="nl-NL"/>
        </w:rPr>
        <w:t xml:space="preserve">nog niet veel onderzoek naar is gedaan, concludeert onderzoek dat </w:t>
      </w:r>
      <w:r w:rsidRPr="00A66702">
        <w:rPr>
          <w:rFonts w:ascii="Times New Roman" w:hAnsi="Times New Roman"/>
          <w:sz w:val="24"/>
          <w:szCs w:val="24"/>
          <w:lang w:val="nl-NL"/>
        </w:rPr>
        <w:t xml:space="preserve">het succes van mannen en vrouwen anders geëvalueerd wordt (Pheterson et al., 1977, Schmutz, 2009).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r>
      <w:r>
        <w:rPr>
          <w:rFonts w:ascii="Times New Roman" w:hAnsi="Times New Roman"/>
          <w:sz w:val="24"/>
          <w:szCs w:val="24"/>
          <w:lang w:val="nl-NL"/>
        </w:rPr>
        <w:t xml:space="preserve">Het discours in de media over het succes van popartiesten zal onderzocht worden en ik </w:t>
      </w:r>
      <w:r w:rsidRPr="00A66702">
        <w:rPr>
          <w:rFonts w:ascii="Times New Roman" w:hAnsi="Times New Roman"/>
          <w:sz w:val="24"/>
          <w:szCs w:val="24"/>
          <w:lang w:val="nl-NL"/>
        </w:rPr>
        <w:t>zal specifiek kijken naar het onderscheid in gender. Hiernaast wil ik onderzoeken of er een verandering over de tijd heeft plaatsgevonden in het succes dat toegeschreven wordt aan mannelijke en vrouwelijke popartiesten.</w:t>
      </w:r>
      <w:r>
        <w:rPr>
          <w:rFonts w:ascii="Times New Roman" w:hAnsi="Times New Roman"/>
          <w:sz w:val="24"/>
          <w:szCs w:val="24"/>
          <w:lang w:val="nl-NL"/>
        </w:rPr>
        <w:t xml:space="preserve"> </w:t>
      </w:r>
      <w:r w:rsidRPr="00A66702">
        <w:rPr>
          <w:rFonts w:ascii="Times New Roman" w:hAnsi="Times New Roman"/>
          <w:sz w:val="24"/>
          <w:szCs w:val="24"/>
          <w:lang w:val="nl-NL"/>
        </w:rPr>
        <w:t xml:space="preserve">Zijn de kenmerken van succes door de tijd heen anders veranderd voor mannelijke en vrouwelijke popartiesten? De onderzoeksvraag die ik voor dit onderzoek heb geformuleerd is: </w:t>
      </w:r>
    </w:p>
    <w:p w:rsidR="00BD57AE" w:rsidRPr="00A66702" w:rsidRDefault="00BD57AE" w:rsidP="00BD57AE">
      <w:pPr>
        <w:spacing w:line="360" w:lineRule="auto"/>
        <w:rPr>
          <w:rFonts w:ascii="Times New Roman" w:hAnsi="Times New Roman"/>
          <w:i/>
          <w:sz w:val="24"/>
          <w:szCs w:val="24"/>
          <w:lang w:val="nl-NL"/>
        </w:rPr>
      </w:pPr>
      <w:r w:rsidRPr="00A66702">
        <w:rPr>
          <w:rFonts w:ascii="Times New Roman" w:hAnsi="Times New Roman"/>
          <w:i/>
          <w:sz w:val="24"/>
          <w:szCs w:val="24"/>
          <w:lang w:val="nl-NL"/>
        </w:rPr>
        <w:t xml:space="preserve">In hoeverre verschilt de manier waarop succes geduid wordt aan mannelijke en vrouwelijke popartiesten in de media?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lang w:val="nl-NL"/>
        </w:rPr>
        <w:t xml:space="preserve">Hiervoor heb ik een aantal deelvragen geformuleerd die beantwoord zullen worden om een antwoord op de hoofdvraag te kunnen geven.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b/>
          <w:sz w:val="24"/>
          <w:szCs w:val="24"/>
          <w:lang w:val="nl-NL"/>
        </w:rPr>
        <w:t>1:</w:t>
      </w:r>
      <w:r w:rsidRPr="00A66702">
        <w:rPr>
          <w:rFonts w:ascii="Times New Roman" w:hAnsi="Times New Roman"/>
          <w:sz w:val="24"/>
          <w:szCs w:val="24"/>
          <w:lang w:val="nl-NL"/>
        </w:rPr>
        <w:t xml:space="preserve"> Hoe wordt succes toegekend aan mannelijke popartiesten in de media?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b/>
          <w:sz w:val="24"/>
          <w:szCs w:val="24"/>
          <w:lang w:val="nl-NL"/>
        </w:rPr>
        <w:t>2:</w:t>
      </w:r>
      <w:r w:rsidRPr="00A66702">
        <w:rPr>
          <w:rFonts w:ascii="Times New Roman" w:hAnsi="Times New Roman"/>
          <w:sz w:val="24"/>
          <w:szCs w:val="24"/>
          <w:lang w:val="nl-NL"/>
        </w:rPr>
        <w:t xml:space="preserve"> Hoe wordt succes toegekend aan vrouwelijke popartiesten in de media? </w:t>
      </w:r>
    </w:p>
    <w:p w:rsidR="00BD57AE" w:rsidRPr="00A66702" w:rsidRDefault="00BD57AE" w:rsidP="00BD57AE">
      <w:pPr>
        <w:pStyle w:val="ListParagraph"/>
        <w:spacing w:line="360" w:lineRule="auto"/>
        <w:ind w:left="0"/>
        <w:rPr>
          <w:lang w:val="nl-NL"/>
        </w:rPr>
      </w:pPr>
      <w:r w:rsidRPr="00A66702">
        <w:rPr>
          <w:lang w:val="nl-NL"/>
        </w:rPr>
        <w:lastRenderedPageBreak/>
        <w:t>De eerste twee deelvragen hebben betrekking op het toekennen van succes en het onderscheid in gender. De derde deelvraag heeft betrekking op de mo</w:t>
      </w:r>
      <w:r w:rsidR="00EF67C1">
        <w:rPr>
          <w:lang w:val="nl-NL"/>
        </w:rPr>
        <w:t>gelijke verandering in</w:t>
      </w:r>
      <w:r w:rsidRPr="00A66702">
        <w:rPr>
          <w:lang w:val="nl-NL"/>
        </w:rPr>
        <w:t xml:space="preserve"> de tijd. Bij deze deelvraag zal onderzocht worden of er over een bepaalde periode een verandering heeft plaatsgevonden in de kenmerken van succes die toegeschreven worden aan de popartiesten in de media. </w:t>
      </w:r>
      <w:r>
        <w:rPr>
          <w:lang w:val="nl-NL"/>
        </w:rPr>
        <w:t>De muziekindustrie wordt voornamelijk gedomineerd door mannen zowel aan de productiekant als de verdeling van de artiesten. Wel hebben vrouwen over de jaren heen meerdere mogelijkheden gekregen binnen deze industrie (Clawson, 1999; Dowd, Liddle &amp; Blyler, 2005). Hierdoor is het interessant om te onderzoeken of ook het beeld van het vrouwelijke en mannelijk</w:t>
      </w:r>
      <w:r w:rsidR="00EF67C1">
        <w:rPr>
          <w:lang w:val="nl-NL"/>
        </w:rPr>
        <w:t>e</w:t>
      </w:r>
      <w:r>
        <w:rPr>
          <w:lang w:val="nl-NL"/>
        </w:rPr>
        <w:t xml:space="preserve"> succes veranderd is. </w:t>
      </w:r>
      <w:r w:rsidRPr="00A66702">
        <w:rPr>
          <w:lang w:val="nl-NL"/>
        </w:rPr>
        <w:t xml:space="preserve">De vraag die hierbij geformuleerd is: </w:t>
      </w:r>
    </w:p>
    <w:p w:rsidR="00BD57AE" w:rsidRPr="00A66702" w:rsidRDefault="00BD57AE" w:rsidP="00BD57AE">
      <w:pPr>
        <w:pStyle w:val="ListParagraph"/>
        <w:spacing w:line="360" w:lineRule="auto"/>
        <w:ind w:left="0"/>
        <w:rPr>
          <w:b/>
          <w:lang w:val="nl-NL"/>
        </w:rPr>
      </w:pPr>
    </w:p>
    <w:p w:rsidR="00BD57AE" w:rsidRDefault="00BD57AE" w:rsidP="00BD57AE">
      <w:pPr>
        <w:pStyle w:val="ListParagraph"/>
        <w:spacing w:line="360" w:lineRule="auto"/>
        <w:ind w:left="0"/>
        <w:rPr>
          <w:lang w:val="nl-NL"/>
        </w:rPr>
      </w:pPr>
      <w:r w:rsidRPr="00A66702">
        <w:rPr>
          <w:b/>
          <w:lang w:val="nl-NL"/>
        </w:rPr>
        <w:t>3:</w:t>
      </w:r>
      <w:r w:rsidRPr="00A66702">
        <w:rPr>
          <w:lang w:val="nl-NL"/>
        </w:rPr>
        <w:t xml:space="preserve"> In hoeverre zijn de kenmerken van succes door de tijd heen veranderd voor mannelijke en vrouwelijke popartiesten?</w:t>
      </w:r>
    </w:p>
    <w:p w:rsidR="00BD57AE" w:rsidRDefault="00BD57AE" w:rsidP="00BD57AE">
      <w:pPr>
        <w:pStyle w:val="ListParagraph"/>
        <w:spacing w:line="360" w:lineRule="auto"/>
        <w:ind w:left="0"/>
        <w:rPr>
          <w:lang w:val="nl-NL"/>
        </w:rPr>
      </w:pPr>
    </w:p>
    <w:p w:rsidR="00BD57AE" w:rsidRDefault="00BD57AE" w:rsidP="00BD57AE">
      <w:pPr>
        <w:pStyle w:val="ListParagraph"/>
        <w:spacing w:line="360" w:lineRule="auto"/>
        <w:ind w:left="0"/>
        <w:rPr>
          <w:lang w:val="nl-NL"/>
        </w:rPr>
      </w:pPr>
      <w:r w:rsidRPr="00A66702">
        <w:rPr>
          <w:u w:val="single"/>
          <w:lang w:val="nl-NL"/>
        </w:rPr>
        <w:t>1.4 Onderzoek</w:t>
      </w:r>
      <w:r w:rsidRPr="00A66702">
        <w:rPr>
          <w:u w:val="single"/>
          <w:lang w:val="nl-NL"/>
        </w:rPr>
        <w:br/>
      </w:r>
      <w:r w:rsidRPr="00A66702">
        <w:rPr>
          <w:lang w:val="nl-NL"/>
        </w:rPr>
        <w:t xml:space="preserve">Dit onderzoek zal descriptief van aard zijn. Er zal een beter beeld geschetst worden van hoe de media succes toekennen aan popartiesten in de media. Voorafgaand het onderzoek zullen er hypothesen gevormd worden aan de hand van theorieën. Deze zullen gedurende het onderzoek onderzocht worden. De variabele gender staat centraal in dit onderzoek, aangezien ik op zoek ga naar verschillen in het toekennen van succes tussen mannen en vrouwelijke popartiesten. Hiernaast wil ik een verandering over de tijd onderzoeken. Dit zal gebeuren door een inhoudsanalyse te doen naar </w:t>
      </w:r>
      <w:r>
        <w:rPr>
          <w:lang w:val="nl-NL"/>
        </w:rPr>
        <w:t xml:space="preserve">102 </w:t>
      </w:r>
      <w:r w:rsidRPr="00A66702">
        <w:rPr>
          <w:lang w:val="nl-NL"/>
        </w:rPr>
        <w:t>artikelen geschreven ove</w:t>
      </w:r>
      <w:r>
        <w:rPr>
          <w:lang w:val="nl-NL"/>
        </w:rPr>
        <w:t>r het succes van popartiesten over een</w:t>
      </w:r>
      <w:r w:rsidRPr="00A66702">
        <w:rPr>
          <w:lang w:val="nl-NL"/>
        </w:rPr>
        <w:t xml:space="preserve"> </w:t>
      </w:r>
      <w:r>
        <w:rPr>
          <w:lang w:val="nl-NL"/>
        </w:rPr>
        <w:t xml:space="preserve">bepaalde </w:t>
      </w:r>
      <w:r w:rsidRPr="00A66702">
        <w:rPr>
          <w:lang w:val="nl-NL"/>
        </w:rPr>
        <w:t>periode</w:t>
      </w:r>
      <w:r>
        <w:rPr>
          <w:lang w:val="nl-NL"/>
        </w:rPr>
        <w:t>, namelijk 1993-2009</w:t>
      </w:r>
      <w:r w:rsidRPr="00A66702">
        <w:rPr>
          <w:lang w:val="nl-NL"/>
        </w:rPr>
        <w:t xml:space="preserve">. Voor de dataverzameling zal gebruik gemaakt worden van het </w:t>
      </w:r>
      <w:r>
        <w:rPr>
          <w:lang w:val="nl-NL"/>
        </w:rPr>
        <w:t>online databank Lexis Nexis. Er zal specifiek gekeken worden naar het succes dat toegekend wordt in de media aan popartiesten die hun debuut maken in deze periode. In totaal zullen tien mannelijke en twaalf vrouwelijke popartiesten nader onderzocht worden.</w:t>
      </w:r>
    </w:p>
    <w:p w:rsidR="00BD57AE" w:rsidRDefault="00BD57AE" w:rsidP="00BD57AE">
      <w:pPr>
        <w:pStyle w:val="ListParagraph"/>
        <w:spacing w:line="360" w:lineRule="auto"/>
        <w:ind w:left="0"/>
        <w:rPr>
          <w:lang w:val="nl-NL"/>
        </w:rPr>
      </w:pPr>
    </w:p>
    <w:p w:rsidR="00BD57AE" w:rsidRPr="00A66702" w:rsidRDefault="00BD57AE" w:rsidP="00BD57AE">
      <w:pPr>
        <w:pStyle w:val="ListParagraph"/>
        <w:spacing w:line="360" w:lineRule="auto"/>
        <w:ind w:left="0"/>
        <w:rPr>
          <w:lang w:val="nl-NL"/>
        </w:rPr>
      </w:pPr>
      <w:r w:rsidRPr="00A66702">
        <w:rPr>
          <w:lang w:val="nl-NL"/>
        </w:rPr>
        <w:t>De indeling van dit onderzoek zal er als volgt uitzien: In het volgend</w:t>
      </w:r>
      <w:r>
        <w:rPr>
          <w:lang w:val="nl-NL"/>
        </w:rPr>
        <w:t>e hoofdstuk zal het theoretisch</w:t>
      </w:r>
      <w:r w:rsidRPr="00A66702">
        <w:rPr>
          <w:lang w:val="nl-NL"/>
        </w:rPr>
        <w:t xml:space="preserve"> kader besproken worden. Hier zullen hypothesen gevormd worden en termen als popmuziek, popartiesten, gender en succes nader gedefinieerd worden. Vervolgens zal in het derde hoofds</w:t>
      </w:r>
      <w:r>
        <w:rPr>
          <w:lang w:val="nl-NL"/>
        </w:rPr>
        <w:t>tuk de methode besproken worden,</w:t>
      </w:r>
      <w:r w:rsidRPr="00A66702">
        <w:rPr>
          <w:lang w:val="nl-NL"/>
        </w:rPr>
        <w:t xml:space="preserve"> de inhoudsanalyse, de keuze van de popartiesten en het </w:t>
      </w:r>
      <w:r>
        <w:rPr>
          <w:lang w:val="nl-NL"/>
        </w:rPr>
        <w:t>onderzoeksmodel</w:t>
      </w:r>
      <w:r w:rsidRPr="00A66702">
        <w:rPr>
          <w:lang w:val="nl-NL"/>
        </w:rPr>
        <w:t xml:space="preserve"> zullen meer aandacht krijgen. In het vierde hoofdstuk zul</w:t>
      </w:r>
      <w:r>
        <w:rPr>
          <w:lang w:val="nl-NL"/>
        </w:rPr>
        <w:t xml:space="preserve">len de </w:t>
      </w:r>
      <w:r>
        <w:rPr>
          <w:lang w:val="nl-NL"/>
        </w:rPr>
        <w:lastRenderedPageBreak/>
        <w:t xml:space="preserve">resultaten besproken en in </w:t>
      </w:r>
      <w:r w:rsidRPr="00A66702">
        <w:rPr>
          <w:lang w:val="nl-NL"/>
        </w:rPr>
        <w:t>het laatste hoofdstuk zal de conclusie besproken worden</w:t>
      </w:r>
      <w:r>
        <w:rPr>
          <w:lang w:val="nl-NL"/>
        </w:rPr>
        <w:t>, de mogelijke verklaringen voor de bevindingen en</w:t>
      </w:r>
      <w:r w:rsidRPr="00A66702">
        <w:rPr>
          <w:lang w:val="nl-NL"/>
        </w:rPr>
        <w:t xml:space="preserve"> aanbevelingen voor verder onderzoek. </w:t>
      </w: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Pr="00A66702" w:rsidRDefault="00BD57AE" w:rsidP="00BD57AE">
      <w:pPr>
        <w:spacing w:line="360" w:lineRule="auto"/>
        <w:rPr>
          <w:rFonts w:ascii="Times New Roman" w:hAnsi="Times New Roman"/>
          <w:sz w:val="24"/>
          <w:szCs w:val="24"/>
          <w:lang w:val="nl-NL"/>
        </w:rPr>
      </w:pPr>
    </w:p>
    <w:p w:rsidR="00BD57AE" w:rsidRDefault="00BD57AE" w:rsidP="00BD57AE">
      <w:pPr>
        <w:spacing w:line="360" w:lineRule="auto"/>
        <w:rPr>
          <w:rFonts w:ascii="Times New Roman" w:hAnsi="Times New Roman"/>
          <w:sz w:val="24"/>
          <w:szCs w:val="24"/>
          <w:lang w:val="nl-NL"/>
        </w:rPr>
      </w:pPr>
    </w:p>
    <w:p w:rsidR="00BD57AE" w:rsidRPr="002E5204" w:rsidRDefault="00BD57AE" w:rsidP="00BD57AE">
      <w:pPr>
        <w:rPr>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1E3F88" w:rsidRDefault="001E3F88" w:rsidP="0042307D">
      <w:pPr>
        <w:spacing w:line="360" w:lineRule="auto"/>
        <w:ind w:left="360" w:firstLine="360"/>
        <w:rPr>
          <w:rFonts w:ascii="Times New Roman" w:hAnsi="Times New Roman"/>
          <w:b/>
          <w:sz w:val="24"/>
          <w:szCs w:val="24"/>
          <w:lang w:val="nl-NL"/>
        </w:rPr>
      </w:pPr>
    </w:p>
    <w:p w:rsidR="001E3F88" w:rsidRDefault="001E3F88"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Pr="007D3D76" w:rsidRDefault="00BD57AE" w:rsidP="00BD57AE">
      <w:pPr>
        <w:spacing w:line="360" w:lineRule="auto"/>
        <w:ind w:firstLine="720"/>
        <w:rPr>
          <w:rFonts w:ascii="Times New Roman" w:hAnsi="Times New Roman"/>
          <w:b/>
          <w:sz w:val="28"/>
          <w:szCs w:val="28"/>
          <w:lang w:val="nl-NL"/>
        </w:rPr>
      </w:pPr>
      <w:r w:rsidRPr="007D3D76">
        <w:rPr>
          <w:rFonts w:ascii="Times New Roman" w:hAnsi="Times New Roman"/>
          <w:b/>
          <w:sz w:val="28"/>
          <w:szCs w:val="28"/>
          <w:lang w:val="nl-NL"/>
        </w:rPr>
        <w:lastRenderedPageBreak/>
        <w:t>2. Theoretisch kader</w:t>
      </w:r>
    </w:p>
    <w:p w:rsidR="00BD57AE" w:rsidRPr="00A66702" w:rsidRDefault="00BD57AE" w:rsidP="00BD57AE">
      <w:pPr>
        <w:spacing w:line="360" w:lineRule="auto"/>
        <w:rPr>
          <w:rFonts w:ascii="Times New Roman" w:hAnsi="Times New Roman"/>
          <w:sz w:val="24"/>
          <w:szCs w:val="24"/>
          <w:lang w:val="nl-NL"/>
        </w:rPr>
      </w:pPr>
      <w:r>
        <w:rPr>
          <w:rFonts w:ascii="Times New Roman" w:hAnsi="Times New Roman"/>
          <w:sz w:val="24"/>
          <w:szCs w:val="24"/>
          <w:lang w:val="nl-NL"/>
        </w:rPr>
        <w:t>In dit hoofdstuk zullen de begrippen popmuziek en popartiesten nader gedefinieerd worden</w:t>
      </w:r>
      <w:r w:rsidRPr="00A66702">
        <w:rPr>
          <w:rFonts w:ascii="Times New Roman" w:hAnsi="Times New Roman"/>
          <w:sz w:val="24"/>
          <w:szCs w:val="24"/>
          <w:lang w:val="nl-NL"/>
        </w:rPr>
        <w:t xml:space="preserve">. </w:t>
      </w:r>
      <w:r>
        <w:rPr>
          <w:rFonts w:ascii="Times New Roman" w:hAnsi="Times New Roman"/>
          <w:sz w:val="24"/>
          <w:szCs w:val="24"/>
          <w:lang w:val="nl-NL"/>
        </w:rPr>
        <w:t xml:space="preserve">Er zal dieper ingegaan worden op waarom gender een interessant aspect is om te onderzoeken in relatie tot het muziekveld. Waar de nadruk zal liggen op het onderscheid in gender in combinatie met succes in de muziekindustrie. </w:t>
      </w:r>
      <w:r w:rsidRPr="00A66702">
        <w:rPr>
          <w:rFonts w:ascii="Times New Roman" w:hAnsi="Times New Roman"/>
          <w:sz w:val="24"/>
          <w:szCs w:val="24"/>
          <w:lang w:val="nl-NL"/>
        </w:rPr>
        <w:t>Wordt het succes van vrouwelijke popartiesten vooral toegeschreven aan het uiterlijk en die van mannelijke artiesten aan hun muzikaliteit en zakelijk inzich</w:t>
      </w:r>
      <w:r w:rsidR="00EF67C1">
        <w:rPr>
          <w:rFonts w:ascii="Times New Roman" w:hAnsi="Times New Roman"/>
          <w:sz w:val="24"/>
          <w:szCs w:val="24"/>
          <w:lang w:val="nl-NL"/>
        </w:rPr>
        <w:t>t? En is er een verandering in</w:t>
      </w:r>
      <w:r w:rsidRPr="00A66702">
        <w:rPr>
          <w:rFonts w:ascii="Times New Roman" w:hAnsi="Times New Roman"/>
          <w:sz w:val="24"/>
          <w:szCs w:val="24"/>
          <w:lang w:val="nl-NL"/>
        </w:rPr>
        <w:t xml:space="preserve"> de tijd geweest? Tevens zal er aandacht gegeven worden aan de mogelijke verklaringen voor het onderscheid in gender en toekennen van</w:t>
      </w:r>
      <w:r>
        <w:rPr>
          <w:rFonts w:ascii="Times New Roman" w:hAnsi="Times New Roman"/>
          <w:sz w:val="24"/>
          <w:szCs w:val="24"/>
          <w:lang w:val="nl-NL"/>
        </w:rPr>
        <w:t xml:space="preserve"> succes. Al deze aspecten zal ik bespre</w:t>
      </w:r>
      <w:r w:rsidRPr="00A66702">
        <w:rPr>
          <w:rFonts w:ascii="Times New Roman" w:hAnsi="Times New Roman"/>
          <w:sz w:val="24"/>
          <w:szCs w:val="24"/>
          <w:lang w:val="nl-NL"/>
        </w:rPr>
        <w:t xml:space="preserve">ken door het te koppelen aan een aantal theorieën die in de voorafgaande jaren op dit gebied gevormd zijn. Tevens zullen in dit hoofdstuk de geformuleerde hypothesen aan bod komen.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2.1 Definiëring popmuziek en popartiesten</w:t>
      </w:r>
      <w:r>
        <w:rPr>
          <w:rFonts w:ascii="Times New Roman" w:hAnsi="Times New Roman"/>
          <w:sz w:val="24"/>
          <w:szCs w:val="24"/>
          <w:u w:val="single"/>
          <w:lang w:val="nl-NL"/>
        </w:rPr>
        <w:br/>
      </w:r>
      <w:r w:rsidRPr="00A66702">
        <w:rPr>
          <w:rFonts w:ascii="Times New Roman" w:hAnsi="Times New Roman"/>
          <w:sz w:val="24"/>
          <w:szCs w:val="24"/>
          <w:lang w:val="nl-NL"/>
        </w:rPr>
        <w:t>Er is veel discussie gaande over de definiëring van popmuziek. Het begrip popmuziek is ontstaan in het spraakgebruik van alledag en het is niet geïntroduceerd als een wetenschappelijk, theoretisch begrip (Denisoff, 1975; Jones &amp; Rahn, 1981). De term popmuziek is moeilijk te omschrijven en er bestaat geen vaste definitie voor (Nuchelmans, 2002</w:t>
      </w:r>
      <w:r>
        <w:rPr>
          <w:rFonts w:ascii="Times New Roman" w:hAnsi="Times New Roman"/>
          <w:sz w:val="24"/>
          <w:szCs w:val="24"/>
          <w:lang w:val="nl-NL"/>
        </w:rPr>
        <w:t>; Shuker, 1994)</w:t>
      </w:r>
      <w:r w:rsidRPr="00A66702">
        <w:rPr>
          <w:rFonts w:ascii="Times New Roman" w:hAnsi="Times New Roman"/>
          <w:sz w:val="24"/>
          <w:szCs w:val="24"/>
          <w:lang w:val="nl-NL"/>
        </w:rPr>
        <w:t>. Popmuziek is de afkorting voor populair</w:t>
      </w:r>
      <w:r>
        <w:rPr>
          <w:rFonts w:ascii="Times New Roman" w:hAnsi="Times New Roman"/>
          <w:sz w:val="24"/>
          <w:szCs w:val="24"/>
          <w:lang w:val="nl-NL"/>
        </w:rPr>
        <w:t>e</w:t>
      </w:r>
      <w:r w:rsidRPr="00A66702">
        <w:rPr>
          <w:rFonts w:ascii="Times New Roman" w:hAnsi="Times New Roman"/>
          <w:sz w:val="24"/>
          <w:szCs w:val="24"/>
          <w:lang w:val="nl-NL"/>
        </w:rPr>
        <w:t xml:space="preserve"> muziek en het is een terrein vol met verschillende tradities, stijlen en invloeden. </w:t>
      </w:r>
      <w:r>
        <w:rPr>
          <w:rFonts w:ascii="Times New Roman" w:hAnsi="Times New Roman"/>
          <w:sz w:val="24"/>
          <w:szCs w:val="24"/>
          <w:lang w:val="nl-NL"/>
        </w:rPr>
        <w:t>Zoals de term al aangeeft</w:t>
      </w:r>
      <w:r w:rsidRPr="00A66702">
        <w:rPr>
          <w:rFonts w:ascii="Times New Roman" w:hAnsi="Times New Roman"/>
          <w:sz w:val="24"/>
          <w:szCs w:val="24"/>
          <w:lang w:val="nl-NL"/>
        </w:rPr>
        <w:t xml:space="preserve"> suggereert populair</w:t>
      </w:r>
      <w:r>
        <w:rPr>
          <w:rFonts w:ascii="Times New Roman" w:hAnsi="Times New Roman"/>
          <w:sz w:val="24"/>
          <w:szCs w:val="24"/>
          <w:lang w:val="nl-NL"/>
        </w:rPr>
        <w:t>e</w:t>
      </w:r>
      <w:r w:rsidRPr="00A66702">
        <w:rPr>
          <w:rFonts w:ascii="Times New Roman" w:hAnsi="Times New Roman"/>
          <w:sz w:val="24"/>
          <w:szCs w:val="24"/>
          <w:lang w:val="nl-NL"/>
        </w:rPr>
        <w:t xml:space="preserve"> muziek populaire erkenning in </w:t>
      </w:r>
      <w:r>
        <w:rPr>
          <w:rFonts w:ascii="Times New Roman" w:hAnsi="Times New Roman"/>
          <w:sz w:val="24"/>
          <w:szCs w:val="24"/>
          <w:lang w:val="nl-NL"/>
        </w:rPr>
        <w:t xml:space="preserve">plaats van </w:t>
      </w:r>
      <w:r w:rsidRPr="00A66702">
        <w:rPr>
          <w:rFonts w:ascii="Times New Roman" w:hAnsi="Times New Roman"/>
          <w:sz w:val="24"/>
          <w:szCs w:val="24"/>
          <w:lang w:val="nl-NL"/>
        </w:rPr>
        <w:t xml:space="preserve">kritische erkenning. De </w:t>
      </w:r>
      <w:r>
        <w:rPr>
          <w:rFonts w:ascii="Times New Roman" w:hAnsi="Times New Roman"/>
          <w:sz w:val="24"/>
          <w:szCs w:val="24"/>
          <w:lang w:val="nl-NL"/>
        </w:rPr>
        <w:t>definitie voor deze term is door</w:t>
      </w:r>
      <w:r w:rsidRPr="00A66702">
        <w:rPr>
          <w:rFonts w:ascii="Times New Roman" w:hAnsi="Times New Roman"/>
          <w:sz w:val="24"/>
          <w:szCs w:val="24"/>
          <w:lang w:val="nl-NL"/>
        </w:rPr>
        <w:t xml:space="preserve"> de tijd heen allee</w:t>
      </w:r>
      <w:r>
        <w:rPr>
          <w:rFonts w:ascii="Times New Roman" w:hAnsi="Times New Roman"/>
          <w:sz w:val="24"/>
          <w:szCs w:val="24"/>
          <w:lang w:val="nl-NL"/>
        </w:rPr>
        <w:t xml:space="preserve">n maar breder geworden. </w:t>
      </w:r>
      <w:r>
        <w:rPr>
          <w:rFonts w:ascii="Times New Roman" w:hAnsi="Times New Roman"/>
          <w:sz w:val="24"/>
          <w:szCs w:val="24"/>
          <w:lang w:val="nl-NL"/>
        </w:rPr>
        <w:br/>
        <w:t xml:space="preserve"> </w:t>
      </w:r>
      <w:r>
        <w:rPr>
          <w:rFonts w:ascii="Times New Roman" w:hAnsi="Times New Roman"/>
          <w:sz w:val="24"/>
          <w:szCs w:val="24"/>
          <w:lang w:val="nl-NL"/>
        </w:rPr>
        <w:tab/>
        <w:t xml:space="preserve">Hoewel er geen vaste definitie is voor popmuziek, hebben meerdere auteurs wel geprobeerd de verschillende kenmerken van popmuziek te bespreken. Ook al is populaire muziek niet geïntroduceerd als een wetenschappelijk theoretisch begrip, Denisoff (1975) is van mening dat </w:t>
      </w:r>
      <w:r w:rsidRPr="00A66702">
        <w:rPr>
          <w:rFonts w:ascii="Times New Roman" w:hAnsi="Times New Roman"/>
          <w:sz w:val="24"/>
          <w:szCs w:val="24"/>
          <w:lang w:val="nl-NL"/>
        </w:rPr>
        <w:t>populaire muziek vooral een sociaalwetenschappelijk begrip is. H</w:t>
      </w:r>
      <w:r>
        <w:rPr>
          <w:rFonts w:ascii="Times New Roman" w:hAnsi="Times New Roman"/>
          <w:sz w:val="24"/>
          <w:szCs w:val="24"/>
          <w:lang w:val="nl-NL"/>
        </w:rPr>
        <w:t>et gaat om muziek dat succesvol en</w:t>
      </w:r>
      <w:r w:rsidRPr="00A66702">
        <w:rPr>
          <w:rFonts w:ascii="Times New Roman" w:hAnsi="Times New Roman"/>
          <w:sz w:val="24"/>
          <w:szCs w:val="24"/>
          <w:lang w:val="nl-NL"/>
        </w:rPr>
        <w:t xml:space="preserve"> bekend is in de samenlev</w:t>
      </w:r>
      <w:r>
        <w:rPr>
          <w:rFonts w:ascii="Times New Roman" w:hAnsi="Times New Roman"/>
          <w:sz w:val="24"/>
          <w:szCs w:val="24"/>
          <w:lang w:val="nl-NL"/>
        </w:rPr>
        <w:t xml:space="preserve">ing. </w:t>
      </w:r>
      <w:r w:rsidRPr="00A66702">
        <w:rPr>
          <w:rFonts w:ascii="Times New Roman" w:hAnsi="Times New Roman"/>
          <w:sz w:val="24"/>
          <w:szCs w:val="24"/>
          <w:lang w:val="nl-NL"/>
        </w:rPr>
        <w:t>Jones en Rahn (1981) komen ook niet met een vaste definitie voor populair</w:t>
      </w:r>
      <w:r>
        <w:rPr>
          <w:rFonts w:ascii="Times New Roman" w:hAnsi="Times New Roman"/>
          <w:sz w:val="24"/>
          <w:szCs w:val="24"/>
          <w:lang w:val="nl-NL"/>
        </w:rPr>
        <w:t>e</w:t>
      </w:r>
      <w:r w:rsidRPr="00A66702">
        <w:rPr>
          <w:rFonts w:ascii="Times New Roman" w:hAnsi="Times New Roman"/>
          <w:sz w:val="24"/>
          <w:szCs w:val="24"/>
          <w:lang w:val="nl-NL"/>
        </w:rPr>
        <w:t xml:space="preserve"> muziek. Ze maken gebruik van </w:t>
      </w:r>
      <w:r>
        <w:rPr>
          <w:rFonts w:ascii="Times New Roman" w:hAnsi="Times New Roman"/>
          <w:sz w:val="24"/>
          <w:szCs w:val="24"/>
          <w:lang w:val="nl-NL"/>
        </w:rPr>
        <w:t>cri</w:t>
      </w:r>
      <w:r w:rsidRPr="00A66702">
        <w:rPr>
          <w:rFonts w:ascii="Times New Roman" w:hAnsi="Times New Roman"/>
          <w:sz w:val="24"/>
          <w:szCs w:val="24"/>
          <w:lang w:val="nl-NL"/>
        </w:rPr>
        <w:t>teria waarmee ze specifieke kenmerken van populair</w:t>
      </w:r>
      <w:r>
        <w:rPr>
          <w:rFonts w:ascii="Times New Roman" w:hAnsi="Times New Roman"/>
          <w:sz w:val="24"/>
          <w:szCs w:val="24"/>
          <w:lang w:val="nl-NL"/>
        </w:rPr>
        <w:t>e</w:t>
      </w:r>
      <w:r w:rsidRPr="00A66702">
        <w:rPr>
          <w:rFonts w:ascii="Times New Roman" w:hAnsi="Times New Roman"/>
          <w:sz w:val="24"/>
          <w:szCs w:val="24"/>
          <w:lang w:val="nl-NL"/>
        </w:rPr>
        <w:t xml:space="preserve"> muziek proberen aan te duiden. Zo heeft popmuziek onder andere een hoge amusementwaarde, het is vluchtig van karakter en het wordt door een heterogeen publiek beluisterd. Bepaalde muzieksoorten voldoen min of meer aan deze criteria en worden hiermee aangeduid als populair</w:t>
      </w:r>
      <w:r>
        <w:rPr>
          <w:rFonts w:ascii="Times New Roman" w:hAnsi="Times New Roman"/>
          <w:sz w:val="24"/>
          <w:szCs w:val="24"/>
          <w:lang w:val="nl-NL"/>
        </w:rPr>
        <w:t>e</w:t>
      </w:r>
      <w:r w:rsidRPr="00A66702">
        <w:rPr>
          <w:rFonts w:ascii="Times New Roman" w:hAnsi="Times New Roman"/>
          <w:sz w:val="24"/>
          <w:szCs w:val="24"/>
          <w:lang w:val="nl-NL"/>
        </w:rPr>
        <w:t xml:space="preserve"> muziek. Ook Tagg (1982) maakt gebruik van aantal criteria om een </w:t>
      </w:r>
      <w:r w:rsidRPr="00A66702">
        <w:rPr>
          <w:rFonts w:ascii="Times New Roman" w:hAnsi="Times New Roman"/>
          <w:sz w:val="24"/>
          <w:szCs w:val="24"/>
          <w:lang w:val="nl-NL"/>
        </w:rPr>
        <w:lastRenderedPageBreak/>
        <w:t>aanduiding te geven van populair</w:t>
      </w:r>
      <w:r>
        <w:rPr>
          <w:rFonts w:ascii="Times New Roman" w:hAnsi="Times New Roman"/>
          <w:sz w:val="24"/>
          <w:szCs w:val="24"/>
          <w:lang w:val="nl-NL"/>
        </w:rPr>
        <w:t>e</w:t>
      </w:r>
      <w:r w:rsidRPr="00A66702">
        <w:rPr>
          <w:rFonts w:ascii="Times New Roman" w:hAnsi="Times New Roman"/>
          <w:sz w:val="24"/>
          <w:szCs w:val="24"/>
          <w:lang w:val="nl-NL"/>
        </w:rPr>
        <w:t xml:space="preserve"> muziek. Hij doet dit door middel van populair</w:t>
      </w:r>
      <w:r>
        <w:rPr>
          <w:rFonts w:ascii="Times New Roman" w:hAnsi="Times New Roman"/>
          <w:sz w:val="24"/>
          <w:szCs w:val="24"/>
          <w:lang w:val="nl-NL"/>
        </w:rPr>
        <w:t>e</w:t>
      </w:r>
      <w:r w:rsidRPr="00A66702">
        <w:rPr>
          <w:rFonts w:ascii="Times New Roman" w:hAnsi="Times New Roman"/>
          <w:sz w:val="24"/>
          <w:szCs w:val="24"/>
          <w:lang w:val="nl-NL"/>
        </w:rPr>
        <w:t xml:space="preserve"> muziek te vergelijken met volksmuziek en kunstmuziek. Tagg (1982: 42) komt tot de indeling dat populair</w:t>
      </w:r>
      <w:r>
        <w:rPr>
          <w:rFonts w:ascii="Times New Roman" w:hAnsi="Times New Roman"/>
          <w:sz w:val="24"/>
          <w:szCs w:val="24"/>
          <w:lang w:val="nl-NL"/>
        </w:rPr>
        <w:t>e</w:t>
      </w:r>
      <w:r w:rsidRPr="00A66702">
        <w:rPr>
          <w:rFonts w:ascii="Times New Roman" w:hAnsi="Times New Roman"/>
          <w:sz w:val="24"/>
          <w:szCs w:val="24"/>
          <w:lang w:val="nl-NL"/>
        </w:rPr>
        <w:t xml:space="preserve"> muziek vooral gemaakt wordt door professionelen, de opname is de belangrijkste bewaarvorm, het wordt massaal verspreid, het komt vooral voor in industriële samenlevingen en de componisten zijn meestal bekend. Nuchelmans (2002: 10) noemt popmuziek een ‘genre dat andere genres in zich opneemt en constant aan vernieuwing onderhevig is’. De twee belangrijkste kenmerken van popmuziek zijn dynami</w:t>
      </w:r>
      <w:r>
        <w:rPr>
          <w:rFonts w:ascii="Times New Roman" w:hAnsi="Times New Roman"/>
          <w:sz w:val="24"/>
          <w:szCs w:val="24"/>
          <w:lang w:val="nl-NL"/>
        </w:rPr>
        <w:t>ek en c</w:t>
      </w:r>
      <w:r w:rsidRPr="00A66702">
        <w:rPr>
          <w:rFonts w:ascii="Times New Roman" w:hAnsi="Times New Roman"/>
          <w:sz w:val="24"/>
          <w:szCs w:val="24"/>
          <w:lang w:val="nl-NL"/>
        </w:rPr>
        <w:t>omplex</w:t>
      </w:r>
      <w:r>
        <w:rPr>
          <w:rFonts w:ascii="Times New Roman" w:hAnsi="Times New Roman"/>
          <w:sz w:val="24"/>
          <w:szCs w:val="24"/>
          <w:lang w:val="nl-NL"/>
        </w:rPr>
        <w:t xml:space="preserve">iteit </w:t>
      </w:r>
      <w:r w:rsidRPr="00A66702">
        <w:rPr>
          <w:rFonts w:ascii="Times New Roman" w:hAnsi="Times New Roman"/>
          <w:sz w:val="24"/>
          <w:szCs w:val="24"/>
          <w:lang w:val="nl-NL"/>
        </w:rPr>
        <w:t xml:space="preserve">(Rutten, 1992). </w:t>
      </w:r>
      <w:r>
        <w:rPr>
          <w:rFonts w:ascii="Times New Roman" w:hAnsi="Times New Roman"/>
          <w:sz w:val="24"/>
          <w:szCs w:val="24"/>
          <w:lang w:val="nl-NL"/>
        </w:rPr>
        <w:br/>
        <w:t xml:space="preserve"> </w:t>
      </w:r>
      <w:r>
        <w:rPr>
          <w:rFonts w:ascii="Times New Roman" w:hAnsi="Times New Roman"/>
          <w:sz w:val="24"/>
          <w:szCs w:val="24"/>
          <w:lang w:val="nl-NL"/>
        </w:rPr>
        <w:tab/>
      </w:r>
      <w:r w:rsidRPr="00A66702">
        <w:rPr>
          <w:rFonts w:ascii="Times New Roman" w:hAnsi="Times New Roman"/>
          <w:sz w:val="24"/>
          <w:szCs w:val="24"/>
          <w:lang w:val="nl-NL"/>
        </w:rPr>
        <w:t xml:space="preserve">Zoals naar voren komt bestaat er geen eenduidigheid over de definitie van popmuziek; het is een begrip dat erg breed gedefinieerd wordt. </w:t>
      </w:r>
      <w:r>
        <w:rPr>
          <w:rFonts w:ascii="Times New Roman" w:hAnsi="Times New Roman"/>
          <w:sz w:val="24"/>
          <w:szCs w:val="24"/>
          <w:lang w:val="nl-NL"/>
        </w:rPr>
        <w:t>Voor dit onderzoek is een definitie nodig die specifiek gericht is op de manier hoe popmuziek geproduceerd en verspreid is. Daarom zal in dit onderzoek de d</w:t>
      </w:r>
      <w:r w:rsidRPr="00A66702">
        <w:rPr>
          <w:rFonts w:ascii="Times New Roman" w:hAnsi="Times New Roman"/>
          <w:sz w:val="24"/>
          <w:szCs w:val="24"/>
          <w:lang w:val="nl-NL"/>
        </w:rPr>
        <w:t xml:space="preserve">efinitie </w:t>
      </w:r>
      <w:r>
        <w:rPr>
          <w:rFonts w:ascii="Times New Roman" w:hAnsi="Times New Roman"/>
          <w:sz w:val="24"/>
          <w:szCs w:val="24"/>
          <w:lang w:val="nl-NL"/>
        </w:rPr>
        <w:t xml:space="preserve">gebruikt worden </w:t>
      </w:r>
      <w:r w:rsidRPr="00A66702">
        <w:rPr>
          <w:rFonts w:ascii="Times New Roman" w:hAnsi="Times New Roman"/>
          <w:sz w:val="24"/>
          <w:szCs w:val="24"/>
          <w:lang w:val="nl-NL"/>
        </w:rPr>
        <w:t>die Shuker (1994) geeft aan populair muziek</w:t>
      </w:r>
      <w:r>
        <w:rPr>
          <w:rFonts w:ascii="Times New Roman" w:hAnsi="Times New Roman"/>
          <w:sz w:val="24"/>
          <w:szCs w:val="24"/>
          <w:lang w:val="nl-NL"/>
        </w:rPr>
        <w:t>, namelijk:</w:t>
      </w:r>
      <w:r w:rsidRPr="00A66702">
        <w:rPr>
          <w:rFonts w:ascii="Times New Roman" w:hAnsi="Times New Roman"/>
          <w:sz w:val="24"/>
          <w:szCs w:val="24"/>
          <w:lang w:val="nl-NL"/>
        </w:rPr>
        <w:t xml:space="preserve"> </w:t>
      </w:r>
      <w:r w:rsidRPr="00A66702">
        <w:rPr>
          <w:rFonts w:ascii="Times New Roman" w:hAnsi="Times New Roman"/>
          <w:i/>
          <w:sz w:val="24"/>
          <w:szCs w:val="24"/>
          <w:lang w:val="nl-NL"/>
        </w:rPr>
        <w:t xml:space="preserve">‘the main commercially produced and marketed musical genres, primarily in a Western context. </w:t>
      </w:r>
      <w:r w:rsidRPr="00A66702">
        <w:rPr>
          <w:rFonts w:ascii="Times New Roman" w:hAnsi="Times New Roman"/>
          <w:sz w:val="24"/>
          <w:szCs w:val="24"/>
          <w:lang w:val="nl-NL"/>
        </w:rPr>
        <w:t xml:space="preserve">(Shuker, 1994: ix). Shuker (1994) bakent popmuziek af als muziek dat commercieel geproduceerd en op de markt gebracht is. Het </w:t>
      </w:r>
      <w:r>
        <w:rPr>
          <w:rFonts w:ascii="Times New Roman" w:hAnsi="Times New Roman"/>
          <w:sz w:val="24"/>
          <w:szCs w:val="24"/>
          <w:lang w:val="nl-NL"/>
        </w:rPr>
        <w:t>trekt een groot publiek aan, door massale verspreiding. D</w:t>
      </w:r>
      <w:r w:rsidRPr="00A66702">
        <w:rPr>
          <w:rFonts w:ascii="Times New Roman" w:hAnsi="Times New Roman"/>
          <w:sz w:val="24"/>
          <w:szCs w:val="24"/>
          <w:lang w:val="nl-NL"/>
        </w:rPr>
        <w:t>e definitie van Shuker (1994) past goed bij dit onderzoek aangezien het uitgaat van populaire erkenning</w:t>
      </w:r>
      <w:r>
        <w:rPr>
          <w:rFonts w:ascii="Times New Roman" w:hAnsi="Times New Roman"/>
          <w:sz w:val="24"/>
          <w:szCs w:val="24"/>
          <w:lang w:val="nl-NL"/>
        </w:rPr>
        <w:t xml:space="preserve">. </w:t>
      </w:r>
      <w:r w:rsidRPr="00A66702">
        <w:rPr>
          <w:rFonts w:ascii="Times New Roman" w:hAnsi="Times New Roman"/>
          <w:sz w:val="24"/>
          <w:szCs w:val="24"/>
          <w:lang w:val="nl-NL"/>
        </w:rPr>
        <w:t>Het gaat om popartiesten die in een commerciële markt werkza</w:t>
      </w:r>
      <w:r>
        <w:rPr>
          <w:rFonts w:ascii="Times New Roman" w:hAnsi="Times New Roman"/>
          <w:sz w:val="24"/>
          <w:szCs w:val="24"/>
          <w:lang w:val="nl-NL"/>
        </w:rPr>
        <w:t xml:space="preserve">am zijn en succesvol zijn door middel van populaire erkenning.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Popartiesten werkzaam in de muziekind</w:t>
      </w:r>
      <w:r w:rsidRPr="00D536D3">
        <w:rPr>
          <w:rFonts w:ascii="Times New Roman" w:hAnsi="Times New Roman"/>
          <w:sz w:val="24"/>
          <w:szCs w:val="24"/>
          <w:lang w:val="nl-NL"/>
        </w:rPr>
        <w:t>ustrie bevinden zich in de autonome of het heteronome productieveld (B</w:t>
      </w:r>
      <w:r>
        <w:rPr>
          <w:rFonts w:ascii="Times New Roman" w:hAnsi="Times New Roman"/>
          <w:sz w:val="24"/>
          <w:szCs w:val="24"/>
          <w:lang w:val="nl-NL"/>
        </w:rPr>
        <w:t>ourdieu, 1993</w:t>
      </w:r>
      <w:r w:rsidRPr="00D536D3">
        <w:rPr>
          <w:rFonts w:ascii="Times New Roman" w:hAnsi="Times New Roman"/>
          <w:sz w:val="24"/>
          <w:szCs w:val="24"/>
          <w:lang w:val="nl-NL"/>
        </w:rPr>
        <w:t>). Binnen deze twee productievelden is er sprake van onderlinge concurrentie voor machtsverhoudingen die door middel van verschillende soorten kapitaal v</w:t>
      </w:r>
      <w:r>
        <w:rPr>
          <w:rFonts w:ascii="Times New Roman" w:hAnsi="Times New Roman"/>
          <w:sz w:val="24"/>
          <w:szCs w:val="24"/>
          <w:lang w:val="nl-NL"/>
        </w:rPr>
        <w:t xml:space="preserve">erkregen wordt. Bourdieu </w:t>
      </w:r>
      <w:r w:rsidRPr="00D536D3">
        <w:rPr>
          <w:rFonts w:ascii="Times New Roman" w:hAnsi="Times New Roman"/>
          <w:sz w:val="24"/>
          <w:szCs w:val="24"/>
          <w:lang w:val="nl-NL"/>
        </w:rPr>
        <w:t>maakt een onderscheid tussen economisch, cultureel en symbolisch kapitaal. In het veld van de culturele productie is het hebben van symbolisch kapitaal vooral van belang in het autonome veld en het verkrijgen van economisch kapitaal is vooral aantrekkelijk in het heteronome v</w:t>
      </w:r>
      <w:r>
        <w:rPr>
          <w:rFonts w:ascii="Times New Roman" w:hAnsi="Times New Roman"/>
          <w:sz w:val="24"/>
          <w:szCs w:val="24"/>
          <w:lang w:val="nl-NL"/>
        </w:rPr>
        <w:t>eld. Hier spreekt Bourdieu (1993</w:t>
      </w:r>
      <w:r w:rsidRPr="00D536D3">
        <w:rPr>
          <w:rFonts w:ascii="Times New Roman" w:hAnsi="Times New Roman"/>
          <w:sz w:val="24"/>
          <w:szCs w:val="24"/>
          <w:lang w:val="nl-NL"/>
        </w:rPr>
        <w:t>) over de duale structuur van de culturele productie. Het auton</w:t>
      </w:r>
      <w:r w:rsidRPr="00A66702">
        <w:rPr>
          <w:rFonts w:ascii="Times New Roman" w:hAnsi="Times New Roman"/>
          <w:sz w:val="24"/>
          <w:szCs w:val="24"/>
          <w:lang w:val="nl-NL"/>
        </w:rPr>
        <w:t xml:space="preserve">ome productieveld is een veld dat kleinschalig is en verspreidt voornamelijk symbolisch kapitaal. De rol van critici speelt erg mee in de waardering van muzikanten werkzaam in dit muziekveld. En het heteronome productieveld is grootschaliger en commerciëler opgesteld. </w:t>
      </w:r>
      <w:r>
        <w:rPr>
          <w:rFonts w:ascii="Times New Roman" w:hAnsi="Times New Roman"/>
          <w:sz w:val="24"/>
          <w:szCs w:val="24"/>
          <w:lang w:val="nl-NL"/>
        </w:rPr>
        <w:t xml:space="preserve">Hier spelen </w:t>
      </w:r>
      <w:r w:rsidRPr="00A66702">
        <w:rPr>
          <w:rFonts w:ascii="Times New Roman" w:hAnsi="Times New Roman"/>
          <w:sz w:val="24"/>
          <w:szCs w:val="24"/>
          <w:lang w:val="nl-NL"/>
        </w:rPr>
        <w:t xml:space="preserve">hitlijsten </w:t>
      </w:r>
      <w:r>
        <w:rPr>
          <w:rFonts w:ascii="Times New Roman" w:hAnsi="Times New Roman"/>
          <w:sz w:val="24"/>
          <w:szCs w:val="24"/>
          <w:lang w:val="nl-NL"/>
        </w:rPr>
        <w:t>en</w:t>
      </w:r>
      <w:r w:rsidRPr="00A66702">
        <w:rPr>
          <w:rFonts w:ascii="Times New Roman" w:hAnsi="Times New Roman"/>
          <w:sz w:val="24"/>
          <w:szCs w:val="24"/>
          <w:lang w:val="nl-NL"/>
        </w:rPr>
        <w:t xml:space="preserve"> </w:t>
      </w:r>
      <w:r>
        <w:rPr>
          <w:rFonts w:ascii="Times New Roman" w:hAnsi="Times New Roman"/>
          <w:sz w:val="24"/>
          <w:szCs w:val="24"/>
          <w:lang w:val="nl-NL"/>
        </w:rPr>
        <w:t xml:space="preserve">het verkrijgen van </w:t>
      </w:r>
      <w:r w:rsidRPr="00A66702">
        <w:rPr>
          <w:rFonts w:ascii="Times New Roman" w:hAnsi="Times New Roman"/>
          <w:sz w:val="24"/>
          <w:szCs w:val="24"/>
          <w:lang w:val="nl-NL"/>
        </w:rPr>
        <w:t xml:space="preserve">commercieel succes een veel groter rol. </w:t>
      </w:r>
      <w:r>
        <w:rPr>
          <w:rFonts w:ascii="Times New Roman" w:hAnsi="Times New Roman"/>
          <w:sz w:val="24"/>
          <w:szCs w:val="24"/>
          <w:lang w:val="nl-NL"/>
        </w:rPr>
        <w:t>Hitmuziek zijn muzieknummers die</w:t>
      </w:r>
      <w:r w:rsidRPr="00A66702">
        <w:rPr>
          <w:rFonts w:ascii="Times New Roman" w:hAnsi="Times New Roman"/>
          <w:sz w:val="24"/>
          <w:szCs w:val="24"/>
          <w:lang w:val="nl-NL"/>
        </w:rPr>
        <w:t xml:space="preserve"> op een bepaald moment in de vorm van singles het meest verkocht en de meeste aandacht van de massamedia krijgen (Rutten, 1992:39). Hoe meer de muziek van popartiesten beluisterd en verkocht wordt; hoe succesvoller de artiesten </w:t>
      </w:r>
      <w:r w:rsidRPr="00A66702">
        <w:rPr>
          <w:rFonts w:ascii="Times New Roman" w:hAnsi="Times New Roman"/>
          <w:sz w:val="24"/>
          <w:szCs w:val="24"/>
          <w:lang w:val="nl-NL"/>
        </w:rPr>
        <w:lastRenderedPageBreak/>
        <w:t xml:space="preserve">zullen zijn. De popartiesten die onderzocht zullen worden in dit onderzoek zijn werkzaam in het heteronome productieveld; commercie is van groter belang en er wordt gestreden voor het hebben van succes en populaire erkenning.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r>
      <w:r>
        <w:rPr>
          <w:rFonts w:ascii="Times New Roman" w:hAnsi="Times New Roman"/>
          <w:sz w:val="24"/>
          <w:szCs w:val="24"/>
          <w:lang w:val="nl-NL"/>
        </w:rPr>
        <w:t>P</w:t>
      </w:r>
      <w:r w:rsidRPr="00A66702">
        <w:rPr>
          <w:rFonts w:ascii="Times New Roman" w:hAnsi="Times New Roman"/>
          <w:sz w:val="24"/>
          <w:szCs w:val="24"/>
          <w:lang w:val="nl-NL"/>
        </w:rPr>
        <w:t xml:space="preserve">opartiesten </w:t>
      </w:r>
      <w:r>
        <w:rPr>
          <w:rFonts w:ascii="Times New Roman" w:hAnsi="Times New Roman"/>
          <w:sz w:val="24"/>
          <w:szCs w:val="24"/>
          <w:lang w:val="nl-NL"/>
        </w:rPr>
        <w:t>werkzaam in de commerciële sector kunnen een plek bemachtigen in de hitlijsten (</w:t>
      </w:r>
      <w:r w:rsidRPr="00A66702">
        <w:rPr>
          <w:rFonts w:ascii="Times New Roman" w:hAnsi="Times New Roman"/>
          <w:sz w:val="24"/>
          <w:szCs w:val="24"/>
          <w:lang w:val="nl-NL"/>
        </w:rPr>
        <w:t>Rutten, 1992</w:t>
      </w:r>
      <w:r>
        <w:rPr>
          <w:rFonts w:ascii="Times New Roman" w:hAnsi="Times New Roman"/>
          <w:sz w:val="24"/>
          <w:szCs w:val="24"/>
          <w:lang w:val="nl-NL"/>
        </w:rPr>
        <w:t>; Shuker, 1994</w:t>
      </w:r>
      <w:r w:rsidRPr="00A66702">
        <w:rPr>
          <w:rFonts w:ascii="Times New Roman" w:hAnsi="Times New Roman"/>
          <w:sz w:val="24"/>
          <w:szCs w:val="24"/>
          <w:lang w:val="nl-NL"/>
        </w:rPr>
        <w:t>). In deze hitlijsten kunnen nationale en internationale</w:t>
      </w:r>
      <w:r>
        <w:rPr>
          <w:rFonts w:ascii="Times New Roman" w:hAnsi="Times New Roman"/>
          <w:sz w:val="24"/>
          <w:szCs w:val="24"/>
          <w:lang w:val="nl-NL"/>
        </w:rPr>
        <w:t xml:space="preserve"> popartiesten</w:t>
      </w:r>
      <w:r w:rsidRPr="00A66702">
        <w:rPr>
          <w:rFonts w:ascii="Times New Roman" w:hAnsi="Times New Roman"/>
          <w:sz w:val="24"/>
          <w:szCs w:val="24"/>
          <w:lang w:val="nl-NL"/>
        </w:rPr>
        <w:t xml:space="preserve"> staan van verschillende muziekstijlen.</w:t>
      </w:r>
      <w:r w:rsidRPr="00A66702">
        <w:rPr>
          <w:rStyle w:val="FootnoteReference"/>
          <w:rFonts w:ascii="Times New Roman" w:hAnsi="Times New Roman"/>
          <w:sz w:val="24"/>
          <w:szCs w:val="24"/>
          <w:lang w:val="nl-NL"/>
        </w:rPr>
        <w:footnoteReference w:id="15"/>
      </w:r>
      <w:r w:rsidRPr="00A66702">
        <w:rPr>
          <w:rFonts w:ascii="Times New Roman" w:hAnsi="Times New Roman"/>
          <w:sz w:val="24"/>
          <w:szCs w:val="24"/>
          <w:lang w:val="nl-NL"/>
        </w:rPr>
        <w:t xml:space="preserve"> Voor dit onderzoek zal er onderzocht worden hoe de media succes toekennen aan </w:t>
      </w:r>
      <w:r>
        <w:rPr>
          <w:rFonts w:ascii="Times New Roman" w:hAnsi="Times New Roman"/>
          <w:sz w:val="24"/>
          <w:szCs w:val="24"/>
          <w:lang w:val="nl-NL"/>
        </w:rPr>
        <w:t xml:space="preserve">deze </w:t>
      </w:r>
      <w:r w:rsidRPr="00A66702">
        <w:rPr>
          <w:rFonts w:ascii="Times New Roman" w:hAnsi="Times New Roman"/>
          <w:sz w:val="24"/>
          <w:szCs w:val="24"/>
          <w:lang w:val="nl-NL"/>
        </w:rPr>
        <w:t>popartiesten</w:t>
      </w:r>
      <w:r>
        <w:rPr>
          <w:rFonts w:ascii="Times New Roman" w:hAnsi="Times New Roman"/>
          <w:sz w:val="24"/>
          <w:szCs w:val="24"/>
          <w:lang w:val="nl-NL"/>
        </w:rPr>
        <w:t>, waar specifiek geselecteerd zal worden op Engelstalige popartiesten</w:t>
      </w:r>
      <w:r w:rsidRPr="00A66702">
        <w:rPr>
          <w:rFonts w:ascii="Times New Roman" w:hAnsi="Times New Roman"/>
          <w:sz w:val="24"/>
          <w:szCs w:val="24"/>
          <w:lang w:val="nl-NL"/>
        </w:rPr>
        <w:t>.</w:t>
      </w:r>
      <w:r>
        <w:rPr>
          <w:rFonts w:ascii="Times New Roman" w:hAnsi="Times New Roman"/>
          <w:color w:val="FF0000"/>
          <w:sz w:val="24"/>
          <w:szCs w:val="24"/>
          <w:lang w:val="nl-NL"/>
        </w:rPr>
        <w:t xml:space="preserve"> </w:t>
      </w:r>
      <w:r>
        <w:rPr>
          <w:rFonts w:ascii="Times New Roman" w:hAnsi="Times New Roman"/>
          <w:sz w:val="24"/>
          <w:szCs w:val="24"/>
          <w:lang w:val="nl-NL"/>
        </w:rPr>
        <w:t xml:space="preserve">Deze popartiesten worden geïntegreerde professionelen genoemd (Alexander, 2003; Becker, 1982). </w:t>
      </w:r>
      <w:r w:rsidRPr="00A66702">
        <w:rPr>
          <w:rFonts w:ascii="Times New Roman" w:hAnsi="Times New Roman"/>
          <w:sz w:val="24"/>
          <w:szCs w:val="24"/>
          <w:lang w:val="nl-NL"/>
        </w:rPr>
        <w:t>Becker maakt met betrekking tot artiesten een onderscheid tussen vier soorten, name</w:t>
      </w:r>
      <w:r>
        <w:rPr>
          <w:rFonts w:ascii="Times New Roman" w:hAnsi="Times New Roman"/>
          <w:sz w:val="24"/>
          <w:szCs w:val="24"/>
          <w:lang w:val="nl-NL"/>
        </w:rPr>
        <w:t>lijk geïntegreerde professionelen</w:t>
      </w:r>
      <w:r w:rsidRPr="00A66702">
        <w:rPr>
          <w:rFonts w:ascii="Times New Roman" w:hAnsi="Times New Roman"/>
          <w:sz w:val="24"/>
          <w:szCs w:val="24"/>
          <w:lang w:val="nl-NL"/>
        </w:rPr>
        <w:t xml:space="preserve">, mavericks, volksartiesten en naïeve artiesten. Dit onderscheid in artiesten geeft aan hoe artiesten staan tegenover de kunstwereld. Professionele artiesten </w:t>
      </w:r>
      <w:r>
        <w:rPr>
          <w:rFonts w:ascii="Times New Roman" w:hAnsi="Times New Roman"/>
          <w:sz w:val="24"/>
          <w:szCs w:val="24"/>
          <w:lang w:val="nl-NL"/>
        </w:rPr>
        <w:t>werken</w:t>
      </w:r>
      <w:r w:rsidRPr="00A66702">
        <w:rPr>
          <w:rFonts w:ascii="Times New Roman" w:hAnsi="Times New Roman"/>
          <w:sz w:val="24"/>
          <w:szCs w:val="24"/>
          <w:lang w:val="nl-NL"/>
        </w:rPr>
        <w:t xml:space="preserve"> in een kunstwereld; ze </w:t>
      </w:r>
      <w:r>
        <w:rPr>
          <w:rFonts w:ascii="Times New Roman" w:hAnsi="Times New Roman"/>
          <w:sz w:val="24"/>
          <w:szCs w:val="24"/>
          <w:lang w:val="nl-NL"/>
        </w:rPr>
        <w:t>handelen</w:t>
      </w:r>
      <w:r w:rsidRPr="00A66702">
        <w:rPr>
          <w:rFonts w:ascii="Times New Roman" w:hAnsi="Times New Roman"/>
          <w:sz w:val="24"/>
          <w:szCs w:val="24"/>
          <w:lang w:val="nl-NL"/>
        </w:rPr>
        <w:t xml:space="preserve"> volgens afgesproken conventies waardoor ze sneller gewaardeerd worden in de kunstwereld. Becker </w:t>
      </w:r>
      <w:r>
        <w:rPr>
          <w:rFonts w:ascii="Times New Roman" w:hAnsi="Times New Roman"/>
          <w:sz w:val="24"/>
          <w:szCs w:val="24"/>
          <w:lang w:val="nl-NL"/>
        </w:rPr>
        <w:t xml:space="preserve">is van mening dat </w:t>
      </w:r>
      <w:r w:rsidRPr="00A66702">
        <w:rPr>
          <w:rFonts w:ascii="Times New Roman" w:hAnsi="Times New Roman"/>
          <w:sz w:val="24"/>
          <w:szCs w:val="24"/>
          <w:lang w:val="nl-NL"/>
        </w:rPr>
        <w:t xml:space="preserve">sommige van deze artiesten heel getalenteerd en origineel zijn, maar het tegenovergestelde is ook mogelijk. Mavericks zijn in eerste instantie professionele artiesten, alleen deze weigeren te werken volgens de conventies van de kunstwereld. Ze zijn erg innovatief en willen dat de kunstwereld deze innovaties gaat gebruiken. Volksartiesten zijn niet werkzaam in een professionele kunstwereld. Hun kunstwereld bestaat uit een sociaal netwerk en hun doel is niet om hun kunst te verkopen aan een groot publiek; ze werken meestal op een amateurbasis. De naïeve artiesten werken helemaal buiten een kunstwereld en gaan hun eigen gang. De focus in dit onderzoek zal liggen op geïntegreerde popartiesten die in de muziekwereld </w:t>
      </w:r>
      <w:r>
        <w:rPr>
          <w:rFonts w:ascii="Times New Roman" w:hAnsi="Times New Roman"/>
          <w:sz w:val="24"/>
          <w:szCs w:val="24"/>
          <w:lang w:val="nl-NL"/>
        </w:rPr>
        <w:t xml:space="preserve">werken </w:t>
      </w:r>
      <w:r w:rsidRPr="00A66702">
        <w:rPr>
          <w:rFonts w:ascii="Times New Roman" w:hAnsi="Times New Roman"/>
          <w:sz w:val="24"/>
          <w:szCs w:val="24"/>
          <w:lang w:val="nl-NL"/>
        </w:rPr>
        <w:t xml:space="preserve">en op basis van populaire erkenning succesvol zijn, deze staan ook in de hitlijsten (Rutten, 1992). </w:t>
      </w:r>
      <w:r>
        <w:rPr>
          <w:rFonts w:ascii="Times New Roman" w:hAnsi="Times New Roman"/>
          <w:sz w:val="24"/>
          <w:szCs w:val="24"/>
          <w:lang w:val="nl-NL"/>
        </w:rPr>
        <w:t>Het m</w:t>
      </w:r>
      <w:r w:rsidRPr="00A66702">
        <w:rPr>
          <w:rFonts w:ascii="Times New Roman" w:hAnsi="Times New Roman"/>
          <w:sz w:val="24"/>
          <w:szCs w:val="24"/>
          <w:lang w:val="nl-NL"/>
        </w:rPr>
        <w:t xml:space="preserve">uziek </w:t>
      </w:r>
      <w:r>
        <w:rPr>
          <w:rFonts w:ascii="Times New Roman" w:hAnsi="Times New Roman"/>
          <w:sz w:val="24"/>
          <w:szCs w:val="24"/>
          <w:lang w:val="nl-NL"/>
        </w:rPr>
        <w:t xml:space="preserve">van popartiesten met een </w:t>
      </w:r>
      <w:r w:rsidRPr="00A66702">
        <w:rPr>
          <w:rFonts w:ascii="Times New Roman" w:hAnsi="Times New Roman"/>
          <w:sz w:val="24"/>
          <w:szCs w:val="24"/>
          <w:lang w:val="nl-NL"/>
        </w:rPr>
        <w:t xml:space="preserve">plek </w:t>
      </w:r>
      <w:r>
        <w:rPr>
          <w:rFonts w:ascii="Times New Roman" w:hAnsi="Times New Roman"/>
          <w:sz w:val="24"/>
          <w:szCs w:val="24"/>
          <w:lang w:val="nl-NL"/>
        </w:rPr>
        <w:t>in de hitlijsten</w:t>
      </w:r>
      <w:r w:rsidRPr="00A66702">
        <w:rPr>
          <w:rFonts w:ascii="Times New Roman" w:hAnsi="Times New Roman"/>
          <w:sz w:val="24"/>
          <w:szCs w:val="24"/>
          <w:lang w:val="nl-NL"/>
        </w:rPr>
        <w:t xml:space="preserve"> is erg populair. Ze zijn volgens bepaalde conventies van de muziekindustrie gemaakt en het uitgangspunt van dit soort muziek is niet om innovatief te werk te gaan. De car</w:t>
      </w:r>
      <w:r>
        <w:rPr>
          <w:rFonts w:ascii="Times New Roman" w:hAnsi="Times New Roman"/>
          <w:sz w:val="24"/>
          <w:szCs w:val="24"/>
          <w:lang w:val="nl-NL"/>
        </w:rPr>
        <w:t>rières van popartiesten</w:t>
      </w:r>
      <w:r w:rsidRPr="00A66702">
        <w:rPr>
          <w:rFonts w:ascii="Times New Roman" w:hAnsi="Times New Roman"/>
          <w:sz w:val="24"/>
          <w:szCs w:val="24"/>
          <w:lang w:val="nl-NL"/>
        </w:rPr>
        <w:t xml:space="preserve"> in de muziekindustrie zijn onzeker en het hebben van succes</w:t>
      </w:r>
      <w:r>
        <w:rPr>
          <w:rFonts w:ascii="Times New Roman" w:hAnsi="Times New Roman"/>
          <w:sz w:val="24"/>
          <w:szCs w:val="24"/>
          <w:lang w:val="nl-NL"/>
        </w:rPr>
        <w:t xml:space="preserve"> </w:t>
      </w:r>
      <w:r w:rsidRPr="00A66702">
        <w:rPr>
          <w:rFonts w:ascii="Times New Roman" w:hAnsi="Times New Roman"/>
          <w:sz w:val="24"/>
          <w:szCs w:val="24"/>
          <w:lang w:val="nl-NL"/>
        </w:rPr>
        <w:t>varieert heel erg (Rutten, 1992</w:t>
      </w:r>
      <w:r>
        <w:rPr>
          <w:rFonts w:ascii="Times New Roman" w:hAnsi="Times New Roman"/>
          <w:sz w:val="24"/>
          <w:szCs w:val="24"/>
          <w:lang w:val="nl-NL"/>
        </w:rPr>
        <w:t>; Zwaan, Ter Bogt &amp; Raaijmakers, 2009</w:t>
      </w:r>
      <w:r w:rsidRPr="00A66702">
        <w:rPr>
          <w:rFonts w:ascii="Times New Roman" w:hAnsi="Times New Roman"/>
          <w:sz w:val="24"/>
          <w:szCs w:val="24"/>
          <w:lang w:val="nl-NL"/>
        </w:rPr>
        <w:t xml:space="preserve">). Dus niet alle geïntegreerde popartiesten zijn zeker van een plek in de hitlijsten. </w:t>
      </w:r>
    </w:p>
    <w:p w:rsidR="00497B3E" w:rsidRDefault="00497B3E" w:rsidP="00BD57AE">
      <w:pPr>
        <w:spacing w:line="360" w:lineRule="auto"/>
        <w:rPr>
          <w:rFonts w:ascii="Times New Roman" w:hAnsi="Times New Roman"/>
          <w:sz w:val="24"/>
          <w:szCs w:val="24"/>
          <w:u w:val="single"/>
          <w:lang w:val="nl-NL"/>
        </w:rPr>
      </w:pPr>
    </w:p>
    <w:p w:rsidR="00BD57AE" w:rsidRPr="00A66702" w:rsidRDefault="00BD57AE" w:rsidP="00BD57AE">
      <w:pPr>
        <w:spacing w:line="360" w:lineRule="auto"/>
        <w:rPr>
          <w:rFonts w:ascii="Times New Roman" w:eastAsia="Times New Roman" w:hAnsi="Times New Roman"/>
          <w:sz w:val="24"/>
          <w:szCs w:val="24"/>
          <w:lang w:val="nl-NL"/>
        </w:rPr>
      </w:pPr>
      <w:r w:rsidRPr="00A66702">
        <w:rPr>
          <w:rFonts w:ascii="Times New Roman" w:hAnsi="Times New Roman"/>
          <w:sz w:val="24"/>
          <w:szCs w:val="24"/>
          <w:u w:val="single"/>
          <w:lang w:val="nl-NL"/>
        </w:rPr>
        <w:lastRenderedPageBreak/>
        <w:t>2.2 Gender</w:t>
      </w:r>
      <w:r w:rsidRPr="00A66702">
        <w:rPr>
          <w:rFonts w:ascii="Times New Roman" w:hAnsi="Times New Roman"/>
          <w:sz w:val="24"/>
          <w:szCs w:val="24"/>
          <w:lang w:val="nl-NL"/>
        </w:rPr>
        <w:br/>
        <w:t xml:space="preserve">Dit onderzoek </w:t>
      </w:r>
      <w:r>
        <w:rPr>
          <w:rFonts w:ascii="Times New Roman" w:hAnsi="Times New Roman"/>
          <w:sz w:val="24"/>
          <w:szCs w:val="24"/>
          <w:lang w:val="nl-NL"/>
        </w:rPr>
        <w:t>onderzoekt of het</w:t>
      </w:r>
      <w:r w:rsidRPr="00A66702">
        <w:rPr>
          <w:rFonts w:ascii="Times New Roman" w:hAnsi="Times New Roman"/>
          <w:sz w:val="24"/>
          <w:szCs w:val="24"/>
          <w:lang w:val="nl-NL"/>
        </w:rPr>
        <w:t xml:space="preserve"> succes anders toegeschreven wordt aan popartiesten op basis van gender. Gender is een sociale constructie; het impliceert ee</w:t>
      </w:r>
      <w:r>
        <w:rPr>
          <w:rFonts w:ascii="Times New Roman" w:hAnsi="Times New Roman"/>
          <w:sz w:val="24"/>
          <w:szCs w:val="24"/>
          <w:lang w:val="nl-NL"/>
        </w:rPr>
        <w:t xml:space="preserve">n bepaalde manier van handelen </w:t>
      </w:r>
      <w:r w:rsidRPr="00A66702">
        <w:rPr>
          <w:rFonts w:ascii="Times New Roman" w:hAnsi="Times New Roman"/>
          <w:sz w:val="24"/>
          <w:szCs w:val="24"/>
          <w:lang w:val="nl-NL"/>
        </w:rPr>
        <w:t>op basis van sekse.</w:t>
      </w:r>
      <w:r w:rsidRPr="00A66702">
        <w:rPr>
          <w:rStyle w:val="FootnoteReference"/>
          <w:rFonts w:ascii="Times New Roman" w:hAnsi="Times New Roman"/>
          <w:sz w:val="24"/>
          <w:szCs w:val="24"/>
          <w:u w:val="single"/>
        </w:rPr>
        <w:footnoteReference w:id="16"/>
      </w:r>
      <w:r>
        <w:rPr>
          <w:rFonts w:ascii="Times New Roman" w:hAnsi="Times New Roman"/>
          <w:sz w:val="24"/>
          <w:szCs w:val="24"/>
          <w:lang w:val="nl-NL"/>
        </w:rPr>
        <w:t xml:space="preserve"> Gender gaat er van uit dat bepaalde acties en gedragingen typerend zijn voor mannen en vrouwen. </w:t>
      </w:r>
      <w:r w:rsidRPr="00A66702">
        <w:rPr>
          <w:rFonts w:ascii="Times New Roman" w:hAnsi="Times New Roman"/>
          <w:sz w:val="24"/>
          <w:szCs w:val="24"/>
          <w:lang w:val="nl-NL"/>
        </w:rPr>
        <w:t>Het gaat niet alleen uit van het onderscheid tussen mannen en vrouwen. Gender onderscheid</w:t>
      </w:r>
      <w:r>
        <w:rPr>
          <w:rFonts w:ascii="Times New Roman" w:hAnsi="Times New Roman"/>
          <w:sz w:val="24"/>
          <w:szCs w:val="24"/>
          <w:lang w:val="nl-NL"/>
        </w:rPr>
        <w:t>t</w:t>
      </w:r>
      <w:r w:rsidRPr="00A66702">
        <w:rPr>
          <w:rFonts w:ascii="Times New Roman" w:hAnsi="Times New Roman"/>
          <w:sz w:val="24"/>
          <w:szCs w:val="24"/>
          <w:lang w:val="nl-NL"/>
        </w:rPr>
        <w:t xml:space="preserve"> zich van sekse aangezien het meestal gaat om aangeleerd en wenselijk gedrag </w:t>
      </w:r>
      <w:r>
        <w:rPr>
          <w:rFonts w:ascii="Times New Roman" w:hAnsi="Times New Roman"/>
          <w:sz w:val="24"/>
          <w:szCs w:val="24"/>
          <w:lang w:val="nl-NL"/>
        </w:rPr>
        <w:t xml:space="preserve">op basis van sekse. Sekse is een biologisch onderscheid en gender is een sociale constructie. </w:t>
      </w:r>
      <w:r w:rsidRPr="00A66702">
        <w:rPr>
          <w:rFonts w:ascii="Times New Roman" w:hAnsi="Times New Roman"/>
          <w:sz w:val="24"/>
          <w:szCs w:val="24"/>
          <w:lang w:val="nl-NL"/>
        </w:rPr>
        <w:t>De</w:t>
      </w:r>
      <w:r w:rsidRPr="00A66702">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 xml:space="preserve">laatstgenoemde </w:t>
      </w:r>
      <w:r w:rsidRPr="00A66702">
        <w:rPr>
          <w:rFonts w:ascii="Times New Roman" w:eastAsia="Times New Roman" w:hAnsi="Times New Roman"/>
          <w:sz w:val="24"/>
          <w:szCs w:val="24"/>
          <w:lang w:val="nl-NL"/>
        </w:rPr>
        <w:t>vertegenwoordigt verschillende rollen, rechten en verplichtingen aa</w:t>
      </w:r>
      <w:r>
        <w:rPr>
          <w:rFonts w:ascii="Times New Roman" w:eastAsia="Times New Roman" w:hAnsi="Times New Roman"/>
          <w:sz w:val="24"/>
          <w:szCs w:val="24"/>
          <w:lang w:val="nl-NL"/>
        </w:rPr>
        <w:t>n mannen en vrouwen. En zijn</w:t>
      </w:r>
      <w:r w:rsidRPr="00A66702">
        <w:rPr>
          <w:rFonts w:ascii="Times New Roman" w:eastAsia="Times New Roman" w:hAnsi="Times New Roman"/>
          <w:sz w:val="24"/>
          <w:szCs w:val="24"/>
          <w:lang w:val="nl-NL"/>
        </w:rPr>
        <w:t xml:space="preserve"> geworteld in een cultuur of een samenleving. </w:t>
      </w:r>
      <w:r>
        <w:rPr>
          <w:rFonts w:ascii="Times New Roman" w:eastAsia="Times New Roman" w:hAnsi="Times New Roman"/>
          <w:sz w:val="24"/>
          <w:szCs w:val="24"/>
          <w:lang w:val="nl-NL"/>
        </w:rPr>
        <w:t xml:space="preserve">Het heeft een effect op de organisatie van sociale instituties, zoals families, gemeenschappen en </w:t>
      </w:r>
      <w:r w:rsidRPr="00A66702">
        <w:rPr>
          <w:rFonts w:ascii="Times New Roman" w:eastAsia="Times New Roman" w:hAnsi="Times New Roman"/>
          <w:sz w:val="24"/>
          <w:szCs w:val="24"/>
          <w:lang w:val="nl-NL"/>
        </w:rPr>
        <w:t>werkplekken.</w:t>
      </w:r>
      <w:r w:rsidRPr="00A66702">
        <w:rPr>
          <w:rStyle w:val="FootnoteReference"/>
          <w:rFonts w:ascii="Times New Roman" w:eastAsia="Times New Roman" w:hAnsi="Times New Roman"/>
          <w:sz w:val="24"/>
          <w:szCs w:val="24"/>
          <w:lang w:val="nl-NL"/>
        </w:rPr>
        <w:footnoteReference w:id="17"/>
      </w:r>
      <w:r>
        <w:rPr>
          <w:rFonts w:ascii="Times New Roman" w:eastAsia="Times New Roman" w:hAnsi="Times New Roman"/>
          <w:sz w:val="24"/>
          <w:szCs w:val="24"/>
          <w:lang w:val="nl-NL"/>
        </w:rPr>
        <w:t xml:space="preserve"> D</w:t>
      </w:r>
      <w:r w:rsidRPr="00A66702">
        <w:rPr>
          <w:rFonts w:ascii="Times New Roman" w:eastAsia="Times New Roman" w:hAnsi="Times New Roman"/>
          <w:sz w:val="24"/>
          <w:szCs w:val="24"/>
          <w:lang w:val="nl-NL"/>
        </w:rPr>
        <w:t xml:space="preserve">eze rollen en verwachtingen op basis van sekse zijn </w:t>
      </w:r>
      <w:r>
        <w:rPr>
          <w:rFonts w:ascii="Times New Roman" w:eastAsia="Times New Roman" w:hAnsi="Times New Roman"/>
          <w:sz w:val="24"/>
          <w:szCs w:val="24"/>
          <w:lang w:val="nl-NL"/>
        </w:rPr>
        <w:t xml:space="preserve">echter </w:t>
      </w:r>
      <w:r w:rsidRPr="00A66702">
        <w:rPr>
          <w:rFonts w:ascii="Times New Roman" w:eastAsia="Times New Roman" w:hAnsi="Times New Roman"/>
          <w:sz w:val="24"/>
          <w:szCs w:val="24"/>
          <w:lang w:val="nl-NL"/>
        </w:rPr>
        <w:t xml:space="preserve">niet statisch. Net zoals samenlevingen kunnen veranderen, zo kunnen er ook veranderingen plaatsvinden in opvattingen omtrent gender. </w:t>
      </w:r>
      <w:r w:rsidRPr="00A66702">
        <w:rPr>
          <w:rFonts w:ascii="Times New Roman" w:hAnsi="Times New Roman"/>
          <w:sz w:val="24"/>
          <w:szCs w:val="24"/>
          <w:lang w:val="nl-NL"/>
        </w:rPr>
        <w:t xml:space="preserve">Maar waarom is het onderscheid in gender interessant om te onderzoeken? In de voorafgaande jaren is er onderzoek gedaan naar het onderscheid in gender.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2.2.1 Gender</w:t>
      </w:r>
      <w:r>
        <w:rPr>
          <w:rFonts w:ascii="Times New Roman" w:hAnsi="Times New Roman"/>
          <w:sz w:val="24"/>
          <w:szCs w:val="24"/>
          <w:u w:val="single"/>
          <w:lang w:val="nl-NL"/>
        </w:rPr>
        <w:t>,</w:t>
      </w:r>
      <w:r w:rsidRPr="00A66702">
        <w:rPr>
          <w:rFonts w:ascii="Times New Roman" w:hAnsi="Times New Roman"/>
          <w:sz w:val="24"/>
          <w:szCs w:val="24"/>
          <w:u w:val="single"/>
          <w:lang w:val="nl-NL"/>
        </w:rPr>
        <w:t xml:space="preserve"> carrière</w:t>
      </w:r>
      <w:r>
        <w:rPr>
          <w:rFonts w:ascii="Times New Roman" w:hAnsi="Times New Roman"/>
          <w:sz w:val="24"/>
          <w:szCs w:val="24"/>
          <w:u w:val="single"/>
          <w:lang w:val="nl-NL"/>
        </w:rPr>
        <w:t xml:space="preserve"> en succes</w:t>
      </w:r>
      <w:r w:rsidRPr="00A66702">
        <w:rPr>
          <w:rFonts w:ascii="Times New Roman" w:hAnsi="Times New Roman"/>
          <w:sz w:val="24"/>
          <w:szCs w:val="24"/>
          <w:u w:val="single"/>
          <w:lang w:val="nl-NL"/>
        </w:rPr>
        <w:br/>
      </w:r>
      <w:r>
        <w:rPr>
          <w:rFonts w:ascii="Times New Roman" w:hAnsi="Times New Roman"/>
          <w:sz w:val="24"/>
          <w:szCs w:val="24"/>
          <w:lang w:val="nl-NL"/>
        </w:rPr>
        <w:t xml:space="preserve">Vrouwen komen in hun loopbaan barrières tegen als er gekeken wordt naar het inkomen, posities, promoties en mogelijkheden </w:t>
      </w:r>
      <w:r w:rsidRPr="004E5965">
        <w:rPr>
          <w:rFonts w:ascii="Times New Roman" w:hAnsi="Times New Roman"/>
          <w:sz w:val="24"/>
          <w:szCs w:val="24"/>
          <w:lang w:val="nl-NL"/>
        </w:rPr>
        <w:t>(Coulangeon, Ravet &amp; Roharik, 2005</w:t>
      </w:r>
      <w:r>
        <w:rPr>
          <w:rFonts w:ascii="Times New Roman" w:hAnsi="Times New Roman"/>
          <w:sz w:val="24"/>
          <w:szCs w:val="24"/>
          <w:lang w:val="nl-NL"/>
        </w:rPr>
        <w:t xml:space="preserve">; </w:t>
      </w:r>
      <w:r w:rsidRPr="004E5965">
        <w:rPr>
          <w:rFonts w:ascii="Times New Roman" w:hAnsi="Times New Roman"/>
          <w:sz w:val="24"/>
          <w:szCs w:val="24"/>
          <w:lang w:val="nl-NL"/>
        </w:rPr>
        <w:t>Reskin, 1993;</w:t>
      </w:r>
      <w:r>
        <w:rPr>
          <w:rFonts w:ascii="Times New Roman" w:hAnsi="Times New Roman"/>
          <w:sz w:val="24"/>
          <w:szCs w:val="24"/>
          <w:lang w:val="nl-NL"/>
        </w:rPr>
        <w:t xml:space="preserve"> Shuker, 1994; Zwaan et al. 2009</w:t>
      </w:r>
      <w:r w:rsidRPr="004E5965">
        <w:rPr>
          <w:rFonts w:ascii="Times New Roman" w:hAnsi="Times New Roman"/>
          <w:sz w:val="24"/>
          <w:szCs w:val="24"/>
          <w:lang w:val="nl-NL"/>
        </w:rPr>
        <w:t>)</w:t>
      </w:r>
      <w:r>
        <w:rPr>
          <w:rFonts w:ascii="Times New Roman" w:hAnsi="Times New Roman"/>
          <w:sz w:val="24"/>
          <w:szCs w:val="24"/>
          <w:lang w:val="nl-NL"/>
        </w:rPr>
        <w:t xml:space="preserve">. </w:t>
      </w:r>
      <w:r w:rsidRPr="00A66702">
        <w:rPr>
          <w:rFonts w:ascii="Times New Roman" w:hAnsi="Times New Roman"/>
          <w:sz w:val="24"/>
          <w:szCs w:val="24"/>
          <w:lang w:val="nl-NL"/>
        </w:rPr>
        <w:t xml:space="preserve">Reskin (1993) heeft onderzocht in hoeverre er sprake is van segregatie op basis van sekse als er gekeken wordt naar de werkplek. Segregatie op basis van sekse houdt in dat de mogelijkheden voor mannen en vrouwen niet gelijk verdeeld zijn. Dit is bijvoorbeeld zo in de filmindustrie (Bielby &amp; Bielby, 1996). Mannen domineren belangrijke posities in deze industrie, zowel aan de productie –en de distributiekant. Deze dominante positie kwam in gang toen het beroep als scenarioschrijver steeds lucratiever werd. </w:t>
      </w:r>
      <w:r>
        <w:rPr>
          <w:rFonts w:ascii="Times New Roman" w:hAnsi="Times New Roman"/>
          <w:sz w:val="24"/>
          <w:szCs w:val="24"/>
          <w:lang w:val="nl-NL"/>
        </w:rPr>
        <w:t xml:space="preserve">Net als in de filmindustrie wordt </w:t>
      </w:r>
      <w:r w:rsidRPr="00A66702">
        <w:rPr>
          <w:rFonts w:ascii="Times New Roman" w:hAnsi="Times New Roman"/>
          <w:sz w:val="24"/>
          <w:szCs w:val="24"/>
          <w:lang w:val="nl-NL"/>
        </w:rPr>
        <w:t>het literaire veld voornamelijk gedomineerd door mannen. Naarmate het schrijven van romans steeds meer prestige kreeg, namen mannelijke schrijvers dit veld over</w:t>
      </w:r>
      <w:r>
        <w:rPr>
          <w:rFonts w:ascii="Times New Roman" w:hAnsi="Times New Roman"/>
          <w:sz w:val="24"/>
          <w:szCs w:val="24"/>
          <w:lang w:val="nl-NL"/>
        </w:rPr>
        <w:t xml:space="preserve">. Hier spreekt Tuchman (1984) over de ‘empty field’ theorie. Zodra een gebied in de industrie, dat </w:t>
      </w:r>
      <w:r>
        <w:rPr>
          <w:rFonts w:ascii="Times New Roman" w:hAnsi="Times New Roman"/>
          <w:sz w:val="24"/>
          <w:szCs w:val="24"/>
          <w:lang w:val="nl-NL"/>
        </w:rPr>
        <w:lastRenderedPageBreak/>
        <w:t xml:space="preserve">voorheen gedomineerd werd door vrouwen, winstgevend blijkt te worden en meer prestige krijgt, gaan steeds meer mannen dat gebied overnemen en proberen te profiteren van de verandering. </w:t>
      </w:r>
      <w:r>
        <w:rPr>
          <w:rFonts w:ascii="Times New Roman" w:hAnsi="Times New Roman"/>
          <w:sz w:val="24"/>
          <w:szCs w:val="24"/>
          <w:lang w:val="nl-NL"/>
        </w:rPr>
        <w:br/>
        <w:t xml:space="preserve"> </w:t>
      </w:r>
      <w:r>
        <w:rPr>
          <w:rFonts w:ascii="Times New Roman" w:hAnsi="Times New Roman"/>
          <w:sz w:val="24"/>
          <w:szCs w:val="24"/>
          <w:lang w:val="nl-NL"/>
        </w:rPr>
        <w:tab/>
      </w:r>
      <w:r w:rsidRPr="00A66702">
        <w:rPr>
          <w:rFonts w:ascii="Times New Roman" w:hAnsi="Times New Roman"/>
          <w:sz w:val="24"/>
          <w:szCs w:val="24"/>
          <w:lang w:val="nl-NL"/>
        </w:rPr>
        <w:t xml:space="preserve">In de filmindustrie en literair veld wordt het vrouwelijke talent voornamelijk alleen </w:t>
      </w:r>
      <w:r>
        <w:rPr>
          <w:rFonts w:ascii="Times New Roman" w:hAnsi="Times New Roman"/>
          <w:sz w:val="24"/>
          <w:szCs w:val="24"/>
          <w:lang w:val="nl-NL"/>
        </w:rPr>
        <w:t xml:space="preserve">ingezet voor </w:t>
      </w:r>
      <w:r w:rsidRPr="00A66702">
        <w:rPr>
          <w:rFonts w:ascii="Times New Roman" w:hAnsi="Times New Roman"/>
          <w:sz w:val="24"/>
          <w:szCs w:val="24"/>
          <w:lang w:val="nl-NL"/>
        </w:rPr>
        <w:t xml:space="preserve">bepaalde genres (Bielby &amp; Bielby, 1996; Tuchman, 1984). Zo kunnen vrouwen volgens de filmindustrie geen scenario’s schrijven voor avonturen films. Daar is alleen </w:t>
      </w:r>
      <w:r>
        <w:rPr>
          <w:rFonts w:ascii="Times New Roman" w:hAnsi="Times New Roman"/>
          <w:sz w:val="24"/>
          <w:szCs w:val="24"/>
          <w:lang w:val="nl-NL"/>
        </w:rPr>
        <w:t>een mannelijk scenario schrijver</w:t>
      </w:r>
      <w:r w:rsidRPr="00A66702">
        <w:rPr>
          <w:rFonts w:ascii="Times New Roman" w:hAnsi="Times New Roman"/>
          <w:sz w:val="24"/>
          <w:szCs w:val="24"/>
          <w:lang w:val="nl-NL"/>
        </w:rPr>
        <w:t xml:space="preserve"> in staat toe. Mannelijke scenarioschrijvers komen geen beperkingen tegen in hun carrière zowel op het gebied van inkomsten als mogelijkheden.</w:t>
      </w:r>
      <w:r>
        <w:rPr>
          <w:rFonts w:ascii="Times New Roman" w:hAnsi="Times New Roman"/>
          <w:sz w:val="24"/>
          <w:szCs w:val="24"/>
          <w:lang w:val="nl-NL"/>
        </w:rPr>
        <w:t xml:space="preserve"> Hoe vrouwelijker een baan is;</w:t>
      </w:r>
      <w:r w:rsidRPr="00A66702">
        <w:rPr>
          <w:rFonts w:ascii="Times New Roman" w:hAnsi="Times New Roman"/>
          <w:sz w:val="24"/>
          <w:szCs w:val="24"/>
          <w:lang w:val="nl-NL"/>
        </w:rPr>
        <w:t xml:space="preserve"> hoe minder er voor uitbetaald wordt; hoe minder voordelen het met zich meeneemt; hoe kleiner de mogelijkheid voor promotie is en hoe minder gezag/autoriteit het uitstraalt</w:t>
      </w:r>
      <w:r>
        <w:rPr>
          <w:rFonts w:ascii="Times New Roman" w:hAnsi="Times New Roman"/>
          <w:sz w:val="24"/>
          <w:szCs w:val="24"/>
          <w:lang w:val="nl-NL"/>
        </w:rPr>
        <w:t xml:space="preserve"> </w:t>
      </w:r>
      <w:r w:rsidRPr="004E5965">
        <w:rPr>
          <w:rFonts w:ascii="Times New Roman" w:hAnsi="Times New Roman"/>
          <w:sz w:val="24"/>
          <w:szCs w:val="24"/>
          <w:lang w:val="nl-NL"/>
        </w:rPr>
        <w:t>(Coulangeon, Ravet &amp; Roharik, 2005</w:t>
      </w:r>
      <w:r>
        <w:rPr>
          <w:rFonts w:ascii="Times New Roman" w:hAnsi="Times New Roman"/>
          <w:sz w:val="24"/>
          <w:szCs w:val="24"/>
          <w:lang w:val="nl-NL"/>
        </w:rPr>
        <w:t>; Reskin, 1993</w:t>
      </w:r>
      <w:r w:rsidRPr="004E5965">
        <w:rPr>
          <w:rFonts w:ascii="Times New Roman" w:hAnsi="Times New Roman"/>
          <w:sz w:val="24"/>
          <w:szCs w:val="24"/>
          <w:lang w:val="nl-NL"/>
        </w:rPr>
        <w:t>)</w:t>
      </w:r>
      <w:r w:rsidRPr="00A66702">
        <w:rPr>
          <w:rFonts w:ascii="Times New Roman" w:hAnsi="Times New Roman"/>
          <w:sz w:val="24"/>
          <w:szCs w:val="24"/>
          <w:lang w:val="nl-NL"/>
        </w:rPr>
        <w:t>.</w:t>
      </w:r>
      <w:r>
        <w:rPr>
          <w:rFonts w:ascii="Times New Roman" w:hAnsi="Times New Roman"/>
          <w:sz w:val="24"/>
          <w:szCs w:val="24"/>
          <w:lang w:val="nl-NL"/>
        </w:rPr>
        <w:t xml:space="preserve"> </w:t>
      </w:r>
      <w:r w:rsidRPr="00A66702">
        <w:rPr>
          <w:rFonts w:ascii="Times New Roman" w:hAnsi="Times New Roman"/>
          <w:sz w:val="24"/>
          <w:szCs w:val="24"/>
          <w:lang w:val="nl-NL"/>
        </w:rPr>
        <w:t xml:space="preserve">Mannen hechten meer waarde aan zelfstandigheid, autoriteit en de mogelijkheid tot promotie. Vrouwen hebben te maken met nadelen als het gaat om succes in hun loopbaan. Hoe langer ze werkzaam zijn in een bepaalde industrie, hoe meer hun inkomsten achterlopen bij die van hun mannelijke collega’s. </w:t>
      </w:r>
      <w:r>
        <w:rPr>
          <w:rFonts w:ascii="Times New Roman" w:hAnsi="Times New Roman"/>
          <w:sz w:val="24"/>
          <w:szCs w:val="24"/>
          <w:lang w:val="nl-NL"/>
        </w:rPr>
        <w:t xml:space="preserve">Over de jaren heen </w:t>
      </w:r>
      <w:r w:rsidRPr="00A66702">
        <w:rPr>
          <w:rFonts w:ascii="Times New Roman" w:hAnsi="Times New Roman"/>
          <w:sz w:val="24"/>
          <w:szCs w:val="24"/>
          <w:lang w:val="nl-NL"/>
        </w:rPr>
        <w:t xml:space="preserve">is segregatie op basis van sekse wel minder geworden, </w:t>
      </w:r>
      <w:r w:rsidR="00AE4A9A">
        <w:rPr>
          <w:rFonts w:ascii="Times New Roman" w:hAnsi="Times New Roman"/>
          <w:sz w:val="24"/>
          <w:szCs w:val="24"/>
          <w:lang w:val="nl-NL"/>
        </w:rPr>
        <w:t>maar</w:t>
      </w:r>
      <w:r w:rsidRPr="00A66702">
        <w:rPr>
          <w:rFonts w:ascii="Times New Roman" w:hAnsi="Times New Roman"/>
          <w:sz w:val="24"/>
          <w:szCs w:val="24"/>
          <w:lang w:val="nl-NL"/>
        </w:rPr>
        <w:t xml:space="preserve"> het </w:t>
      </w:r>
      <w:r w:rsidR="00AE4A9A">
        <w:rPr>
          <w:rFonts w:ascii="Times New Roman" w:hAnsi="Times New Roman"/>
          <w:sz w:val="24"/>
          <w:szCs w:val="24"/>
          <w:lang w:val="nl-NL"/>
        </w:rPr>
        <w:t xml:space="preserve">is </w:t>
      </w:r>
      <w:r w:rsidRPr="00A66702">
        <w:rPr>
          <w:rFonts w:ascii="Times New Roman" w:hAnsi="Times New Roman"/>
          <w:sz w:val="24"/>
          <w:szCs w:val="24"/>
          <w:lang w:val="nl-NL"/>
        </w:rPr>
        <w:t xml:space="preserve">nog steeds aanwezig. Vrouwen krijgen de mogelijkheid om een mannelijke taak te vervullen, alleen is dit meestal het geval als de mannen andere en betere mogelijkheden aangeboden hebben gekregen (Reskin, 1993). </w:t>
      </w:r>
      <w:r>
        <w:rPr>
          <w:rFonts w:ascii="Times New Roman" w:hAnsi="Times New Roman"/>
          <w:sz w:val="24"/>
          <w:szCs w:val="24"/>
          <w:lang w:val="nl-NL"/>
        </w:rPr>
        <w:br/>
        <w:t xml:space="preserve"> </w:t>
      </w:r>
      <w:r>
        <w:rPr>
          <w:rFonts w:ascii="Times New Roman" w:hAnsi="Times New Roman"/>
          <w:sz w:val="24"/>
          <w:szCs w:val="24"/>
          <w:lang w:val="nl-NL"/>
        </w:rPr>
        <w:tab/>
        <w:t>Ook komen v</w:t>
      </w:r>
      <w:r w:rsidRPr="00A66702">
        <w:rPr>
          <w:rFonts w:ascii="Times New Roman" w:hAnsi="Times New Roman"/>
          <w:sz w:val="24"/>
          <w:szCs w:val="24"/>
          <w:lang w:val="nl-NL"/>
        </w:rPr>
        <w:t>rouwen meerdere obstakels tegen om een succesvolle positie te verkrijgen in</w:t>
      </w:r>
      <w:r>
        <w:rPr>
          <w:rFonts w:ascii="Times New Roman" w:hAnsi="Times New Roman"/>
          <w:sz w:val="24"/>
          <w:szCs w:val="24"/>
          <w:lang w:val="nl-NL"/>
        </w:rPr>
        <w:t xml:space="preserve"> de muziekindustrie. </w:t>
      </w:r>
      <w:r w:rsidRPr="00A66702">
        <w:rPr>
          <w:rFonts w:ascii="Times New Roman" w:hAnsi="Times New Roman"/>
          <w:sz w:val="24"/>
          <w:szCs w:val="24"/>
          <w:lang w:val="nl-NL"/>
        </w:rPr>
        <w:t xml:space="preserve">Net als in de filmindustrie wordt de muziekindustrie vooral gedomineerd door mannen (Frith &amp; McRobbie, 1990). Vrouwen werkzaam in deze industrie hebben niet dezelfde mogelijkheden als mannen (Shuker, 1994). Aan de productiekant zijn het vooral mannen die taken vervullen met autoriteit. </w:t>
      </w:r>
      <w:r w:rsidRPr="008F72BF">
        <w:rPr>
          <w:rFonts w:ascii="Times New Roman" w:hAnsi="Times New Roman"/>
          <w:sz w:val="24"/>
          <w:szCs w:val="24"/>
          <w:lang w:val="nl-NL"/>
        </w:rPr>
        <w:t>Z</w:t>
      </w:r>
      <w:r>
        <w:rPr>
          <w:rFonts w:ascii="Times New Roman" w:hAnsi="Times New Roman"/>
          <w:sz w:val="24"/>
          <w:szCs w:val="24"/>
          <w:lang w:val="nl-NL"/>
        </w:rPr>
        <w:t xml:space="preserve">o zijn mannen onder andere vaker producers, managers, bazen van platenmaatschappijen, promotoren en talenten scouts. </w:t>
      </w:r>
      <w:r w:rsidRPr="00A66702">
        <w:rPr>
          <w:rFonts w:ascii="Times New Roman" w:hAnsi="Times New Roman"/>
          <w:sz w:val="24"/>
          <w:szCs w:val="24"/>
          <w:lang w:val="nl-NL"/>
        </w:rPr>
        <w:t>De vrouwen vervullen vooral ondersteunende rollen</w:t>
      </w:r>
      <w:r>
        <w:rPr>
          <w:rFonts w:ascii="Times New Roman" w:hAnsi="Times New Roman"/>
          <w:sz w:val="24"/>
          <w:szCs w:val="24"/>
          <w:lang w:val="nl-NL"/>
        </w:rPr>
        <w:t xml:space="preserve">, </w:t>
      </w:r>
      <w:r w:rsidRPr="00F12B24">
        <w:rPr>
          <w:rFonts w:ascii="Times New Roman" w:hAnsi="Times New Roman"/>
          <w:sz w:val="24"/>
          <w:szCs w:val="24"/>
          <w:lang w:val="nl-NL"/>
        </w:rPr>
        <w:t>zoals het assisteren van de mannelijke werkgever</w:t>
      </w:r>
      <w:r w:rsidRPr="00A66702">
        <w:rPr>
          <w:rFonts w:ascii="Times New Roman" w:hAnsi="Times New Roman"/>
          <w:sz w:val="24"/>
          <w:szCs w:val="24"/>
          <w:lang w:val="nl-NL"/>
        </w:rPr>
        <w:t xml:space="preserve"> (Negus, 19</w:t>
      </w:r>
      <w:r>
        <w:rPr>
          <w:rFonts w:ascii="Times New Roman" w:hAnsi="Times New Roman"/>
          <w:sz w:val="24"/>
          <w:szCs w:val="24"/>
          <w:lang w:val="nl-NL"/>
        </w:rPr>
        <w:t xml:space="preserve">92). </w:t>
      </w:r>
      <w:r>
        <w:rPr>
          <w:rFonts w:ascii="Times New Roman" w:hAnsi="Times New Roman"/>
          <w:sz w:val="24"/>
          <w:szCs w:val="24"/>
          <w:lang w:val="nl-NL"/>
        </w:rPr>
        <w:br/>
        <w:t xml:space="preserve"> </w:t>
      </w:r>
      <w:r>
        <w:rPr>
          <w:rFonts w:ascii="Times New Roman" w:hAnsi="Times New Roman"/>
          <w:sz w:val="24"/>
          <w:szCs w:val="24"/>
          <w:lang w:val="nl-NL"/>
        </w:rPr>
        <w:tab/>
        <w:t>Hiernaast hebben vrouwelijke muzikanten in</w:t>
      </w:r>
      <w:r w:rsidRPr="00A66702">
        <w:rPr>
          <w:rFonts w:ascii="Times New Roman" w:hAnsi="Times New Roman"/>
          <w:sz w:val="24"/>
          <w:szCs w:val="24"/>
          <w:lang w:val="nl-NL"/>
        </w:rPr>
        <w:t xml:space="preserve"> hun muziekcarrière vooral te maken met korte periodes van succes en er is sprake van veel concurrentie (Dowd, Liddle &amp; Blyler, 2005; Zwaan, Ter Bogt &amp; Raaijmakers, 2009). De groep met de meest succesvolle artiesten wordt voor het merendeel vertegenwoordigd door mannen. Vrouwelijke artiesten moeten harder werken, meer inspanning tonen en meer opofferen dan mannelijke artiesten (Pheterson et al., 1971: 115).</w:t>
      </w:r>
      <w:r w:rsidRPr="00A66702">
        <w:rPr>
          <w:rFonts w:ascii="Times New Roman" w:hAnsi="Times New Roman"/>
          <w:color w:val="FF0000"/>
          <w:sz w:val="24"/>
          <w:szCs w:val="24"/>
          <w:lang w:val="nl-NL"/>
        </w:rPr>
        <w:t xml:space="preserve"> </w:t>
      </w:r>
      <w:r w:rsidRPr="00A66702">
        <w:rPr>
          <w:rFonts w:ascii="Times New Roman" w:hAnsi="Times New Roman"/>
          <w:sz w:val="24"/>
          <w:szCs w:val="24"/>
          <w:lang w:val="nl-NL"/>
        </w:rPr>
        <w:t xml:space="preserve">Met de opkomst van country muziek waren het vooral mannen die een betekenis vormde voor de </w:t>
      </w:r>
      <w:r w:rsidRPr="00A66702">
        <w:rPr>
          <w:rFonts w:ascii="Times New Roman" w:hAnsi="Times New Roman"/>
          <w:sz w:val="24"/>
          <w:szCs w:val="24"/>
          <w:lang w:val="nl-NL"/>
        </w:rPr>
        <w:lastRenderedPageBreak/>
        <w:t xml:space="preserve">opkomende industrie. En vrouwen werkzaam in deze industrie worden verwacht om stereotypische rollen te vervullen (Peterson, 1997). </w:t>
      </w:r>
      <w:r>
        <w:rPr>
          <w:rFonts w:ascii="Times New Roman" w:hAnsi="Times New Roman"/>
          <w:sz w:val="24"/>
          <w:szCs w:val="24"/>
          <w:lang w:val="nl-NL"/>
        </w:rPr>
        <w:br/>
        <w:t xml:space="preserve"> </w:t>
      </w:r>
      <w:r>
        <w:rPr>
          <w:rFonts w:ascii="Times New Roman" w:hAnsi="Times New Roman"/>
          <w:sz w:val="24"/>
          <w:szCs w:val="24"/>
          <w:lang w:val="nl-NL"/>
        </w:rPr>
        <w:tab/>
      </w:r>
      <w:r w:rsidRPr="00A66702">
        <w:rPr>
          <w:rFonts w:ascii="Times New Roman" w:hAnsi="Times New Roman"/>
          <w:sz w:val="24"/>
          <w:szCs w:val="24"/>
          <w:lang w:val="nl-NL"/>
        </w:rPr>
        <w:t xml:space="preserve">Deze mannelijke dominantie zorgt </w:t>
      </w:r>
      <w:r>
        <w:rPr>
          <w:rFonts w:ascii="Times New Roman" w:hAnsi="Times New Roman"/>
          <w:sz w:val="24"/>
          <w:szCs w:val="24"/>
          <w:lang w:val="nl-NL"/>
        </w:rPr>
        <w:t xml:space="preserve">onder andere </w:t>
      </w:r>
      <w:r w:rsidRPr="00A66702">
        <w:rPr>
          <w:rFonts w:ascii="Times New Roman" w:hAnsi="Times New Roman"/>
          <w:sz w:val="24"/>
          <w:szCs w:val="24"/>
          <w:lang w:val="nl-NL"/>
        </w:rPr>
        <w:t xml:space="preserve">voor een mannelijke representatie in de hedendaagse popmuziek. Dit is bijvoorbeeld te zien in de representatie van vrouwen in rock muziek (Frith &amp; McRobbie, 1990; Shuker, 1994). Vrouwen in rockbands spelen over het algemeen geen instrumenten, ze vervullen altijd de rol van de zangeres en representeren seksualiteit. </w:t>
      </w:r>
      <w:r>
        <w:rPr>
          <w:rFonts w:ascii="Times New Roman" w:hAnsi="Times New Roman"/>
          <w:sz w:val="24"/>
          <w:szCs w:val="24"/>
          <w:lang w:val="nl-NL"/>
        </w:rPr>
        <w:t xml:space="preserve">Hier is </w:t>
      </w:r>
      <w:r w:rsidRPr="00A66702">
        <w:rPr>
          <w:rFonts w:ascii="Times New Roman" w:hAnsi="Times New Roman"/>
          <w:sz w:val="24"/>
          <w:szCs w:val="24"/>
          <w:lang w:val="nl-NL"/>
        </w:rPr>
        <w:t xml:space="preserve">langzamerhand </w:t>
      </w:r>
      <w:r>
        <w:rPr>
          <w:rFonts w:ascii="Times New Roman" w:hAnsi="Times New Roman"/>
          <w:sz w:val="24"/>
          <w:szCs w:val="24"/>
          <w:lang w:val="nl-NL"/>
        </w:rPr>
        <w:t xml:space="preserve">wel </w:t>
      </w:r>
      <w:r w:rsidRPr="00A66702">
        <w:rPr>
          <w:rFonts w:ascii="Times New Roman" w:hAnsi="Times New Roman"/>
          <w:sz w:val="24"/>
          <w:szCs w:val="24"/>
          <w:lang w:val="nl-NL"/>
        </w:rPr>
        <w:t xml:space="preserve">een verandering in gekomen. Als het gaat om het bespelen van instrumenten, bespelen het overgrote deel van de vrouwen in rockbands steeds vaker de basgitaar (Clawson, 1999). Dit is te verklaren doordat het bespelen van de basgitaar makkelijker wordt geacht in vergelijking met de gitaar. Het vereist minder bekwaamheid en het instrument werd minder aantrekkelijk voor de man. De basgitaar geeft het ritme aan van de muziek en vrouwen zijn hier goed in, omdat ze emotioneler van aard zijn. Vrouwen hebben door middel van het bespelen van de basgitaar andere mogelijkheden gekregen binnen een industrie dat vooral gedomineerd wordt door mannen. Echter, gender stereotypen zijn nog steeds sterk aanwezig en hebben een invloed op de loopbaan en het succes van vrouwen (Clawson, 1999). Vrouwelijke muzikanten worden vooral vertegenwoordigd in de commerciële populaire muziek en ook hier zijn ze eerder vocalisten dan instrumentalisten (Bayton, 1997). </w:t>
      </w:r>
      <w:r>
        <w:rPr>
          <w:rFonts w:ascii="Times New Roman" w:hAnsi="Times New Roman"/>
          <w:sz w:val="24"/>
          <w:szCs w:val="24"/>
          <w:lang w:val="nl-NL"/>
        </w:rPr>
        <w:t xml:space="preserve">Hoewel discriminatie op basis van gender in meerdere gebieden van de kunstindustrie voorkomt, zoals de dans –en acteerindustrie, is dit het grootst in de muziekindustrie </w:t>
      </w:r>
      <w:r w:rsidRPr="00A66702">
        <w:rPr>
          <w:rFonts w:ascii="Times New Roman" w:hAnsi="Times New Roman"/>
          <w:sz w:val="24"/>
          <w:szCs w:val="24"/>
          <w:lang w:val="nl-NL"/>
        </w:rPr>
        <w:t>(Coulangeon, Ravet &amp; Roharik, 2005</w:t>
      </w:r>
      <w:r>
        <w:rPr>
          <w:rFonts w:ascii="Times New Roman" w:hAnsi="Times New Roman"/>
          <w:sz w:val="24"/>
          <w:szCs w:val="24"/>
          <w:lang w:val="nl-NL"/>
        </w:rPr>
        <w:t>, Zwaan et al, 2009</w:t>
      </w:r>
      <w:r w:rsidRPr="00A66702">
        <w:rPr>
          <w:rFonts w:ascii="Times New Roman" w:hAnsi="Times New Roman"/>
          <w:sz w:val="24"/>
          <w:szCs w:val="24"/>
          <w:lang w:val="nl-NL"/>
        </w:rPr>
        <w:t>).</w:t>
      </w:r>
    </w:p>
    <w:p w:rsidR="00BD57AE"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 xml:space="preserve">2.2.2 </w:t>
      </w:r>
      <w:r>
        <w:rPr>
          <w:rFonts w:ascii="Times New Roman" w:hAnsi="Times New Roman"/>
          <w:sz w:val="24"/>
          <w:szCs w:val="24"/>
          <w:u w:val="single"/>
          <w:lang w:val="nl-NL"/>
        </w:rPr>
        <w:t xml:space="preserve">Beoordeling van ‘vrouwelijk’ succes </w:t>
      </w:r>
      <w:r>
        <w:rPr>
          <w:rFonts w:ascii="Times New Roman" w:hAnsi="Times New Roman"/>
          <w:sz w:val="24"/>
          <w:szCs w:val="24"/>
          <w:u w:val="single"/>
          <w:lang w:val="nl-NL"/>
        </w:rPr>
        <w:br/>
      </w:r>
      <w:r w:rsidRPr="00A66702">
        <w:rPr>
          <w:rFonts w:ascii="Times New Roman" w:hAnsi="Times New Roman"/>
          <w:sz w:val="24"/>
          <w:szCs w:val="24"/>
          <w:lang w:val="nl-NL"/>
        </w:rPr>
        <w:t xml:space="preserve">Bovenstaande onderzoeken tonen aan dat het onderscheid in gender een interessant aspect is om onderzoek naar te doen, omdat deze onderzoeken een verschil constateren tussen rollen die mannen en vrouwen vervullen in de industrie. Echter, in dit onderzoek zal gekeken worden naar het onderscheid in gender en het toekennen van succes in popmuziek. </w:t>
      </w:r>
      <w:r>
        <w:rPr>
          <w:rFonts w:ascii="Times New Roman" w:hAnsi="Times New Roman"/>
          <w:sz w:val="24"/>
          <w:szCs w:val="24"/>
          <w:lang w:val="nl-NL"/>
        </w:rPr>
        <w:t xml:space="preserve">Er zal blijken dat als het vrouwen eenmaal gelukt is om een positie in de muziekindustrie te krijgen, dan worden ze ook nog een anders beoordeeld </w:t>
      </w:r>
      <w:r w:rsidRPr="00A66702">
        <w:rPr>
          <w:rFonts w:ascii="Times New Roman" w:hAnsi="Times New Roman"/>
          <w:sz w:val="24"/>
          <w:szCs w:val="24"/>
          <w:lang w:val="nl-NL"/>
        </w:rPr>
        <w:t>(Pheterson, Kiesler &amp; Goldberg, 1971; Mischel, 1974; Etaugh &amp; Rose, 1975)</w:t>
      </w:r>
      <w:r>
        <w:rPr>
          <w:rFonts w:ascii="Times New Roman" w:hAnsi="Times New Roman"/>
          <w:sz w:val="24"/>
          <w:szCs w:val="24"/>
          <w:lang w:val="nl-NL"/>
        </w:rPr>
        <w:t xml:space="preserve">.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Muzikanten moeten beschikken over een aantal eigenschappen om een succesvol carrière op te bouwen (Zwaan, Ter Bogt &amp; Raaijmakers, 2009). Ze moeten onder andere flexibel, spontaan en professioneel zijn. Hiernaast is het opbouwen van een netwerk ook van belang. </w:t>
      </w:r>
      <w:r w:rsidRPr="00A66702">
        <w:rPr>
          <w:rFonts w:ascii="Times New Roman" w:hAnsi="Times New Roman"/>
          <w:sz w:val="24"/>
          <w:szCs w:val="24"/>
          <w:lang w:val="nl-NL"/>
        </w:rPr>
        <w:lastRenderedPageBreak/>
        <w:t>Andere eigenschappen waar succesvolle muzikanten over moeten beschikken zijn, vastbeslotenheid, professionaliteit, perfectionisme, authenticiteit, muzikale vaardigheden en muzikaal talent (Zwaan &amp; Ter Bogt, 2009). Hoe meer popartiesten beschikken</w:t>
      </w:r>
      <w:r w:rsidR="00196F7D">
        <w:rPr>
          <w:rFonts w:ascii="Times New Roman" w:hAnsi="Times New Roman"/>
          <w:sz w:val="24"/>
          <w:szCs w:val="24"/>
          <w:lang w:val="nl-NL"/>
        </w:rPr>
        <w:t xml:space="preserve"> over deze kwaliteiten, hoe groter</w:t>
      </w:r>
      <w:r w:rsidRPr="00A66702">
        <w:rPr>
          <w:rFonts w:ascii="Times New Roman" w:hAnsi="Times New Roman"/>
          <w:sz w:val="24"/>
          <w:szCs w:val="24"/>
          <w:lang w:val="nl-NL"/>
        </w:rPr>
        <w:t xml:space="preserve"> de kans op succes is. In popmuziek worden deze karakteristieken meer toegekend aan mannelijke popartiesten en ervaren hierdoor meer succes in hun carrière (Zwaan et al., 2009). Het succes van vrouwelijke popartiesten wordt vooral </w:t>
      </w:r>
      <w:r>
        <w:rPr>
          <w:rFonts w:ascii="Times New Roman" w:hAnsi="Times New Roman"/>
          <w:sz w:val="24"/>
          <w:szCs w:val="24"/>
          <w:lang w:val="nl-NL"/>
        </w:rPr>
        <w:t xml:space="preserve">verklaard </w:t>
      </w:r>
      <w:r w:rsidRPr="00A66702">
        <w:rPr>
          <w:rFonts w:ascii="Times New Roman" w:hAnsi="Times New Roman"/>
          <w:sz w:val="24"/>
          <w:szCs w:val="24"/>
          <w:lang w:val="nl-NL"/>
        </w:rPr>
        <w:t>aan het feit dat ze geluk hebben gehad (Dowd et al. 2005; Deaux &amp; Emswiller, 1974 ). Ze zijn vastberaden, ze tonen toewijding en hard werk, ze maken gebruik van mogelijkheden, doen mee aan wedstrijden en participeren aan speciale muziekkampen en doen aan educatie op het muziekgebied (Stremikis, 2002). Hiernaast</w:t>
      </w:r>
      <w:r>
        <w:rPr>
          <w:rFonts w:ascii="Times New Roman" w:hAnsi="Times New Roman"/>
          <w:sz w:val="24"/>
          <w:szCs w:val="24"/>
          <w:lang w:val="nl-NL"/>
        </w:rPr>
        <w:t xml:space="preserve"> is het hebben van</w:t>
      </w:r>
      <w:r w:rsidRPr="00A66702">
        <w:rPr>
          <w:rFonts w:ascii="Times New Roman" w:hAnsi="Times New Roman"/>
          <w:sz w:val="24"/>
          <w:szCs w:val="24"/>
          <w:lang w:val="nl-NL"/>
        </w:rPr>
        <w:t xml:space="preserve"> </w:t>
      </w:r>
      <w:r>
        <w:rPr>
          <w:rFonts w:ascii="Times New Roman" w:hAnsi="Times New Roman"/>
          <w:sz w:val="24"/>
          <w:szCs w:val="24"/>
          <w:lang w:val="nl-NL"/>
        </w:rPr>
        <w:t xml:space="preserve">sociale </w:t>
      </w:r>
      <w:r w:rsidRPr="00A66702">
        <w:rPr>
          <w:rFonts w:ascii="Times New Roman" w:hAnsi="Times New Roman"/>
          <w:sz w:val="24"/>
          <w:szCs w:val="24"/>
          <w:lang w:val="nl-NL"/>
        </w:rPr>
        <w:t>steun en het hebben van mentors een factor dat invloed h</w:t>
      </w:r>
      <w:r>
        <w:rPr>
          <w:rFonts w:ascii="Times New Roman" w:hAnsi="Times New Roman"/>
          <w:sz w:val="24"/>
          <w:szCs w:val="24"/>
          <w:lang w:val="nl-NL"/>
        </w:rPr>
        <w:t>eeft op het succes (Schmutz, 2009).</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r>
      <w:r>
        <w:rPr>
          <w:rFonts w:ascii="Times New Roman" w:hAnsi="Times New Roman"/>
          <w:sz w:val="24"/>
          <w:szCs w:val="24"/>
          <w:lang w:val="nl-NL"/>
        </w:rPr>
        <w:t xml:space="preserve">Als vrouwelijke artiesten succesvol zijn, dan worden ze hiernaast ook nog anders geclassificeerd. </w:t>
      </w:r>
      <w:r w:rsidRPr="00A66702">
        <w:rPr>
          <w:rFonts w:ascii="Times New Roman" w:hAnsi="Times New Roman"/>
          <w:sz w:val="24"/>
          <w:szCs w:val="24"/>
          <w:lang w:val="nl-NL"/>
        </w:rPr>
        <w:t xml:space="preserve">Gender is </w:t>
      </w:r>
      <w:r>
        <w:rPr>
          <w:rFonts w:ascii="Times New Roman" w:hAnsi="Times New Roman"/>
          <w:sz w:val="24"/>
          <w:szCs w:val="24"/>
          <w:lang w:val="nl-NL"/>
        </w:rPr>
        <w:t xml:space="preserve">dus </w:t>
      </w:r>
      <w:r w:rsidRPr="00A66702">
        <w:rPr>
          <w:rFonts w:ascii="Times New Roman" w:hAnsi="Times New Roman"/>
          <w:sz w:val="24"/>
          <w:szCs w:val="24"/>
          <w:lang w:val="nl-NL"/>
        </w:rPr>
        <w:t xml:space="preserve">een factor dat een invloed heeft op de manier hoe artiesten beoordeeld worden. Het werk van mannelijke artiesten wordt anders en beter geëvalueerd, dan het werk van vrouwelijke artiesten (Pheterson, Kiesler &amp; Goldberg, 1971; Mischel, 1974; Etaugh &amp; Rose, 1975). Pheterson et al. hebben vooral gekeken naar de manier hoe vrouwelijke participanten mannelijke en vrouwelijke visuele artiesten beoordelen in de mate van succes. En hebben geconcludeerd dat vrouwen het werk van mannelijke artiesten beter beoordelen dan het werk van vrouwelijke artiesten. Tevens beoordelen mannen het werk van mannelijke artiesten beter (Etaugh &amp; Rose, 1975). Het succesvolle werk van mannelijke artiesten wordt toegekend aan het feit dat ze over de kwaliteiten beschikken om het tot een succesvol product te maken en als vrouwen succes hebben komt het door geluk (Deaux &amp; Emswiller, 1974). Ook Dowd et al. </w:t>
      </w:r>
      <w:r>
        <w:rPr>
          <w:rFonts w:ascii="Times New Roman" w:hAnsi="Times New Roman"/>
          <w:sz w:val="24"/>
          <w:szCs w:val="24"/>
          <w:lang w:val="nl-NL"/>
        </w:rPr>
        <w:t xml:space="preserve">(2005) </w:t>
      </w:r>
      <w:r w:rsidRPr="00A66702">
        <w:rPr>
          <w:rFonts w:ascii="Times New Roman" w:hAnsi="Times New Roman"/>
          <w:sz w:val="24"/>
          <w:szCs w:val="24"/>
          <w:lang w:val="nl-NL"/>
        </w:rPr>
        <w:t>hebben onderzoek gedaan naar het succes van mannelijke en vrouwelijke popart</w:t>
      </w:r>
      <w:r>
        <w:rPr>
          <w:rFonts w:ascii="Times New Roman" w:hAnsi="Times New Roman"/>
          <w:sz w:val="24"/>
          <w:szCs w:val="24"/>
          <w:lang w:val="nl-NL"/>
        </w:rPr>
        <w:t>iesten</w:t>
      </w:r>
      <w:r w:rsidRPr="00A66702">
        <w:rPr>
          <w:rFonts w:ascii="Times New Roman" w:hAnsi="Times New Roman"/>
          <w:sz w:val="24"/>
          <w:szCs w:val="24"/>
          <w:lang w:val="nl-NL"/>
        </w:rPr>
        <w:t xml:space="preserve">. En concluderen dat gender een factor is dat een invloed heeft op de beoordeling van popartiesten. </w:t>
      </w:r>
      <w:r>
        <w:rPr>
          <w:rFonts w:ascii="Times New Roman" w:hAnsi="Times New Roman"/>
          <w:sz w:val="24"/>
          <w:szCs w:val="24"/>
          <w:lang w:val="nl-NL"/>
        </w:rPr>
        <w:t>Tevens komt Schmutz (2009) bij de evaluatie van de reputaties van popartiesten tot dezelfde conclusie. Het succes van mannelijke popartiesten wordt mede toegeschreven aan het muzikaal talent en het feit dat ze zelf het muzikale brein zijn achter de muziek. Vrouwelijke popartiesten danken onder andere hun succes aan hun netwerk en samenwerkingen met andere artiesten.</w:t>
      </w:r>
    </w:p>
    <w:p w:rsidR="00BD57AE"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2.3 De media en legitimiteit</w:t>
      </w:r>
      <w:r w:rsidRPr="00A66702">
        <w:rPr>
          <w:rFonts w:ascii="Times New Roman" w:hAnsi="Times New Roman"/>
          <w:sz w:val="24"/>
          <w:szCs w:val="24"/>
          <w:u w:val="single"/>
          <w:lang w:val="nl-NL"/>
        </w:rPr>
        <w:br/>
      </w:r>
      <w:r>
        <w:rPr>
          <w:rFonts w:ascii="Times New Roman" w:hAnsi="Times New Roman"/>
          <w:sz w:val="24"/>
          <w:szCs w:val="24"/>
          <w:lang w:val="nl-NL"/>
        </w:rPr>
        <w:t xml:space="preserve">Bij het toekennen en de beoordeling van succes spelen de media een belangrijk rol, zowel bij kritische als populaire receptie. Maar wat wordt er precies bedoeld met de media? </w:t>
      </w:r>
      <w:r w:rsidRPr="00A66702">
        <w:rPr>
          <w:rFonts w:ascii="Times New Roman" w:hAnsi="Times New Roman"/>
          <w:sz w:val="24"/>
          <w:szCs w:val="24"/>
          <w:lang w:val="nl-NL"/>
        </w:rPr>
        <w:t xml:space="preserve">De media </w:t>
      </w:r>
      <w:r>
        <w:rPr>
          <w:rFonts w:ascii="Times New Roman" w:hAnsi="Times New Roman"/>
          <w:sz w:val="24"/>
          <w:szCs w:val="24"/>
          <w:lang w:val="nl-NL"/>
        </w:rPr>
        <w:lastRenderedPageBreak/>
        <w:t xml:space="preserve">bestaan uit </w:t>
      </w:r>
      <w:r w:rsidRPr="00A66702">
        <w:rPr>
          <w:rFonts w:ascii="Times New Roman" w:hAnsi="Times New Roman"/>
          <w:sz w:val="24"/>
          <w:szCs w:val="24"/>
          <w:lang w:val="nl-NL"/>
        </w:rPr>
        <w:t>classificatiesystemen. Culturele producten, mensen, plekken en dingen worden door de media in categorieën geplaatst (Schmutz, 2009).</w:t>
      </w:r>
      <w:r>
        <w:rPr>
          <w:rFonts w:ascii="Times New Roman" w:hAnsi="Times New Roman"/>
          <w:sz w:val="24"/>
          <w:szCs w:val="24"/>
          <w:lang w:val="nl-NL"/>
        </w:rPr>
        <w:t xml:space="preserve"> </w:t>
      </w:r>
      <w:r w:rsidRPr="00A66702">
        <w:rPr>
          <w:rFonts w:ascii="Times New Roman" w:hAnsi="Times New Roman"/>
          <w:sz w:val="24"/>
          <w:szCs w:val="24"/>
          <w:lang w:val="nl-NL"/>
        </w:rPr>
        <w:t>En door het discours in de media ontvangen onder andere films, muzikanten en auteurs legitimiteit</w:t>
      </w:r>
      <w:r>
        <w:rPr>
          <w:rFonts w:ascii="Times New Roman" w:hAnsi="Times New Roman"/>
          <w:sz w:val="24"/>
          <w:szCs w:val="24"/>
          <w:lang w:val="nl-NL"/>
        </w:rPr>
        <w:t xml:space="preserve"> (Schmutz, 2009). Bourdieu (1993</w:t>
      </w:r>
      <w:r w:rsidRPr="00A66702">
        <w:rPr>
          <w:rFonts w:ascii="Times New Roman" w:hAnsi="Times New Roman"/>
          <w:sz w:val="24"/>
          <w:szCs w:val="24"/>
          <w:lang w:val="nl-NL"/>
        </w:rPr>
        <w:t xml:space="preserve">) maakt een onderscheid tussen drie soorten legitimiteit, namelijk ‘specifieke legitimiteit’, ‘bourgeois legitimiteit’ en ‘populaire legitimiteit’. De eerste vorm van legitimiteit wordt toegeschreven door andere culturele producenten, de tweede vorm wordt toegeschreven door de dominante klasse en de derde vorm van legitimiteit wordt toegeschreven op basis van publieke erkenning. </w:t>
      </w:r>
      <w:r>
        <w:rPr>
          <w:rFonts w:ascii="Times New Roman" w:hAnsi="Times New Roman"/>
          <w:sz w:val="24"/>
          <w:szCs w:val="24"/>
          <w:lang w:val="nl-NL"/>
        </w:rPr>
        <w:br/>
        <w:t xml:space="preserve"> </w:t>
      </w:r>
      <w:r>
        <w:rPr>
          <w:rFonts w:ascii="Times New Roman" w:hAnsi="Times New Roman"/>
          <w:sz w:val="24"/>
          <w:szCs w:val="24"/>
          <w:lang w:val="nl-NL"/>
        </w:rPr>
        <w:tab/>
        <w:t xml:space="preserve">De media hebben dus een invloed op de reputatie die, en het beeld dat gecreëerd en getoond wordt aan de buitenwereld </w:t>
      </w:r>
      <w:r w:rsidRPr="00A66702">
        <w:rPr>
          <w:rFonts w:ascii="Times New Roman" w:hAnsi="Times New Roman"/>
          <w:sz w:val="24"/>
          <w:szCs w:val="24"/>
          <w:lang w:val="nl-NL"/>
        </w:rPr>
        <w:t>(McCombs &amp; Shaw, 1972</w:t>
      </w:r>
      <w:r>
        <w:rPr>
          <w:rFonts w:ascii="Times New Roman" w:hAnsi="Times New Roman"/>
          <w:sz w:val="24"/>
          <w:szCs w:val="24"/>
          <w:lang w:val="nl-NL"/>
        </w:rPr>
        <w:t>; Thornton, 1995</w:t>
      </w:r>
      <w:r w:rsidRPr="00A66702">
        <w:rPr>
          <w:rFonts w:ascii="Times New Roman" w:hAnsi="Times New Roman"/>
          <w:sz w:val="24"/>
          <w:szCs w:val="24"/>
          <w:lang w:val="nl-NL"/>
        </w:rPr>
        <w:t xml:space="preserve">). Het geeft aandacht aan specifieke onderwerpen en beïnvloedt </w:t>
      </w:r>
      <w:r>
        <w:rPr>
          <w:rFonts w:ascii="Times New Roman" w:hAnsi="Times New Roman"/>
          <w:sz w:val="24"/>
          <w:szCs w:val="24"/>
          <w:lang w:val="nl-NL"/>
        </w:rPr>
        <w:t xml:space="preserve">waar de massa kennis van krijgt. Hierdoor speelt het een belangrijk rol bij de receptie van popartiesten. </w:t>
      </w:r>
      <w:r w:rsidRPr="00A66702">
        <w:rPr>
          <w:rFonts w:ascii="Times New Roman" w:hAnsi="Times New Roman"/>
          <w:sz w:val="24"/>
          <w:szCs w:val="24"/>
          <w:lang w:val="nl-NL"/>
        </w:rPr>
        <w:t>Thornton (1995) maakt een onderscheid tussen drie soorten media, namelijk massamedia, niche -media en micro -media.</w:t>
      </w:r>
      <w:r>
        <w:rPr>
          <w:rFonts w:ascii="Times New Roman" w:hAnsi="Times New Roman"/>
          <w:sz w:val="24"/>
          <w:szCs w:val="24"/>
          <w:lang w:val="nl-NL"/>
        </w:rPr>
        <w:t xml:space="preserve"> </w:t>
      </w:r>
      <w:r w:rsidRPr="00A66702">
        <w:rPr>
          <w:rFonts w:ascii="Times New Roman" w:hAnsi="Times New Roman"/>
          <w:sz w:val="24"/>
          <w:szCs w:val="24"/>
          <w:lang w:val="nl-NL"/>
        </w:rPr>
        <w:t xml:space="preserve">Voor dit onderzoek beperk ik mijn dataverzameling tot de massamedia. De massamedia omvatten kranten, tijdschriften, radio en televisie die behoren tot de nationale media. Het tonen de muziek, geproduceerd in de muziekindustrie, aan het publiek (Rutten, 1992).  Niche –en micro –media hebben betrekking op het vormen en ontwikkelen van subculturen. Het uitgangspunt van dit onderzoek is het discours over populaire muziek in de media (Jones, 2002). En de massamedia past het best bij wat onderzocht gaat worden. </w:t>
      </w:r>
      <w:r>
        <w:rPr>
          <w:rFonts w:ascii="Times New Roman" w:hAnsi="Times New Roman"/>
          <w:sz w:val="24"/>
          <w:szCs w:val="24"/>
          <w:lang w:val="nl-NL"/>
        </w:rPr>
        <w:br/>
      </w:r>
      <w:r>
        <w:rPr>
          <w:rFonts w:ascii="Times New Roman" w:hAnsi="Times New Roman"/>
          <w:sz w:val="24"/>
          <w:szCs w:val="24"/>
          <w:lang w:val="nl-NL"/>
        </w:rPr>
        <w:tab/>
      </w:r>
      <w:r w:rsidRPr="00A66702">
        <w:rPr>
          <w:rFonts w:ascii="Times New Roman" w:hAnsi="Times New Roman"/>
          <w:sz w:val="24"/>
          <w:szCs w:val="24"/>
          <w:lang w:val="nl-NL"/>
        </w:rPr>
        <w:t xml:space="preserve">Artikelen in de media zijn niet neutraal. De </w:t>
      </w:r>
      <w:r>
        <w:rPr>
          <w:rFonts w:ascii="Times New Roman" w:hAnsi="Times New Roman"/>
          <w:sz w:val="24"/>
          <w:szCs w:val="24"/>
          <w:lang w:val="nl-NL"/>
        </w:rPr>
        <w:t xml:space="preserve">auteurs </w:t>
      </w:r>
      <w:r w:rsidRPr="00A66702">
        <w:rPr>
          <w:rFonts w:ascii="Times New Roman" w:hAnsi="Times New Roman"/>
          <w:sz w:val="24"/>
          <w:szCs w:val="24"/>
          <w:lang w:val="nl-NL"/>
        </w:rPr>
        <w:t>geven een bepaalde lading aan de artikelen; ze willen een bepaalde boodschap overdragen aan</w:t>
      </w:r>
      <w:r>
        <w:rPr>
          <w:rFonts w:ascii="Times New Roman" w:hAnsi="Times New Roman"/>
          <w:sz w:val="24"/>
          <w:szCs w:val="24"/>
          <w:lang w:val="nl-NL"/>
        </w:rPr>
        <w:t xml:space="preserve"> de lezers. Hier moet wel opgemerkt worden, dat </w:t>
      </w:r>
      <w:r w:rsidRPr="00A66702">
        <w:rPr>
          <w:rFonts w:ascii="Times New Roman" w:hAnsi="Times New Roman"/>
          <w:sz w:val="24"/>
          <w:szCs w:val="24"/>
          <w:lang w:val="nl-NL"/>
        </w:rPr>
        <w:t xml:space="preserve">de intentie van het artikel niet altijd gezien wordt door de lezer. Lezers kunnen andere boodschappen meekrijgen uit het artikel. De media hebben dus </w:t>
      </w:r>
      <w:r>
        <w:rPr>
          <w:rFonts w:ascii="Times New Roman" w:hAnsi="Times New Roman"/>
          <w:sz w:val="24"/>
          <w:szCs w:val="24"/>
          <w:lang w:val="nl-NL"/>
        </w:rPr>
        <w:t xml:space="preserve">geen </w:t>
      </w:r>
      <w:r w:rsidRPr="00A66702">
        <w:rPr>
          <w:rFonts w:ascii="Times New Roman" w:hAnsi="Times New Roman"/>
          <w:sz w:val="24"/>
          <w:szCs w:val="24"/>
          <w:lang w:val="nl-NL"/>
        </w:rPr>
        <w:t xml:space="preserve">directe invloed op lezers; er vindt een interactie plaats tussen de media en de mediaconsumenten (Morley &amp; Brunsdon, 1999). Deze interactie wordt ‘encoding/decoding’ genoemd (Hall, 1973). Ook Shuker (1994) kaart aan dat de populaire muziek discours een invloed heeft op de receptie van genres en de performers. Dit beeld dat de media vormt met betrekking tot het succes van popartiesten zal onderzocht worden door middel van het bestuderen van </w:t>
      </w:r>
      <w:r>
        <w:rPr>
          <w:rFonts w:ascii="Times New Roman" w:hAnsi="Times New Roman"/>
          <w:sz w:val="24"/>
          <w:szCs w:val="24"/>
          <w:lang w:val="nl-NL"/>
        </w:rPr>
        <w:t>artikelen</w:t>
      </w:r>
      <w:r w:rsidRPr="00A66702">
        <w:rPr>
          <w:rFonts w:ascii="Times New Roman" w:hAnsi="Times New Roman"/>
          <w:sz w:val="24"/>
          <w:szCs w:val="24"/>
          <w:lang w:val="nl-NL"/>
        </w:rPr>
        <w:t xml:space="preserve">.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Vele onderzoeken zijn gedaan naar de rol van de media en het verkrijgen van kritische receptie (Allen &amp; Lincoln, 2004</w:t>
      </w:r>
      <w:r>
        <w:rPr>
          <w:rFonts w:ascii="Times New Roman" w:hAnsi="Times New Roman"/>
          <w:sz w:val="24"/>
          <w:szCs w:val="24"/>
          <w:lang w:val="nl-NL"/>
        </w:rPr>
        <w:t xml:space="preserve">; </w:t>
      </w:r>
      <w:r w:rsidRPr="00A66702">
        <w:rPr>
          <w:rFonts w:ascii="Times New Roman" w:hAnsi="Times New Roman"/>
          <w:sz w:val="24"/>
          <w:szCs w:val="24"/>
          <w:lang w:val="nl-NL"/>
        </w:rPr>
        <w:t>Baumann, 2007;</w:t>
      </w:r>
      <w:r>
        <w:rPr>
          <w:rFonts w:ascii="Times New Roman" w:hAnsi="Times New Roman"/>
          <w:sz w:val="24"/>
          <w:szCs w:val="24"/>
          <w:lang w:val="nl-NL"/>
        </w:rPr>
        <w:t xml:space="preserve"> Bourdieu, 1984</w:t>
      </w:r>
      <w:r w:rsidRPr="00A66702">
        <w:rPr>
          <w:rFonts w:ascii="Times New Roman" w:hAnsi="Times New Roman"/>
          <w:sz w:val="24"/>
          <w:szCs w:val="24"/>
          <w:lang w:val="nl-NL"/>
        </w:rPr>
        <w:t xml:space="preserve">). Dit onderzoek is gericht op de rol van de media en het toekennen van succes aan popartiesten op basis van populaire erkenning. Studie naar de culturele consecratie staat centraal in het werk van Bourdieu (1984). </w:t>
      </w:r>
      <w:r w:rsidRPr="00A66702">
        <w:rPr>
          <w:rFonts w:ascii="Times New Roman" w:hAnsi="Times New Roman"/>
          <w:sz w:val="24"/>
          <w:szCs w:val="24"/>
          <w:lang w:val="nl-NL"/>
        </w:rPr>
        <w:lastRenderedPageBreak/>
        <w:t xml:space="preserve">Hij verklaart consecratie aan de hand van het hebben van specifieke vormen van kapitaal. </w:t>
      </w:r>
      <w:r>
        <w:rPr>
          <w:rFonts w:ascii="Times New Roman" w:hAnsi="Times New Roman"/>
          <w:sz w:val="24"/>
          <w:szCs w:val="24"/>
          <w:lang w:val="nl-NL"/>
        </w:rPr>
        <w:t>Bourdieu (1984)</w:t>
      </w:r>
      <w:r w:rsidRPr="00A66702">
        <w:rPr>
          <w:rFonts w:ascii="Times New Roman" w:hAnsi="Times New Roman"/>
          <w:sz w:val="24"/>
          <w:szCs w:val="24"/>
          <w:lang w:val="nl-NL"/>
        </w:rPr>
        <w:t xml:space="preserve"> maakt een onderscheid tussen cultureel,</w:t>
      </w:r>
      <w:r>
        <w:rPr>
          <w:rFonts w:ascii="Times New Roman" w:hAnsi="Times New Roman"/>
          <w:sz w:val="24"/>
          <w:szCs w:val="24"/>
          <w:lang w:val="nl-NL"/>
        </w:rPr>
        <w:t xml:space="preserve"> economisch en sociaal kapitaal.</w:t>
      </w:r>
      <w:r w:rsidRPr="00A66702">
        <w:rPr>
          <w:rFonts w:ascii="Times New Roman" w:hAnsi="Times New Roman"/>
          <w:sz w:val="24"/>
          <w:szCs w:val="24"/>
          <w:lang w:val="nl-NL"/>
        </w:rPr>
        <w:t xml:space="preserve"> Culturele consecratie wordt als belangrijk beschouwd, omdat het culturele legitimiteit geeft aan de producenten en hun producten (Allen &amp; Lincoln, 2004). Geconsacreerde artiesten hebben specifieke prijzen of een bepaalde eer gekregen binnen het veld van de culturele productie. Deze artiesten worden gezien als een voorbeeld voor andere artiesten (Allen &amp; Lincoln, 2004). Allen &amp; Lincoln (2004) hebben net als Schmutz (2009) onderzocht waarom culturele producten geconsacreerd worden. Schmutz heeft dit gedaan aan de hand van de ‘500 greatests songs of all time’</w:t>
      </w:r>
      <w:r>
        <w:rPr>
          <w:rFonts w:ascii="Times New Roman" w:hAnsi="Times New Roman"/>
          <w:sz w:val="24"/>
          <w:szCs w:val="24"/>
          <w:lang w:val="nl-NL"/>
        </w:rPr>
        <w:t xml:space="preserve"> van de Rolling Stone</w:t>
      </w:r>
      <w:r w:rsidRPr="00A66702">
        <w:rPr>
          <w:rFonts w:ascii="Times New Roman" w:hAnsi="Times New Roman"/>
          <w:sz w:val="24"/>
          <w:szCs w:val="24"/>
          <w:lang w:val="nl-NL"/>
        </w:rPr>
        <w:t xml:space="preserve"> en Allen &amp; Lincoln hebben dit gedaan aan de hand van de </w:t>
      </w:r>
      <w:r w:rsidRPr="00F12B24">
        <w:rPr>
          <w:rFonts w:ascii="Times New Roman" w:hAnsi="Times New Roman"/>
          <w:sz w:val="24"/>
          <w:szCs w:val="24"/>
          <w:lang w:val="nl-NL"/>
        </w:rPr>
        <w:t>bestudering van films. De laatste studie concludeert dat films die één van de drie vormen van legitimiteit verkregen hebben een kans hebben om geconsacreerd te worden. Echter</w:t>
      </w:r>
      <w:r w:rsidR="00F621B9">
        <w:rPr>
          <w:rFonts w:ascii="Times New Roman" w:hAnsi="Times New Roman"/>
          <w:sz w:val="24"/>
          <w:szCs w:val="24"/>
          <w:lang w:val="nl-NL"/>
        </w:rPr>
        <w:t>,</w:t>
      </w:r>
      <w:r w:rsidRPr="00F12B24">
        <w:rPr>
          <w:rFonts w:ascii="Times New Roman" w:hAnsi="Times New Roman"/>
          <w:sz w:val="24"/>
          <w:szCs w:val="24"/>
          <w:lang w:val="nl-NL"/>
        </w:rPr>
        <w:t xml:space="preserve"> films die professionele en kritische </w:t>
      </w:r>
      <w:r w:rsidR="00196F7D">
        <w:rPr>
          <w:rFonts w:ascii="Times New Roman" w:hAnsi="Times New Roman"/>
          <w:sz w:val="24"/>
          <w:szCs w:val="24"/>
          <w:lang w:val="nl-NL"/>
        </w:rPr>
        <w:t>erkenning verkrijgen hebben groter</w:t>
      </w:r>
      <w:r w:rsidRPr="00F12B24">
        <w:rPr>
          <w:rFonts w:ascii="Times New Roman" w:hAnsi="Times New Roman"/>
          <w:sz w:val="24"/>
          <w:szCs w:val="24"/>
          <w:lang w:val="nl-NL"/>
        </w:rPr>
        <w:t xml:space="preserve"> kans om ge</w:t>
      </w:r>
      <w:r>
        <w:rPr>
          <w:rFonts w:ascii="Times New Roman" w:hAnsi="Times New Roman"/>
          <w:sz w:val="24"/>
          <w:szCs w:val="24"/>
          <w:lang w:val="nl-NL"/>
        </w:rPr>
        <w:t>consacreerd te worden. I</w:t>
      </w:r>
      <w:r w:rsidRPr="00F12B24">
        <w:rPr>
          <w:rFonts w:ascii="Times New Roman" w:hAnsi="Times New Roman"/>
          <w:sz w:val="24"/>
          <w:szCs w:val="24"/>
          <w:lang w:val="nl-NL"/>
        </w:rPr>
        <w:t xml:space="preserve">k ben geïnteresseerd in popartiesten die populaire erkenning hebben verkregen. Vanuit dit uitgangspunt wil ik onderzoeken hoe de media succes toekennen aan deze popartiesten. </w:t>
      </w:r>
      <w:r>
        <w:rPr>
          <w:rFonts w:ascii="Times New Roman" w:hAnsi="Times New Roman"/>
          <w:sz w:val="24"/>
          <w:szCs w:val="24"/>
          <w:lang w:val="nl-NL"/>
        </w:rPr>
        <w:t xml:space="preserve">Populaire popartiesten werkzaam in de commerciële sector kunnen genomineerd zijn voor belangrijke prijzen en hebben deze wel of niet gewonnen. Hiervoor hoeft de artiest niet besproken te zijn door critici. Het is dus mogelijk om alleen op basis van populaire erkenning succesvol te worden </w:t>
      </w:r>
      <w:r w:rsidRPr="00F12B24">
        <w:rPr>
          <w:rFonts w:ascii="Times New Roman" w:hAnsi="Times New Roman"/>
          <w:sz w:val="24"/>
          <w:szCs w:val="24"/>
          <w:lang w:val="nl-NL"/>
        </w:rPr>
        <w:t>(Allen &amp; Lincoln, 2004).</w:t>
      </w:r>
      <w:r>
        <w:rPr>
          <w:rFonts w:ascii="Times New Roman" w:hAnsi="Times New Roman"/>
          <w:sz w:val="24"/>
          <w:szCs w:val="24"/>
          <w:lang w:val="nl-NL"/>
        </w:rPr>
        <w:t xml:space="preserve"> </w:t>
      </w:r>
    </w:p>
    <w:p w:rsidR="00BD57AE" w:rsidRPr="00A66702" w:rsidRDefault="00BD57AE" w:rsidP="00BD57AE">
      <w:pPr>
        <w:spacing w:line="360" w:lineRule="auto"/>
        <w:rPr>
          <w:rFonts w:ascii="Times New Roman" w:hAnsi="Times New Roman"/>
          <w:sz w:val="24"/>
          <w:szCs w:val="24"/>
          <w:lang w:val="nl-NL"/>
        </w:rPr>
      </w:pPr>
      <w:r w:rsidRPr="00F12B24">
        <w:rPr>
          <w:rFonts w:ascii="Times New Roman" w:hAnsi="Times New Roman"/>
          <w:sz w:val="24"/>
          <w:szCs w:val="24"/>
          <w:u w:val="single"/>
          <w:lang w:val="nl-NL"/>
        </w:rPr>
        <w:t>2.4 De media en gendered succes</w:t>
      </w:r>
      <w:r w:rsidRPr="00A66702">
        <w:rPr>
          <w:rFonts w:ascii="Times New Roman" w:hAnsi="Times New Roman"/>
          <w:sz w:val="24"/>
          <w:szCs w:val="24"/>
          <w:u w:val="single"/>
          <w:lang w:val="nl-NL"/>
        </w:rPr>
        <w:br/>
      </w:r>
      <w:r w:rsidRPr="00A66702">
        <w:rPr>
          <w:rFonts w:ascii="Times New Roman" w:hAnsi="Times New Roman"/>
          <w:sz w:val="24"/>
          <w:szCs w:val="24"/>
          <w:lang w:val="nl-NL"/>
        </w:rPr>
        <w:t xml:space="preserve">Zoals in de inleiding besproken variëren popartiesten in het succes dat ze hebben. </w:t>
      </w:r>
      <w:r>
        <w:rPr>
          <w:rFonts w:ascii="Times New Roman" w:hAnsi="Times New Roman"/>
          <w:sz w:val="24"/>
          <w:szCs w:val="24"/>
          <w:lang w:val="nl-NL"/>
        </w:rPr>
        <w:t xml:space="preserve">Ondanks pogingen om een carrière zo zorgvuldig mogelijk op te bouwen, zijn niet alle popartiesten verzekerd van een succesvolle loopbaan </w:t>
      </w:r>
      <w:r w:rsidRPr="00A66702">
        <w:rPr>
          <w:rFonts w:ascii="Times New Roman" w:hAnsi="Times New Roman"/>
          <w:sz w:val="24"/>
          <w:szCs w:val="24"/>
          <w:lang w:val="nl-NL"/>
        </w:rPr>
        <w:t>(Negus, 1993). Dit onderzoek zal zich richten op het succes dat toegekend wordt aan popartiest</w:t>
      </w:r>
      <w:r>
        <w:rPr>
          <w:rFonts w:ascii="Times New Roman" w:hAnsi="Times New Roman"/>
          <w:sz w:val="24"/>
          <w:szCs w:val="24"/>
          <w:lang w:val="nl-NL"/>
        </w:rPr>
        <w:t xml:space="preserve">en door de media. Maar wat wordt er precies bedoeld met </w:t>
      </w:r>
      <w:r w:rsidRPr="00A66702">
        <w:rPr>
          <w:rFonts w:ascii="Times New Roman" w:hAnsi="Times New Roman"/>
          <w:sz w:val="24"/>
          <w:szCs w:val="24"/>
          <w:lang w:val="nl-NL"/>
        </w:rPr>
        <w:t xml:space="preserve">succes? </w:t>
      </w:r>
      <w:r>
        <w:rPr>
          <w:rFonts w:ascii="Times New Roman" w:hAnsi="Times New Roman"/>
          <w:sz w:val="24"/>
          <w:szCs w:val="24"/>
          <w:lang w:val="nl-NL"/>
        </w:rPr>
        <w:br/>
        <w:t xml:space="preserve"> </w:t>
      </w:r>
      <w:r>
        <w:rPr>
          <w:rFonts w:ascii="Times New Roman" w:hAnsi="Times New Roman"/>
          <w:sz w:val="24"/>
          <w:szCs w:val="24"/>
          <w:lang w:val="nl-NL"/>
        </w:rPr>
        <w:tab/>
        <w:t xml:space="preserve">Het succes wordt in dit onderzoek gemeten aan de hand van een plek in de hitlijsten. Vanuit dit uitgangspunt wordt er onderzocht wat er over de betreffende artiest geschreven wordt. De hoeveelheid aandacht in de media verschilt ook op basis van gender. Mannelijke popartiesten krijgen in de media meer aandacht dan vrouwelijke popartiesten </w:t>
      </w:r>
      <w:r w:rsidRPr="00A66702">
        <w:rPr>
          <w:rFonts w:ascii="Times New Roman" w:hAnsi="Times New Roman"/>
          <w:sz w:val="24"/>
          <w:szCs w:val="24"/>
          <w:lang w:val="nl-NL"/>
        </w:rPr>
        <w:t>(Kruse, 2002</w:t>
      </w:r>
      <w:r>
        <w:rPr>
          <w:rFonts w:ascii="Times New Roman" w:hAnsi="Times New Roman"/>
          <w:sz w:val="24"/>
          <w:szCs w:val="24"/>
          <w:lang w:val="nl-NL"/>
        </w:rPr>
        <w:t xml:space="preserve">; </w:t>
      </w:r>
      <w:r w:rsidRPr="00A66702">
        <w:rPr>
          <w:rFonts w:ascii="Times New Roman" w:hAnsi="Times New Roman"/>
          <w:sz w:val="24"/>
          <w:szCs w:val="24"/>
          <w:lang w:val="nl-NL"/>
        </w:rPr>
        <w:t xml:space="preserve">Schmutz, 2009). </w:t>
      </w:r>
      <w:r>
        <w:rPr>
          <w:rFonts w:ascii="Times New Roman" w:hAnsi="Times New Roman"/>
          <w:sz w:val="24"/>
          <w:szCs w:val="24"/>
          <w:lang w:val="nl-NL"/>
        </w:rPr>
        <w:t xml:space="preserve">Vrouwelijke popartiesten krijgen meer aandacht in populaire muziekbladen in tegenstelling tot klassieke muziekbladen. Bij het laatste worden vooral mannelijke popartiesten besproken (Schmutz, 2009). Opvallend is dat </w:t>
      </w:r>
      <w:r w:rsidRPr="00A66702">
        <w:rPr>
          <w:rFonts w:ascii="Times New Roman" w:hAnsi="Times New Roman"/>
          <w:sz w:val="24"/>
          <w:szCs w:val="24"/>
          <w:lang w:val="nl-NL"/>
        </w:rPr>
        <w:t xml:space="preserve">de meest populaire genres die de meeste media aandacht </w:t>
      </w:r>
      <w:r w:rsidRPr="00A66702">
        <w:rPr>
          <w:rFonts w:ascii="Times New Roman" w:hAnsi="Times New Roman"/>
          <w:sz w:val="24"/>
          <w:szCs w:val="24"/>
          <w:lang w:val="nl-NL"/>
        </w:rPr>
        <w:lastRenderedPageBreak/>
        <w:t>krij</w:t>
      </w:r>
      <w:r>
        <w:rPr>
          <w:rFonts w:ascii="Times New Roman" w:hAnsi="Times New Roman"/>
          <w:sz w:val="24"/>
          <w:szCs w:val="24"/>
          <w:lang w:val="nl-NL"/>
        </w:rPr>
        <w:t>gen worden gedomineerd door mannelijke artiesten</w:t>
      </w:r>
      <w:r w:rsidRPr="00A66702">
        <w:rPr>
          <w:rFonts w:ascii="Times New Roman" w:hAnsi="Times New Roman"/>
          <w:sz w:val="24"/>
          <w:szCs w:val="24"/>
          <w:lang w:val="nl-NL"/>
        </w:rPr>
        <w:t xml:space="preserve"> (Schmutz, 2009).</w:t>
      </w:r>
      <w:r w:rsidRPr="00A66702">
        <w:rPr>
          <w:rFonts w:ascii="Times New Roman" w:hAnsi="Times New Roman"/>
          <w:color w:val="FF0000"/>
          <w:sz w:val="24"/>
          <w:szCs w:val="24"/>
          <w:lang w:val="nl-NL"/>
        </w:rPr>
        <w:t xml:space="preserve"> </w:t>
      </w:r>
      <w:r w:rsidRPr="00A66702">
        <w:rPr>
          <w:rFonts w:ascii="Times New Roman" w:hAnsi="Times New Roman"/>
          <w:sz w:val="24"/>
          <w:szCs w:val="24"/>
          <w:lang w:val="nl-NL"/>
        </w:rPr>
        <w:t>Kruse (2002) heeft onderzoek gedaan naar het discours in populaire muziek bladen en heeft specifiek gekeken naar het onderscheid in gender. Ook zij komt tot de conclusie dat vrouwelijke artiesten nauwelijks b</w:t>
      </w:r>
      <w:r>
        <w:rPr>
          <w:rFonts w:ascii="Times New Roman" w:hAnsi="Times New Roman"/>
          <w:sz w:val="24"/>
          <w:szCs w:val="24"/>
          <w:lang w:val="nl-NL"/>
        </w:rPr>
        <w:t xml:space="preserve">esproken worden in deze bladen. In dit </w:t>
      </w:r>
      <w:r w:rsidRPr="00A66702">
        <w:rPr>
          <w:rFonts w:ascii="Times New Roman" w:hAnsi="Times New Roman"/>
          <w:sz w:val="24"/>
          <w:szCs w:val="24"/>
          <w:lang w:val="nl-NL"/>
        </w:rPr>
        <w:t xml:space="preserve">onderzoek </w:t>
      </w:r>
      <w:r>
        <w:rPr>
          <w:rFonts w:ascii="Times New Roman" w:hAnsi="Times New Roman"/>
          <w:sz w:val="24"/>
          <w:szCs w:val="24"/>
          <w:lang w:val="nl-NL"/>
        </w:rPr>
        <w:t xml:space="preserve">is </w:t>
      </w:r>
      <w:r w:rsidRPr="00A66702">
        <w:rPr>
          <w:rFonts w:ascii="Times New Roman" w:hAnsi="Times New Roman"/>
          <w:sz w:val="24"/>
          <w:szCs w:val="24"/>
          <w:lang w:val="nl-NL"/>
        </w:rPr>
        <w:t>de hoeveelheid succes dat een popartiest krijgt in de media niet relevant.</w:t>
      </w:r>
      <w:r>
        <w:rPr>
          <w:rFonts w:ascii="Times New Roman" w:hAnsi="Times New Roman"/>
          <w:sz w:val="24"/>
          <w:szCs w:val="24"/>
          <w:lang w:val="nl-NL"/>
        </w:rPr>
        <w:t xml:space="preserve"> Er zal specifiek gekeken worden naar h</w:t>
      </w:r>
      <w:r w:rsidRPr="00A66702">
        <w:rPr>
          <w:rFonts w:ascii="Times New Roman" w:hAnsi="Times New Roman"/>
          <w:sz w:val="24"/>
          <w:szCs w:val="24"/>
          <w:lang w:val="nl-NL"/>
        </w:rPr>
        <w:t xml:space="preserve">et discours </w:t>
      </w:r>
      <w:r>
        <w:rPr>
          <w:rFonts w:ascii="Times New Roman" w:hAnsi="Times New Roman"/>
          <w:sz w:val="24"/>
          <w:szCs w:val="24"/>
          <w:lang w:val="nl-NL"/>
        </w:rPr>
        <w:t xml:space="preserve">in de media </w:t>
      </w:r>
      <w:r w:rsidRPr="00A66702">
        <w:rPr>
          <w:rFonts w:ascii="Times New Roman" w:hAnsi="Times New Roman"/>
          <w:sz w:val="24"/>
          <w:szCs w:val="24"/>
          <w:lang w:val="nl-NL"/>
        </w:rPr>
        <w:t>over het succes van de popartiesten</w:t>
      </w:r>
      <w:r>
        <w:rPr>
          <w:rFonts w:ascii="Times New Roman" w:hAnsi="Times New Roman"/>
          <w:sz w:val="24"/>
          <w:szCs w:val="24"/>
          <w:lang w:val="nl-NL"/>
        </w:rPr>
        <w:t xml:space="preserve">. </w:t>
      </w:r>
      <w:r w:rsidRPr="00A66702">
        <w:rPr>
          <w:rFonts w:ascii="Times New Roman" w:hAnsi="Times New Roman"/>
          <w:sz w:val="24"/>
          <w:szCs w:val="24"/>
          <w:lang w:val="nl-NL"/>
        </w:rPr>
        <w:t xml:space="preserve">Welke criteria gebruiken de media om het succes van popartiesten te verklaren en in hoeverre verschilt dit voor mannelijke en vrouwelijke popartiesten? </w:t>
      </w:r>
      <w:r>
        <w:rPr>
          <w:rFonts w:ascii="Times New Roman" w:hAnsi="Times New Roman"/>
          <w:sz w:val="24"/>
          <w:szCs w:val="24"/>
          <w:lang w:val="nl-NL"/>
        </w:rPr>
        <w:br/>
      </w:r>
      <w:r w:rsidRPr="00A66702">
        <w:rPr>
          <w:rFonts w:ascii="Times New Roman" w:hAnsi="Times New Roman"/>
          <w:sz w:val="24"/>
          <w:szCs w:val="24"/>
          <w:lang w:val="nl-NL"/>
        </w:rPr>
        <w:tab/>
        <w:t>Mannelijke en vrouwelijke popartiesten zijn onderhevig aan stereot</w:t>
      </w:r>
      <w:r>
        <w:rPr>
          <w:rFonts w:ascii="Times New Roman" w:hAnsi="Times New Roman"/>
          <w:sz w:val="24"/>
          <w:szCs w:val="24"/>
          <w:lang w:val="nl-NL"/>
        </w:rPr>
        <w:t xml:space="preserve">ypische evaluaties in de media. </w:t>
      </w:r>
      <w:r w:rsidRPr="00A66702">
        <w:rPr>
          <w:rFonts w:ascii="Times New Roman" w:hAnsi="Times New Roman"/>
          <w:sz w:val="24"/>
          <w:szCs w:val="24"/>
          <w:lang w:val="nl-NL"/>
        </w:rPr>
        <w:t xml:space="preserve">In de media krijgt muziek van mannelijke popartiesten op een ander manier aandacht dan die van vrouwelijke popartiesten (Whiteley, 1997). </w:t>
      </w:r>
      <w:r>
        <w:rPr>
          <w:rFonts w:ascii="Times New Roman" w:hAnsi="Times New Roman"/>
          <w:sz w:val="24"/>
          <w:szCs w:val="24"/>
          <w:lang w:val="nl-NL"/>
        </w:rPr>
        <w:t xml:space="preserve">Schmutz (2009) </w:t>
      </w:r>
      <w:r w:rsidRPr="00A66702">
        <w:rPr>
          <w:rFonts w:ascii="Times New Roman" w:hAnsi="Times New Roman"/>
          <w:sz w:val="24"/>
          <w:szCs w:val="24"/>
          <w:lang w:val="nl-NL"/>
        </w:rPr>
        <w:t>heeft voor zijn proefschrift een soortgelijk onderzoek verricht. Hij heeft onderzocht hoe er geschreven is over artiesten in het tijdschrift Rolling Stone; welke criteria wordt er gehanteerd om de reputatie te evalueren? Schmutz (2009) heeft een aantal variabelen nader onderzocht met betrekking tot gender en de kans om geconsacreerd te worden. De muziek van mannelijke artiesten wordt vooral omschrev</w:t>
      </w:r>
      <w:r>
        <w:rPr>
          <w:rFonts w:ascii="Times New Roman" w:hAnsi="Times New Roman"/>
          <w:sz w:val="24"/>
          <w:szCs w:val="24"/>
          <w:lang w:val="nl-NL"/>
        </w:rPr>
        <w:t>en als intens, ‘raw’ en serieus</w:t>
      </w:r>
      <w:r w:rsidRPr="00A66702">
        <w:rPr>
          <w:rFonts w:ascii="Times New Roman" w:hAnsi="Times New Roman"/>
          <w:sz w:val="24"/>
          <w:szCs w:val="24"/>
          <w:lang w:val="nl-NL"/>
        </w:rPr>
        <w:t xml:space="preserve">; ze zijn innovatief en origineel. De laatste twee elementen worden ‘hoge kunst’ criteria genoemd (Bourdieu, 1984). </w:t>
      </w:r>
      <w:r>
        <w:rPr>
          <w:rFonts w:ascii="Times New Roman" w:hAnsi="Times New Roman"/>
          <w:sz w:val="24"/>
          <w:szCs w:val="24"/>
          <w:lang w:val="nl-NL"/>
        </w:rPr>
        <w:t xml:space="preserve">Hiernaast wordt het succes van </w:t>
      </w:r>
      <w:r w:rsidRPr="00A66702">
        <w:rPr>
          <w:rFonts w:ascii="Times New Roman" w:hAnsi="Times New Roman"/>
          <w:sz w:val="24"/>
          <w:szCs w:val="24"/>
          <w:lang w:val="nl-NL"/>
        </w:rPr>
        <w:t xml:space="preserve">mannelijke popartiesten toegeschreven in termen van </w:t>
      </w:r>
      <w:r>
        <w:rPr>
          <w:rFonts w:ascii="Times New Roman" w:hAnsi="Times New Roman"/>
          <w:sz w:val="24"/>
          <w:szCs w:val="24"/>
          <w:lang w:val="nl-NL"/>
        </w:rPr>
        <w:t xml:space="preserve">hun muzikaliteit en bekwaamheid </w:t>
      </w:r>
      <w:r w:rsidRPr="00A66702">
        <w:rPr>
          <w:rFonts w:ascii="Times New Roman" w:hAnsi="Times New Roman"/>
          <w:sz w:val="24"/>
          <w:szCs w:val="24"/>
          <w:lang w:val="nl-NL"/>
        </w:rPr>
        <w:t>(Deaux &amp; Emswiller, 1974</w:t>
      </w:r>
      <w:r>
        <w:rPr>
          <w:rFonts w:ascii="Times New Roman" w:hAnsi="Times New Roman"/>
          <w:sz w:val="24"/>
          <w:szCs w:val="24"/>
          <w:lang w:val="nl-NL"/>
        </w:rPr>
        <w:t>; Millar, 2008</w:t>
      </w:r>
      <w:r w:rsidRPr="00A66702">
        <w:rPr>
          <w:rFonts w:ascii="Times New Roman" w:hAnsi="Times New Roman"/>
          <w:sz w:val="24"/>
          <w:szCs w:val="24"/>
          <w:lang w:val="nl-NL"/>
        </w:rPr>
        <w:t>).</w:t>
      </w:r>
      <w:r>
        <w:rPr>
          <w:rFonts w:ascii="Times New Roman" w:hAnsi="Times New Roman"/>
          <w:sz w:val="24"/>
          <w:szCs w:val="24"/>
          <w:lang w:val="nl-NL"/>
        </w:rPr>
        <w:t xml:space="preserve"> Ook zijn verwijzingen naar de ‘autonome artiest’ voornamelijk aanwezig bij de bespreking van het succes van mannelijke popartiesten </w:t>
      </w:r>
      <w:r w:rsidRPr="00A66702">
        <w:rPr>
          <w:rFonts w:ascii="Times New Roman" w:hAnsi="Times New Roman"/>
          <w:sz w:val="24"/>
          <w:szCs w:val="24"/>
          <w:lang w:val="nl-NL"/>
        </w:rPr>
        <w:t>(Tuchman, 1984</w:t>
      </w:r>
      <w:r>
        <w:rPr>
          <w:rFonts w:ascii="Times New Roman" w:hAnsi="Times New Roman"/>
          <w:sz w:val="24"/>
          <w:szCs w:val="24"/>
          <w:lang w:val="nl-NL"/>
        </w:rPr>
        <w:t xml:space="preserve">; </w:t>
      </w:r>
      <w:r w:rsidRPr="00A66702">
        <w:rPr>
          <w:rFonts w:ascii="Times New Roman" w:hAnsi="Times New Roman"/>
          <w:sz w:val="24"/>
          <w:szCs w:val="24"/>
          <w:lang w:val="nl-NL"/>
        </w:rPr>
        <w:t>Schmutz, 2009).</w:t>
      </w:r>
      <w:r>
        <w:rPr>
          <w:rFonts w:ascii="Times New Roman" w:hAnsi="Times New Roman"/>
          <w:sz w:val="24"/>
          <w:szCs w:val="24"/>
          <w:lang w:val="nl-NL"/>
        </w:rPr>
        <w:br/>
        <w:t xml:space="preserve"> </w:t>
      </w:r>
      <w:r>
        <w:rPr>
          <w:rFonts w:ascii="Times New Roman" w:hAnsi="Times New Roman"/>
          <w:sz w:val="24"/>
          <w:szCs w:val="24"/>
          <w:lang w:val="nl-NL"/>
        </w:rPr>
        <w:tab/>
        <w:t>Het succes van vrouwelijke popartiesten wordt in de media vooral toegeschreven aan hun uiterlijk, harde werken, netwerk, emotie en authenticiteit (Feigenbaum, 2005; Johnson –Grau, 2002; Kruse, 2002; Schmutz, 2009). Vrouwelijke popartiesten worden minder besproken in de media dan mannelijke popartiesten. E</w:t>
      </w:r>
      <w:r w:rsidRPr="00A66702">
        <w:rPr>
          <w:rFonts w:ascii="Times New Roman" w:hAnsi="Times New Roman"/>
          <w:sz w:val="24"/>
          <w:szCs w:val="24"/>
          <w:lang w:val="nl-NL"/>
        </w:rPr>
        <w:t>n als ze besproken worden gaan deze artikelen en recensies vooral over het uiterlijk</w:t>
      </w:r>
      <w:r>
        <w:rPr>
          <w:rFonts w:ascii="Times New Roman" w:hAnsi="Times New Roman"/>
          <w:sz w:val="24"/>
          <w:szCs w:val="24"/>
          <w:lang w:val="nl-NL"/>
        </w:rPr>
        <w:t xml:space="preserve"> (Kruse, 2002)</w:t>
      </w:r>
      <w:r w:rsidRPr="00A66702">
        <w:rPr>
          <w:rFonts w:ascii="Times New Roman" w:hAnsi="Times New Roman"/>
          <w:sz w:val="24"/>
          <w:szCs w:val="24"/>
          <w:lang w:val="nl-NL"/>
        </w:rPr>
        <w:t>.</w:t>
      </w:r>
      <w:r>
        <w:rPr>
          <w:rFonts w:ascii="Times New Roman" w:hAnsi="Times New Roman"/>
          <w:sz w:val="24"/>
          <w:szCs w:val="24"/>
          <w:lang w:val="nl-NL"/>
        </w:rPr>
        <w:t xml:space="preserve"> H</w:t>
      </w:r>
      <w:r w:rsidRPr="00A66702">
        <w:rPr>
          <w:rFonts w:ascii="Times New Roman" w:hAnsi="Times New Roman"/>
          <w:sz w:val="24"/>
          <w:szCs w:val="24"/>
          <w:lang w:val="nl-NL"/>
        </w:rPr>
        <w:t xml:space="preserve">et uiterlijk, kleding en haar van vrouwelijke popartiesten </w:t>
      </w:r>
      <w:r>
        <w:rPr>
          <w:rFonts w:ascii="Times New Roman" w:hAnsi="Times New Roman"/>
          <w:sz w:val="24"/>
          <w:szCs w:val="24"/>
          <w:lang w:val="nl-NL"/>
        </w:rPr>
        <w:t xml:space="preserve">krijgen </w:t>
      </w:r>
      <w:r w:rsidRPr="00A66702">
        <w:rPr>
          <w:rFonts w:ascii="Times New Roman" w:hAnsi="Times New Roman"/>
          <w:sz w:val="24"/>
          <w:szCs w:val="24"/>
          <w:lang w:val="nl-NL"/>
        </w:rPr>
        <w:t>meer aandacht in bladen dan hun muziek (Johnson –Grau, 2002; McLeod, 2002). Feigenbaum (2005) heeft onderzoek gedaan naar het discours in de media en media</w:t>
      </w:r>
      <w:r>
        <w:rPr>
          <w:rFonts w:ascii="Times New Roman" w:hAnsi="Times New Roman"/>
          <w:sz w:val="24"/>
          <w:szCs w:val="24"/>
          <w:lang w:val="nl-NL"/>
        </w:rPr>
        <w:t xml:space="preserve"> -</w:t>
      </w:r>
      <w:r w:rsidRPr="00A66702">
        <w:rPr>
          <w:rFonts w:ascii="Times New Roman" w:hAnsi="Times New Roman"/>
          <w:sz w:val="24"/>
          <w:szCs w:val="24"/>
          <w:lang w:val="nl-NL"/>
        </w:rPr>
        <w:t xml:space="preserve">aandacht van Ani DiFranco tussen 1993 en 2003. Ze heeft specifiek onderzocht in hoeverre er gerefereerd wordt naar typische vrouwelijke verwijzingen als het werk van DiFranco besproken wordt. Ook zij komt tot de conclusie dat het werk van vrouwelijke muzikanten voornamelijk </w:t>
      </w:r>
      <w:r w:rsidRPr="00A66702">
        <w:rPr>
          <w:rFonts w:ascii="Times New Roman" w:hAnsi="Times New Roman"/>
          <w:sz w:val="24"/>
          <w:szCs w:val="24"/>
          <w:lang w:val="nl-NL"/>
        </w:rPr>
        <w:lastRenderedPageBreak/>
        <w:t xml:space="preserve">besproken wordt door aandacht te geven aan de ‘vrouwelijkheid’ van de muziek. Het image, uiterlijk en de persoon worden meer besproken dan het muziek van de artiest (Kruse, 2002; Tuchman, 1984). Vooral bij vrouwelijke muzikanten is het hebben van talent geen garantie voor het hebben van succes (Dowd et al., 2005). </w:t>
      </w:r>
      <w:r>
        <w:rPr>
          <w:rFonts w:ascii="Times New Roman" w:hAnsi="Times New Roman"/>
          <w:sz w:val="24"/>
          <w:szCs w:val="24"/>
          <w:lang w:val="nl-NL"/>
        </w:rPr>
        <w:t xml:space="preserve">Het </w:t>
      </w:r>
      <w:r w:rsidRPr="00A66702">
        <w:rPr>
          <w:rFonts w:ascii="Times New Roman" w:hAnsi="Times New Roman"/>
          <w:sz w:val="24"/>
          <w:szCs w:val="24"/>
          <w:lang w:val="nl-NL"/>
        </w:rPr>
        <w:t>succes van vrouwen wordt ve</w:t>
      </w:r>
      <w:r>
        <w:rPr>
          <w:rFonts w:ascii="Times New Roman" w:hAnsi="Times New Roman"/>
          <w:sz w:val="24"/>
          <w:szCs w:val="24"/>
          <w:lang w:val="nl-NL"/>
        </w:rPr>
        <w:t>rklaard door hun harde werken en</w:t>
      </w:r>
      <w:r w:rsidRPr="00A66702">
        <w:rPr>
          <w:rFonts w:ascii="Times New Roman" w:hAnsi="Times New Roman"/>
          <w:sz w:val="24"/>
          <w:szCs w:val="24"/>
          <w:lang w:val="nl-NL"/>
        </w:rPr>
        <w:t xml:space="preserve"> het geluk dat ze gehad hebben (Deaux &amp; Emswiller, 1974</w:t>
      </w:r>
      <w:r>
        <w:rPr>
          <w:rFonts w:ascii="Times New Roman" w:hAnsi="Times New Roman"/>
          <w:sz w:val="24"/>
          <w:szCs w:val="24"/>
          <w:lang w:val="nl-NL"/>
        </w:rPr>
        <w:t xml:space="preserve">; </w:t>
      </w:r>
      <w:r w:rsidRPr="00A66702">
        <w:rPr>
          <w:rFonts w:ascii="Times New Roman" w:hAnsi="Times New Roman"/>
          <w:sz w:val="24"/>
          <w:szCs w:val="24"/>
          <w:lang w:val="nl-NL"/>
        </w:rPr>
        <w:t>Millar, 2008).</w:t>
      </w:r>
      <w:r>
        <w:rPr>
          <w:rFonts w:ascii="Times New Roman" w:hAnsi="Times New Roman"/>
          <w:sz w:val="24"/>
          <w:szCs w:val="24"/>
          <w:lang w:val="nl-NL"/>
        </w:rPr>
        <w:t xml:space="preserve"> Ook wordt bij de bespreking van het vrouwelijk succes vooral gekeken naar het aantal verkoopcijfers en het aantal nummer 1 hits. Schmutz (2009) en Tuchman (1984) hebben in hun onderzoek specifiek gekeken naar verwijzingen die gericht zijn op </w:t>
      </w:r>
      <w:r w:rsidRPr="00A66702">
        <w:rPr>
          <w:rFonts w:ascii="Times New Roman" w:hAnsi="Times New Roman"/>
          <w:sz w:val="24"/>
          <w:szCs w:val="24"/>
          <w:lang w:val="nl-NL"/>
        </w:rPr>
        <w:t>de autonomie en het sociale net</w:t>
      </w:r>
      <w:r>
        <w:rPr>
          <w:rFonts w:ascii="Times New Roman" w:hAnsi="Times New Roman"/>
          <w:sz w:val="24"/>
          <w:szCs w:val="24"/>
          <w:lang w:val="nl-NL"/>
        </w:rPr>
        <w:t>werk. V</w:t>
      </w:r>
      <w:r w:rsidRPr="00A66702">
        <w:rPr>
          <w:rFonts w:ascii="Times New Roman" w:hAnsi="Times New Roman"/>
          <w:sz w:val="24"/>
          <w:szCs w:val="24"/>
          <w:lang w:val="nl-NL"/>
        </w:rPr>
        <w:t>rouwelijke artiesten worden omschreven als artiesten die meer afhankelijk zijn van hun netwerk en samenwerkingen met andere artiesten en professionelen. Tevens heeft</w:t>
      </w:r>
      <w:r>
        <w:rPr>
          <w:rFonts w:ascii="Times New Roman" w:hAnsi="Times New Roman"/>
          <w:sz w:val="24"/>
          <w:szCs w:val="24"/>
          <w:lang w:val="nl-NL"/>
        </w:rPr>
        <w:t xml:space="preserve"> Schmutz (2009) geconcludeerd dat </w:t>
      </w:r>
      <w:r w:rsidRPr="00A66702">
        <w:rPr>
          <w:rFonts w:ascii="Times New Roman" w:hAnsi="Times New Roman"/>
          <w:sz w:val="24"/>
          <w:szCs w:val="24"/>
          <w:lang w:val="nl-NL"/>
        </w:rPr>
        <w:t>vrouwelijke artiesten meer gelegitimeerd worden aan de hand van verwijzingen naar hun authenticiteit. Vrouwelijke artiesten blijven bij hun persoonlijkheid en emoties en verwijzingen naar de sociale achtergrond komen ook veel meer voor.</w:t>
      </w:r>
      <w:r>
        <w:rPr>
          <w:rFonts w:ascii="Times New Roman" w:hAnsi="Times New Roman"/>
          <w:sz w:val="24"/>
          <w:szCs w:val="24"/>
          <w:lang w:val="nl-NL"/>
        </w:rPr>
        <w:t xml:space="preserve"> De muziek </w:t>
      </w:r>
      <w:r w:rsidRPr="00A66702">
        <w:rPr>
          <w:rFonts w:ascii="Times New Roman" w:hAnsi="Times New Roman"/>
          <w:sz w:val="24"/>
          <w:szCs w:val="24"/>
          <w:lang w:val="nl-NL"/>
        </w:rPr>
        <w:t xml:space="preserve">van vrouwelijke artiesten </w:t>
      </w:r>
      <w:r>
        <w:rPr>
          <w:rFonts w:ascii="Times New Roman" w:hAnsi="Times New Roman"/>
          <w:sz w:val="24"/>
          <w:szCs w:val="24"/>
          <w:lang w:val="nl-NL"/>
        </w:rPr>
        <w:t xml:space="preserve">wordt in de media </w:t>
      </w:r>
      <w:r w:rsidRPr="00A66702">
        <w:rPr>
          <w:rFonts w:ascii="Times New Roman" w:hAnsi="Times New Roman"/>
          <w:sz w:val="24"/>
          <w:szCs w:val="24"/>
          <w:lang w:val="nl-NL"/>
        </w:rPr>
        <w:t>vooral omschreven als zachtaardig en sentimenteel.</w:t>
      </w:r>
      <w:r>
        <w:rPr>
          <w:rFonts w:ascii="Times New Roman" w:hAnsi="Times New Roman"/>
          <w:sz w:val="24"/>
          <w:szCs w:val="24"/>
          <w:lang w:val="nl-NL"/>
        </w:rPr>
        <w:t xml:space="preserve"> Hiernaast worden vrouwen </w:t>
      </w:r>
      <w:r w:rsidRPr="00A66702">
        <w:rPr>
          <w:rFonts w:ascii="Times New Roman" w:hAnsi="Times New Roman"/>
          <w:sz w:val="24"/>
          <w:szCs w:val="24"/>
          <w:lang w:val="nl-NL"/>
        </w:rPr>
        <w:t>gezien a</w:t>
      </w:r>
      <w:r>
        <w:rPr>
          <w:rFonts w:ascii="Times New Roman" w:hAnsi="Times New Roman"/>
          <w:sz w:val="24"/>
          <w:szCs w:val="24"/>
          <w:lang w:val="nl-NL"/>
        </w:rPr>
        <w:t>ls imitaties en</w:t>
      </w:r>
      <w:r w:rsidRPr="00A66702">
        <w:rPr>
          <w:rFonts w:ascii="Times New Roman" w:hAnsi="Times New Roman"/>
          <w:sz w:val="24"/>
          <w:szCs w:val="24"/>
          <w:lang w:val="nl-NL"/>
        </w:rPr>
        <w:t xml:space="preserve"> kopieën van de mannelijke muzikant (Feigenbaum, 2005).</w:t>
      </w:r>
      <w:r>
        <w:rPr>
          <w:rFonts w:ascii="Times New Roman" w:hAnsi="Times New Roman"/>
          <w:sz w:val="24"/>
          <w:szCs w:val="24"/>
          <w:lang w:val="nl-NL"/>
        </w:rPr>
        <w:t xml:space="preserve"> </w:t>
      </w:r>
      <w:r>
        <w:rPr>
          <w:rFonts w:ascii="Times New Roman" w:hAnsi="Times New Roman"/>
          <w:sz w:val="24"/>
          <w:szCs w:val="24"/>
          <w:lang w:val="nl-NL"/>
        </w:rPr>
        <w:br/>
        <w:t xml:space="preserve"> </w:t>
      </w:r>
      <w:r>
        <w:rPr>
          <w:rFonts w:ascii="Times New Roman" w:hAnsi="Times New Roman"/>
          <w:sz w:val="24"/>
          <w:szCs w:val="24"/>
          <w:lang w:val="nl-NL"/>
        </w:rPr>
        <w:tab/>
      </w:r>
      <w:r w:rsidRPr="00A66702">
        <w:rPr>
          <w:rFonts w:ascii="Times New Roman" w:hAnsi="Times New Roman"/>
          <w:sz w:val="24"/>
          <w:szCs w:val="24"/>
          <w:lang w:val="nl-NL"/>
        </w:rPr>
        <w:t xml:space="preserve">Deze onderzoeken sluiten aan bij mijn onderzoek aangezien ik ook aandacht zal geven in hoeverre de media andere criteria hanteert bij het toekennen van succes aan mannelijke en vrouwelijke artiesten. </w:t>
      </w:r>
      <w:r>
        <w:rPr>
          <w:rFonts w:ascii="Times New Roman" w:hAnsi="Times New Roman"/>
          <w:sz w:val="24"/>
          <w:szCs w:val="24"/>
          <w:lang w:val="nl-NL"/>
        </w:rPr>
        <w:t xml:space="preserve">Ik zal gebruik maken van dezelfde criteria die gehanteerd is bij de evaluatie van popartiesten die op basis van kritische erkenning succesvol zijn. </w:t>
      </w:r>
      <w:r w:rsidRPr="00A66702">
        <w:rPr>
          <w:rFonts w:ascii="Times New Roman" w:hAnsi="Times New Roman"/>
          <w:sz w:val="24"/>
          <w:szCs w:val="24"/>
          <w:lang w:val="nl-NL"/>
        </w:rPr>
        <w:t>Er zal specifiek gelet worden op verwijzingen naar de muzikaliteit, autonomie, samenwerkingen</w:t>
      </w:r>
      <w:r>
        <w:rPr>
          <w:rFonts w:ascii="Times New Roman" w:hAnsi="Times New Roman"/>
          <w:sz w:val="24"/>
          <w:szCs w:val="24"/>
          <w:lang w:val="nl-NL"/>
        </w:rPr>
        <w:t>, authenticiteit, netwerk</w:t>
      </w:r>
      <w:r w:rsidRPr="00A66702">
        <w:rPr>
          <w:rFonts w:ascii="Times New Roman" w:hAnsi="Times New Roman"/>
          <w:sz w:val="24"/>
          <w:szCs w:val="24"/>
          <w:lang w:val="nl-NL"/>
        </w:rPr>
        <w:t xml:space="preserve"> en uiterlijk. Aan de hand van deze theorieën heb ik voor de eerste en tweede deelvraag de volgende hypothese geformuleerd: </w:t>
      </w:r>
    </w:p>
    <w:p w:rsidR="00BD57AE" w:rsidRPr="00A66702" w:rsidRDefault="00BD57AE" w:rsidP="00BD57AE">
      <w:pPr>
        <w:spacing w:line="360" w:lineRule="auto"/>
        <w:rPr>
          <w:rFonts w:ascii="Times New Roman" w:hAnsi="Times New Roman"/>
          <w:sz w:val="24"/>
          <w:szCs w:val="24"/>
          <w:lang w:val="nl-NL"/>
        </w:rPr>
      </w:pPr>
      <w:r w:rsidRPr="00A66702">
        <w:rPr>
          <w:rFonts w:ascii="Times New Roman" w:hAnsi="Times New Roman"/>
          <w:b/>
          <w:sz w:val="24"/>
          <w:szCs w:val="24"/>
          <w:lang w:val="nl-NL"/>
        </w:rPr>
        <w:t xml:space="preserve">Hypothese 1: </w:t>
      </w:r>
      <w:r w:rsidRPr="00A66702">
        <w:rPr>
          <w:rFonts w:ascii="Times New Roman" w:hAnsi="Times New Roman"/>
          <w:sz w:val="24"/>
          <w:szCs w:val="24"/>
          <w:lang w:val="nl-NL"/>
        </w:rPr>
        <w:t>Het succes van mannelijke popartiesten word</w:t>
      </w:r>
      <w:r>
        <w:rPr>
          <w:rFonts w:ascii="Times New Roman" w:hAnsi="Times New Roman"/>
          <w:sz w:val="24"/>
          <w:szCs w:val="24"/>
          <w:lang w:val="nl-NL"/>
        </w:rPr>
        <w:t xml:space="preserve">t vooral toegeschreven aan hun </w:t>
      </w:r>
      <w:r w:rsidRPr="00A66702">
        <w:rPr>
          <w:rFonts w:ascii="Times New Roman" w:hAnsi="Times New Roman"/>
          <w:sz w:val="24"/>
          <w:szCs w:val="24"/>
          <w:lang w:val="nl-NL"/>
        </w:rPr>
        <w:t>muzikaal tale</w:t>
      </w:r>
      <w:r>
        <w:rPr>
          <w:rFonts w:ascii="Times New Roman" w:hAnsi="Times New Roman"/>
          <w:sz w:val="24"/>
          <w:szCs w:val="24"/>
          <w:lang w:val="nl-NL"/>
        </w:rPr>
        <w:t xml:space="preserve">nt, originaliteit en </w:t>
      </w:r>
      <w:r w:rsidRPr="00A66702">
        <w:rPr>
          <w:rFonts w:ascii="Times New Roman" w:hAnsi="Times New Roman"/>
          <w:sz w:val="24"/>
          <w:szCs w:val="24"/>
          <w:lang w:val="nl-NL"/>
        </w:rPr>
        <w:t>autonomie en het succes van vrouwelijke poparti</w:t>
      </w:r>
      <w:r>
        <w:rPr>
          <w:rFonts w:ascii="Times New Roman" w:hAnsi="Times New Roman"/>
          <w:sz w:val="24"/>
          <w:szCs w:val="24"/>
          <w:lang w:val="nl-NL"/>
        </w:rPr>
        <w:t>esten wordt vooral toegeschreven</w:t>
      </w:r>
      <w:r w:rsidRPr="00A66702">
        <w:rPr>
          <w:rFonts w:ascii="Times New Roman" w:hAnsi="Times New Roman"/>
          <w:sz w:val="24"/>
          <w:szCs w:val="24"/>
          <w:lang w:val="nl-NL"/>
        </w:rPr>
        <w:t xml:space="preserve"> aan hun uiterlijk</w:t>
      </w:r>
      <w:r>
        <w:rPr>
          <w:rFonts w:ascii="Times New Roman" w:hAnsi="Times New Roman"/>
          <w:sz w:val="24"/>
          <w:szCs w:val="24"/>
          <w:lang w:val="nl-NL"/>
        </w:rPr>
        <w:t>, authenticiteit</w:t>
      </w:r>
      <w:r w:rsidRPr="00A66702">
        <w:rPr>
          <w:rFonts w:ascii="Times New Roman" w:hAnsi="Times New Roman"/>
          <w:sz w:val="24"/>
          <w:szCs w:val="24"/>
          <w:lang w:val="nl-NL"/>
        </w:rPr>
        <w:t xml:space="preserve"> en hard werken. Vrouwen hebben hu</w:t>
      </w:r>
      <w:r>
        <w:rPr>
          <w:rFonts w:ascii="Times New Roman" w:hAnsi="Times New Roman"/>
          <w:sz w:val="24"/>
          <w:szCs w:val="24"/>
          <w:lang w:val="nl-NL"/>
        </w:rPr>
        <w:t xml:space="preserve">n succes meer te danken aan </w:t>
      </w:r>
      <w:r w:rsidRPr="00A66702">
        <w:rPr>
          <w:rFonts w:ascii="Times New Roman" w:hAnsi="Times New Roman"/>
          <w:sz w:val="24"/>
          <w:szCs w:val="24"/>
          <w:lang w:val="nl-NL"/>
        </w:rPr>
        <w:t>sociaal netwerk en samenwerkingen.</w:t>
      </w:r>
    </w:p>
    <w:p w:rsidR="00BD57AE" w:rsidRPr="00A801B7" w:rsidRDefault="00EF67C1" w:rsidP="00BD57AE">
      <w:pPr>
        <w:spacing w:line="360" w:lineRule="auto"/>
        <w:rPr>
          <w:rFonts w:ascii="Times New Roman" w:hAnsi="Times New Roman"/>
          <w:sz w:val="24"/>
          <w:szCs w:val="24"/>
          <w:lang w:val="nl-NL"/>
        </w:rPr>
      </w:pPr>
      <w:r>
        <w:rPr>
          <w:rFonts w:ascii="Times New Roman" w:hAnsi="Times New Roman"/>
          <w:sz w:val="24"/>
          <w:szCs w:val="24"/>
          <w:u w:val="single"/>
          <w:lang w:val="nl-NL"/>
        </w:rPr>
        <w:t>2.5 Verandering in</w:t>
      </w:r>
      <w:r w:rsidR="00BD57AE" w:rsidRPr="00A66702">
        <w:rPr>
          <w:rFonts w:ascii="Times New Roman" w:hAnsi="Times New Roman"/>
          <w:sz w:val="24"/>
          <w:szCs w:val="24"/>
          <w:u w:val="single"/>
          <w:lang w:val="nl-NL"/>
        </w:rPr>
        <w:t xml:space="preserve"> de tijd </w:t>
      </w:r>
      <w:r w:rsidR="00BD57AE" w:rsidRPr="00A66702">
        <w:rPr>
          <w:rFonts w:ascii="Times New Roman" w:hAnsi="Times New Roman"/>
          <w:sz w:val="24"/>
          <w:szCs w:val="24"/>
          <w:u w:val="single"/>
          <w:lang w:val="nl-NL"/>
        </w:rPr>
        <w:br/>
      </w:r>
      <w:r w:rsidR="00BD57AE" w:rsidRPr="00A66702">
        <w:rPr>
          <w:rFonts w:ascii="Times New Roman" w:hAnsi="Times New Roman"/>
          <w:sz w:val="24"/>
          <w:szCs w:val="24"/>
          <w:lang w:val="nl-NL"/>
        </w:rPr>
        <w:t>Hierna</w:t>
      </w:r>
      <w:r>
        <w:rPr>
          <w:rFonts w:ascii="Times New Roman" w:hAnsi="Times New Roman"/>
          <w:sz w:val="24"/>
          <w:szCs w:val="24"/>
          <w:lang w:val="nl-NL"/>
        </w:rPr>
        <w:t>ast zal er een verschuiving in</w:t>
      </w:r>
      <w:r w:rsidR="00BD57AE" w:rsidRPr="00A66702">
        <w:rPr>
          <w:rFonts w:ascii="Times New Roman" w:hAnsi="Times New Roman"/>
          <w:sz w:val="24"/>
          <w:szCs w:val="24"/>
          <w:lang w:val="nl-NL"/>
        </w:rPr>
        <w:t xml:space="preserve"> de tijd onderzocht worden. </w:t>
      </w:r>
      <w:r w:rsidR="00BD57AE">
        <w:rPr>
          <w:rFonts w:ascii="Times New Roman" w:hAnsi="Times New Roman"/>
          <w:sz w:val="24"/>
          <w:szCs w:val="24"/>
          <w:lang w:val="nl-NL"/>
        </w:rPr>
        <w:t xml:space="preserve">Vrouwen hebben over de jaren heen meerdere posities verkregen in de muziekindustrie die voornamelijk gedomineerd wordt </w:t>
      </w:r>
      <w:r w:rsidR="00BD57AE">
        <w:rPr>
          <w:rFonts w:ascii="Times New Roman" w:hAnsi="Times New Roman"/>
          <w:sz w:val="24"/>
          <w:szCs w:val="24"/>
          <w:lang w:val="nl-NL"/>
        </w:rPr>
        <w:lastRenderedPageBreak/>
        <w:t xml:space="preserve">door mannen (Clawson, 1999; Dowd et al., 2003). Deze verandering is te zien zowel aan de productiekant als artiesten. Zo hebben vrouwen in de rockindustrie steeds meer een plek weten te bemachtigen. </w:t>
      </w:r>
      <w:r w:rsidR="00BD57AE" w:rsidRPr="00A66702">
        <w:rPr>
          <w:rFonts w:ascii="Times New Roman" w:hAnsi="Times New Roman"/>
          <w:sz w:val="24"/>
          <w:szCs w:val="24"/>
          <w:lang w:val="nl-NL"/>
        </w:rPr>
        <w:t>Naast dat vrouwen meestal zangeressen zijn, speelt de vrouw steeds vaker de basgitaar in rockbands</w:t>
      </w:r>
      <w:r w:rsidR="00BD57AE">
        <w:rPr>
          <w:rFonts w:ascii="Times New Roman" w:hAnsi="Times New Roman"/>
          <w:sz w:val="24"/>
          <w:szCs w:val="24"/>
          <w:lang w:val="nl-NL"/>
        </w:rPr>
        <w:t xml:space="preserve"> </w:t>
      </w:r>
      <w:r w:rsidR="00BD57AE" w:rsidRPr="00A66702">
        <w:rPr>
          <w:rFonts w:ascii="Times New Roman" w:hAnsi="Times New Roman"/>
          <w:sz w:val="24"/>
          <w:szCs w:val="24"/>
          <w:lang w:val="nl-NL"/>
        </w:rPr>
        <w:t>(Clawson, 1999).</w:t>
      </w:r>
      <w:r w:rsidR="00BD57AE">
        <w:rPr>
          <w:rFonts w:ascii="Times New Roman" w:hAnsi="Times New Roman"/>
          <w:sz w:val="24"/>
          <w:szCs w:val="24"/>
          <w:lang w:val="nl-NL"/>
        </w:rPr>
        <w:t xml:space="preserve"> </w:t>
      </w:r>
      <w:r w:rsidR="00BD57AE" w:rsidRPr="00A66702">
        <w:rPr>
          <w:rFonts w:ascii="Times New Roman" w:hAnsi="Times New Roman"/>
          <w:sz w:val="24"/>
          <w:szCs w:val="24"/>
          <w:lang w:val="nl-NL"/>
        </w:rPr>
        <w:t>De verklaring hiervoor wordt gezocht in het feit dat mannen het minder aantrekkelijk vonden om de bas te spelen. Vrouwen hebben gevoel voor ritme en het bespelen van de bas is niet moeilijk in vergelijking met de gitaa</w:t>
      </w:r>
      <w:r>
        <w:rPr>
          <w:rFonts w:ascii="Times New Roman" w:hAnsi="Times New Roman"/>
          <w:sz w:val="24"/>
          <w:szCs w:val="24"/>
          <w:lang w:val="nl-NL"/>
        </w:rPr>
        <w:t>r. Hier is een verschuiving in</w:t>
      </w:r>
      <w:r w:rsidR="00BD57AE" w:rsidRPr="00A66702">
        <w:rPr>
          <w:rFonts w:ascii="Times New Roman" w:hAnsi="Times New Roman"/>
          <w:sz w:val="24"/>
          <w:szCs w:val="24"/>
          <w:lang w:val="nl-NL"/>
        </w:rPr>
        <w:t xml:space="preserve"> de tijd waar te nemen in een industrie waar gender duidelijk toe te schrijven is. Tuchman (1984) spreekt hier over een ‘empty field’</w:t>
      </w:r>
      <w:r w:rsidR="00BD57AE">
        <w:rPr>
          <w:rFonts w:ascii="Times New Roman" w:hAnsi="Times New Roman"/>
          <w:sz w:val="24"/>
          <w:szCs w:val="24"/>
          <w:lang w:val="nl-NL"/>
        </w:rPr>
        <w:t>, zoals eerder besproken</w:t>
      </w:r>
      <w:r w:rsidR="00BD57AE" w:rsidRPr="00A66702">
        <w:rPr>
          <w:rFonts w:ascii="Times New Roman" w:hAnsi="Times New Roman"/>
          <w:sz w:val="24"/>
          <w:szCs w:val="24"/>
          <w:lang w:val="nl-NL"/>
        </w:rPr>
        <w:t>. Het is vrouwen gelukt om een plek te bemachtigen in een industrie dat voornamelijk gedomineerd wordt door mannen. Clawson (1999) ziet dit als een verandering in de mogelijkheden die er voor vrouwen zijn in de m</w:t>
      </w:r>
      <w:r w:rsidR="009357AF">
        <w:rPr>
          <w:rFonts w:ascii="Times New Roman" w:hAnsi="Times New Roman"/>
          <w:sz w:val="24"/>
          <w:szCs w:val="24"/>
          <w:lang w:val="nl-NL"/>
        </w:rPr>
        <w:t>uziekindustrie. Ze veronderstelt</w:t>
      </w:r>
      <w:r w:rsidR="00BD57AE" w:rsidRPr="00A66702">
        <w:rPr>
          <w:rFonts w:ascii="Times New Roman" w:hAnsi="Times New Roman"/>
          <w:sz w:val="24"/>
          <w:szCs w:val="24"/>
          <w:lang w:val="nl-NL"/>
        </w:rPr>
        <w:t xml:space="preserve"> dat vrouwelijke muzikanten in de toekomst meer succes en mogelijkheden zullen hebben dan voorheen (Clawson, 1999).</w:t>
      </w:r>
      <w:r w:rsidR="00BD57AE" w:rsidRPr="00A66702">
        <w:rPr>
          <w:rFonts w:ascii="Times New Roman" w:hAnsi="Times New Roman"/>
          <w:b/>
          <w:sz w:val="24"/>
          <w:szCs w:val="24"/>
          <w:lang w:val="nl-NL"/>
        </w:rPr>
        <w:t xml:space="preserve"> </w:t>
      </w:r>
      <w:r w:rsidR="00BD57AE">
        <w:rPr>
          <w:rFonts w:ascii="Times New Roman" w:hAnsi="Times New Roman"/>
          <w:sz w:val="24"/>
          <w:szCs w:val="24"/>
          <w:lang w:val="nl-NL"/>
        </w:rPr>
        <w:t xml:space="preserve">Ook </w:t>
      </w:r>
      <w:r w:rsidR="00BD57AE" w:rsidRPr="00A66702">
        <w:rPr>
          <w:rFonts w:ascii="Times New Roman" w:hAnsi="Times New Roman"/>
          <w:sz w:val="24"/>
          <w:szCs w:val="24"/>
          <w:lang w:val="nl-NL"/>
        </w:rPr>
        <w:t>Dowd et al. (2003)</w:t>
      </w:r>
      <w:r w:rsidR="00BD57AE">
        <w:rPr>
          <w:rFonts w:ascii="Times New Roman" w:hAnsi="Times New Roman"/>
          <w:sz w:val="24"/>
          <w:szCs w:val="24"/>
          <w:lang w:val="nl-NL"/>
        </w:rPr>
        <w:t xml:space="preserve"> hebben in hun onderzoek een verandering aangetroffen in de mogelijkheden voor en het succes van vrouwelijke popartiesten. Hiernaast</w:t>
      </w:r>
      <w:r w:rsidR="00BD57AE" w:rsidRPr="00A66702">
        <w:rPr>
          <w:rFonts w:ascii="Times New Roman" w:hAnsi="Times New Roman"/>
          <w:sz w:val="24"/>
          <w:szCs w:val="24"/>
          <w:lang w:val="nl-NL"/>
        </w:rPr>
        <w:t xml:space="preserve"> hebben Phete</w:t>
      </w:r>
      <w:r w:rsidR="009357AF">
        <w:rPr>
          <w:rFonts w:ascii="Times New Roman" w:hAnsi="Times New Roman"/>
          <w:sz w:val="24"/>
          <w:szCs w:val="24"/>
          <w:lang w:val="nl-NL"/>
        </w:rPr>
        <w:t>rson et al. (1971) geconcludeerd</w:t>
      </w:r>
      <w:r w:rsidR="00BD57AE" w:rsidRPr="00A66702">
        <w:rPr>
          <w:rFonts w:ascii="Times New Roman" w:hAnsi="Times New Roman"/>
          <w:sz w:val="24"/>
          <w:szCs w:val="24"/>
          <w:lang w:val="nl-NL"/>
        </w:rPr>
        <w:t xml:space="preserve"> dat als het werk van een vrouwelijke visuele artiest als succesvol</w:t>
      </w:r>
      <w:r w:rsidR="009357AF">
        <w:rPr>
          <w:rFonts w:ascii="Times New Roman" w:hAnsi="Times New Roman"/>
          <w:sz w:val="24"/>
          <w:szCs w:val="24"/>
          <w:lang w:val="nl-NL"/>
        </w:rPr>
        <w:t xml:space="preserve"> is beoordeel</w:t>
      </w:r>
      <w:r w:rsidR="00196F7D">
        <w:rPr>
          <w:rFonts w:ascii="Times New Roman" w:hAnsi="Times New Roman"/>
          <w:sz w:val="24"/>
          <w:szCs w:val="24"/>
          <w:lang w:val="nl-NL"/>
        </w:rPr>
        <w:t>d</w:t>
      </w:r>
      <w:r w:rsidR="00BD57AE" w:rsidRPr="00A66702">
        <w:rPr>
          <w:rFonts w:ascii="Times New Roman" w:hAnsi="Times New Roman"/>
          <w:sz w:val="24"/>
          <w:szCs w:val="24"/>
          <w:lang w:val="nl-NL"/>
        </w:rPr>
        <w:t>, dan wordt de</w:t>
      </w:r>
      <w:r w:rsidR="00196F7D">
        <w:rPr>
          <w:rFonts w:ascii="Times New Roman" w:hAnsi="Times New Roman"/>
          <w:sz w:val="24"/>
          <w:szCs w:val="24"/>
          <w:lang w:val="nl-NL"/>
        </w:rPr>
        <w:t>ze op dezelfde manier beoordeeld</w:t>
      </w:r>
      <w:r w:rsidR="00BD57AE" w:rsidRPr="00A66702">
        <w:rPr>
          <w:rFonts w:ascii="Times New Roman" w:hAnsi="Times New Roman"/>
          <w:sz w:val="24"/>
          <w:szCs w:val="24"/>
          <w:lang w:val="nl-NL"/>
        </w:rPr>
        <w:t xml:space="preserve"> als mannelijke artiesten. Op basis van deze theorieën heb ik de volgende hypothese geformuleerd bij de derde dee</w:t>
      </w:r>
      <w:r w:rsidR="00BD57AE" w:rsidRPr="00A801B7">
        <w:rPr>
          <w:rFonts w:ascii="Times New Roman" w:hAnsi="Times New Roman"/>
          <w:sz w:val="24"/>
          <w:szCs w:val="24"/>
          <w:lang w:val="nl-NL"/>
        </w:rPr>
        <w:t>lvraag:</w:t>
      </w:r>
    </w:p>
    <w:p w:rsidR="00BD57AE" w:rsidRPr="00A801B7" w:rsidRDefault="00BD57AE" w:rsidP="00BD57AE">
      <w:pPr>
        <w:spacing w:line="360" w:lineRule="auto"/>
        <w:rPr>
          <w:rFonts w:ascii="Times New Roman" w:hAnsi="Times New Roman"/>
          <w:sz w:val="24"/>
          <w:szCs w:val="24"/>
          <w:lang w:val="nl-NL"/>
        </w:rPr>
      </w:pPr>
      <w:r w:rsidRPr="00A801B7">
        <w:rPr>
          <w:rFonts w:ascii="Times New Roman" w:hAnsi="Times New Roman"/>
          <w:b/>
          <w:sz w:val="24"/>
          <w:szCs w:val="24"/>
          <w:lang w:val="nl-NL"/>
        </w:rPr>
        <w:t xml:space="preserve">Hypothese 2: </w:t>
      </w:r>
      <w:r w:rsidRPr="00A801B7">
        <w:rPr>
          <w:rFonts w:ascii="Times New Roman" w:hAnsi="Times New Roman"/>
          <w:sz w:val="24"/>
          <w:szCs w:val="24"/>
          <w:lang w:val="nl-NL"/>
        </w:rPr>
        <w:t>Met be</w:t>
      </w:r>
      <w:r w:rsidR="00EF67C1">
        <w:rPr>
          <w:rFonts w:ascii="Times New Roman" w:hAnsi="Times New Roman"/>
          <w:sz w:val="24"/>
          <w:szCs w:val="24"/>
          <w:lang w:val="nl-NL"/>
        </w:rPr>
        <w:t>trekking tot de verandering in de</w:t>
      </w:r>
      <w:r w:rsidRPr="00A801B7">
        <w:rPr>
          <w:rFonts w:ascii="Times New Roman" w:hAnsi="Times New Roman"/>
          <w:sz w:val="24"/>
          <w:szCs w:val="24"/>
          <w:lang w:val="nl-NL"/>
        </w:rPr>
        <w:t xml:space="preserve"> tijd verwacht ik te vinden dat vrouwelijke popartiesten tegenw</w:t>
      </w:r>
      <w:r w:rsidR="00196F7D">
        <w:rPr>
          <w:rFonts w:ascii="Times New Roman" w:hAnsi="Times New Roman"/>
          <w:sz w:val="24"/>
          <w:szCs w:val="24"/>
          <w:lang w:val="nl-NL"/>
        </w:rPr>
        <w:t>oordig nog steeds erg beoordeeld</w:t>
      </w:r>
      <w:r w:rsidRPr="00A801B7">
        <w:rPr>
          <w:rFonts w:ascii="Times New Roman" w:hAnsi="Times New Roman"/>
          <w:sz w:val="24"/>
          <w:szCs w:val="24"/>
          <w:lang w:val="nl-NL"/>
        </w:rPr>
        <w:t xml:space="preserve"> worden op hun uiterlijk, maar dit is over de jaren heen steeds minder het geval</w:t>
      </w:r>
      <w:r w:rsidR="00196F7D">
        <w:rPr>
          <w:rFonts w:ascii="Times New Roman" w:hAnsi="Times New Roman"/>
          <w:sz w:val="24"/>
          <w:szCs w:val="24"/>
          <w:lang w:val="nl-NL"/>
        </w:rPr>
        <w:t>. Ze worden, dan meer beoordeeld</w:t>
      </w:r>
      <w:r w:rsidRPr="00A801B7">
        <w:rPr>
          <w:rFonts w:ascii="Times New Roman" w:hAnsi="Times New Roman"/>
          <w:sz w:val="24"/>
          <w:szCs w:val="24"/>
          <w:lang w:val="nl-NL"/>
        </w:rPr>
        <w:t xml:space="preserve"> met criteria die gehanteerd worden bij mannelijke popartiesten.</w:t>
      </w:r>
    </w:p>
    <w:p w:rsidR="00BD57AE" w:rsidRDefault="00BD57AE" w:rsidP="00BD57AE">
      <w:pPr>
        <w:spacing w:line="360" w:lineRule="auto"/>
        <w:rPr>
          <w:rFonts w:ascii="Times New Roman" w:hAnsi="Times New Roman"/>
          <w:sz w:val="24"/>
          <w:szCs w:val="24"/>
          <w:lang w:val="nl-NL"/>
        </w:rPr>
      </w:pPr>
      <w:r w:rsidRPr="00A66702">
        <w:rPr>
          <w:rFonts w:ascii="Times New Roman" w:hAnsi="Times New Roman"/>
          <w:sz w:val="24"/>
          <w:szCs w:val="24"/>
          <w:u w:val="single"/>
          <w:lang w:val="nl-NL"/>
        </w:rPr>
        <w:t xml:space="preserve">2.6 </w:t>
      </w:r>
      <w:r>
        <w:rPr>
          <w:rFonts w:ascii="Times New Roman" w:hAnsi="Times New Roman"/>
          <w:sz w:val="24"/>
          <w:szCs w:val="24"/>
          <w:u w:val="single"/>
          <w:lang w:val="nl-NL"/>
        </w:rPr>
        <w:t>Verklaringen</w:t>
      </w:r>
      <w:r w:rsidRPr="00A66702">
        <w:rPr>
          <w:rFonts w:ascii="Times New Roman" w:hAnsi="Times New Roman"/>
          <w:sz w:val="24"/>
          <w:szCs w:val="24"/>
          <w:lang w:val="nl-NL"/>
        </w:rPr>
        <w:br/>
        <w:t xml:space="preserve">Het populaire muziekdiscours heeft een invloed op de receptie van genres en performers (Shuker, 1994). Media aandacht speelt een rol in een succesvolle ontwikkeling van de carrière van popartiesten. </w:t>
      </w:r>
      <w:r>
        <w:rPr>
          <w:rFonts w:ascii="Times New Roman" w:hAnsi="Times New Roman"/>
          <w:sz w:val="24"/>
          <w:szCs w:val="24"/>
          <w:lang w:val="nl-NL"/>
        </w:rPr>
        <w:t xml:space="preserve">Hiernaast </w:t>
      </w:r>
      <w:r w:rsidRPr="00A66702">
        <w:rPr>
          <w:rFonts w:ascii="Times New Roman" w:hAnsi="Times New Roman"/>
          <w:sz w:val="24"/>
          <w:szCs w:val="24"/>
          <w:lang w:val="nl-NL"/>
        </w:rPr>
        <w:t xml:space="preserve">heeft de variabele gender een invloed op de manier hoe mannelijke en vrouwelijke popartiesten besproken worden. Hoe kunnen deze genderstereotypen geduid worden?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Een aanduiding voor het anders bespreken van het succes van mannelijke en vrouwelijke popartiesten zou de auteur van de recensie kunnen zijn. Vrouwelijke popartiesten krijgen minder erkenning in de populaire media dan mannelijke popartiesten (Schmutz, 2009: 311). Een </w:t>
      </w:r>
      <w:r w:rsidRPr="00A66702">
        <w:rPr>
          <w:rFonts w:ascii="Times New Roman" w:hAnsi="Times New Roman"/>
          <w:sz w:val="24"/>
          <w:szCs w:val="24"/>
          <w:lang w:val="nl-NL"/>
        </w:rPr>
        <w:lastRenderedPageBreak/>
        <w:t xml:space="preserve">mogelijke duiding voor dit zou de recensent kunnen zijn. Kruse (2002) heeft onderzocht wie de recensies heeft geschreven; is het een mannelijke of een vrouwelijke auteur? Ze is tot de conclusie gekomen dat vooral mannelijke auteurs in populaire muziekbladen schrijven. En dat dit een mogelijke verklaring is voor de inhoud van de recensies. In dit onderzoek zal de invloed van het geslacht van de auteur en de manier van schrijven ook nader onderzocht worden.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Een ander duiding voor de genderstereotypen  kan gevonden worden in de organisatie van de muziekindustrie. Populaire muzikanten, producenten, ontwikkelaars, technici en ingenieurs zijn voornamelijk mannen (Frith &amp; McRobbie, 1990). Vrouwen hebben te maken met barrières in de populaire muziekwereld (Schmutz, 2009). Vrouwelijke taken zijn gelimiteerd en beïnvloed door mannelijke noties van het vrouwelijke kunnen (Frith &amp; McRobbie, 1990; Dowd et al., 2005; Coulangeon et al., 2005). En dit zou een duiding kunnen zijn dat waarom het discours over het succes van vrouwelijke popartiesten vooral gebaseerd is op het uiterlijk en minder op het muzikaal talent. </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Hiernaast zal een verschuiving over de tijd onderzocht worden. Duidingen voor dit zouden de jaar van de publicatie kunnen zijn en </w:t>
      </w:r>
      <w:r>
        <w:rPr>
          <w:rFonts w:ascii="Times New Roman" w:hAnsi="Times New Roman"/>
          <w:sz w:val="24"/>
          <w:szCs w:val="24"/>
          <w:lang w:val="nl-NL"/>
        </w:rPr>
        <w:t xml:space="preserve">de </w:t>
      </w:r>
      <w:r w:rsidRPr="00A66702">
        <w:rPr>
          <w:rFonts w:ascii="Times New Roman" w:hAnsi="Times New Roman"/>
          <w:sz w:val="24"/>
          <w:szCs w:val="24"/>
          <w:lang w:val="nl-NL"/>
        </w:rPr>
        <w:t>veranderingen in de muziekindustrie</w:t>
      </w:r>
      <w:r>
        <w:rPr>
          <w:rFonts w:ascii="Times New Roman" w:hAnsi="Times New Roman"/>
          <w:sz w:val="24"/>
          <w:szCs w:val="24"/>
          <w:lang w:val="nl-NL"/>
        </w:rPr>
        <w:t xml:space="preserve"> die hebben plaatsgevonden</w:t>
      </w:r>
      <w:r w:rsidRPr="00A66702">
        <w:rPr>
          <w:rFonts w:ascii="Times New Roman" w:hAnsi="Times New Roman"/>
          <w:sz w:val="24"/>
          <w:szCs w:val="24"/>
          <w:lang w:val="nl-NL"/>
        </w:rPr>
        <w:t>. Zoals hierboven besproken is er op sommige gebieden sprake geweest van een verschuiving in de mogelijkheden voor vrouwelijke popartiesten (Clawson, 1999). Hiernaast kunnen veranderingen in het productieproces een duiding zijn voor de verandering over tijd. Het productieproces is verschoven van een focus op centralisatie en concentratie naar decentralisatie en diversiteit. Deze ontwikkeling heeft zich over de jaren heen steeds meer ontwikkeld. Met de komst van meerdere platenmaatschappijen, nieuwe acts, personeel en inhoud is de muziekindustrie gegroeid in diversiteit. Diversiteit vergroot de mogelijkheden en de kans op succes voor vrouwelijke artiesten (Dowd et al. 2005). Vrouwelijke popartiesten die steeds meer succes krijgen, worden door platenmaatschappijen gesteund zodat hun succes in de toekomst gewaarborgd wordt. Hierdoor wordt hun muziek legitiem. Of het gaat om hoge of populaire kunst, het verkrijgen van succes is een vorm van legitimiteit (Baumann, 2007). Het succes dat geboekt is kan verklaard worden doordat er consensus is ontstaan over de handelingen. In dit onderzoek zal over een bepaalde periode onderzocht worden hoe er geschreven wordt over het succes van mannelijke en vrouwelijke popartiesten. Hierdoor zal er specifiek gelet worden op het jaar van de publicatie.</w:t>
      </w:r>
      <w:r w:rsidRPr="00A66702">
        <w:rPr>
          <w:rFonts w:ascii="Times New Roman" w:hAnsi="Times New Roman"/>
          <w:sz w:val="24"/>
          <w:szCs w:val="24"/>
          <w:lang w:val="nl-NL"/>
        </w:rPr>
        <w:br/>
        <w:t xml:space="preserve"> </w:t>
      </w:r>
      <w:r w:rsidRPr="00A66702">
        <w:rPr>
          <w:rFonts w:ascii="Times New Roman" w:hAnsi="Times New Roman"/>
          <w:sz w:val="24"/>
          <w:szCs w:val="24"/>
          <w:lang w:val="nl-NL"/>
        </w:rPr>
        <w:tab/>
        <w:t xml:space="preserve"> </w:t>
      </w:r>
    </w:p>
    <w:p w:rsidR="00BD57AE" w:rsidRPr="007D3D76" w:rsidRDefault="00BD57AE" w:rsidP="00BD57AE">
      <w:pPr>
        <w:spacing w:line="360" w:lineRule="auto"/>
        <w:ind w:left="360" w:firstLine="360"/>
        <w:rPr>
          <w:rFonts w:ascii="Times New Roman" w:hAnsi="Times New Roman"/>
          <w:b/>
          <w:sz w:val="28"/>
          <w:szCs w:val="28"/>
          <w:lang w:val="nl-NL"/>
        </w:rPr>
      </w:pPr>
      <w:r w:rsidRPr="007D3D76">
        <w:rPr>
          <w:rFonts w:ascii="Times New Roman" w:hAnsi="Times New Roman"/>
          <w:b/>
          <w:sz w:val="28"/>
          <w:szCs w:val="28"/>
          <w:lang w:val="nl-NL"/>
        </w:rPr>
        <w:lastRenderedPageBreak/>
        <w:t>3. Methode</w:t>
      </w:r>
    </w:p>
    <w:p w:rsidR="00BD57AE" w:rsidRDefault="00BD57AE" w:rsidP="00BD57AE">
      <w:pPr>
        <w:spacing w:line="360" w:lineRule="auto"/>
        <w:rPr>
          <w:rFonts w:ascii="Times New Roman" w:hAnsi="Times New Roman"/>
          <w:sz w:val="24"/>
          <w:szCs w:val="24"/>
          <w:lang w:val="nl-NL"/>
        </w:rPr>
      </w:pPr>
      <w:r>
        <w:rPr>
          <w:rFonts w:ascii="Times New Roman" w:hAnsi="Times New Roman"/>
          <w:sz w:val="24"/>
          <w:szCs w:val="24"/>
          <w:lang w:val="nl-NL"/>
        </w:rPr>
        <w:t xml:space="preserve">In dit hoofdstuk zal ik de onderzoeksopzet en de specifieke methode bespreken. De data verzameling, codeerschema en de data –analyse zullen nader toegelicht worden en het gevormde onderzoeksmodel zal aan bod komen. </w:t>
      </w:r>
    </w:p>
    <w:p w:rsidR="00E43772" w:rsidRDefault="00BD57AE" w:rsidP="00BD57AE">
      <w:pPr>
        <w:spacing w:line="360" w:lineRule="auto"/>
        <w:rPr>
          <w:rFonts w:ascii="Times New Roman" w:hAnsi="Times New Roman"/>
          <w:sz w:val="24"/>
          <w:szCs w:val="24"/>
          <w:lang w:val="nl-NL"/>
        </w:rPr>
      </w:pPr>
      <w:r>
        <w:rPr>
          <w:rFonts w:ascii="Times New Roman" w:hAnsi="Times New Roman"/>
          <w:sz w:val="24"/>
          <w:szCs w:val="24"/>
          <w:u w:val="single"/>
          <w:lang w:val="nl-NL"/>
        </w:rPr>
        <w:t>3.1 Selectie popartiesten</w:t>
      </w:r>
      <w:r>
        <w:rPr>
          <w:rFonts w:ascii="Times New Roman" w:hAnsi="Times New Roman"/>
          <w:sz w:val="24"/>
          <w:szCs w:val="24"/>
          <w:u w:val="single"/>
          <w:lang w:val="nl-NL"/>
        </w:rPr>
        <w:br/>
      </w:r>
      <w:r>
        <w:rPr>
          <w:rFonts w:ascii="Times New Roman" w:hAnsi="Times New Roman"/>
          <w:sz w:val="24"/>
          <w:szCs w:val="24"/>
          <w:lang w:val="nl-NL"/>
        </w:rPr>
        <w:t xml:space="preserve">In dit onderzoek zal er vanuit de keus van de popartiesten onderzocht worden hoe de media succes toekennen aan deze artiesten. Daarom is er eerst een selectie geweest van de popartiesten. In het theoretisch kader is er besproken dat popartiesten afgebakend zullen worden als geïntegreerde popartiesten die in de commerciële sector werkzaam zijn </w:t>
      </w:r>
      <w:r w:rsidRPr="00732236">
        <w:rPr>
          <w:rFonts w:ascii="Times New Roman" w:hAnsi="Times New Roman"/>
          <w:sz w:val="24"/>
          <w:szCs w:val="24"/>
          <w:lang w:val="nl-NL"/>
        </w:rPr>
        <w:t>(Alexander, 2003</w:t>
      </w:r>
      <w:r>
        <w:rPr>
          <w:rFonts w:ascii="Times New Roman" w:hAnsi="Times New Roman"/>
          <w:sz w:val="24"/>
          <w:szCs w:val="24"/>
          <w:lang w:val="nl-NL"/>
        </w:rPr>
        <w:t>; Becker, 1982</w:t>
      </w:r>
      <w:r w:rsidRPr="00732236">
        <w:rPr>
          <w:rFonts w:ascii="Times New Roman" w:hAnsi="Times New Roman"/>
          <w:sz w:val="24"/>
          <w:szCs w:val="24"/>
          <w:lang w:val="nl-NL"/>
        </w:rPr>
        <w:t>).</w:t>
      </w:r>
      <w:r>
        <w:rPr>
          <w:rFonts w:ascii="Times New Roman" w:hAnsi="Times New Roman"/>
          <w:sz w:val="24"/>
          <w:szCs w:val="24"/>
          <w:lang w:val="nl-NL"/>
        </w:rPr>
        <w:t xml:space="preserve"> Het uitgangspunt voor dit onderzoek is popartiesten die op basis van populaire erkenning bekendheid hebben verkregen. Daarom is er gekeken naar artiesten die een plek in de Nederlandse hitlijsten hebben verkregen. Hiervoor is er gebruik gemaakt van de site dutchcharts.nl.</w:t>
      </w:r>
      <w:r>
        <w:rPr>
          <w:rStyle w:val="FootnoteReference"/>
          <w:rFonts w:ascii="Times New Roman" w:hAnsi="Times New Roman"/>
          <w:sz w:val="24"/>
          <w:szCs w:val="24"/>
          <w:lang w:val="nl-NL"/>
        </w:rPr>
        <w:footnoteReference w:id="18"/>
      </w:r>
      <w:r>
        <w:rPr>
          <w:rFonts w:ascii="Times New Roman" w:hAnsi="Times New Roman"/>
          <w:sz w:val="24"/>
          <w:szCs w:val="24"/>
          <w:lang w:val="nl-NL"/>
        </w:rPr>
        <w:t xml:space="preserve"> Op deze site kan er onder andere gezien worden welke albums vanaf het jaar 1969 wekelijks een plaats in de top 100 lijst bemachtigd hebben door populaire erkenning gemeten aan de hand van verkoopcijfers.</w:t>
      </w:r>
      <w:r>
        <w:rPr>
          <w:rStyle w:val="FootnoteReference"/>
          <w:rFonts w:ascii="Times New Roman" w:hAnsi="Times New Roman"/>
          <w:sz w:val="24"/>
          <w:szCs w:val="24"/>
          <w:lang w:val="nl-NL"/>
        </w:rPr>
        <w:footnoteReference w:id="19"/>
      </w:r>
      <w:r>
        <w:rPr>
          <w:rFonts w:ascii="Times New Roman" w:hAnsi="Times New Roman"/>
          <w:sz w:val="24"/>
          <w:szCs w:val="24"/>
          <w:lang w:val="nl-NL"/>
        </w:rPr>
        <w:t xml:space="preserve"> Deze lijsten zijn de populatie voor dit onderzoek. </w:t>
      </w:r>
      <w:r>
        <w:rPr>
          <w:rFonts w:ascii="Times New Roman" w:hAnsi="Times New Roman"/>
          <w:sz w:val="24"/>
          <w:szCs w:val="24"/>
          <w:lang w:val="nl-NL"/>
        </w:rPr>
        <w:br/>
        <w:t xml:space="preserve"> </w:t>
      </w:r>
      <w:r>
        <w:rPr>
          <w:rFonts w:ascii="Times New Roman" w:hAnsi="Times New Roman"/>
          <w:sz w:val="24"/>
          <w:szCs w:val="24"/>
          <w:lang w:val="nl-NL"/>
        </w:rPr>
        <w:tab/>
        <w:t xml:space="preserve">De opzet van dit onderzoek ziet er als volgt uit. Ten eerst zullen er een aantal artiesten per jaar nader onderzocht worden over een bepaalde periode. Hierdoor wordt er beter beeld geschetst van het succes dat toegeschreven wordt aan popartiesten in de media; de mogelijke verschillen tussen de geslachten en de verandering over de tijd. Ten tweede zal de verandering over tijd onderzocht worden door een periode van 17 jaar te onderzoeken, namelijk de jaren 1993 tot en met 2009. Vanaf 1993 zal om de jaar een keus plaatsvinden van artiesten. De jaren die gebruik zullen worden zijn dus: 1993, 1995, 1997, 1999, 2001, 2003, 2005, 2007 en 2009. De criteria die gehanteerd is voor de selectie van de popartiesten ziet er als volgt uit: Op dutchcharts.nl is allereerst van elke toetsjaar gebruikt gemaakt van de laatste lijst beschikbaar </w:t>
      </w:r>
      <w:r>
        <w:rPr>
          <w:rFonts w:ascii="Times New Roman" w:hAnsi="Times New Roman"/>
          <w:sz w:val="24"/>
          <w:szCs w:val="24"/>
          <w:lang w:val="nl-NL"/>
        </w:rPr>
        <w:lastRenderedPageBreak/>
        <w:t xml:space="preserve">van de Dutch Album top 100. Ten tweede is er alleen gekeken naar artiesten die in de top 50 staan. Dit is gedaan om het aantal popartiesten in te perken. Tevens zijn deze artiesten populairder in de samenleving dan artiesten die verder in de top 100 lijsten staan. Ten derde zijn alleen artiesten in de selectie gevallen die met hun debuutalbum in deze lijst stonden. Het is interessant om te onderzoeken hoe de media succes toekennen aan debutanten, aangezien het succes van deze popartiesten voor het eerst in de media besproken wordt. Een onderscheid in het toekennen van het succes kan hierdoor duidelijk onderzocht worden. Is er vanaf het debuut al duidelijk een onderscheid in gender waar te nemen? Andere factoren, zoals eerder uitgebrachte albums, kunnen geen invloed hebben op het toekennen van het succes in de media. En ten vierde, er is alleen gekeken naar Engelstalige artiesten. Aangezien gender van belang is, zal de focus niet liggen op gemengde bands, maar op popartiesten waar duidelijk te onderscheiden is of het gaat om een mannelijk op vrouwelijk artiest/ groep. Bands en groepen waar mannelijke en vrouwelijke leden in zitten vallen meteen uit de selectie. Artiesten die met een verzamelalbum, live –album of een samenwerkingsalbum in de top 50 staan vallen meteen af. Ook zal er niet gekeken worden naar artiesten die vallen in het genre klassiek en soundtracks vallen ook uit de keuze. Op basis van deze criteria zijn de Dutch Album top 100 lijsten van bovenaf afgegaan tot alle debuutartiesten geselecteerd waren die in de top 50 van deze lijsten staan. </w:t>
      </w:r>
      <w:r>
        <w:rPr>
          <w:rFonts w:ascii="Times New Roman" w:hAnsi="Times New Roman"/>
          <w:sz w:val="24"/>
          <w:szCs w:val="24"/>
          <w:lang w:val="nl-NL"/>
        </w:rPr>
        <w:br/>
      </w:r>
      <w:r>
        <w:rPr>
          <w:rFonts w:ascii="Times New Roman" w:hAnsi="Times New Roman"/>
          <w:sz w:val="24"/>
          <w:szCs w:val="24"/>
          <w:lang w:val="nl-NL"/>
        </w:rPr>
        <w:tab/>
      </w:r>
      <w:r w:rsidR="00E43772">
        <w:rPr>
          <w:rFonts w:ascii="Times New Roman" w:hAnsi="Times New Roman"/>
          <w:sz w:val="24"/>
          <w:szCs w:val="24"/>
          <w:lang w:val="nl-NL"/>
        </w:rPr>
        <w:t xml:space="preserve">In tabel 3.1 is </w:t>
      </w:r>
      <w:r>
        <w:rPr>
          <w:rFonts w:ascii="Times New Roman" w:hAnsi="Times New Roman"/>
          <w:sz w:val="24"/>
          <w:szCs w:val="24"/>
          <w:lang w:val="nl-NL"/>
        </w:rPr>
        <w:t>de uiteindelijke lijst te zien met de artiesten, die op basis van de ‘Dutch Album top 100’ gekozen zijn. De cijfers voor de artiestnamen geven aan welke positie deze hadden in de lijst:</w:t>
      </w: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BD57AE" w:rsidRDefault="00BD57AE" w:rsidP="00BD57AE">
      <w:pPr>
        <w:spacing w:line="360" w:lineRule="auto"/>
        <w:rPr>
          <w:rFonts w:ascii="Times New Roman" w:hAnsi="Times New Roman"/>
          <w:b/>
          <w:sz w:val="20"/>
          <w:szCs w:val="20"/>
          <w:lang w:val="nl-NL"/>
        </w:rPr>
      </w:pPr>
      <w:r>
        <w:rPr>
          <w:rFonts w:ascii="Times New Roman" w:hAnsi="Times New Roman"/>
          <w:sz w:val="24"/>
          <w:szCs w:val="24"/>
          <w:lang w:val="nl-NL"/>
        </w:rPr>
        <w:lastRenderedPageBreak/>
        <w:br/>
      </w:r>
      <w:r>
        <w:rPr>
          <w:rFonts w:ascii="Times New Roman" w:hAnsi="Times New Roman"/>
          <w:b/>
          <w:sz w:val="20"/>
          <w:szCs w:val="20"/>
          <w:lang w:val="nl-NL"/>
        </w:rPr>
        <w:t xml:space="preserve">Tabel 3.1 </w:t>
      </w:r>
      <w:r w:rsidRPr="00DC02D4">
        <w:rPr>
          <w:rFonts w:ascii="Times New Roman" w:hAnsi="Times New Roman"/>
          <w:b/>
          <w:i/>
          <w:sz w:val="20"/>
          <w:szCs w:val="20"/>
          <w:lang w:val="nl-NL"/>
        </w:rPr>
        <w:t>Selectie popartiesten (met jaar, album, genre, aantal weken, nummer 1 hits en prijzen)</w:t>
      </w:r>
      <w:r w:rsidR="00DC02D4">
        <w:rPr>
          <w:rFonts w:ascii="Times New Roman" w:hAnsi="Times New Roman"/>
          <w:b/>
          <w:i/>
          <w:sz w:val="20"/>
          <w:szCs w:val="20"/>
          <w:lang w:val="nl-NL"/>
        </w:rPr>
        <w:t>.</w: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127"/>
        <w:gridCol w:w="992"/>
        <w:gridCol w:w="2268"/>
        <w:gridCol w:w="1417"/>
        <w:gridCol w:w="993"/>
        <w:gridCol w:w="993"/>
        <w:gridCol w:w="850"/>
      </w:tblGrid>
      <w:tr w:rsidR="00BD57AE" w:rsidRPr="00EE7443" w:rsidTr="00E43772">
        <w:tc>
          <w:tcPr>
            <w:tcW w:w="675"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Jaar</w:t>
            </w:r>
          </w:p>
        </w:tc>
        <w:tc>
          <w:tcPr>
            <w:tcW w:w="2127"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Artiest</w:t>
            </w:r>
          </w:p>
        </w:tc>
        <w:tc>
          <w:tcPr>
            <w:tcW w:w="992"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Geslacht</w:t>
            </w:r>
          </w:p>
        </w:tc>
        <w:tc>
          <w:tcPr>
            <w:tcW w:w="2268"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Album</w:t>
            </w:r>
          </w:p>
        </w:tc>
        <w:tc>
          <w:tcPr>
            <w:tcW w:w="1417"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Genre</w:t>
            </w:r>
          </w:p>
        </w:tc>
        <w:tc>
          <w:tcPr>
            <w:tcW w:w="993" w:type="dxa"/>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Aantal wk.</w:t>
            </w:r>
          </w:p>
        </w:tc>
        <w:tc>
          <w:tcPr>
            <w:tcW w:w="993" w:type="dxa"/>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Nr.</w:t>
            </w:r>
            <w:r w:rsidRPr="00EE7443">
              <w:rPr>
                <w:rFonts w:ascii="Times New Roman" w:hAnsi="Times New Roman"/>
                <w:b/>
                <w:sz w:val="20"/>
                <w:szCs w:val="20"/>
                <w:lang w:val="nl-NL"/>
              </w:rPr>
              <w:t>1 hits</w:t>
            </w:r>
          </w:p>
        </w:tc>
        <w:tc>
          <w:tcPr>
            <w:tcW w:w="850" w:type="dxa"/>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Prijzen</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1993</w:t>
            </w:r>
          </w:p>
        </w:tc>
        <w:tc>
          <w:tcPr>
            <w:tcW w:w="212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43. Valensia</w:t>
            </w:r>
          </w:p>
        </w:tc>
        <w:tc>
          <w:tcPr>
            <w:tcW w:w="992"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Man</w:t>
            </w:r>
          </w:p>
        </w:tc>
        <w:tc>
          <w:tcPr>
            <w:tcW w:w="2268"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Valensia</w:t>
            </w:r>
          </w:p>
        </w:tc>
        <w:tc>
          <w:tcPr>
            <w:tcW w:w="1417"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Rock</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18</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Nee</w:t>
            </w:r>
          </w:p>
        </w:tc>
        <w:tc>
          <w:tcPr>
            <w:tcW w:w="850"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1995</w:t>
            </w:r>
          </w:p>
        </w:tc>
        <w:tc>
          <w:tcPr>
            <w:tcW w:w="212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2"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2268"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141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850"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1997</w:t>
            </w:r>
          </w:p>
        </w:tc>
        <w:tc>
          <w:tcPr>
            <w:tcW w:w="212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2"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2268"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141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99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c>
          <w:tcPr>
            <w:tcW w:w="850"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w:t>
            </w:r>
          </w:p>
        </w:tc>
      </w:tr>
      <w:tr w:rsidR="00BD57AE" w:rsidTr="00E43772">
        <w:tc>
          <w:tcPr>
            <w:tcW w:w="675"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1999</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lang w:val="nl-NL"/>
              </w:rPr>
              <w:t>33</w:t>
            </w:r>
            <w:r w:rsidRPr="00EE7443">
              <w:rPr>
                <w:rFonts w:ascii="Times New Roman" w:hAnsi="Times New Roman"/>
                <w:sz w:val="20"/>
                <w:szCs w:val="20"/>
              </w:rPr>
              <w:t xml:space="preserve">. Westlife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Westlife</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21</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2001</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24. Linkin Park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Hybrid Theory</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Alt. rock</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83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49. Gorillaz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Gorillaz</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Rock/Hiphop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33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2003</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36. Justin Timberlake</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Justified</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Pop/R&amp;B</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74</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2005</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10. James Blunt</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Back to bedlam</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Folk rock</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63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2007</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15. Mika</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Life in a Cartoon Motion</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63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19. Wouter Hamel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Hamel</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Jazz</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58</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50. Moke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Shorland</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Indie rock</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43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2009</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47. Waylon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Man</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Wicked Ways</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Soul</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40</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2127"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992"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2268"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1417"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993"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993"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c>
          <w:tcPr>
            <w:tcW w:w="850"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p>
        </w:tc>
      </w:tr>
      <w:tr w:rsidR="00BD57AE" w:rsidRPr="00EE7443" w:rsidTr="00E43772">
        <w:tc>
          <w:tcPr>
            <w:tcW w:w="675"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1993</w:t>
            </w:r>
          </w:p>
        </w:tc>
        <w:tc>
          <w:tcPr>
            <w:tcW w:w="2127"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2"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2268"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1417"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850" w:type="dxa"/>
            <w:tcBorders>
              <w:top w:val="single" w:sz="12" w:space="0" w:color="auto"/>
            </w:tcBorders>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1995</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141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850"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1997</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3. Anouk</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Together Alone</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95</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26. Jewel</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Pieces of you</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Pop/rock</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31</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 xml:space="preserve">44. Spice Girls </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Spice</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97</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1999</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 Britney Spears</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Baby one more time</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76</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2001</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22. Alicia Keys</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Songs in A Minor</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R&amp;B</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83</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41. Anastacia</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Not that kind</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24</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2003</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15. Hind</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Around the World</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44</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26. Norah Jones</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Come away with me</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104</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2005</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4. Lucie Silvas</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Breathe in</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9</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47. The Pussycat Dolls</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PCD</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Pop/R&amp;B</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96</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2007</w:t>
            </w: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141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993"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c>
          <w:tcPr>
            <w:tcW w:w="850"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2009</w:t>
            </w:r>
          </w:p>
        </w:tc>
        <w:tc>
          <w:tcPr>
            <w:tcW w:w="212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18. Lisa Lois</w:t>
            </w:r>
          </w:p>
        </w:tc>
        <w:tc>
          <w:tcPr>
            <w:tcW w:w="992"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Vrouw</w:t>
            </w:r>
          </w:p>
        </w:tc>
        <w:tc>
          <w:tcPr>
            <w:tcW w:w="2268"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Smoke</w:t>
            </w:r>
          </w:p>
        </w:tc>
        <w:tc>
          <w:tcPr>
            <w:tcW w:w="1417"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Pop</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27</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Ja</w:t>
            </w:r>
          </w:p>
        </w:tc>
        <w:tc>
          <w:tcPr>
            <w:tcW w:w="850"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Nee</w:t>
            </w:r>
          </w:p>
        </w:tc>
      </w:tr>
      <w:tr w:rsidR="00BD57AE" w:rsidRPr="00EE7443" w:rsidTr="00E43772">
        <w:tc>
          <w:tcPr>
            <w:tcW w:w="675" w:type="dxa"/>
          </w:tcPr>
          <w:p w:rsidR="00BD57AE" w:rsidRPr="00EE7443" w:rsidRDefault="00BD57AE" w:rsidP="00E43772">
            <w:pPr>
              <w:spacing w:after="0" w:line="240" w:lineRule="auto"/>
              <w:rPr>
                <w:rFonts w:ascii="Times New Roman" w:hAnsi="Times New Roman"/>
                <w:sz w:val="20"/>
                <w:szCs w:val="20"/>
              </w:rPr>
            </w:pPr>
          </w:p>
        </w:tc>
        <w:tc>
          <w:tcPr>
            <w:tcW w:w="2127"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 Adele</w:t>
            </w:r>
          </w:p>
        </w:tc>
        <w:tc>
          <w:tcPr>
            <w:tcW w:w="992"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Vrouw</w:t>
            </w:r>
          </w:p>
        </w:tc>
        <w:tc>
          <w:tcPr>
            <w:tcW w:w="2268" w:type="dxa"/>
          </w:tcPr>
          <w:p w:rsidR="00BD57AE" w:rsidRPr="00EE7443" w:rsidRDefault="00BD57AE" w:rsidP="00E43772">
            <w:pPr>
              <w:spacing w:after="0" w:line="240" w:lineRule="auto"/>
              <w:rPr>
                <w:rFonts w:ascii="Times New Roman" w:hAnsi="Times New Roman"/>
                <w:sz w:val="20"/>
                <w:szCs w:val="20"/>
              </w:rPr>
            </w:pPr>
            <w:r w:rsidRPr="00EE7443">
              <w:rPr>
                <w:rFonts w:ascii="Times New Roman" w:hAnsi="Times New Roman"/>
                <w:sz w:val="20"/>
                <w:szCs w:val="20"/>
              </w:rPr>
              <w:t>19</w:t>
            </w:r>
          </w:p>
        </w:tc>
        <w:tc>
          <w:tcPr>
            <w:tcW w:w="141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Pop</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104</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Nee</w:t>
            </w:r>
          </w:p>
        </w:tc>
        <w:tc>
          <w:tcPr>
            <w:tcW w:w="850"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Ja</w:t>
            </w:r>
          </w:p>
        </w:tc>
      </w:tr>
    </w:tbl>
    <w:p w:rsidR="00BD57AE" w:rsidRPr="009A22AE" w:rsidRDefault="00BD57AE" w:rsidP="00BD57AE">
      <w:pPr>
        <w:spacing w:line="360" w:lineRule="auto"/>
        <w:rPr>
          <w:rFonts w:ascii="Times New Roman" w:hAnsi="Times New Roman"/>
          <w:b/>
          <w:sz w:val="24"/>
          <w:szCs w:val="24"/>
        </w:rPr>
      </w:pPr>
      <w:r w:rsidRPr="009A22AE">
        <w:rPr>
          <w:rFonts w:ascii="Times New Roman" w:hAnsi="Times New Roman"/>
          <w:b/>
          <w:sz w:val="18"/>
          <w:szCs w:val="18"/>
        </w:rPr>
        <w:t xml:space="preserve">Bron: Dutch Album top 100, </w:t>
      </w:r>
      <w:hyperlink r:id="rId7" w:history="1">
        <w:r w:rsidRPr="009A22AE">
          <w:rPr>
            <w:rStyle w:val="Hyperlink"/>
            <w:rFonts w:ascii="Times New Roman" w:hAnsi="Times New Roman"/>
            <w:b/>
            <w:sz w:val="18"/>
            <w:szCs w:val="18"/>
          </w:rPr>
          <w:t>www.dutchcharts.nl</w:t>
        </w:r>
      </w:hyperlink>
      <w:r w:rsidRPr="009A22AE">
        <w:rPr>
          <w:rFonts w:ascii="Times New Roman" w:hAnsi="Times New Roman"/>
          <w:b/>
          <w:sz w:val="18"/>
          <w:szCs w:val="18"/>
        </w:rPr>
        <w:t xml:space="preserve"> </w:t>
      </w:r>
    </w:p>
    <w:p w:rsidR="00BD57AE" w:rsidRPr="00F8490D" w:rsidRDefault="00BD57AE" w:rsidP="00BD57AE">
      <w:pPr>
        <w:spacing w:line="360" w:lineRule="auto"/>
        <w:rPr>
          <w:rFonts w:ascii="Times New Roman" w:hAnsi="Times New Roman"/>
          <w:sz w:val="24"/>
          <w:szCs w:val="24"/>
          <w:lang w:val="nl-NL"/>
        </w:rPr>
      </w:pPr>
      <w:r>
        <w:rPr>
          <w:rFonts w:ascii="Times New Roman" w:hAnsi="Times New Roman"/>
          <w:sz w:val="24"/>
          <w:szCs w:val="24"/>
          <w:lang w:val="nl-NL"/>
        </w:rPr>
        <w:t xml:space="preserve">In deze tabel is te zien dat de verdeling qua gender redelijk gelijk verdeeld is. Tien mannelijke popartiesten staan met hun debuutalbum in de top 50 van de Dutch Album top 100. En twaalf vrouwelijke popartiesten hebben met hun debuutalbum populaire erkenning verkregen. In totaal zullen 22 artiesten onderzocht worden. Het merendeel van de artiesten komen uit het buitenland. Zeven van de 22 artiesten komen uit het binnenland, namelijk Valensia, Wouter Hamel, Moke, Waylon, Anouk, Hind en Lisa Lois. Opvallend is dat in 1993, 1995 en 2007 geen vrouwelijke artiest met haar debuutalbum en plekje heeft bemachtigd in de Dutch Album top 100 op basis van de uitgevoerde selectie. En voor mannelijke popartiesten is dit het geval in de jaren 1995 en 1997. Als er naar de verdeling van genre wordt gekeken, dan valt op dat mannelijke popartiesten over het algemeen meer vertegenwoordig worden in het genre rock en vrouwelijke popartiesten </w:t>
      </w:r>
      <w:r>
        <w:rPr>
          <w:rFonts w:ascii="Times New Roman" w:hAnsi="Times New Roman"/>
          <w:sz w:val="24"/>
          <w:szCs w:val="24"/>
          <w:lang w:val="nl-NL"/>
        </w:rPr>
        <w:lastRenderedPageBreak/>
        <w:t>komen meer voor in het genre pop. Debuutalbums van vrouwelijke popartiesten staan over het algemeen langer in de hitlijsten. Het album van Adele en Norah J</w:t>
      </w:r>
      <w:r w:rsidRPr="006C33E5">
        <w:rPr>
          <w:rFonts w:ascii="Times New Roman" w:hAnsi="Times New Roman"/>
          <w:sz w:val="24"/>
          <w:szCs w:val="24"/>
          <w:lang w:val="nl-NL"/>
        </w:rPr>
        <w:t xml:space="preserve">ones hebben maar liefst 104 weken in de hitlijsten gestaan. Hiernaast hebben vrouwelijke popartiesten meer nummer één hits </w:t>
      </w:r>
      <w:r>
        <w:rPr>
          <w:rFonts w:ascii="Times New Roman" w:hAnsi="Times New Roman"/>
          <w:sz w:val="24"/>
          <w:szCs w:val="24"/>
          <w:lang w:val="nl-NL"/>
        </w:rPr>
        <w:t>gehad</w:t>
      </w:r>
      <w:r w:rsidRPr="006C33E5">
        <w:rPr>
          <w:rFonts w:ascii="Times New Roman" w:hAnsi="Times New Roman"/>
          <w:sz w:val="24"/>
          <w:szCs w:val="24"/>
          <w:lang w:val="nl-NL"/>
        </w:rPr>
        <w:t xml:space="preserve">. </w:t>
      </w:r>
      <w:r>
        <w:rPr>
          <w:rFonts w:ascii="Times New Roman" w:hAnsi="Times New Roman"/>
          <w:sz w:val="24"/>
          <w:szCs w:val="24"/>
          <w:lang w:val="nl-NL"/>
        </w:rPr>
        <w:t xml:space="preserve">In de bijlage is per artiest te zien welke singles van het debuutalbum nummer </w:t>
      </w:r>
      <w:r w:rsidRPr="006C33E5">
        <w:rPr>
          <w:rFonts w:ascii="Times New Roman" w:hAnsi="Times New Roman"/>
          <w:sz w:val="24"/>
          <w:szCs w:val="24"/>
          <w:lang w:val="nl-NL"/>
        </w:rPr>
        <w:t>één</w:t>
      </w:r>
      <w:r>
        <w:rPr>
          <w:rFonts w:ascii="Times New Roman" w:hAnsi="Times New Roman"/>
          <w:sz w:val="24"/>
          <w:szCs w:val="24"/>
          <w:lang w:val="nl-NL"/>
        </w:rPr>
        <w:t xml:space="preserve"> hits zijn geweest en welke prijzen de artiest heeft ontvangen in de periode dat het debuutalbum in de hitlijsten stond. </w:t>
      </w:r>
      <w:r w:rsidRPr="006C33E5">
        <w:rPr>
          <w:rFonts w:ascii="Times New Roman" w:hAnsi="Times New Roman"/>
          <w:sz w:val="24"/>
          <w:szCs w:val="24"/>
          <w:lang w:val="nl-NL"/>
        </w:rPr>
        <w:t>Opvallend is dat Britney Spears zelfs met twee singles van haar debuutalbum op de eerste plek heeft gestaan in de hitlijsten (Zie Bijlage 1: Nummer 1 hits en prijzen).</w:t>
      </w:r>
      <w:r>
        <w:rPr>
          <w:rFonts w:ascii="Times New Roman" w:hAnsi="Times New Roman"/>
          <w:sz w:val="24"/>
          <w:szCs w:val="24"/>
          <w:lang w:val="nl-NL"/>
        </w:rPr>
        <w:t xml:space="preserve"> </w:t>
      </w:r>
      <w:r w:rsidRPr="006C33E5">
        <w:rPr>
          <w:rFonts w:ascii="Times New Roman" w:hAnsi="Times New Roman"/>
          <w:sz w:val="24"/>
          <w:szCs w:val="24"/>
          <w:lang w:val="nl-NL"/>
        </w:rPr>
        <w:t xml:space="preserve">Als er naar de prijzen wordt gekeken, dan hebben bijna alle mannelijke en vrouwelijke popartiesten een prijs ontvangen tijdens de periode dat hun debuutalbum in de hitlijsten stond. Prijzen zoals </w:t>
      </w:r>
      <w:r>
        <w:rPr>
          <w:rFonts w:ascii="Times New Roman" w:hAnsi="Times New Roman"/>
          <w:sz w:val="24"/>
          <w:szCs w:val="24"/>
          <w:lang w:val="nl-NL"/>
        </w:rPr>
        <w:t>‘</w:t>
      </w:r>
      <w:r w:rsidRPr="006C33E5">
        <w:rPr>
          <w:rFonts w:ascii="Times New Roman" w:hAnsi="Times New Roman"/>
          <w:sz w:val="24"/>
          <w:szCs w:val="24"/>
          <w:lang w:val="nl-NL"/>
        </w:rPr>
        <w:t>Beste nieuwkomer</w:t>
      </w:r>
      <w:r>
        <w:rPr>
          <w:rFonts w:ascii="Times New Roman" w:hAnsi="Times New Roman"/>
          <w:sz w:val="24"/>
          <w:szCs w:val="24"/>
          <w:lang w:val="nl-NL"/>
        </w:rPr>
        <w:t>’</w:t>
      </w:r>
      <w:r w:rsidRPr="006C33E5">
        <w:rPr>
          <w:rFonts w:ascii="Times New Roman" w:hAnsi="Times New Roman"/>
          <w:sz w:val="24"/>
          <w:szCs w:val="24"/>
          <w:lang w:val="nl-NL"/>
        </w:rPr>
        <w:t xml:space="preserve">, </w:t>
      </w:r>
      <w:r>
        <w:rPr>
          <w:rFonts w:ascii="Times New Roman" w:hAnsi="Times New Roman"/>
          <w:sz w:val="24"/>
          <w:szCs w:val="24"/>
          <w:lang w:val="nl-NL"/>
        </w:rPr>
        <w:t>‘</w:t>
      </w:r>
      <w:r w:rsidRPr="006C33E5">
        <w:rPr>
          <w:rFonts w:ascii="Times New Roman" w:hAnsi="Times New Roman"/>
          <w:sz w:val="24"/>
          <w:szCs w:val="24"/>
          <w:lang w:val="nl-NL"/>
        </w:rPr>
        <w:t xml:space="preserve">Album van het </w:t>
      </w:r>
      <w:r>
        <w:rPr>
          <w:rFonts w:ascii="Times New Roman" w:hAnsi="Times New Roman"/>
          <w:sz w:val="24"/>
          <w:szCs w:val="24"/>
          <w:lang w:val="nl-NL"/>
        </w:rPr>
        <w:t>jaar’, ‘Beste single’ en ‘Beste act’</w:t>
      </w:r>
      <w:r w:rsidRPr="006C33E5">
        <w:rPr>
          <w:rFonts w:ascii="Times New Roman" w:hAnsi="Times New Roman"/>
          <w:sz w:val="24"/>
          <w:szCs w:val="24"/>
          <w:lang w:val="nl-NL"/>
        </w:rPr>
        <w:t xml:space="preserve"> worden ongeveer evenveel toegereikt aan mannelijke en vrouwelijke popartiesten. Opvallend is dat James Blunt een prijs heeft ontvangen, die hem de ‘World’s Best New Artist’ noemt. Gorillaz wordt beloond om het feit dat ze innovatief zijn en Mika is de ‘Songwriter of the Year’. Vrouwelijke popartiesten zijn naast de eerder genoemde prijzen, ook in de prijs gevallen voor hun uiterlijk. Britney Spears is onder andere de best geklede artiest en heeft e</w:t>
      </w:r>
      <w:r>
        <w:rPr>
          <w:rFonts w:ascii="Times New Roman" w:hAnsi="Times New Roman"/>
          <w:sz w:val="24"/>
          <w:szCs w:val="24"/>
          <w:lang w:val="nl-NL"/>
        </w:rPr>
        <w:t>en prijs ontvangen voor haar kapsel</w:t>
      </w:r>
      <w:r w:rsidRPr="006C33E5">
        <w:rPr>
          <w:rFonts w:ascii="Times New Roman" w:hAnsi="Times New Roman"/>
          <w:sz w:val="24"/>
          <w:szCs w:val="24"/>
          <w:lang w:val="nl-NL"/>
        </w:rPr>
        <w:t xml:space="preserve">. </w:t>
      </w:r>
      <w:r>
        <w:rPr>
          <w:rFonts w:ascii="Times New Roman" w:hAnsi="Times New Roman"/>
          <w:b/>
          <w:color w:val="FF0000"/>
          <w:sz w:val="24"/>
          <w:szCs w:val="24"/>
          <w:lang w:val="nl-NL"/>
        </w:rPr>
        <w:br/>
      </w:r>
      <w:r>
        <w:rPr>
          <w:rFonts w:ascii="Times New Roman" w:hAnsi="Times New Roman"/>
          <w:sz w:val="24"/>
          <w:szCs w:val="24"/>
          <w:lang w:val="nl-NL"/>
        </w:rPr>
        <w:tab/>
        <w:t xml:space="preserve">Nu de keus van de popartiesten gemaakt is, kan er onderzocht worden hoe de media succes aan deze popartiesten toekennen. Hieronder zal besproken worden, hoe dat gedaan gaat worden. </w:t>
      </w:r>
    </w:p>
    <w:p w:rsidR="00BD57AE" w:rsidRDefault="00BD57AE" w:rsidP="00BD57AE">
      <w:pPr>
        <w:spacing w:line="360" w:lineRule="auto"/>
        <w:rPr>
          <w:rFonts w:ascii="Times New Roman" w:hAnsi="Times New Roman"/>
          <w:sz w:val="24"/>
          <w:szCs w:val="24"/>
          <w:lang w:val="nl-NL"/>
        </w:rPr>
      </w:pPr>
      <w:r>
        <w:rPr>
          <w:rFonts w:ascii="Times New Roman" w:hAnsi="Times New Roman"/>
          <w:sz w:val="24"/>
          <w:szCs w:val="24"/>
          <w:u w:val="single"/>
          <w:lang w:val="nl-NL"/>
        </w:rPr>
        <w:t>3.2 Lexis Nexis</w:t>
      </w:r>
      <w:r>
        <w:rPr>
          <w:rFonts w:ascii="Times New Roman" w:hAnsi="Times New Roman"/>
          <w:color w:val="FF0000"/>
          <w:sz w:val="24"/>
          <w:szCs w:val="24"/>
          <w:lang w:val="nl-NL"/>
        </w:rPr>
        <w:br/>
      </w:r>
      <w:r>
        <w:rPr>
          <w:rFonts w:ascii="Times New Roman" w:hAnsi="Times New Roman"/>
          <w:sz w:val="24"/>
          <w:szCs w:val="24"/>
          <w:lang w:val="nl-NL"/>
        </w:rPr>
        <w:t>Nu is het tijd om te bespreken hoe data over deze artiesten is verzameld. Om een duidelijk beeld te krijgen van de wijze waarop succes wordt toegekend in de media is er gebruikt gemaakt van kranten. Het is interessant om te onderzoeken hoe er geschreven wordt over popartiesten in kranten, omdat de krant gezien wordt als een representatie van de huidige samenleving. Het is een bron die informeert over actuele gebeurtenissen. Lexis Nexis is een online databank die beschikt over buitenlandse en Nederlandstalige krantenartikelen. Voor de dataverzameling is er gebruik gemaakt deze databank. Ten eerste is er alleen gekeken naar Nederlandstalige kranten, waarbij specifiek geselecteerd is op landelijke kranten. Deze worden massaal verspreid over het hele land en geven hierdoor duidelijk weer waar het succes van popartiesten aan toegeschreven wordt in de media. Lexis Nexis beschikt data over veertien landelijke kranten.</w:t>
      </w:r>
      <w:r>
        <w:rPr>
          <w:rStyle w:val="FootnoteReference"/>
          <w:rFonts w:ascii="Times New Roman" w:hAnsi="Times New Roman"/>
          <w:sz w:val="24"/>
          <w:szCs w:val="24"/>
          <w:lang w:val="nl-NL"/>
        </w:rPr>
        <w:footnoteReference w:id="20"/>
      </w:r>
      <w:r>
        <w:rPr>
          <w:rFonts w:ascii="Times New Roman" w:hAnsi="Times New Roman"/>
          <w:sz w:val="24"/>
          <w:szCs w:val="24"/>
          <w:lang w:val="nl-NL"/>
        </w:rPr>
        <w:t xml:space="preserve">  </w:t>
      </w:r>
      <w:r>
        <w:rPr>
          <w:rFonts w:ascii="Times New Roman" w:hAnsi="Times New Roman"/>
          <w:sz w:val="24"/>
          <w:szCs w:val="24"/>
          <w:lang w:val="nl-NL"/>
        </w:rPr>
        <w:br/>
      </w:r>
      <w:r>
        <w:rPr>
          <w:rFonts w:ascii="Times New Roman" w:hAnsi="Times New Roman"/>
          <w:sz w:val="24"/>
          <w:szCs w:val="24"/>
          <w:lang w:val="nl-NL"/>
        </w:rPr>
        <w:lastRenderedPageBreak/>
        <w:tab/>
        <w:t xml:space="preserve">Ten tweede is het uitgangspunt geweest om alle artikelen over het succes van de artiest te zoeken die uitgebracht zijn in de periode dat de artiest zijn of haar debuut maakte. Hier vallen artikelen onder met achtergrondinformatie over de artiest. Ook zullen bruikbare interviews meegenomen worden in de dataverzameling. Met de gehele periode dat de artiest zijn of haar debuut maakte, wordt bedoeld de periode dat de debutant met zijn of haar album in de Dutch Album Top 100 stond. Hiernaast brengen popartiesten meestal voor het uitbrengen van hun album eerst een single uit. Daarom zal het tijdsbestek bepaald worden door het moment dat de single binnenkwam in de Dutch Single Top 100 en het moment dat het album voor het laatst in de Dutch Album Top 100 heeft gestaan. Om het aantal artikelen over het succes van de popartiesten te vergroten en de resultaten te optimaliseren, zal dit voor elk gekozen artiest onderzocht worden. Het is mogelijk dat de single vooraf het album geen plek in de Dutch Single Top 100 heeft bemachtigd, maar het debuutalbum wel een plek in de top 100 lijsten. Als dit het geval is, zal de begindatum voor het zoeken van artikelen het moment zijn wanneer het album in de Dutch Album Top 100 is binnengekomen. </w:t>
      </w:r>
      <w:r>
        <w:rPr>
          <w:rFonts w:ascii="Times New Roman" w:hAnsi="Times New Roman"/>
          <w:sz w:val="24"/>
          <w:szCs w:val="24"/>
          <w:lang w:val="nl-NL"/>
        </w:rPr>
        <w:br/>
        <w:t xml:space="preserve"> </w:t>
      </w:r>
      <w:r>
        <w:rPr>
          <w:rFonts w:ascii="Times New Roman" w:hAnsi="Times New Roman"/>
          <w:sz w:val="24"/>
          <w:szCs w:val="24"/>
          <w:lang w:val="nl-NL"/>
        </w:rPr>
        <w:tab/>
      </w:r>
      <w:r w:rsidR="00E43772">
        <w:rPr>
          <w:rFonts w:ascii="Times New Roman" w:hAnsi="Times New Roman"/>
          <w:sz w:val="24"/>
          <w:szCs w:val="24"/>
          <w:lang w:val="nl-NL"/>
        </w:rPr>
        <w:t xml:space="preserve">In tabel 3.2 </w:t>
      </w:r>
      <w:r>
        <w:rPr>
          <w:rFonts w:ascii="Times New Roman" w:hAnsi="Times New Roman"/>
          <w:sz w:val="24"/>
          <w:szCs w:val="24"/>
          <w:lang w:val="nl-NL"/>
        </w:rPr>
        <w:t>is overzichtelijk per artiest te zien over welk tijdsbestek gezocht zal worden naar artikelen over het succes. In de bijlage is met meer informatie te zien hoe het tijdsbestek bepaald is (Bijlage 2 – Tijdsbestek popartiesten).</w:t>
      </w: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BD57AE" w:rsidRPr="00DC02D4" w:rsidRDefault="00BD57AE" w:rsidP="00BD57AE">
      <w:pPr>
        <w:spacing w:line="360" w:lineRule="auto"/>
        <w:rPr>
          <w:rFonts w:ascii="Times New Roman" w:hAnsi="Times New Roman"/>
          <w:i/>
          <w:sz w:val="20"/>
          <w:szCs w:val="20"/>
          <w:lang w:val="nl-NL"/>
        </w:rPr>
      </w:pPr>
      <w:r>
        <w:rPr>
          <w:rFonts w:ascii="Times New Roman" w:hAnsi="Times New Roman"/>
          <w:b/>
          <w:sz w:val="20"/>
          <w:szCs w:val="20"/>
          <w:lang w:val="nl-NL"/>
        </w:rPr>
        <w:lastRenderedPageBreak/>
        <w:t>Tabel 3.2</w:t>
      </w:r>
      <w:r w:rsidRPr="007208C0">
        <w:rPr>
          <w:rFonts w:ascii="Times New Roman" w:hAnsi="Times New Roman"/>
          <w:b/>
          <w:sz w:val="20"/>
          <w:szCs w:val="20"/>
          <w:lang w:val="nl-NL"/>
        </w:rPr>
        <w:t xml:space="preserve"> </w:t>
      </w:r>
      <w:r w:rsidRPr="00DC02D4">
        <w:rPr>
          <w:rFonts w:ascii="Times New Roman" w:hAnsi="Times New Roman"/>
          <w:b/>
          <w:i/>
          <w:sz w:val="20"/>
          <w:szCs w:val="20"/>
          <w:lang w:val="nl-NL"/>
        </w:rPr>
        <w:t>Tijdsbestek popartiesten en hoeveelheid gevonden artikelen</w:t>
      </w:r>
      <w:r w:rsidR="00DC02D4">
        <w:rPr>
          <w:rFonts w:ascii="Times New Roman" w:hAnsi="Times New Roman"/>
          <w:b/>
          <w:i/>
          <w:sz w:val="20"/>
          <w:szCs w:val="20"/>
          <w:lang w:val="nl-NL"/>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7"/>
        <w:gridCol w:w="2313"/>
        <w:gridCol w:w="993"/>
        <w:gridCol w:w="2409"/>
        <w:gridCol w:w="1701"/>
      </w:tblGrid>
      <w:tr w:rsidR="00BD57AE" w:rsidRPr="00EE7443" w:rsidTr="00E43772">
        <w:tc>
          <w:tcPr>
            <w:tcW w:w="1197"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Jaar</w:t>
            </w:r>
          </w:p>
        </w:tc>
        <w:tc>
          <w:tcPr>
            <w:tcW w:w="2313"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Artiest</w:t>
            </w:r>
          </w:p>
        </w:tc>
        <w:tc>
          <w:tcPr>
            <w:tcW w:w="993" w:type="dxa"/>
          </w:tcPr>
          <w:p w:rsidR="00BD57AE" w:rsidRPr="00EE7443" w:rsidRDefault="00BD57AE" w:rsidP="00E43772">
            <w:pPr>
              <w:spacing w:after="0" w:line="240" w:lineRule="auto"/>
              <w:rPr>
                <w:rFonts w:ascii="Times New Roman" w:hAnsi="Times New Roman"/>
                <w:b/>
                <w:sz w:val="20"/>
                <w:szCs w:val="20"/>
                <w:lang w:val="nl-NL"/>
              </w:rPr>
            </w:pPr>
            <w:r w:rsidRPr="00EE7443">
              <w:rPr>
                <w:rFonts w:ascii="Times New Roman" w:hAnsi="Times New Roman"/>
                <w:b/>
                <w:sz w:val="20"/>
                <w:szCs w:val="20"/>
                <w:lang w:val="nl-NL"/>
              </w:rPr>
              <w:t>Geslacht</w:t>
            </w:r>
          </w:p>
        </w:tc>
        <w:tc>
          <w:tcPr>
            <w:tcW w:w="2409" w:type="dxa"/>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Tijdsbestek</w:t>
            </w:r>
          </w:p>
        </w:tc>
        <w:tc>
          <w:tcPr>
            <w:tcW w:w="1701" w:type="dxa"/>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Aantal artikelen</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1993</w:t>
            </w:r>
          </w:p>
        </w:tc>
        <w:tc>
          <w:tcPr>
            <w:tcW w:w="231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43. Valensia</w:t>
            </w:r>
          </w:p>
        </w:tc>
        <w:tc>
          <w:tcPr>
            <w:tcW w:w="993" w:type="dxa"/>
          </w:tcPr>
          <w:p w:rsidR="00BD57AE" w:rsidRPr="00EE7443" w:rsidRDefault="00BD57AE" w:rsidP="00E43772">
            <w:pPr>
              <w:spacing w:after="0" w:line="240" w:lineRule="auto"/>
              <w:rPr>
                <w:rFonts w:ascii="Times New Roman" w:hAnsi="Times New Roman"/>
                <w:sz w:val="20"/>
                <w:szCs w:val="20"/>
                <w:lang w:val="nl-NL"/>
              </w:rPr>
            </w:pPr>
            <w:r w:rsidRPr="00EE7443">
              <w:rPr>
                <w:rFonts w:ascii="Times New Roman" w:hAnsi="Times New Roman"/>
                <w:sz w:val="20"/>
                <w:szCs w:val="20"/>
                <w:lang w:val="nl-NL"/>
              </w:rPr>
              <w:t>Man</w:t>
            </w:r>
          </w:p>
        </w:tc>
        <w:tc>
          <w:tcPr>
            <w:tcW w:w="2409"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13-11-1993 t/m 23-04-1994</w:t>
            </w:r>
          </w:p>
        </w:tc>
        <w:tc>
          <w:tcPr>
            <w:tcW w:w="1701"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0</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1997</w:t>
            </w:r>
          </w:p>
        </w:tc>
        <w:tc>
          <w:tcPr>
            <w:tcW w:w="231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3. Anouk</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20-09-1997 t/m 04-09-1999</w:t>
            </w:r>
          </w:p>
        </w:tc>
        <w:tc>
          <w:tcPr>
            <w:tcW w:w="1701"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15</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lang w:val="nl-NL"/>
              </w:rPr>
            </w:pPr>
          </w:p>
        </w:tc>
        <w:tc>
          <w:tcPr>
            <w:tcW w:w="231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26. Jewel</w:t>
            </w:r>
          </w:p>
        </w:tc>
        <w:tc>
          <w:tcPr>
            <w:tcW w:w="993"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08-11-1997 t/m 20-06-1998</w:t>
            </w:r>
          </w:p>
        </w:tc>
        <w:tc>
          <w:tcPr>
            <w:tcW w:w="1701"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w:t>
            </w:r>
          </w:p>
        </w:tc>
      </w:tr>
      <w:tr w:rsidR="00BD57AE" w:rsidTr="00E43772">
        <w:tc>
          <w:tcPr>
            <w:tcW w:w="1197" w:type="dxa"/>
          </w:tcPr>
          <w:p w:rsidR="00BD57AE" w:rsidRPr="00EE7443" w:rsidRDefault="00BD57AE" w:rsidP="00E43772">
            <w:pPr>
              <w:spacing w:after="0" w:line="240" w:lineRule="auto"/>
              <w:rPr>
                <w:rFonts w:ascii="Times New Roman" w:hAnsi="Times New Roman"/>
                <w:sz w:val="20"/>
                <w:szCs w:val="20"/>
                <w:lang w:val="nl-NL"/>
              </w:rPr>
            </w:pPr>
          </w:p>
        </w:tc>
        <w:tc>
          <w:tcPr>
            <w:tcW w:w="231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44. Spice Girls</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lang w:val="nl-NL"/>
              </w:rPr>
              <w:t>Vrouw</w:t>
            </w:r>
          </w:p>
        </w:tc>
        <w:tc>
          <w:tcPr>
            <w:tcW w:w="2409"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18"/>
                <w:szCs w:val="18"/>
              </w:rPr>
              <w:t>24-08-1996 t/m 03-10-1998</w:t>
            </w:r>
          </w:p>
        </w:tc>
        <w:tc>
          <w:tcPr>
            <w:tcW w:w="1701"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15</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1999</w:t>
            </w:r>
          </w:p>
        </w:tc>
        <w:tc>
          <w:tcPr>
            <w:tcW w:w="231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33. Westlife</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Man</w:t>
            </w:r>
          </w:p>
        </w:tc>
        <w:tc>
          <w:tcPr>
            <w:tcW w:w="2409"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18"/>
                <w:szCs w:val="18"/>
              </w:rPr>
              <w:t>01-05-1999 t/m 01-04-2000</w:t>
            </w:r>
          </w:p>
        </w:tc>
        <w:tc>
          <w:tcPr>
            <w:tcW w:w="1701"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rPr>
            </w:pPr>
          </w:p>
        </w:tc>
        <w:tc>
          <w:tcPr>
            <w:tcW w:w="231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20. Britney Spears</w:t>
            </w:r>
          </w:p>
        </w:tc>
        <w:tc>
          <w:tcPr>
            <w:tcW w:w="993" w:type="dxa"/>
          </w:tcPr>
          <w:p w:rsidR="00BD57AE" w:rsidRPr="00EE7443" w:rsidRDefault="00BD57AE" w:rsidP="00E43772">
            <w:pPr>
              <w:spacing w:after="0" w:line="240" w:lineRule="auto"/>
              <w:rPr>
                <w:rFonts w:ascii="Times New Roman" w:hAnsi="Times New Roman"/>
                <w:sz w:val="20"/>
                <w:szCs w:val="20"/>
              </w:rPr>
            </w:pPr>
            <w:r w:rsidRPr="000C4818">
              <w:rPr>
                <w:rFonts w:ascii="Times New Roman" w:hAnsi="Times New Roman"/>
                <w:sz w:val="20"/>
                <w:szCs w:val="20"/>
              </w:rPr>
              <w:t>Vrouw</w:t>
            </w:r>
          </w:p>
        </w:tc>
        <w:tc>
          <w:tcPr>
            <w:tcW w:w="2409"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18"/>
                <w:szCs w:val="18"/>
              </w:rPr>
              <w:t>30-01-1999 t/m 26-08-2000</w:t>
            </w:r>
          </w:p>
        </w:tc>
        <w:tc>
          <w:tcPr>
            <w:tcW w:w="1701"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8</w:t>
            </w:r>
          </w:p>
        </w:tc>
      </w:tr>
      <w:tr w:rsidR="00BD57AE" w:rsidRPr="00EE7443" w:rsidTr="00E43772">
        <w:tc>
          <w:tcPr>
            <w:tcW w:w="1197"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2001</w:t>
            </w:r>
          </w:p>
        </w:tc>
        <w:tc>
          <w:tcPr>
            <w:tcW w:w="231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24. Linkin Park</w:t>
            </w:r>
          </w:p>
        </w:tc>
        <w:tc>
          <w:tcPr>
            <w:tcW w:w="993"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Man</w:t>
            </w:r>
          </w:p>
        </w:tc>
        <w:tc>
          <w:tcPr>
            <w:tcW w:w="2409"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18"/>
                <w:szCs w:val="18"/>
              </w:rPr>
              <w:t>03-03-2001 t/m 05-10-2002</w:t>
            </w:r>
          </w:p>
        </w:tc>
        <w:tc>
          <w:tcPr>
            <w:tcW w:w="1701"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2</w:t>
            </w:r>
          </w:p>
        </w:tc>
      </w:tr>
      <w:tr w:rsidR="00BD57AE" w:rsidRPr="003C4EB0" w:rsidTr="00E43772">
        <w:tc>
          <w:tcPr>
            <w:tcW w:w="1197" w:type="dxa"/>
          </w:tcPr>
          <w:p w:rsidR="00BD57AE" w:rsidRPr="00EE7443" w:rsidRDefault="00BD57AE" w:rsidP="00E43772">
            <w:pPr>
              <w:spacing w:after="0" w:line="240" w:lineRule="auto"/>
              <w:rPr>
                <w:rFonts w:ascii="Times New Roman" w:hAnsi="Times New Roman"/>
                <w:sz w:val="20"/>
                <w:szCs w:val="20"/>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sidRPr="003C4EB0">
              <w:rPr>
                <w:rFonts w:ascii="Times New Roman" w:hAnsi="Times New Roman"/>
                <w:sz w:val="20"/>
                <w:szCs w:val="20"/>
                <w:lang w:val="nl-NL"/>
              </w:rPr>
              <w:t>49. Gorillaz</w:t>
            </w:r>
          </w:p>
        </w:tc>
        <w:tc>
          <w:tcPr>
            <w:tcW w:w="993" w:type="dxa"/>
          </w:tcPr>
          <w:p w:rsidR="00BD57AE" w:rsidRPr="003C4EB0" w:rsidRDefault="00BD57AE" w:rsidP="00E43772">
            <w:pPr>
              <w:spacing w:after="0" w:line="240" w:lineRule="auto"/>
              <w:rPr>
                <w:rFonts w:ascii="Times New Roman" w:hAnsi="Times New Roman"/>
                <w:sz w:val="20"/>
                <w:szCs w:val="20"/>
                <w:lang w:val="nl-NL"/>
              </w:rPr>
            </w:pPr>
            <w:r w:rsidRPr="003C4EB0">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24-03-2001 t/m 12-01-2002</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 xml:space="preserve">22. </w:t>
            </w:r>
            <w:r w:rsidRPr="003C4EB0">
              <w:rPr>
                <w:rFonts w:ascii="Times New Roman" w:hAnsi="Times New Roman"/>
                <w:sz w:val="20"/>
                <w:szCs w:val="20"/>
                <w:lang w:val="nl-NL"/>
              </w:rPr>
              <w:t>Alicia Keys</w:t>
            </w:r>
          </w:p>
        </w:tc>
        <w:tc>
          <w:tcPr>
            <w:tcW w:w="993" w:type="dxa"/>
          </w:tcPr>
          <w:p w:rsidR="00BD57AE" w:rsidRPr="003C4EB0" w:rsidRDefault="00BD57AE" w:rsidP="00E43772">
            <w:pPr>
              <w:spacing w:after="0" w:line="240" w:lineRule="auto"/>
              <w:rPr>
                <w:rFonts w:ascii="Times New Roman" w:hAnsi="Times New Roman"/>
                <w:sz w:val="20"/>
                <w:szCs w:val="20"/>
                <w:lang w:val="nl-NL"/>
              </w:rPr>
            </w:pPr>
            <w:r w:rsidRPr="003C4EB0">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01-09-2001 t/m 29-03-2003</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 xml:space="preserve">41. </w:t>
            </w:r>
            <w:r w:rsidRPr="003C4EB0">
              <w:rPr>
                <w:rFonts w:ascii="Times New Roman" w:hAnsi="Times New Roman"/>
                <w:sz w:val="20"/>
                <w:szCs w:val="20"/>
                <w:lang w:val="nl-NL"/>
              </w:rPr>
              <w:t>Anastacia</w:t>
            </w:r>
          </w:p>
        </w:tc>
        <w:tc>
          <w:tcPr>
            <w:tcW w:w="993" w:type="dxa"/>
          </w:tcPr>
          <w:p w:rsidR="00BD57AE" w:rsidRPr="003C4EB0" w:rsidRDefault="00BD57AE" w:rsidP="00E43772">
            <w:pPr>
              <w:spacing w:after="0" w:line="240" w:lineRule="auto"/>
              <w:rPr>
                <w:rFonts w:ascii="Times New Roman" w:hAnsi="Times New Roman"/>
                <w:sz w:val="20"/>
                <w:szCs w:val="20"/>
                <w:lang w:val="nl-NL"/>
              </w:rPr>
            </w:pPr>
            <w:r w:rsidRPr="003C4EB0">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10-06-2000 t/m 18-05-2002</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4</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2003</w:t>
            </w: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36. Justin Timberlake</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sidRPr="00744640">
              <w:rPr>
                <w:rFonts w:ascii="Times New Roman" w:hAnsi="Times New Roman"/>
                <w:sz w:val="18"/>
                <w:szCs w:val="18"/>
                <w:lang w:val="nl-NL"/>
              </w:rPr>
              <w:t>26-10-2002 t/m 10-04-2004</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8</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15. Hind</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11-10-2003 t/m 01-01-2005</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4</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 xml:space="preserve">26. Norah Jones </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sidRPr="00744640">
              <w:rPr>
                <w:rFonts w:ascii="Times New Roman" w:hAnsi="Times New Roman"/>
                <w:sz w:val="18"/>
                <w:szCs w:val="18"/>
                <w:lang w:val="nl-NL"/>
              </w:rPr>
              <w:t>20-04-2002 t/m 17-04-2004</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5</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2005</w:t>
            </w: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10. James Blunt</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16-07-2005 t/m 16-09-2006</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5</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4. Lucie Silvas</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12-03-2005 t/m 23-12-2006</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47. Pussycat Dolls</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03-09-2005 t/m 25-08-2007</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2007</w:t>
            </w: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15. Mika</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17-02-2007 t/m 14-06-2008</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7</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19. Wouter Hamel</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15-12-2007 t/m 13-09-2008</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50. Moke</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lang w:val="nl-NL"/>
              </w:rPr>
              <w:t>07-04-2007 t/m 22-03-2008</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3</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2009</w:t>
            </w: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47. Waylon</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2409" w:type="dxa"/>
          </w:tcPr>
          <w:p w:rsidR="00BD57AE" w:rsidRPr="003C4EB0" w:rsidRDefault="00BD57AE" w:rsidP="00E43772">
            <w:pPr>
              <w:spacing w:after="0" w:line="240" w:lineRule="auto"/>
              <w:rPr>
                <w:rFonts w:ascii="Times New Roman" w:hAnsi="Times New Roman"/>
                <w:sz w:val="20"/>
                <w:szCs w:val="20"/>
                <w:lang w:val="nl-NL"/>
              </w:rPr>
            </w:pPr>
            <w:r w:rsidRPr="007208C0">
              <w:rPr>
                <w:rFonts w:ascii="Times New Roman" w:hAnsi="Times New Roman"/>
                <w:sz w:val="18"/>
                <w:szCs w:val="18"/>
                <w:lang w:val="nl-NL"/>
              </w:rPr>
              <w:t>15-08-2009 t/m 05-06-2010</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3</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18. Lisa Lois</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16-05-2009 t/m 05-06-2010</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6</w:t>
            </w:r>
          </w:p>
        </w:tc>
      </w:tr>
      <w:tr w:rsidR="00BD57AE" w:rsidRPr="003C4EB0" w:rsidTr="00E43772">
        <w:tc>
          <w:tcPr>
            <w:tcW w:w="1197" w:type="dxa"/>
          </w:tcPr>
          <w:p w:rsidR="00BD57AE" w:rsidRPr="003C4EB0" w:rsidRDefault="00BD57AE" w:rsidP="00E43772">
            <w:pPr>
              <w:spacing w:after="0" w:line="240" w:lineRule="auto"/>
              <w:rPr>
                <w:rFonts w:ascii="Times New Roman" w:hAnsi="Times New Roman"/>
                <w:sz w:val="20"/>
                <w:szCs w:val="20"/>
                <w:lang w:val="nl-NL"/>
              </w:rPr>
            </w:pPr>
          </w:p>
        </w:tc>
        <w:tc>
          <w:tcPr>
            <w:tcW w:w="231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19. Adele</w:t>
            </w:r>
          </w:p>
        </w:tc>
        <w:tc>
          <w:tcPr>
            <w:tcW w:w="993"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2409" w:type="dxa"/>
          </w:tcPr>
          <w:p w:rsidR="00BD57AE" w:rsidRPr="003C4EB0" w:rsidRDefault="00BD57AE" w:rsidP="00E43772">
            <w:pPr>
              <w:spacing w:after="0" w:line="240" w:lineRule="auto"/>
              <w:rPr>
                <w:rFonts w:ascii="Times New Roman" w:hAnsi="Times New Roman"/>
                <w:sz w:val="20"/>
                <w:szCs w:val="20"/>
                <w:lang w:val="nl-NL"/>
              </w:rPr>
            </w:pPr>
            <w:r w:rsidRPr="007208C0">
              <w:rPr>
                <w:rFonts w:ascii="Times New Roman" w:hAnsi="Times New Roman"/>
                <w:sz w:val="18"/>
                <w:szCs w:val="18"/>
                <w:lang w:val="nl-NL"/>
              </w:rPr>
              <w:t>02-02-2008 t/m 13-02-2010</w:t>
            </w:r>
          </w:p>
        </w:tc>
        <w:tc>
          <w:tcPr>
            <w:tcW w:w="1701"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7</w:t>
            </w:r>
          </w:p>
        </w:tc>
      </w:tr>
    </w:tbl>
    <w:p w:rsidR="00BD57AE" w:rsidRPr="009A22AE" w:rsidRDefault="00BD57AE" w:rsidP="00BD57AE">
      <w:pPr>
        <w:spacing w:line="360" w:lineRule="auto"/>
        <w:rPr>
          <w:b/>
        </w:rPr>
      </w:pPr>
      <w:r w:rsidRPr="009A22AE">
        <w:rPr>
          <w:rFonts w:ascii="Times New Roman" w:hAnsi="Times New Roman"/>
          <w:b/>
          <w:sz w:val="18"/>
          <w:szCs w:val="18"/>
        </w:rPr>
        <w:t xml:space="preserve">Bron: Dutch Single Top 100 en Dutch Album top 100, </w:t>
      </w:r>
      <w:hyperlink r:id="rId8" w:history="1">
        <w:r w:rsidRPr="009A22AE">
          <w:rPr>
            <w:rStyle w:val="Hyperlink"/>
            <w:rFonts w:ascii="Times New Roman" w:hAnsi="Times New Roman"/>
            <w:b/>
            <w:sz w:val="18"/>
            <w:szCs w:val="18"/>
          </w:rPr>
          <w:t>www.dutchcharts.nl</w:t>
        </w:r>
      </w:hyperlink>
      <w:r w:rsidRPr="009A22AE">
        <w:rPr>
          <w:rFonts w:ascii="Times New Roman" w:hAnsi="Times New Roman"/>
          <w:b/>
          <w:sz w:val="18"/>
          <w:szCs w:val="18"/>
        </w:rPr>
        <w:t xml:space="preserve"> / Databank Lexis Nexis</w:t>
      </w:r>
    </w:p>
    <w:p w:rsidR="00BD57AE" w:rsidRDefault="00BD57AE" w:rsidP="00BD57AE">
      <w:pPr>
        <w:spacing w:line="360" w:lineRule="auto"/>
        <w:rPr>
          <w:rFonts w:ascii="Times New Roman" w:hAnsi="Times New Roman"/>
          <w:sz w:val="24"/>
          <w:szCs w:val="24"/>
          <w:lang w:val="nl-NL"/>
        </w:rPr>
      </w:pPr>
      <w:r w:rsidRPr="007208C0">
        <w:rPr>
          <w:rFonts w:ascii="Times New Roman" w:hAnsi="Times New Roman"/>
          <w:lang w:val="nl-NL"/>
        </w:rPr>
        <w:t xml:space="preserve">In Lexis Nexis zal </w:t>
      </w:r>
      <w:r>
        <w:rPr>
          <w:rFonts w:ascii="Times New Roman" w:hAnsi="Times New Roman"/>
          <w:sz w:val="24"/>
          <w:szCs w:val="24"/>
          <w:lang w:val="nl-NL"/>
        </w:rPr>
        <w:t>specifiek gezocht worden met de naam van de artiest en de term ‘succes’ in de zoekopdracht. Ook al bestaat er geen vaste definitie voor de term ‘succes’, populaire artiesten die succes hebben worden in de media veelal besproken in combinatie met deze term. Deze zoekopdracht sluit onbruikbare artikelen sneller uit en maakt het selecteren van gerelateerde artikelen eenvoudiger. Zodra de data verzameld is, zal de inhoudsanalyse plaatsvinden.</w:t>
      </w:r>
    </w:p>
    <w:p w:rsidR="00E43772" w:rsidRDefault="00BD57AE" w:rsidP="00BD57AE">
      <w:pPr>
        <w:spacing w:line="360" w:lineRule="auto"/>
        <w:rPr>
          <w:rFonts w:ascii="Times New Roman" w:hAnsi="Times New Roman"/>
          <w:sz w:val="24"/>
          <w:szCs w:val="24"/>
          <w:lang w:val="nl-NL"/>
        </w:rPr>
      </w:pPr>
      <w:r>
        <w:rPr>
          <w:rFonts w:ascii="Times New Roman" w:hAnsi="Times New Roman"/>
          <w:sz w:val="24"/>
          <w:szCs w:val="24"/>
          <w:u w:val="single"/>
          <w:lang w:val="nl-NL"/>
        </w:rPr>
        <w:t>3.3 Verdeling gender en media</w:t>
      </w:r>
      <w:r>
        <w:rPr>
          <w:rFonts w:ascii="Times New Roman" w:hAnsi="Times New Roman"/>
          <w:sz w:val="24"/>
          <w:szCs w:val="24"/>
          <w:u w:val="single"/>
          <w:lang w:val="nl-NL"/>
        </w:rPr>
        <w:br/>
      </w:r>
      <w:r>
        <w:rPr>
          <w:rFonts w:ascii="Times New Roman" w:hAnsi="Times New Roman"/>
          <w:sz w:val="24"/>
          <w:szCs w:val="24"/>
          <w:lang w:val="nl-NL"/>
        </w:rPr>
        <w:t>Kranten waar bruikbare artikelen over het succes van de gekozen popartiesten gevonden zijn, zijn het Algemeen Dagblad, het Parool, Metro, NRC, NRC Next, de Telegraaf, Trouw, Volkskrant en Volkskrant Banen. In tabel 3.2 is te zien hoeveel artikelen per artiest gevonden is. En in tabel 3.3 is overzichtelijk te zien hoe de hoeveelheid artikelen per krant verdeeld is over de mannelijke en vrouwelijke popartiesten. Tevens is af te lezen hoe de gender van de auteur verdeeld is per krant.</w:t>
      </w:r>
    </w:p>
    <w:p w:rsidR="00BD57AE" w:rsidRDefault="00BD57AE" w:rsidP="00BD57AE">
      <w:pPr>
        <w:spacing w:line="360" w:lineRule="auto"/>
        <w:rPr>
          <w:rFonts w:ascii="Times New Roman" w:hAnsi="Times New Roman"/>
          <w:sz w:val="24"/>
          <w:szCs w:val="24"/>
          <w:lang w:val="nl-NL"/>
        </w:rPr>
      </w:pPr>
      <w:r>
        <w:rPr>
          <w:rFonts w:ascii="Times New Roman" w:hAnsi="Times New Roman"/>
          <w:sz w:val="24"/>
          <w:szCs w:val="24"/>
          <w:lang w:val="nl-NL"/>
        </w:rPr>
        <w:t xml:space="preserve"> </w:t>
      </w:r>
    </w:p>
    <w:p w:rsidR="00E43772" w:rsidRDefault="00E43772" w:rsidP="00BD57AE">
      <w:pPr>
        <w:spacing w:line="360" w:lineRule="auto"/>
        <w:rPr>
          <w:rFonts w:ascii="Times New Roman" w:hAnsi="Times New Roman"/>
          <w:b/>
          <w:sz w:val="20"/>
          <w:szCs w:val="20"/>
          <w:lang w:val="nl-NL"/>
        </w:rPr>
      </w:pPr>
    </w:p>
    <w:p w:rsidR="00BD57AE" w:rsidRDefault="00BD57AE" w:rsidP="00BD57AE">
      <w:pPr>
        <w:spacing w:line="360" w:lineRule="auto"/>
        <w:rPr>
          <w:rFonts w:ascii="Times New Roman" w:hAnsi="Times New Roman"/>
          <w:b/>
          <w:sz w:val="20"/>
          <w:szCs w:val="20"/>
          <w:lang w:val="nl-NL"/>
        </w:rPr>
      </w:pPr>
      <w:r w:rsidRPr="0098390B">
        <w:rPr>
          <w:rFonts w:ascii="Times New Roman" w:hAnsi="Times New Roman"/>
          <w:b/>
          <w:sz w:val="20"/>
          <w:szCs w:val="20"/>
          <w:lang w:val="nl-NL"/>
        </w:rPr>
        <w:lastRenderedPageBreak/>
        <w:t>Tabel 3.3</w:t>
      </w:r>
      <w:r>
        <w:rPr>
          <w:rFonts w:ascii="Times New Roman" w:hAnsi="Times New Roman"/>
          <w:b/>
          <w:sz w:val="20"/>
          <w:szCs w:val="20"/>
          <w:lang w:val="nl-NL"/>
        </w:rPr>
        <w:t xml:space="preserve"> </w:t>
      </w:r>
      <w:r w:rsidRPr="00DC02D4">
        <w:rPr>
          <w:rFonts w:ascii="Times New Roman" w:hAnsi="Times New Roman"/>
          <w:b/>
          <w:i/>
          <w:sz w:val="20"/>
          <w:szCs w:val="20"/>
          <w:lang w:val="nl-NL"/>
        </w:rPr>
        <w:t>Verdeling kranten gender popartiesten en auteurs.</w:t>
      </w:r>
      <w:r>
        <w:rPr>
          <w:rFonts w:ascii="Times New Roman" w:hAnsi="Times New Roman"/>
          <w:b/>
          <w:sz w:val="20"/>
          <w:szCs w:val="20"/>
          <w:lang w:val="nl-NL"/>
        </w:rPr>
        <w:t xml:space="preserve">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134"/>
        <w:gridCol w:w="1134"/>
        <w:gridCol w:w="1134"/>
        <w:gridCol w:w="992"/>
        <w:gridCol w:w="1063"/>
        <w:gridCol w:w="1063"/>
        <w:gridCol w:w="1063"/>
        <w:gridCol w:w="1064"/>
        <w:gridCol w:w="992"/>
      </w:tblGrid>
      <w:tr w:rsidR="00BD57AE" w:rsidRPr="00EE7443" w:rsidTr="00E43772">
        <w:tc>
          <w:tcPr>
            <w:tcW w:w="817" w:type="dxa"/>
          </w:tcPr>
          <w:p w:rsidR="00BD57AE" w:rsidRPr="00EE7443" w:rsidRDefault="00BD57AE" w:rsidP="00E43772">
            <w:pPr>
              <w:spacing w:after="0" w:line="240" w:lineRule="auto"/>
              <w:rPr>
                <w:rFonts w:ascii="Times New Roman" w:hAnsi="Times New Roman"/>
                <w:b/>
                <w:sz w:val="20"/>
                <w:szCs w:val="20"/>
                <w:lang w:val="nl-NL"/>
              </w:rPr>
            </w:pPr>
          </w:p>
        </w:tc>
        <w:tc>
          <w:tcPr>
            <w:tcW w:w="1134" w:type="dxa"/>
          </w:tcPr>
          <w:p w:rsidR="00BD57AE" w:rsidRPr="00A25A21" w:rsidRDefault="00BD57AE" w:rsidP="00E43772">
            <w:pPr>
              <w:spacing w:after="0" w:line="240" w:lineRule="auto"/>
              <w:rPr>
                <w:rFonts w:ascii="Times New Roman" w:hAnsi="Times New Roman"/>
                <w:b/>
                <w:sz w:val="20"/>
                <w:szCs w:val="20"/>
                <w:lang w:val="nl-NL"/>
              </w:rPr>
            </w:pPr>
          </w:p>
        </w:tc>
        <w:tc>
          <w:tcPr>
            <w:tcW w:w="2268" w:type="dxa"/>
            <w:gridSpan w:val="2"/>
          </w:tcPr>
          <w:p w:rsidR="00BD57AE" w:rsidRPr="00A25A21" w:rsidRDefault="00BD57AE" w:rsidP="00E43772">
            <w:pPr>
              <w:spacing w:after="0" w:line="240" w:lineRule="auto"/>
              <w:jc w:val="center"/>
              <w:rPr>
                <w:rFonts w:ascii="Times New Roman" w:hAnsi="Times New Roman"/>
                <w:b/>
                <w:sz w:val="20"/>
                <w:szCs w:val="20"/>
                <w:lang w:val="nl-NL"/>
              </w:rPr>
            </w:pPr>
            <w:r w:rsidRPr="00A25A21">
              <w:rPr>
                <w:rFonts w:ascii="Times New Roman" w:hAnsi="Times New Roman"/>
                <w:b/>
                <w:sz w:val="20"/>
                <w:szCs w:val="20"/>
                <w:lang w:val="nl-NL"/>
              </w:rPr>
              <w:t>Gender</w:t>
            </w:r>
            <w:r>
              <w:rPr>
                <w:rFonts w:ascii="Times New Roman" w:hAnsi="Times New Roman"/>
                <w:b/>
                <w:sz w:val="20"/>
                <w:szCs w:val="20"/>
                <w:lang w:val="nl-NL"/>
              </w:rPr>
              <w:t xml:space="preserve"> Artiest</w:t>
            </w:r>
          </w:p>
        </w:tc>
        <w:tc>
          <w:tcPr>
            <w:tcW w:w="992" w:type="dxa"/>
            <w:tcBorders>
              <w:right w:val="single" w:sz="12" w:space="0" w:color="auto"/>
            </w:tcBorders>
          </w:tcPr>
          <w:p w:rsidR="00BD57AE" w:rsidRPr="00EE7443"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Totaal</w:t>
            </w:r>
          </w:p>
        </w:tc>
        <w:tc>
          <w:tcPr>
            <w:tcW w:w="4253" w:type="dxa"/>
            <w:gridSpan w:val="4"/>
            <w:tcBorders>
              <w:left w:val="single" w:sz="12" w:space="0" w:color="auto"/>
            </w:tcBorders>
          </w:tcPr>
          <w:p w:rsidR="00BD57AE" w:rsidRPr="00EE7443" w:rsidRDefault="00BD57AE" w:rsidP="00E43772">
            <w:pPr>
              <w:spacing w:after="0" w:line="240" w:lineRule="auto"/>
              <w:jc w:val="center"/>
              <w:rPr>
                <w:rFonts w:ascii="Times New Roman" w:hAnsi="Times New Roman"/>
                <w:b/>
                <w:sz w:val="20"/>
                <w:szCs w:val="20"/>
                <w:lang w:val="nl-NL"/>
              </w:rPr>
            </w:pPr>
            <w:r>
              <w:rPr>
                <w:rFonts w:ascii="Times New Roman" w:hAnsi="Times New Roman"/>
                <w:b/>
                <w:sz w:val="20"/>
                <w:szCs w:val="20"/>
                <w:lang w:val="nl-NL"/>
              </w:rPr>
              <w:t>Gender Auteur</w:t>
            </w:r>
          </w:p>
        </w:tc>
        <w:tc>
          <w:tcPr>
            <w:tcW w:w="992" w:type="dxa"/>
          </w:tcPr>
          <w:p w:rsidR="00BD57AE" w:rsidRPr="00EE7443" w:rsidRDefault="00BD57AE" w:rsidP="00E43772">
            <w:pPr>
              <w:spacing w:after="0" w:line="240" w:lineRule="auto"/>
              <w:jc w:val="center"/>
              <w:rPr>
                <w:rFonts w:ascii="Times New Roman" w:hAnsi="Times New Roman"/>
                <w:b/>
                <w:sz w:val="20"/>
                <w:szCs w:val="20"/>
                <w:lang w:val="nl-NL"/>
              </w:rPr>
            </w:pPr>
            <w:r>
              <w:rPr>
                <w:rFonts w:ascii="Times New Roman" w:hAnsi="Times New Roman"/>
                <w:b/>
                <w:sz w:val="20"/>
                <w:szCs w:val="20"/>
                <w:lang w:val="nl-NL"/>
              </w:rPr>
              <w:t>Totaal</w:t>
            </w:r>
          </w:p>
        </w:tc>
      </w:tr>
      <w:tr w:rsidR="00BD57AE" w:rsidRPr="00394415" w:rsidTr="00E43772">
        <w:tc>
          <w:tcPr>
            <w:tcW w:w="817" w:type="dxa"/>
          </w:tcPr>
          <w:p w:rsidR="00BD57AE" w:rsidRPr="00394415" w:rsidRDefault="00BD57AE" w:rsidP="00E43772">
            <w:pPr>
              <w:spacing w:after="0" w:line="240" w:lineRule="auto"/>
              <w:rPr>
                <w:rFonts w:ascii="Times New Roman" w:hAnsi="Times New Roman"/>
                <w:b/>
                <w:sz w:val="20"/>
                <w:szCs w:val="20"/>
                <w:lang w:val="nl-NL"/>
              </w:rPr>
            </w:pPr>
          </w:p>
        </w:tc>
        <w:tc>
          <w:tcPr>
            <w:tcW w:w="1134" w:type="dxa"/>
          </w:tcPr>
          <w:p w:rsidR="00BD57AE" w:rsidRPr="00394415" w:rsidRDefault="00BD57AE" w:rsidP="00E43772">
            <w:pPr>
              <w:spacing w:after="0" w:line="240" w:lineRule="auto"/>
              <w:rPr>
                <w:rFonts w:ascii="Times New Roman" w:hAnsi="Times New Roman"/>
                <w:b/>
                <w:sz w:val="20"/>
                <w:szCs w:val="20"/>
                <w:lang w:val="nl-NL"/>
              </w:rPr>
            </w:pPr>
          </w:p>
        </w:tc>
        <w:tc>
          <w:tcPr>
            <w:tcW w:w="1134" w:type="dxa"/>
          </w:tcPr>
          <w:p w:rsidR="00BD57AE" w:rsidRPr="00394415" w:rsidRDefault="00BD57AE" w:rsidP="00E43772">
            <w:pPr>
              <w:spacing w:after="0" w:line="240" w:lineRule="auto"/>
              <w:rPr>
                <w:rFonts w:ascii="Times New Roman" w:hAnsi="Times New Roman"/>
                <w:b/>
                <w:sz w:val="18"/>
                <w:szCs w:val="18"/>
              </w:rPr>
            </w:pPr>
            <w:r w:rsidRPr="00394415">
              <w:rPr>
                <w:rFonts w:ascii="Times New Roman" w:hAnsi="Times New Roman"/>
                <w:b/>
                <w:sz w:val="18"/>
                <w:szCs w:val="18"/>
              </w:rPr>
              <w:t>Man</w:t>
            </w:r>
          </w:p>
        </w:tc>
        <w:tc>
          <w:tcPr>
            <w:tcW w:w="1134" w:type="dxa"/>
          </w:tcPr>
          <w:p w:rsidR="00BD57AE" w:rsidRPr="00394415" w:rsidRDefault="00BD57AE" w:rsidP="00E43772">
            <w:pPr>
              <w:spacing w:after="0" w:line="240" w:lineRule="auto"/>
              <w:rPr>
                <w:rFonts w:ascii="Times New Roman" w:hAnsi="Times New Roman"/>
                <w:b/>
                <w:sz w:val="18"/>
                <w:szCs w:val="18"/>
                <w:lang w:val="nl-NL"/>
              </w:rPr>
            </w:pPr>
            <w:r w:rsidRPr="00394415">
              <w:rPr>
                <w:rFonts w:ascii="Times New Roman" w:hAnsi="Times New Roman"/>
                <w:b/>
                <w:sz w:val="18"/>
                <w:szCs w:val="18"/>
                <w:lang w:val="nl-NL"/>
              </w:rPr>
              <w:t>Vrouw</w:t>
            </w:r>
          </w:p>
        </w:tc>
        <w:tc>
          <w:tcPr>
            <w:tcW w:w="992" w:type="dxa"/>
            <w:tcBorders>
              <w:right w:val="single" w:sz="12" w:space="0" w:color="auto"/>
            </w:tcBorders>
          </w:tcPr>
          <w:p w:rsidR="00BD57AE" w:rsidRPr="00394415" w:rsidRDefault="00BD57AE" w:rsidP="00E43772">
            <w:pPr>
              <w:spacing w:after="0" w:line="240" w:lineRule="auto"/>
              <w:rPr>
                <w:rFonts w:ascii="Times New Roman" w:hAnsi="Times New Roman"/>
                <w:b/>
                <w:sz w:val="18"/>
                <w:szCs w:val="18"/>
              </w:rPr>
            </w:pP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b/>
                <w:sz w:val="18"/>
                <w:szCs w:val="18"/>
                <w:lang w:val="nl-NL"/>
              </w:rPr>
            </w:pPr>
            <w:r w:rsidRPr="000B5D19">
              <w:rPr>
                <w:rFonts w:ascii="Times New Roman" w:hAnsi="Times New Roman"/>
                <w:b/>
                <w:sz w:val="18"/>
                <w:szCs w:val="18"/>
                <w:lang w:val="nl-NL"/>
              </w:rPr>
              <w:t>Man</w:t>
            </w:r>
          </w:p>
        </w:tc>
        <w:tc>
          <w:tcPr>
            <w:tcW w:w="1063" w:type="dxa"/>
          </w:tcPr>
          <w:p w:rsidR="00BD57AE" w:rsidRPr="000B5D19" w:rsidRDefault="00BD57AE" w:rsidP="00E43772">
            <w:pPr>
              <w:spacing w:after="0" w:line="240" w:lineRule="auto"/>
              <w:rPr>
                <w:rFonts w:ascii="Times New Roman" w:hAnsi="Times New Roman"/>
                <w:b/>
                <w:sz w:val="18"/>
                <w:szCs w:val="18"/>
                <w:lang w:val="nl-NL"/>
              </w:rPr>
            </w:pPr>
            <w:r w:rsidRPr="000B5D19">
              <w:rPr>
                <w:rFonts w:ascii="Times New Roman" w:hAnsi="Times New Roman"/>
                <w:b/>
                <w:sz w:val="18"/>
                <w:szCs w:val="18"/>
                <w:lang w:val="nl-NL"/>
              </w:rPr>
              <w:t>Vrouw</w:t>
            </w:r>
          </w:p>
        </w:tc>
        <w:tc>
          <w:tcPr>
            <w:tcW w:w="1063" w:type="dxa"/>
          </w:tcPr>
          <w:p w:rsidR="00BD57AE" w:rsidRPr="000B5D19" w:rsidRDefault="00BD57AE" w:rsidP="00E43772">
            <w:pPr>
              <w:spacing w:after="0" w:line="240" w:lineRule="auto"/>
              <w:rPr>
                <w:rFonts w:ascii="Times New Roman" w:hAnsi="Times New Roman"/>
                <w:b/>
                <w:sz w:val="18"/>
                <w:szCs w:val="18"/>
                <w:lang w:val="nl-NL"/>
              </w:rPr>
            </w:pPr>
            <w:r w:rsidRPr="000B5D19">
              <w:rPr>
                <w:rFonts w:ascii="Times New Roman" w:hAnsi="Times New Roman"/>
                <w:b/>
                <w:sz w:val="18"/>
                <w:szCs w:val="18"/>
                <w:lang w:val="nl-NL"/>
              </w:rPr>
              <w:t>Beide</w:t>
            </w:r>
          </w:p>
        </w:tc>
        <w:tc>
          <w:tcPr>
            <w:tcW w:w="1064" w:type="dxa"/>
          </w:tcPr>
          <w:p w:rsidR="00BD57AE" w:rsidRPr="000B5D19" w:rsidRDefault="00BD57AE" w:rsidP="00E43772">
            <w:pPr>
              <w:spacing w:after="0" w:line="240" w:lineRule="auto"/>
              <w:rPr>
                <w:rFonts w:ascii="Times New Roman" w:hAnsi="Times New Roman"/>
                <w:b/>
                <w:sz w:val="18"/>
                <w:szCs w:val="18"/>
                <w:lang w:val="nl-NL"/>
              </w:rPr>
            </w:pPr>
            <w:r w:rsidRPr="000B5D19">
              <w:rPr>
                <w:rFonts w:ascii="Times New Roman" w:hAnsi="Times New Roman"/>
                <w:b/>
                <w:sz w:val="18"/>
                <w:szCs w:val="18"/>
                <w:lang w:val="nl-NL"/>
              </w:rPr>
              <w:t>Geen</w:t>
            </w:r>
          </w:p>
        </w:tc>
        <w:tc>
          <w:tcPr>
            <w:tcW w:w="992" w:type="dxa"/>
          </w:tcPr>
          <w:p w:rsidR="00BD57AE" w:rsidRPr="00EE7443" w:rsidRDefault="00BD57AE" w:rsidP="00E43772">
            <w:pPr>
              <w:spacing w:after="0" w:line="240" w:lineRule="auto"/>
              <w:rPr>
                <w:rFonts w:ascii="Times New Roman" w:hAnsi="Times New Roman"/>
                <w:sz w:val="20"/>
                <w:szCs w:val="20"/>
                <w:lang w:val="nl-NL"/>
              </w:rPr>
            </w:pPr>
          </w:p>
        </w:tc>
      </w:tr>
      <w:tr w:rsidR="00BD57AE" w:rsidRPr="00EE7443" w:rsidTr="00E43772">
        <w:tc>
          <w:tcPr>
            <w:tcW w:w="817" w:type="dxa"/>
          </w:tcPr>
          <w:p w:rsidR="00BD57AE" w:rsidRPr="0098390B" w:rsidRDefault="00BD57AE" w:rsidP="00E43772">
            <w:pPr>
              <w:spacing w:after="0" w:line="240" w:lineRule="auto"/>
              <w:rPr>
                <w:rFonts w:ascii="Times New Roman" w:hAnsi="Times New Roman"/>
                <w:b/>
                <w:sz w:val="20"/>
                <w:szCs w:val="20"/>
                <w:lang w:val="nl-NL"/>
              </w:rPr>
            </w:pPr>
            <w:r w:rsidRPr="0098390B">
              <w:rPr>
                <w:rFonts w:ascii="Times New Roman" w:hAnsi="Times New Roman"/>
                <w:b/>
                <w:sz w:val="20"/>
                <w:szCs w:val="20"/>
                <w:lang w:val="nl-NL"/>
              </w:rPr>
              <w:t>Krant</w:t>
            </w:r>
          </w:p>
        </w:tc>
        <w:tc>
          <w:tcPr>
            <w:tcW w:w="1134"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AD</w:t>
            </w:r>
          </w:p>
        </w:tc>
        <w:tc>
          <w:tcPr>
            <w:tcW w:w="1134" w:type="dxa"/>
          </w:tcPr>
          <w:p w:rsidR="00BD57AE" w:rsidRPr="00394415" w:rsidRDefault="00BD57AE" w:rsidP="00E43772">
            <w:pPr>
              <w:spacing w:after="0" w:line="240" w:lineRule="auto"/>
              <w:rPr>
                <w:rFonts w:ascii="Times New Roman" w:hAnsi="Times New Roman"/>
                <w:sz w:val="18"/>
                <w:szCs w:val="18"/>
                <w:lang w:val="nl-NL"/>
              </w:rPr>
            </w:pPr>
            <w:r w:rsidRPr="00394415">
              <w:rPr>
                <w:rFonts w:ascii="Times New Roman" w:hAnsi="Times New Roman"/>
                <w:sz w:val="18"/>
                <w:szCs w:val="18"/>
              </w:rPr>
              <w:t>25,0% (8)</w:t>
            </w:r>
          </w:p>
        </w:tc>
        <w:tc>
          <w:tcPr>
            <w:tcW w:w="1134" w:type="dxa"/>
          </w:tcPr>
          <w:p w:rsidR="00BD57AE" w:rsidRPr="00394415" w:rsidRDefault="00BD57AE" w:rsidP="00E43772">
            <w:pPr>
              <w:spacing w:after="0" w:line="240" w:lineRule="auto"/>
              <w:rPr>
                <w:rFonts w:ascii="Times New Roman" w:hAnsi="Times New Roman"/>
                <w:sz w:val="18"/>
                <w:szCs w:val="18"/>
                <w:lang w:val="nl-NL"/>
              </w:rPr>
            </w:pPr>
            <w:r w:rsidRPr="00394415">
              <w:rPr>
                <w:rFonts w:ascii="Times New Roman" w:hAnsi="Times New Roman"/>
                <w:sz w:val="18"/>
                <w:szCs w:val="18"/>
              </w:rPr>
              <w:t>42,9% (30)</w:t>
            </w:r>
          </w:p>
        </w:tc>
        <w:tc>
          <w:tcPr>
            <w:tcW w:w="992" w:type="dxa"/>
            <w:tcBorders>
              <w:right w:val="single" w:sz="12" w:space="0" w:color="auto"/>
            </w:tcBorders>
          </w:tcPr>
          <w:p w:rsidR="00BD57AE" w:rsidRPr="00D10B4C" w:rsidRDefault="00BD57AE" w:rsidP="00E43772">
            <w:pPr>
              <w:spacing w:after="0" w:line="240" w:lineRule="auto"/>
              <w:rPr>
                <w:rFonts w:ascii="Times New Roman" w:hAnsi="Times New Roman"/>
                <w:sz w:val="16"/>
                <w:szCs w:val="16"/>
                <w:lang w:val="nl-NL"/>
              </w:rPr>
            </w:pPr>
            <w:r w:rsidRPr="00D10B4C">
              <w:rPr>
                <w:rFonts w:ascii="Times New Roman" w:hAnsi="Times New Roman"/>
                <w:sz w:val="16"/>
                <w:szCs w:val="16"/>
                <w:lang w:val="nl-NL"/>
              </w:rPr>
              <w:t>37,3% (38)</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lang w:val="nl-NL"/>
              </w:rPr>
            </w:pPr>
            <w:r w:rsidRPr="000B5D19">
              <w:rPr>
                <w:rFonts w:ascii="Times New Roman" w:hAnsi="Times New Roman"/>
                <w:sz w:val="18"/>
                <w:szCs w:val="18"/>
                <w:lang w:val="nl-NL"/>
              </w:rPr>
              <w:t>43,1% (25)</w:t>
            </w:r>
          </w:p>
        </w:tc>
        <w:tc>
          <w:tcPr>
            <w:tcW w:w="1063" w:type="dxa"/>
          </w:tcPr>
          <w:p w:rsidR="00BD57AE" w:rsidRPr="000B5D19" w:rsidRDefault="00BD57AE" w:rsidP="00E43772">
            <w:pPr>
              <w:spacing w:after="0" w:line="240" w:lineRule="auto"/>
              <w:rPr>
                <w:rFonts w:ascii="Times New Roman" w:hAnsi="Times New Roman"/>
                <w:sz w:val="18"/>
                <w:szCs w:val="18"/>
                <w:lang w:val="nl-NL"/>
              </w:rPr>
            </w:pPr>
            <w:r w:rsidRPr="000B5D19">
              <w:rPr>
                <w:rFonts w:ascii="Times New Roman" w:hAnsi="Times New Roman"/>
                <w:sz w:val="18"/>
                <w:szCs w:val="18"/>
                <w:lang w:val="nl-NL"/>
              </w:rPr>
              <w:t>33,3</w:t>
            </w:r>
            <w:r>
              <w:rPr>
                <w:rFonts w:ascii="Times New Roman" w:hAnsi="Times New Roman"/>
                <w:sz w:val="18"/>
                <w:szCs w:val="18"/>
                <w:lang w:val="nl-NL"/>
              </w:rPr>
              <w:t>% (6)</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50,0% (1)</w:t>
            </w:r>
          </w:p>
        </w:tc>
        <w:tc>
          <w:tcPr>
            <w:tcW w:w="1064"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25,0% (6)</w:t>
            </w:r>
          </w:p>
        </w:tc>
        <w:tc>
          <w:tcPr>
            <w:tcW w:w="992" w:type="dxa"/>
          </w:tcPr>
          <w:p w:rsidR="00BD57AE" w:rsidRPr="000B5D19" w:rsidRDefault="00BD57AE" w:rsidP="00E43772">
            <w:pPr>
              <w:spacing w:after="0" w:line="240" w:lineRule="auto"/>
              <w:rPr>
                <w:rFonts w:ascii="Times New Roman" w:hAnsi="Times New Roman"/>
                <w:sz w:val="16"/>
                <w:szCs w:val="16"/>
                <w:lang w:val="nl-NL"/>
              </w:rPr>
            </w:pPr>
            <w:r>
              <w:rPr>
                <w:rFonts w:ascii="Times New Roman" w:hAnsi="Times New Roman"/>
                <w:sz w:val="16"/>
                <w:szCs w:val="16"/>
                <w:lang w:val="nl-NL"/>
              </w:rPr>
              <w:t>37,3% (38)</w:t>
            </w:r>
          </w:p>
        </w:tc>
      </w:tr>
      <w:tr w:rsidR="00BD57AE" w:rsidRPr="00EE7443" w:rsidTr="00E43772">
        <w:tc>
          <w:tcPr>
            <w:tcW w:w="817" w:type="dxa"/>
          </w:tcPr>
          <w:p w:rsidR="00BD57AE" w:rsidRPr="00EE7443" w:rsidRDefault="00BD57AE" w:rsidP="00E43772">
            <w:pPr>
              <w:spacing w:after="0" w:line="240" w:lineRule="auto"/>
              <w:rPr>
                <w:rFonts w:ascii="Times New Roman" w:hAnsi="Times New Roman"/>
                <w:sz w:val="20"/>
                <w:szCs w:val="20"/>
                <w:lang w:val="nl-NL"/>
              </w:rPr>
            </w:pPr>
          </w:p>
        </w:tc>
        <w:tc>
          <w:tcPr>
            <w:tcW w:w="1134"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 xml:space="preserve">Het Parool </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lang w:val="nl-NL"/>
              </w:rPr>
              <w:t>9,4% (3)</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lang w:val="nl-NL"/>
              </w:rPr>
              <w:t>15,7% (11)</w:t>
            </w:r>
          </w:p>
        </w:tc>
        <w:tc>
          <w:tcPr>
            <w:tcW w:w="992" w:type="dxa"/>
            <w:tcBorders>
              <w:right w:val="single" w:sz="12" w:space="0" w:color="auto"/>
            </w:tcBorders>
          </w:tcPr>
          <w:p w:rsidR="00BD57AE" w:rsidRPr="00D10B4C" w:rsidRDefault="00BD57AE" w:rsidP="00E43772">
            <w:pPr>
              <w:spacing w:after="0" w:line="240" w:lineRule="auto"/>
              <w:rPr>
                <w:rFonts w:ascii="Times New Roman" w:hAnsi="Times New Roman"/>
                <w:sz w:val="16"/>
                <w:szCs w:val="16"/>
                <w:lang w:val="nl-NL"/>
              </w:rPr>
            </w:pPr>
            <w:r w:rsidRPr="00D10B4C">
              <w:rPr>
                <w:rFonts w:ascii="Times New Roman" w:hAnsi="Times New Roman"/>
                <w:sz w:val="16"/>
                <w:szCs w:val="16"/>
                <w:lang w:val="nl-NL"/>
              </w:rPr>
              <w:t>13,7% (14)</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12,1% (7)</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16,7% (3)</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16,7% (4)</w:t>
            </w:r>
          </w:p>
        </w:tc>
        <w:tc>
          <w:tcPr>
            <w:tcW w:w="992" w:type="dxa"/>
          </w:tcPr>
          <w:p w:rsidR="00BD57AE" w:rsidRPr="000B5D19" w:rsidRDefault="00BD57AE" w:rsidP="00E43772">
            <w:pPr>
              <w:spacing w:after="0" w:line="240" w:lineRule="auto"/>
              <w:rPr>
                <w:rFonts w:ascii="Times New Roman" w:hAnsi="Times New Roman"/>
                <w:sz w:val="16"/>
                <w:szCs w:val="16"/>
                <w:lang w:val="nl-NL"/>
              </w:rPr>
            </w:pPr>
            <w:r>
              <w:rPr>
                <w:rFonts w:ascii="Times New Roman" w:hAnsi="Times New Roman"/>
                <w:sz w:val="16"/>
                <w:szCs w:val="16"/>
                <w:lang w:val="nl-NL"/>
              </w:rPr>
              <w:t>13,7% (14)</w:t>
            </w:r>
          </w:p>
        </w:tc>
      </w:tr>
      <w:tr w:rsidR="00BD57AE" w:rsidRPr="00EE7443" w:rsidTr="00E43772">
        <w:tc>
          <w:tcPr>
            <w:tcW w:w="817" w:type="dxa"/>
          </w:tcPr>
          <w:p w:rsidR="00BD57AE" w:rsidRPr="00EE7443" w:rsidRDefault="00BD57AE" w:rsidP="00E43772">
            <w:pPr>
              <w:spacing w:after="0" w:line="240" w:lineRule="auto"/>
              <w:rPr>
                <w:rFonts w:ascii="Times New Roman" w:hAnsi="Times New Roman"/>
                <w:sz w:val="20"/>
                <w:szCs w:val="20"/>
                <w:lang w:val="nl-NL"/>
              </w:rPr>
            </w:pPr>
          </w:p>
        </w:tc>
        <w:tc>
          <w:tcPr>
            <w:tcW w:w="1134" w:type="dxa"/>
          </w:tcPr>
          <w:p w:rsidR="00BD57AE" w:rsidRPr="00EE7443"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Metro</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lang w:val="nl-NL"/>
              </w:rPr>
              <w:t>3,1% (1)</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lang w:val="nl-NL"/>
              </w:rPr>
              <w:t>1,4% (1)</w:t>
            </w:r>
          </w:p>
        </w:tc>
        <w:tc>
          <w:tcPr>
            <w:tcW w:w="992" w:type="dxa"/>
            <w:tcBorders>
              <w:right w:val="single" w:sz="12" w:space="0" w:color="auto"/>
            </w:tcBorders>
          </w:tcPr>
          <w:p w:rsidR="00BD57AE" w:rsidRPr="00D10B4C" w:rsidRDefault="00BD57AE" w:rsidP="00E43772">
            <w:pPr>
              <w:spacing w:after="0" w:line="240" w:lineRule="auto"/>
              <w:rPr>
                <w:rFonts w:ascii="Times New Roman" w:hAnsi="Times New Roman"/>
                <w:sz w:val="16"/>
                <w:szCs w:val="16"/>
                <w:lang w:val="nl-NL"/>
              </w:rPr>
            </w:pPr>
            <w:r w:rsidRPr="00D10B4C">
              <w:rPr>
                <w:rFonts w:ascii="Times New Roman" w:hAnsi="Times New Roman"/>
                <w:sz w:val="16"/>
                <w:szCs w:val="16"/>
                <w:lang w:val="nl-NL"/>
              </w:rPr>
              <w:t>2,0% (2)</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1,7% (1)</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,0% (0)</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4,2% (1)</w:t>
            </w:r>
          </w:p>
        </w:tc>
        <w:tc>
          <w:tcPr>
            <w:tcW w:w="992" w:type="dxa"/>
          </w:tcPr>
          <w:p w:rsidR="00BD57AE" w:rsidRPr="000B5D19" w:rsidRDefault="00BD57AE" w:rsidP="00E43772">
            <w:pPr>
              <w:spacing w:after="0" w:line="240" w:lineRule="auto"/>
              <w:rPr>
                <w:rFonts w:ascii="Times New Roman" w:hAnsi="Times New Roman"/>
                <w:sz w:val="16"/>
                <w:szCs w:val="16"/>
                <w:lang w:val="nl-NL"/>
              </w:rPr>
            </w:pPr>
            <w:r>
              <w:rPr>
                <w:rFonts w:ascii="Times New Roman" w:hAnsi="Times New Roman"/>
                <w:sz w:val="16"/>
                <w:szCs w:val="16"/>
                <w:lang w:val="nl-NL"/>
              </w:rPr>
              <w:t>2,0% (2)</w:t>
            </w:r>
          </w:p>
        </w:tc>
      </w:tr>
      <w:tr w:rsidR="00BD57AE" w:rsidTr="00E43772">
        <w:tc>
          <w:tcPr>
            <w:tcW w:w="817" w:type="dxa"/>
          </w:tcPr>
          <w:p w:rsidR="00BD57AE" w:rsidRPr="00EE7443" w:rsidRDefault="00BD57AE" w:rsidP="00E43772">
            <w:pPr>
              <w:spacing w:after="0" w:line="240" w:lineRule="auto"/>
              <w:rPr>
                <w:rFonts w:ascii="Times New Roman" w:hAnsi="Times New Roman"/>
                <w:sz w:val="20"/>
                <w:szCs w:val="20"/>
                <w:lang w:val="nl-NL"/>
              </w:rPr>
            </w:pPr>
          </w:p>
        </w:tc>
        <w:tc>
          <w:tcPr>
            <w:tcW w:w="1134"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NRC</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6,3% (2)</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14,3% (10)</w:t>
            </w:r>
          </w:p>
        </w:tc>
        <w:tc>
          <w:tcPr>
            <w:tcW w:w="992" w:type="dxa"/>
            <w:tcBorders>
              <w:right w:val="single" w:sz="12" w:space="0" w:color="auto"/>
            </w:tcBorders>
          </w:tcPr>
          <w:p w:rsidR="00BD57AE" w:rsidRPr="00394415" w:rsidRDefault="00BD57AE" w:rsidP="00E43772">
            <w:pPr>
              <w:spacing w:after="0" w:line="240" w:lineRule="auto"/>
              <w:rPr>
                <w:rFonts w:ascii="Times New Roman" w:hAnsi="Times New Roman"/>
                <w:sz w:val="20"/>
                <w:szCs w:val="20"/>
              </w:rPr>
            </w:pPr>
            <w:r w:rsidRPr="00D10B4C">
              <w:rPr>
                <w:rFonts w:ascii="Times New Roman" w:hAnsi="Times New Roman"/>
                <w:sz w:val="16"/>
                <w:szCs w:val="16"/>
                <w:lang w:val="nl-NL"/>
              </w:rPr>
              <w:t>11,8% (12)</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8,6% (5)</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33,3% (6)</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4,2% (1)</w:t>
            </w:r>
          </w:p>
        </w:tc>
        <w:tc>
          <w:tcPr>
            <w:tcW w:w="992" w:type="dxa"/>
          </w:tcPr>
          <w:p w:rsidR="00BD57AE" w:rsidRPr="000B5D19" w:rsidRDefault="00BD57AE" w:rsidP="00E43772">
            <w:pPr>
              <w:spacing w:after="0" w:line="240" w:lineRule="auto"/>
              <w:rPr>
                <w:rFonts w:ascii="Times New Roman" w:hAnsi="Times New Roman"/>
                <w:sz w:val="16"/>
                <w:szCs w:val="16"/>
              </w:rPr>
            </w:pPr>
            <w:r>
              <w:rPr>
                <w:rFonts w:ascii="Times New Roman" w:hAnsi="Times New Roman"/>
                <w:sz w:val="16"/>
                <w:szCs w:val="16"/>
              </w:rPr>
              <w:t>11,8% (12)</w:t>
            </w:r>
          </w:p>
        </w:tc>
      </w:tr>
      <w:tr w:rsidR="00BD57AE" w:rsidRPr="00EE7443" w:rsidTr="00E43772">
        <w:tc>
          <w:tcPr>
            <w:tcW w:w="817" w:type="dxa"/>
          </w:tcPr>
          <w:p w:rsidR="00BD57AE" w:rsidRPr="00EE7443" w:rsidRDefault="00BD57AE" w:rsidP="00E43772">
            <w:pPr>
              <w:spacing w:after="0" w:line="240" w:lineRule="auto"/>
              <w:rPr>
                <w:rFonts w:ascii="Times New Roman" w:hAnsi="Times New Roman"/>
                <w:sz w:val="20"/>
                <w:szCs w:val="20"/>
              </w:rPr>
            </w:pPr>
          </w:p>
        </w:tc>
        <w:tc>
          <w:tcPr>
            <w:tcW w:w="1134"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NRC Next</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6,3% (2)</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1,4% (1)</w:t>
            </w:r>
          </w:p>
        </w:tc>
        <w:tc>
          <w:tcPr>
            <w:tcW w:w="992" w:type="dxa"/>
            <w:tcBorders>
              <w:right w:val="single" w:sz="12" w:space="0" w:color="auto"/>
            </w:tcBorders>
          </w:tcPr>
          <w:p w:rsidR="00BD57AE" w:rsidRPr="00D10B4C" w:rsidRDefault="00BD57AE" w:rsidP="00E43772">
            <w:pPr>
              <w:spacing w:after="0" w:line="240" w:lineRule="auto"/>
              <w:rPr>
                <w:rFonts w:ascii="Times New Roman" w:hAnsi="Times New Roman"/>
                <w:sz w:val="16"/>
                <w:szCs w:val="16"/>
              </w:rPr>
            </w:pPr>
            <w:r w:rsidRPr="00D10B4C">
              <w:rPr>
                <w:rFonts w:ascii="Times New Roman" w:hAnsi="Times New Roman"/>
                <w:sz w:val="16"/>
                <w:szCs w:val="16"/>
                <w:lang w:val="nl-NL"/>
              </w:rPr>
              <w:t>2,9% (3)</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11,1% (2)</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4,2% (1)</w:t>
            </w:r>
          </w:p>
        </w:tc>
        <w:tc>
          <w:tcPr>
            <w:tcW w:w="992" w:type="dxa"/>
          </w:tcPr>
          <w:p w:rsidR="00BD57AE" w:rsidRPr="000B5D19" w:rsidRDefault="00BD57AE" w:rsidP="00E43772">
            <w:pPr>
              <w:spacing w:after="0" w:line="240" w:lineRule="auto"/>
              <w:rPr>
                <w:rFonts w:ascii="Times New Roman" w:hAnsi="Times New Roman"/>
                <w:sz w:val="16"/>
                <w:szCs w:val="16"/>
              </w:rPr>
            </w:pPr>
            <w:r>
              <w:rPr>
                <w:rFonts w:ascii="Times New Roman" w:hAnsi="Times New Roman"/>
                <w:sz w:val="16"/>
                <w:szCs w:val="16"/>
              </w:rPr>
              <w:t>2,9% (3)</w:t>
            </w:r>
          </w:p>
        </w:tc>
      </w:tr>
      <w:tr w:rsidR="00BD57AE" w:rsidRPr="00EE7443" w:rsidTr="00E43772">
        <w:tc>
          <w:tcPr>
            <w:tcW w:w="817" w:type="dxa"/>
          </w:tcPr>
          <w:p w:rsidR="00BD57AE" w:rsidRPr="00EE7443" w:rsidRDefault="00BD57AE" w:rsidP="00E43772">
            <w:pPr>
              <w:spacing w:after="0" w:line="240" w:lineRule="auto"/>
              <w:rPr>
                <w:rFonts w:ascii="Times New Roman" w:hAnsi="Times New Roman"/>
                <w:sz w:val="20"/>
                <w:szCs w:val="20"/>
              </w:rPr>
            </w:pPr>
          </w:p>
        </w:tc>
        <w:tc>
          <w:tcPr>
            <w:tcW w:w="1134"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Telegraaf</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15,6% (5)</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lang w:val="nl-NL"/>
              </w:rPr>
              <w:t>10,0% (7)</w:t>
            </w:r>
          </w:p>
        </w:tc>
        <w:tc>
          <w:tcPr>
            <w:tcW w:w="992" w:type="dxa"/>
            <w:tcBorders>
              <w:right w:val="single" w:sz="12" w:space="0" w:color="auto"/>
            </w:tcBorders>
          </w:tcPr>
          <w:p w:rsidR="00BD57AE" w:rsidRPr="00394415" w:rsidRDefault="00BD57AE" w:rsidP="00E43772">
            <w:pPr>
              <w:spacing w:after="0" w:line="240" w:lineRule="auto"/>
              <w:rPr>
                <w:rFonts w:ascii="Times New Roman" w:hAnsi="Times New Roman"/>
                <w:sz w:val="20"/>
                <w:szCs w:val="20"/>
              </w:rPr>
            </w:pPr>
            <w:r w:rsidRPr="00D10B4C">
              <w:rPr>
                <w:rFonts w:ascii="Times New Roman" w:hAnsi="Times New Roman"/>
                <w:sz w:val="16"/>
                <w:szCs w:val="16"/>
                <w:lang w:val="nl-NL"/>
              </w:rPr>
              <w:t>11,8% (12)</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5,2% (3)</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37,5% (9)</w:t>
            </w:r>
          </w:p>
        </w:tc>
        <w:tc>
          <w:tcPr>
            <w:tcW w:w="992" w:type="dxa"/>
          </w:tcPr>
          <w:p w:rsidR="00BD57AE" w:rsidRPr="000B5D19" w:rsidRDefault="00BD57AE" w:rsidP="00E43772">
            <w:pPr>
              <w:spacing w:after="0" w:line="240" w:lineRule="auto"/>
              <w:rPr>
                <w:rFonts w:ascii="Times New Roman" w:hAnsi="Times New Roman"/>
                <w:sz w:val="16"/>
                <w:szCs w:val="16"/>
              </w:rPr>
            </w:pPr>
            <w:r>
              <w:rPr>
                <w:rFonts w:ascii="Times New Roman" w:hAnsi="Times New Roman"/>
                <w:sz w:val="16"/>
                <w:szCs w:val="16"/>
              </w:rPr>
              <w:t>11,8% (12)</w:t>
            </w:r>
          </w:p>
        </w:tc>
      </w:tr>
      <w:tr w:rsidR="00BD57AE" w:rsidRPr="00EE7443" w:rsidTr="00E43772">
        <w:tc>
          <w:tcPr>
            <w:tcW w:w="817" w:type="dxa"/>
          </w:tcPr>
          <w:p w:rsidR="00BD57AE" w:rsidRPr="00EE7443" w:rsidRDefault="00BD57AE" w:rsidP="00E43772">
            <w:pPr>
              <w:spacing w:after="0" w:line="240" w:lineRule="auto"/>
              <w:rPr>
                <w:rFonts w:ascii="Times New Roman" w:hAnsi="Times New Roman"/>
                <w:sz w:val="20"/>
                <w:szCs w:val="20"/>
              </w:rPr>
            </w:pPr>
          </w:p>
        </w:tc>
        <w:tc>
          <w:tcPr>
            <w:tcW w:w="1134" w:type="dxa"/>
          </w:tcPr>
          <w:p w:rsidR="00BD57AE" w:rsidRPr="00EE7443" w:rsidRDefault="00BD57AE" w:rsidP="00E43772">
            <w:pPr>
              <w:spacing w:after="0" w:line="240" w:lineRule="auto"/>
              <w:rPr>
                <w:rFonts w:ascii="Times New Roman" w:hAnsi="Times New Roman"/>
                <w:sz w:val="20"/>
                <w:szCs w:val="20"/>
              </w:rPr>
            </w:pPr>
            <w:r>
              <w:rPr>
                <w:rFonts w:ascii="Times New Roman" w:hAnsi="Times New Roman"/>
                <w:sz w:val="20"/>
                <w:szCs w:val="20"/>
              </w:rPr>
              <w:t>Trouw</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rPr>
              <w:t>3,1% (1)</w:t>
            </w:r>
          </w:p>
        </w:tc>
        <w:tc>
          <w:tcPr>
            <w:tcW w:w="1134" w:type="dxa"/>
          </w:tcPr>
          <w:p w:rsidR="00BD57AE" w:rsidRPr="00394415" w:rsidRDefault="00BD57AE" w:rsidP="00E43772">
            <w:pPr>
              <w:spacing w:after="0" w:line="240" w:lineRule="auto"/>
              <w:rPr>
                <w:rFonts w:ascii="Times New Roman" w:hAnsi="Times New Roman"/>
                <w:sz w:val="20"/>
                <w:szCs w:val="20"/>
              </w:rPr>
            </w:pPr>
            <w:r w:rsidRPr="00394415">
              <w:rPr>
                <w:rFonts w:ascii="Times New Roman" w:hAnsi="Times New Roman"/>
                <w:sz w:val="18"/>
                <w:szCs w:val="18"/>
              </w:rPr>
              <w:t>7,1% (5)</w:t>
            </w:r>
          </w:p>
        </w:tc>
        <w:tc>
          <w:tcPr>
            <w:tcW w:w="992" w:type="dxa"/>
            <w:tcBorders>
              <w:right w:val="single" w:sz="12" w:space="0" w:color="auto"/>
            </w:tcBorders>
          </w:tcPr>
          <w:p w:rsidR="00BD57AE" w:rsidRPr="00394415" w:rsidRDefault="00BD57AE" w:rsidP="00E43772">
            <w:pPr>
              <w:spacing w:after="0" w:line="240" w:lineRule="auto"/>
              <w:rPr>
                <w:rFonts w:ascii="Times New Roman" w:hAnsi="Times New Roman"/>
                <w:sz w:val="20"/>
                <w:szCs w:val="20"/>
              </w:rPr>
            </w:pPr>
            <w:r w:rsidRPr="00D10B4C">
              <w:rPr>
                <w:rFonts w:ascii="Times New Roman" w:hAnsi="Times New Roman"/>
                <w:sz w:val="16"/>
                <w:szCs w:val="16"/>
              </w:rPr>
              <w:t>5,9% (6)</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8,6% (5)</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3"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lang w:val="nl-NL"/>
              </w:rPr>
              <w:t>,0% (0)</w:t>
            </w:r>
          </w:p>
        </w:tc>
        <w:tc>
          <w:tcPr>
            <w:tcW w:w="1064" w:type="dxa"/>
          </w:tcPr>
          <w:p w:rsidR="00BD57AE" w:rsidRPr="000B5D19" w:rsidRDefault="00BD57AE" w:rsidP="00E43772">
            <w:pPr>
              <w:spacing w:after="0" w:line="240" w:lineRule="auto"/>
              <w:rPr>
                <w:rFonts w:ascii="Times New Roman" w:hAnsi="Times New Roman"/>
                <w:sz w:val="18"/>
                <w:szCs w:val="18"/>
              </w:rPr>
            </w:pPr>
            <w:r>
              <w:rPr>
                <w:rFonts w:ascii="Times New Roman" w:hAnsi="Times New Roman"/>
                <w:sz w:val="18"/>
                <w:szCs w:val="18"/>
              </w:rPr>
              <w:t>4,2% (1)</w:t>
            </w:r>
          </w:p>
        </w:tc>
        <w:tc>
          <w:tcPr>
            <w:tcW w:w="992" w:type="dxa"/>
          </w:tcPr>
          <w:p w:rsidR="00BD57AE" w:rsidRPr="000B5D19" w:rsidRDefault="00BD57AE" w:rsidP="00E43772">
            <w:pPr>
              <w:spacing w:after="0" w:line="240" w:lineRule="auto"/>
              <w:rPr>
                <w:rFonts w:ascii="Times New Roman" w:hAnsi="Times New Roman"/>
                <w:sz w:val="16"/>
                <w:szCs w:val="16"/>
              </w:rPr>
            </w:pPr>
            <w:r>
              <w:rPr>
                <w:rFonts w:ascii="Times New Roman" w:hAnsi="Times New Roman"/>
                <w:sz w:val="16"/>
                <w:szCs w:val="16"/>
              </w:rPr>
              <w:t>5,9% (6)</w:t>
            </w:r>
          </w:p>
        </w:tc>
      </w:tr>
      <w:tr w:rsidR="00BD57AE" w:rsidRPr="003C4EB0" w:rsidTr="00E43772">
        <w:tc>
          <w:tcPr>
            <w:tcW w:w="817" w:type="dxa"/>
          </w:tcPr>
          <w:p w:rsidR="00BD57AE" w:rsidRPr="00EE7443" w:rsidRDefault="00BD57AE" w:rsidP="00E43772">
            <w:pPr>
              <w:spacing w:after="0" w:line="240" w:lineRule="auto"/>
              <w:rPr>
                <w:rFonts w:ascii="Times New Roman" w:hAnsi="Times New Roman"/>
                <w:sz w:val="20"/>
                <w:szCs w:val="20"/>
              </w:rPr>
            </w:pPr>
          </w:p>
        </w:tc>
        <w:tc>
          <w:tcPr>
            <w:tcW w:w="1134" w:type="dxa"/>
          </w:tcPr>
          <w:p w:rsidR="00BD57AE" w:rsidRPr="003C4EB0"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Volkskrant</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rPr>
              <w:t>31,3% (10)</w:t>
            </w:r>
          </w:p>
        </w:tc>
        <w:tc>
          <w:tcPr>
            <w:tcW w:w="1134" w:type="dxa"/>
          </w:tcPr>
          <w:p w:rsidR="00BD57AE" w:rsidRPr="00394415" w:rsidRDefault="00BD57AE" w:rsidP="00E43772">
            <w:pPr>
              <w:spacing w:after="0" w:line="240" w:lineRule="auto"/>
              <w:rPr>
                <w:rFonts w:ascii="Times New Roman" w:hAnsi="Times New Roman"/>
                <w:sz w:val="20"/>
                <w:szCs w:val="20"/>
                <w:lang w:val="nl-NL"/>
              </w:rPr>
            </w:pPr>
            <w:r>
              <w:rPr>
                <w:rFonts w:ascii="Times New Roman" w:hAnsi="Times New Roman"/>
                <w:sz w:val="18"/>
                <w:szCs w:val="18"/>
              </w:rPr>
              <w:t>7,1% (5</w:t>
            </w:r>
            <w:r w:rsidRPr="00394415">
              <w:rPr>
                <w:rFonts w:ascii="Times New Roman" w:hAnsi="Times New Roman"/>
                <w:sz w:val="18"/>
                <w:szCs w:val="18"/>
              </w:rPr>
              <w:t>)</w:t>
            </w:r>
          </w:p>
        </w:tc>
        <w:tc>
          <w:tcPr>
            <w:tcW w:w="992" w:type="dxa"/>
            <w:tcBorders>
              <w:right w:val="single" w:sz="12" w:space="0" w:color="auto"/>
            </w:tcBorders>
          </w:tcPr>
          <w:p w:rsidR="00BD57AE" w:rsidRPr="00394415" w:rsidRDefault="00BD57AE" w:rsidP="00E43772">
            <w:pPr>
              <w:spacing w:after="0" w:line="240" w:lineRule="auto"/>
              <w:rPr>
                <w:rFonts w:ascii="Times New Roman" w:hAnsi="Times New Roman"/>
                <w:sz w:val="20"/>
                <w:szCs w:val="20"/>
                <w:lang w:val="nl-NL"/>
              </w:rPr>
            </w:pPr>
            <w:r>
              <w:rPr>
                <w:rFonts w:ascii="Times New Roman" w:hAnsi="Times New Roman"/>
                <w:sz w:val="16"/>
                <w:szCs w:val="16"/>
              </w:rPr>
              <w:t>14</w:t>
            </w:r>
            <w:r w:rsidRPr="00D10B4C">
              <w:rPr>
                <w:rFonts w:ascii="Times New Roman" w:hAnsi="Times New Roman"/>
                <w:sz w:val="16"/>
                <w:szCs w:val="16"/>
              </w:rPr>
              <w:t>,7% (1</w:t>
            </w:r>
            <w:r>
              <w:rPr>
                <w:rFonts w:ascii="Times New Roman" w:hAnsi="Times New Roman"/>
                <w:sz w:val="16"/>
                <w:szCs w:val="16"/>
              </w:rPr>
              <w:t>5</w:t>
            </w:r>
            <w:r w:rsidRPr="00D10B4C">
              <w:rPr>
                <w:rFonts w:ascii="Times New Roman" w:hAnsi="Times New Roman"/>
                <w:sz w:val="16"/>
                <w:szCs w:val="16"/>
              </w:rPr>
              <w:t>)</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20,7% (12)</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5,6% (1)</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lang w:val="nl-NL"/>
              </w:rPr>
              <w:t>50,0% (1)</w:t>
            </w:r>
          </w:p>
        </w:tc>
        <w:tc>
          <w:tcPr>
            <w:tcW w:w="1064"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rPr>
              <w:t>4,2% (1)</w:t>
            </w:r>
          </w:p>
        </w:tc>
        <w:tc>
          <w:tcPr>
            <w:tcW w:w="992" w:type="dxa"/>
          </w:tcPr>
          <w:p w:rsidR="00BD57AE" w:rsidRPr="000B5D19" w:rsidRDefault="00BD57AE" w:rsidP="00E43772">
            <w:pPr>
              <w:spacing w:after="0" w:line="240" w:lineRule="auto"/>
              <w:rPr>
                <w:rFonts w:ascii="Times New Roman" w:hAnsi="Times New Roman"/>
                <w:sz w:val="16"/>
                <w:szCs w:val="16"/>
                <w:lang w:val="nl-NL"/>
              </w:rPr>
            </w:pPr>
            <w:r>
              <w:rPr>
                <w:rFonts w:ascii="Times New Roman" w:hAnsi="Times New Roman"/>
                <w:sz w:val="16"/>
                <w:szCs w:val="16"/>
              </w:rPr>
              <w:t>14</w:t>
            </w:r>
            <w:r w:rsidRPr="00D10B4C">
              <w:rPr>
                <w:rFonts w:ascii="Times New Roman" w:hAnsi="Times New Roman"/>
                <w:sz w:val="16"/>
                <w:szCs w:val="16"/>
              </w:rPr>
              <w:t>,7% (1</w:t>
            </w:r>
            <w:r>
              <w:rPr>
                <w:rFonts w:ascii="Times New Roman" w:hAnsi="Times New Roman"/>
                <w:sz w:val="16"/>
                <w:szCs w:val="16"/>
              </w:rPr>
              <w:t>5</w:t>
            </w:r>
            <w:r w:rsidRPr="00D10B4C">
              <w:rPr>
                <w:rFonts w:ascii="Times New Roman" w:hAnsi="Times New Roman"/>
                <w:sz w:val="16"/>
                <w:szCs w:val="16"/>
              </w:rPr>
              <w:t>)</w:t>
            </w:r>
          </w:p>
        </w:tc>
      </w:tr>
      <w:tr w:rsidR="00BD57AE" w:rsidRPr="003C4EB0" w:rsidTr="00E43772">
        <w:tc>
          <w:tcPr>
            <w:tcW w:w="817" w:type="dxa"/>
          </w:tcPr>
          <w:p w:rsidR="00BD57AE" w:rsidRPr="0098390B" w:rsidRDefault="00BD57AE" w:rsidP="00E43772">
            <w:pPr>
              <w:spacing w:after="0" w:line="240" w:lineRule="auto"/>
              <w:rPr>
                <w:rFonts w:ascii="Times New Roman" w:hAnsi="Times New Roman"/>
                <w:b/>
                <w:sz w:val="20"/>
                <w:szCs w:val="20"/>
                <w:lang w:val="nl-NL"/>
              </w:rPr>
            </w:pPr>
            <w:r w:rsidRPr="0098390B">
              <w:rPr>
                <w:rFonts w:ascii="Times New Roman" w:hAnsi="Times New Roman"/>
                <w:b/>
                <w:sz w:val="20"/>
                <w:szCs w:val="20"/>
                <w:lang w:val="nl-NL"/>
              </w:rPr>
              <w:t>Totaal</w:t>
            </w:r>
          </w:p>
        </w:tc>
        <w:tc>
          <w:tcPr>
            <w:tcW w:w="1134" w:type="dxa"/>
          </w:tcPr>
          <w:p w:rsidR="00BD57AE" w:rsidRPr="003C4EB0" w:rsidRDefault="00BD57AE" w:rsidP="00E43772">
            <w:pPr>
              <w:spacing w:after="0" w:line="240" w:lineRule="auto"/>
              <w:rPr>
                <w:rFonts w:ascii="Times New Roman" w:hAnsi="Times New Roman"/>
                <w:sz w:val="20"/>
                <w:szCs w:val="20"/>
                <w:lang w:val="nl-NL"/>
              </w:rPr>
            </w:pP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rPr>
              <w:t>100% (32)</w:t>
            </w:r>
          </w:p>
        </w:tc>
        <w:tc>
          <w:tcPr>
            <w:tcW w:w="1134" w:type="dxa"/>
          </w:tcPr>
          <w:p w:rsidR="00BD57AE" w:rsidRPr="00394415" w:rsidRDefault="00BD57AE" w:rsidP="00E43772">
            <w:pPr>
              <w:spacing w:after="0" w:line="240" w:lineRule="auto"/>
              <w:rPr>
                <w:rFonts w:ascii="Times New Roman" w:hAnsi="Times New Roman"/>
                <w:sz w:val="20"/>
                <w:szCs w:val="20"/>
                <w:lang w:val="nl-NL"/>
              </w:rPr>
            </w:pPr>
            <w:r w:rsidRPr="00394415">
              <w:rPr>
                <w:rFonts w:ascii="Times New Roman" w:hAnsi="Times New Roman"/>
                <w:sz w:val="18"/>
                <w:szCs w:val="18"/>
              </w:rPr>
              <w:t>100% (70)</w:t>
            </w:r>
          </w:p>
        </w:tc>
        <w:tc>
          <w:tcPr>
            <w:tcW w:w="992" w:type="dxa"/>
            <w:tcBorders>
              <w:right w:val="single" w:sz="12" w:space="0" w:color="auto"/>
            </w:tcBorders>
          </w:tcPr>
          <w:p w:rsidR="00BD57AE" w:rsidRPr="00D10B4C" w:rsidRDefault="00BD57AE" w:rsidP="00E43772">
            <w:pPr>
              <w:spacing w:after="0" w:line="240" w:lineRule="auto"/>
              <w:rPr>
                <w:rFonts w:ascii="Times New Roman" w:hAnsi="Times New Roman"/>
                <w:sz w:val="16"/>
                <w:szCs w:val="16"/>
                <w:lang w:val="nl-NL"/>
              </w:rPr>
            </w:pPr>
            <w:r w:rsidRPr="00D10B4C">
              <w:rPr>
                <w:rFonts w:ascii="Times New Roman" w:hAnsi="Times New Roman"/>
                <w:sz w:val="16"/>
                <w:szCs w:val="16"/>
              </w:rPr>
              <w:t>100% (102)</w:t>
            </w:r>
          </w:p>
        </w:tc>
        <w:tc>
          <w:tcPr>
            <w:tcW w:w="1063" w:type="dxa"/>
            <w:tcBorders>
              <w:left w:val="single" w:sz="12" w:space="0" w:color="auto"/>
            </w:tcBorders>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rPr>
              <w:t>100% (58</w:t>
            </w:r>
            <w:r w:rsidRPr="00394415">
              <w:rPr>
                <w:rFonts w:ascii="Times New Roman" w:hAnsi="Times New Roman"/>
                <w:sz w:val="18"/>
                <w:szCs w:val="18"/>
              </w:rPr>
              <w:t>)</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rPr>
              <w:t>100% (18</w:t>
            </w:r>
            <w:r w:rsidRPr="00394415">
              <w:rPr>
                <w:rFonts w:ascii="Times New Roman" w:hAnsi="Times New Roman"/>
                <w:sz w:val="18"/>
                <w:szCs w:val="18"/>
              </w:rPr>
              <w:t>)</w:t>
            </w:r>
          </w:p>
        </w:tc>
        <w:tc>
          <w:tcPr>
            <w:tcW w:w="1063"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rPr>
              <w:t>100% (2</w:t>
            </w:r>
            <w:r w:rsidRPr="00394415">
              <w:rPr>
                <w:rFonts w:ascii="Times New Roman" w:hAnsi="Times New Roman"/>
                <w:sz w:val="18"/>
                <w:szCs w:val="18"/>
              </w:rPr>
              <w:t>)</w:t>
            </w:r>
          </w:p>
        </w:tc>
        <w:tc>
          <w:tcPr>
            <w:tcW w:w="1064" w:type="dxa"/>
          </w:tcPr>
          <w:p w:rsidR="00BD57AE" w:rsidRPr="000B5D19" w:rsidRDefault="00BD57AE" w:rsidP="00E43772">
            <w:pPr>
              <w:spacing w:after="0" w:line="240" w:lineRule="auto"/>
              <w:rPr>
                <w:rFonts w:ascii="Times New Roman" w:hAnsi="Times New Roman"/>
                <w:sz w:val="18"/>
                <w:szCs w:val="18"/>
                <w:lang w:val="nl-NL"/>
              </w:rPr>
            </w:pPr>
            <w:r>
              <w:rPr>
                <w:rFonts w:ascii="Times New Roman" w:hAnsi="Times New Roman"/>
                <w:sz w:val="18"/>
                <w:szCs w:val="18"/>
              </w:rPr>
              <w:t>100% (24</w:t>
            </w:r>
            <w:r w:rsidRPr="00394415">
              <w:rPr>
                <w:rFonts w:ascii="Times New Roman" w:hAnsi="Times New Roman"/>
                <w:sz w:val="18"/>
                <w:szCs w:val="18"/>
              </w:rPr>
              <w:t>)</w:t>
            </w:r>
          </w:p>
        </w:tc>
        <w:tc>
          <w:tcPr>
            <w:tcW w:w="992" w:type="dxa"/>
          </w:tcPr>
          <w:p w:rsidR="00BD57AE" w:rsidRPr="000B5D19" w:rsidRDefault="00BD57AE" w:rsidP="00E43772">
            <w:pPr>
              <w:spacing w:after="0" w:line="240" w:lineRule="auto"/>
              <w:rPr>
                <w:rFonts w:ascii="Times New Roman" w:hAnsi="Times New Roman"/>
                <w:sz w:val="16"/>
                <w:szCs w:val="16"/>
                <w:lang w:val="nl-NL"/>
              </w:rPr>
            </w:pPr>
            <w:r w:rsidRPr="000B5D19">
              <w:rPr>
                <w:rFonts w:ascii="Times New Roman" w:hAnsi="Times New Roman"/>
                <w:sz w:val="16"/>
                <w:szCs w:val="16"/>
              </w:rPr>
              <w:t>100% (102)</w:t>
            </w:r>
          </w:p>
        </w:tc>
      </w:tr>
    </w:tbl>
    <w:p w:rsidR="00BD57AE" w:rsidRDefault="00BD57AE" w:rsidP="00BD57AE">
      <w:pPr>
        <w:spacing w:line="360" w:lineRule="auto"/>
        <w:rPr>
          <w:rFonts w:ascii="Times New Roman" w:hAnsi="Times New Roman"/>
          <w:sz w:val="24"/>
          <w:szCs w:val="24"/>
          <w:lang w:val="nl-NL"/>
        </w:rPr>
      </w:pPr>
      <w:r>
        <w:rPr>
          <w:rFonts w:ascii="Times New Roman" w:hAnsi="Times New Roman"/>
          <w:b/>
          <w:sz w:val="20"/>
          <w:szCs w:val="20"/>
          <w:lang w:val="nl-NL"/>
        </w:rPr>
        <w:t xml:space="preserve">Bron: Eigen berekeningen </w:t>
      </w:r>
      <w:r>
        <w:rPr>
          <w:rFonts w:ascii="Times New Roman" w:hAnsi="Times New Roman"/>
          <w:b/>
          <w:sz w:val="20"/>
          <w:szCs w:val="20"/>
          <w:lang w:val="nl-NL"/>
        </w:rPr>
        <w:br/>
      </w:r>
      <w:r>
        <w:rPr>
          <w:rFonts w:ascii="Times New Roman" w:hAnsi="Times New Roman"/>
          <w:sz w:val="24"/>
          <w:szCs w:val="24"/>
          <w:lang w:val="nl-NL"/>
        </w:rPr>
        <w:t>In bovenstaand tabel is af te lezen, dat in totaal 102 bruikbare artikelen gevonden zijn voor analyse. Hier</w:t>
      </w:r>
      <w:r w:rsidR="001E3F88">
        <w:rPr>
          <w:rFonts w:ascii="Times New Roman" w:hAnsi="Times New Roman"/>
          <w:sz w:val="24"/>
          <w:szCs w:val="24"/>
          <w:lang w:val="nl-NL"/>
        </w:rPr>
        <w:t xml:space="preserve"> moet wel opgemerkt worden dat één</w:t>
      </w:r>
      <w:r>
        <w:rPr>
          <w:rFonts w:ascii="Times New Roman" w:hAnsi="Times New Roman"/>
          <w:sz w:val="24"/>
          <w:szCs w:val="24"/>
          <w:lang w:val="nl-NL"/>
        </w:rPr>
        <w:t xml:space="preserve"> artiest is afgevallen tijdens het zoeken van bruikbare artikelen, namelijk de mannelijke popartiest Valensia. Er zijn dus 102 artikelen gevonden over 21 artiesten. Opvallend is dat tweeëndertig artikelen verdeeld zijn over de mannelijke popartiesten en zeventig artikelen zijn verdeeld over de vrouwelijke popartiesten. Dus meer dan de helft van de artikelen die gebruikt zijn voor analyse gaan over het succes van vrouwelijke popartiesten, namelijk 68.6%. En 31.4 % van alle artikelen gaat over het succes van mannelijke popartiesten. </w:t>
      </w:r>
      <w:r>
        <w:rPr>
          <w:rFonts w:ascii="Times New Roman" w:hAnsi="Times New Roman"/>
          <w:sz w:val="24"/>
          <w:szCs w:val="24"/>
          <w:lang w:val="nl-NL"/>
        </w:rPr>
        <w:br/>
        <w:t xml:space="preserve"> </w:t>
      </w:r>
      <w:r>
        <w:rPr>
          <w:rFonts w:ascii="Times New Roman" w:hAnsi="Times New Roman"/>
          <w:sz w:val="24"/>
          <w:szCs w:val="24"/>
          <w:lang w:val="nl-NL"/>
        </w:rPr>
        <w:tab/>
        <w:t xml:space="preserve">De meeste bruikbare artikelen zijn gevonden in het Algemeen Dagblad, namelijk 37.3%. Vervolgens zijn de meeste artikelen gevonden in het Parool (13,7%) en de Volkskrant (14,7%). Hierna komen de meeste artikelen uit het NRC en de Telegraaf, met elk 12 bruikbare artikelen (11.8% van het totaal). Ook zijn er zes bruikbare artikelen gevonden in de Trouw (5,9%) en de overige artikelen zijn gevonden in de Metro (2%) en NRC Next (2,9%).  </w:t>
      </w:r>
      <w:r>
        <w:rPr>
          <w:rFonts w:ascii="Times New Roman" w:hAnsi="Times New Roman"/>
          <w:sz w:val="24"/>
          <w:szCs w:val="24"/>
          <w:lang w:val="nl-NL"/>
        </w:rPr>
        <w:br/>
        <w:t xml:space="preserve"> </w:t>
      </w:r>
      <w:r>
        <w:rPr>
          <w:rFonts w:ascii="Times New Roman" w:hAnsi="Times New Roman"/>
          <w:sz w:val="24"/>
          <w:szCs w:val="24"/>
          <w:lang w:val="nl-NL"/>
        </w:rPr>
        <w:tab/>
        <w:t xml:space="preserve">Als er gekeken wordt naar de verdeling over gender is opvallend dat het succes van vrouwelijke popartiesten vooral besproken wordt in het Algemeen Dagblad, namelijk 42.9%. Naast dat het succes van mannelijke popartiesten ook veel wordt besproken in het Algemeen Dagblad (25%), wordt in vergelijking met vrouwelijke popartiesten het succes van mannelijke popartiesten meer besproken in de Volkskrant. 31.3% van alle artikelen over het succes van mannelijke artiesten is afkomstig uit de Volkskrant. Het succes van vrouwelijke popartiesten wordt maar met 5.9% van het totaal besproken in laatstgenoemde krant. </w:t>
      </w:r>
      <w:r>
        <w:rPr>
          <w:rFonts w:ascii="Times New Roman" w:hAnsi="Times New Roman"/>
          <w:sz w:val="24"/>
          <w:szCs w:val="24"/>
          <w:lang w:val="nl-NL"/>
        </w:rPr>
        <w:br/>
        <w:t xml:space="preserve"> </w:t>
      </w:r>
      <w:r>
        <w:rPr>
          <w:rFonts w:ascii="Times New Roman" w:hAnsi="Times New Roman"/>
          <w:sz w:val="24"/>
          <w:szCs w:val="24"/>
          <w:lang w:val="nl-NL"/>
        </w:rPr>
        <w:tab/>
        <w:t xml:space="preserve">In tabel 3.3 is ook de verdeling te zien van de auteurs verdeeld over de kranten. Opvallend is dat meeste artikelen geschreven zijn door mannelijke auteurs, namelijk van de 102 artikelen zijn 58 artikelen (56.9%)geschreven door mannelijke auteurs. Achttien artikelen </w:t>
      </w:r>
      <w:r>
        <w:rPr>
          <w:rFonts w:ascii="Times New Roman" w:hAnsi="Times New Roman"/>
          <w:sz w:val="24"/>
          <w:szCs w:val="24"/>
          <w:lang w:val="nl-NL"/>
        </w:rPr>
        <w:lastRenderedPageBreak/>
        <w:t>(17.6%) zijn geschreven door vrouwelijke auteurs. Twee artikelen zijn geschreven door auteurs waar gender niet duidelijk aan toe te schrijven was. Eén artikel is afkomstig uit de Volkskrant. Deze is geschreven door een man en een vrouw. En de andere is afkomstig uit het Algemeen Dagblad is was een samenwerking met meerdere auteurs. Van alle gevonden artikelen was van 24 artikelen (23.5%) niet mogelijk om het geslacht van de auteur te achterhalen.</w:t>
      </w:r>
    </w:p>
    <w:p w:rsidR="00BD57AE" w:rsidRPr="00D43724" w:rsidRDefault="00BD57AE" w:rsidP="00BD57AE">
      <w:pPr>
        <w:spacing w:line="360" w:lineRule="auto"/>
        <w:rPr>
          <w:rFonts w:ascii="Times New Roman" w:hAnsi="Times New Roman"/>
          <w:sz w:val="20"/>
          <w:szCs w:val="20"/>
          <w:lang w:val="nl-NL"/>
        </w:rPr>
      </w:pPr>
      <w:r w:rsidRPr="00D43724">
        <w:rPr>
          <w:rFonts w:ascii="Times New Roman" w:hAnsi="Times New Roman"/>
          <w:b/>
          <w:sz w:val="20"/>
          <w:szCs w:val="20"/>
          <w:lang w:val="nl-NL"/>
        </w:rPr>
        <w:t xml:space="preserve">Tabel </w:t>
      </w:r>
      <w:r>
        <w:rPr>
          <w:rFonts w:ascii="Times New Roman" w:hAnsi="Times New Roman"/>
          <w:b/>
          <w:sz w:val="20"/>
          <w:szCs w:val="20"/>
          <w:lang w:val="nl-NL"/>
        </w:rPr>
        <w:t>3.4</w:t>
      </w:r>
      <w:r w:rsidRPr="00D43724">
        <w:rPr>
          <w:rFonts w:ascii="Times New Roman" w:hAnsi="Times New Roman"/>
          <w:b/>
          <w:sz w:val="20"/>
          <w:szCs w:val="20"/>
          <w:lang w:val="nl-NL"/>
        </w:rPr>
        <w:t xml:space="preserve"> </w:t>
      </w:r>
      <w:r w:rsidRPr="00DC02D4">
        <w:rPr>
          <w:rFonts w:ascii="Times New Roman" w:hAnsi="Times New Roman"/>
          <w:b/>
          <w:i/>
          <w:sz w:val="20"/>
          <w:szCs w:val="20"/>
          <w:lang w:val="nl-NL"/>
        </w:rPr>
        <w:t>Verdeling gender auteur en gender popartiesten</w:t>
      </w:r>
      <w:r w:rsidR="00DC02D4">
        <w:rPr>
          <w:rFonts w:ascii="Times New Roman" w:hAnsi="Times New Roman"/>
          <w:b/>
          <w:i/>
          <w:sz w:val="20"/>
          <w:szCs w:val="20"/>
          <w:lang w:val="nl-NL"/>
        </w:rPr>
        <w:t>.</w:t>
      </w:r>
    </w:p>
    <w:tbl>
      <w:tblPr>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1134"/>
        <w:gridCol w:w="1559"/>
        <w:gridCol w:w="1559"/>
        <w:gridCol w:w="1559"/>
      </w:tblGrid>
      <w:tr w:rsidR="00BD57AE" w:rsidRPr="00EE7443" w:rsidTr="00E43772">
        <w:tc>
          <w:tcPr>
            <w:tcW w:w="1668" w:type="dxa"/>
          </w:tcPr>
          <w:p w:rsidR="00BD57AE" w:rsidRPr="00D43724" w:rsidRDefault="00BD57AE" w:rsidP="00E43772">
            <w:pPr>
              <w:spacing w:after="0" w:line="240" w:lineRule="auto"/>
              <w:rPr>
                <w:rFonts w:ascii="Times New Roman" w:hAnsi="Times New Roman"/>
                <w:b/>
                <w:sz w:val="20"/>
                <w:szCs w:val="20"/>
                <w:lang w:val="nl-NL"/>
              </w:rPr>
            </w:pPr>
          </w:p>
        </w:tc>
        <w:tc>
          <w:tcPr>
            <w:tcW w:w="1134" w:type="dxa"/>
          </w:tcPr>
          <w:p w:rsidR="00BD57AE" w:rsidRPr="00D43724" w:rsidRDefault="00BD57AE" w:rsidP="00E43772">
            <w:pPr>
              <w:spacing w:after="0" w:line="240" w:lineRule="auto"/>
              <w:rPr>
                <w:rFonts w:ascii="Times New Roman" w:hAnsi="Times New Roman"/>
                <w:b/>
                <w:sz w:val="20"/>
                <w:szCs w:val="20"/>
                <w:lang w:val="nl-NL"/>
              </w:rPr>
            </w:pPr>
          </w:p>
        </w:tc>
        <w:tc>
          <w:tcPr>
            <w:tcW w:w="3118" w:type="dxa"/>
            <w:gridSpan w:val="2"/>
          </w:tcPr>
          <w:p w:rsidR="00BD57AE" w:rsidRPr="00D43724" w:rsidRDefault="00BD57AE" w:rsidP="00E43772">
            <w:pPr>
              <w:spacing w:after="0" w:line="240" w:lineRule="auto"/>
              <w:jc w:val="center"/>
              <w:rPr>
                <w:rFonts w:ascii="Times New Roman" w:hAnsi="Times New Roman"/>
                <w:b/>
                <w:sz w:val="20"/>
                <w:szCs w:val="20"/>
                <w:lang w:val="nl-NL"/>
              </w:rPr>
            </w:pPr>
            <w:r w:rsidRPr="00D43724">
              <w:rPr>
                <w:rFonts w:ascii="Times New Roman" w:hAnsi="Times New Roman"/>
                <w:b/>
                <w:sz w:val="20"/>
                <w:szCs w:val="20"/>
                <w:lang w:val="nl-NL"/>
              </w:rPr>
              <w:t>Gender Artiest</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b/>
                <w:sz w:val="20"/>
                <w:szCs w:val="20"/>
                <w:lang w:val="nl-NL"/>
              </w:rPr>
            </w:pPr>
            <w:r w:rsidRPr="00D43724">
              <w:rPr>
                <w:rFonts w:ascii="Times New Roman" w:hAnsi="Times New Roman"/>
                <w:b/>
                <w:sz w:val="20"/>
                <w:szCs w:val="20"/>
                <w:lang w:val="nl-NL"/>
              </w:rPr>
              <w:t>Totaal</w:t>
            </w:r>
          </w:p>
        </w:tc>
      </w:tr>
      <w:tr w:rsidR="00BD57AE" w:rsidRPr="00394415" w:rsidTr="00E43772">
        <w:tc>
          <w:tcPr>
            <w:tcW w:w="1668" w:type="dxa"/>
          </w:tcPr>
          <w:p w:rsidR="00BD57AE" w:rsidRPr="00D43724" w:rsidRDefault="00BD57AE" w:rsidP="00E43772">
            <w:pPr>
              <w:spacing w:after="0" w:line="240" w:lineRule="auto"/>
              <w:rPr>
                <w:rFonts w:ascii="Times New Roman" w:hAnsi="Times New Roman"/>
                <w:b/>
                <w:sz w:val="20"/>
                <w:szCs w:val="20"/>
                <w:lang w:val="nl-NL"/>
              </w:rPr>
            </w:pPr>
          </w:p>
        </w:tc>
        <w:tc>
          <w:tcPr>
            <w:tcW w:w="1134" w:type="dxa"/>
          </w:tcPr>
          <w:p w:rsidR="00BD57AE" w:rsidRPr="00D43724" w:rsidRDefault="00BD57AE" w:rsidP="00E43772">
            <w:pPr>
              <w:spacing w:after="0" w:line="240" w:lineRule="auto"/>
              <w:rPr>
                <w:rFonts w:ascii="Times New Roman" w:hAnsi="Times New Roman"/>
                <w:b/>
                <w:sz w:val="20"/>
                <w:szCs w:val="20"/>
                <w:lang w:val="nl-NL"/>
              </w:rPr>
            </w:pPr>
          </w:p>
        </w:tc>
        <w:tc>
          <w:tcPr>
            <w:tcW w:w="1559" w:type="dxa"/>
          </w:tcPr>
          <w:p w:rsidR="00BD57AE" w:rsidRPr="00D43724" w:rsidRDefault="00BD57AE" w:rsidP="00E43772">
            <w:pPr>
              <w:spacing w:after="0" w:line="240" w:lineRule="auto"/>
              <w:rPr>
                <w:rFonts w:ascii="Times New Roman" w:hAnsi="Times New Roman"/>
                <w:b/>
                <w:sz w:val="20"/>
                <w:szCs w:val="20"/>
                <w:lang w:val="nl-NL"/>
              </w:rPr>
            </w:pPr>
            <w:r w:rsidRPr="00D43724">
              <w:rPr>
                <w:rFonts w:ascii="Times New Roman" w:hAnsi="Times New Roman"/>
                <w:b/>
                <w:sz w:val="20"/>
                <w:szCs w:val="20"/>
                <w:lang w:val="nl-NL"/>
              </w:rPr>
              <w:t>Man</w:t>
            </w:r>
          </w:p>
        </w:tc>
        <w:tc>
          <w:tcPr>
            <w:tcW w:w="1559" w:type="dxa"/>
          </w:tcPr>
          <w:p w:rsidR="00BD57AE" w:rsidRPr="00D43724" w:rsidRDefault="00BD57AE" w:rsidP="00E43772">
            <w:pPr>
              <w:spacing w:after="0" w:line="240" w:lineRule="auto"/>
              <w:rPr>
                <w:rFonts w:ascii="Times New Roman" w:hAnsi="Times New Roman"/>
                <w:b/>
                <w:sz w:val="20"/>
                <w:szCs w:val="20"/>
                <w:lang w:val="nl-NL"/>
              </w:rPr>
            </w:pPr>
            <w:r w:rsidRPr="00D43724">
              <w:rPr>
                <w:rFonts w:ascii="Times New Roman" w:hAnsi="Times New Roman"/>
                <w:b/>
                <w:sz w:val="20"/>
                <w:szCs w:val="20"/>
                <w:lang w:val="nl-NL"/>
              </w:rPr>
              <w:t>Vrouw</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b/>
                <w:sz w:val="20"/>
                <w:szCs w:val="20"/>
                <w:lang w:val="nl-NL"/>
              </w:rPr>
            </w:pPr>
          </w:p>
        </w:tc>
      </w:tr>
      <w:tr w:rsidR="00BD57AE" w:rsidRPr="00EE7443" w:rsidTr="00E43772">
        <w:tc>
          <w:tcPr>
            <w:tcW w:w="1668" w:type="dxa"/>
          </w:tcPr>
          <w:p w:rsidR="00BD57AE" w:rsidRPr="00D43724" w:rsidRDefault="00BD57AE" w:rsidP="00E43772">
            <w:pPr>
              <w:spacing w:after="0" w:line="240" w:lineRule="auto"/>
              <w:rPr>
                <w:rFonts w:ascii="Times New Roman" w:hAnsi="Times New Roman"/>
                <w:b/>
                <w:sz w:val="20"/>
                <w:szCs w:val="20"/>
                <w:lang w:val="nl-NL"/>
              </w:rPr>
            </w:pPr>
            <w:r>
              <w:rPr>
                <w:rFonts w:ascii="Times New Roman" w:hAnsi="Times New Roman"/>
                <w:b/>
                <w:sz w:val="20"/>
                <w:szCs w:val="20"/>
                <w:lang w:val="nl-NL"/>
              </w:rPr>
              <w:t>Gender Auteur</w:t>
            </w:r>
          </w:p>
        </w:tc>
        <w:tc>
          <w:tcPr>
            <w:tcW w:w="1134" w:type="dxa"/>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Man</w:t>
            </w:r>
          </w:p>
        </w:tc>
        <w:tc>
          <w:tcPr>
            <w:tcW w:w="1559" w:type="dxa"/>
          </w:tcPr>
          <w:p w:rsidR="00BD57AE" w:rsidRPr="00D43724" w:rsidRDefault="00BD57AE" w:rsidP="00E43772">
            <w:pPr>
              <w:spacing w:after="0" w:line="240" w:lineRule="auto"/>
              <w:rPr>
                <w:rFonts w:ascii="Times New Roman" w:hAnsi="Times New Roman"/>
                <w:sz w:val="20"/>
                <w:szCs w:val="20"/>
                <w:lang w:val="nl-NL"/>
              </w:rPr>
            </w:pPr>
            <w:r w:rsidRPr="00D43724">
              <w:rPr>
                <w:rFonts w:ascii="Times New Roman" w:hAnsi="Times New Roman"/>
                <w:sz w:val="20"/>
                <w:szCs w:val="20"/>
                <w:lang w:val="nl-NL"/>
              </w:rPr>
              <w:t>65,6% (21)</w:t>
            </w:r>
          </w:p>
        </w:tc>
        <w:tc>
          <w:tcPr>
            <w:tcW w:w="1559" w:type="dxa"/>
          </w:tcPr>
          <w:p w:rsidR="00BD57AE" w:rsidRPr="00D43724" w:rsidRDefault="00BD57AE" w:rsidP="00E43772">
            <w:pPr>
              <w:spacing w:after="0" w:line="240" w:lineRule="auto"/>
              <w:rPr>
                <w:rFonts w:ascii="Times New Roman" w:hAnsi="Times New Roman"/>
                <w:sz w:val="20"/>
                <w:szCs w:val="20"/>
                <w:lang w:val="nl-NL"/>
              </w:rPr>
            </w:pPr>
            <w:r w:rsidRPr="00D43724">
              <w:rPr>
                <w:rFonts w:ascii="Times New Roman" w:hAnsi="Times New Roman"/>
                <w:sz w:val="20"/>
                <w:szCs w:val="20"/>
                <w:lang w:val="nl-NL"/>
              </w:rPr>
              <w:t>52,9% (37)</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56</w:t>
            </w:r>
            <w:r w:rsidRPr="00D43724">
              <w:rPr>
                <w:rFonts w:ascii="Times New Roman" w:hAnsi="Times New Roman"/>
                <w:sz w:val="20"/>
                <w:szCs w:val="20"/>
                <w:lang w:val="nl-NL"/>
              </w:rPr>
              <w:t>,</w:t>
            </w:r>
            <w:r>
              <w:rPr>
                <w:rFonts w:ascii="Times New Roman" w:hAnsi="Times New Roman"/>
                <w:sz w:val="20"/>
                <w:szCs w:val="20"/>
                <w:lang w:val="nl-NL"/>
              </w:rPr>
              <w:t>9</w:t>
            </w:r>
            <w:r w:rsidRPr="00D43724">
              <w:rPr>
                <w:rFonts w:ascii="Times New Roman" w:hAnsi="Times New Roman"/>
                <w:sz w:val="20"/>
                <w:szCs w:val="20"/>
                <w:lang w:val="nl-NL"/>
              </w:rPr>
              <w:t>% (</w:t>
            </w:r>
            <w:r>
              <w:rPr>
                <w:rFonts w:ascii="Times New Roman" w:hAnsi="Times New Roman"/>
                <w:sz w:val="20"/>
                <w:szCs w:val="20"/>
                <w:lang w:val="nl-NL"/>
              </w:rPr>
              <w:t>5</w:t>
            </w:r>
            <w:r w:rsidRPr="00D43724">
              <w:rPr>
                <w:rFonts w:ascii="Times New Roman" w:hAnsi="Times New Roman"/>
                <w:sz w:val="20"/>
                <w:szCs w:val="20"/>
                <w:lang w:val="nl-NL"/>
              </w:rPr>
              <w:t>8)</w:t>
            </w:r>
          </w:p>
        </w:tc>
      </w:tr>
      <w:tr w:rsidR="00BD57AE" w:rsidRPr="00EE7443" w:rsidTr="00E43772">
        <w:tc>
          <w:tcPr>
            <w:tcW w:w="1668" w:type="dxa"/>
          </w:tcPr>
          <w:p w:rsidR="00BD57AE" w:rsidRPr="00D43724" w:rsidRDefault="00BD57AE" w:rsidP="00E43772">
            <w:pPr>
              <w:spacing w:after="0" w:line="240" w:lineRule="auto"/>
              <w:rPr>
                <w:rFonts w:ascii="Times New Roman" w:hAnsi="Times New Roman"/>
                <w:sz w:val="20"/>
                <w:szCs w:val="20"/>
                <w:lang w:val="nl-NL"/>
              </w:rPr>
            </w:pPr>
          </w:p>
        </w:tc>
        <w:tc>
          <w:tcPr>
            <w:tcW w:w="1134" w:type="dxa"/>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Vrouw</w:t>
            </w:r>
          </w:p>
        </w:tc>
        <w:tc>
          <w:tcPr>
            <w:tcW w:w="1559" w:type="dxa"/>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12</w:t>
            </w:r>
            <w:r w:rsidRPr="00D43724">
              <w:rPr>
                <w:rFonts w:ascii="Times New Roman" w:hAnsi="Times New Roman"/>
                <w:sz w:val="20"/>
                <w:szCs w:val="20"/>
                <w:lang w:val="nl-NL"/>
              </w:rPr>
              <w:t>,</w:t>
            </w:r>
            <w:r>
              <w:rPr>
                <w:rFonts w:ascii="Times New Roman" w:hAnsi="Times New Roman"/>
                <w:sz w:val="20"/>
                <w:szCs w:val="20"/>
                <w:lang w:val="nl-NL"/>
              </w:rPr>
              <w:t>5</w:t>
            </w:r>
            <w:r w:rsidRPr="00D43724">
              <w:rPr>
                <w:rFonts w:ascii="Times New Roman" w:hAnsi="Times New Roman"/>
                <w:sz w:val="20"/>
                <w:szCs w:val="20"/>
                <w:lang w:val="nl-NL"/>
              </w:rPr>
              <w:t>% (</w:t>
            </w:r>
            <w:r>
              <w:rPr>
                <w:rFonts w:ascii="Times New Roman" w:hAnsi="Times New Roman"/>
                <w:sz w:val="20"/>
                <w:szCs w:val="20"/>
                <w:lang w:val="nl-NL"/>
              </w:rPr>
              <w:t>4</w:t>
            </w:r>
            <w:r w:rsidRPr="00D43724">
              <w:rPr>
                <w:rFonts w:ascii="Times New Roman" w:hAnsi="Times New Roman"/>
                <w:sz w:val="20"/>
                <w:szCs w:val="20"/>
                <w:lang w:val="nl-NL"/>
              </w:rPr>
              <w:t>)</w:t>
            </w:r>
          </w:p>
        </w:tc>
        <w:tc>
          <w:tcPr>
            <w:tcW w:w="1559" w:type="dxa"/>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20</w:t>
            </w:r>
            <w:r w:rsidRPr="00D43724">
              <w:rPr>
                <w:rFonts w:ascii="Times New Roman" w:hAnsi="Times New Roman"/>
                <w:sz w:val="20"/>
                <w:szCs w:val="20"/>
                <w:lang w:val="nl-NL"/>
              </w:rPr>
              <w:t>,</w:t>
            </w:r>
            <w:r>
              <w:rPr>
                <w:rFonts w:ascii="Times New Roman" w:hAnsi="Times New Roman"/>
                <w:sz w:val="20"/>
                <w:szCs w:val="20"/>
                <w:lang w:val="nl-NL"/>
              </w:rPr>
              <w:t>0% (14</w:t>
            </w:r>
            <w:r w:rsidRPr="00D43724">
              <w:rPr>
                <w:rFonts w:ascii="Times New Roman" w:hAnsi="Times New Roman"/>
                <w:sz w:val="20"/>
                <w:szCs w:val="20"/>
                <w:lang w:val="nl-NL"/>
              </w:rPr>
              <w:t>)</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17,6% (18</w:t>
            </w:r>
            <w:r w:rsidRPr="00D43724">
              <w:rPr>
                <w:rFonts w:ascii="Times New Roman" w:hAnsi="Times New Roman"/>
                <w:sz w:val="20"/>
                <w:szCs w:val="20"/>
                <w:lang w:val="nl-NL"/>
              </w:rPr>
              <w:t>)</w:t>
            </w:r>
          </w:p>
        </w:tc>
      </w:tr>
      <w:tr w:rsidR="00BD57AE" w:rsidRPr="00EE7443" w:rsidTr="00E43772">
        <w:tc>
          <w:tcPr>
            <w:tcW w:w="1668" w:type="dxa"/>
          </w:tcPr>
          <w:p w:rsidR="00BD57AE" w:rsidRPr="00D43724" w:rsidRDefault="00BD57AE" w:rsidP="00E43772">
            <w:pPr>
              <w:spacing w:after="0" w:line="240" w:lineRule="auto"/>
              <w:rPr>
                <w:rFonts w:ascii="Times New Roman" w:hAnsi="Times New Roman"/>
                <w:sz w:val="20"/>
                <w:szCs w:val="20"/>
                <w:lang w:val="nl-NL"/>
              </w:rPr>
            </w:pPr>
          </w:p>
        </w:tc>
        <w:tc>
          <w:tcPr>
            <w:tcW w:w="1134" w:type="dxa"/>
          </w:tcPr>
          <w:p w:rsidR="00BD57AE" w:rsidRPr="00D43724" w:rsidRDefault="00BD57AE" w:rsidP="00E43772">
            <w:pPr>
              <w:spacing w:after="0" w:line="240" w:lineRule="auto"/>
              <w:rPr>
                <w:rFonts w:ascii="Times New Roman" w:hAnsi="Times New Roman"/>
                <w:sz w:val="20"/>
                <w:szCs w:val="20"/>
                <w:lang w:val="nl-NL"/>
              </w:rPr>
            </w:pPr>
            <w:r>
              <w:rPr>
                <w:rFonts w:ascii="Times New Roman" w:hAnsi="Times New Roman"/>
                <w:sz w:val="20"/>
                <w:szCs w:val="20"/>
                <w:lang w:val="nl-NL"/>
              </w:rPr>
              <w:t>Beide</w:t>
            </w:r>
          </w:p>
        </w:tc>
        <w:tc>
          <w:tcPr>
            <w:tcW w:w="1559" w:type="dxa"/>
          </w:tcPr>
          <w:p w:rsidR="00BD57AE" w:rsidRPr="00D43724" w:rsidRDefault="00BD57AE" w:rsidP="00E43772">
            <w:pPr>
              <w:spacing w:after="0" w:line="240" w:lineRule="auto"/>
              <w:rPr>
                <w:rFonts w:ascii="Times New Roman" w:hAnsi="Times New Roman"/>
                <w:sz w:val="20"/>
                <w:szCs w:val="20"/>
                <w:lang w:val="nl-NL"/>
              </w:rPr>
            </w:pPr>
            <w:r w:rsidRPr="00D43724">
              <w:rPr>
                <w:rFonts w:ascii="Times New Roman" w:hAnsi="Times New Roman"/>
                <w:sz w:val="20"/>
                <w:szCs w:val="20"/>
                <w:lang w:val="nl-NL"/>
              </w:rPr>
              <w:t>3,1% (1)</w:t>
            </w:r>
          </w:p>
        </w:tc>
        <w:tc>
          <w:tcPr>
            <w:tcW w:w="1559" w:type="dxa"/>
          </w:tcPr>
          <w:p w:rsidR="00BD57AE" w:rsidRPr="00D43724" w:rsidRDefault="00BD57AE" w:rsidP="00E43772">
            <w:pPr>
              <w:spacing w:after="0" w:line="240" w:lineRule="auto"/>
              <w:rPr>
                <w:rFonts w:ascii="Times New Roman" w:hAnsi="Times New Roman"/>
                <w:sz w:val="20"/>
                <w:szCs w:val="20"/>
                <w:lang w:val="nl-NL"/>
              </w:rPr>
            </w:pPr>
            <w:r w:rsidRPr="00D43724">
              <w:rPr>
                <w:rFonts w:ascii="Times New Roman" w:hAnsi="Times New Roman"/>
                <w:sz w:val="20"/>
                <w:szCs w:val="20"/>
                <w:lang w:val="nl-NL"/>
              </w:rPr>
              <w:t>1,4% (1)</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sz w:val="20"/>
                <w:szCs w:val="20"/>
                <w:lang w:val="nl-NL"/>
              </w:rPr>
            </w:pPr>
            <w:r w:rsidRPr="00D43724">
              <w:rPr>
                <w:rFonts w:ascii="Times New Roman" w:hAnsi="Times New Roman"/>
                <w:sz w:val="20"/>
                <w:szCs w:val="20"/>
                <w:lang w:val="nl-NL"/>
              </w:rPr>
              <w:t>2,0% (2)</w:t>
            </w:r>
          </w:p>
        </w:tc>
      </w:tr>
      <w:tr w:rsidR="00BD57AE" w:rsidTr="00E43772">
        <w:tc>
          <w:tcPr>
            <w:tcW w:w="1668" w:type="dxa"/>
          </w:tcPr>
          <w:p w:rsidR="00BD57AE" w:rsidRPr="00D43724" w:rsidRDefault="00BD57AE" w:rsidP="00E43772">
            <w:pPr>
              <w:spacing w:after="0" w:line="240" w:lineRule="auto"/>
              <w:rPr>
                <w:rFonts w:ascii="Times New Roman" w:hAnsi="Times New Roman"/>
                <w:sz w:val="20"/>
                <w:szCs w:val="20"/>
                <w:lang w:val="nl-NL"/>
              </w:rPr>
            </w:pPr>
          </w:p>
        </w:tc>
        <w:tc>
          <w:tcPr>
            <w:tcW w:w="1134" w:type="dxa"/>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rPr>
              <w:t>Geen</w:t>
            </w:r>
          </w:p>
        </w:tc>
        <w:tc>
          <w:tcPr>
            <w:tcW w:w="1559" w:type="dxa"/>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lang w:val="nl-NL"/>
              </w:rPr>
              <w:t>18,8% (6</w:t>
            </w:r>
            <w:r w:rsidRPr="00D43724">
              <w:rPr>
                <w:rFonts w:ascii="Times New Roman" w:hAnsi="Times New Roman"/>
                <w:sz w:val="20"/>
                <w:szCs w:val="20"/>
                <w:lang w:val="nl-NL"/>
              </w:rPr>
              <w:t>)</w:t>
            </w:r>
          </w:p>
        </w:tc>
        <w:tc>
          <w:tcPr>
            <w:tcW w:w="1559" w:type="dxa"/>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lang w:val="nl-NL"/>
              </w:rPr>
              <w:t>25</w:t>
            </w:r>
            <w:r w:rsidRPr="00D43724">
              <w:rPr>
                <w:rFonts w:ascii="Times New Roman" w:hAnsi="Times New Roman"/>
                <w:sz w:val="20"/>
                <w:szCs w:val="20"/>
                <w:lang w:val="nl-NL"/>
              </w:rPr>
              <w:t>,</w:t>
            </w:r>
            <w:r>
              <w:rPr>
                <w:rFonts w:ascii="Times New Roman" w:hAnsi="Times New Roman"/>
                <w:sz w:val="20"/>
                <w:szCs w:val="20"/>
                <w:lang w:val="nl-NL"/>
              </w:rPr>
              <w:t>7% (18</w:t>
            </w:r>
            <w:r w:rsidRPr="00D43724">
              <w:rPr>
                <w:rFonts w:ascii="Times New Roman" w:hAnsi="Times New Roman"/>
                <w:sz w:val="20"/>
                <w:szCs w:val="20"/>
                <w:lang w:val="nl-NL"/>
              </w:rPr>
              <w:t>)</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lang w:val="nl-NL"/>
              </w:rPr>
              <w:t>23,5</w:t>
            </w:r>
            <w:r w:rsidRPr="00D43724">
              <w:rPr>
                <w:rFonts w:ascii="Times New Roman" w:hAnsi="Times New Roman"/>
                <w:sz w:val="20"/>
                <w:szCs w:val="20"/>
                <w:lang w:val="nl-NL"/>
              </w:rPr>
              <w:t>% (</w:t>
            </w:r>
            <w:r>
              <w:rPr>
                <w:rFonts w:ascii="Times New Roman" w:hAnsi="Times New Roman"/>
                <w:sz w:val="20"/>
                <w:szCs w:val="20"/>
                <w:lang w:val="nl-NL"/>
              </w:rPr>
              <w:t>24</w:t>
            </w:r>
            <w:r w:rsidRPr="00D43724">
              <w:rPr>
                <w:rFonts w:ascii="Times New Roman" w:hAnsi="Times New Roman"/>
                <w:sz w:val="20"/>
                <w:szCs w:val="20"/>
                <w:lang w:val="nl-NL"/>
              </w:rPr>
              <w:t>)</w:t>
            </w:r>
          </w:p>
        </w:tc>
      </w:tr>
      <w:tr w:rsidR="00BD57AE" w:rsidRPr="00EE7443" w:rsidTr="00E43772">
        <w:tc>
          <w:tcPr>
            <w:tcW w:w="1668" w:type="dxa"/>
          </w:tcPr>
          <w:p w:rsidR="00BD57AE" w:rsidRPr="00D43724" w:rsidRDefault="00BD57AE" w:rsidP="00E43772">
            <w:pPr>
              <w:spacing w:after="0" w:line="240" w:lineRule="auto"/>
              <w:rPr>
                <w:rFonts w:ascii="Times New Roman" w:hAnsi="Times New Roman"/>
                <w:b/>
                <w:sz w:val="20"/>
                <w:szCs w:val="20"/>
              </w:rPr>
            </w:pPr>
            <w:r w:rsidRPr="00D43724">
              <w:rPr>
                <w:rFonts w:ascii="Times New Roman" w:hAnsi="Times New Roman"/>
                <w:b/>
                <w:sz w:val="20"/>
                <w:szCs w:val="20"/>
              </w:rPr>
              <w:t>Totaal</w:t>
            </w:r>
          </w:p>
        </w:tc>
        <w:tc>
          <w:tcPr>
            <w:tcW w:w="1134" w:type="dxa"/>
          </w:tcPr>
          <w:p w:rsidR="00BD57AE" w:rsidRPr="00D43724" w:rsidRDefault="00BD57AE" w:rsidP="00E43772">
            <w:pPr>
              <w:spacing w:after="0" w:line="240" w:lineRule="auto"/>
              <w:rPr>
                <w:rFonts w:ascii="Times New Roman" w:hAnsi="Times New Roman"/>
                <w:sz w:val="20"/>
                <w:szCs w:val="20"/>
              </w:rPr>
            </w:pPr>
          </w:p>
        </w:tc>
        <w:tc>
          <w:tcPr>
            <w:tcW w:w="1559" w:type="dxa"/>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rPr>
              <w:t>100% (32)</w:t>
            </w:r>
          </w:p>
        </w:tc>
        <w:tc>
          <w:tcPr>
            <w:tcW w:w="1559" w:type="dxa"/>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rPr>
              <w:t>100% (70)</w:t>
            </w:r>
          </w:p>
        </w:tc>
        <w:tc>
          <w:tcPr>
            <w:tcW w:w="1559" w:type="dxa"/>
            <w:tcBorders>
              <w:right w:val="single" w:sz="4" w:space="0" w:color="auto"/>
            </w:tcBorders>
          </w:tcPr>
          <w:p w:rsidR="00BD57AE" w:rsidRPr="00D43724" w:rsidRDefault="00BD57AE" w:rsidP="00E43772">
            <w:pPr>
              <w:spacing w:after="0" w:line="240" w:lineRule="auto"/>
              <w:rPr>
                <w:rFonts w:ascii="Times New Roman" w:hAnsi="Times New Roman"/>
                <w:sz w:val="20"/>
                <w:szCs w:val="20"/>
              </w:rPr>
            </w:pPr>
            <w:r>
              <w:rPr>
                <w:rFonts w:ascii="Times New Roman" w:hAnsi="Times New Roman"/>
                <w:sz w:val="20"/>
                <w:szCs w:val="20"/>
              </w:rPr>
              <w:t>100% (102)</w:t>
            </w:r>
          </w:p>
        </w:tc>
      </w:tr>
    </w:tbl>
    <w:p w:rsidR="00BD57AE" w:rsidRDefault="00BD57AE" w:rsidP="00BD57AE">
      <w:pPr>
        <w:spacing w:line="360" w:lineRule="auto"/>
        <w:rPr>
          <w:rFonts w:ascii="Times New Roman" w:hAnsi="Times New Roman"/>
          <w:b/>
          <w:sz w:val="20"/>
          <w:szCs w:val="20"/>
          <w:lang w:val="nl-NL"/>
        </w:rPr>
      </w:pPr>
      <w:r>
        <w:rPr>
          <w:rFonts w:ascii="Times New Roman" w:hAnsi="Times New Roman"/>
          <w:b/>
          <w:sz w:val="20"/>
          <w:szCs w:val="20"/>
          <w:lang w:val="nl-NL"/>
        </w:rPr>
        <w:t>Bron: Eigen berekeningen</w:t>
      </w:r>
    </w:p>
    <w:p w:rsidR="00BD57AE" w:rsidRPr="009A22AE" w:rsidRDefault="00BD57AE" w:rsidP="00BD57AE">
      <w:pPr>
        <w:spacing w:line="360" w:lineRule="auto"/>
        <w:rPr>
          <w:rFonts w:ascii="Times New Roman" w:hAnsi="Times New Roman"/>
          <w:b/>
          <w:sz w:val="20"/>
          <w:szCs w:val="20"/>
          <w:lang w:val="nl-NL"/>
        </w:rPr>
      </w:pPr>
      <w:r>
        <w:rPr>
          <w:rFonts w:ascii="Times New Roman" w:hAnsi="Times New Roman"/>
          <w:sz w:val="24"/>
          <w:szCs w:val="24"/>
          <w:lang w:val="nl-NL"/>
        </w:rPr>
        <w:t xml:space="preserve">Tabel 3.4 gaat specifieker in op de verdeling van de auteurs over de popartiesten. </w:t>
      </w:r>
      <w:r w:rsidRPr="00277B73">
        <w:rPr>
          <w:rFonts w:ascii="Times New Roman" w:hAnsi="Times New Roman"/>
          <w:sz w:val="24"/>
          <w:szCs w:val="24"/>
          <w:lang w:val="nl-NL"/>
        </w:rPr>
        <w:t>Uit deze tabel is af te lezen dat het merendeel</w:t>
      </w:r>
      <w:r>
        <w:rPr>
          <w:rFonts w:ascii="Times New Roman" w:hAnsi="Times New Roman"/>
          <w:sz w:val="24"/>
          <w:szCs w:val="24"/>
          <w:lang w:val="nl-NL"/>
        </w:rPr>
        <w:t xml:space="preserve"> van de auteurs die artikelen hebben geschreven over het succes van mannelijke en vrouwelijke artiesten mannelijk zijn. 65.6% van alle artikelen over mannelijke popartiesten zijn geschreven door een mannelijk auteur en 52.9% van de geselecteerde artikelen over het succes van vrouwelijke popartiesten zijn geschreven door een mannelijk auteur. Vrouwelijke auteurs komen in mindere mate voor in de </w:t>
      </w:r>
      <w:r w:rsidR="00F621B9">
        <w:rPr>
          <w:rFonts w:ascii="Times New Roman" w:hAnsi="Times New Roman"/>
          <w:sz w:val="24"/>
          <w:szCs w:val="24"/>
          <w:lang w:val="nl-NL"/>
        </w:rPr>
        <w:t>selectie artikelen. Opvallend is dat v</w:t>
      </w:r>
      <w:r>
        <w:rPr>
          <w:rFonts w:ascii="Times New Roman" w:hAnsi="Times New Roman"/>
          <w:sz w:val="24"/>
          <w:szCs w:val="24"/>
          <w:lang w:val="nl-NL"/>
        </w:rPr>
        <w:t xml:space="preserve">rouwelijke auteurs meer artikelen schrijven over het succes van vrouwelijke popartiesten dan over het succes van mannelijke popartiesten, er is namelijk een verschil van 7.5 procentpunt. En er zijn meer artikelen over het succes van vrouwelijke popartiesten waar het geslacht van de auteur niet te achterhalen was. 25,7% in tegenstelling tot 18.8% voor artikelen over het succes van mannelijke popartiesten. </w:t>
      </w:r>
    </w:p>
    <w:p w:rsidR="00BD57AE" w:rsidRPr="00720560" w:rsidRDefault="00BD57AE" w:rsidP="00BD57AE">
      <w:pPr>
        <w:spacing w:line="360" w:lineRule="auto"/>
        <w:rPr>
          <w:rFonts w:ascii="Times New Roman" w:hAnsi="Times New Roman"/>
          <w:sz w:val="24"/>
          <w:szCs w:val="24"/>
          <w:lang w:val="nl-NL"/>
        </w:rPr>
      </w:pPr>
      <w:r>
        <w:rPr>
          <w:rFonts w:ascii="Times New Roman" w:hAnsi="Times New Roman"/>
          <w:sz w:val="24"/>
          <w:szCs w:val="24"/>
          <w:u w:val="single"/>
          <w:lang w:val="nl-NL"/>
        </w:rPr>
        <w:t>3.4 Inhoudsanalyse</w:t>
      </w:r>
      <w:r>
        <w:rPr>
          <w:rFonts w:ascii="Times New Roman" w:hAnsi="Times New Roman"/>
          <w:sz w:val="24"/>
          <w:szCs w:val="24"/>
          <w:u w:val="single"/>
          <w:lang w:val="nl-NL"/>
        </w:rPr>
        <w:br/>
      </w:r>
      <w:r>
        <w:rPr>
          <w:rFonts w:ascii="Times New Roman" w:hAnsi="Times New Roman"/>
          <w:sz w:val="24"/>
          <w:szCs w:val="24"/>
          <w:lang w:val="nl-NL"/>
        </w:rPr>
        <w:t>De specifieke methode die gekozen is voor dit onderzoek is een inhoudsanalyse naar de gevonden artikelen over het succes van de popartiesten. De inhoudsanalyse is een specifieke methode van onderzoek doen; het kan kwalitatief en kwantitatief van aard zijn (Wester, 2006). Bij een inhoudsanalyse wordt de inhoud van gedrukt of audiovisueel materiaal op een systematische manier geïnterpreteerd. Dit kan gaan over zowel verbaal als non- verbaal materiaal. Bij verbaal materiaal worden kranten, tijdschriften, films, radio –en televisie-</w:t>
      </w:r>
      <w:r>
        <w:rPr>
          <w:rFonts w:ascii="Times New Roman" w:hAnsi="Times New Roman"/>
          <w:sz w:val="24"/>
          <w:szCs w:val="24"/>
          <w:lang w:val="nl-NL"/>
        </w:rPr>
        <w:lastRenderedPageBreak/>
        <w:t>uitzendingen bedoeld en bij non –verbaal materiaal gaat het in eerste instantie om registratie van het menselijk gedrag (’t Hart &amp; Boeije, 2005:298). Hier wordt mee bedoeld dat allerlei aspecten van het menselijk gedrag geregistreerd zijn/worden. Hiernaast kan het gaan om sporen van het menselijk gedrag in de fysieke omgeving (’t Hart &amp; Boeije, 2005). De methode die ik wil gebruiken is een combinatie van een kwalitatieve en een kwantitatieve onderzoeksmethode. Hiervoor wil ik gebruik maken van verbaal materiaal, namelijk Nederlandstalige landelijke kranten.</w:t>
      </w:r>
      <w:r>
        <w:rPr>
          <w:rFonts w:ascii="Times New Roman" w:hAnsi="Times New Roman"/>
          <w:color w:val="FF0000"/>
          <w:sz w:val="24"/>
          <w:szCs w:val="24"/>
          <w:lang w:val="nl-NL"/>
        </w:rPr>
        <w:t xml:space="preserve"> </w:t>
      </w:r>
      <w:r>
        <w:rPr>
          <w:rFonts w:ascii="Times New Roman" w:hAnsi="Times New Roman"/>
          <w:sz w:val="24"/>
          <w:szCs w:val="24"/>
          <w:lang w:val="nl-NL"/>
        </w:rPr>
        <w:t xml:space="preserve">Een kwalitatieve inhoudsanalyse zal toegepast worden aangezien ik in dit onderzoek een beter beeld wil krijgen van de criteria die de media hanteren bij het toekennen van succes aan popartiesten. Er zal specifiek gelet worden op een aantal thema’s die duidelijk naar voren komen bij de bespreking van mannelijke en vrouwelijke popartiesten in de media. Kwantitatieve analysemethoden zijn bedoeld voor het analyseren van numerieke of tot numerieke te herleiden data, zoals aantallen, omvang en voorkomen van waargenomen verschijnselen (’t Hart et al, 2005). Tevens beginnen kwantitatieve onderzoekers </w:t>
      </w:r>
      <w:r>
        <w:rPr>
          <w:rFonts w:ascii="Times New Roman" w:eastAsia="Times New Roman" w:hAnsi="Times New Roman"/>
          <w:sz w:val="24"/>
          <w:szCs w:val="24"/>
          <w:lang w:val="nl-NL"/>
        </w:rPr>
        <w:t xml:space="preserve">de </w:t>
      </w:r>
      <w:r w:rsidRPr="00A801B7">
        <w:rPr>
          <w:rFonts w:ascii="Times New Roman" w:eastAsia="Times New Roman" w:hAnsi="Times New Roman"/>
          <w:sz w:val="24"/>
          <w:szCs w:val="24"/>
          <w:lang w:val="nl-NL"/>
        </w:rPr>
        <w:t>analyse met hun gegevens en werken aan de hand van hypotheses (’t Hart &amp; Boeije, 2005:260-276). Deze zijn in het vorige hoofdstuk gevormd. D</w:t>
      </w:r>
      <w:r w:rsidRPr="00A801B7">
        <w:rPr>
          <w:rFonts w:ascii="Times New Roman" w:hAnsi="Times New Roman"/>
          <w:sz w:val="24"/>
          <w:szCs w:val="24"/>
          <w:lang w:val="nl-NL"/>
        </w:rPr>
        <w:t>e verschillen en verbanden tussen mannelijke en</w:t>
      </w:r>
      <w:r>
        <w:rPr>
          <w:rFonts w:ascii="Times New Roman" w:hAnsi="Times New Roman"/>
          <w:sz w:val="24"/>
          <w:szCs w:val="24"/>
          <w:lang w:val="nl-NL"/>
        </w:rPr>
        <w:t xml:space="preserve"> vrouwelijke popartiesten kunnen getalsmatig opgespoord worden. Als de media meer verwijst naar het uiterlijk als een determinant voor succes bij vrouwelijke popartiesten, dan kan dit getalsmatig gecodeerd worden. Tevens kan dit geïllustreerd worden met citaten.</w:t>
      </w:r>
    </w:p>
    <w:p w:rsidR="00BD57AE" w:rsidRDefault="00BD57AE" w:rsidP="00BD57AE">
      <w:pPr>
        <w:spacing w:line="360" w:lineRule="auto"/>
        <w:rPr>
          <w:rFonts w:ascii="Times New Roman" w:hAnsi="Times New Roman"/>
          <w:sz w:val="24"/>
          <w:szCs w:val="24"/>
          <w:lang w:val="nl-NL"/>
        </w:rPr>
      </w:pPr>
      <w:r>
        <w:rPr>
          <w:rFonts w:ascii="Times New Roman" w:hAnsi="Times New Roman"/>
          <w:sz w:val="24"/>
          <w:szCs w:val="24"/>
          <w:u w:val="single"/>
          <w:lang w:val="nl-NL"/>
        </w:rPr>
        <w:t>3.5 Operationalisering en onderzoeksmodel</w:t>
      </w:r>
      <w:r>
        <w:rPr>
          <w:rFonts w:ascii="Times New Roman" w:hAnsi="Times New Roman"/>
          <w:sz w:val="24"/>
          <w:szCs w:val="24"/>
          <w:u w:val="single"/>
          <w:lang w:val="nl-NL"/>
        </w:rPr>
        <w:br/>
      </w:r>
      <w:r>
        <w:rPr>
          <w:rFonts w:ascii="Times New Roman" w:hAnsi="Times New Roman"/>
          <w:sz w:val="24"/>
          <w:szCs w:val="24"/>
          <w:lang w:val="nl-NL"/>
        </w:rPr>
        <w:t xml:space="preserve">Voor de operationalisering met betrekking tot dit onderzoeksonderwerp is het van belang om te weten hoe de media succes toekennen aan de popartiesten die besproken worden. Een definitie voor succes kan hier dus niet gegeven worden, aangezien de wijze waarop het begrip succes wordt gebruikt juist onderwerp is van dit onderzoek. Het discours over het succes, de evaluatieve criteria die de media hanteren, is van belang. </w:t>
      </w:r>
      <w:r>
        <w:rPr>
          <w:rFonts w:ascii="Times New Roman" w:hAnsi="Times New Roman"/>
          <w:sz w:val="24"/>
          <w:szCs w:val="24"/>
          <w:lang w:val="nl-NL"/>
        </w:rPr>
        <w:br/>
      </w:r>
      <w:r>
        <w:rPr>
          <w:rFonts w:ascii="Times New Roman" w:hAnsi="Times New Roman"/>
          <w:sz w:val="24"/>
          <w:szCs w:val="24"/>
          <w:lang w:val="nl-NL"/>
        </w:rPr>
        <w:tab/>
        <w:t xml:space="preserve">Er is een aantal indicatoren waar op gelet zal worden. Voor dit onderzoek is het onderscheid in gender van belang. Het geslacht van de artiest is de belangrijkste onafhankelijke variabele. Het toekennen van succes aan mannelijke en vrouwelijke popartiesten zal onderzocht worden in de media. Dit onderzoek is vooral gebaseerd op het proefschrift van Schmutz (2009). Hij heeft onderzocht hoe er geschreven is over artiesten in het tijdschrift Rolling Stone; welke criteria wordt er gehanteerd om de reputatie van geconsacreerde artiesten te evalueren? Ook heeft hij specifiek gekeken naar de variabele gender. Met betrekking tot succes zal gelet worden </w:t>
      </w:r>
      <w:r>
        <w:rPr>
          <w:rFonts w:ascii="Times New Roman" w:hAnsi="Times New Roman"/>
          <w:sz w:val="24"/>
          <w:szCs w:val="24"/>
          <w:lang w:val="nl-NL"/>
        </w:rPr>
        <w:lastRenderedPageBreak/>
        <w:t xml:space="preserve">op de verwijzingen naar het uiterlijk en harde werken (Kruse, 2002; Johnson –Grau, 2002). Op basis van het proefschrift van Schmutz (2009) zal verder specifiek gelet worden op verwijzingen naar de muzikaliteit, originaliteit, autonomie, samenwerkingen, authenticiteit en het netwerk. Met muzikaliteit worden verwijzingen bedoeld die aanduiden dat de artiest talent heeft voor wat hij/zij doet. Originaliteit is gericht op het feit dat de artiest innovatief is en bereidt is om risico’s te nemen. Met betrekking tot autonomie zal onderzocht worden in hoeverre het succes toegeschreven wordt aan het feit dat de artiest het brein achter zijn of haar muziek is of dat de popartiest hulp van buitenaf heeft gekregen. Hiernaast zal ook aandacht gegeven worden aan verwijzingen die betrekking hebben op samenwerkingen. Kennen de media succes toe aan artiesten aangezien er samengewerkt is met andere artiesten of professionelen die binnen of buiten de muziekwereld werkzaam zijn? Authenticiteit heeft vooral betrekking op verwijzingen naar emotionele authenticiteit en de sociale achtergrond van de artiesten. Emotionele authenticiteit heeft betrekking op verwijzingen die aanduiden dat de popartiest dicht bij zijn of haar persoonlijkheid en gevoelens blijft, de artiest is oprecht. Verwijzingen naar de sociale achtergrond verwijzen voornamelijk naar de afkomst van de </w:t>
      </w:r>
      <w:r w:rsidRPr="000B67D4">
        <w:rPr>
          <w:rFonts w:ascii="Times New Roman" w:hAnsi="Times New Roman"/>
          <w:sz w:val="24"/>
          <w:szCs w:val="24"/>
          <w:lang w:val="nl-NL"/>
        </w:rPr>
        <w:t>artiest. Wordt het succes toegeschreven aan de afkomst/sociale achtergrond van de artiest? En de laatste variabele waar op gelet gaat worden is het netwerk. Is het succes toe te schrijven aan het hebben van bepaalde connecties die er toe hebben geleid dat de artiest een muziekcarrière kon opbouwen? Waren dit persoonlijke connecties of is de artiest benaderd? Hiernaast zal er gekeken in hoeverre de steun van familie, vrienden en naasten als succesfactor is gebruikt.</w:t>
      </w:r>
      <w:r>
        <w:rPr>
          <w:rFonts w:ascii="Times New Roman" w:hAnsi="Times New Roman"/>
          <w:color w:val="FF0000"/>
          <w:sz w:val="24"/>
          <w:szCs w:val="24"/>
          <w:lang w:val="nl-NL"/>
        </w:rPr>
        <w:t xml:space="preserve"> </w:t>
      </w:r>
      <w:r>
        <w:rPr>
          <w:rFonts w:ascii="Times New Roman" w:hAnsi="Times New Roman"/>
          <w:sz w:val="24"/>
          <w:szCs w:val="24"/>
          <w:lang w:val="nl-NL"/>
        </w:rPr>
        <w:t>In dit onderzoek naar de media zal specifiek op deze indicatoren gelet worden. Het codeboek bij deze variabelen is te zien in de bijlage (Bijlage 3 – codeboek).</w:t>
      </w:r>
      <w:r>
        <w:rPr>
          <w:rFonts w:ascii="Times New Roman" w:hAnsi="Times New Roman"/>
          <w:sz w:val="24"/>
          <w:szCs w:val="24"/>
          <w:lang w:val="nl-NL"/>
        </w:rPr>
        <w:br/>
        <w:t xml:space="preserve">  </w:t>
      </w:r>
      <w:r>
        <w:rPr>
          <w:rFonts w:ascii="Times New Roman" w:hAnsi="Times New Roman"/>
          <w:sz w:val="24"/>
          <w:szCs w:val="24"/>
          <w:lang w:val="nl-NL"/>
        </w:rPr>
        <w:tab/>
        <w:t>Deze verschillende concepten heb ik tot elkaar in verband gezet in een model:</w:t>
      </w:r>
    </w:p>
    <w:p w:rsidR="00BD57AE" w:rsidRDefault="00BD57AE"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E43772" w:rsidRDefault="00E43772" w:rsidP="00BD57AE">
      <w:pPr>
        <w:spacing w:line="360" w:lineRule="auto"/>
        <w:rPr>
          <w:rFonts w:ascii="Times New Roman" w:hAnsi="Times New Roman"/>
          <w:sz w:val="24"/>
          <w:szCs w:val="24"/>
          <w:lang w:val="nl-NL"/>
        </w:rPr>
      </w:pPr>
    </w:p>
    <w:p w:rsidR="00BD57AE" w:rsidRPr="003F65EE" w:rsidRDefault="00BD57AE" w:rsidP="00BD57AE">
      <w:pPr>
        <w:tabs>
          <w:tab w:val="left" w:pos="1305"/>
        </w:tabs>
        <w:rPr>
          <w:rFonts w:ascii="Times New Roman" w:hAnsi="Times New Roman"/>
          <w:b/>
          <w:sz w:val="24"/>
          <w:szCs w:val="24"/>
          <w:lang w:val="nl-NL"/>
        </w:rPr>
      </w:pPr>
      <w:r w:rsidRPr="003F65EE">
        <w:rPr>
          <w:rFonts w:ascii="Times New Roman" w:hAnsi="Times New Roman"/>
          <w:b/>
          <w:sz w:val="18"/>
          <w:szCs w:val="18"/>
          <w:lang w:val="nl-NL"/>
        </w:rPr>
        <w:lastRenderedPageBreak/>
        <w:t xml:space="preserve">Model 1: </w:t>
      </w:r>
      <w:r w:rsidRPr="00DC02D4">
        <w:rPr>
          <w:rFonts w:ascii="Times New Roman" w:hAnsi="Times New Roman"/>
          <w:b/>
          <w:i/>
          <w:sz w:val="18"/>
          <w:szCs w:val="18"/>
          <w:lang w:val="nl-NL"/>
        </w:rPr>
        <w:t xml:space="preserve">Onderzoeksmodel discours in de media. Boven het model zijn de determinanten te zien en onder de indicatoren. </w:t>
      </w:r>
    </w:p>
    <w:p w:rsidR="00BD57AE" w:rsidRDefault="00CF79F5" w:rsidP="00BD57AE">
      <w:pPr>
        <w:spacing w:line="360" w:lineRule="auto"/>
        <w:rPr>
          <w:rFonts w:ascii="Times New Roman" w:hAnsi="Times New Roman"/>
          <w:sz w:val="24"/>
          <w:szCs w:val="24"/>
          <w:lang w:val="nl-NL"/>
        </w:rPr>
      </w:pPr>
      <w:r>
        <w:rPr>
          <w:rFonts w:ascii="Times New Roman" w:hAnsi="Times New Roman"/>
          <w:noProof/>
          <w:sz w:val="24"/>
          <w:szCs w:val="24"/>
        </w:rPr>
        <w:pict>
          <v:line id="_x0000_s1040" style="position:absolute;z-index:251674624" from="468pt,236.2pt" to="485.25pt,254.25pt">
            <v:stroke endarrow="block"/>
          </v:line>
        </w:pict>
      </w:r>
      <w:r>
        <w:rPr>
          <w:rFonts w:ascii="Times New Roman" w:hAnsi="Times New Roman"/>
          <w:noProof/>
          <w:sz w:val="24"/>
          <w:szCs w:val="24"/>
        </w:rPr>
        <w:pict>
          <v:line id="_x0000_s1039" style="position:absolute;z-index:251673600" from="417.75pt,236.2pt" to="435pt,254.25pt">
            <v:stroke endarrow="block"/>
          </v:line>
        </w:pict>
      </w:r>
      <w:r>
        <w:rPr>
          <w:rFonts w:ascii="Times New Roman" w:hAnsi="Times New Roman"/>
          <w:noProof/>
          <w:sz w:val="24"/>
          <w:szCs w:val="24"/>
        </w:rPr>
        <w:pict>
          <v:line id="_x0000_s1038" style="position:absolute;z-index:251672576" from="363pt,236.2pt" to="380.25pt,254.25pt">
            <v:stroke endarrow="block"/>
          </v:line>
        </w:pict>
      </w:r>
      <w:r>
        <w:rPr>
          <w:rFonts w:ascii="Times New Roman" w:hAnsi="Times New Roman"/>
          <w:noProof/>
          <w:sz w:val="24"/>
          <w:szCs w:val="24"/>
        </w:rPr>
        <w:pict>
          <v:line id="_x0000_s1037" style="position:absolute;z-index:251671552" from="321pt,232.4pt" to="321pt,254.25pt">
            <v:stroke endarrow="block"/>
          </v:line>
        </w:pict>
      </w:r>
      <w:r>
        <w:rPr>
          <w:rFonts w:ascii="Times New Roman" w:hAnsi="Times New Roman"/>
          <w:noProof/>
          <w:sz w:val="24"/>
          <w:szCs w:val="24"/>
        </w:rPr>
        <w:pict>
          <v:line id="_x0000_s1036" style="position:absolute;z-index:251670528" from="259.5pt,232.4pt" to="259.5pt,254.25pt">
            <v:stroke endarrow="block"/>
          </v:line>
        </w:pict>
      </w:r>
      <w:r>
        <w:rPr>
          <w:rFonts w:ascii="Times New Roman" w:hAnsi="Times New Roman"/>
          <w:noProof/>
          <w:sz w:val="24"/>
          <w:szCs w:val="24"/>
        </w:rPr>
        <w:pict>
          <v:line id="_x0000_s1035" style="position:absolute;z-index:251669504" from="205.5pt,232.4pt" to="205.5pt,254.25pt">
            <v:stroke endarrow="block"/>
          </v:line>
        </w:pict>
      </w:r>
      <w:r>
        <w:rPr>
          <w:rFonts w:ascii="Times New Roman" w:hAnsi="Times New Roman"/>
          <w:noProof/>
          <w:sz w:val="24"/>
          <w:szCs w:val="24"/>
        </w:rPr>
        <w:pict>
          <v:line id="_x0000_s1034" style="position:absolute;flip:x;z-index:251668480" from="152.95pt,232.4pt" to="170.2pt,254.25pt">
            <v:stroke endarrow="block"/>
          </v:line>
        </w:pict>
      </w:r>
      <w:r>
        <w:rPr>
          <w:rFonts w:ascii="Times New Roman" w:hAnsi="Times New Roman"/>
          <w:noProof/>
          <w:sz w:val="24"/>
          <w:szCs w:val="24"/>
        </w:rPr>
        <w:pict>
          <v:line id="_x0000_s1033" style="position:absolute;flip:x;z-index:251667456" from="100.45pt,232.4pt" to="117.7pt,254.25pt">
            <v:stroke endarrow="block"/>
          </v:line>
        </w:pict>
      </w:r>
      <w:r>
        <w:rPr>
          <w:rFonts w:ascii="Times New Roman" w:hAnsi="Times New Roman"/>
          <w:noProof/>
          <w:sz w:val="24"/>
          <w:szCs w:val="24"/>
        </w:rPr>
        <w:pict>
          <v:line id="_x0000_s1032" style="position:absolute;flip:x;z-index:251666432" from="34.45pt,232.4pt" to="51.7pt,254.25pt">
            <v:stroke endarrow="block"/>
          </v:line>
        </w:pict>
      </w:r>
      <w:r>
        <w:rPr>
          <w:rFonts w:ascii="Times New Roman" w:hAnsi="Times New Roman"/>
          <w:noProof/>
          <w:sz w:val="24"/>
          <w:szCs w:val="24"/>
        </w:rPr>
        <w:pict>
          <v:line id="_x0000_s1031" style="position:absolute;flip:x;z-index:251665408" from="452.25pt,66.65pt" to="469.5pt,88.5pt">
            <v:stroke endarrow="block"/>
          </v:line>
        </w:pict>
      </w:r>
      <w:r>
        <w:rPr>
          <w:rFonts w:ascii="Times New Roman" w:hAnsi="Times New Roman"/>
          <w:noProof/>
          <w:sz w:val="24"/>
          <w:szCs w:val="24"/>
        </w:rPr>
        <w:pict>
          <v:line id="_x0000_s1030" style="position:absolute;flip:x;z-index:251664384" from="372pt,66.65pt" to="389.25pt,88.5pt">
            <v:stroke endarrow="block"/>
          </v:line>
        </w:pict>
      </w:r>
      <w:r>
        <w:rPr>
          <w:rFonts w:ascii="Times New Roman" w:hAnsi="Times New Roman"/>
          <w:noProof/>
          <w:sz w:val="24"/>
          <w:szCs w:val="24"/>
        </w:rPr>
        <w:pict>
          <v:line id="_x0000_s1029" style="position:absolute;z-index:251663360" from="303.75pt,66.65pt" to="303.75pt,88.5pt">
            <v:stroke endarrow="block"/>
          </v:line>
        </w:pict>
      </w:r>
      <w:r>
        <w:rPr>
          <w:rFonts w:ascii="Times New Roman" w:hAnsi="Times New Roman"/>
          <w:noProof/>
          <w:sz w:val="24"/>
          <w:szCs w:val="24"/>
        </w:rPr>
        <w:pict>
          <v:line id="_x0000_s1028" style="position:absolute;z-index:251662336" from="221.25pt,66.65pt" to="221.25pt,88.5pt">
            <v:stroke endarrow="block"/>
          </v:line>
        </w:pict>
      </w:r>
      <w:r>
        <w:rPr>
          <w:rFonts w:ascii="Times New Roman" w:hAnsi="Times New Roman"/>
          <w:noProof/>
          <w:sz w:val="24"/>
          <w:szCs w:val="24"/>
        </w:rPr>
        <w:pict>
          <v:line id="_x0000_s1027" style="position:absolute;z-index:251661312" from="137.2pt,66.65pt" to="164.2pt,84.7pt">
            <v:stroke endarrow="block"/>
          </v:line>
        </w:pict>
      </w:r>
      <w:r>
        <w:rPr>
          <w:rFonts w:ascii="Times New Roman" w:hAnsi="Times New Roman"/>
          <w:noProof/>
          <w:sz w:val="24"/>
          <w:szCs w:val="24"/>
        </w:rPr>
        <w:pict>
          <v:line id="_x0000_s1026" style="position:absolute;z-index:251660288" from="55.45pt,66.65pt" to="82.45pt,84.7pt">
            <v:stroke endarrow="block"/>
          </v:line>
        </w:pict>
      </w:r>
      <w:r w:rsidR="00BD57AE" w:rsidRPr="000B67D4">
        <w:rPr>
          <w:rFonts w:ascii="Times New Roman" w:hAnsi="Times New Roman"/>
          <w:noProof/>
          <w:sz w:val="24"/>
          <w:szCs w:val="24"/>
        </w:rPr>
        <w:drawing>
          <wp:inline distT="0" distB="0" distL="0" distR="0">
            <wp:extent cx="6419850" cy="4572000"/>
            <wp:effectExtent l="76200" t="0" r="7620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BD57AE">
        <w:rPr>
          <w:rFonts w:ascii="Times New Roman" w:hAnsi="Times New Roman"/>
          <w:sz w:val="18"/>
          <w:szCs w:val="18"/>
          <w:lang w:val="nl-NL"/>
        </w:rPr>
        <w:t xml:space="preserve"> </w:t>
      </w:r>
      <w:r w:rsidR="00BD57AE">
        <w:rPr>
          <w:rFonts w:ascii="Times New Roman" w:hAnsi="Times New Roman"/>
          <w:sz w:val="24"/>
          <w:szCs w:val="24"/>
          <w:lang w:val="nl-NL"/>
        </w:rPr>
        <w:t>In dit onderzoeksmodel heb ik de volgende verbanden weergegeven. Centraal staat het discours van de media over het succes. Daarboven zijn de determinanten te zien. Dit zijn aspecten die een invloed gehad kunnen hebben op het verkregen succes. Voor dit onderzoek is de variabele gender van groot belang. Ik verwacht namelijk dat de media andere kenmerken van succes aankaart bij mannelijke popartiesten dan bij vrouwelijke popartiesten. Hierdoor is de variabele ‘gender artiest’ een determinant. Overige controle variabele is onder andere het geslacht van de auteur. Schrijft een vrouwelijk auteur anders over popartiesten dan een mannelijke auteur? Of worden artikelen voornamelijk alleen geschreven door manneli</w:t>
      </w:r>
      <w:r w:rsidR="00EF67C1">
        <w:rPr>
          <w:rFonts w:ascii="Times New Roman" w:hAnsi="Times New Roman"/>
          <w:sz w:val="24"/>
          <w:szCs w:val="24"/>
          <w:lang w:val="nl-NL"/>
        </w:rPr>
        <w:t>jke auteurs? De verandering in de</w:t>
      </w:r>
      <w:r w:rsidR="00BD57AE">
        <w:rPr>
          <w:rFonts w:ascii="Times New Roman" w:hAnsi="Times New Roman"/>
          <w:sz w:val="24"/>
          <w:szCs w:val="24"/>
          <w:lang w:val="nl-NL"/>
        </w:rPr>
        <w:t xml:space="preserve"> tijd zal onderzocht worden door het jaar van de publicatie. Naast informatie over de media zelf, zal ik aandacht geven aan een aantal andere determinanten, namelijk nummer één hits, de muziekstijl en het winnen van prijzen. Het is mogelijk dat het genre waar de popartiest in zingt een invloed heeft op de manier waarop de media het succes evalueert. Debutanten kunnen de hitlijsten binnenkomen met een nummer één hit. Ook dit zou een mogelijk invloed kunnen </w:t>
      </w:r>
      <w:r w:rsidR="00BD57AE">
        <w:rPr>
          <w:rFonts w:ascii="Times New Roman" w:hAnsi="Times New Roman"/>
          <w:sz w:val="24"/>
          <w:szCs w:val="24"/>
          <w:lang w:val="nl-NL"/>
        </w:rPr>
        <w:lastRenderedPageBreak/>
        <w:t xml:space="preserve">hebben op de manier hoe de media het succes toekent aan de popartiest. Hetzelfde geldt voor het winnen van prijzen. Het soort prijs dat een artiest gewonnen heeft, kan een invloed hebben op de manier waarop de media het succes verklaard.    </w:t>
      </w:r>
      <w:r w:rsidR="00BD57AE">
        <w:rPr>
          <w:rFonts w:ascii="Times New Roman" w:hAnsi="Times New Roman"/>
          <w:sz w:val="24"/>
          <w:szCs w:val="24"/>
          <w:lang w:val="nl-NL"/>
        </w:rPr>
        <w:br/>
      </w:r>
      <w:r w:rsidR="00BD57AE">
        <w:rPr>
          <w:rFonts w:ascii="Times New Roman" w:hAnsi="Times New Roman"/>
          <w:sz w:val="24"/>
          <w:szCs w:val="24"/>
          <w:lang w:val="nl-NL"/>
        </w:rPr>
        <w:tab/>
        <w:t>Helemaal onder het model zijn de indicatoren te zien. Dit zijn de elementen waar specifiek op gelet zal worden als het discours in de media onderzocht wordt. Er zal aandacht geven worden aan indicatoren die verwijzen naar authenticiteit, originaliteit, samenwerkingen, autonomie, uiterlijk, harde werken, muzikaliteit en netwerk. Het is mogelijk dat tijdens de analyse meerdere succestoekenningen naar voren komen tijdens het analyseren van één artikel. Dit zal per artikel onderzocht worden. Tijdens de analyse wordt er rekening gehouden met een aantal verschillende variabelen, maar het is mogelijk dat het succes toegeschreven wordt aan aspecten waar in dit onderzoek niet specifiek naar gekeken is. Deze zal vallen in de groep ‘overig’.</w:t>
      </w:r>
    </w:p>
    <w:p w:rsidR="00BD57AE" w:rsidRPr="000B2CE7" w:rsidRDefault="00BD57AE" w:rsidP="00BD57AE">
      <w:pPr>
        <w:spacing w:line="360" w:lineRule="auto"/>
        <w:rPr>
          <w:rFonts w:ascii="Times New Roman" w:hAnsi="Times New Roman"/>
          <w:i/>
          <w:sz w:val="24"/>
          <w:szCs w:val="24"/>
          <w:lang w:val="nl-NL"/>
        </w:rPr>
      </w:pPr>
      <w:r>
        <w:rPr>
          <w:rFonts w:ascii="Times New Roman" w:hAnsi="Times New Roman"/>
          <w:sz w:val="24"/>
          <w:szCs w:val="24"/>
          <w:u w:val="single"/>
          <w:lang w:val="nl-NL"/>
        </w:rPr>
        <w:t>3.6 Data-analyse</w:t>
      </w:r>
      <w:r>
        <w:rPr>
          <w:rFonts w:ascii="Times New Roman" w:hAnsi="Times New Roman"/>
          <w:sz w:val="24"/>
          <w:szCs w:val="24"/>
          <w:u w:val="single"/>
          <w:lang w:val="nl-NL"/>
        </w:rPr>
        <w:br/>
      </w:r>
      <w:r>
        <w:rPr>
          <w:rFonts w:ascii="Times New Roman" w:hAnsi="Times New Roman"/>
          <w:sz w:val="24"/>
          <w:szCs w:val="24"/>
          <w:lang w:val="nl-NL"/>
        </w:rPr>
        <w:t>De hoofdvraag voor dit onderzoek is:</w:t>
      </w:r>
      <w:r>
        <w:rPr>
          <w:rFonts w:ascii="Times New Roman" w:hAnsi="Times New Roman"/>
          <w:color w:val="FF0000"/>
          <w:sz w:val="24"/>
          <w:szCs w:val="24"/>
          <w:lang w:val="nl-NL"/>
        </w:rPr>
        <w:t xml:space="preserve"> </w:t>
      </w:r>
      <w:r>
        <w:rPr>
          <w:rFonts w:ascii="Times New Roman" w:hAnsi="Times New Roman"/>
          <w:i/>
          <w:sz w:val="24"/>
          <w:szCs w:val="24"/>
          <w:lang w:val="nl-NL"/>
        </w:rPr>
        <w:t xml:space="preserve">In hoeverre verschilt de manier waarop succes geduid wordt aan mannelijke en vrouwelijke popartiesten in de media? </w:t>
      </w:r>
      <w:r>
        <w:rPr>
          <w:rFonts w:ascii="Times New Roman" w:hAnsi="Times New Roman"/>
          <w:i/>
          <w:sz w:val="24"/>
          <w:szCs w:val="24"/>
          <w:lang w:val="nl-NL"/>
        </w:rPr>
        <w:br/>
      </w:r>
      <w:r>
        <w:rPr>
          <w:rFonts w:ascii="Times New Roman" w:hAnsi="Times New Roman"/>
          <w:sz w:val="24"/>
          <w:szCs w:val="24"/>
          <w:lang w:val="nl-NL"/>
        </w:rPr>
        <w:t>Dit zal onderzocht worden aan de hand van een aantal geformuleerde deelvragen. Naast het discours in de media over het toekennen van succes aan popartiesten, zal er een mogelijke verandering over de tijd onderzocht worden. Voor m</w:t>
      </w:r>
      <w:r w:rsidR="00E43772">
        <w:rPr>
          <w:rFonts w:ascii="Times New Roman" w:hAnsi="Times New Roman"/>
          <w:sz w:val="24"/>
          <w:szCs w:val="24"/>
          <w:lang w:val="nl-NL"/>
        </w:rPr>
        <w:t>ijn onderzoek ga ik in totaal 21</w:t>
      </w:r>
      <w:r>
        <w:rPr>
          <w:rFonts w:ascii="Times New Roman" w:hAnsi="Times New Roman"/>
          <w:sz w:val="24"/>
          <w:szCs w:val="24"/>
          <w:lang w:val="nl-NL"/>
        </w:rPr>
        <w:t xml:space="preserve"> mannelijke en vrouwelijke popartiesten nader onderzoeken. De onafhankelijke variabele is de gender van de popartiesten, aangezien ik wil onderzoeken in hoeverre de media succes anders toekennen aan mannelijke en vrouwelijke popartiesten. De verschillende toekenningen van succes die in de media discours voorkomen zijn de afhankelijke variabelen. Welke aspecten komen in de media meer naar voren bij de bespreking van het succes van mannelijke en vrouwelijke popartiesten? Het is mogelijk dat meerdere succestoekenningen naar voren komen bij de bespreking van de artiest in één artikel. De analyse van de data heeft betrekking op de verwerking van de gegevens tot resultaten en conclusies (Hart &amp; ’t Boeijje, 2005: 276). Hieronder zal per deelvraag de analyse besproken worden.</w:t>
      </w:r>
    </w:p>
    <w:p w:rsidR="00BD57AE" w:rsidRDefault="00BD57AE" w:rsidP="00BD57AE">
      <w:pPr>
        <w:spacing w:line="360" w:lineRule="auto"/>
        <w:rPr>
          <w:rFonts w:ascii="Times New Roman" w:hAnsi="Times New Roman"/>
          <w:sz w:val="24"/>
          <w:szCs w:val="24"/>
          <w:lang w:val="nl-NL"/>
        </w:rPr>
      </w:pPr>
    </w:p>
    <w:p w:rsidR="00BD57AE" w:rsidRDefault="00BD57AE" w:rsidP="00BD57AE">
      <w:pPr>
        <w:spacing w:line="360" w:lineRule="auto"/>
        <w:rPr>
          <w:rFonts w:ascii="Times New Roman" w:hAnsi="Times New Roman"/>
          <w:sz w:val="24"/>
          <w:szCs w:val="24"/>
          <w:u w:val="single"/>
          <w:lang w:val="nl-NL"/>
        </w:rPr>
      </w:pPr>
    </w:p>
    <w:p w:rsidR="00BD57AE" w:rsidRPr="004943B7" w:rsidRDefault="00BD57AE" w:rsidP="00BD57AE">
      <w:pPr>
        <w:spacing w:line="360" w:lineRule="auto"/>
        <w:rPr>
          <w:rFonts w:ascii="Times New Roman" w:hAnsi="Times New Roman"/>
          <w:sz w:val="24"/>
          <w:szCs w:val="24"/>
          <w:u w:val="single"/>
          <w:lang w:val="nl-NL"/>
        </w:rPr>
      </w:pPr>
      <w:r w:rsidRPr="004943B7">
        <w:rPr>
          <w:rFonts w:ascii="Times New Roman" w:hAnsi="Times New Roman"/>
          <w:sz w:val="24"/>
          <w:szCs w:val="24"/>
          <w:u w:val="single"/>
          <w:lang w:val="nl-NL"/>
        </w:rPr>
        <w:lastRenderedPageBreak/>
        <w:t xml:space="preserve">Deelvraag 1: Hoe wordt succes toegekend aan mannelijke popartiesten in de media? </w:t>
      </w:r>
      <w:r w:rsidRPr="004943B7">
        <w:rPr>
          <w:rFonts w:ascii="Times New Roman" w:hAnsi="Times New Roman"/>
          <w:sz w:val="24"/>
          <w:szCs w:val="24"/>
          <w:u w:val="single"/>
          <w:lang w:val="nl-NL"/>
        </w:rPr>
        <w:br/>
      </w:r>
      <w:r w:rsidRPr="004943B7">
        <w:rPr>
          <w:rFonts w:ascii="Times New Roman" w:hAnsi="Times New Roman"/>
          <w:sz w:val="24"/>
          <w:szCs w:val="24"/>
          <w:lang w:val="nl-NL"/>
        </w:rPr>
        <w:t>Deze deelvraag zal beantwoord worden door zowel een kwalitatieve als een kwantitatieve methode te gebruiken. Dit zal gebeuren door middel van een inhoudsanalyse naar artikelen over mannelijke popartiesten in Nederlandstalige kranten. Specifieker zijn dit landelijke kranten in de online krantendatabank Lexis Nexis. In totaal zullen over de periode 1993 t/m 2009 tien mannelijke popartiesten onderzocht worden. Er zal specifiek gelet worden in hoeverre de artikelen verwijzen naar authenticiteit, originaliteit, samenwerkingen, autonomie, uiterlijk, harde werken, muzikaliteit en netwerk als indicatoren voor het succes. Voor de verwerking van de gegevens zal gebruik gemaakt worden van SPSS 15</w:t>
      </w:r>
      <w:r w:rsidRPr="004943B7">
        <w:rPr>
          <w:rFonts w:ascii="Times New Roman" w:hAnsi="Times New Roman"/>
          <w:color w:val="FF0000"/>
          <w:sz w:val="24"/>
          <w:szCs w:val="24"/>
          <w:lang w:val="nl-NL"/>
        </w:rPr>
        <w:t xml:space="preserve">. </w:t>
      </w:r>
      <w:r w:rsidRPr="004943B7">
        <w:rPr>
          <w:rFonts w:ascii="Times New Roman" w:hAnsi="Times New Roman"/>
          <w:sz w:val="24"/>
          <w:szCs w:val="24"/>
          <w:lang w:val="nl-NL"/>
        </w:rPr>
        <w:t xml:space="preserve">Door middel van een kruistabel zullen de gegevens systematisch weergegeven worden. Hiermee kunnen verschillende verbanden tussen gender en de indicatoren onderzocht worden (Smchutz, 2009). De codering van de gegevens in het SPSS bestand is kwantitatief en het illustreren van de resultaten is kwalitatief. </w:t>
      </w:r>
    </w:p>
    <w:p w:rsidR="00BD57AE" w:rsidRDefault="00BD57AE" w:rsidP="00BD57AE">
      <w:pPr>
        <w:pStyle w:val="ListParagraph"/>
        <w:spacing w:line="360" w:lineRule="auto"/>
        <w:ind w:left="0"/>
        <w:rPr>
          <w:u w:val="single"/>
          <w:lang w:val="nl-NL"/>
        </w:rPr>
      </w:pPr>
      <w:r>
        <w:rPr>
          <w:u w:val="single"/>
          <w:lang w:val="nl-NL"/>
        </w:rPr>
        <w:t xml:space="preserve">Deelvraag 2: Hoe wordt succes toegekend aan vrouwelijke popartiesten in de media? </w:t>
      </w:r>
    </w:p>
    <w:p w:rsidR="00BD57AE" w:rsidRDefault="00BD57AE" w:rsidP="00BD57AE">
      <w:pPr>
        <w:pStyle w:val="ListParagraph"/>
        <w:spacing w:line="360" w:lineRule="auto"/>
        <w:ind w:left="0"/>
        <w:rPr>
          <w:lang w:val="nl-NL"/>
        </w:rPr>
      </w:pPr>
      <w:r>
        <w:rPr>
          <w:lang w:val="nl-NL"/>
        </w:rPr>
        <w:t xml:space="preserve">Voor deze deelvraag geldt hetzelfde. Er zullen uitspraken gedaan worden over twaalf vrouwelijke popartiesten, verspreid over de periode 1993 t/m 2009. En de gevonden gegevens zullen in een SPSS bestand gevoerd worden. Deze zullen net als Schmutz (2009) in een kruistabel worden weergeven. In de kolommen zet ik de variabele ‘gender’ en in de rijen zal ik de indicatoren zetten waar ik op zal letten tijden de inhoudsanalyse. </w:t>
      </w:r>
    </w:p>
    <w:p w:rsidR="00BD57AE" w:rsidRDefault="00BD57AE" w:rsidP="00BD57AE">
      <w:pPr>
        <w:pStyle w:val="ListParagraph"/>
        <w:spacing w:line="360" w:lineRule="auto"/>
        <w:ind w:left="0"/>
        <w:rPr>
          <w:sz w:val="18"/>
          <w:szCs w:val="18"/>
          <w:lang w:val="nl-NL"/>
        </w:rPr>
      </w:pPr>
    </w:p>
    <w:p w:rsidR="00BD57AE" w:rsidRDefault="00BD57AE" w:rsidP="00BD57AE">
      <w:pPr>
        <w:pStyle w:val="ListParagraph"/>
        <w:spacing w:line="360" w:lineRule="auto"/>
        <w:ind w:left="0"/>
        <w:rPr>
          <w:u w:val="single"/>
          <w:lang w:val="nl-NL"/>
        </w:rPr>
      </w:pPr>
      <w:r>
        <w:rPr>
          <w:u w:val="single"/>
          <w:lang w:val="nl-NL"/>
        </w:rPr>
        <w:t xml:space="preserve">Deelvraag 3: Zijn de kenmerken van succes door de tijd heen veranderd voor mannelijke en vrouwelijke popartiesten? </w:t>
      </w:r>
    </w:p>
    <w:p w:rsidR="00BD57AE" w:rsidRDefault="00BD57AE" w:rsidP="00BD57AE">
      <w:pPr>
        <w:pStyle w:val="ListParagraph"/>
        <w:spacing w:line="360" w:lineRule="auto"/>
        <w:ind w:left="0"/>
        <w:rPr>
          <w:lang w:val="nl-NL"/>
        </w:rPr>
      </w:pPr>
      <w:r>
        <w:rPr>
          <w:lang w:val="nl-NL"/>
        </w:rPr>
        <w:t>Ook deze deelvraag zal kwantitatief (met behulp van SPSS 15) als kwalitatief onderzocht worden. Bij deze deelvraag is de variabele ‘jaar’, ‘gender’ en de criteria van succes die toegekend worden in de media aan popartiesten van belang. Hier zal er een onderscheid gemaakt worden in gender en mogelijk</w:t>
      </w:r>
      <w:r w:rsidR="00EF67C1">
        <w:rPr>
          <w:lang w:val="nl-NL"/>
        </w:rPr>
        <w:t>e verschillen/veranderingen in</w:t>
      </w:r>
      <w:r>
        <w:rPr>
          <w:lang w:val="nl-NL"/>
        </w:rPr>
        <w:t xml:space="preserve"> de tijd onderzocht worden. </w:t>
      </w:r>
    </w:p>
    <w:p w:rsidR="00BD57AE" w:rsidRDefault="00BD57AE" w:rsidP="00BD57AE">
      <w:pPr>
        <w:pStyle w:val="ListParagraph"/>
        <w:spacing w:line="360" w:lineRule="auto"/>
        <w:ind w:left="0"/>
        <w:rPr>
          <w:lang w:val="nl-NL"/>
        </w:rPr>
      </w:pPr>
    </w:p>
    <w:p w:rsidR="00BD57AE" w:rsidRPr="000B67D4" w:rsidRDefault="00BD57AE" w:rsidP="00BD57AE">
      <w:pPr>
        <w:rPr>
          <w:lang w:val="nl-NL"/>
        </w:rPr>
      </w:pPr>
    </w:p>
    <w:p w:rsidR="00BD57AE" w:rsidRDefault="00BD57AE" w:rsidP="00BD57AE">
      <w:pPr>
        <w:spacing w:line="360" w:lineRule="auto"/>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BD57AE" w:rsidRDefault="00BD57AE" w:rsidP="0042307D">
      <w:pPr>
        <w:spacing w:line="360" w:lineRule="auto"/>
        <w:ind w:left="360" w:firstLine="360"/>
        <w:rPr>
          <w:rFonts w:ascii="Times New Roman" w:hAnsi="Times New Roman"/>
          <w:b/>
          <w:sz w:val="24"/>
          <w:szCs w:val="24"/>
          <w:lang w:val="nl-NL"/>
        </w:rPr>
      </w:pPr>
    </w:p>
    <w:p w:rsidR="0042307D" w:rsidRDefault="0042307D" w:rsidP="0042307D">
      <w:pPr>
        <w:spacing w:line="360" w:lineRule="auto"/>
        <w:ind w:left="360" w:firstLine="360"/>
        <w:rPr>
          <w:rFonts w:ascii="Times New Roman" w:hAnsi="Times New Roman"/>
          <w:b/>
          <w:sz w:val="28"/>
          <w:szCs w:val="28"/>
          <w:lang w:val="nl-NL"/>
        </w:rPr>
      </w:pPr>
      <w:r>
        <w:rPr>
          <w:rFonts w:ascii="Times New Roman" w:hAnsi="Times New Roman"/>
          <w:b/>
          <w:sz w:val="24"/>
          <w:szCs w:val="24"/>
          <w:lang w:val="nl-NL"/>
        </w:rPr>
        <w:lastRenderedPageBreak/>
        <w:t>4</w:t>
      </w:r>
      <w:r>
        <w:rPr>
          <w:rFonts w:ascii="Times New Roman" w:hAnsi="Times New Roman"/>
          <w:b/>
          <w:sz w:val="28"/>
          <w:szCs w:val="28"/>
          <w:lang w:val="nl-NL"/>
        </w:rPr>
        <w:t>.</w:t>
      </w:r>
      <w:r w:rsidRPr="00A66702">
        <w:rPr>
          <w:rFonts w:ascii="Times New Roman" w:hAnsi="Times New Roman"/>
          <w:b/>
          <w:sz w:val="28"/>
          <w:szCs w:val="28"/>
          <w:lang w:val="nl-NL"/>
        </w:rPr>
        <w:t xml:space="preserve"> </w:t>
      </w:r>
      <w:r>
        <w:rPr>
          <w:rFonts w:ascii="Times New Roman" w:hAnsi="Times New Roman"/>
          <w:b/>
          <w:sz w:val="28"/>
          <w:szCs w:val="28"/>
          <w:lang w:val="nl-NL"/>
        </w:rPr>
        <w:t>Resultaten</w:t>
      </w:r>
    </w:p>
    <w:p w:rsidR="0042307D" w:rsidRPr="001112A9" w:rsidRDefault="0042307D" w:rsidP="0042307D">
      <w:pPr>
        <w:spacing w:line="360" w:lineRule="auto"/>
        <w:rPr>
          <w:rFonts w:ascii="Times New Roman" w:hAnsi="Times New Roman"/>
          <w:sz w:val="24"/>
          <w:szCs w:val="24"/>
          <w:lang w:val="nl-NL"/>
        </w:rPr>
      </w:pPr>
      <w:r>
        <w:rPr>
          <w:rFonts w:ascii="Times New Roman" w:hAnsi="Times New Roman"/>
          <w:sz w:val="24"/>
          <w:szCs w:val="24"/>
          <w:lang w:val="nl-NL"/>
        </w:rPr>
        <w:t xml:space="preserve">Nu de methode is besproken zal in dit hoofdstuk aandacht gegeven worden aan de resultaten. Er </w:t>
      </w:r>
      <w:r w:rsidR="00D108F8">
        <w:rPr>
          <w:rFonts w:ascii="Times New Roman" w:hAnsi="Times New Roman"/>
          <w:sz w:val="24"/>
          <w:szCs w:val="24"/>
          <w:lang w:val="nl-NL"/>
        </w:rPr>
        <w:t>gaat</w:t>
      </w:r>
      <w:r>
        <w:rPr>
          <w:rFonts w:ascii="Times New Roman" w:hAnsi="Times New Roman"/>
          <w:sz w:val="24"/>
          <w:szCs w:val="24"/>
          <w:lang w:val="nl-NL"/>
        </w:rPr>
        <w:t xml:space="preserve"> een bespreking plaat</w:t>
      </w:r>
      <w:r w:rsidR="00D108F8">
        <w:rPr>
          <w:rFonts w:ascii="Times New Roman" w:hAnsi="Times New Roman"/>
          <w:sz w:val="24"/>
          <w:szCs w:val="24"/>
          <w:lang w:val="nl-NL"/>
        </w:rPr>
        <w:t>svinden van de verzamelde data en er zal du</w:t>
      </w:r>
      <w:r>
        <w:rPr>
          <w:rFonts w:ascii="Times New Roman" w:hAnsi="Times New Roman"/>
          <w:sz w:val="24"/>
          <w:szCs w:val="24"/>
          <w:lang w:val="nl-NL"/>
        </w:rPr>
        <w:t xml:space="preserve">idelijk worden hoe succes in de media toegekend wordt aan debuterende popartiesten waar het onderscheid in gender van groot belang is. Er zullen </w:t>
      </w:r>
      <w:r w:rsidR="000001B4">
        <w:rPr>
          <w:rFonts w:ascii="Times New Roman" w:hAnsi="Times New Roman"/>
          <w:sz w:val="24"/>
          <w:szCs w:val="24"/>
          <w:lang w:val="nl-NL"/>
        </w:rPr>
        <w:t>uitspraken gedaan worden over 21</w:t>
      </w:r>
      <w:r>
        <w:rPr>
          <w:rFonts w:ascii="Times New Roman" w:hAnsi="Times New Roman"/>
          <w:sz w:val="24"/>
          <w:szCs w:val="24"/>
          <w:lang w:val="nl-NL"/>
        </w:rPr>
        <w:t xml:space="preserve"> mannelijke en vrouwelijke popartiesten die hun debuut gemaakt hebben in d</w:t>
      </w:r>
      <w:r w:rsidR="00B670D8">
        <w:rPr>
          <w:rFonts w:ascii="Times New Roman" w:hAnsi="Times New Roman"/>
          <w:sz w:val="24"/>
          <w:szCs w:val="24"/>
          <w:lang w:val="nl-NL"/>
        </w:rPr>
        <w:t>e periode 1993 -2009. Tevens gaat</w:t>
      </w:r>
      <w:r>
        <w:rPr>
          <w:rFonts w:ascii="Times New Roman" w:hAnsi="Times New Roman"/>
          <w:sz w:val="24"/>
          <w:szCs w:val="24"/>
          <w:lang w:val="nl-NL"/>
        </w:rPr>
        <w:t xml:space="preserve"> in dit hoofdstuk ondervonden worden of er sp</w:t>
      </w:r>
      <w:r w:rsidR="00EF67C1">
        <w:rPr>
          <w:rFonts w:ascii="Times New Roman" w:hAnsi="Times New Roman"/>
          <w:sz w:val="24"/>
          <w:szCs w:val="24"/>
          <w:lang w:val="nl-NL"/>
        </w:rPr>
        <w:t>rake is van een verandering in</w:t>
      </w:r>
      <w:r>
        <w:rPr>
          <w:rFonts w:ascii="Times New Roman" w:hAnsi="Times New Roman"/>
          <w:sz w:val="24"/>
          <w:szCs w:val="24"/>
          <w:lang w:val="nl-NL"/>
        </w:rPr>
        <w:t xml:space="preserve"> de tijd. Dit alles is gedaan met behulp van het statistische programma SPSS 15. </w:t>
      </w:r>
    </w:p>
    <w:p w:rsidR="0042307D" w:rsidRDefault="0042307D" w:rsidP="0042307D">
      <w:pPr>
        <w:spacing w:line="360" w:lineRule="auto"/>
        <w:rPr>
          <w:rFonts w:ascii="Times New Roman" w:hAnsi="Times New Roman"/>
          <w:sz w:val="24"/>
          <w:szCs w:val="24"/>
          <w:lang w:val="nl-NL"/>
        </w:rPr>
      </w:pPr>
      <w:r>
        <w:rPr>
          <w:rFonts w:ascii="Times New Roman" w:hAnsi="Times New Roman"/>
          <w:sz w:val="24"/>
          <w:szCs w:val="24"/>
          <w:u w:val="single"/>
          <w:lang w:val="nl-NL"/>
        </w:rPr>
        <w:t>4.1</w:t>
      </w:r>
      <w:r w:rsidRPr="00680365">
        <w:rPr>
          <w:rFonts w:ascii="Times New Roman" w:hAnsi="Times New Roman"/>
          <w:sz w:val="24"/>
          <w:szCs w:val="24"/>
          <w:u w:val="single"/>
          <w:lang w:val="nl-NL"/>
        </w:rPr>
        <w:t xml:space="preserve"> </w:t>
      </w:r>
      <w:r>
        <w:rPr>
          <w:rFonts w:ascii="Times New Roman" w:hAnsi="Times New Roman"/>
          <w:sz w:val="24"/>
          <w:szCs w:val="24"/>
          <w:u w:val="single"/>
          <w:lang w:val="nl-NL"/>
        </w:rPr>
        <w:t>Popartiesten en s</w:t>
      </w:r>
      <w:r w:rsidRPr="00680365">
        <w:rPr>
          <w:rFonts w:ascii="Times New Roman" w:hAnsi="Times New Roman"/>
          <w:sz w:val="24"/>
          <w:szCs w:val="24"/>
          <w:u w:val="single"/>
          <w:lang w:val="nl-NL"/>
        </w:rPr>
        <w:t xml:space="preserve">ucces </w:t>
      </w:r>
      <w:r>
        <w:rPr>
          <w:rFonts w:ascii="Times New Roman" w:hAnsi="Times New Roman"/>
          <w:sz w:val="24"/>
          <w:szCs w:val="24"/>
          <w:u w:val="single"/>
          <w:lang w:val="nl-NL"/>
        </w:rPr>
        <w:t>in de media</w:t>
      </w:r>
      <w:r>
        <w:rPr>
          <w:rFonts w:ascii="Times New Roman" w:hAnsi="Times New Roman"/>
          <w:sz w:val="24"/>
          <w:szCs w:val="24"/>
          <w:u w:val="single"/>
          <w:lang w:val="nl-NL"/>
        </w:rPr>
        <w:br/>
      </w:r>
      <w:r>
        <w:rPr>
          <w:rFonts w:ascii="Times New Roman" w:hAnsi="Times New Roman"/>
          <w:sz w:val="24"/>
          <w:szCs w:val="24"/>
          <w:lang w:val="nl-NL"/>
        </w:rPr>
        <w:t>Uit de analyse is naar voren gekomen dat het succes van mannelijke popartiesten in tegenstelling tot vrouwelijke popartiesten in de media vooral toegeschreven wordt aan originalit</w:t>
      </w:r>
      <w:r w:rsidR="003F5486">
        <w:rPr>
          <w:rFonts w:ascii="Times New Roman" w:hAnsi="Times New Roman"/>
          <w:sz w:val="24"/>
          <w:szCs w:val="24"/>
          <w:lang w:val="nl-NL"/>
        </w:rPr>
        <w:t>eit en autonomie</w:t>
      </w:r>
      <w:r>
        <w:rPr>
          <w:rFonts w:ascii="Times New Roman" w:hAnsi="Times New Roman"/>
          <w:sz w:val="24"/>
          <w:szCs w:val="24"/>
          <w:lang w:val="nl-NL"/>
        </w:rPr>
        <w:t xml:space="preserve">. </w:t>
      </w:r>
      <w:r w:rsidR="003F5486">
        <w:rPr>
          <w:rFonts w:ascii="Times New Roman" w:hAnsi="Times New Roman"/>
          <w:sz w:val="24"/>
          <w:szCs w:val="24"/>
          <w:lang w:val="nl-NL"/>
        </w:rPr>
        <w:t xml:space="preserve">Deze gevonden resultaten blijken statistisch significant te zijn en is berekend aan de hand van de Chi –kwadraattoets (Zie tabel 4.1). </w:t>
      </w:r>
      <w:r>
        <w:rPr>
          <w:rFonts w:ascii="Times New Roman" w:hAnsi="Times New Roman"/>
          <w:sz w:val="24"/>
          <w:szCs w:val="24"/>
          <w:lang w:val="nl-NL"/>
        </w:rPr>
        <w:t xml:space="preserve">Het succes van vrouwelijke popartiesten wordt vooral toegeschreven aan authenticiteit, uiterlijk, harde werken en het netwerk. </w:t>
      </w:r>
      <w:r w:rsidR="003F5486">
        <w:rPr>
          <w:rFonts w:ascii="Times New Roman" w:hAnsi="Times New Roman"/>
          <w:sz w:val="24"/>
          <w:szCs w:val="24"/>
          <w:lang w:val="nl-NL"/>
        </w:rPr>
        <w:t xml:space="preserve">Waarvan de verschillen tussen de variabelen authenticiteit en uiterlijk significant zijn. </w:t>
      </w:r>
      <w:r>
        <w:rPr>
          <w:rFonts w:ascii="Times New Roman" w:hAnsi="Times New Roman"/>
          <w:sz w:val="24"/>
          <w:szCs w:val="24"/>
          <w:lang w:val="nl-NL"/>
        </w:rPr>
        <w:t xml:space="preserve">Bij de variabelen samenwerkingen en muzikaliteit is het verschil tussen mannelijke en vrouwelijke popartiesten niet heel groot. </w:t>
      </w:r>
      <w:r w:rsidR="00586B6A">
        <w:rPr>
          <w:rFonts w:ascii="Times New Roman" w:hAnsi="Times New Roman"/>
          <w:sz w:val="24"/>
          <w:szCs w:val="24"/>
          <w:lang w:val="nl-NL"/>
        </w:rPr>
        <w:t xml:space="preserve">Tijdens de analyse zijn er meerdere succestoekenningen naar voren gekomen in één artikel, waardoor het totaal in tabel 4.1 meer is dan het aantal gebruikte artikelen. </w:t>
      </w:r>
      <w:r w:rsidR="00C61877">
        <w:rPr>
          <w:rFonts w:ascii="Times New Roman" w:hAnsi="Times New Roman"/>
          <w:sz w:val="24"/>
          <w:szCs w:val="24"/>
          <w:lang w:val="nl-NL"/>
        </w:rPr>
        <w:t xml:space="preserve">Er zijn in totaal 102 artikelen geanalyseerd en er zijn in totaal 450 succestoekenningen naar voren gekomen. </w:t>
      </w:r>
      <w:r w:rsidR="00C61877">
        <w:rPr>
          <w:rFonts w:ascii="Times New Roman" w:hAnsi="Times New Roman"/>
          <w:sz w:val="24"/>
          <w:szCs w:val="24"/>
          <w:lang w:val="nl-NL"/>
        </w:rPr>
        <w:br/>
        <w:t xml:space="preserve"> </w:t>
      </w:r>
      <w:r w:rsidR="00C61877">
        <w:rPr>
          <w:rFonts w:ascii="Times New Roman" w:hAnsi="Times New Roman"/>
          <w:sz w:val="24"/>
          <w:szCs w:val="24"/>
          <w:lang w:val="nl-NL"/>
        </w:rPr>
        <w:tab/>
      </w:r>
      <w:r w:rsidR="003F5486">
        <w:rPr>
          <w:rFonts w:ascii="Times New Roman" w:hAnsi="Times New Roman"/>
          <w:sz w:val="24"/>
          <w:szCs w:val="24"/>
          <w:lang w:val="nl-NL"/>
        </w:rPr>
        <w:t>Voorafgaande het onderzoek was er een hypothese geformuleerd. De verwachtingen waren dat het succes van vrouwelijke popartiesten toegekend zou worden aan authenticiteit, uiterlijk, harde werken, samenwerkingen en netwerk. En het succes van mannelijke popartiesten aan originaliteit, autonomie en muzikaliteit. D</w:t>
      </w:r>
      <w:r w:rsidR="002E2750">
        <w:rPr>
          <w:rFonts w:ascii="Times New Roman" w:hAnsi="Times New Roman"/>
          <w:sz w:val="24"/>
          <w:szCs w:val="24"/>
          <w:lang w:val="nl-NL"/>
        </w:rPr>
        <w:t>e verwachtingen zijn grotendeels</w:t>
      </w:r>
      <w:r w:rsidR="003F5486">
        <w:rPr>
          <w:rFonts w:ascii="Times New Roman" w:hAnsi="Times New Roman"/>
          <w:sz w:val="24"/>
          <w:szCs w:val="24"/>
          <w:lang w:val="nl-NL"/>
        </w:rPr>
        <w:t xml:space="preserve"> uitgekomen</w:t>
      </w:r>
      <w:r w:rsidR="002E2750">
        <w:rPr>
          <w:rFonts w:ascii="Times New Roman" w:hAnsi="Times New Roman"/>
          <w:sz w:val="24"/>
          <w:szCs w:val="24"/>
          <w:lang w:val="nl-NL"/>
        </w:rPr>
        <w:t xml:space="preserve">. Het enige verschil is dat de variabele muzikaliteit meer toegekend is aan vrouwelijke popartiesten en de variabele samenwerkingen meer aan mannelijke popartiesten. Maar zoals duidelijk is geworden, zijn deze verschillen te klein om statistisch significant te zijn. </w:t>
      </w:r>
      <w:r>
        <w:rPr>
          <w:rFonts w:ascii="Times New Roman" w:hAnsi="Times New Roman"/>
          <w:sz w:val="24"/>
          <w:szCs w:val="24"/>
          <w:lang w:val="nl-NL"/>
        </w:rPr>
        <w:t xml:space="preserve">In de volgende paragrafen zal ik per onderzochte variabele dieper ingaan op de resultaten. Er zal blijken dat bij sommige variabelen naast een onderscheid in gender ook een verschil gevonden is in de context waarop de succestoekenning gebruikt is. </w:t>
      </w:r>
    </w:p>
    <w:p w:rsidR="0042307D" w:rsidRPr="00325DD0" w:rsidRDefault="0042307D" w:rsidP="0042307D">
      <w:pPr>
        <w:tabs>
          <w:tab w:val="center" w:pos="4420"/>
        </w:tabs>
        <w:autoSpaceDE w:val="0"/>
        <w:autoSpaceDN w:val="0"/>
        <w:adjustRightInd w:val="0"/>
        <w:rPr>
          <w:rFonts w:ascii="Times New Roman" w:hAnsi="Times New Roman"/>
          <w:b/>
          <w:bCs/>
          <w:color w:val="000000"/>
          <w:sz w:val="18"/>
          <w:szCs w:val="18"/>
          <w:lang w:val="nl-NL"/>
        </w:rPr>
      </w:pPr>
      <w:r w:rsidRPr="00325DD0">
        <w:rPr>
          <w:rFonts w:ascii="Times New Roman" w:hAnsi="Times New Roman"/>
          <w:b/>
          <w:bCs/>
          <w:color w:val="000000"/>
          <w:sz w:val="18"/>
          <w:szCs w:val="18"/>
          <w:lang w:val="nl-NL"/>
        </w:rPr>
        <w:lastRenderedPageBreak/>
        <w:t xml:space="preserve">Tabel 4.1 </w:t>
      </w:r>
      <w:r w:rsidRPr="00DC02D4">
        <w:rPr>
          <w:rFonts w:ascii="Times New Roman" w:hAnsi="Times New Roman"/>
          <w:b/>
          <w:bCs/>
          <w:i/>
          <w:color w:val="000000"/>
          <w:sz w:val="18"/>
          <w:szCs w:val="18"/>
          <w:lang w:val="nl-NL"/>
        </w:rPr>
        <w:t>Overzicht toekenning succes mannelijke en vrouwelijke popartiesten (procenten en absolute aantallen met significantie)</w:t>
      </w:r>
      <w:r w:rsidR="00DC02D4">
        <w:rPr>
          <w:rFonts w:ascii="Times New Roman" w:hAnsi="Times New Roman"/>
          <w:b/>
          <w:bCs/>
          <w:i/>
          <w:color w:val="000000"/>
          <w:sz w:val="18"/>
          <w:szCs w:val="18"/>
          <w:lang w:val="nl-NL"/>
        </w:rPr>
        <w:t>.</w:t>
      </w:r>
      <w:r w:rsidRPr="00325DD0">
        <w:rPr>
          <w:rFonts w:ascii="Times New Roman" w:hAnsi="Times New Roman"/>
          <w:b/>
          <w:bCs/>
          <w:color w:val="000000"/>
          <w:sz w:val="18"/>
          <w:szCs w:val="18"/>
          <w:lang w:val="nl-N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513"/>
        <w:gridCol w:w="1578"/>
        <w:gridCol w:w="1579"/>
        <w:gridCol w:w="1813"/>
      </w:tblGrid>
      <w:tr w:rsidR="0042307D" w:rsidRPr="00325DD0" w:rsidTr="00FA3BDA">
        <w:trPr>
          <w:jc w:val="center"/>
        </w:trPr>
        <w:tc>
          <w:tcPr>
            <w:tcW w:w="2093" w:type="dxa"/>
          </w:tcPr>
          <w:p w:rsidR="0042307D" w:rsidRPr="00325DD0" w:rsidRDefault="0042307D" w:rsidP="00FA3BDA">
            <w:pPr>
              <w:rPr>
                <w:rFonts w:ascii="Times New Roman" w:hAnsi="Times New Roman"/>
                <w:b/>
                <w:sz w:val="20"/>
                <w:szCs w:val="20"/>
                <w:lang w:val="nl-NL"/>
              </w:rPr>
            </w:pPr>
          </w:p>
        </w:tc>
        <w:tc>
          <w:tcPr>
            <w:tcW w:w="2513" w:type="dxa"/>
          </w:tcPr>
          <w:p w:rsidR="0042307D" w:rsidRPr="00325DD0" w:rsidRDefault="0042307D" w:rsidP="00FA3BDA">
            <w:pPr>
              <w:rPr>
                <w:rFonts w:ascii="Times New Roman" w:hAnsi="Times New Roman"/>
                <w:b/>
                <w:sz w:val="20"/>
                <w:szCs w:val="20"/>
                <w:lang w:val="nl-NL"/>
              </w:rPr>
            </w:pPr>
          </w:p>
        </w:tc>
        <w:tc>
          <w:tcPr>
            <w:tcW w:w="3157" w:type="dxa"/>
            <w:gridSpan w:val="2"/>
          </w:tcPr>
          <w:p w:rsidR="0042307D" w:rsidRPr="00325DD0" w:rsidRDefault="0042307D" w:rsidP="00FA3BDA">
            <w:pPr>
              <w:jc w:val="center"/>
              <w:rPr>
                <w:rFonts w:ascii="Times New Roman" w:hAnsi="Times New Roman"/>
                <w:b/>
                <w:sz w:val="20"/>
                <w:szCs w:val="20"/>
              </w:rPr>
            </w:pPr>
            <w:r w:rsidRPr="00325DD0">
              <w:rPr>
                <w:rFonts w:ascii="Times New Roman" w:hAnsi="Times New Roman"/>
                <w:b/>
                <w:sz w:val="20"/>
                <w:szCs w:val="20"/>
              </w:rPr>
              <w:t>Gender</w:t>
            </w:r>
          </w:p>
        </w:tc>
        <w:tc>
          <w:tcPr>
            <w:tcW w:w="1813" w:type="dxa"/>
          </w:tcPr>
          <w:p w:rsidR="0042307D" w:rsidRPr="00325DD0" w:rsidRDefault="0042307D" w:rsidP="00FA3BDA">
            <w:pPr>
              <w:rPr>
                <w:rFonts w:ascii="Times New Roman" w:hAnsi="Times New Roman"/>
                <w:b/>
                <w:sz w:val="20"/>
                <w:szCs w:val="20"/>
              </w:rPr>
            </w:pPr>
            <w:r w:rsidRPr="00325DD0">
              <w:rPr>
                <w:rFonts w:ascii="Times New Roman" w:hAnsi="Times New Roman"/>
                <w:b/>
                <w:sz w:val="20"/>
                <w:szCs w:val="20"/>
              </w:rPr>
              <w:t>Verschil</w:t>
            </w:r>
          </w:p>
        </w:tc>
      </w:tr>
      <w:tr w:rsidR="0042307D" w:rsidRPr="00325DD0" w:rsidTr="00FA3BDA">
        <w:trPr>
          <w:jc w:val="center"/>
        </w:trPr>
        <w:tc>
          <w:tcPr>
            <w:tcW w:w="2093" w:type="dxa"/>
          </w:tcPr>
          <w:p w:rsidR="0042307D" w:rsidRPr="00325DD0" w:rsidRDefault="0042307D" w:rsidP="00FA3BDA">
            <w:pPr>
              <w:rPr>
                <w:rFonts w:ascii="Times New Roman" w:hAnsi="Times New Roman"/>
                <w:b/>
                <w:sz w:val="20"/>
                <w:szCs w:val="20"/>
              </w:rPr>
            </w:pPr>
          </w:p>
        </w:tc>
        <w:tc>
          <w:tcPr>
            <w:tcW w:w="2513" w:type="dxa"/>
          </w:tcPr>
          <w:p w:rsidR="0042307D" w:rsidRPr="00325DD0" w:rsidRDefault="0042307D" w:rsidP="00FA3BDA">
            <w:pPr>
              <w:rPr>
                <w:rFonts w:ascii="Times New Roman" w:hAnsi="Times New Roman"/>
                <w:b/>
                <w:sz w:val="20"/>
                <w:szCs w:val="20"/>
              </w:rPr>
            </w:pPr>
          </w:p>
        </w:tc>
        <w:tc>
          <w:tcPr>
            <w:tcW w:w="1578" w:type="dxa"/>
          </w:tcPr>
          <w:p w:rsidR="0042307D" w:rsidRPr="00325DD0" w:rsidRDefault="0042307D" w:rsidP="00FA3BDA">
            <w:pPr>
              <w:rPr>
                <w:rFonts w:ascii="Times New Roman" w:hAnsi="Times New Roman"/>
                <w:b/>
                <w:sz w:val="20"/>
                <w:szCs w:val="20"/>
              </w:rPr>
            </w:pPr>
            <w:r w:rsidRPr="00325DD0">
              <w:rPr>
                <w:rFonts w:ascii="Times New Roman" w:hAnsi="Times New Roman"/>
                <w:b/>
                <w:sz w:val="20"/>
                <w:szCs w:val="20"/>
              </w:rPr>
              <w:t>Man</w:t>
            </w:r>
          </w:p>
        </w:tc>
        <w:tc>
          <w:tcPr>
            <w:tcW w:w="1579" w:type="dxa"/>
          </w:tcPr>
          <w:p w:rsidR="0042307D" w:rsidRPr="00325DD0" w:rsidRDefault="0042307D" w:rsidP="00FA3BDA">
            <w:pPr>
              <w:spacing w:after="0" w:line="240" w:lineRule="auto"/>
              <w:rPr>
                <w:rFonts w:ascii="Times New Roman" w:hAnsi="Times New Roman"/>
                <w:b/>
                <w:sz w:val="20"/>
                <w:szCs w:val="20"/>
              </w:rPr>
            </w:pPr>
            <w:r w:rsidRPr="00325DD0">
              <w:rPr>
                <w:rFonts w:ascii="Times New Roman" w:hAnsi="Times New Roman"/>
                <w:b/>
                <w:sz w:val="20"/>
                <w:szCs w:val="20"/>
              </w:rPr>
              <w:t>Vrouw</w:t>
            </w:r>
          </w:p>
        </w:tc>
        <w:tc>
          <w:tcPr>
            <w:tcW w:w="1813" w:type="dxa"/>
          </w:tcPr>
          <w:p w:rsidR="0042307D" w:rsidRPr="00325DD0" w:rsidRDefault="0042307D" w:rsidP="00FA3BDA">
            <w:pPr>
              <w:rPr>
                <w:rFonts w:ascii="Times New Roman" w:hAnsi="Times New Roman"/>
                <w:b/>
                <w:sz w:val="20"/>
                <w:szCs w:val="20"/>
              </w:rPr>
            </w:pP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rPr>
            </w:pPr>
            <w:r w:rsidRPr="00325DD0">
              <w:rPr>
                <w:rFonts w:ascii="Times New Roman" w:hAnsi="Times New Roman"/>
                <w:b/>
                <w:sz w:val="20"/>
                <w:szCs w:val="20"/>
              </w:rPr>
              <w:t>Succes Toekenning</w:t>
            </w:r>
          </w:p>
        </w:tc>
        <w:tc>
          <w:tcPr>
            <w:tcW w:w="25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Authenticiteit</w:t>
            </w:r>
          </w:p>
        </w:tc>
        <w:tc>
          <w:tcPr>
            <w:tcW w:w="1578"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9,0% (13)</w:t>
            </w:r>
          </w:p>
        </w:tc>
        <w:tc>
          <w:tcPr>
            <w:tcW w:w="1579"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16,7% (51)</w:t>
            </w:r>
          </w:p>
        </w:tc>
        <w:tc>
          <w:tcPr>
            <w:tcW w:w="1813" w:type="dxa"/>
          </w:tcPr>
          <w:p w:rsidR="0042307D" w:rsidRPr="00325DD0" w:rsidRDefault="0042307D" w:rsidP="00FA3BDA">
            <w:pPr>
              <w:spacing w:after="0" w:line="240" w:lineRule="auto"/>
              <w:rPr>
                <w:rFonts w:ascii="Times New Roman" w:hAnsi="Times New Roman"/>
                <w:sz w:val="20"/>
                <w:szCs w:val="20"/>
                <w:lang w:val="nl-NL"/>
              </w:rPr>
            </w:pPr>
            <w:r w:rsidRPr="00325DD0">
              <w:rPr>
                <w:rFonts w:ascii="Times New Roman" w:hAnsi="Times New Roman"/>
                <w:sz w:val="20"/>
                <w:szCs w:val="20"/>
                <w:lang w:val="nl-NL"/>
              </w:rPr>
              <w:t>7,7% (38) *</w:t>
            </w: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Uiterlijk</w:t>
            </w:r>
          </w:p>
        </w:tc>
        <w:tc>
          <w:tcPr>
            <w:tcW w:w="1578"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2,8% (4)</w:t>
            </w:r>
          </w:p>
        </w:tc>
        <w:tc>
          <w:tcPr>
            <w:tcW w:w="1579" w:type="dxa"/>
          </w:tcPr>
          <w:p w:rsidR="0042307D" w:rsidRPr="00325DD0" w:rsidRDefault="0042307D" w:rsidP="00FA3BDA">
            <w:pPr>
              <w:spacing w:after="0" w:line="240" w:lineRule="auto"/>
              <w:rPr>
                <w:rFonts w:ascii="Times New Roman" w:hAnsi="Times New Roman"/>
                <w:sz w:val="20"/>
                <w:szCs w:val="20"/>
                <w:lang w:val="nl-NL"/>
              </w:rPr>
            </w:pPr>
            <w:r w:rsidRPr="00325DD0">
              <w:rPr>
                <w:rFonts w:ascii="Times New Roman" w:hAnsi="Times New Roman"/>
                <w:sz w:val="20"/>
                <w:szCs w:val="20"/>
                <w:lang w:val="nl-NL"/>
              </w:rPr>
              <w:t>7,9% (24)</w:t>
            </w:r>
          </w:p>
        </w:tc>
        <w:tc>
          <w:tcPr>
            <w:tcW w:w="18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5,1% (20) *</w:t>
            </w: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Originaliteit</w:t>
            </w:r>
          </w:p>
        </w:tc>
        <w:tc>
          <w:tcPr>
            <w:tcW w:w="1578"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11,7% (17)</w:t>
            </w:r>
          </w:p>
        </w:tc>
        <w:tc>
          <w:tcPr>
            <w:tcW w:w="1579" w:type="dxa"/>
          </w:tcPr>
          <w:p w:rsidR="0042307D" w:rsidRPr="00325DD0" w:rsidRDefault="0042307D" w:rsidP="00FA3BDA">
            <w:pPr>
              <w:spacing w:after="0" w:line="240" w:lineRule="auto"/>
              <w:rPr>
                <w:rFonts w:ascii="Times New Roman" w:hAnsi="Times New Roman"/>
                <w:sz w:val="20"/>
                <w:szCs w:val="20"/>
                <w:lang w:val="nl-NL"/>
              </w:rPr>
            </w:pPr>
            <w:r w:rsidRPr="00325DD0">
              <w:rPr>
                <w:rFonts w:ascii="Times New Roman" w:hAnsi="Times New Roman"/>
                <w:sz w:val="20"/>
                <w:szCs w:val="20"/>
                <w:lang w:val="nl-NL"/>
              </w:rPr>
              <w:t>2,6% (8)</w:t>
            </w:r>
          </w:p>
        </w:tc>
        <w:tc>
          <w:tcPr>
            <w:tcW w:w="18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9,1% (9) ***</w:t>
            </w: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Autonomie</w:t>
            </w:r>
          </w:p>
        </w:tc>
        <w:tc>
          <w:tcPr>
            <w:tcW w:w="1578"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15,9% (23)</w:t>
            </w:r>
          </w:p>
        </w:tc>
        <w:tc>
          <w:tcPr>
            <w:tcW w:w="1579" w:type="dxa"/>
          </w:tcPr>
          <w:p w:rsidR="0042307D" w:rsidRPr="00325DD0" w:rsidRDefault="0042307D" w:rsidP="00FA3BDA">
            <w:pPr>
              <w:spacing w:after="0" w:line="240" w:lineRule="auto"/>
              <w:rPr>
                <w:rFonts w:ascii="Times New Roman" w:hAnsi="Times New Roman"/>
                <w:sz w:val="20"/>
                <w:szCs w:val="20"/>
                <w:lang w:val="nl-NL"/>
              </w:rPr>
            </w:pPr>
            <w:r w:rsidRPr="00325DD0">
              <w:rPr>
                <w:rFonts w:ascii="Times New Roman" w:hAnsi="Times New Roman"/>
                <w:sz w:val="20"/>
                <w:szCs w:val="20"/>
                <w:lang w:val="nl-NL"/>
              </w:rPr>
              <w:t>6,9% (21)</w:t>
            </w:r>
          </w:p>
        </w:tc>
        <w:tc>
          <w:tcPr>
            <w:tcW w:w="18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9% (2) **</w:t>
            </w: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Harde werken</w:t>
            </w:r>
          </w:p>
        </w:tc>
        <w:tc>
          <w:tcPr>
            <w:tcW w:w="1578"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15,2% (22)</w:t>
            </w:r>
          </w:p>
        </w:tc>
        <w:tc>
          <w:tcPr>
            <w:tcW w:w="1579" w:type="dxa"/>
          </w:tcPr>
          <w:p w:rsidR="0042307D" w:rsidRPr="00325DD0" w:rsidRDefault="0042307D" w:rsidP="00FA3BDA">
            <w:pPr>
              <w:spacing w:after="0" w:line="240" w:lineRule="auto"/>
              <w:rPr>
                <w:rFonts w:ascii="Times New Roman" w:hAnsi="Times New Roman"/>
                <w:sz w:val="20"/>
                <w:szCs w:val="20"/>
                <w:lang w:val="nl-NL"/>
              </w:rPr>
            </w:pPr>
            <w:r w:rsidRPr="00325DD0">
              <w:rPr>
                <w:rFonts w:ascii="Times New Roman" w:hAnsi="Times New Roman"/>
                <w:sz w:val="20"/>
                <w:szCs w:val="20"/>
                <w:lang w:val="nl-NL"/>
              </w:rPr>
              <w:t>19,7% (60)</w:t>
            </w:r>
          </w:p>
        </w:tc>
        <w:tc>
          <w:tcPr>
            <w:tcW w:w="1813" w:type="dxa"/>
          </w:tcPr>
          <w:p w:rsidR="0042307D" w:rsidRPr="00325DD0" w:rsidRDefault="0042307D" w:rsidP="00FA3BDA">
            <w:pPr>
              <w:rPr>
                <w:rFonts w:ascii="Times New Roman" w:hAnsi="Times New Roman"/>
                <w:sz w:val="20"/>
                <w:szCs w:val="20"/>
                <w:lang w:val="nl-NL"/>
              </w:rPr>
            </w:pPr>
            <w:r w:rsidRPr="00325DD0">
              <w:rPr>
                <w:rFonts w:ascii="Times New Roman" w:hAnsi="Times New Roman"/>
                <w:sz w:val="20"/>
                <w:szCs w:val="20"/>
                <w:lang w:val="nl-NL"/>
              </w:rPr>
              <w:t>4,5% (38)</w:t>
            </w:r>
          </w:p>
        </w:tc>
      </w:tr>
      <w:tr w:rsidR="0042307D" w:rsidRPr="00325DD0" w:rsidTr="00FA3BDA">
        <w:trPr>
          <w:jc w:val="center"/>
        </w:trPr>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Muzikaliteit</w:t>
            </w:r>
          </w:p>
        </w:tc>
        <w:tc>
          <w:tcPr>
            <w:tcW w:w="1578"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7,6% (11)</w:t>
            </w:r>
          </w:p>
        </w:tc>
        <w:tc>
          <w:tcPr>
            <w:tcW w:w="1579" w:type="dxa"/>
          </w:tcPr>
          <w:p w:rsidR="0042307D" w:rsidRPr="00325DD0" w:rsidRDefault="0042307D" w:rsidP="00FA3BDA">
            <w:pPr>
              <w:spacing w:after="0" w:line="240" w:lineRule="auto"/>
              <w:rPr>
                <w:rFonts w:ascii="Times New Roman" w:hAnsi="Times New Roman"/>
                <w:sz w:val="20"/>
                <w:szCs w:val="20"/>
              </w:rPr>
            </w:pPr>
            <w:r w:rsidRPr="00325DD0">
              <w:rPr>
                <w:rFonts w:ascii="Times New Roman" w:hAnsi="Times New Roman"/>
                <w:sz w:val="20"/>
                <w:szCs w:val="20"/>
              </w:rPr>
              <w:t>10,2% (31)</w:t>
            </w:r>
          </w:p>
        </w:tc>
        <w:tc>
          <w:tcPr>
            <w:tcW w:w="18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2,6% (20)</w:t>
            </w:r>
          </w:p>
        </w:tc>
      </w:tr>
      <w:tr w:rsidR="0042307D" w:rsidRPr="00325DD0" w:rsidTr="00FA3BDA">
        <w:tblPrEx>
          <w:jc w:val="left"/>
        </w:tblPrEx>
        <w:tc>
          <w:tcPr>
            <w:tcW w:w="2093" w:type="dxa"/>
          </w:tcPr>
          <w:p w:rsidR="0042307D" w:rsidRPr="00325DD0" w:rsidRDefault="0042307D" w:rsidP="00FA3BDA">
            <w:pPr>
              <w:rPr>
                <w:rFonts w:ascii="Times New Roman" w:hAnsi="Times New Roman"/>
                <w:sz w:val="20"/>
                <w:szCs w:val="20"/>
                <w:lang w:val="nl-NL"/>
              </w:rPr>
            </w:pPr>
          </w:p>
        </w:tc>
        <w:tc>
          <w:tcPr>
            <w:tcW w:w="25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Netwerk</w:t>
            </w:r>
          </w:p>
        </w:tc>
        <w:tc>
          <w:tcPr>
            <w:tcW w:w="1578"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15,9% (23)</w:t>
            </w:r>
          </w:p>
        </w:tc>
        <w:tc>
          <w:tcPr>
            <w:tcW w:w="1579" w:type="dxa"/>
          </w:tcPr>
          <w:p w:rsidR="0042307D" w:rsidRPr="00325DD0" w:rsidRDefault="0042307D" w:rsidP="00FA3BDA">
            <w:pPr>
              <w:spacing w:after="0" w:line="240" w:lineRule="auto"/>
              <w:rPr>
                <w:rFonts w:ascii="Times New Roman" w:hAnsi="Times New Roman"/>
                <w:sz w:val="20"/>
                <w:szCs w:val="20"/>
              </w:rPr>
            </w:pPr>
            <w:r w:rsidRPr="00325DD0">
              <w:rPr>
                <w:rFonts w:ascii="Times New Roman" w:hAnsi="Times New Roman"/>
                <w:sz w:val="20"/>
                <w:szCs w:val="20"/>
              </w:rPr>
              <w:t>21,6% (66)</w:t>
            </w:r>
          </w:p>
        </w:tc>
        <w:tc>
          <w:tcPr>
            <w:tcW w:w="18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5,7% (43)</w:t>
            </w:r>
          </w:p>
        </w:tc>
      </w:tr>
      <w:tr w:rsidR="0042307D" w:rsidRPr="00325DD0" w:rsidTr="00FA3BDA">
        <w:tblPrEx>
          <w:jc w:val="left"/>
        </w:tblPrEx>
        <w:tc>
          <w:tcPr>
            <w:tcW w:w="2093" w:type="dxa"/>
            <w:tcBorders>
              <w:top w:val="single" w:sz="4" w:space="0" w:color="000000"/>
              <w:left w:val="single" w:sz="4" w:space="0" w:color="000000"/>
              <w:bottom w:val="single" w:sz="4" w:space="0" w:color="000000"/>
              <w:right w:val="single" w:sz="4" w:space="0" w:color="000000"/>
            </w:tcBorders>
          </w:tcPr>
          <w:p w:rsidR="0042307D" w:rsidRPr="00325DD0" w:rsidRDefault="0042307D" w:rsidP="00FA3BDA">
            <w:pPr>
              <w:rPr>
                <w:rFonts w:ascii="Times New Roman" w:hAnsi="Times New Roman"/>
                <w:b/>
                <w:sz w:val="20"/>
                <w:szCs w:val="20"/>
              </w:rPr>
            </w:pPr>
          </w:p>
        </w:tc>
        <w:tc>
          <w:tcPr>
            <w:tcW w:w="2513" w:type="dxa"/>
            <w:tcBorders>
              <w:top w:val="single" w:sz="4" w:space="0" w:color="000000"/>
              <w:left w:val="single" w:sz="4" w:space="0" w:color="000000"/>
              <w:bottom w:val="single" w:sz="4" w:space="0" w:color="000000"/>
              <w:right w:val="single" w:sz="4" w:space="0" w:color="000000"/>
            </w:tcBorders>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Samenwerkingen</w:t>
            </w:r>
          </w:p>
        </w:tc>
        <w:tc>
          <w:tcPr>
            <w:tcW w:w="1578" w:type="dxa"/>
            <w:tcBorders>
              <w:top w:val="single" w:sz="4" w:space="0" w:color="000000"/>
              <w:left w:val="single" w:sz="4" w:space="0" w:color="000000"/>
              <w:bottom w:val="single" w:sz="4" w:space="0" w:color="000000"/>
              <w:right w:val="single" w:sz="4" w:space="0" w:color="000000"/>
            </w:tcBorders>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12,4% (18)</w:t>
            </w:r>
          </w:p>
        </w:tc>
        <w:tc>
          <w:tcPr>
            <w:tcW w:w="1579" w:type="dxa"/>
            <w:tcBorders>
              <w:top w:val="single" w:sz="4" w:space="0" w:color="000000"/>
              <w:left w:val="single" w:sz="4" w:space="0" w:color="000000"/>
              <w:bottom w:val="single" w:sz="4" w:space="0" w:color="000000"/>
              <w:right w:val="single" w:sz="4" w:space="0" w:color="000000"/>
            </w:tcBorders>
          </w:tcPr>
          <w:p w:rsidR="0042307D" w:rsidRPr="00325DD0" w:rsidRDefault="0042307D" w:rsidP="00FA3BDA">
            <w:pPr>
              <w:spacing w:after="0" w:line="240" w:lineRule="auto"/>
              <w:rPr>
                <w:rFonts w:ascii="Times New Roman" w:hAnsi="Times New Roman"/>
                <w:sz w:val="20"/>
                <w:szCs w:val="20"/>
              </w:rPr>
            </w:pPr>
            <w:r w:rsidRPr="00325DD0">
              <w:rPr>
                <w:rFonts w:ascii="Times New Roman" w:hAnsi="Times New Roman"/>
                <w:sz w:val="20"/>
                <w:szCs w:val="20"/>
              </w:rPr>
              <w:t>8,9% (27)</w:t>
            </w:r>
          </w:p>
        </w:tc>
        <w:tc>
          <w:tcPr>
            <w:tcW w:w="1813" w:type="dxa"/>
            <w:tcBorders>
              <w:top w:val="single" w:sz="4" w:space="0" w:color="000000"/>
              <w:left w:val="single" w:sz="4" w:space="0" w:color="000000"/>
              <w:bottom w:val="single" w:sz="4" w:space="0" w:color="000000"/>
              <w:right w:val="single" w:sz="4" w:space="0" w:color="000000"/>
            </w:tcBorders>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 xml:space="preserve">3,5% (9) </w:t>
            </w:r>
          </w:p>
        </w:tc>
      </w:tr>
      <w:tr w:rsidR="0042307D" w:rsidRPr="00325DD0" w:rsidTr="00FA3BDA">
        <w:tblPrEx>
          <w:jc w:val="left"/>
        </w:tblPrEx>
        <w:tc>
          <w:tcPr>
            <w:tcW w:w="2093" w:type="dxa"/>
          </w:tcPr>
          <w:p w:rsidR="0042307D" w:rsidRPr="00325DD0" w:rsidRDefault="0042307D" w:rsidP="00FA3BDA">
            <w:pPr>
              <w:rPr>
                <w:rFonts w:ascii="Times New Roman" w:hAnsi="Times New Roman"/>
                <w:sz w:val="20"/>
                <w:szCs w:val="20"/>
              </w:rPr>
            </w:pPr>
          </w:p>
        </w:tc>
        <w:tc>
          <w:tcPr>
            <w:tcW w:w="25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Overig</w:t>
            </w:r>
          </w:p>
        </w:tc>
        <w:tc>
          <w:tcPr>
            <w:tcW w:w="1578"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9,7% (14)</w:t>
            </w:r>
          </w:p>
        </w:tc>
        <w:tc>
          <w:tcPr>
            <w:tcW w:w="1579" w:type="dxa"/>
          </w:tcPr>
          <w:p w:rsidR="0042307D" w:rsidRPr="00325DD0" w:rsidRDefault="0042307D" w:rsidP="00FA3BDA">
            <w:pPr>
              <w:spacing w:after="0" w:line="240" w:lineRule="auto"/>
              <w:rPr>
                <w:rFonts w:ascii="Times New Roman" w:hAnsi="Times New Roman"/>
                <w:sz w:val="20"/>
                <w:szCs w:val="20"/>
              </w:rPr>
            </w:pPr>
            <w:r w:rsidRPr="00325DD0">
              <w:rPr>
                <w:rFonts w:ascii="Times New Roman" w:hAnsi="Times New Roman"/>
                <w:sz w:val="20"/>
                <w:szCs w:val="20"/>
              </w:rPr>
              <w:t>5,6% (17)</w:t>
            </w:r>
          </w:p>
        </w:tc>
        <w:tc>
          <w:tcPr>
            <w:tcW w:w="1813"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 xml:space="preserve">4,1% (3) </w:t>
            </w:r>
          </w:p>
        </w:tc>
      </w:tr>
      <w:tr w:rsidR="0042307D" w:rsidRPr="00325DD0" w:rsidTr="00FA3BDA">
        <w:tblPrEx>
          <w:jc w:val="left"/>
        </w:tblPrEx>
        <w:tc>
          <w:tcPr>
            <w:tcW w:w="2093" w:type="dxa"/>
          </w:tcPr>
          <w:p w:rsidR="0042307D" w:rsidRPr="00325DD0" w:rsidRDefault="0042307D" w:rsidP="00FA3BDA">
            <w:pPr>
              <w:rPr>
                <w:rFonts w:ascii="Times New Roman" w:hAnsi="Times New Roman"/>
                <w:b/>
                <w:sz w:val="20"/>
                <w:szCs w:val="20"/>
              </w:rPr>
            </w:pPr>
            <w:r w:rsidRPr="00325DD0">
              <w:rPr>
                <w:rFonts w:ascii="Times New Roman" w:hAnsi="Times New Roman"/>
                <w:b/>
                <w:sz w:val="20"/>
                <w:szCs w:val="20"/>
              </w:rPr>
              <w:t>Totaal</w:t>
            </w:r>
          </w:p>
        </w:tc>
        <w:tc>
          <w:tcPr>
            <w:tcW w:w="2513" w:type="dxa"/>
          </w:tcPr>
          <w:p w:rsidR="0042307D" w:rsidRPr="00325DD0" w:rsidRDefault="0042307D" w:rsidP="00FA3BDA">
            <w:pPr>
              <w:rPr>
                <w:rFonts w:ascii="Times New Roman" w:hAnsi="Times New Roman"/>
                <w:sz w:val="20"/>
                <w:szCs w:val="20"/>
              </w:rPr>
            </w:pPr>
          </w:p>
        </w:tc>
        <w:tc>
          <w:tcPr>
            <w:tcW w:w="1578" w:type="dxa"/>
          </w:tcPr>
          <w:p w:rsidR="0042307D" w:rsidRPr="00325DD0" w:rsidRDefault="0042307D" w:rsidP="00FA3BDA">
            <w:pPr>
              <w:rPr>
                <w:rFonts w:ascii="Times New Roman" w:hAnsi="Times New Roman"/>
                <w:sz w:val="20"/>
                <w:szCs w:val="20"/>
              </w:rPr>
            </w:pPr>
            <w:r w:rsidRPr="00325DD0">
              <w:rPr>
                <w:rFonts w:ascii="Times New Roman" w:hAnsi="Times New Roman"/>
                <w:sz w:val="20"/>
                <w:szCs w:val="20"/>
              </w:rPr>
              <w:t>100% (145)</w:t>
            </w:r>
          </w:p>
        </w:tc>
        <w:tc>
          <w:tcPr>
            <w:tcW w:w="1579" w:type="dxa"/>
          </w:tcPr>
          <w:p w:rsidR="0042307D" w:rsidRPr="00325DD0" w:rsidRDefault="0042307D" w:rsidP="00FA3BDA">
            <w:pPr>
              <w:spacing w:after="0" w:line="240" w:lineRule="auto"/>
              <w:rPr>
                <w:rFonts w:ascii="Times New Roman" w:hAnsi="Times New Roman"/>
                <w:sz w:val="20"/>
                <w:szCs w:val="20"/>
              </w:rPr>
            </w:pPr>
            <w:r w:rsidRPr="00325DD0">
              <w:rPr>
                <w:rFonts w:ascii="Times New Roman" w:hAnsi="Times New Roman"/>
                <w:sz w:val="20"/>
                <w:szCs w:val="20"/>
              </w:rPr>
              <w:t>100% (305)</w:t>
            </w:r>
          </w:p>
        </w:tc>
        <w:tc>
          <w:tcPr>
            <w:tcW w:w="1813" w:type="dxa"/>
          </w:tcPr>
          <w:p w:rsidR="0042307D" w:rsidRPr="00325DD0" w:rsidRDefault="0042307D" w:rsidP="00FA3BDA">
            <w:pPr>
              <w:rPr>
                <w:rFonts w:ascii="Times New Roman" w:hAnsi="Times New Roman"/>
                <w:sz w:val="20"/>
                <w:szCs w:val="20"/>
              </w:rPr>
            </w:pPr>
          </w:p>
        </w:tc>
      </w:tr>
    </w:tbl>
    <w:p w:rsidR="0042307D" w:rsidRPr="001E3F88" w:rsidRDefault="00E43772" w:rsidP="0042307D">
      <w:pPr>
        <w:autoSpaceDE w:val="0"/>
        <w:autoSpaceDN w:val="0"/>
        <w:adjustRightInd w:val="0"/>
        <w:spacing w:after="0" w:line="240" w:lineRule="auto"/>
        <w:rPr>
          <w:rFonts w:ascii="Times New Roman" w:eastAsia="Times New Roman" w:hAnsi="Times New Roman"/>
          <w:b/>
          <w:color w:val="000000"/>
          <w:sz w:val="18"/>
          <w:szCs w:val="18"/>
          <w:lang w:val="nl-NL"/>
        </w:rPr>
      </w:pPr>
      <w:r w:rsidRPr="001E3F88">
        <w:rPr>
          <w:rFonts w:ascii="Times New Roman" w:eastAsia="Times New Roman" w:hAnsi="Times New Roman"/>
          <w:b/>
          <w:color w:val="000000"/>
          <w:sz w:val="18"/>
          <w:szCs w:val="18"/>
          <w:lang w:val="nl-NL"/>
        </w:rPr>
        <w:t>Significantie: * P &lt; 0,05 ; ** P &lt; 0,01 ; *** P &lt; 0,001</w:t>
      </w:r>
      <w:r w:rsidR="001E3F88" w:rsidRPr="001E3F88">
        <w:rPr>
          <w:rFonts w:ascii="Times New Roman" w:eastAsia="Times New Roman" w:hAnsi="Times New Roman"/>
          <w:b/>
          <w:color w:val="000000"/>
          <w:sz w:val="18"/>
          <w:szCs w:val="18"/>
          <w:lang w:val="nl-NL"/>
        </w:rPr>
        <w:t>.</w:t>
      </w:r>
      <w:r w:rsidR="00E7447F" w:rsidRPr="001E3F88">
        <w:rPr>
          <w:rFonts w:ascii="Times New Roman" w:eastAsia="Times New Roman" w:hAnsi="Times New Roman"/>
          <w:b/>
          <w:color w:val="000000"/>
          <w:sz w:val="18"/>
          <w:szCs w:val="18"/>
          <w:lang w:val="nl-NL"/>
        </w:rPr>
        <w:t xml:space="preserve"> </w:t>
      </w:r>
      <w:r w:rsidR="001E3F88">
        <w:rPr>
          <w:rFonts w:ascii="Times New Roman" w:eastAsia="Times New Roman" w:hAnsi="Times New Roman"/>
          <w:b/>
          <w:color w:val="000000"/>
          <w:sz w:val="18"/>
          <w:szCs w:val="18"/>
          <w:lang w:val="nl-NL"/>
        </w:rPr>
        <w:br/>
      </w:r>
      <w:r w:rsidR="0042307D" w:rsidRPr="001E3F88">
        <w:rPr>
          <w:rFonts w:ascii="Times New Roman" w:eastAsia="Times New Roman" w:hAnsi="Times New Roman"/>
          <w:b/>
          <w:color w:val="000000"/>
          <w:sz w:val="18"/>
          <w:szCs w:val="18"/>
          <w:lang w:val="nl-NL"/>
        </w:rPr>
        <w:t>Bron: Eigen berekeningen</w:t>
      </w:r>
    </w:p>
    <w:p w:rsidR="00C34D6B" w:rsidRPr="001E3F88" w:rsidRDefault="00C34D6B" w:rsidP="00C34D6B">
      <w:pPr>
        <w:autoSpaceDE w:val="0"/>
        <w:autoSpaceDN w:val="0"/>
        <w:adjustRightInd w:val="0"/>
        <w:spacing w:line="360" w:lineRule="auto"/>
        <w:rPr>
          <w:rFonts w:ascii="Arial" w:hAnsi="Arial" w:cs="Arial"/>
          <w:color w:val="000000"/>
          <w:sz w:val="16"/>
          <w:szCs w:val="16"/>
          <w:lang w:val="nl-NL"/>
        </w:rPr>
      </w:pPr>
    </w:p>
    <w:p w:rsidR="0042307D" w:rsidRPr="00C34D6B" w:rsidRDefault="0042307D" w:rsidP="00C34D6B">
      <w:pPr>
        <w:autoSpaceDE w:val="0"/>
        <w:autoSpaceDN w:val="0"/>
        <w:adjustRightInd w:val="0"/>
        <w:spacing w:line="360" w:lineRule="auto"/>
        <w:rPr>
          <w:rFonts w:ascii="Times New Roman" w:hAnsi="Times New Roman"/>
          <w:sz w:val="24"/>
          <w:szCs w:val="24"/>
          <w:u w:val="single"/>
          <w:lang w:val="nl-NL"/>
        </w:rPr>
      </w:pPr>
      <w:r w:rsidRPr="00BB3B24">
        <w:rPr>
          <w:rFonts w:ascii="Times New Roman" w:hAnsi="Times New Roman"/>
          <w:sz w:val="24"/>
          <w:szCs w:val="24"/>
          <w:u w:val="single"/>
          <w:lang w:val="nl-NL"/>
        </w:rPr>
        <w:t>4.2.1 Authenticiteit</w:t>
      </w:r>
      <w:r w:rsidR="00C34D6B">
        <w:rPr>
          <w:rFonts w:ascii="Times New Roman" w:hAnsi="Times New Roman"/>
          <w:sz w:val="24"/>
          <w:szCs w:val="24"/>
          <w:u w:val="single"/>
          <w:lang w:val="nl-NL"/>
        </w:rPr>
        <w:br/>
      </w:r>
      <w:r w:rsidRPr="00BB3B24">
        <w:rPr>
          <w:rFonts w:ascii="Times New Roman" w:hAnsi="Times New Roman"/>
          <w:sz w:val="24"/>
          <w:szCs w:val="24"/>
          <w:lang w:val="nl-NL"/>
        </w:rPr>
        <w:t xml:space="preserve">De eerste variabele dat onderzocht is, is </w:t>
      </w:r>
      <w:r w:rsidR="002E2750">
        <w:rPr>
          <w:rFonts w:ascii="Times New Roman" w:hAnsi="Times New Roman"/>
          <w:sz w:val="24"/>
          <w:szCs w:val="24"/>
          <w:lang w:val="nl-NL"/>
        </w:rPr>
        <w:t>in hoeverre het succes toegeschreven</w:t>
      </w:r>
      <w:r w:rsidRPr="00BB3B24">
        <w:rPr>
          <w:rFonts w:ascii="Times New Roman" w:hAnsi="Times New Roman"/>
          <w:sz w:val="24"/>
          <w:szCs w:val="24"/>
          <w:lang w:val="nl-NL"/>
        </w:rPr>
        <w:t xml:space="preserve"> wordt aan authenticiteit. In tabel 4.1 is af te lezen dat als een vrouwelijke popartiest in de media besproken wordt dan heeft deze meer kans dat het succes toegeschreven wordt aan authenticiteit dan wanneer een mannelijk popartiest besproken wordt. Bij 16,7% van de vrouwelijke popartiesten is er een verwijzing naar voren gekomen dat gericht is op authenticiteit. En bij mannelijke popartiesten is dit voor 9 % het geval. Dit is een verschil van 7.7 procentpunt. Bij deze succestoekenning is er nauwelijks een verschil te constateren in de manier waarop het toegeschreven wordt in de media bij zowel mannelijke als vrouwelijke popartiesten.</w:t>
      </w:r>
      <w:r w:rsidRPr="00BB3B24">
        <w:rPr>
          <w:rFonts w:ascii="Times New Roman" w:hAnsi="Times New Roman"/>
          <w:color w:val="FF0000"/>
          <w:sz w:val="24"/>
          <w:szCs w:val="24"/>
          <w:lang w:val="nl-NL"/>
        </w:rPr>
        <w:br/>
      </w:r>
      <w:r w:rsidRPr="00BB3B24">
        <w:rPr>
          <w:rFonts w:ascii="Times New Roman" w:hAnsi="Times New Roman"/>
          <w:sz w:val="24"/>
          <w:szCs w:val="24"/>
          <w:lang w:val="nl-NL"/>
        </w:rPr>
        <w:t xml:space="preserve"> </w:t>
      </w:r>
      <w:r w:rsidRPr="00BB3B24">
        <w:rPr>
          <w:rFonts w:ascii="Times New Roman" w:hAnsi="Times New Roman"/>
          <w:sz w:val="24"/>
          <w:szCs w:val="24"/>
          <w:lang w:val="nl-NL"/>
        </w:rPr>
        <w:tab/>
        <w:t xml:space="preserve">Een aantal voorbeelden van vrouwelijke artiesten waar het succes duidelijk toegeschreven wordt aan het feit dat ze bij hun eigen persoonlijkheid en emotie blijven zijn, Anastacia, Adele, Norah Jones, Lucis Silvas en Lisa. Zo staat er in het Algemeen Dagblad dat Anastacia zichzelf niet verloochent, ze is eerlijk en dat spreekt mensen aan. Een artikel over het succes van Adele kaart aan dat de zangeres onbevangen is: </w:t>
      </w:r>
      <w:r w:rsidRPr="00BB3B24">
        <w:rPr>
          <w:rFonts w:ascii="Times New Roman" w:hAnsi="Times New Roman"/>
          <w:sz w:val="24"/>
          <w:szCs w:val="24"/>
          <w:lang w:val="nl-NL"/>
        </w:rPr>
        <w:br/>
      </w:r>
      <w:r w:rsidRPr="00BB3B24">
        <w:rPr>
          <w:rFonts w:ascii="Times New Roman" w:hAnsi="Times New Roman"/>
          <w:sz w:val="24"/>
          <w:szCs w:val="24"/>
          <w:lang w:val="nl-NL"/>
        </w:rPr>
        <w:lastRenderedPageBreak/>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‘Behalve met haar stem imponeert Adele met haar onbevangenheid. Ook op het podium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blijft ze de girl next door. Het flesje water bungelt nog altijd in de zak van haar vest, ze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veegt ongegeneerd "iets pluizigs" onder haar neus vandaan, en moet zich "nu even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concentreren want vorige week raakte ik halverwege dit nummer buiten adem".’ (NRC,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15-02-2008)</w:t>
      </w:r>
      <w:r w:rsidRPr="00BB3B24">
        <w:rPr>
          <w:rFonts w:ascii="Times New Roman" w:hAnsi="Times New Roman"/>
          <w:sz w:val="24"/>
          <w:szCs w:val="24"/>
          <w:lang w:val="nl-NL"/>
        </w:rPr>
        <w:br/>
        <w:t xml:space="preserve"> Adele profileert zich met een eigen geluid en een authentiek repertoire en wordt in de media niet omschreven als een ster, maar meer down to earth. Het succes van Norah Jones wordt toegeschreven aan het feit dat ze oprecht is: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 </w:t>
      </w:r>
      <w:r w:rsidRPr="00BB3B24">
        <w:rPr>
          <w:rFonts w:ascii="Times New Roman" w:eastAsia="Times New Roman" w:hAnsi="Times New Roman"/>
          <w:i/>
          <w:sz w:val="24"/>
          <w:szCs w:val="24"/>
          <w:lang w:val="nl-NL"/>
        </w:rPr>
        <w:t xml:space="preserve">Van Norah Jones' cd zijn 18 miljoen exemplaren verkocht. Maar dat zegt niets over de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kwaliteit van haar zang. Zangeres Norah Jones is oprecht zoals maar weinig mensen dat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zijn.’</w:t>
      </w:r>
      <w:r w:rsidRPr="00BB3B24">
        <w:rPr>
          <w:rFonts w:ascii="Times New Roman" w:hAnsi="Times New Roman"/>
          <w:sz w:val="24"/>
          <w:szCs w:val="24"/>
          <w:lang w:val="nl-NL"/>
        </w:rPr>
        <w:t xml:space="preserve"> </w:t>
      </w:r>
      <w:r w:rsidRPr="00BB3B24">
        <w:rPr>
          <w:rFonts w:ascii="Times New Roman" w:hAnsi="Times New Roman"/>
          <w:i/>
          <w:sz w:val="24"/>
          <w:szCs w:val="24"/>
          <w:lang w:val="nl-NL"/>
        </w:rPr>
        <w:t>(NRC 13-02-2004)</w:t>
      </w:r>
      <w:r w:rsidRPr="00BB3B24">
        <w:rPr>
          <w:rFonts w:ascii="Times New Roman" w:hAnsi="Times New Roman"/>
          <w:sz w:val="24"/>
          <w:szCs w:val="24"/>
          <w:lang w:val="nl-NL"/>
        </w:rPr>
        <w:br/>
        <w:t xml:space="preserve"> Ook in de Telegraaf komt een soortgelijk citaat naar voren bij de bespreking van haar succes. Ze maakt muziek dat met hart en ziel gezongen wordt en dat spreekt veel mensen aan. Lucie Silvas heeft, ondanks al haar succes, geen last van sterallures. Net als Adele staat ze met beide voeten op de grond: </w:t>
      </w:r>
      <w:r w:rsidRPr="00BB3B24">
        <w:rPr>
          <w:rFonts w:ascii="Times New Roman" w:hAnsi="Times New Roman"/>
          <w:sz w:val="24"/>
          <w:szCs w:val="24"/>
          <w:lang w:val="nl-NL"/>
        </w:rPr>
        <w:br/>
      </w:r>
      <w:r w:rsidRPr="00BB3B24">
        <w:rPr>
          <w:rFonts w:ascii="Times New Roman" w:hAnsi="Times New Roman"/>
          <w:i/>
          <w:sz w:val="24"/>
          <w:szCs w:val="24"/>
          <w:lang w:val="nl-NL"/>
        </w:rPr>
        <w:t xml:space="preserve"> </w:t>
      </w:r>
      <w:r w:rsidRPr="00BB3B24">
        <w:rPr>
          <w:rFonts w:ascii="Times New Roman" w:hAnsi="Times New Roman"/>
          <w:i/>
          <w:sz w:val="24"/>
          <w:szCs w:val="24"/>
          <w:lang w:val="nl-NL"/>
        </w:rPr>
        <w:tab/>
        <w:t xml:space="preserve">‘De zangeres Lucie Silvas is geen geprefabriceerd product, zo'n confectie-act. Als je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imago gekunsteld is, gaat dat altijd ten koste van je eerlijkheid. Dat merken mensen snel  </w:t>
      </w:r>
      <w:r w:rsidRPr="00BB3B24">
        <w:rPr>
          <w:rFonts w:ascii="Times New Roman" w:hAnsi="Times New Roman"/>
          <w:i/>
          <w:sz w:val="24"/>
          <w:szCs w:val="24"/>
          <w:lang w:val="nl-NL"/>
        </w:rPr>
        <w:br/>
      </w:r>
      <w:r w:rsidRPr="00BB3B24">
        <w:rPr>
          <w:rFonts w:ascii="Times New Roman" w:hAnsi="Times New Roman"/>
          <w:i/>
          <w:sz w:val="24"/>
          <w:szCs w:val="24"/>
          <w:lang w:val="nl-NL"/>
        </w:rPr>
        <w:tab/>
        <w:t>genoeg.’ (Algemeen Dagblad, 27-02-2006)</w:t>
      </w:r>
      <w:r w:rsidRPr="00BB3B24">
        <w:rPr>
          <w:rFonts w:ascii="Times New Roman" w:hAnsi="Times New Roman"/>
          <w:i/>
          <w:sz w:val="24"/>
          <w:szCs w:val="24"/>
          <w:u w:val="single"/>
          <w:lang w:val="nl-NL"/>
        </w:rPr>
        <w:t xml:space="preserve">                                                                                                                                                                                                                                                                                                                                                                                                                                                                                                                                                                                                                                                                                                                                                                                                                                             </w:t>
      </w:r>
      <w:r w:rsidRPr="00BB3B24">
        <w:rPr>
          <w:rFonts w:ascii="Times New Roman" w:hAnsi="Times New Roman"/>
          <w:i/>
          <w:sz w:val="24"/>
          <w:szCs w:val="24"/>
          <w:u w:val="single"/>
          <w:lang w:val="nl-NL"/>
        </w:rPr>
        <w:br/>
      </w:r>
      <w:r w:rsidRPr="00BB3B24">
        <w:rPr>
          <w:rFonts w:ascii="Times New Roman" w:hAnsi="Times New Roman"/>
          <w:sz w:val="24"/>
          <w:szCs w:val="24"/>
          <w:lang w:val="nl-NL"/>
        </w:rPr>
        <w:t>En in het Algemeen Dagblad wordt besproken dat de zangeres Lisa succes heeft gekregen, doordat ze een goede middenweg heeft gevonden tussen commercieel en wat ze zelf wilt. Bij de bespreking van het succes van haar debuutalbum ‘Smoke’ wordt er gezegd dat het een album met ziel is die ze met grote geloofwaardigheid eigen heeft gemaakt.</w:t>
      </w:r>
      <w:r w:rsidRPr="00BB3B24">
        <w:rPr>
          <w:rFonts w:ascii="Times New Roman" w:hAnsi="Times New Roman"/>
          <w:sz w:val="24"/>
          <w:szCs w:val="24"/>
          <w:lang w:val="nl-NL"/>
        </w:rPr>
        <w:br/>
      </w:r>
      <w:r w:rsidRPr="00BB3B24">
        <w:rPr>
          <w:rFonts w:ascii="Times New Roman" w:hAnsi="Times New Roman"/>
          <w:sz w:val="24"/>
          <w:szCs w:val="24"/>
          <w:lang w:val="nl-NL"/>
        </w:rPr>
        <w:tab/>
        <w:t>Naast verwijzingen naar het blijven bij de eigen persoonlijkheid en emotie, zijn er ook een aantal toekenningen van succes die verwijzen naar de afkomst van de artiest. Dit komt vooral naar voren bij Anastacia, Alicia Keys en Lisa. Anastacia dankt het succes wat ze nu meemaakt aan het feit dat ze kan terugvallen op ervaringen die ze in haar leven ervoor heeft opgedaan (Algemeen Dagblad, 27-11-2001). Bij de zangeres Alicia Keys, die met haar debuutalbum Songs in A Minor wereldwijd doorbrak, wordt het succes toegeschreven aan het feit dat ze van jongs af aan al op de juiste muzikale spoor gezet werd:</w:t>
      </w:r>
      <w:r w:rsidRPr="00BB3B24">
        <w:rPr>
          <w:rFonts w:ascii="Times New Roman" w:hAnsi="Times New Roman"/>
          <w:i/>
          <w:sz w:val="24"/>
          <w:szCs w:val="24"/>
          <w:lang w:val="nl-NL"/>
        </w:rPr>
        <w:t>‘Alicia Keys komt uit een artistieke familie.’</w:t>
      </w:r>
      <w:r w:rsidRPr="00BB3B24">
        <w:rPr>
          <w:rFonts w:ascii="Times New Roman" w:hAnsi="Times New Roman"/>
          <w:sz w:val="24"/>
          <w:szCs w:val="24"/>
          <w:lang w:val="nl-NL"/>
        </w:rPr>
        <w:t>(Algemeen Dagblad, 18-09-2001). Ook wordt bij Lisa het succes toegeschreven aan haar afkomst:</w:t>
      </w:r>
      <w:r w:rsidRPr="00BB3B24">
        <w:rPr>
          <w:rFonts w:ascii="Times New Roman" w:hAnsi="Times New Roman"/>
          <w:sz w:val="24"/>
          <w:szCs w:val="24"/>
          <w:lang w:val="nl-NL"/>
        </w:rPr>
        <w:br/>
      </w:r>
      <w:r w:rsidRPr="00BB3B24">
        <w:rPr>
          <w:rFonts w:ascii="Times New Roman" w:hAnsi="Times New Roman"/>
          <w:sz w:val="24"/>
          <w:szCs w:val="24"/>
          <w:lang w:val="nl-NL"/>
        </w:rPr>
        <w:lastRenderedPageBreak/>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‘Verder kom ik uit een hele nuchtere familie en laat ik me niet gauw meeslepen. Ik ben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wie ik ben, ik zing wat ik wil en ik kleed me zoals ik wil. Behalve als mijn vriend zegt: ga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je zo? Dan is het kennelijk iets te erg, en dan doe ik wel iets anders aan. Maar verder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blijf ik mezelf.' (Volkskrant, 16-02-2010). </w:t>
      </w:r>
    </w:p>
    <w:p w:rsidR="0042307D" w:rsidRPr="00BB3B24" w:rsidRDefault="0042307D" w:rsidP="00C34D6B">
      <w:pPr>
        <w:spacing w:line="360" w:lineRule="auto"/>
        <w:rPr>
          <w:rFonts w:ascii="Times New Roman" w:hAnsi="Times New Roman"/>
          <w:sz w:val="24"/>
          <w:szCs w:val="24"/>
          <w:lang w:val="nl-NL"/>
        </w:rPr>
      </w:pPr>
      <w:r w:rsidRPr="00BB3B24">
        <w:rPr>
          <w:rFonts w:ascii="Times New Roman" w:hAnsi="Times New Roman"/>
          <w:sz w:val="24"/>
          <w:szCs w:val="24"/>
          <w:lang w:val="nl-NL"/>
        </w:rPr>
        <w:t xml:space="preserve">Hoewel verwijzingen naar authenticiteit als toekenning van het succes veelal voorkomt bij vrouwelijke popartiesten, komt het ook wel voor bij mannelijke popartiesten. Justin Timberlake had een groot succes met zijn debuutalbum ‘Justified’. Dit succes wordt in een artikel in het Algemeen Dagblad (25-11-2003) toegeschreven aan het feit dat Justin dit album in eerste instantie voor zichzelf gemaakt had. Mika is, net als James Blunt, trouw aan zichzelf gebleven, door net als Justin Timberlake muziek te maken waar ze zelf tevreden mee waren. Het succes van het debuutalbum van James Blunt is authentiek, aangezien het gebaseerd is op persoonlijke levenservaringen. En het succes van de zanger Waylon wordt toegeschreven aan zijn persoonlijkheid en afkomst: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Pr="00BB3B24">
        <w:rPr>
          <w:rFonts w:ascii="Times New Roman" w:hAnsi="Times New Roman"/>
          <w:i/>
          <w:sz w:val="24"/>
          <w:szCs w:val="24"/>
          <w:lang w:val="nl-NL"/>
        </w:rPr>
        <w:t xml:space="preserve">Een popster lijkt geboren als de buitenwereld in 2008 kennis maakt met Waylon, in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talentenjacht Holland's Got Talent op SBS6. Hij heeft een enorme kuif, veel charisma 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maakt indruk met zijn sterke optredens.’ (Algemeen Dagblad, 19-04-2010)</w:t>
      </w:r>
      <w:r w:rsidRPr="00BB3B24">
        <w:rPr>
          <w:rFonts w:ascii="Times New Roman" w:hAnsi="Times New Roman"/>
          <w:sz w:val="24"/>
          <w:szCs w:val="24"/>
          <w:lang w:val="nl-NL"/>
        </w:rPr>
        <w:br/>
        <w:t xml:space="preserve"> Zijn vader heeft hem altijd geleerd dat hij hard voor zijn succes moet werken. Daarom blijft Waylon niet thuis voor een verjaardag of een bruiloft.</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Zoals te zien is, komen verwijzingen naar authenticiteit als toekenning voor het succes in grotere mate voor bij vrouwelijke popartiesten en in mindere mate voor bij mannelijke popartiesten. En als deze succesvariabele besproken wordt, dan is er een </w:t>
      </w:r>
      <w:r w:rsidR="002E2750">
        <w:rPr>
          <w:rFonts w:ascii="Times New Roman" w:hAnsi="Times New Roman"/>
          <w:sz w:val="24"/>
          <w:szCs w:val="24"/>
          <w:lang w:val="nl-NL"/>
        </w:rPr>
        <w:t>v</w:t>
      </w:r>
      <w:r w:rsidRPr="00BB3B24">
        <w:rPr>
          <w:rFonts w:ascii="Times New Roman" w:hAnsi="Times New Roman"/>
          <w:sz w:val="24"/>
          <w:szCs w:val="24"/>
          <w:lang w:val="nl-NL"/>
        </w:rPr>
        <w:t>erschil te ondervinden</w:t>
      </w:r>
      <w:r w:rsidR="00196F7D">
        <w:rPr>
          <w:rFonts w:ascii="Times New Roman" w:hAnsi="Times New Roman"/>
          <w:sz w:val="24"/>
          <w:szCs w:val="24"/>
          <w:lang w:val="nl-NL"/>
        </w:rPr>
        <w:t xml:space="preserve"> in de manier waarop dit gebeurt</w:t>
      </w:r>
      <w:r w:rsidRPr="00BB3B24">
        <w:rPr>
          <w:rFonts w:ascii="Times New Roman" w:hAnsi="Times New Roman"/>
          <w:sz w:val="24"/>
          <w:szCs w:val="24"/>
          <w:lang w:val="nl-NL"/>
        </w:rPr>
        <w:t>. Opvallend is dat bij de succestoekenning authenticiteit mannelijke popartiesten hun eigen doelen nastreven, waardoor ze succesvol worden. Ze handelen meer als leiders als het gaat om hun muziekcarrière. Bij vrouwelijke popartiesten komt meer voor dat ze als ze succes hebben verkregen, dicht bij hun eigen persoonlijkheid blijven. Hoe komt het dat wanneer de media het succes van mannelijke popartiesten toeschrijven aan authenticiteit er vaker op gewezen wordt, dat ze zelf verantwoordelijk zijn voor hun succes? Zijn vrouwelijke popartiesten hier niet in staat toe? Kan een mannelijk popartiest volgens de media niet succesvol zijn, als deze volkomen dicht bij zijn persoonlijkheid blijft en oprecht is? Het blijkt dus dat de media van mening is dat het succes van vrouwelijke popartiesten wel alleen verklaard kan worden aan het feit dat ze eerlijk en oprecht zijn.</w:t>
      </w:r>
      <w:r w:rsidRPr="00BB3B24">
        <w:rPr>
          <w:rFonts w:ascii="Times New Roman" w:hAnsi="Times New Roman"/>
          <w:color w:val="FF0000"/>
          <w:sz w:val="24"/>
          <w:szCs w:val="24"/>
          <w:lang w:val="nl-NL"/>
        </w:rPr>
        <w:t xml:space="preserve"> </w:t>
      </w:r>
    </w:p>
    <w:p w:rsidR="0042307D" w:rsidRPr="00BB3B24" w:rsidRDefault="0042307D" w:rsidP="0042307D">
      <w:pPr>
        <w:spacing w:line="360" w:lineRule="auto"/>
        <w:rPr>
          <w:rFonts w:ascii="Times New Roman" w:hAnsi="Times New Roman"/>
          <w:i/>
          <w:sz w:val="24"/>
          <w:szCs w:val="24"/>
          <w:lang w:val="nl-NL"/>
        </w:rPr>
      </w:pPr>
      <w:r w:rsidRPr="00BB3B24">
        <w:rPr>
          <w:rFonts w:ascii="Times New Roman" w:hAnsi="Times New Roman"/>
          <w:sz w:val="24"/>
          <w:szCs w:val="24"/>
          <w:u w:val="single"/>
          <w:lang w:val="nl-NL"/>
        </w:rPr>
        <w:lastRenderedPageBreak/>
        <w:t>4.2.2 Uiterlijk</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De succestoekenning uiterlijk komt meer voor bij vrouwelijke popartiesten in tegenstelling tot mannelijke popartiesten (Zie tabel 4.1). Van alle verwijzingen wordt er bij mannelijke popartiesten voor 2,8% verwezen naar het uiterlijk als toeschrijving voor het succes. Bij vrouwen is deze 7,9%. Dit is een verschil van 5,1 procentpunt. Het is opvallend dat bij deze succestoekenning nauwelijks een verschil te constateren is in de context waarop het gebruikt is bij mannelijke en vrouwelijke popartiesten.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Tijdens de analyse is duidelijk naar voren gekomen dat het uiterlijk bij de Spice Girls. The Pusscycat Dolls en Britney Spears een toegeschreven succesfactor is. Ook wordt het succes bij Norah Jones in twee artikelen aan haar uiterlijk toegeschreven: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eastAsia="Times New Roman" w:hAnsi="Times New Roman"/>
          <w:i/>
          <w:sz w:val="24"/>
          <w:szCs w:val="24"/>
          <w:lang w:val="nl-NL"/>
        </w:rPr>
        <w:t xml:space="preserve">‘Van Norah Jones' cd zijn 18 miljoen exemplaren verkocht. Maar dat zegt niets over de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kwaliteit van haar zang. Zangeres Norah Jones is oprecht zoals maar weinig mensen dat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zijn.</w:t>
      </w:r>
      <w:r w:rsidRPr="00BB3B24">
        <w:rPr>
          <w:rFonts w:ascii="Times New Roman" w:eastAsia="Times New Roman" w:hAnsi="Times New Roman"/>
          <w:i/>
          <w:color w:val="0070C0"/>
          <w:sz w:val="24"/>
          <w:szCs w:val="24"/>
          <w:lang w:val="nl-NL"/>
        </w:rPr>
        <w:t xml:space="preserve"> </w:t>
      </w:r>
      <w:r w:rsidRPr="00BB3B24">
        <w:rPr>
          <w:rFonts w:ascii="Times New Roman" w:eastAsia="Times New Roman" w:hAnsi="Times New Roman"/>
          <w:i/>
          <w:sz w:val="24"/>
          <w:szCs w:val="24"/>
          <w:lang w:val="nl-NL"/>
        </w:rPr>
        <w:t xml:space="preserve">Jones maakt muziek zoals je het graag hoort: onopgesmukt, zwoel, met wortels in de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rijke Amerikaanse muziektraditie.</w:t>
      </w:r>
      <w:r w:rsidRPr="00BB3B24">
        <w:rPr>
          <w:rFonts w:ascii="Times New Roman" w:eastAsia="Times New Roman" w:hAnsi="Times New Roman"/>
          <w:i/>
          <w:color w:val="99CC00"/>
          <w:sz w:val="24"/>
          <w:szCs w:val="24"/>
          <w:lang w:val="nl-NL"/>
        </w:rPr>
        <w:t xml:space="preserve"> </w:t>
      </w:r>
      <w:r w:rsidRPr="00BB3B24">
        <w:rPr>
          <w:rFonts w:ascii="Times New Roman" w:eastAsia="Times New Roman" w:hAnsi="Times New Roman"/>
          <w:i/>
          <w:sz w:val="24"/>
          <w:szCs w:val="24"/>
          <w:lang w:val="nl-NL"/>
        </w:rPr>
        <w:t xml:space="preserve">Ze heeft het soort weerloze schoonheid die je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doorgaans alleen ziet bij kinderen uit verre windstreken, die nog geen weet hebben van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billboards, anorexia en schoonheidseisen. (NRC,13-02-2004) </w:t>
      </w:r>
      <w:r w:rsidRPr="00BB3B24">
        <w:rPr>
          <w:rFonts w:ascii="Times New Roman" w:hAnsi="Times New Roman"/>
          <w:sz w:val="24"/>
          <w:szCs w:val="24"/>
          <w:lang w:val="nl-NL"/>
        </w:rPr>
        <w:br/>
      </w:r>
      <w:r w:rsidRPr="00BB3B24">
        <w:rPr>
          <w:rFonts w:ascii="Times New Roman" w:eastAsia="Times New Roman" w:hAnsi="Times New Roman"/>
          <w:sz w:val="24"/>
          <w:szCs w:val="24"/>
          <w:lang w:val="nl-NL"/>
        </w:rPr>
        <w:t xml:space="preserve">In bovenstaand citaat komt naar voren dat het succes van Norah Jones onder andere toegeschreven wordt aan het feit dat ze een weerloze schoonheid is. Wat nog meer naar voren komt is dat er nadrukkelijk aangekaart wordt hoe normaal en authentiek de zangeres is. </w:t>
      </w:r>
      <w:r w:rsidR="002E2750">
        <w:rPr>
          <w:rFonts w:ascii="Times New Roman" w:eastAsia="Times New Roman" w:hAnsi="Times New Roman"/>
          <w:sz w:val="24"/>
          <w:szCs w:val="24"/>
          <w:lang w:val="nl-NL"/>
        </w:rPr>
        <w:br/>
      </w:r>
      <w:r w:rsidRPr="00BB3B24">
        <w:rPr>
          <w:rFonts w:ascii="Times New Roman" w:eastAsia="Times New Roman" w:hAnsi="Times New Roman"/>
          <w:sz w:val="24"/>
          <w:szCs w:val="24"/>
          <w:lang w:val="nl-NL"/>
        </w:rPr>
        <w:tab/>
        <w:t>Het succes van vrouwelijke popartiesten kan verklaard worden aan de hand van de succesformule die de muziekindustrie hanteert:</w:t>
      </w:r>
      <w:r w:rsidRPr="00BB3B24">
        <w:rPr>
          <w:rFonts w:ascii="Times New Roman" w:hAnsi="Times New Roman"/>
          <w:b/>
          <w:sz w:val="24"/>
          <w:szCs w:val="24"/>
          <w:lang w:val="nl-NL"/>
        </w:rPr>
        <w:br/>
        <w:t xml:space="preserve"> </w:t>
      </w:r>
      <w:r w:rsidRPr="00BB3B24">
        <w:rPr>
          <w:rFonts w:ascii="Times New Roman" w:hAnsi="Times New Roman"/>
          <w:b/>
          <w:sz w:val="24"/>
          <w:szCs w:val="24"/>
          <w:lang w:val="nl-NL"/>
        </w:rPr>
        <w:tab/>
      </w:r>
      <w:r w:rsidRPr="00BB3B24">
        <w:rPr>
          <w:rFonts w:ascii="Times New Roman" w:hAnsi="Times New Roman"/>
          <w:i/>
          <w:sz w:val="24"/>
          <w:szCs w:val="24"/>
          <w:lang w:val="nl-NL"/>
        </w:rPr>
        <w:t xml:space="preserve">‘Een gemakkelijk kneedbare grondstof voor handige marketingjongens die werken aan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hand van het recept: neem vijf leuk uitziende meisjes of jongens, voeg daar een flinke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scheut image en een snuifje persoonlijkheid aan toe, en roer net zo lang tot het een hype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is. Breng dit mengsel vervolgens aan de kook onder de hete lampen van zoveel mogelijk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tv-studio's.’ (Volkskrant, 17-03-1997)</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‘Alles gaat volgens dezelfde succesformule van blond, Amerikaans knap, sexy en bij tijd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en wijle meisjesachtig, zenuwachtig giechelend in een interview. Allemaal dragen ze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dezelfde topjes, gympjes en haarspeldjes. Allemaal zingen ze dezelfde catchy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meezingmuziek, waar je met vriendjes en vriendinnetjes lekker synchroon op kunt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dansen.’ (Volkskrant, 24-08-2000)</w:t>
      </w:r>
      <w:r w:rsidRPr="00BB3B24">
        <w:rPr>
          <w:rFonts w:ascii="Times New Roman" w:hAnsi="Times New Roman"/>
          <w:i/>
          <w:sz w:val="24"/>
          <w:szCs w:val="24"/>
          <w:lang w:val="nl-NL"/>
        </w:rPr>
        <w:br/>
      </w:r>
      <w:r w:rsidRPr="00BB3B24">
        <w:rPr>
          <w:rFonts w:ascii="Times New Roman" w:hAnsi="Times New Roman"/>
          <w:sz w:val="24"/>
          <w:szCs w:val="24"/>
          <w:lang w:val="nl-NL"/>
        </w:rPr>
        <w:lastRenderedPageBreak/>
        <w:t xml:space="preserve">Het eerste citaat illustreert dat het uiterlijk een invloed heeft op het succes. </w:t>
      </w:r>
      <w:r w:rsidR="002E2750">
        <w:rPr>
          <w:rFonts w:ascii="Times New Roman" w:hAnsi="Times New Roman"/>
          <w:sz w:val="24"/>
          <w:szCs w:val="24"/>
          <w:lang w:val="nl-NL"/>
        </w:rPr>
        <w:t>Hiernaast w</w:t>
      </w:r>
      <w:r w:rsidRPr="00BB3B24">
        <w:rPr>
          <w:rFonts w:ascii="Times New Roman" w:hAnsi="Times New Roman"/>
          <w:sz w:val="24"/>
          <w:szCs w:val="24"/>
          <w:lang w:val="nl-NL"/>
        </w:rPr>
        <w:t xml:space="preserve">ordt het ook toegeschreven aan hun persoonlijkheid, die volgens deze auteur, niet authentiek is. Hiernaast hebben ze doorgewerkt aan het succes, tot dat ze doorbraken. Het tweede citaat laat zien dat het uiterlijk niet alleen vermeld wordt, er wordt specifiek gezegd welke uiterlijke kenmerken aan het succes bijgedragen heeft: ze is blond, knap op een Amerikaans manier en sexy. Hiernaast wordt er verwezen naar haar persoonlijkheid: ze is meisjesachtig. Wat aangeeft dat verwezen wordt naar de variabele authenticiteit. Tevens wordt haar kledingstijl naar voren genoemd en de muziekstijl.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De popgroep Pussycat Dolls braken door met hun single Don’t Cha en hun debuutalbum PCD. Hun succes wordt geheel toegeschreven aan het uiterlijk. Er wordt in dit artikelen besproken dat bloot het succes van zangeressen bepaalt:</w:t>
      </w:r>
      <w:r w:rsidRPr="00BB3B24">
        <w:rPr>
          <w:rFonts w:ascii="Times New Roman" w:hAnsi="Times New Roman"/>
          <w:sz w:val="24"/>
          <w:szCs w:val="24"/>
          <w:lang w:val="nl-NL"/>
        </w:rPr>
        <w:br/>
      </w:r>
      <w:r w:rsidRPr="00BB3B24">
        <w:rPr>
          <w:rFonts w:ascii="Times New Roman" w:hAnsi="Times New Roman"/>
          <w:i/>
          <w:sz w:val="24"/>
          <w:szCs w:val="24"/>
          <w:lang w:val="nl-NL"/>
        </w:rPr>
        <w:t xml:space="preserve"> </w:t>
      </w:r>
      <w:r w:rsidRPr="00BB3B24">
        <w:rPr>
          <w:rFonts w:ascii="Times New Roman" w:hAnsi="Times New Roman"/>
          <w:i/>
          <w:sz w:val="24"/>
          <w:szCs w:val="24"/>
          <w:lang w:val="nl-NL"/>
        </w:rPr>
        <w:tab/>
        <w:t xml:space="preserve"> ‘Neem The Sugababes, Atomic Kitten of het Amerikaanse groepje The Pussycat Dolls: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acht zangeressen in beha en gescheurde minirok die over het podium tijgeren opdat hun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gelifte, gevulde en geairbrushte borsten en billen goed in beeld komen. Dit zijn geen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vrouwen, dit is Playboy zonder nietje… </w:t>
      </w:r>
      <w:r w:rsidRPr="00BB3B24">
        <w:rPr>
          <w:rFonts w:ascii="Times New Roman" w:eastAsia="Times New Roman" w:hAnsi="Times New Roman"/>
          <w:i/>
          <w:sz w:val="24"/>
          <w:szCs w:val="24"/>
          <w:lang w:val="nl-NL"/>
        </w:rPr>
        <w:t xml:space="preserve">Seks als verkoopmiddel is niet nieuw, al was het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in de popmuziek niet eerder zo wijd verbreid.</w:t>
      </w:r>
      <w:r w:rsidRPr="00BB3B24">
        <w:rPr>
          <w:rFonts w:ascii="Times New Roman" w:hAnsi="Times New Roman"/>
          <w:i/>
          <w:sz w:val="24"/>
          <w:szCs w:val="24"/>
          <w:lang w:val="nl-NL"/>
        </w:rPr>
        <w:t xml:space="preserve">’(NRC, 01-06-2007)   </w:t>
      </w:r>
    </w:p>
    <w:p w:rsidR="0042307D" w:rsidRPr="00BB3B24" w:rsidRDefault="0042307D" w:rsidP="00342623">
      <w:pPr>
        <w:spacing w:line="360" w:lineRule="auto"/>
        <w:rPr>
          <w:rFonts w:ascii="Times New Roman" w:hAnsi="Times New Roman"/>
          <w:i/>
          <w:sz w:val="24"/>
          <w:szCs w:val="24"/>
          <w:lang w:val="nl-NL"/>
        </w:rPr>
      </w:pPr>
      <w:r w:rsidRPr="00BB3B24">
        <w:rPr>
          <w:rFonts w:ascii="Times New Roman" w:hAnsi="Times New Roman"/>
          <w:sz w:val="24"/>
          <w:szCs w:val="24"/>
          <w:lang w:val="nl-NL"/>
        </w:rPr>
        <w:t>Zoals naar voren is gekomen, wordt het succes van vrouwelijke popartiesten of geheel aan het uiterlijk toegeschreven of in combinatie met de variabelen harde werken, authenticiteit of het netwerk. Het succes van mannelijke popartiesten wordt nauwelijks toegeschreven aan het uiterlijk. Een succestoekenning naar het uiterlijk is onder andere voorgekomen bij Westlife, de band Moke en de zanger Waylon. Opvallend is dat er bijna geen verschil te constateren is in de context waarin het toegeschreven wordt:</w:t>
      </w:r>
      <w:r w:rsidR="00342623">
        <w:rPr>
          <w:rFonts w:ascii="Times New Roman" w:hAnsi="Times New Roman"/>
          <w:sz w:val="24"/>
          <w:szCs w:val="24"/>
          <w:lang w:val="nl-NL"/>
        </w:rPr>
        <w:br/>
        <w:t xml:space="preserve"> </w:t>
      </w:r>
      <w:r w:rsidR="00342623">
        <w:rPr>
          <w:rFonts w:ascii="Times New Roman" w:hAnsi="Times New Roman"/>
          <w:sz w:val="24"/>
          <w:szCs w:val="24"/>
          <w:lang w:val="nl-NL"/>
        </w:rPr>
        <w:tab/>
      </w:r>
      <w:r w:rsidRPr="00BB3B24">
        <w:rPr>
          <w:rFonts w:ascii="Times New Roman" w:hAnsi="Times New Roman"/>
          <w:i/>
          <w:sz w:val="24"/>
          <w:szCs w:val="24"/>
          <w:lang w:val="nl-NL"/>
        </w:rPr>
        <w:t xml:space="preserve">‘Voorlopig genieten zij met volle teugen van het succes: Shane Filan, Nicky Byrne, Bryan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McFadden (een innemend dikkertje van 19), Kian Egan (een tikkeltje verlegen, mooie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blonde jongen die 17 dagen jonger is dan Bryan) en Mark Feehily (het donkerblonde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buurjongen-type dat komende maandag zijn 19de verjaardag viert).’(Algemeen Dagblad,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24-06-1999)</w:t>
      </w:r>
      <w:r w:rsidRPr="00BB3B24">
        <w:rPr>
          <w:rFonts w:ascii="Times New Roman" w:hAnsi="Times New Roman"/>
          <w:i/>
          <w:sz w:val="24"/>
          <w:szCs w:val="24"/>
          <w:lang w:val="nl-NL"/>
        </w:rPr>
        <w:br/>
      </w:r>
      <w:r w:rsidRPr="00BB3B24">
        <w:rPr>
          <w:rFonts w:ascii="Times New Roman" w:hAnsi="Times New Roman"/>
          <w:sz w:val="24"/>
          <w:szCs w:val="24"/>
          <w:lang w:val="nl-NL"/>
        </w:rPr>
        <w:t xml:space="preserve">Bovenstaand citaat laat zien dat het succes van de jongensgroep Westlife toegeschreven wordt aan het uiterlijk en authenticiteit. Dit is geen verschil met de vrouwelijke popartiesten, zoals boven omschreven is. Het succes van Moke wordt onder andere toegeschreven aan hun kledingstijl en kapsel. Tevens wordt het succes van de zanger Waylon aan zijn uiterlijk </w:t>
      </w:r>
      <w:r w:rsidRPr="00BB3B24">
        <w:rPr>
          <w:rFonts w:ascii="Times New Roman" w:hAnsi="Times New Roman"/>
          <w:sz w:val="24"/>
          <w:szCs w:val="24"/>
          <w:lang w:val="nl-NL"/>
        </w:rPr>
        <w:lastRenderedPageBreak/>
        <w:t xml:space="preserve">toegeschreven. Dit wordt ook gedaan in combinatie met de succesfactor authenticiteit en harde werken. </w:t>
      </w:r>
      <w:r w:rsidR="003E7FAC">
        <w:rPr>
          <w:rFonts w:ascii="Times New Roman" w:hAnsi="Times New Roman"/>
          <w:sz w:val="24"/>
          <w:szCs w:val="24"/>
          <w:lang w:val="nl-NL"/>
        </w:rPr>
        <w:t>Hiernaast wordt er w</w:t>
      </w:r>
      <w:r w:rsidRPr="00BB3B24">
        <w:rPr>
          <w:rFonts w:ascii="Times New Roman" w:hAnsi="Times New Roman"/>
          <w:sz w:val="24"/>
          <w:szCs w:val="24"/>
          <w:lang w:val="nl-NL"/>
        </w:rPr>
        <w:t xml:space="preserve">el naar voren gehaald dat hij heel sterk is met het geven van optredens: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 ‘Een popster lijkt geboren als de buitenwereld in 2008 kennis maakt met Waylon, in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talentenjacht Holland's Got Talent op SBS6. Hij heeft een enorme kuif, veel charisma 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maakt indruk met zijn sterke optredens.’(Algemeen Dagblad, 19-04-2010)                                                                                                                                                                                                                                                                                                                                                                                                                                                                                                                                                                                                                                                                                                                                                                                                                                                                                                                                                                                                                                                                                                                                                                                                                                                                                                                                                                                                                                                                                                                                                                                                                                                                                                                                                                                                                                                                                                                                                                                                                                                                                                                                                                                                                                                                                                                                                                                                                                                                                                                                                                                                                                                                                                                                                                                                                                                                                                                                                                                                                                                                                                                                                                                                                                                                                                                                                                                                                                                                                                                                                                                                                                                                                                                                                                                                                                                                                                                                                                                                                                                                                                                                                                                                                                                                                                                                                                                                                                                                                                                                                                                                                                                                                                                                                                                                                                                   </w:t>
      </w:r>
    </w:p>
    <w:p w:rsidR="0042307D" w:rsidRPr="00BB3B24" w:rsidRDefault="0042307D" w:rsidP="0042307D">
      <w:pPr>
        <w:spacing w:line="360" w:lineRule="auto"/>
        <w:rPr>
          <w:rFonts w:ascii="Times New Roman" w:hAnsi="Times New Roman"/>
          <w:i/>
          <w:sz w:val="24"/>
          <w:szCs w:val="24"/>
          <w:lang w:val="nl-NL"/>
        </w:rPr>
      </w:pPr>
      <w:r w:rsidRPr="00BB3B24">
        <w:rPr>
          <w:rFonts w:ascii="Times New Roman" w:hAnsi="Times New Roman"/>
          <w:sz w:val="24"/>
          <w:szCs w:val="24"/>
          <w:u w:val="single"/>
          <w:lang w:val="nl-NL"/>
        </w:rPr>
        <w:t>4.2.3 Originaliteit</w:t>
      </w:r>
      <w:r w:rsidRPr="00BB3B24">
        <w:rPr>
          <w:rFonts w:ascii="Times New Roman" w:hAnsi="Times New Roman"/>
          <w:sz w:val="24"/>
          <w:szCs w:val="24"/>
          <w:lang w:val="nl-NL"/>
        </w:rPr>
        <w:br/>
        <w:t xml:space="preserve">Bij het onderzoeken van het de variabele originaliteit als toekenning van succes in de media is naar voren gekomen dat het succes van mannelijke popartiesten hier meer aan toegeschreven wordt. Bij 11,7% van de mannelijke popartiesten is er een verwijzing voorgekomen dat gericht is op originaliteit. In tabel 4.1 is af te lezen dat bij vrouwelijke popartiesten dit een stuk minder is, namelijk 2,6%. Dit is een verschil van 9,1 procentpunt.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Originaliteit wordt bij mannelijke popartiesten niet alleen vaker gebruikt als succestoekenning, het wordt ook in een ander context gebruikt. Het succes van mannelijke popartiesten wordt vaker in zijn geheel toegeschreven aan originaliteit. Ze zijn innovatief en eerder bereidt om risico’s te nemen. Het succes van vrouwelijke popartiesten wordt vaker in combinatie met andere succesfactoren toegeschreven aan originaliteit, voorbeelden zijn het uiterlijk, authenticiteit, harde werken en muzikaliteit.</w:t>
      </w:r>
      <w:r w:rsidRPr="00BB3B24">
        <w:rPr>
          <w:rFonts w:ascii="Times New Roman" w:hAnsi="Times New Roman"/>
          <w:sz w:val="24"/>
          <w:szCs w:val="24"/>
          <w:lang w:val="nl-NL"/>
        </w:rPr>
        <w:tab/>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Originaliteit is bij mannelijke popartiesten, zoals Linkin Park, Justin Timberlake, Mika en Gorillaz, meer een succestoekenning dan bij vrouwelijke popartiesten. De band Linkin Park heeft hun debuut gemaakt in 2001 met het album Hybrid Theory. Hun succes wordt toegeschreven aan het feit dat ze breken met de wetten van metal: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eastAsia="Times New Roman" w:hAnsi="Times New Roman"/>
          <w:i/>
          <w:sz w:val="24"/>
          <w:szCs w:val="24"/>
          <w:lang w:val="nl-NL"/>
        </w:rPr>
        <w:t xml:space="preserve">‘Een van de nieuwste loten aan de stam is nu metal (ook wel new metal): een vooral in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Amerika razend populaire variatie met Korn, Linkin Park, Deftones en Limp Bizkit als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belangrijkste vertegenwoordigers. De vonk is, getuige de uitverkochte concerten van de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bands hier, ook naar Nederland overgeslagen.</w:t>
      </w:r>
      <w:r w:rsidRPr="00BB3B24">
        <w:rPr>
          <w:rFonts w:ascii="Times New Roman" w:eastAsia="Times New Roman" w:hAnsi="Times New Roman"/>
          <w:i/>
          <w:color w:val="00B050"/>
          <w:sz w:val="24"/>
          <w:szCs w:val="24"/>
          <w:lang w:val="nl-NL"/>
        </w:rPr>
        <w:t xml:space="preserve"> </w:t>
      </w:r>
      <w:r w:rsidRPr="00BB3B24">
        <w:rPr>
          <w:rFonts w:ascii="Times New Roman" w:hAnsi="Times New Roman"/>
          <w:i/>
          <w:sz w:val="24"/>
          <w:szCs w:val="24"/>
          <w:lang w:val="nl-NL"/>
        </w:rPr>
        <w:t xml:space="preserve">Opvallend is dat deze bands breken met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de ijzeren wetten van de metal. De groepen husselen naar hartelust funk, punk en hip hop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door de gebruikelijke hoeveelheid gitaargeweld.’ (Algemeen Dagblad, 27-09-2001) </w:t>
      </w:r>
      <w:r w:rsidRPr="00BB3B24">
        <w:rPr>
          <w:rFonts w:ascii="Times New Roman" w:hAnsi="Times New Roman"/>
          <w:sz w:val="24"/>
          <w:szCs w:val="24"/>
          <w:lang w:val="nl-NL"/>
        </w:rPr>
        <w:t xml:space="preserve">Tevens benadrukt een artikel in de NRC de veelzijdigheid van de band. Hiernaast maken ze gebruik van een doeltreffende dubbele aanpak, wat vele mensen aanspreekt: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‘Linkin Park uit Californie heeft een doeltreffende dubbele aanpak. Op hun debuut-cd </w:t>
      </w:r>
      <w:r w:rsidRPr="00BB3B24">
        <w:rPr>
          <w:rFonts w:ascii="Times New Roman" w:hAnsi="Times New Roman"/>
          <w:i/>
          <w:sz w:val="24"/>
          <w:szCs w:val="24"/>
          <w:lang w:val="nl-NL"/>
        </w:rPr>
        <w:br/>
      </w:r>
      <w:r w:rsidRPr="00BB3B24">
        <w:rPr>
          <w:rFonts w:ascii="Times New Roman" w:hAnsi="Times New Roman"/>
          <w:i/>
          <w:sz w:val="24"/>
          <w:szCs w:val="24"/>
          <w:lang w:val="nl-NL"/>
        </w:rPr>
        <w:lastRenderedPageBreak/>
        <w:t xml:space="preserve"> </w:t>
      </w:r>
      <w:r w:rsidRPr="00BB3B24">
        <w:rPr>
          <w:rFonts w:ascii="Times New Roman" w:hAnsi="Times New Roman"/>
          <w:i/>
          <w:sz w:val="24"/>
          <w:szCs w:val="24"/>
          <w:lang w:val="nl-NL"/>
        </w:rPr>
        <w:tab/>
        <w:t xml:space="preserve">Hybrid Theory 2000 combineren ze de beukkracht van metal met de sampledrift 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springerigheid van hiphop…Ook de twee zangers hebben zo'n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taakverdeling</w:t>
      </w:r>
      <w:r w:rsidR="00342623">
        <w:rPr>
          <w:rFonts w:ascii="Times New Roman" w:hAnsi="Times New Roman"/>
          <w:i/>
          <w:sz w:val="24"/>
          <w:szCs w:val="24"/>
          <w:lang w:val="nl-NL"/>
        </w:rPr>
        <w:t>...</w:t>
      </w:r>
      <w:r w:rsidRPr="00BB3B24">
        <w:rPr>
          <w:rFonts w:ascii="Times New Roman" w:hAnsi="Times New Roman"/>
          <w:i/>
          <w:sz w:val="24"/>
          <w:szCs w:val="24"/>
          <w:lang w:val="nl-NL"/>
        </w:rPr>
        <w:t xml:space="preserve">Het resultaat, waarin ook de scherpe gitaarsolo's niet ontbreken, heeft </w:t>
      </w:r>
      <w:r w:rsidR="00342623">
        <w:rPr>
          <w:rFonts w:ascii="Times New Roman" w:hAnsi="Times New Roman"/>
          <w:i/>
          <w:sz w:val="24"/>
          <w:szCs w:val="24"/>
          <w:lang w:val="nl-NL"/>
        </w:rPr>
        <w:br/>
        <w:t xml:space="preserve"> </w:t>
      </w:r>
      <w:r w:rsidR="00342623">
        <w:rPr>
          <w:rFonts w:ascii="Times New Roman" w:hAnsi="Times New Roman"/>
          <w:i/>
          <w:sz w:val="24"/>
          <w:szCs w:val="24"/>
          <w:lang w:val="nl-NL"/>
        </w:rPr>
        <w:tab/>
        <w:t xml:space="preserve">een nogal </w:t>
      </w:r>
      <w:r w:rsidRPr="00BB3B24">
        <w:rPr>
          <w:rFonts w:ascii="Times New Roman" w:hAnsi="Times New Roman"/>
          <w:i/>
          <w:sz w:val="24"/>
          <w:szCs w:val="24"/>
          <w:lang w:val="nl-NL"/>
        </w:rPr>
        <w:t xml:space="preserve">mathematisch stramien met ingewikkelde patronen en soms ondoorgrondelijke </w:t>
      </w:r>
      <w:r w:rsidR="00342623">
        <w:rPr>
          <w:rFonts w:ascii="Times New Roman" w:hAnsi="Times New Roman"/>
          <w:i/>
          <w:sz w:val="24"/>
          <w:szCs w:val="24"/>
          <w:lang w:val="nl-NL"/>
        </w:rPr>
        <w:br/>
        <w:t xml:space="preserve"> </w:t>
      </w:r>
      <w:r w:rsidR="00342623">
        <w:rPr>
          <w:rFonts w:ascii="Times New Roman" w:hAnsi="Times New Roman"/>
          <w:i/>
          <w:sz w:val="24"/>
          <w:szCs w:val="24"/>
          <w:lang w:val="nl-NL"/>
        </w:rPr>
        <w:tab/>
        <w:t xml:space="preserve">breaks. </w:t>
      </w:r>
      <w:r w:rsidRPr="00BB3B24">
        <w:rPr>
          <w:rFonts w:ascii="Times New Roman" w:hAnsi="Times New Roman"/>
          <w:i/>
          <w:sz w:val="24"/>
          <w:szCs w:val="24"/>
          <w:lang w:val="nl-NL"/>
        </w:rPr>
        <w:t xml:space="preserve">Maar de combinatie van stemmen van zanger Chester Bennington en MC Mike </w:t>
      </w:r>
      <w:r w:rsidR="00342623">
        <w:rPr>
          <w:rFonts w:ascii="Times New Roman" w:hAnsi="Times New Roman"/>
          <w:i/>
          <w:sz w:val="24"/>
          <w:szCs w:val="24"/>
          <w:lang w:val="nl-NL"/>
        </w:rPr>
        <w:br/>
        <w:t xml:space="preserve"> </w:t>
      </w:r>
      <w:r w:rsidR="00342623">
        <w:rPr>
          <w:rFonts w:ascii="Times New Roman" w:hAnsi="Times New Roman"/>
          <w:i/>
          <w:sz w:val="24"/>
          <w:szCs w:val="24"/>
          <w:lang w:val="nl-NL"/>
        </w:rPr>
        <w:tab/>
        <w:t xml:space="preserve">Shinoda </w:t>
      </w:r>
      <w:r w:rsidRPr="00BB3B24">
        <w:rPr>
          <w:rFonts w:ascii="Times New Roman" w:hAnsi="Times New Roman"/>
          <w:i/>
          <w:sz w:val="24"/>
          <w:szCs w:val="24"/>
          <w:lang w:val="nl-NL"/>
        </w:rPr>
        <w:t xml:space="preserve">geeft Linkin Park een onverwachte lichtheid. Alsof het geweld van de muziek kan </w:t>
      </w:r>
      <w:r w:rsidR="00342623">
        <w:rPr>
          <w:rFonts w:ascii="Times New Roman" w:hAnsi="Times New Roman"/>
          <w:i/>
          <w:sz w:val="24"/>
          <w:szCs w:val="24"/>
          <w:lang w:val="nl-NL"/>
        </w:rPr>
        <w:br/>
        <w:t xml:space="preserve">  </w:t>
      </w:r>
      <w:r w:rsidR="00342623">
        <w:rPr>
          <w:rFonts w:ascii="Times New Roman" w:hAnsi="Times New Roman"/>
          <w:i/>
          <w:sz w:val="24"/>
          <w:szCs w:val="24"/>
          <w:lang w:val="nl-NL"/>
        </w:rPr>
        <w:tab/>
        <w:t xml:space="preserve">worden </w:t>
      </w:r>
      <w:r w:rsidRPr="00BB3B24">
        <w:rPr>
          <w:rFonts w:ascii="Times New Roman" w:hAnsi="Times New Roman"/>
          <w:i/>
          <w:sz w:val="24"/>
          <w:szCs w:val="24"/>
          <w:lang w:val="nl-NL"/>
        </w:rPr>
        <w:t>gepareerd met een enkele lyrische uithaal van Bennington.’ (NRC, 25-09-2001)</w:t>
      </w:r>
      <w:r w:rsidRPr="00BB3B24">
        <w:rPr>
          <w:rFonts w:ascii="Times New Roman" w:hAnsi="Times New Roman"/>
          <w:sz w:val="24"/>
          <w:szCs w:val="24"/>
          <w:lang w:val="nl-NL"/>
        </w:rPr>
        <w:br/>
        <w:t xml:space="preserve">De popgroep Gorillaz is een virtuele band bedacht door de zanger Damon Albarn. Het is een stel stripfiguren die in 2001 hun debuut maakten. Hun succes wordt in de media toegeschreven aan het feit dat ze innovatief en veelzijdig is: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 ‘Het leverde een van de leukste pop-cd's van het jaar op, een ontspannen en opgewekte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mengeling van hiphop met gitaarpop, dat klinkt alsof Albarn zanger/gitarist zou zijn bij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rapgroep De </w:t>
      </w:r>
      <w:smartTag w:uri="urn:schemas-microsoft-com:office:smarttags" w:element="PersonName">
        <w:smartTagPr>
          <w:attr w:name="ProductID" w:val="La Soul. Met"/>
        </w:smartTagPr>
        <w:r w:rsidRPr="00BB3B24">
          <w:rPr>
            <w:rFonts w:ascii="Times New Roman" w:hAnsi="Times New Roman"/>
            <w:i/>
            <w:sz w:val="24"/>
            <w:szCs w:val="24"/>
            <w:lang w:val="nl-NL"/>
          </w:rPr>
          <w:t>La Soul. Met</w:t>
        </w:r>
      </w:smartTag>
      <w:r w:rsidRPr="00BB3B24">
        <w:rPr>
          <w:rFonts w:ascii="Times New Roman" w:hAnsi="Times New Roman"/>
          <w:i/>
          <w:sz w:val="24"/>
          <w:szCs w:val="24"/>
          <w:lang w:val="nl-NL"/>
        </w:rPr>
        <w:t xml:space="preserve"> hier en daar nog wat opvallende uitstapjes, zoals een nummer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dat gezongen wordt door de bekende Cubaanse zanger Ibrahim Ferrer.’ (Het Parool, 14-</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04-2001)     </w:t>
      </w:r>
      <w:r w:rsidRPr="00BB3B24">
        <w:rPr>
          <w:rFonts w:ascii="Times New Roman" w:hAnsi="Times New Roman"/>
          <w:sz w:val="24"/>
          <w:szCs w:val="24"/>
          <w:lang w:val="nl-NL"/>
        </w:rPr>
        <w:br/>
        <w:t xml:space="preserve">Bij deze citaat valt op, dat het succes niet alleen wordt toegeschreven aan originaliteit; samenwerkingen met andere artiesten wordt ook benadrukt als succestoeschrijving. Justin Timberlake is een allround artiest en heeft hierdoor meerdere MTV Music Awards gewonnen.  genoemd (Algemeen Dagblad, 25-11-2003). En de band Moke dankt hun succes aan het feit dat ze origineel zijn; ze zijn bereidt om risico’s te nemen en bands als Moke kom je niet vaak tegen in Nederland. Onderstaand citaat illustreert dit: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 ‘Wat het leukst is aan Moke, is het feit dat één van de ingrediënten van het bandgeluid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een flinke eetlepel Oasis-branie is: er gaat een aanstekelijke stoerheid van Moke uit, die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je in Nederland niet zo heel vaak hoort, behalve bij Gem. Moke is een band die (zeker op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het podium) de borst fier vooruit durft te steken. Alleen al daarom verdienen ze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sympathie.’ (Volkskrant, 12-04-2007)   </w:t>
      </w:r>
    </w:p>
    <w:p w:rsidR="0042307D" w:rsidRPr="00BB3B24" w:rsidRDefault="0042307D" w:rsidP="0042307D">
      <w:pPr>
        <w:spacing w:line="360" w:lineRule="auto"/>
        <w:rPr>
          <w:rFonts w:ascii="Times New Roman" w:eastAsia="Times New Roman" w:hAnsi="Times New Roman"/>
          <w:i/>
          <w:sz w:val="24"/>
          <w:szCs w:val="24"/>
          <w:lang w:val="nl-NL"/>
        </w:rPr>
      </w:pPr>
      <w:r w:rsidRPr="00BB3B24">
        <w:rPr>
          <w:rFonts w:ascii="Times New Roman" w:hAnsi="Times New Roman"/>
          <w:sz w:val="24"/>
          <w:szCs w:val="24"/>
          <w:lang w:val="nl-NL"/>
        </w:rPr>
        <w:t xml:space="preserve"> Het succes van vrouwelijke popartiesten wordt in mindere mate toegeschreven aan originaliteit, zoals in de tabel af te lezen is. Opvallend is dat er ook duidelijk een verschil te constateren is in de manier waarop het toegeschreven wordt. Bij vrouwelijke popartiesten worden meerdere succestoekenningen gebruikt; originaliteit wordt nooit als enige succestoekenning naar voren gehaald. Bij Anastacia wordt er in een artikel beschreven dat de popartiest succesvol is, omdat ze </w:t>
      </w:r>
      <w:r w:rsidRPr="00BB3B24">
        <w:rPr>
          <w:rFonts w:ascii="Times New Roman" w:hAnsi="Times New Roman"/>
          <w:sz w:val="24"/>
          <w:szCs w:val="24"/>
          <w:lang w:val="nl-NL"/>
        </w:rPr>
        <w:lastRenderedPageBreak/>
        <w:t xml:space="preserve">origineel is: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‘De uitbundig bebrilde Anastacia springt in het oog omdat ze als hoogblonde en blanke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dame beschikt over een pikzwarte stem. Op haar debuut Not that kind blijkt ze behalve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soul ook met pop en rock uit de voeten te kunnen.’ (Algemeen Dagblad, 03-01-2001)                                                                                                                                                                                                                                                                                                                                                                                                                                                                                                                                                                                                                                                                                                                                                                                                         </w:t>
      </w:r>
      <w:r w:rsidRPr="00BB3B24">
        <w:rPr>
          <w:rFonts w:ascii="Times New Roman" w:hAnsi="Times New Roman"/>
          <w:sz w:val="24"/>
          <w:szCs w:val="24"/>
          <w:lang w:val="nl-NL"/>
        </w:rPr>
        <w:t xml:space="preserve">In dit citaat is te lezen dat haar persoonlijkheid wordt benadrukt, zowel als haar uiterlijk en muzikaliteit. Anastacia is origineel, ze kan overweg met soul, pop en rock, maar er wordt vooral de nadruk gelegd op het feit dat ze blank en blond is met een zwarte stem. Bovendien draagt ze een bril. Dit komt bij mannelijke popartiesten niet voor als er verwezen wordt naar originaliteit als toekenning van succes. Ook in dit citaat wordt originaliteit gebruikt als toekenning van succes: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Pr="00BB3B24">
        <w:rPr>
          <w:rFonts w:ascii="Times New Roman" w:hAnsi="Times New Roman"/>
          <w:i/>
          <w:sz w:val="24"/>
          <w:szCs w:val="24"/>
          <w:lang w:val="nl-NL"/>
        </w:rPr>
        <w:t xml:space="preserve">Over de verklaring voor het plotselinge succes hoeft Anastacia niet lang na te denken.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'Ik denk dat het publiek genoeg heeft van die voorspelbare artiesten. Wat vroeger in mijn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nadeel was: dat ik niet te plaatsen was, werkt nu in mijn voordeel. Verder ben ik totaal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eerlijk. Ik weet wat ik wil, neem nooit een blad voor mijn mond en wil kracht uitstralen.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Ik denk dat dat aanspreekt.' (Algemeen Dagblad, 18-10-2000)</w:t>
      </w:r>
      <w:r w:rsidRPr="00BB3B24">
        <w:rPr>
          <w:rFonts w:ascii="Times New Roman" w:hAnsi="Times New Roman"/>
          <w:i/>
          <w:sz w:val="24"/>
          <w:szCs w:val="24"/>
          <w:lang w:val="nl-NL"/>
        </w:rPr>
        <w:br/>
      </w:r>
      <w:r w:rsidRPr="00BB3B24">
        <w:rPr>
          <w:rFonts w:ascii="Times New Roman" w:hAnsi="Times New Roman"/>
          <w:sz w:val="24"/>
          <w:szCs w:val="24"/>
          <w:lang w:val="nl-NL"/>
        </w:rPr>
        <w:t xml:space="preserve">Anastacia is niet voorspelbaar, ze is bereid om risico’s te nemen en ze is eerlijk. Hier wordt er duidelijk verwezen naar haar authenticiteit. De popartiest blijft bij haar zelf en is daarom ook populair volgens dit artikel.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Norah Jones brak door met haar debuutalbum ‘Come Away With Me’ in 2002. Ook bij haar wordt in een artikel het succes toegekend aan originaliteit: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r>
      <w:r w:rsidRPr="00BB3B24">
        <w:rPr>
          <w:rFonts w:ascii="Times New Roman" w:eastAsia="Times New Roman" w:hAnsi="Times New Roman"/>
          <w:i/>
          <w:sz w:val="24"/>
          <w:szCs w:val="24"/>
          <w:lang w:val="nl-NL"/>
        </w:rPr>
        <w:t xml:space="preserve">‘Een groot succes was het niet, het optreden dat de Peter Malick Group in 2000 in een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bar in New Hampshire verzorgde. Sterker, het publiek negeerde de muzikanten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volkomen… Onvoorstelbaar, maar de zangeres met wie de Peter Malick Goup die avond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optrad was Norah Jones. Twee jaar daarna zou ze doorbreken met haar solo-album</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Come away with me, waarop ze muziek maakte die het midden hield tussen jazz 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country. Een merkwaardige combinatie, maar hij werkte wel. Inmiddels is Norah Jones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een wereldster.’(Het Parool, 30-09-2003)</w:t>
      </w:r>
      <w:r w:rsidRPr="00BB3B24">
        <w:rPr>
          <w:rFonts w:ascii="Times New Roman" w:eastAsia="Times New Roman" w:hAnsi="Times New Roman"/>
          <w:i/>
          <w:sz w:val="24"/>
          <w:szCs w:val="24"/>
          <w:lang w:val="nl-NL"/>
        </w:rPr>
        <w:br/>
      </w:r>
      <w:r w:rsidRPr="00BB3B24">
        <w:rPr>
          <w:rFonts w:ascii="Times New Roman" w:eastAsia="Times New Roman" w:hAnsi="Times New Roman"/>
          <w:sz w:val="24"/>
          <w:szCs w:val="24"/>
          <w:lang w:val="nl-NL"/>
        </w:rPr>
        <w:t xml:space="preserve">Hier komt naar voren, dat ook al is de artiest nu een wereldster, dankzij de merkwaardige combinatie van muziekstijlen, ze heeft er hard voor moeten werken. Ook bij de popartiest Anouk wordt er vermeld dat de zangeres veelzijdig is; ze is niet gemakkelijk in een categorie te plaatsen. Hoewel, haar succes wordt vooral toegeschreven aan het feit dat ze begeleid is door </w:t>
      </w:r>
      <w:r w:rsidRPr="00BB3B24">
        <w:rPr>
          <w:rFonts w:ascii="Times New Roman" w:eastAsia="Times New Roman" w:hAnsi="Times New Roman"/>
          <w:sz w:val="24"/>
          <w:szCs w:val="24"/>
          <w:lang w:val="nl-NL"/>
        </w:rPr>
        <w:lastRenderedPageBreak/>
        <w:t>andere artiesten, namelijk de Golden Earring –leden. Deze bandleden hebben haar geholpen bij het schrijven van haar single en album die nu in de hitlijsten staan (Algemeen Dagblad, 22-10-1997).</w:t>
      </w:r>
    </w:p>
    <w:p w:rsidR="0042307D" w:rsidRPr="00BB3B24" w:rsidRDefault="0042307D" w:rsidP="0042307D">
      <w:pPr>
        <w:spacing w:line="360" w:lineRule="auto"/>
        <w:rPr>
          <w:rFonts w:ascii="Times New Roman" w:hAnsi="Times New Roman"/>
          <w:sz w:val="24"/>
          <w:szCs w:val="24"/>
          <w:lang w:val="nl-NL"/>
        </w:rPr>
      </w:pPr>
      <w:r w:rsidRPr="00BB3B24">
        <w:rPr>
          <w:rFonts w:ascii="Times New Roman" w:hAnsi="Times New Roman"/>
          <w:sz w:val="24"/>
          <w:szCs w:val="24"/>
          <w:u w:val="single"/>
          <w:lang w:val="nl-NL"/>
        </w:rPr>
        <w:t>4.2.4 Autonomie</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Tijdens de analyse is ook specifiek onderzocht in hoeverre er verwezen is naar autonomie als succestoekenning en het onderscheid in gender. Ook deze variabele is in meerdere artikelen toegeschreven aan mannelijke popartiesten. In procenten is deze 15,9% van alle verwijzingen. Bij vrouwelijke popartiesten zijn er 21 (6,9%) verwijzingen geweest met betrekking tot autonomie (Zie tabel 4.1). Deze succesfactor wordt in meerdere opzichten toegekend aan mannelijke popartiesten. Mannelijke popartiesten zijn meer autonoom in hun handelen, ze schrijven en produceren meer hun eigen nummers en hebben meer inbreng dan vrouwelijke popartiesten. Ook is er bij de bespreking van deze succestoekenning een onderscheid in gender te constateren.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Het succes van mannelijke popartiesten wordt veelal toegeschreven aan het feit dat ze als leiders handelen. Dit komt meerdere malen voor bij artiesten als Wouter Hamel, Justin Timberlake en Mika. De laatstgenoemde artiest brak door met zijn single Grace Kelly en zijn debuutalbum ‘Life in a Cartoon Motion’. Dit succes wordt toegeschreven aan het feit dat hij standvastig is geweest in zijn opvattingen over muziek; hij heeft zijn eigen nummers geschreven en heeft niet naar de wensen van de platenmaatschappij geluisterd: </w:t>
      </w:r>
      <w:r w:rsidRPr="00BB3B24">
        <w:rPr>
          <w:rFonts w:ascii="Times New Roman" w:eastAsia="Times New Roman" w:hAnsi="Times New Roman"/>
          <w:i/>
          <w:sz w:val="24"/>
          <w:szCs w:val="24"/>
          <w:lang w:val="nl-NL"/>
        </w:rPr>
        <w:br/>
      </w:r>
      <w:r w:rsidRPr="00BB3B24">
        <w:rPr>
          <w:rFonts w:ascii="Times New Roman" w:hAnsi="Times New Roman"/>
          <w:i/>
          <w:sz w:val="24"/>
          <w:szCs w:val="24"/>
          <w:lang w:val="nl-NL"/>
        </w:rPr>
        <w:t xml:space="preserve"> </w:t>
      </w:r>
      <w:r w:rsidRPr="00BB3B24">
        <w:rPr>
          <w:rFonts w:ascii="Times New Roman" w:hAnsi="Times New Roman"/>
          <w:i/>
          <w:sz w:val="24"/>
          <w:szCs w:val="24"/>
          <w:lang w:val="nl-NL"/>
        </w:rPr>
        <w:tab/>
        <w:t xml:space="preserve">‘Die Mika heeft een monsterhit met Grace Kelly. Een nummer dat rondhuppelt in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schaamteloos kinderlijke gelukzaligheid en de confetti uit je speakers blaast. Maar meer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nog is Grace Kelly een commentaar op de marketingmachinaties die van Mika iets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wilden maken dat hij niet was. Mika hield zijn poot stijf. En zie: de Britse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singer/songwriter, van Libanees-Amerikaanse ouders kwam binnen op nummer 1 in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Engelse charts nadat hij al vijftigduizend downloads op i-Tunes op zijn naam had staan.’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(Volkskrant, 12-03-2007)  </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 xml:space="preserve"> Waylon is de eerste Nederlandse artiest die een platendeal gekregen heeft bij de grote platenmaatschappij Motown in Amerika. Waylon is zelf verantwoordelijk voor het succes dat volgde, aangezien het begonnen is met het eigenzinnig opsturen van een demo naar deze platenmaatschappij. Ook de groep Moke heeft het eigen initiatief genomen en kwam met een kant en klare album aan bij de platenmaatschappij. Welke hen getekend heeft:</w:t>
      </w:r>
      <w:r w:rsidRPr="00BB3B24">
        <w:rPr>
          <w:rFonts w:ascii="Times New Roman" w:eastAsia="Times New Roman" w:hAnsi="Times New Roman"/>
          <w:i/>
          <w:sz w:val="24"/>
          <w:szCs w:val="24"/>
          <w:lang w:val="nl-NL"/>
        </w:rPr>
        <w:br/>
      </w:r>
      <w:r w:rsidRPr="00BB3B24">
        <w:rPr>
          <w:rFonts w:ascii="Times New Roman" w:eastAsia="Times New Roman" w:hAnsi="Times New Roman"/>
          <w:i/>
          <w:sz w:val="24"/>
          <w:szCs w:val="24"/>
          <w:lang w:val="nl-NL"/>
        </w:rPr>
        <w:lastRenderedPageBreak/>
        <w:t xml:space="preserve"> </w:t>
      </w:r>
      <w:r w:rsidRPr="00BB3B24">
        <w:rPr>
          <w:rFonts w:ascii="Times New Roman" w:eastAsia="Times New Roman" w:hAnsi="Times New Roman"/>
          <w:i/>
          <w:sz w:val="24"/>
          <w:szCs w:val="24"/>
          <w:lang w:val="nl-NL"/>
        </w:rPr>
        <w:tab/>
        <w:t xml:space="preserve"> ‘Er zijn nu zo'n dertienduizend exemplaren verkocht en dat is voor een Nederlandse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band echt waanzinnig veel." Ook Kroeske is erg onder de indruk van Moke's debuut.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"Wanneer je als band zo'n plaat maakt, kan de weg alleen maar omhoog.’(Metro, 21-12-</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2007)</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Het feit dat mannelijke artiesten hun nummers zelf schrijven wordt meerdere malen benadrukt als succesfactor. De artiest James Blunt is hier een voorbeeld van:</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r>
      <w:r w:rsidRPr="00BB3B24">
        <w:rPr>
          <w:rFonts w:ascii="Times New Roman" w:hAnsi="Times New Roman"/>
          <w:i/>
          <w:sz w:val="24"/>
          <w:szCs w:val="24"/>
          <w:lang w:val="nl-NL"/>
        </w:rPr>
        <w:t xml:space="preserve">‘Het romantische, melodieuze popgeluid van veel songs op Another Day bleek perfect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aan te sluiten bij de hernieuwde interesse van een breed publiek voor zachtmoedige,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romantische singer/songwriters: de afstand tussen Love You More en de niets-aan-de-</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hand-pop van Jack Johnson of de hit Beautiful van hartenbreker James Blunt is niet zo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groot.’(Volkskrant, 29-12-2005)</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 xml:space="preserve">Bovenstaand citaat illustreert ook dat het succes ook toegeschreven wordt aan het soort type singer/songwriter, namelijk zachtmoedig en romantisch. Het type muziek wordt hier dus ook als succesfactor aangekaart. Hier is niet specifiek naar gekeken tijdens de analyse en is dus een ander succesfactor. Hier zal later op ingegaan worden. Justin Timberlake werd succesvol ontvangen bij een groot publiek met zijn debuutalbum. Ook al is dit succes toe te schrijven aan zijn samenwerking met de producerduo The Neptunes, zoals in de vorige paragraaf beschreven, meerdere malen wordt er verwezen naar het feit dat Timberlake de meeste teksten zelf heeft geschreven. Hij is niet hun product en heeft geholpen met de productie van het album (Volkskrant, 28-11-2003).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r>
      <w:r w:rsidRPr="00BB3B24">
        <w:rPr>
          <w:rFonts w:ascii="Times New Roman" w:hAnsi="Times New Roman"/>
          <w:sz w:val="24"/>
          <w:szCs w:val="24"/>
          <w:lang w:val="nl-NL"/>
        </w:rPr>
        <w:t>De succestoekenning autonomie in relatie tot zakelijk inzicht is nauwelijks voorgekomen tijdens de analyse. Een artikel in de Metro (21-12-2007) illustreert dat de band Moke wel het zakelijk inzicht heeft om aan het succes te werken: ‘</w:t>
      </w:r>
      <w:r w:rsidRPr="00BB3B24">
        <w:rPr>
          <w:rFonts w:ascii="Times New Roman" w:eastAsia="Times New Roman" w:hAnsi="Times New Roman"/>
          <w:i/>
          <w:sz w:val="24"/>
          <w:szCs w:val="24"/>
          <w:lang w:val="nl-NL"/>
        </w:rPr>
        <w:t xml:space="preserve">Die jongens zijn door de wol geverfd in de muziekbusiness" </w:t>
      </w:r>
      <w:r w:rsidRPr="00BB3B24">
        <w:rPr>
          <w:rFonts w:ascii="Times New Roman" w:hAnsi="Times New Roman"/>
          <w:sz w:val="24"/>
          <w:szCs w:val="24"/>
          <w:lang w:val="nl-NL"/>
        </w:rPr>
        <w:t>Verder is Mika zich ervan bewust, net als Waylon, om nu een goede basis voor zijn muzikale carriere te leggen, waar hij nu mee bezig is. Ze laten zich niet afleiden door randzaken.</w:t>
      </w:r>
    </w:p>
    <w:p w:rsidR="0042307D" w:rsidRPr="00BB3B24" w:rsidRDefault="0042307D" w:rsidP="0042307D">
      <w:pPr>
        <w:spacing w:line="360" w:lineRule="auto"/>
        <w:rPr>
          <w:rFonts w:ascii="Times New Roman" w:hAnsi="Times New Roman"/>
          <w:sz w:val="24"/>
          <w:szCs w:val="24"/>
          <w:lang w:val="nl-NL"/>
        </w:rPr>
      </w:pPr>
      <w:r w:rsidRPr="00BB3B24">
        <w:rPr>
          <w:rFonts w:ascii="Times New Roman" w:hAnsi="Times New Roman"/>
          <w:sz w:val="24"/>
          <w:szCs w:val="24"/>
          <w:lang w:val="nl-NL"/>
        </w:rPr>
        <w:t>De succestoekenning autonomie is in mindere mate voorgekomen bij vrouweli</w:t>
      </w:r>
      <w:r w:rsidR="003E7FAC">
        <w:rPr>
          <w:rFonts w:ascii="Times New Roman" w:hAnsi="Times New Roman"/>
          <w:sz w:val="24"/>
          <w:szCs w:val="24"/>
          <w:lang w:val="nl-NL"/>
        </w:rPr>
        <w:t>jke popartiesten. B</w:t>
      </w:r>
      <w:r w:rsidRPr="00BB3B24">
        <w:rPr>
          <w:rFonts w:ascii="Times New Roman" w:hAnsi="Times New Roman"/>
          <w:sz w:val="24"/>
          <w:szCs w:val="24"/>
          <w:lang w:val="nl-NL"/>
        </w:rPr>
        <w:t xml:space="preserve">ij deze succestoekenning </w:t>
      </w:r>
      <w:r w:rsidR="003E7FAC">
        <w:rPr>
          <w:rFonts w:ascii="Times New Roman" w:hAnsi="Times New Roman"/>
          <w:sz w:val="24"/>
          <w:szCs w:val="24"/>
          <w:lang w:val="nl-NL"/>
        </w:rPr>
        <w:t xml:space="preserve">is er </w:t>
      </w:r>
      <w:r w:rsidRPr="00BB3B24">
        <w:rPr>
          <w:rFonts w:ascii="Times New Roman" w:hAnsi="Times New Roman"/>
          <w:sz w:val="24"/>
          <w:szCs w:val="24"/>
          <w:lang w:val="nl-NL"/>
        </w:rPr>
        <w:t xml:space="preserve">ook een onderscheid te vinden in de manier waarop deze toegekend wordt. Zo wordt in een artikel gezegd dat de popzangeres Britney Spears haar zaken zelf regelt en zich niet laat uitbuiten door de platenmaatschappij. Opvallend is dat er vooraf gezegd wordt, dat ze heel hard aan haar toenemende succes werkt; het is van haar gezicht af te </w:t>
      </w:r>
      <w:r w:rsidRPr="00BB3B24">
        <w:rPr>
          <w:rFonts w:ascii="Times New Roman" w:hAnsi="Times New Roman"/>
          <w:sz w:val="24"/>
          <w:szCs w:val="24"/>
          <w:lang w:val="nl-NL"/>
        </w:rPr>
        <w:lastRenderedPageBreak/>
        <w:t>lezen; ze is gespannen, heeft een jeugdpuistje op haar voorhoofd en rond haar ogen rode kringen van vermoeidheid</w:t>
      </w:r>
      <w:r w:rsidRPr="00BB3B24">
        <w:rPr>
          <w:rFonts w:ascii="Times New Roman" w:hAnsi="Times New Roman"/>
          <w:i/>
          <w:sz w:val="24"/>
          <w:szCs w:val="24"/>
          <w:lang w:val="nl-NL"/>
        </w:rPr>
        <w:t xml:space="preserve"> (Telegraaf, 20-11-1999)</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Adele brak in 2008 door met haar debuutalbum ‘19’. Ze heeft altijd al gezongen en begon op haar zestiende met het schrijven van haar eigen nummers: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r>
      <w:r w:rsidRPr="00BB3B24">
        <w:rPr>
          <w:rFonts w:ascii="Times New Roman" w:hAnsi="Times New Roman"/>
          <w:i/>
          <w:sz w:val="24"/>
          <w:szCs w:val="24"/>
          <w:lang w:val="nl-NL"/>
        </w:rPr>
        <w:t xml:space="preserve">‘Daarna ging het snel. In 2006 leverde ze drie liedjes in bij platenmaatschappij XL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Recordings. Die bood haar prompt een platencontract aan. </w:t>
      </w:r>
      <w:r w:rsidRPr="00BB3B24">
        <w:rPr>
          <w:rFonts w:ascii="Times New Roman" w:eastAsia="Times New Roman" w:hAnsi="Times New Roman"/>
          <w:i/>
          <w:sz w:val="24"/>
          <w:szCs w:val="24"/>
          <w:lang w:val="nl-NL"/>
        </w:rPr>
        <w:t xml:space="preserve">Vorig jaar trok ze door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Engeland, om akoestische optredens te geven. "Tsja", zegt ze over die tijd tijdens haar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show in het Bloomsbury Theatre. "Ongelooflijk. Vier maanden geleden stond ik een paar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straten verderop in een kroeg voor vijf man te spelen."</w:t>
      </w:r>
      <w:r w:rsidRPr="00BB3B24">
        <w:rPr>
          <w:rFonts w:ascii="Times New Roman" w:hAnsi="Times New Roman"/>
          <w:i/>
          <w:sz w:val="24"/>
          <w:szCs w:val="24"/>
          <w:lang w:val="nl-NL"/>
        </w:rPr>
        <w:t>’ (NRC, 15-02-2008)</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 xml:space="preserve">Bovenstaand citaat illustreert dat Adele succes heeft ervaren, aangezien ze de platenmaatschappij zelf heeft benaderd. De popzangeres Lisa is eigenzinnig en heeft voor zover het kon haar eigen idealen nagestreefd bij de productie van haar debuutalbum, wat nu een succes is. Lisa had niet veel inbreng, maar heeft doorgezeurd totdat er naar haar geluisterd is (Telegraaf, 10-04-2010). De soulzangeres Anastacia had jaren lang moeite om door te breken in de muziekindustrie. De zangeres begon pas vooruitgang in haar carrière te zien toen een manager zijn diensten aanbood. Anastacia heeft wel nadrukkelijk laten blijken dat deze samenwerking alleen op haar voorwaarden tot stand zou komen (Algemeen Dagblad, 27-112001). In dit opzicht heeft de zangeres als een leider gehandeld. Wat ook opvalt bij de bespreking van het succes van Anastacia is, dat hoewel ze in zekere mate autonoom gehandeld heeft bij het de productie van haar album, haar carrière vooraf helemaal uitgestippeld is. Deze combinatie van succestoekenningen komt bij de bespreking van mannelijke popartiesten niet voor: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r>
      <w:r w:rsidRPr="00BB3B24">
        <w:rPr>
          <w:rFonts w:ascii="Times New Roman" w:hAnsi="Times New Roman"/>
          <w:i/>
          <w:sz w:val="24"/>
          <w:szCs w:val="24"/>
          <w:lang w:val="nl-NL"/>
        </w:rPr>
        <w:t xml:space="preserve">‘Uit het relaas van Anastacia blijkt dat haar loopbaan bijna als een militaire operatie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opgezet werd. 'In 1999 heb ik de cd opgenomen. Ik selecteerde zelf de producers en wilde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zowel rock, soul als popnummers op mijn plaat. Eerst hebben we het Amerikaanse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clubcircuit veroverd met een single. Daarna hebben we onze pijlen gericht op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radiostations. Toen die basis er lag brachten we dit voorjaar de CD uit. En dat werkte.'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(Algemeen Dagblad, 18-10-2000)</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Er is geen succestoekenning naar voren gekomen met betrekking tot autonomie gericht op zakelijk inzicht bij de artikelen over het succes van vrouwelijke popartiesten. Wel is er meerdere malen een succestoekenning geweest wat aangeeft dat de zangeres zelf nummers heeft geschreven. Hier moet wel gezegd worden, dat het vaker voorkomt dat er vermeldt is dat de </w:t>
      </w:r>
      <w:r w:rsidRPr="00BB3B24">
        <w:rPr>
          <w:rFonts w:ascii="Times New Roman" w:hAnsi="Times New Roman"/>
          <w:sz w:val="24"/>
          <w:szCs w:val="24"/>
          <w:lang w:val="nl-NL"/>
        </w:rPr>
        <w:lastRenderedPageBreak/>
        <w:t>artiest begeleidt is in dit proces. Anouk heeft zelf een poging gewaagd tot het schrijven van eigen nummers, zoals bij de bespreking van de variabele originaliteit als succestoekenning naar voren is gekomen. Dit ging haar gemakkelijk af, maar het duwtje in de rug van de bandleden van de groep Golden Earring hebben haar nog meer geholpen (Algemeen Dagblad, 22-10-1997). Ook Norah Jones is begeleid bij het schrijven van de nummers van haar debuutalbum (Algemeen Dagblad, 21-05-2002). Alicia Keys brak door met haar single ‘Fallin’ en haar debuutalbum werd een groot succes. Dit succes wordt toegeschreven aan het feit dat ze een deel van de nummers zelf heeft geschreven (Algemeen Dagblad, 18-09-2001). Adele is de enige zangeres waar het succes toegekend wordt alleen aan het feit dat ze nummers geschreven heeft zonder begeleiders of andere producers. Onderstaand citaat illustreert dit:</w:t>
      </w:r>
      <w:r w:rsidRPr="00BB3B24">
        <w:rPr>
          <w:rFonts w:ascii="Times New Roman" w:hAnsi="Times New Roman"/>
          <w:i/>
          <w:sz w:val="24"/>
          <w:szCs w:val="24"/>
          <w:lang w:val="nl-NL"/>
        </w:rPr>
        <w:t xml:space="preserv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‘Niet eerder debuteerden zoveel vrouwen zo succesvol… Aan de vrouwen valt nog iets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op: ze floreren in hun eentje…Zo zijn de belangrijkste nieuwkomers van dit jaar - Laura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Marling, Adele, Duffy, Lykke Li, Gabriella Cilmi - allemaal zelfstandige zangeressen, die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niet leunen op een band. </w:t>
      </w:r>
      <w:r w:rsidRPr="00BB3B24">
        <w:rPr>
          <w:rFonts w:ascii="Times New Roman" w:hAnsi="Times New Roman"/>
          <w:i/>
          <w:sz w:val="24"/>
          <w:szCs w:val="24"/>
          <w:lang w:val="nl-NL"/>
        </w:rPr>
        <w:t xml:space="preserve">Ze bedenken hun eigen liedjes en schrijven hun eigen teksten.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Die teksten zijn persoonlijk, ze gaan eerder over de liefdes en emoties van de betreffende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zangeres dan over de toestand in de wereld.’(NRC Next, 19-12-2008)</w:t>
      </w:r>
      <w:r w:rsidRPr="00BB3B24">
        <w:rPr>
          <w:rFonts w:ascii="Times New Roman" w:eastAsia="Times New Roman" w:hAnsi="Times New Roman"/>
          <w:i/>
          <w:sz w:val="24"/>
          <w:szCs w:val="24"/>
          <w:lang w:val="nl-NL"/>
        </w:rPr>
        <w:br/>
      </w:r>
      <w:r w:rsidRPr="00BB3B24">
        <w:rPr>
          <w:rFonts w:ascii="Times New Roman" w:eastAsia="Times New Roman" w:hAnsi="Times New Roman"/>
          <w:sz w:val="24"/>
          <w:szCs w:val="24"/>
          <w:lang w:val="nl-NL"/>
        </w:rPr>
        <w:t>Het valt op dat hier wel opgemerkt wordt, dat de geschreven teksten persoonlijk zijn en gaan over de liefdes en emoties van de zangeres. Er wordt hier dus weer verwezen naar authenticiteit. Deze combinatie komt ook voor in de Telegraaf (15-06-2008).</w:t>
      </w:r>
      <w:r w:rsidRPr="00BB3B24">
        <w:rPr>
          <w:rFonts w:ascii="Times New Roman" w:hAnsi="Times New Roman"/>
          <w:i/>
          <w:sz w:val="24"/>
          <w:szCs w:val="24"/>
          <w:lang w:val="nl-NL"/>
        </w:rPr>
        <w:t xml:space="preserve"> </w:t>
      </w:r>
      <w:r w:rsidRPr="00BB3B24">
        <w:rPr>
          <w:rFonts w:ascii="Times New Roman" w:hAnsi="Times New Roman"/>
          <w:sz w:val="24"/>
          <w:szCs w:val="24"/>
          <w:lang w:val="nl-NL"/>
        </w:rPr>
        <w:t xml:space="preserve">Ook al wordt het succes van Adele toegeschreven aan het zelf schrijven van haar nummers, de popzangeres is hier alleen in staat toe als ze er in de stemming voor is. En dit is een probleem, aangezien de juiste stemming een slechte stemming is (Het Parool, 08-03-2008). Bij mannelijke popartiesten worden deze soort beperkingen geen een keer naar voren gebracht. </w:t>
      </w:r>
    </w:p>
    <w:p w:rsidR="0042307D" w:rsidRPr="00BB3B24" w:rsidRDefault="0042307D" w:rsidP="0042307D">
      <w:pPr>
        <w:spacing w:line="360" w:lineRule="auto"/>
        <w:rPr>
          <w:rFonts w:ascii="Times New Roman" w:hAnsi="Times New Roman"/>
          <w:sz w:val="24"/>
          <w:szCs w:val="24"/>
          <w:lang w:val="nl-NL"/>
        </w:rPr>
      </w:pPr>
      <w:r w:rsidRPr="00BB3B24">
        <w:rPr>
          <w:rFonts w:ascii="Times New Roman" w:hAnsi="Times New Roman"/>
          <w:sz w:val="24"/>
          <w:szCs w:val="24"/>
          <w:u w:val="single"/>
          <w:lang w:val="nl-NL"/>
        </w:rPr>
        <w:t>4.2.5 Harde werken</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 xml:space="preserve">De variabele ‘harde werken’ is ook onderzocht tijdens de analyse van de artikelen over het succes van de popartiesten. In bovenstaand tabel is af te lezen dat bij de mannelijke popartiesten 22 van alle succesverwijzingen gericht zijn op een aspect van ‘harde werken’, of te wel 15,2%. Bij de vrouwelijke popartiesten zijn er 60 verwijzingen geweest, of te wel 19,7% van het totaal. Er is sprake van een verschil van 4,5 procentpunt. De succestoekenning ‘harde werken’ wordt ongeveer evenveel toegeschreven aan mannelijke en vrouwelijke popartiesten. Alleen is er wel duidelijk een onderscheid te vinden in de manier waarop deze toegeschreven wordt. Ook hier </w:t>
      </w:r>
      <w:r w:rsidRPr="00BB3B24">
        <w:rPr>
          <w:rFonts w:ascii="Times New Roman" w:hAnsi="Times New Roman"/>
          <w:sz w:val="24"/>
          <w:szCs w:val="24"/>
          <w:lang w:val="nl-NL"/>
        </w:rPr>
        <w:lastRenderedPageBreak/>
        <w:t>wordt bij mannelijke popartiesten meer benadrukt dat ze als leiders handelen en het harde werken goed aankunnen in tegenstelling tot vrouwelijke popartiesten.</w:t>
      </w:r>
      <w:r w:rsidRPr="00BB3B24">
        <w:rPr>
          <w:rFonts w:ascii="Times New Roman" w:hAnsi="Times New Roman"/>
          <w:b/>
          <w:sz w:val="24"/>
          <w:szCs w:val="24"/>
          <w:lang w:val="nl-NL"/>
        </w:rPr>
        <w:t xml:space="preserve">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Het succes van vrouwelijke popartiesten wordt meerdere malen toegeschreven aan het feit dat ze vastbesloten zijn en jarenlang aan de weg getimmerd hebben. Dit is onder andere het geval bij Alicia Keys en Anastacia. Alicia Keys had met haar single Fallin’ wereldwijd een megahit. In het Algemeen Dagblad (18-09-2001) wordt hier over gezegd, dat dit het eerste succes is waaraan meer dan vijf jaar is gewerkt. In meerdere artikelen wordt het succes van Anastacia toegeschreven aan jarenlange voorbereiding en het aannemen van baantjes om ervaring op te doen; ze heeft gedanst in het Amerikaanse TV –programma Club MTV en figureerde in allerlei videoclips: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‘Allerlei baantjes Anastacia had voor zij bekend werd, allerlei baantjes om brood op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plank te krijgen. "Ik weet hoe het leven hiervoor was", zegt zij. Ik mag dan nu beroemd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zijn, ik ben toch hetzelfde gebleven."’ (Telegraaf, 13-03-2002)</w:t>
      </w:r>
      <w:r w:rsidRPr="00BB3B24">
        <w:rPr>
          <w:rFonts w:ascii="Times New Roman" w:hAnsi="Times New Roman"/>
          <w:sz w:val="24"/>
          <w:szCs w:val="24"/>
          <w:lang w:val="nl-NL"/>
        </w:rPr>
        <w:br/>
        <w:t xml:space="preserve">In bovenstaand citaat wordt ook verwezen naar de succestoekenning authenticiteit: Anastacia is ondanks de roem, nog hetzelfde gebleven. Vrouwelijke popartiesten werken dus jarenlang hard aan het succes. Ook als ze van het succes genieten, wordt het succes toegeschreven aan de onderhouding van het succes door er hard aan te werken: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Pr="00BB3B24">
        <w:rPr>
          <w:rFonts w:ascii="Times New Roman" w:hAnsi="Times New Roman"/>
          <w:i/>
          <w:sz w:val="24"/>
          <w:szCs w:val="24"/>
          <w:lang w:val="nl-NL"/>
        </w:rPr>
        <w:t xml:space="preserve">Sinds haar succes reist Britney over de wereld. Londen, Amsterdam, New York, Tokio.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Het hoort er allemaal bij om een jong meisje in een recordtempo een wereldster 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maken. Zij weet soms zelfs niet meer waar zij is.’ (Telegraaf, 30-11-1999)                                                                                                                                                                                                                                                                                                                                                                                                                                                                                                                                                                                                                                                                                                                                                                                                                                                                                                                                                                                                                                                                                                                                                                                                                                                                                                                                                                                                                                                                                                             </w:t>
      </w:r>
      <w:r w:rsidRPr="00BB3B24">
        <w:rPr>
          <w:rFonts w:ascii="Times New Roman" w:hAnsi="Times New Roman"/>
          <w:sz w:val="24"/>
          <w:szCs w:val="24"/>
          <w:lang w:val="nl-NL"/>
        </w:rPr>
        <w:t xml:space="preserve">Britney Spears heeft een overvolle agenda, ze voldoet aan promotionele verplichtingen, verschijnt in tv –programma’s, bereid zich voor op haar eerste tournee en speelt een gastrol in de Amerikaanse succesvolle televisieserie Dawson’s Creek (Algemeen Dagblad, 21-04-1999). De zangeres wil helemaal aan de top komen. En de zangeres Lisa werkt na het behalen van succes nog aan haar muzikale training. Zo neemt de zangeres weer zanglessen om haar stem op peil te houden (Volkskrant, 16-02-2010).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Tevens worden bij meerdere vrouwelijke popartiesten het succes toegeschreven aan training, muzikale scholing en het meedoen aan wedstrijden. Hind en Lisa zijn twee zangeressen die hun bekendheid en succes te danken hebben aan de nationale talentenjachtprogramma’s Idols en X-Factor (Het Parool, 25-09-2004 &amp; Volkskrant, 16-02-2010). Anouk is volgens het Algemeen Dagblad (08-07-1998) in het café De Paap in muzikale zin opgegroeid, waardoor ze </w:t>
      </w:r>
      <w:r w:rsidRPr="00BB3B24">
        <w:rPr>
          <w:rFonts w:ascii="Times New Roman" w:hAnsi="Times New Roman"/>
          <w:sz w:val="24"/>
          <w:szCs w:val="24"/>
          <w:lang w:val="nl-NL"/>
        </w:rPr>
        <w:lastRenderedPageBreak/>
        <w:t xml:space="preserve">het succes heeft kunnen ervaren die ze nu meemaakt. Het succes van de zangeres Adele was voorspelbaar, aangezien ze een erkende school heeft geattendeerd: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‘Adele wordt vergeleken met de Queen of Soul Aretha Franklin. Dat ze een ster zou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worden, was niet moeilijk te voorspellen: Adele Atkins zat op school met de al even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succesvolle zangeressen Katie Melua, Kate Nash en Leona Lewis.’(Algemeen Dagblad,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29-04-2008)                                                                                                                                                                                                                                                                                                                                                                                                                                                                                                                                                                                                                                                                                                                                                                                                     </w:t>
      </w:r>
      <w:r w:rsidRPr="00BB3B24">
        <w:rPr>
          <w:rFonts w:ascii="Times New Roman" w:hAnsi="Times New Roman"/>
          <w:sz w:val="24"/>
          <w:szCs w:val="24"/>
          <w:lang w:val="nl-NL"/>
        </w:rPr>
        <w:t>De Spice Girls hebben heel hard gewerkt hebben aan hun succes; ze hadden van zichzelf geen talent alleen het uiterlijk hadden ze mee. Het succes is te danken aan het feit dat ze nauwkeurig uitgezocht zijn door de platenmaatschappij, die ze vervolgens op dans -en zang gebied afgericht hebben (NRC, 27-05-1997).</w:t>
      </w:r>
      <w:r w:rsidRPr="00BB3B24">
        <w:rPr>
          <w:rFonts w:ascii="Times New Roman" w:hAnsi="Times New Roman"/>
          <w:color w:val="FF0000"/>
          <w:sz w:val="24"/>
          <w:szCs w:val="24"/>
          <w:lang w:val="nl-NL"/>
        </w:rPr>
        <w:t xml:space="preserve"> </w:t>
      </w:r>
      <w:r w:rsidRPr="00BB3B24">
        <w:rPr>
          <w:rFonts w:ascii="Times New Roman" w:hAnsi="Times New Roman"/>
          <w:sz w:val="24"/>
          <w:szCs w:val="24"/>
          <w:lang w:val="nl-NL"/>
        </w:rPr>
        <w:t xml:space="preserve">De succestoekenning netwerk komt hier duidelijk naar voren. Deze zal later besproken worden. </w:t>
      </w:r>
    </w:p>
    <w:p w:rsidR="00342623" w:rsidRDefault="0042307D" w:rsidP="0042307D">
      <w:pPr>
        <w:spacing w:line="360" w:lineRule="auto"/>
        <w:rPr>
          <w:rFonts w:ascii="Times New Roman" w:hAnsi="Times New Roman"/>
          <w:i/>
          <w:sz w:val="24"/>
          <w:szCs w:val="24"/>
          <w:lang w:val="nl-NL"/>
        </w:rPr>
      </w:pPr>
      <w:r w:rsidRPr="00BB3B24">
        <w:rPr>
          <w:rFonts w:ascii="Times New Roman" w:hAnsi="Times New Roman"/>
          <w:sz w:val="24"/>
          <w:szCs w:val="24"/>
          <w:lang w:val="nl-NL"/>
        </w:rPr>
        <w:t>Bij de bespreking van het succes van mannelijke popartiesten wordt er in mindere mate verwezen naar het feit dat ze jarenlang gewerkt hebben aan hun carrière. De zanger Mika is van kleins af aan altijd een buitenbeentje geweest, maar heeft altijd het gevoel en vertrouwen gehad dat hij het zou halen:</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Pr="00BB3B24">
        <w:rPr>
          <w:rFonts w:ascii="Times New Roman" w:eastAsia="Times New Roman" w:hAnsi="Times New Roman"/>
          <w:i/>
          <w:sz w:val="24"/>
          <w:szCs w:val="24"/>
          <w:lang w:val="nl-NL"/>
        </w:rPr>
        <w:t xml:space="preserve">En zie: de Britse singer/songwriter, van Libanees-Amerikaanse ouders kwam binnen op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nummer 1 in de Engelse charts nadat hij al vijftigduizend downloads op i-Tunes op zijn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naam had staan. </w:t>
      </w:r>
      <w:r w:rsidRPr="00BB3B24">
        <w:rPr>
          <w:rFonts w:ascii="Times New Roman" w:hAnsi="Times New Roman"/>
          <w:i/>
          <w:sz w:val="24"/>
          <w:szCs w:val="24"/>
          <w:lang w:val="nl-NL"/>
        </w:rPr>
        <w:t xml:space="preserve">Vanuit het niets maar niet zonder de nodige moeite. Want de 23-jarige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singer/songwriter, die nu ook bivakkeert in de Nederlandse hitlijsten, deed er vier jaar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over. De omweg ging via slechtbetaalde reclamejingles tot schnabbels voor het Londense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Royal Opera House.’ (Volkskrant, 12-03-2007)</w:t>
      </w:r>
      <w:r w:rsidRPr="00BB3B24">
        <w:rPr>
          <w:rFonts w:ascii="Times New Roman" w:hAnsi="Times New Roman"/>
          <w:sz w:val="24"/>
          <w:szCs w:val="24"/>
          <w:lang w:val="nl-NL"/>
        </w:rPr>
        <w:br/>
        <w:t>In dit citaat komt ook naar voren dat Mika zelf aan zijn succes heeft gewerkt, zonder hulp van buitenaf. In tegenstelling tot vrouwelijke popartiesten, die hard aan het succes gewerkt hebben in samenwerking met hun platenmaatschappij of andere mensen binnen en/of buiten de muziekindustrie. En er wordt benadrukt dat hij een singer/songwriter is. Bovenstaand citaat duidt dus, dat ook al heeft Mika hard moeten werken aan zijn succes, hij is in staat zijn eigen nummers te schrijven en/of te produceren. Wouter Hamel kampte met afwijzing na afwijzing van verscheidene platenmaatschappijen voordat hij succes kreeg toen een platenmaatschappij hem wel onder contract nam. Ook de jongensgroep Westlife heeft door middel van harde werken succes geboekt:</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Pr="00BB3B24">
        <w:rPr>
          <w:rFonts w:ascii="Times New Roman" w:eastAsia="Times New Roman" w:hAnsi="Times New Roman"/>
          <w:i/>
          <w:sz w:val="24"/>
          <w:szCs w:val="24"/>
          <w:lang w:val="nl-NL"/>
        </w:rPr>
        <w:t xml:space="preserve">'Het gaat te ver om te zeggen dat wij, nu we een nummer 1-hit hebben gehad in </w:t>
      </w:r>
      <w:r w:rsidRPr="00BB3B24">
        <w:rPr>
          <w:rFonts w:ascii="Times New Roman" w:eastAsia="Times New Roman" w:hAnsi="Times New Roman"/>
          <w:i/>
          <w:sz w:val="24"/>
          <w:szCs w:val="24"/>
          <w:lang w:val="nl-NL"/>
        </w:rPr>
        <w:br/>
      </w:r>
      <w:r w:rsidRPr="00BB3B24">
        <w:rPr>
          <w:rFonts w:ascii="Times New Roman" w:eastAsia="Times New Roman" w:hAnsi="Times New Roman"/>
          <w:i/>
          <w:sz w:val="24"/>
          <w:szCs w:val="24"/>
          <w:lang w:val="nl-NL"/>
        </w:rPr>
        <w:lastRenderedPageBreak/>
        <w:t xml:space="preserve"> </w:t>
      </w:r>
      <w:r w:rsidRPr="00BB3B24">
        <w:rPr>
          <w:rFonts w:ascii="Times New Roman" w:eastAsia="Times New Roman" w:hAnsi="Times New Roman"/>
          <w:i/>
          <w:sz w:val="24"/>
          <w:szCs w:val="24"/>
          <w:lang w:val="nl-NL"/>
        </w:rPr>
        <w:tab/>
        <w:t>Engeland en Ierland, te veel aandacht krijgen bij de Boyzone-concerten', zegt de 20-</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jarige Nicky Byrne. 'Wij zijn pas zes maanden bezig en hadden nooit verwacht dat het zo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snel zou gaan</w:t>
      </w:r>
      <w:r w:rsidR="00342623">
        <w:rPr>
          <w:rFonts w:ascii="Times New Roman" w:eastAsia="Times New Roman" w:hAnsi="Times New Roman"/>
          <w:i/>
          <w:sz w:val="24"/>
          <w:szCs w:val="24"/>
          <w:lang w:val="nl-NL"/>
        </w:rPr>
        <w:t>…</w:t>
      </w:r>
      <w:r w:rsidRPr="00BB3B24">
        <w:rPr>
          <w:rFonts w:ascii="Times New Roman" w:eastAsia="Times New Roman" w:hAnsi="Times New Roman"/>
          <w:i/>
          <w:sz w:val="24"/>
          <w:szCs w:val="24"/>
          <w:lang w:val="nl-NL"/>
        </w:rPr>
        <w:t xml:space="preserve">Overrompeld zijn we ook weer niet. We hebben in de afgelopen periode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t xml:space="preserve">hard </w:t>
      </w:r>
      <w:r w:rsidRPr="00BB3B24">
        <w:rPr>
          <w:rFonts w:ascii="Times New Roman" w:eastAsia="Times New Roman" w:hAnsi="Times New Roman"/>
          <w:i/>
          <w:sz w:val="24"/>
          <w:szCs w:val="24"/>
          <w:lang w:val="nl-NL"/>
        </w:rPr>
        <w:t>gewerkt en kunnen de druk zeker aan.'</w:t>
      </w:r>
      <w:r w:rsidRPr="00BB3B24">
        <w:rPr>
          <w:rFonts w:ascii="Times New Roman" w:hAnsi="Times New Roman"/>
          <w:i/>
          <w:sz w:val="24"/>
          <w:szCs w:val="24"/>
          <w:lang w:val="nl-NL"/>
        </w:rPr>
        <w:t>’ (Algemeen Dagblad, 1999)</w:t>
      </w:r>
      <w:r w:rsidRPr="00BB3B24">
        <w:rPr>
          <w:rFonts w:ascii="Times New Roman" w:hAnsi="Times New Roman"/>
          <w:i/>
          <w:sz w:val="24"/>
          <w:szCs w:val="24"/>
          <w:lang w:val="nl-NL"/>
        </w:rPr>
        <w:br/>
      </w:r>
      <w:r w:rsidRPr="00BB3B24">
        <w:rPr>
          <w:rFonts w:ascii="Times New Roman" w:hAnsi="Times New Roman"/>
          <w:sz w:val="24"/>
          <w:szCs w:val="24"/>
          <w:lang w:val="nl-NL"/>
        </w:rPr>
        <w:t xml:space="preserve">Bovenstaand citaat illustreert dat ook al werken de jongens heel hard aan hun succes, ze kunnen de druk aan. In tegenstelling tot bijvoorbeeld Britney Spears, waar tekenen van het harde werken van haar gezicht af te lezen zijn (De Telegraaf, 30-11-1999). Waylon laat zich door niets afleiden en het harde werken werpt nu zijn vruchten af (Algemeen Dagblad, 19-04-2010).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De succesfactor ‘harde werken’ in relatie tot vastbeslotenheid komt ook in zekere mate voor bij artikelen over het succes van mannelijke popartiesten: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w:t>
      </w:r>
      <w:r w:rsidR="00342623">
        <w:rPr>
          <w:rFonts w:ascii="Times New Roman" w:eastAsia="Times New Roman" w:hAnsi="Times New Roman"/>
          <w:i/>
          <w:sz w:val="24"/>
          <w:szCs w:val="24"/>
          <w:lang w:val="nl-NL"/>
        </w:rPr>
        <w:t xml:space="preserve">Er is deze zomer in Engeland </w:t>
      </w:r>
      <w:r w:rsidRPr="00BB3B24">
        <w:rPr>
          <w:rFonts w:ascii="Times New Roman" w:eastAsia="Times New Roman" w:hAnsi="Times New Roman"/>
          <w:i/>
          <w:sz w:val="24"/>
          <w:szCs w:val="24"/>
          <w:lang w:val="nl-NL"/>
        </w:rPr>
        <w:t xml:space="preserve">geen cd die beter verkoopt dan 'Back To Bedlam'. De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lied</w:t>
      </w:r>
      <w:r w:rsidR="00342623">
        <w:rPr>
          <w:rFonts w:ascii="Times New Roman" w:eastAsia="Times New Roman" w:hAnsi="Times New Roman"/>
          <w:i/>
          <w:sz w:val="24"/>
          <w:szCs w:val="24"/>
          <w:lang w:val="nl-NL"/>
        </w:rPr>
        <w:t xml:space="preserve">jes die ik heb geschreven in </w:t>
      </w:r>
      <w:r w:rsidRPr="00BB3B24">
        <w:rPr>
          <w:rFonts w:ascii="Times New Roman" w:eastAsia="Times New Roman" w:hAnsi="Times New Roman"/>
          <w:i/>
          <w:sz w:val="24"/>
          <w:szCs w:val="24"/>
          <w:lang w:val="nl-NL"/>
        </w:rPr>
        <w:t xml:space="preserve">mijn flatje hier in Londen hoor ik opeens overal...Ook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zij</w:t>
      </w:r>
      <w:r w:rsidR="00342623">
        <w:rPr>
          <w:rFonts w:ascii="Times New Roman" w:eastAsia="Times New Roman" w:hAnsi="Times New Roman"/>
          <w:i/>
          <w:sz w:val="24"/>
          <w:szCs w:val="24"/>
          <w:lang w:val="nl-NL"/>
        </w:rPr>
        <w:t xml:space="preserve">n ouders zaten in de zaal en </w:t>
      </w:r>
      <w:r w:rsidRPr="00BB3B24">
        <w:rPr>
          <w:rFonts w:ascii="Times New Roman" w:eastAsia="Times New Roman" w:hAnsi="Times New Roman"/>
          <w:i/>
          <w:sz w:val="24"/>
          <w:szCs w:val="24"/>
          <w:lang w:val="nl-NL"/>
        </w:rPr>
        <w:t xml:space="preserve">zagen hun zoon schitteren. Papa Blunt is zelfs zijn grootste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t xml:space="preserve">fan. Blijkbaar heeft de </w:t>
      </w:r>
      <w:r w:rsidRPr="00BB3B24">
        <w:rPr>
          <w:rFonts w:ascii="Times New Roman" w:eastAsia="Times New Roman" w:hAnsi="Times New Roman"/>
          <w:i/>
          <w:sz w:val="24"/>
          <w:szCs w:val="24"/>
          <w:lang w:val="nl-NL"/>
        </w:rPr>
        <w:t xml:space="preserve">aanhouder gewonnen. "Toen ik veertien jaar werd, besloot ik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 xml:space="preserve">muzikant te worden. </w:t>
      </w:r>
      <w:r w:rsidR="00342623">
        <w:rPr>
          <w:rFonts w:ascii="Times New Roman" w:eastAsia="Times New Roman" w:hAnsi="Times New Roman"/>
          <w:i/>
          <w:sz w:val="24"/>
          <w:szCs w:val="24"/>
          <w:lang w:val="nl-NL"/>
        </w:rPr>
        <w:t xml:space="preserve">Met </w:t>
      </w:r>
      <w:r w:rsidRPr="00BB3B24">
        <w:rPr>
          <w:rFonts w:ascii="Times New Roman" w:eastAsia="Times New Roman" w:hAnsi="Times New Roman"/>
          <w:i/>
          <w:sz w:val="24"/>
          <w:szCs w:val="24"/>
          <w:lang w:val="nl-NL"/>
        </w:rPr>
        <w:t xml:space="preserve">mijn eigen liedjes luisterde ik de familiefeestjes op en het leek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t xml:space="preserve">helemaal nergens </w:t>
      </w:r>
      <w:r w:rsidRPr="00BB3B24">
        <w:rPr>
          <w:rFonts w:ascii="Times New Roman" w:eastAsia="Times New Roman" w:hAnsi="Times New Roman"/>
          <w:i/>
          <w:sz w:val="24"/>
          <w:szCs w:val="24"/>
          <w:lang w:val="nl-NL"/>
        </w:rPr>
        <w:t>naar."’(Telegraaf, 07-08-2005)</w:t>
      </w:r>
      <w:r w:rsidRPr="00BB3B24">
        <w:rPr>
          <w:rFonts w:ascii="Times New Roman" w:eastAsia="Times New Roman" w:hAnsi="Times New Roman"/>
          <w:i/>
          <w:sz w:val="24"/>
          <w:szCs w:val="24"/>
          <w:lang w:val="nl-NL"/>
        </w:rPr>
        <w:br/>
      </w:r>
      <w:r w:rsidRPr="00BB3B24">
        <w:rPr>
          <w:rFonts w:ascii="Times New Roman" w:hAnsi="Times New Roman"/>
          <w:sz w:val="24"/>
          <w:szCs w:val="24"/>
          <w:lang w:val="nl-NL"/>
        </w:rPr>
        <w:t>Tevens komt in dit citaat de combinatie met de succestoekenning autonomie voor: James Blunt heeft zijn eigen nu</w:t>
      </w:r>
      <w:r w:rsidR="003E7FAC">
        <w:rPr>
          <w:rFonts w:ascii="Times New Roman" w:hAnsi="Times New Roman"/>
          <w:sz w:val="24"/>
          <w:szCs w:val="24"/>
          <w:lang w:val="nl-NL"/>
        </w:rPr>
        <w:t>mmers geschreven. Dit is geen éé</w:t>
      </w:r>
      <w:r w:rsidRPr="00BB3B24">
        <w:rPr>
          <w:rFonts w:ascii="Times New Roman" w:hAnsi="Times New Roman"/>
          <w:sz w:val="24"/>
          <w:szCs w:val="24"/>
          <w:lang w:val="nl-NL"/>
        </w:rPr>
        <w:t xml:space="preserve">n keer voorgekomen bij de succestoekenning harde werken in combinatie met vrouwelijke popartiesten. </w:t>
      </w:r>
      <w:r w:rsidR="003E7FAC">
        <w:rPr>
          <w:rFonts w:ascii="Times New Roman" w:hAnsi="Times New Roman"/>
          <w:sz w:val="24"/>
          <w:szCs w:val="24"/>
          <w:lang w:val="nl-NL"/>
        </w:rPr>
        <w:t>E</w:t>
      </w:r>
      <w:r w:rsidRPr="00BB3B24">
        <w:rPr>
          <w:rFonts w:ascii="Times New Roman" w:hAnsi="Times New Roman"/>
          <w:sz w:val="24"/>
          <w:szCs w:val="24"/>
          <w:lang w:val="nl-NL"/>
        </w:rPr>
        <w:t>r wordt wel vermeld dat hij gesteund wordt door zijn familie. Dit is een ander succestoekenning, namelijk die van het netwerk en zal later besproken worden. Tevens is de vastbeslotenheid van de zanger Waylon ook een toekenning van het succes. Hij heeft ook altijd al geweten dat hij in de muziekwereld wilde doorbreken. Of hij het zou redden was toen nog onzeker (Telegraaf, 08-05-2010).</w:t>
      </w:r>
      <w:r w:rsidRPr="00BB3B24">
        <w:rPr>
          <w:rFonts w:ascii="Times New Roman" w:hAnsi="Times New Roman"/>
          <w:color w:val="FF0000"/>
          <w:sz w:val="24"/>
          <w:szCs w:val="24"/>
          <w:lang w:val="nl-NL"/>
        </w:rPr>
        <w:br/>
      </w:r>
      <w:r w:rsidRPr="00BB3B24">
        <w:rPr>
          <w:rFonts w:ascii="Times New Roman" w:hAnsi="Times New Roman"/>
          <w:sz w:val="24"/>
          <w:szCs w:val="24"/>
          <w:lang w:val="nl-NL"/>
        </w:rPr>
        <w:t xml:space="preserve"> </w:t>
      </w:r>
      <w:r w:rsidRPr="00BB3B24">
        <w:rPr>
          <w:rFonts w:ascii="Times New Roman" w:hAnsi="Times New Roman"/>
          <w:sz w:val="24"/>
          <w:szCs w:val="24"/>
          <w:lang w:val="nl-NL"/>
        </w:rPr>
        <w:tab/>
        <w:t>Het toekennen van het succes aan training of scholing is nauwelijks voorgekomen bij de analyse van de artikelen over het succes van mannelijke popartiesten. Echter</w:t>
      </w:r>
      <w:r w:rsidR="003E7FAC">
        <w:rPr>
          <w:rFonts w:ascii="Times New Roman" w:hAnsi="Times New Roman"/>
          <w:sz w:val="24"/>
          <w:szCs w:val="24"/>
          <w:lang w:val="nl-NL"/>
        </w:rPr>
        <w:t>,</w:t>
      </w:r>
      <w:r w:rsidRPr="00BB3B24">
        <w:rPr>
          <w:rFonts w:ascii="Times New Roman" w:hAnsi="Times New Roman"/>
          <w:sz w:val="24"/>
          <w:szCs w:val="24"/>
          <w:lang w:val="nl-NL"/>
        </w:rPr>
        <w:t xml:space="preserve"> Justin Timberlake</w:t>
      </w:r>
      <w:r w:rsidR="003E7FAC">
        <w:rPr>
          <w:rFonts w:ascii="Times New Roman" w:hAnsi="Times New Roman"/>
          <w:sz w:val="24"/>
          <w:szCs w:val="24"/>
          <w:lang w:val="nl-NL"/>
        </w:rPr>
        <w:t xml:space="preserve"> is hier wel </w:t>
      </w:r>
      <w:r w:rsidRPr="00BB3B24">
        <w:rPr>
          <w:rFonts w:ascii="Times New Roman" w:hAnsi="Times New Roman"/>
          <w:sz w:val="24"/>
          <w:szCs w:val="24"/>
          <w:lang w:val="nl-NL"/>
        </w:rPr>
        <w:t>een goed voorbeeld van. Hij is zijn loopbaan begonnen in de televisieshow Mickey Mouse Club. Deze serie leverde vele tienersterren af, waaronder Justin Timberlake, Christina Aguilera en Britney Spears (Algemeen Dagblad, 25-11-2003).</w:t>
      </w:r>
    </w:p>
    <w:p w:rsidR="00C34D6B" w:rsidRDefault="00C34D6B" w:rsidP="0042307D">
      <w:pPr>
        <w:spacing w:line="360" w:lineRule="auto"/>
        <w:rPr>
          <w:rFonts w:ascii="Times New Roman" w:hAnsi="Times New Roman"/>
          <w:sz w:val="24"/>
          <w:szCs w:val="24"/>
          <w:u w:val="single"/>
          <w:lang w:val="nl-NL"/>
        </w:rPr>
      </w:pPr>
    </w:p>
    <w:p w:rsidR="00C34D6B" w:rsidRDefault="00C34D6B" w:rsidP="0042307D">
      <w:pPr>
        <w:spacing w:line="360" w:lineRule="auto"/>
        <w:rPr>
          <w:rFonts w:ascii="Times New Roman" w:hAnsi="Times New Roman"/>
          <w:sz w:val="24"/>
          <w:szCs w:val="24"/>
          <w:u w:val="single"/>
          <w:lang w:val="nl-NL"/>
        </w:rPr>
      </w:pPr>
    </w:p>
    <w:p w:rsidR="0042307D" w:rsidRPr="00342623" w:rsidRDefault="0042307D" w:rsidP="0042307D">
      <w:pPr>
        <w:spacing w:line="360" w:lineRule="auto"/>
        <w:rPr>
          <w:rFonts w:ascii="Times New Roman" w:hAnsi="Times New Roman"/>
          <w:i/>
          <w:sz w:val="24"/>
          <w:szCs w:val="24"/>
          <w:lang w:val="nl-NL"/>
        </w:rPr>
      </w:pPr>
      <w:r w:rsidRPr="00BB3B24">
        <w:rPr>
          <w:rFonts w:ascii="Times New Roman" w:hAnsi="Times New Roman"/>
          <w:sz w:val="24"/>
          <w:szCs w:val="24"/>
          <w:u w:val="single"/>
          <w:lang w:val="nl-NL"/>
        </w:rPr>
        <w:lastRenderedPageBreak/>
        <w:t>4.2.6 Muzikaliteit</w:t>
      </w:r>
      <w:r w:rsidRPr="00BB3B24">
        <w:rPr>
          <w:rFonts w:ascii="Times New Roman" w:hAnsi="Times New Roman"/>
          <w:sz w:val="24"/>
          <w:szCs w:val="24"/>
          <w:u w:val="single"/>
          <w:lang w:val="nl-NL"/>
        </w:rPr>
        <w:br/>
      </w:r>
      <w:r w:rsidRPr="00BB3B24">
        <w:rPr>
          <w:rFonts w:ascii="Times New Roman" w:hAnsi="Times New Roman"/>
          <w:sz w:val="24"/>
          <w:szCs w:val="24"/>
          <w:lang w:val="nl-NL"/>
        </w:rPr>
        <w:t>Tabel 4.1 laat zien dat de succestoekenning muzikaliteit meer voorkomt bij vrouwelijke popartiesten dan bij mannelijke popartiesten. Bij de artikelen over het succes van mannelijke popartiesten is een verwijzing met betrekking tot muzikaliteit 11 keer voorgekomen van het totaal, of te wel 7,6%. Bij de artikelen over vrouwelijke popartiesten is dit 60 keer voorgekomen en is 10,2% van het totaal. Tussen deze resultaten is er sprake van een verschil van 2,6 procentpunt. Het succes van mannelijke en vrouwelijke popartiesten wordt ongeveer in dezelfde mate toegeschreven aan muzikaliteit. Alleen is er wel duidelijk een verschil te vinden in de manier waarop dit gedaan wordt. Zoals duidelijk zal worden, wordt het succes van mannelijke popartiesten ook bij deze succestoekenning meer in combinatie met de variabelen autonomie en originaliteit besproken. Hoe komt het dat volgens de media het niet mogelijk is om als vrouwelijk popartiest succesvol te zijn als deze autonoom, origineel is en muzikaal talent heeft? Aangezien bij vrouwelijke popartiesten variabelen als uiterlijk en authenticiteit meer in combinatie voorkomen met de succestoekenning muzikaliteit.</w:t>
      </w:r>
      <w:r w:rsidRPr="00BB3B24">
        <w:rPr>
          <w:rFonts w:ascii="Times New Roman" w:hAnsi="Times New Roman"/>
          <w:sz w:val="24"/>
          <w:szCs w:val="24"/>
          <w:lang w:val="nl-NL"/>
        </w:rPr>
        <w:br/>
      </w:r>
      <w:r w:rsidRPr="00BB3B24">
        <w:rPr>
          <w:rFonts w:ascii="Times New Roman" w:hAnsi="Times New Roman"/>
          <w:sz w:val="24"/>
          <w:szCs w:val="24"/>
          <w:lang w:val="nl-NL"/>
        </w:rPr>
        <w:tab/>
        <w:t xml:space="preserve">Het succes van meerdere vrouwelijke popartiesten wordt toegeschreven aan het hebben van muzikaal talent gericht op het hebben van vocaal bereik. Anouk heeft een dijk van een stem (Het Parool, 12-05-1998), Jewel heeft een bereik dat je maar zelden tegenkomt (Het Parool, 10-11-1997), Britney Spears zou niet onder contract genomen zijn als ze niet had kunnen zingen (Telegraaf, 30-11-1999), Norah Jones maakt indruk met haar warme en zuivere stem (Algemeen Dagblad, 21-05-2002) en Alicia Keys is muzikaal interessant, omdat ze opvalt dankzij haar soepele stem (Algemeen Dagblad, 18-09-2001). In meerdere artikelen wordt het succes van Anastacia toegeschreven aan haar stem. Opvallend is dat het overal gebeurd in combinatie met het variabele uiterlijk: </w:t>
      </w:r>
      <w:r w:rsidRPr="00BB3B24">
        <w:rPr>
          <w:rFonts w:ascii="Times New Roman" w:hAnsi="Times New Roman"/>
          <w:sz w:val="24"/>
          <w:szCs w:val="24"/>
          <w:u w:val="single"/>
          <w:lang w:val="nl-NL"/>
        </w:rPr>
        <w:br/>
      </w:r>
      <w:r w:rsidRPr="00BB3B24">
        <w:rPr>
          <w:rFonts w:ascii="Times New Roman" w:eastAsia="Times New Roman" w:hAnsi="Times New Roman"/>
          <w:i/>
          <w:sz w:val="24"/>
          <w:szCs w:val="24"/>
          <w:lang w:val="nl-NL"/>
        </w:rPr>
        <w:t xml:space="preserve"> </w:t>
      </w:r>
      <w:r w:rsidRPr="00BB3B24">
        <w:rPr>
          <w:rFonts w:ascii="Times New Roman" w:eastAsia="Times New Roman" w:hAnsi="Times New Roman"/>
          <w:i/>
          <w:sz w:val="24"/>
          <w:szCs w:val="24"/>
          <w:lang w:val="nl-NL"/>
        </w:rPr>
        <w:tab/>
        <w:t xml:space="preserve">‘Anastacia is blank en hoogblond, maar gezegend met een diep bruine stem. Een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combinatie die platenbonzen lang voor onverkoopbaar hielden. Toch wordt ze nu - met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dank aan Michael Jackson - beschouwd als een van de beste nieuwe zangeressen van het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jaar. Haar debuut Not that kind verkoopt gigantisch en met de single I'm outta love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scoorde ze een wereldhit.’(Algemeen Dagblad, 18-10-2000)</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In dit citaat is op uit te maken dat de muziekindustrie succes garanderen aan vrouwelijke popartiesten die blank en blond zijn. Het hebben van een diep bruine stem, werd in het geval van Anastacia als onverkoopbaar gezien. Juist om deze combinatie heeft Anastacia jarenlang moeite </w:t>
      </w:r>
      <w:r w:rsidRPr="00BB3B24">
        <w:rPr>
          <w:rFonts w:ascii="Times New Roman" w:hAnsi="Times New Roman"/>
          <w:sz w:val="24"/>
          <w:szCs w:val="24"/>
          <w:lang w:val="nl-NL"/>
        </w:rPr>
        <w:lastRenderedPageBreak/>
        <w:t>gehad om door te breken in de muziekwereld. Werkt het bij een vrouwelijk artiest in haar nadeel om te beschikken over een fantastische stem. Heeft een artiest met een goed uiterlijk en een matige stem, volg</w:t>
      </w:r>
      <w:r w:rsidR="00196F7D">
        <w:rPr>
          <w:rFonts w:ascii="Times New Roman" w:hAnsi="Times New Roman"/>
          <w:sz w:val="24"/>
          <w:szCs w:val="24"/>
          <w:lang w:val="nl-NL"/>
        </w:rPr>
        <w:t xml:space="preserve">ens de platenindustrie </w:t>
      </w:r>
      <w:r w:rsidR="00D72B7A">
        <w:rPr>
          <w:rFonts w:ascii="Times New Roman" w:hAnsi="Times New Roman"/>
          <w:sz w:val="24"/>
          <w:szCs w:val="24"/>
          <w:lang w:val="nl-NL"/>
        </w:rPr>
        <w:t>meer</w:t>
      </w:r>
      <w:r w:rsidRPr="00BB3B24">
        <w:rPr>
          <w:rFonts w:ascii="Times New Roman" w:hAnsi="Times New Roman"/>
          <w:sz w:val="24"/>
          <w:szCs w:val="24"/>
          <w:lang w:val="nl-NL"/>
        </w:rPr>
        <w:t xml:space="preserve"> kans om succesvol te zijn, dan een artiest als Anastacia? Het succes van Anastacia wordt vooral ook toegeschreven aan Michael Jackson. Dit is een succestoeschrijving die nog niet behandeld is, maar wel specifiek onderzocht is tijdens de analyse. In de volgende paragraaf zal hier dieper op ingegaan worden. Een artikel over het succes van Norah Jones kent het succes toe aan haar stem, waar ook weer verwezen wordt naar haar uiterlijk (NRC, 13-02-2004). Britney Spears is succesvol volgens Het Parool (04-12-1999), doordat ze de sterren van de hemel zingt. </w:t>
      </w:r>
      <w:r w:rsidR="003E7FAC">
        <w:rPr>
          <w:rFonts w:ascii="Times New Roman" w:hAnsi="Times New Roman"/>
          <w:sz w:val="24"/>
          <w:szCs w:val="24"/>
          <w:lang w:val="nl-NL"/>
        </w:rPr>
        <w:t xml:space="preserve">Hiernaast wordt er opgemerkt dat ze </w:t>
      </w:r>
      <w:r w:rsidRPr="00BB3B24">
        <w:rPr>
          <w:rFonts w:ascii="Times New Roman" w:hAnsi="Times New Roman"/>
          <w:sz w:val="24"/>
          <w:szCs w:val="24"/>
          <w:lang w:val="nl-NL"/>
        </w:rPr>
        <w:t>net zo een commercieel product en een bedacht concept</w:t>
      </w:r>
      <w:r w:rsidR="003E7FAC">
        <w:rPr>
          <w:rFonts w:ascii="Times New Roman" w:hAnsi="Times New Roman"/>
          <w:sz w:val="24"/>
          <w:szCs w:val="24"/>
          <w:lang w:val="nl-NL"/>
        </w:rPr>
        <w:t xml:space="preserve"> is</w:t>
      </w:r>
      <w:r w:rsidRPr="00BB3B24">
        <w:rPr>
          <w:rFonts w:ascii="Times New Roman" w:hAnsi="Times New Roman"/>
          <w:sz w:val="24"/>
          <w:szCs w:val="24"/>
          <w:lang w:val="nl-NL"/>
        </w:rPr>
        <w:t xml:space="preserve"> als de boybands. Ook wordt er in dit artikel verwezen naar het uiterlijk; ze lijkt amper op een vijftienjarige. De combinatie van succestoekenningen die hier gebruikt is, is muzikaliteit, netwerk en uiterlijk.</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Opvallend is dat bij de meeste verwijzingen naar het vocaal bereik woorden als warm, innemend, diep en mooi gebruikt worden. Onderstaand citaat laat zien dat Adele vocaal veel kan; ze heeft een prachtige stem met veel gevoel en emotie, kortom een echte soulstem (Algemeen Dagblad &amp; Het Parool, 29-04-2008 &amp; 08-03-2008). Tevens wordt er expliciet duidelijk gemaakt hoe gewoon de zangeres is, wat verwijst naar de combinatie authenticiteit en muzikaliteit als succestoekenning:</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‘Ze heeft een stem die je in opperste verbazing achterlaat. Die stem gaat van laag naar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hoog, van zacht naar hard, en is altijd loepzuiver. Die stem ook zit vol melancholie 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romantiek, maar wordt nooit zoetgevooisd. Want dan hoor je ineens een rafelige rand, of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een rauwe snik. </w:t>
      </w:r>
      <w:r w:rsidRPr="00BB3B24">
        <w:rPr>
          <w:rFonts w:ascii="Times New Roman" w:eastAsia="Times New Roman" w:hAnsi="Times New Roman"/>
          <w:i/>
          <w:sz w:val="24"/>
          <w:szCs w:val="24"/>
          <w:lang w:val="nl-NL"/>
        </w:rPr>
        <w:t>Adele Adkins heet ze voluit en ze w</w:t>
      </w:r>
      <w:r w:rsidR="00342623">
        <w:rPr>
          <w:rFonts w:ascii="Times New Roman" w:eastAsia="Times New Roman" w:hAnsi="Times New Roman"/>
          <w:i/>
          <w:sz w:val="24"/>
          <w:szCs w:val="24"/>
          <w:lang w:val="nl-NL"/>
        </w:rPr>
        <w:t>oont nog bij haar moeder thuis…</w:t>
      </w:r>
      <w:r w:rsidRPr="00BB3B24">
        <w:rPr>
          <w:rFonts w:ascii="Times New Roman" w:eastAsia="Times New Roman" w:hAnsi="Times New Roman"/>
          <w:i/>
          <w:sz w:val="24"/>
          <w:szCs w:val="24"/>
          <w:lang w:val="nl-NL"/>
        </w:rPr>
        <w:t xml:space="preserve">Haar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debuutalbum heet, ook heel gewoon, 19, naar haar leeftijd. Op de eerste dag van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verschijning in Engeland verkocht ze er naar verluidt twintigduizend exemplaren van - 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dat is veel in deze downloadtijden.(NRC, 15-02-2008)</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Hiernaast is in mindere mate het succes toegeschreven aan het bespelen van instrumenten. Alicia Keys en Norah Jones zijn twee zangeressen die zichzelf altijd begeleiden met de piano. Tijdens de analyse is het succes maar bij twee artikelen in zekere mate toegeschreven aan deze succesvariabele. Alicia Keys valt op dankzij haar uitstekende pianospel en soepele stem. Hoewel, ze is ontdekt door de platenbaas Clive Davis en heeft wel vijf jaar gewerkt aan haar carrière merkt dit artikel op (Algemeen Dagblad, 18-09-2001). Het succes wordt aan meerdere </w:t>
      </w:r>
      <w:r w:rsidRPr="00BB3B24">
        <w:rPr>
          <w:rFonts w:ascii="Times New Roman" w:hAnsi="Times New Roman"/>
          <w:sz w:val="24"/>
          <w:szCs w:val="24"/>
          <w:lang w:val="nl-NL"/>
        </w:rPr>
        <w:lastRenderedPageBreak/>
        <w:t>aspecten toegeschreven en het kunnen bespelen van de piano is maar een klein onderdeel van haar reis naar succes. Het artikel over het succes van Norah Jones vermeldt wel het pianospel van de zangeres, maar het succes wordt toch vooral toegeschreven aan haar vocaal bereik, manier van zingen en de zangeres straalt zelfvertrouwen uit (NRC, 13-02-2004).</w:t>
      </w:r>
    </w:p>
    <w:p w:rsidR="0042307D" w:rsidRPr="00BB3B24" w:rsidRDefault="0042307D" w:rsidP="0042307D">
      <w:pPr>
        <w:spacing w:line="360" w:lineRule="auto"/>
        <w:rPr>
          <w:rFonts w:ascii="Times New Roman" w:hAnsi="Times New Roman"/>
          <w:sz w:val="24"/>
          <w:szCs w:val="24"/>
          <w:lang w:val="nl-NL"/>
        </w:rPr>
      </w:pPr>
      <w:r w:rsidRPr="00BB3B24">
        <w:rPr>
          <w:rFonts w:ascii="Times New Roman" w:hAnsi="Times New Roman"/>
          <w:sz w:val="24"/>
          <w:szCs w:val="24"/>
          <w:lang w:val="nl-NL"/>
        </w:rPr>
        <w:t xml:space="preserve">Tijdens de analyse is naar voren gekomen dat bij mannelijke popartiesten de succesvariabele muzikaliteit vooral in combinatie toegeschreven wordt met de variabelen autonomie en originaliteit. Deze succestoekenning wordt op een ander manier toegeschreven dan bij vrouwelijke popartiesten. Justin Timberlake is succesvol door zijn muzikale kunnen, deze zanger heeft talent: </w:t>
      </w:r>
      <w:r w:rsidRPr="00BB3B24">
        <w:rPr>
          <w:rFonts w:ascii="Times New Roman" w:hAnsi="Times New Roman"/>
          <w:i/>
          <w:sz w:val="24"/>
          <w:szCs w:val="24"/>
          <w:lang w:val="nl-NL"/>
        </w:rPr>
        <w:t xml:space="preserve">‘Want de nieuwe Michael Jackson valt bij iedereen in de smaak.’ (Volkskrant,28-11- 2003). </w:t>
      </w:r>
      <w:r w:rsidRPr="00BB3B24">
        <w:rPr>
          <w:rFonts w:ascii="Times New Roman" w:hAnsi="Times New Roman"/>
          <w:sz w:val="24"/>
          <w:szCs w:val="24"/>
          <w:lang w:val="nl-NL"/>
        </w:rPr>
        <w:t>Michael Jackson wordt de King of Pop genoemd en Justin Timberlake wordt zijn vervanger genoemd. Zoals ook in de vorige paragraaf over de succestoekenning autonomie naar voren is gekomen. Het succes van de band Linkin Park wordt, zoals eerder besproken, toegekend aan het feit dat ze innovatief en origineel zijn. Ze combineren hip hop met metal. Tevens maken ze ook met hun zang gebruik van een doeltreffende dubbele aanpak: ‘</w:t>
      </w:r>
      <w:r w:rsidRPr="00BB3B24">
        <w:rPr>
          <w:rFonts w:ascii="Times New Roman" w:hAnsi="Times New Roman"/>
          <w:i/>
          <w:sz w:val="24"/>
          <w:szCs w:val="24"/>
          <w:lang w:val="nl-NL"/>
        </w:rPr>
        <w:t>de een mag melodieus uithalen, terwijl de ander met rap het ritme dient. Het resultaat, waarin ook de scherpe gitaarsolo's niet ontbreken, heeft een nogal mathematisch stramien met ingewikkelde patronen en soms ondoorgrondelijke breaks. Maar de combinatie van stemmen van zanger Chester Bennington en MC Mike Shinoda geeft Linkin Park een onverwachte lichtheid. Alsof het geweld van de muziek kan worden gepareerd met een enkele lyrische uithaal van Bennington.’ (NRC, 25-09-2001)</w:t>
      </w:r>
      <w:r w:rsidRPr="00BB3B24">
        <w:rPr>
          <w:rFonts w:ascii="Times New Roman" w:hAnsi="Times New Roman"/>
          <w:i/>
          <w:sz w:val="24"/>
          <w:szCs w:val="24"/>
          <w:lang w:val="nl-NL"/>
        </w:rPr>
        <w:br/>
      </w:r>
      <w:r w:rsidRPr="00BB3B24">
        <w:rPr>
          <w:rFonts w:ascii="Times New Roman" w:hAnsi="Times New Roman"/>
          <w:sz w:val="24"/>
          <w:szCs w:val="24"/>
          <w:lang w:val="nl-NL"/>
        </w:rPr>
        <w:t xml:space="preserve">Opvallend is hier dat bij de bespreking van de stemgeluiden verwezen worden naar worden als melodieus en lyrisch. Alleen bij de zanger Waylon is het succes te danken aan zijn soepele en hees stemgeluid (Volkskrant, 08-01-2010).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Het bespelen van een instrument wordt nauwelijks toeschreven als succesfactor. Het valt op dat in tegenstelling tot de vrouwelijke popartiesten een artikel het succes van Mika wel geheel toeschrijft aan het feit dat hij de piano sierlijk bespeelt: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‘Andere sterke optredens waren er van de Ier Damien Rice, rockband The Killers en van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pianowonder Mika, die 's avonds in zijn kleedkamer werd verrast met een gouden plaat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voor zijn album Life in Cartoon Motion.’ (Algemeen Dagblad, 18-08-2007)</w:t>
      </w:r>
    </w:p>
    <w:p w:rsidR="0042307D" w:rsidRPr="00BB3B24" w:rsidRDefault="0042307D" w:rsidP="0042307D">
      <w:pPr>
        <w:spacing w:line="360" w:lineRule="auto"/>
        <w:rPr>
          <w:rFonts w:ascii="Times New Roman" w:hAnsi="Times New Roman"/>
          <w:sz w:val="24"/>
          <w:szCs w:val="24"/>
          <w:lang w:val="nl-NL"/>
        </w:rPr>
      </w:pPr>
      <w:r w:rsidRPr="00BB3B24">
        <w:rPr>
          <w:rFonts w:ascii="Times New Roman" w:hAnsi="Times New Roman"/>
          <w:sz w:val="24"/>
          <w:szCs w:val="24"/>
          <w:u w:val="single"/>
          <w:lang w:val="nl-NL"/>
        </w:rPr>
        <w:lastRenderedPageBreak/>
        <w:t>4.2.7 Netwerk</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Als er gekeken wordt naar de resultaten van het netwerk als succesfactor, dan valt op dat deze verwijzing meer voorgekomen is bij vrouwelijke popartiesten als succesfactor, dan bij mannelijke popartiesten (zie tabel 4.1). Vrouwelijke popartiesten hebben 66 verwijzingen naar het netwerk gehad en mannelijke popartiesten 23. In procenten is dit 21,6% tegenover 15,9%. Er is sprake van een verschil van 5,7 procentpunt. </w:t>
      </w:r>
      <w:r w:rsidRPr="00BB3B24">
        <w:rPr>
          <w:rFonts w:ascii="Times New Roman" w:hAnsi="Times New Roman"/>
          <w:bCs/>
          <w:sz w:val="24"/>
          <w:szCs w:val="24"/>
          <w:lang w:val="nl-NL"/>
        </w:rPr>
        <w:t>Bij de analyse naar het variabele netwerk als succestoekenning en het onderscheid in gender is naar voren gekomen dat het ongeveer evenveel gebruikt is als succestoekenning bij mannelijke en vrouwelijke popartiesten. Overigens, er is naar voren gekomen dat het bij vrouwelijke popartiesten in meerdere opzichten gebruikt is als succestoekenning en combinaties met meerdere variabelen komt ook meer voor. Bij mannelijke popartiesten is de combinatie met autonomie naar voren gekomen. Er wordt meer benadrukt dat ook al is het succes te danken aan het netwerk, ze hebben meer de ruimte om assertief en als een leider te handelen. De succestoekenning netwerk is bij vrouwelijke popartiesten in combinatie met de variabelen authenticiteit, muzikaliteit en samenwerkingen naar voren gekomen. Ook bij deze succestoekenning is een verschil in de bespreking te vinden.</w:t>
      </w:r>
      <w:r w:rsidRPr="00BB3B24">
        <w:rPr>
          <w:rFonts w:ascii="Times New Roman" w:hAnsi="Times New Roman"/>
          <w:sz w:val="24"/>
          <w:szCs w:val="24"/>
          <w:lang w:val="nl-NL"/>
        </w:rPr>
        <w:br/>
      </w:r>
      <w:r w:rsidRPr="00BB3B24">
        <w:rPr>
          <w:rFonts w:ascii="Times New Roman" w:hAnsi="Times New Roman"/>
          <w:sz w:val="24"/>
          <w:szCs w:val="24"/>
          <w:lang w:val="nl-NL"/>
        </w:rPr>
        <w:tab/>
        <w:t xml:space="preserve">Het succes van vrouwelijke popartiesten wordt in vele artikelen toegeschreven aan het feit dat ze ontdekt zijn, benaderd zijn door invloedrijke mensen of geïntroduceerd zijn aan mensen in de muziekindustrie. Britney Spears is ontdekt door Jef Fenster en liet haar naar Orlando. In 1997 werd ze de adviseur Larry Rudolph geïntroduceerd bij de platenmaatschappij Jive Records, waar ze auditie mocht doen. Kort daarna brak ze wereldwijd door (Telegraaf, 30-11-1999 &amp; 04-03-2000). Ook de zangeres Alicia Keys is ontdekt: </w:t>
      </w:r>
      <w:r w:rsidRPr="00BB3B24">
        <w:rPr>
          <w:rFonts w:ascii="Times New Roman" w:hAnsi="Times New Roman"/>
          <w:sz w:val="24"/>
          <w:szCs w:val="24"/>
          <w:u w:val="single"/>
          <w:lang w:val="nl-NL"/>
        </w:rPr>
        <w:br/>
      </w:r>
      <w:r w:rsidRPr="00BB3B24">
        <w:rPr>
          <w:rFonts w:ascii="Times New Roman" w:eastAsia="Times New Roman" w:hAnsi="Times New Roman"/>
          <w:i/>
          <w:sz w:val="24"/>
          <w:szCs w:val="24"/>
          <w:lang w:val="nl-NL"/>
        </w:rPr>
        <w:t xml:space="preserve"> </w:t>
      </w:r>
      <w:r w:rsidRPr="00BB3B24">
        <w:rPr>
          <w:rFonts w:ascii="Times New Roman" w:eastAsia="Times New Roman" w:hAnsi="Times New Roman"/>
          <w:i/>
          <w:sz w:val="24"/>
          <w:szCs w:val="24"/>
          <w:lang w:val="nl-NL"/>
        </w:rPr>
        <w:tab/>
        <w:t>‘Alicia Keys komt uit een artistieke familie.</w:t>
      </w:r>
      <w:r w:rsidRPr="00BB3B24">
        <w:rPr>
          <w:rFonts w:ascii="Times New Roman" w:eastAsia="Times New Roman" w:hAnsi="Times New Roman"/>
          <w:i/>
          <w:color w:val="0070C0"/>
          <w:sz w:val="24"/>
          <w:szCs w:val="24"/>
          <w:lang w:val="nl-NL"/>
        </w:rPr>
        <w:t xml:space="preserve"> </w:t>
      </w:r>
      <w:r w:rsidRPr="00BB3B24">
        <w:rPr>
          <w:rFonts w:ascii="Times New Roman" w:eastAsia="Times New Roman" w:hAnsi="Times New Roman"/>
          <w:i/>
          <w:sz w:val="24"/>
          <w:szCs w:val="24"/>
          <w:lang w:val="nl-NL"/>
        </w:rPr>
        <w:t xml:space="preserve">Ze is de dochter van een (weinig succesvolle)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actrice. Al op jonge leeftijd werd ze naar zang en pianoles gestuurd. Dankzij haar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uitstekende spel en soepele stem viel ze op. Al op haar veertiende werd ze ontdekt door de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roemruchte platenbaas Clive Davis en een jaar later kreeg ze haar eerste contract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aangeboden. Toch duurde het nog vijf jaar voor haar eerste cd uitkwam…Songs in A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minor verscheen al eerder dit jaar in Amerika. Daar werden inmiddels al twee miljoen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platen verkocht.’</w:t>
      </w:r>
      <w:r w:rsidRPr="00BB3B24">
        <w:rPr>
          <w:rFonts w:ascii="Times New Roman" w:hAnsi="Times New Roman"/>
          <w:sz w:val="24"/>
          <w:szCs w:val="24"/>
          <w:lang w:val="nl-NL"/>
        </w:rPr>
        <w:t xml:space="preserve"> (Algemeen Dagblad, 18-09-2001)</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Bovenstaand citaat laat duidelijk zien, dat het succes van Alicia Keys aan meerdere aspecten toegeschreven wordt. Ten eerste geeft het aan, dat Alicia Keys ontdekt is en een contract is haar aangeboden. Hiernaast worden de succestoekenningen authenticiteit, muzikaliteit en harde </w:t>
      </w:r>
      <w:r w:rsidRPr="00BB3B24">
        <w:rPr>
          <w:rFonts w:ascii="Times New Roman" w:hAnsi="Times New Roman"/>
          <w:sz w:val="24"/>
          <w:szCs w:val="24"/>
          <w:lang w:val="nl-NL"/>
        </w:rPr>
        <w:lastRenderedPageBreak/>
        <w:t>werken naar voren gehaald.</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In meerdere artikelen wordt het succes expliciet toegeschreven aan de platenmaatschappij waar ze onder contract zitten. Adele heeft dankzij de vraag bij platenmaatschappijen naar zangeressen als Amy Winehouse, de kans gekregen om aan haar muziekcarrière te werken. Dit artikel merkt op dat Adele zich wel geprofileerd heeft met een eigen geluid en authentiek repertoire (NRC Next, 19-12-2008). Wat aangeeft dat Adele haar eigen weg is opgegaan. De zangeres Anastacia heeft een kans gekregen, omdat platenmaatschappijen een risico durfde te nemen: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eastAsia="Times New Roman" w:hAnsi="Times New Roman"/>
          <w:i/>
          <w:sz w:val="24"/>
          <w:szCs w:val="24"/>
          <w:lang w:val="nl-NL"/>
        </w:rPr>
        <w:t xml:space="preserve">‘'Ik denk dat de platenmaatschappijen er eindelijk achter zijn gekomen dat je het publiek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niet eindeloos van die pretentieloze shit kunt voorschotelen', vindt Anastacia, die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afgelopen jaar een </w:t>
      </w:r>
      <w:r w:rsidR="00342623">
        <w:rPr>
          <w:rFonts w:ascii="Times New Roman" w:eastAsia="Times New Roman" w:hAnsi="Times New Roman"/>
          <w:i/>
          <w:sz w:val="24"/>
          <w:szCs w:val="24"/>
          <w:lang w:val="nl-NL"/>
        </w:rPr>
        <w:t>grote hit had met Not that kind…</w:t>
      </w:r>
      <w:r w:rsidRPr="00BB3B24">
        <w:rPr>
          <w:rFonts w:ascii="Times New Roman" w:eastAsia="Times New Roman" w:hAnsi="Times New Roman"/>
          <w:i/>
          <w:sz w:val="24"/>
          <w:szCs w:val="24"/>
          <w:lang w:val="nl-NL"/>
        </w:rPr>
        <w:t xml:space="preserve"> Ik ben blond, maar heb een zwarte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stem. Dat plaatje klopte niet, dus werd ik bij voorbaat als onverkoopbaar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bestempeld.</w:t>
      </w:r>
      <w:r w:rsidRPr="00BB3B24">
        <w:rPr>
          <w:rFonts w:ascii="Times New Roman" w:hAnsi="Times New Roman"/>
          <w:i/>
          <w:sz w:val="24"/>
          <w:szCs w:val="24"/>
          <w:lang w:val="nl-NL"/>
        </w:rPr>
        <w:t xml:space="preserve">‘'Nu al die gladde liedjes niet meer automatisch hits worden en het grote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publiek al die boy- en girlbands wat zat wordt, durven platenmaatschappijen eindelijk </w:t>
      </w:r>
      <w:r w:rsidRPr="00BB3B24">
        <w:rPr>
          <w:rFonts w:ascii="Times New Roman" w:hAnsi="Times New Roman"/>
          <w:i/>
          <w:sz w:val="24"/>
          <w:szCs w:val="24"/>
          <w:lang w:val="nl-NL"/>
        </w:rPr>
        <w:br/>
      </w:r>
      <w:r w:rsidRPr="00BB3B24">
        <w:rPr>
          <w:rFonts w:ascii="Times New Roman" w:hAnsi="Times New Roman"/>
          <w:b/>
          <w:i/>
          <w:color w:val="FF0000"/>
          <w:sz w:val="24"/>
          <w:szCs w:val="24"/>
          <w:lang w:val="nl-NL"/>
        </w:rPr>
        <w:t xml:space="preserve"> </w:t>
      </w:r>
      <w:r w:rsidRPr="00BB3B24">
        <w:rPr>
          <w:rFonts w:ascii="Times New Roman" w:hAnsi="Times New Roman"/>
          <w:b/>
          <w:i/>
          <w:color w:val="FF0000"/>
          <w:sz w:val="24"/>
          <w:szCs w:val="24"/>
          <w:lang w:val="nl-NL"/>
        </w:rPr>
        <w:tab/>
      </w:r>
      <w:r w:rsidRPr="00BB3B24">
        <w:rPr>
          <w:rFonts w:ascii="Times New Roman" w:hAnsi="Times New Roman"/>
          <w:i/>
          <w:sz w:val="24"/>
          <w:szCs w:val="24"/>
          <w:lang w:val="nl-NL"/>
        </w:rPr>
        <w:t>weer wat risico's te nemen.’ (Algemeen Dagblad, 03-01-2001)</w:t>
      </w:r>
      <w:r w:rsidRPr="00BB3B24">
        <w:rPr>
          <w:rFonts w:ascii="Times New Roman" w:hAnsi="Times New Roman"/>
          <w:b/>
          <w:i/>
          <w:color w:val="FF0000"/>
          <w:sz w:val="24"/>
          <w:szCs w:val="24"/>
          <w:lang w:val="nl-NL"/>
        </w:rPr>
        <w:br/>
      </w:r>
      <w:r w:rsidRPr="00BB3B24">
        <w:rPr>
          <w:rFonts w:ascii="Times New Roman" w:hAnsi="Times New Roman"/>
          <w:sz w:val="24"/>
          <w:szCs w:val="24"/>
          <w:lang w:val="nl-NL"/>
        </w:rPr>
        <w:t xml:space="preserve">In bovenstaand citaat komt duidelijk naar voren dat platenmaatschappijen een bepaald beeld nastreven als het gaat om vrouwelijke muzikanten. Anastacia was vanaf het begin af aan al een origineel artiest doordat ze blond was met een zwarte stem, maar dit beeld voldeed niet aan de eisen van platenmaatschappijen om haar een contract aan te bieden. Zou hetzelfde gebeurd zijn bij een mannelijk popartiest, aangezien de succestoekenning originaliteit veelal aan mannelijke popartiesten toegeschreven wordt?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Het succes van vrouwelijke popartiesten wordt veelal toegeschreven aan jarenlange strategische voorbereiding en marketing. De Spice Girls zijn een in elkaar gezette groep en hebben het maximale gehaald uit niets doen door slimme marketing en opdringerige reclamecampagnes (Volkskrant, 17-03-1997), de carrières van Anastacia, Britney Spears en Alicia Keys zijn stap voor stap uitgestippeld door hun managers en andere mensen binnen de muziekindustrie (Algemeen Dagblad, 18-10-2000; 21-04-1999 &amp; 18-09-2001).</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Meerdere artikelen halen naar voren dat het succes toe te schrijven is aan mensen in de muziekindustrie, meestal artiesten, die de zangeres onder hun hoede hebben genomen. Ook steun van familie en naasten komt veelal voor als succestoekenning. Dit is onder andere het geval bij Lisa en Britney Spears. Britney’s moeder heeft haar tot op de dag van vandaag gesteund en is </w:t>
      </w:r>
      <w:r w:rsidRPr="00BB3B24">
        <w:rPr>
          <w:rFonts w:ascii="Times New Roman" w:hAnsi="Times New Roman"/>
          <w:sz w:val="24"/>
          <w:szCs w:val="24"/>
          <w:lang w:val="nl-NL"/>
        </w:rPr>
        <w:lastRenderedPageBreak/>
        <w:t>haar vriendin en vaste reispartner. Zonder deze steun zou Britney Spears niet zijn waar ze nu is (Telegraaf, 04-03-2000).</w:t>
      </w:r>
      <w:r w:rsidRPr="00BB3B24">
        <w:rPr>
          <w:rFonts w:ascii="Times New Roman" w:hAnsi="Times New Roman"/>
          <w:i/>
          <w:sz w:val="24"/>
          <w:szCs w:val="24"/>
          <w:lang w:val="nl-NL"/>
        </w:rPr>
        <w:t xml:space="preserve"> </w:t>
      </w:r>
      <w:r w:rsidRPr="00BB3B24">
        <w:rPr>
          <w:rFonts w:ascii="Times New Roman" w:hAnsi="Times New Roman"/>
          <w:sz w:val="24"/>
          <w:szCs w:val="24"/>
          <w:lang w:val="nl-NL"/>
        </w:rPr>
        <w:t>Anastacia’s succes wordt toegeschreven aan de popartiest Michael Jackson:</w:t>
      </w:r>
      <w:r w:rsidRPr="00BB3B24">
        <w:rPr>
          <w:rFonts w:ascii="Times New Roman" w:hAnsi="Times New Roman"/>
          <w:sz w:val="24"/>
          <w:szCs w:val="24"/>
          <w:lang w:val="nl-NL"/>
        </w:rPr>
        <w:br/>
      </w:r>
      <w:r w:rsidRPr="00BB3B24">
        <w:rPr>
          <w:rFonts w:ascii="Times New Roman" w:hAnsi="Times New Roman"/>
          <w:i/>
          <w:sz w:val="24"/>
          <w:szCs w:val="24"/>
          <w:lang w:val="nl-NL"/>
        </w:rPr>
        <w:t xml:space="preserve"> </w:t>
      </w:r>
      <w:r w:rsidRPr="00BB3B24">
        <w:rPr>
          <w:rFonts w:ascii="Times New Roman" w:hAnsi="Times New Roman"/>
          <w:i/>
          <w:sz w:val="24"/>
          <w:szCs w:val="24"/>
          <w:lang w:val="nl-NL"/>
        </w:rPr>
        <w:tab/>
        <w:t xml:space="preserve">‘Op een dag ging de telefoon bij mij thuis. Het was Michael Jackson. Natuurlijk, ook hij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wilde zich over mij ontfermen. Zijn belangrijkste boodschap was echter: de wereld zit 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wachten op een zangeres zoals jij. Zet vooral door. Dat heeft veel voor mij betekend.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Want wie kent de wereld nou beter dan Michael Jackson? Hij gaf mij extra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zelfvertrouwen… Toch wordt ze nu - met dank aan Michael Jackson - beschouwd als een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van de beste nieuwe zangeressen van het jaar.’ (Algemeen Dagblad, 18-10-2000)                                                                                                                                                                                                                                                                                                                                                                                                                                                                                                                                                                                                                                                                                                                                                                                                                                                                                                                                                                                                                                                                                                                                                                                                                                                                                                                                                                                                                                                                                                                                                                                                                                                                                                                                                                                                                                                                                                                                                                                                                                                                                                                                                                                                                                                                                                                                                  </w:t>
      </w:r>
      <w:r w:rsidRPr="00BB3B24">
        <w:rPr>
          <w:rFonts w:ascii="Times New Roman" w:hAnsi="Times New Roman"/>
          <w:sz w:val="24"/>
          <w:szCs w:val="24"/>
          <w:lang w:val="nl-NL"/>
        </w:rPr>
        <w:t>Marco Borsato ontfermd zich over Lucie Silvas (Algemeen Dagblad, 25-10-2006) en Anouk heeft door een vriend van haar, Barry Hay, kennis gemaakt met de band Golden Earring. Zij is succesvol geworden doordat deze band haar onder hun hoede hebben genomen (Algemeen Dagblad, 15-01-1998).</w:t>
      </w:r>
    </w:p>
    <w:p w:rsidR="00C34D6B" w:rsidRDefault="0042307D" w:rsidP="0042307D">
      <w:pPr>
        <w:spacing w:line="360" w:lineRule="auto"/>
        <w:rPr>
          <w:rFonts w:ascii="Times New Roman" w:hAnsi="Times New Roman"/>
          <w:bCs/>
          <w:sz w:val="24"/>
          <w:szCs w:val="24"/>
          <w:lang w:val="nl-NL"/>
        </w:rPr>
      </w:pPr>
      <w:r w:rsidRPr="00BB3B24">
        <w:rPr>
          <w:rFonts w:ascii="Times New Roman" w:hAnsi="Times New Roman"/>
          <w:sz w:val="24"/>
          <w:szCs w:val="24"/>
          <w:lang w:val="nl-NL"/>
        </w:rPr>
        <w:t xml:space="preserve">Het succes van vrouwelijke popartiesten wordt veelal toegewezen aan mensen die binnen en/of buiten de muziekindustrie werken, namelijk hun managers, steun van medemuzikanten en promotiecampagnes van hun platenmaatschappij. Dit is ook het geval bij mannelijke popartiesten. Bart Suèr, baas van Dox Records, zag wel iets in Wouter Hamel, nadat Hamel hem zelf had uitgenodigd om een optreden van hem te bekijken (Het Parool, 23-04-2008). Dit is opvallend, aangezien bij de bespreking van de succestoekenning ‘netwerk’ bij vrouwelijke popartiesten, dit niet is voorgekomen. Mannelijke popartiesten handelen dus meer assertief. De popzanger Mika ontving bekendheid, nadat de blogger Perez Hilton hem besproken had: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‘De onbekende zanger Mika verkocht in de VS in twee weken 50.000 stuks van zijn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debuut-cd nadat Hilton hem op zijn weblog veelvuldig had bejubeld.’ (NRC Next, 25-07-2007)</w:t>
      </w:r>
      <w:r w:rsidRPr="00BB3B24">
        <w:rPr>
          <w:rFonts w:ascii="Times New Roman" w:hAnsi="Times New Roman"/>
          <w:sz w:val="24"/>
          <w:szCs w:val="24"/>
          <w:lang w:val="nl-NL"/>
        </w:rPr>
        <w:br/>
        <w:t xml:space="preserve">James Blunt werd met een enorme campagne in Engeland gelanceerd (Telegraaf, 07-08-2005). En de jongensgroep Westlife wordt gecoacht door hun mede –manager en toenmalig Boyzone –lid Ronan Keating: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w:t>
      </w:r>
      <w:r w:rsidRPr="00BB3B24">
        <w:rPr>
          <w:rFonts w:ascii="Times New Roman" w:eastAsia="Times New Roman" w:hAnsi="Times New Roman"/>
          <w:i/>
          <w:sz w:val="24"/>
          <w:szCs w:val="24"/>
          <w:lang w:val="nl-NL"/>
        </w:rPr>
        <w:t xml:space="preserve">Ook andere jongensgroepen zijn een grote inspiratiebron. Als ik kijk naar een show van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de Backstreet Boys, dan moeten we nog veel leren. Ronan Keating geeft ons de nodige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tips. Vaak gaat het om kleine dingen, zoals hoe je je op het podium moet opstellen of hoe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je een microfoon vasthoudt. Ik denk dat we door het voorwerk van andere </w:t>
      </w:r>
      <w:r w:rsidRPr="00BB3B24">
        <w:rPr>
          <w:rFonts w:ascii="Times New Roman" w:eastAsia="Times New Roman" w:hAnsi="Times New Roman"/>
          <w:i/>
          <w:sz w:val="24"/>
          <w:szCs w:val="24"/>
          <w:lang w:val="nl-NL"/>
        </w:rPr>
        <w:br/>
      </w:r>
      <w:r w:rsidRPr="00BB3B24">
        <w:rPr>
          <w:rFonts w:ascii="Times New Roman" w:eastAsia="Times New Roman" w:hAnsi="Times New Roman"/>
          <w:i/>
          <w:sz w:val="24"/>
          <w:szCs w:val="24"/>
          <w:lang w:val="nl-NL"/>
        </w:rPr>
        <w:lastRenderedPageBreak/>
        <w:t xml:space="preserve"> </w:t>
      </w:r>
      <w:r w:rsidRPr="00BB3B24">
        <w:rPr>
          <w:rFonts w:ascii="Times New Roman" w:eastAsia="Times New Roman" w:hAnsi="Times New Roman"/>
          <w:i/>
          <w:sz w:val="24"/>
          <w:szCs w:val="24"/>
          <w:lang w:val="nl-NL"/>
        </w:rPr>
        <w:tab/>
        <w:t xml:space="preserve">jongensgroepen al zo snel hebben kunnen doorbreken.' Voorlopig genieten zij met volle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teugen van het </w:t>
      </w:r>
      <w:bookmarkStart w:id="0" w:name="ORIGHIT_7"/>
      <w:bookmarkStart w:id="1" w:name="HIT_7"/>
      <w:bookmarkEnd w:id="0"/>
      <w:bookmarkEnd w:id="1"/>
      <w:r w:rsidRPr="00BB3B24">
        <w:rPr>
          <w:rFonts w:ascii="Times New Roman" w:eastAsia="Times New Roman" w:hAnsi="Times New Roman"/>
          <w:i/>
          <w:sz w:val="24"/>
          <w:szCs w:val="24"/>
          <w:lang w:val="nl-NL"/>
        </w:rPr>
        <w:t>succes.’(Algemeen Dagblad, 24-06-1999)</w:t>
      </w:r>
      <w:r w:rsidRPr="00BB3B24">
        <w:rPr>
          <w:rFonts w:ascii="Times New Roman" w:hAnsi="Times New Roman"/>
          <w:sz w:val="24"/>
          <w:szCs w:val="24"/>
          <w:lang w:val="nl-NL"/>
        </w:rPr>
        <w:br/>
        <w:t xml:space="preserve">In dit citaat komt ook naar voren, dat het succes toegeschreven wordt aan het voorwerk van andere jongensgroepen, die succesvol zijn geweest. Hierdoor heeft Westlife ook succes kunnen boeken.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Tevens zijn er een aantal verwijzingen geweest naar de platenmaatschappij als succestoekenning bij mannelijke popartiesten: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‘Waylon bracht zijn debuutalbum Wicked Ways vorig jaar uit op het wereldberoemde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platenlabel Motown, en afgelopen donderdag kreeg hij een 3FM Award in de categorie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beste nieuwkomer.  (Algemeen Dagblad, 19-04-2010) </w:t>
      </w:r>
      <w:r w:rsidRPr="00BB3B24">
        <w:rPr>
          <w:rFonts w:ascii="Times New Roman" w:hAnsi="Times New Roman"/>
          <w:i/>
          <w:sz w:val="24"/>
          <w:szCs w:val="24"/>
          <w:lang w:val="nl-NL"/>
        </w:rPr>
        <w:br/>
        <w:t xml:space="preserve"> </w:t>
      </w:r>
      <w:r w:rsidRPr="00BB3B24">
        <w:rPr>
          <w:rFonts w:ascii="Times New Roman" w:hAnsi="Times New Roman"/>
          <w:bCs/>
          <w:sz w:val="24"/>
          <w:szCs w:val="24"/>
          <w:lang w:val="nl-NL"/>
        </w:rPr>
        <w:t xml:space="preserve">Nu staan alle deuren open voor de zanger en heeft de zanger de mogelijkheid om gebruik te maken van de contacten van de Motownlabel om ook proberen door te breken in het buitenland (Volkskrant, 08-01-2010). In dit artikel wordt wel duidelijk gemaakt dat het platenlabel een adviserende rol speelt. Waylon heeft dus meer de mogelijkheid om zijn eigen gang te gaan. Hij kan dus meer handelen als een leider, wat niet bij de bespreking van de vrouwelijke popartiesten naar voren is gekomen. </w:t>
      </w:r>
      <w:r w:rsidRPr="00BB3B24">
        <w:rPr>
          <w:rFonts w:ascii="Times New Roman" w:hAnsi="Times New Roman"/>
          <w:bCs/>
          <w:sz w:val="24"/>
          <w:szCs w:val="24"/>
          <w:lang w:val="nl-NL"/>
        </w:rPr>
        <w:br/>
        <w:t xml:space="preserve"> </w:t>
      </w:r>
      <w:r w:rsidRPr="00BB3B24">
        <w:rPr>
          <w:rFonts w:ascii="Times New Roman" w:hAnsi="Times New Roman"/>
          <w:bCs/>
          <w:sz w:val="24"/>
          <w:szCs w:val="24"/>
          <w:lang w:val="nl-NL"/>
        </w:rPr>
        <w:tab/>
        <w:t xml:space="preserve">Het succes van James Blunt wordt toegeschreven aan de steun van zijn moeder en zijn vader, die zijn grootste fan zijn (Telegraaf, 07-08-2005). En Waylon zou nu niet zijn waar hij is, als hij niet de steun van zijn ouders gehad zou hebben. Ze hebben altijd achter zijn ambities en keuzes gestaan (Telegraaf, 08-05-2010). Hiernaast hebben ze hem uit het dal gehaald, waardoor hij voor zijn muziekcarrière kon gaan </w:t>
      </w:r>
      <w:r w:rsidRPr="00BB3B24">
        <w:rPr>
          <w:rFonts w:ascii="Times New Roman" w:hAnsi="Times New Roman"/>
          <w:sz w:val="24"/>
          <w:szCs w:val="24"/>
          <w:lang w:val="nl-NL"/>
        </w:rPr>
        <w:t xml:space="preserve">(Algemeen Dagblad, 19-04-2010). </w:t>
      </w:r>
    </w:p>
    <w:p w:rsidR="0042307D" w:rsidRPr="00C34D6B" w:rsidRDefault="0042307D" w:rsidP="0042307D">
      <w:pPr>
        <w:spacing w:line="360" w:lineRule="auto"/>
        <w:rPr>
          <w:rFonts w:ascii="Times New Roman" w:hAnsi="Times New Roman"/>
          <w:sz w:val="24"/>
          <w:szCs w:val="24"/>
          <w:u w:val="single"/>
          <w:lang w:val="nl-NL"/>
        </w:rPr>
      </w:pPr>
      <w:r w:rsidRPr="00BB3B24">
        <w:rPr>
          <w:rFonts w:ascii="Times New Roman" w:hAnsi="Times New Roman"/>
          <w:sz w:val="24"/>
          <w:szCs w:val="24"/>
          <w:u w:val="single"/>
          <w:lang w:val="nl-NL"/>
        </w:rPr>
        <w:t>4.2.8 Samenwerkingen</w:t>
      </w:r>
      <w:r w:rsidRPr="00BB3B24">
        <w:rPr>
          <w:rFonts w:ascii="Times New Roman" w:hAnsi="Times New Roman"/>
          <w:sz w:val="24"/>
          <w:szCs w:val="24"/>
          <w:u w:val="single"/>
          <w:lang w:val="nl-NL"/>
        </w:rPr>
        <w:br/>
      </w:r>
      <w:r w:rsidRPr="00BB3B24">
        <w:rPr>
          <w:rFonts w:ascii="Times New Roman" w:hAnsi="Times New Roman"/>
          <w:sz w:val="24"/>
          <w:szCs w:val="24"/>
          <w:lang w:val="nl-NL"/>
        </w:rPr>
        <w:t xml:space="preserve">De laatste onderzochte variabele is de succestoekenning samenwerkingen. Hier valt op dat bij de mannelijke popartiesten meer verwezen is naar deze variabele als succestoekenning. Bij mannelijke popartiesten zijn er 18 verwijzingen geweest en bij vrouwelijke popartiesten 27. In procenten is deze 12,4% tegenover 8,9%, zoals in tabel 4.1 te zien is. Dit is een verschil van 3,5 procentpunt. Opvallend is dat er bij de toekenning van het succes aan samenwerkingen een duidelijk onderscheid te vinden is in de context waarop deze toegewezen wordt. Zoals zal blijken, benaderen mannelijke popartiesten op eigen initiatief de artiesten en/of producers waar mee samengewerkt wordt. Bij vrouwelijke popartiesten komt duidelijk naar voren dat ze meer begeleid worden tijdens de samenwerking en de mensen waar mee samengewerkt wordt zijn aan </w:t>
      </w:r>
      <w:r w:rsidRPr="00BB3B24">
        <w:rPr>
          <w:rFonts w:ascii="Times New Roman" w:hAnsi="Times New Roman"/>
          <w:sz w:val="24"/>
          <w:szCs w:val="24"/>
          <w:lang w:val="nl-NL"/>
        </w:rPr>
        <w:lastRenderedPageBreak/>
        <w:t xml:space="preserve">hen toegewezen.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t xml:space="preserve">Het succes van de popster Justin Timberlake wordt in meerdere artikelen toegeschreven aan de samenwerking met de producerduo The Neptunes:  </w:t>
      </w:r>
      <w:r w:rsidRPr="00BB3B24">
        <w:rPr>
          <w:rFonts w:ascii="Times New Roman" w:hAnsi="Times New Roman"/>
          <w:sz w:val="24"/>
          <w:szCs w:val="24"/>
          <w:u w:val="single"/>
          <w:lang w:val="nl-NL"/>
        </w:rPr>
        <w:br/>
      </w:r>
      <w:r w:rsidRPr="00BB3B24">
        <w:rPr>
          <w:rFonts w:ascii="Times New Roman" w:eastAsia="Times New Roman" w:hAnsi="Times New Roman"/>
          <w:i/>
          <w:sz w:val="24"/>
          <w:szCs w:val="24"/>
          <w:lang w:val="nl-NL"/>
        </w:rPr>
        <w:t xml:space="preserve"> </w:t>
      </w:r>
      <w:r w:rsidRPr="00BB3B24">
        <w:rPr>
          <w:rFonts w:ascii="Times New Roman" w:eastAsia="Times New Roman" w:hAnsi="Times New Roman"/>
          <w:i/>
          <w:sz w:val="24"/>
          <w:szCs w:val="24"/>
          <w:lang w:val="nl-NL"/>
        </w:rPr>
        <w:tab/>
        <w:t xml:space="preserve">‘De eerste cd Justified werd alom verwelkomd als een aangename verrassing. De liedjes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hadden zowaar iets om het lijf en waren voorzien van een opvallend trendy jasje. Voor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dat laatste had de zanger de hulp ingeroepen van het toonaangevende producerduo The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Neptunes en Timbaland. 'Hun aandeel is heel belangrijk geweest', zegt de zanger…</w:t>
      </w:r>
      <w:bookmarkStart w:id="2" w:name="ORIGHIT_16"/>
      <w:bookmarkStart w:id="3" w:name="HIT_16"/>
      <w:bookmarkEnd w:id="2"/>
      <w:bookmarkEnd w:id="3"/>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Succes in de popmuziek v</w:t>
      </w:r>
      <w:r w:rsidR="00342623">
        <w:rPr>
          <w:rFonts w:ascii="Times New Roman" w:eastAsia="Times New Roman" w:hAnsi="Times New Roman"/>
          <w:i/>
          <w:sz w:val="24"/>
          <w:szCs w:val="24"/>
          <w:lang w:val="nl-NL"/>
        </w:rPr>
        <w:t xml:space="preserve">alt of staat heel erg met de </w:t>
      </w:r>
      <w:r w:rsidRPr="00BB3B24">
        <w:rPr>
          <w:rFonts w:ascii="Times New Roman" w:eastAsia="Times New Roman" w:hAnsi="Times New Roman"/>
          <w:i/>
          <w:sz w:val="24"/>
          <w:szCs w:val="24"/>
          <w:lang w:val="nl-NL"/>
        </w:rPr>
        <w:t xml:space="preserve">kwaliteit van de song. Ik heb daar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aan meegeschreven. Met</w:t>
      </w:r>
      <w:r w:rsidR="00342623">
        <w:rPr>
          <w:rFonts w:ascii="Times New Roman" w:eastAsia="Times New Roman" w:hAnsi="Times New Roman"/>
          <w:i/>
          <w:sz w:val="24"/>
          <w:szCs w:val="24"/>
          <w:lang w:val="nl-NL"/>
        </w:rPr>
        <w:t xml:space="preserve"> goede liedjes scoor je hits. </w:t>
      </w:r>
      <w:r w:rsidRPr="00BB3B24">
        <w:rPr>
          <w:rFonts w:ascii="Times New Roman" w:eastAsia="Times New Roman" w:hAnsi="Times New Roman"/>
          <w:i/>
          <w:sz w:val="24"/>
          <w:szCs w:val="24"/>
          <w:lang w:val="nl-NL"/>
        </w:rPr>
        <w:t xml:space="preserve">Niet alleen met een bepaalde </w:t>
      </w:r>
      <w:r w:rsidR="00342623">
        <w:rPr>
          <w:rFonts w:ascii="Times New Roman" w:eastAsia="Times New Roman" w:hAnsi="Times New Roman"/>
          <w:i/>
          <w:sz w:val="24"/>
          <w:szCs w:val="24"/>
          <w:lang w:val="nl-NL"/>
        </w:rPr>
        <w:br/>
        <w:t xml:space="preserve"> </w:t>
      </w:r>
      <w:r w:rsidR="00342623">
        <w:rPr>
          <w:rFonts w:ascii="Times New Roman" w:eastAsia="Times New Roman" w:hAnsi="Times New Roman"/>
          <w:i/>
          <w:sz w:val="24"/>
          <w:szCs w:val="24"/>
          <w:lang w:val="nl-NL"/>
        </w:rPr>
        <w:tab/>
      </w:r>
      <w:r w:rsidRPr="00BB3B24">
        <w:rPr>
          <w:rFonts w:ascii="Times New Roman" w:eastAsia="Times New Roman" w:hAnsi="Times New Roman"/>
          <w:i/>
          <w:sz w:val="24"/>
          <w:szCs w:val="24"/>
          <w:lang w:val="nl-NL"/>
        </w:rPr>
        <w:t>productie.’ (Volkskrant, 25-11-2003)</w:t>
      </w:r>
      <w:r w:rsidRPr="00BB3B24">
        <w:rPr>
          <w:rFonts w:ascii="Times New Roman" w:hAnsi="Times New Roman"/>
          <w:sz w:val="24"/>
          <w:szCs w:val="24"/>
          <w:lang w:val="nl-NL"/>
        </w:rPr>
        <w:t xml:space="preserve">  </w:t>
      </w:r>
      <w:r w:rsidRPr="00BB3B24">
        <w:rPr>
          <w:rFonts w:ascii="Times New Roman" w:hAnsi="Times New Roman"/>
          <w:sz w:val="24"/>
          <w:szCs w:val="24"/>
          <w:lang w:val="nl-NL"/>
        </w:rPr>
        <w:br/>
        <w:t xml:space="preserve">In bovenstaand citaat komt duidelijk naar voren dat het succes toegeschreven wordt aan de samenwerking met The Neptunes. Er wordt duidelijk gemaakt dat dit niet de enige succesfactor is, Justin Timberlake heeft namelijk zelf meegeschreven aan het album. Hij is niet hun ‘product’ (Volkskrant, 28-11-2003). Ook staat er expliciet dat Justin deze producerduo zelf heeft benaderd. Justin Timberlake wordt nu, dankzij The Neptunes, zelf de King of Pop genoemd: </w:t>
      </w:r>
      <w:r w:rsidRPr="00BB3B24">
        <w:rPr>
          <w:rFonts w:ascii="Times New Roman" w:hAnsi="Times New Roman"/>
          <w:sz w:val="24"/>
          <w:szCs w:val="24"/>
          <w:lang w:val="nl-NL"/>
        </w:rPr>
        <w:br/>
      </w:r>
      <w:r w:rsidRPr="00BB3B24">
        <w:rPr>
          <w:rFonts w:ascii="Times New Roman" w:eastAsia="Times New Roman" w:hAnsi="Times New Roman"/>
          <w:sz w:val="24"/>
          <w:szCs w:val="24"/>
          <w:lang w:val="nl-NL"/>
        </w:rPr>
        <w:tab/>
      </w:r>
      <w:r w:rsidRPr="00BB3B24">
        <w:rPr>
          <w:rFonts w:ascii="Times New Roman" w:hAnsi="Times New Roman"/>
          <w:i/>
          <w:sz w:val="24"/>
          <w:szCs w:val="24"/>
          <w:lang w:val="nl-NL"/>
        </w:rPr>
        <w:t xml:space="preserve">‘Dankzij hun liedjes veranderde Britney Spears van het sullige buurmeisje in een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broeierige diva en staat de kroon van king of pop Michael Jackson thans stevig op de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kruin van Justin Timberlake.’ (Trouw, 29-12-2003)</w:t>
      </w:r>
      <w:r w:rsidRPr="00BB3B24">
        <w:rPr>
          <w:rFonts w:ascii="Times New Roman" w:hAnsi="Times New Roman"/>
          <w:sz w:val="24"/>
          <w:szCs w:val="24"/>
          <w:lang w:val="nl-NL"/>
        </w:rPr>
        <w:br/>
        <w:t xml:space="preserve">Het succes van zanger James Blunt wordt ook toegeschreven aan de samenwerking met een producer. Tevens heeft deze zanger de producer zelf benaderd en gevraagd om zijn debuutalbum te produceren (Telegraaf, 07-08-2005). De zanger Waylon </w:t>
      </w:r>
      <w:r w:rsidRPr="00BB3B24">
        <w:rPr>
          <w:rFonts w:ascii="Times New Roman" w:eastAsia="Times New Roman" w:hAnsi="Times New Roman"/>
          <w:sz w:val="24"/>
          <w:szCs w:val="24"/>
          <w:lang w:val="nl-NL"/>
        </w:rPr>
        <w:t>blijft aan zijn succes werken door samen te werken met de ster Whitney Houston (Telegraaf, 08-05-2010).</w:t>
      </w:r>
      <w:r w:rsidRPr="00BB3B24">
        <w:rPr>
          <w:rFonts w:ascii="Times New Roman" w:hAnsi="Times New Roman"/>
          <w:sz w:val="24"/>
          <w:szCs w:val="24"/>
          <w:lang w:val="nl-NL"/>
        </w:rPr>
        <w:t xml:space="preserve"> En een artikel over het succes van de virtuele band Gorillaz kent het succes ook toe aan samenwerkingen. De man achter de band, Damon Albarn, is op eigen initiatief naar Jamaica gegaan om daar zijn album te produceren; hij wilde graag samenwerken met artiesten, zoals Tina Weymouth, Miho Hatori, bassist Junior Dan, producer Dan The Automator en rapper Del Tha Funky Homo sapien. Hoewel Albarn samengewerkt heeft met andere artiesten, het succes wordt ook toegeschreven aan originaliteit:</w:t>
      </w:r>
      <w:r w:rsidRPr="00BB3B24">
        <w:rPr>
          <w:rFonts w:ascii="Times New Roman" w:hAnsi="Times New Roman"/>
          <w:i/>
          <w:sz w:val="24"/>
          <w:szCs w:val="24"/>
          <w:lang w:val="nl-NL"/>
        </w:rPr>
        <w:t xml:space="preserve"> </w:t>
      </w:r>
      <w:r w:rsidRPr="00BB3B24">
        <w:rPr>
          <w:rFonts w:ascii="Times New Roman" w:hAnsi="Times New Roman"/>
          <w:i/>
          <w:sz w:val="24"/>
          <w:szCs w:val="24"/>
          <w:lang w:val="nl-NL"/>
        </w:rPr>
        <w:tab/>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‘Het leverde een van de leukste pop-cd's van het jaar op, een ontspannen en opgewekte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mengeling van hiphop met gitaarpop, dat klinkt alsof Albarn zanger/gitarist zou zijn bij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rapgroep De </w:t>
      </w:r>
      <w:smartTag w:uri="urn:schemas-microsoft-com:office:smarttags" w:element="PersonName">
        <w:smartTagPr>
          <w:attr w:name="ProductID" w:val="La Soul. Met"/>
        </w:smartTagPr>
        <w:r w:rsidRPr="00BB3B24">
          <w:rPr>
            <w:rFonts w:ascii="Times New Roman" w:hAnsi="Times New Roman"/>
            <w:i/>
            <w:sz w:val="24"/>
            <w:szCs w:val="24"/>
            <w:lang w:val="nl-NL"/>
          </w:rPr>
          <w:t>La Soul. Met</w:t>
        </w:r>
      </w:smartTag>
      <w:r w:rsidRPr="00BB3B24">
        <w:rPr>
          <w:rFonts w:ascii="Times New Roman" w:hAnsi="Times New Roman"/>
          <w:i/>
          <w:sz w:val="24"/>
          <w:szCs w:val="24"/>
          <w:lang w:val="nl-NL"/>
        </w:rPr>
        <w:t xml:space="preserve"> hier en daar nog wat opvallende uitstapjes, zoals een nummer </w:t>
      </w:r>
      <w:r w:rsidRPr="00BB3B24">
        <w:rPr>
          <w:rFonts w:ascii="Times New Roman" w:hAnsi="Times New Roman"/>
          <w:i/>
          <w:sz w:val="24"/>
          <w:szCs w:val="24"/>
          <w:lang w:val="nl-NL"/>
        </w:rPr>
        <w:br/>
      </w:r>
      <w:r w:rsidRPr="00BB3B24">
        <w:rPr>
          <w:rFonts w:ascii="Times New Roman" w:hAnsi="Times New Roman"/>
          <w:i/>
          <w:sz w:val="24"/>
          <w:szCs w:val="24"/>
          <w:lang w:val="nl-NL"/>
        </w:rPr>
        <w:lastRenderedPageBreak/>
        <w:t xml:space="preserve"> </w:t>
      </w:r>
      <w:r w:rsidRPr="00BB3B24">
        <w:rPr>
          <w:rFonts w:ascii="Times New Roman" w:hAnsi="Times New Roman"/>
          <w:i/>
          <w:sz w:val="24"/>
          <w:szCs w:val="24"/>
          <w:lang w:val="nl-NL"/>
        </w:rPr>
        <w:tab/>
        <w:t xml:space="preserve">dat gezongen wordt door de bekende Cubaanse zanger Ibrahim Ferrer.’ (Het Parool,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14-04-2001)</w:t>
      </w:r>
    </w:p>
    <w:p w:rsidR="0042307D" w:rsidRPr="007377E8" w:rsidRDefault="0042307D" w:rsidP="0042307D">
      <w:pPr>
        <w:spacing w:line="360" w:lineRule="auto"/>
        <w:rPr>
          <w:rFonts w:ascii="Times New Roman" w:hAnsi="Times New Roman"/>
          <w:i/>
          <w:sz w:val="24"/>
          <w:szCs w:val="24"/>
          <w:lang w:val="nl-NL"/>
        </w:rPr>
      </w:pPr>
      <w:r w:rsidRPr="00BB3B24">
        <w:rPr>
          <w:rFonts w:ascii="Times New Roman" w:hAnsi="Times New Roman"/>
          <w:sz w:val="24"/>
          <w:szCs w:val="24"/>
          <w:lang w:val="nl-NL"/>
        </w:rPr>
        <w:t xml:space="preserve">Bij vrouwelijke popartiesten en samenwerkingen als succestoekenning in de media is er een opvallend verschil te constateren. Anouk brak door met haar debuutalbum ‘Together Alone’. Dit succes wordt geheel toegeschreven aan de Golden Earring lid George Kooymans: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eastAsia="Times New Roman" w:hAnsi="Times New Roman"/>
          <w:i/>
          <w:sz w:val="24"/>
          <w:szCs w:val="24"/>
          <w:lang w:val="nl-NL"/>
        </w:rPr>
        <w:t xml:space="preserve">‘Leunend tegen de bar ziet George Kooymans hoe Anouk - in het cafe waar ze in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muzikale zin is opgegroeid – op het ter ere van haar succes georganiseerde feestje wordt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opgeslokt door familie, vrienden en collega's. "Of ik trots ben?' vraagt de Golden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 xml:space="preserve">Earring-gitarist en producent van Anouks debuutalbum’. (Algemeen Dagblad, 08-07-  </w:t>
      </w:r>
      <w:r w:rsidRPr="00BB3B24">
        <w:rPr>
          <w:rFonts w:ascii="Times New Roman" w:eastAsia="Times New Roman" w:hAnsi="Times New Roman"/>
          <w:i/>
          <w:sz w:val="24"/>
          <w:szCs w:val="24"/>
          <w:lang w:val="nl-NL"/>
        </w:rPr>
        <w:br/>
        <w:t xml:space="preserve"> </w:t>
      </w:r>
      <w:r w:rsidRPr="00BB3B24">
        <w:rPr>
          <w:rFonts w:ascii="Times New Roman" w:eastAsia="Times New Roman" w:hAnsi="Times New Roman"/>
          <w:i/>
          <w:sz w:val="24"/>
          <w:szCs w:val="24"/>
          <w:lang w:val="nl-NL"/>
        </w:rPr>
        <w:tab/>
        <w:t>1998)</w:t>
      </w:r>
      <w:r w:rsidRPr="00BB3B24">
        <w:rPr>
          <w:rFonts w:ascii="Times New Roman" w:hAnsi="Times New Roman"/>
          <w:sz w:val="24"/>
          <w:szCs w:val="24"/>
          <w:lang w:val="nl-NL"/>
        </w:rPr>
        <w:t xml:space="preserve">                                                                                                                                                                                                                                                                                                                                                                                                                                                                                                                                                                                                                                                                                                                                                                                                                                                                                                                                                Hoewel Anouk meegeschreven heeft aan het album, wordt er alleen vermeld dat George Kooymans de producent van het album is. In dit citaat komt ook duidelijk naar voren, dat Anouk aan haar succes gewerkt heeft, door op muzikaal gebied te groeien en ze wordt gesteund door haar vrienden, familie en collega’s. Wat aanduid dat de variabelen ‘samenwerkingen, ‘harde werken’ en ‘netwerk’ in combinatie gebruikt wordt als succestoekenning.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r>
      <w:r w:rsidRPr="00BB3B24">
        <w:rPr>
          <w:rFonts w:ascii="Times New Roman" w:hAnsi="Times New Roman"/>
          <w:sz w:val="24"/>
          <w:szCs w:val="24"/>
          <w:lang w:val="nl-NL"/>
        </w:rPr>
        <w:t xml:space="preserve">De popster Britney Spears brak wereldwijd door met haar debuutalbum ‘Baby One More Time’. Ook zij is, net als Anouk, niet op eigen initiatief samenwerkingen aangegaan (Algemeen Dagblad, 21-04-1999). Dit hebben de platenmaatschappij of andere mensen in de muziekindustrie geregeld voor de artiest. Wat een duidelijk verschil is met de resultaten van de mannelijke popartiesten, zoals hierboven besproken is. Hetzelfde geldt voor de zangeres Anastacia. Zij is benaderd door een producer, die met haar de muzikale lijn heeft uitgestippeld en de eerste optredens heeft voorbereid (Volkskrant, 2000). Vrouwelijke popartiesten worden geïntroduceerd of benaderd door producers en/of artiesten.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r>
      <w:r w:rsidRPr="00BB3B24">
        <w:rPr>
          <w:rFonts w:ascii="Times New Roman" w:hAnsi="Times New Roman"/>
          <w:sz w:val="24"/>
          <w:szCs w:val="24"/>
          <w:lang w:val="nl-NL"/>
        </w:rPr>
        <w:t xml:space="preserve">Begeleiding in de samenwerking is een veelvoorkomend aspect bij de succestoeschrijving van vrouwelijke popartiesten. Norah Jones, Adele en Lisa zijn allen begeleid tijdens de productie van hun succesvolle debuutalbum: </w:t>
      </w:r>
      <w:r w:rsidRPr="00BB3B24">
        <w:rPr>
          <w:rFonts w:ascii="Times New Roman" w:hAnsi="Times New Roman"/>
          <w:sz w:val="24"/>
          <w:szCs w:val="24"/>
          <w:lang w:val="nl-NL"/>
        </w:rPr>
        <w:br/>
        <w:t xml:space="preserve"> </w:t>
      </w:r>
      <w:r w:rsidRPr="00BB3B24">
        <w:rPr>
          <w:rFonts w:ascii="Times New Roman" w:hAnsi="Times New Roman"/>
          <w:sz w:val="24"/>
          <w:szCs w:val="24"/>
          <w:lang w:val="nl-NL"/>
        </w:rPr>
        <w:tab/>
      </w:r>
      <w:r w:rsidRPr="00BB3B24">
        <w:rPr>
          <w:rFonts w:ascii="Times New Roman" w:hAnsi="Times New Roman"/>
          <w:i/>
          <w:sz w:val="24"/>
          <w:szCs w:val="24"/>
          <w:lang w:val="nl-NL"/>
        </w:rPr>
        <w:t xml:space="preserve">‘Voor een beginnende band hadden ze niet de minste producer tot hun beschikking. Jim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Abiss begeleidde eerder zangeres Adele bij de opnames van '19' (in Nederland het </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t xml:space="preserve">bestverkochte album van dit jaar).’ (Trouw, 17-12-2009)                                                                                                                                                                                                                                                                                                                                                                                                                                                                                                                                                                                                                                                                                                                                                                                                                              </w:t>
      </w:r>
      <w:r w:rsidRPr="00BB3B24">
        <w:rPr>
          <w:rFonts w:ascii="Times New Roman" w:eastAsia="Times New Roman" w:hAnsi="Times New Roman"/>
          <w:sz w:val="24"/>
          <w:szCs w:val="24"/>
          <w:lang w:val="nl-NL"/>
        </w:rPr>
        <w:t xml:space="preserve">Naast dat ze gewerkt heeft met de sterproducer Mark Ronson, wordt eerder in het artikel vermeld hoe gewoon Adele wel niet is; ze blijft dicht bij haar persoonlijkheid. En wat niet vergeten mag </w:t>
      </w:r>
      <w:r w:rsidRPr="00BB3B24">
        <w:rPr>
          <w:rFonts w:ascii="Times New Roman" w:eastAsia="Times New Roman" w:hAnsi="Times New Roman"/>
          <w:sz w:val="24"/>
          <w:szCs w:val="24"/>
          <w:lang w:val="nl-NL"/>
        </w:rPr>
        <w:lastRenderedPageBreak/>
        <w:t>worden volgens een artikel in het Algemeen Dagblad (29-04-2008)</w:t>
      </w:r>
      <w:r w:rsidRPr="00BB3B24">
        <w:rPr>
          <w:rFonts w:ascii="Times New Roman" w:eastAsia="Times New Roman" w:hAnsi="Times New Roman"/>
          <w:color w:val="FF0000"/>
          <w:sz w:val="24"/>
          <w:szCs w:val="24"/>
          <w:lang w:val="nl-NL"/>
        </w:rPr>
        <w:t xml:space="preserve"> </w:t>
      </w:r>
      <w:r w:rsidRPr="00BB3B24">
        <w:rPr>
          <w:rFonts w:ascii="Times New Roman" w:eastAsia="Times New Roman" w:hAnsi="Times New Roman"/>
          <w:sz w:val="24"/>
          <w:szCs w:val="24"/>
          <w:lang w:val="nl-NL"/>
        </w:rPr>
        <w:t xml:space="preserve">is: </w:t>
      </w:r>
      <w:r w:rsidR="006F701D">
        <w:rPr>
          <w:rFonts w:ascii="Times New Roman" w:eastAsia="Times New Roman" w:hAnsi="Times New Roman"/>
          <w:sz w:val="24"/>
          <w:szCs w:val="24"/>
          <w:lang w:val="nl-NL"/>
        </w:rPr>
        <w:br/>
        <w:t xml:space="preserve"> </w:t>
      </w:r>
      <w:r w:rsidR="006F701D">
        <w:rPr>
          <w:rFonts w:ascii="Times New Roman" w:eastAsia="Times New Roman" w:hAnsi="Times New Roman"/>
          <w:sz w:val="24"/>
          <w:szCs w:val="24"/>
          <w:lang w:val="nl-NL"/>
        </w:rPr>
        <w:tab/>
      </w:r>
      <w:r w:rsidRPr="00BB3B24">
        <w:rPr>
          <w:rFonts w:ascii="Times New Roman" w:eastAsia="Times New Roman" w:hAnsi="Times New Roman"/>
          <w:i/>
          <w:sz w:val="24"/>
          <w:szCs w:val="24"/>
          <w:lang w:val="nl-NL"/>
        </w:rPr>
        <w:t>‘</w:t>
      </w:r>
      <w:r w:rsidRPr="00BB3B24">
        <w:rPr>
          <w:rFonts w:ascii="Times New Roman" w:hAnsi="Times New Roman"/>
          <w:i/>
          <w:sz w:val="24"/>
          <w:szCs w:val="24"/>
          <w:lang w:val="nl-NL"/>
        </w:rPr>
        <w:t xml:space="preserve">Hoewel de dames in de spotlights staan, zijn mannen achter de schermen wél de baas.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 xml:space="preserve">Het brein achter de retro-trend is de Britse producer Mark Ronson (32). Hij bepaalde de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 xml:space="preserve">koers van het laatste album van Amy Winehouse, Back to Black. Hij scoorde een hit met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 xml:space="preserve">het door Winehouse gezongen Valerie, een cover van de in Engeland bekende rockband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 xml:space="preserve">The Zutons. Het werd in Nederland een nummer 1-hit, de eerste wereldhit die alleen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 xml:space="preserve">maar te downloaden was. Ook werkte Ronson met Adele en een andere zangeres die goud </w:t>
      </w:r>
      <w:r w:rsidR="006F701D">
        <w:rPr>
          <w:rFonts w:ascii="Times New Roman" w:hAnsi="Times New Roman"/>
          <w:i/>
          <w:sz w:val="24"/>
          <w:szCs w:val="24"/>
          <w:lang w:val="nl-NL"/>
        </w:rPr>
        <w:br/>
        <w:t xml:space="preserve"> </w:t>
      </w:r>
      <w:r w:rsidR="006F701D">
        <w:rPr>
          <w:rFonts w:ascii="Times New Roman" w:hAnsi="Times New Roman"/>
          <w:i/>
          <w:sz w:val="24"/>
          <w:szCs w:val="24"/>
          <w:lang w:val="nl-NL"/>
        </w:rPr>
        <w:tab/>
      </w:r>
      <w:r w:rsidRPr="00BB3B24">
        <w:rPr>
          <w:rFonts w:ascii="Times New Roman" w:hAnsi="Times New Roman"/>
          <w:i/>
          <w:sz w:val="24"/>
          <w:szCs w:val="24"/>
          <w:lang w:val="nl-NL"/>
        </w:rPr>
        <w:t>scoort: Lilly Allen.’</w:t>
      </w:r>
      <w:r w:rsidRPr="00BB3B24">
        <w:rPr>
          <w:rFonts w:ascii="Times New Roman" w:hAnsi="Times New Roman"/>
          <w:i/>
          <w:sz w:val="24"/>
          <w:szCs w:val="24"/>
          <w:lang w:val="nl-NL"/>
        </w:rPr>
        <w:br/>
        <w:t xml:space="preserve"> </w:t>
      </w:r>
      <w:r w:rsidRPr="00BB3B24">
        <w:rPr>
          <w:rFonts w:ascii="Times New Roman" w:hAnsi="Times New Roman"/>
          <w:i/>
          <w:sz w:val="24"/>
          <w:szCs w:val="24"/>
          <w:lang w:val="nl-NL"/>
        </w:rPr>
        <w:tab/>
      </w:r>
      <w:r w:rsidRPr="00BB3B24">
        <w:rPr>
          <w:rFonts w:ascii="Times New Roman" w:hAnsi="Times New Roman"/>
          <w:sz w:val="24"/>
          <w:szCs w:val="24"/>
          <w:lang w:val="nl-NL"/>
        </w:rPr>
        <w:t>Zoals duidelijk naar voren is gekomen komt ‘samenwerkingen’ als succestoekenning ongeveer evenveel voor bij zowel mannelijke als vrouwelijke popartiesten. Alleen is er duidelijk een verschil te constateren in</w:t>
      </w:r>
      <w:r w:rsidRPr="007377E8">
        <w:rPr>
          <w:rFonts w:ascii="Times New Roman" w:hAnsi="Times New Roman"/>
          <w:sz w:val="24"/>
          <w:szCs w:val="24"/>
          <w:lang w:val="nl-NL"/>
        </w:rPr>
        <w:t xml:space="preserve"> de invulling van deze succestoekenning. </w:t>
      </w:r>
    </w:p>
    <w:p w:rsidR="002E742A" w:rsidRDefault="0042307D" w:rsidP="00622C94">
      <w:pPr>
        <w:tabs>
          <w:tab w:val="center" w:pos="4420"/>
        </w:tabs>
        <w:autoSpaceDE w:val="0"/>
        <w:autoSpaceDN w:val="0"/>
        <w:adjustRightInd w:val="0"/>
        <w:spacing w:line="360" w:lineRule="auto"/>
        <w:rPr>
          <w:rFonts w:ascii="Times New Roman" w:hAnsi="Times New Roman"/>
          <w:sz w:val="24"/>
          <w:szCs w:val="24"/>
          <w:lang w:val="nl-NL"/>
        </w:rPr>
      </w:pPr>
      <w:r w:rsidRPr="007377E8">
        <w:rPr>
          <w:rFonts w:ascii="Times New Roman" w:hAnsi="Times New Roman"/>
          <w:bCs/>
          <w:sz w:val="24"/>
          <w:szCs w:val="24"/>
          <w:u w:val="single"/>
          <w:lang w:val="nl-NL"/>
        </w:rPr>
        <w:t>4.2.9 Overige succesfactoren</w:t>
      </w:r>
      <w:r w:rsidRPr="0042307D">
        <w:rPr>
          <w:rFonts w:ascii="Times New Roman" w:hAnsi="Times New Roman"/>
          <w:sz w:val="24"/>
          <w:szCs w:val="24"/>
          <w:lang w:val="nl-NL"/>
        </w:rPr>
        <w:br/>
      </w:r>
      <w:r w:rsidRPr="00BB3B24">
        <w:rPr>
          <w:rFonts w:ascii="Times New Roman" w:hAnsi="Times New Roman"/>
          <w:sz w:val="24"/>
          <w:szCs w:val="24"/>
          <w:lang w:val="nl-NL"/>
        </w:rPr>
        <w:t xml:space="preserve">Hoewel er met vele variabelen rekening gehouden is tijdens de analyse, zijn er een aantal andere succestoekenningen naar voren gekomen. Dit is meer het geval geweest bij artikelen over het succes van mannelijke popartiesten, dan bij artikelen over het succes van vrouwelijke popartiesten. Van het totaal zijn er 14 verwijzingen geweest naar overige factoren bij mannelijke popartiesten, dit is 9,7%. Bij vrouwelijke popartiesten zijn er 17 verwijzingen geweest, 5,6%. </w:t>
      </w:r>
      <w:r w:rsidRPr="00BB3B24">
        <w:rPr>
          <w:rFonts w:ascii="Times New Roman" w:hAnsi="Times New Roman"/>
          <w:sz w:val="24"/>
          <w:szCs w:val="24"/>
          <w:lang w:val="nl-NL"/>
        </w:rPr>
        <w:tab/>
        <w:t xml:space="preserve">Overige variabelen die naar voren zijn gekomen als succestoekenning bij mannelijke popartiesten zijn het soort muziek, ook in combinatie met de etniciteit van de zanger, de productiewerkwijze van het album, imagovorming en de live –optredens. De meeste overige succestoekenningen zijn gericht op het soort muziek dat de artiest maakt die goed in de smaak valt bij het publiek. </w:t>
      </w:r>
      <w:r w:rsidR="001E693D">
        <w:rPr>
          <w:rFonts w:ascii="Times New Roman" w:hAnsi="Times New Roman"/>
          <w:sz w:val="24"/>
          <w:szCs w:val="24"/>
          <w:lang w:val="nl-NL"/>
        </w:rPr>
        <w:t>Justin Timberlake krijgt waardering, van zowel fans als mensen binnen de muziekindustrie, voor het maken van zwart muziek. Hij heeft de juiste balans gevonden tussen commercieel muziek en geloofwaardigheid</w:t>
      </w:r>
      <w:r w:rsidR="0050131E">
        <w:rPr>
          <w:rFonts w:ascii="Times New Roman" w:hAnsi="Times New Roman"/>
          <w:sz w:val="24"/>
          <w:szCs w:val="24"/>
          <w:lang w:val="nl-NL"/>
        </w:rPr>
        <w:t xml:space="preserve"> (Volskrant, 2003). O</w:t>
      </w:r>
      <w:r w:rsidRPr="00BB3B24">
        <w:rPr>
          <w:rFonts w:ascii="Times New Roman" w:eastAsia="Times New Roman" w:hAnsi="Times New Roman"/>
          <w:sz w:val="24"/>
          <w:szCs w:val="24"/>
          <w:lang w:val="nl-NL"/>
        </w:rPr>
        <w:t xml:space="preserve">ok wordt Justin Timberlake’s succes in het Algemeen Dagblad toegeschreven aan de kwaliteit van zijn </w:t>
      </w:r>
      <w:r w:rsidR="0050131E">
        <w:rPr>
          <w:rFonts w:ascii="Times New Roman" w:eastAsia="Times New Roman" w:hAnsi="Times New Roman"/>
          <w:sz w:val="24"/>
          <w:szCs w:val="24"/>
          <w:lang w:val="nl-NL"/>
        </w:rPr>
        <w:t xml:space="preserve">nummers </w:t>
      </w:r>
      <w:r w:rsidRPr="00BB3B24">
        <w:rPr>
          <w:rFonts w:ascii="Times New Roman" w:eastAsia="Times New Roman" w:hAnsi="Times New Roman"/>
          <w:sz w:val="24"/>
          <w:szCs w:val="24"/>
          <w:lang w:val="nl-NL"/>
        </w:rPr>
        <w:t xml:space="preserve">en de </w:t>
      </w:r>
      <w:r w:rsidR="0050131E">
        <w:rPr>
          <w:rFonts w:ascii="Times New Roman" w:eastAsia="Times New Roman" w:hAnsi="Times New Roman"/>
          <w:sz w:val="24"/>
          <w:szCs w:val="24"/>
          <w:lang w:val="nl-NL"/>
        </w:rPr>
        <w:t xml:space="preserve">wijze waarop deze geproduceerd zijn. </w:t>
      </w:r>
      <w:r w:rsidRPr="00BB3B24">
        <w:rPr>
          <w:rFonts w:ascii="Times New Roman" w:eastAsia="Times New Roman" w:hAnsi="Times New Roman"/>
          <w:sz w:val="24"/>
          <w:szCs w:val="24"/>
          <w:lang w:val="nl-NL"/>
        </w:rPr>
        <w:t xml:space="preserve">Opvallend is dat in dit artikel expliciet wordt gezegd dat Justin Timberlake daaraan meegeschreven heeft. Wat wijst op de variabele autonomie: </w:t>
      </w:r>
      <w:r w:rsidR="006F701D">
        <w:rPr>
          <w:rFonts w:ascii="Times New Roman" w:eastAsia="Times New Roman" w:hAnsi="Times New Roman"/>
          <w:sz w:val="24"/>
          <w:szCs w:val="24"/>
          <w:lang w:val="nl-NL"/>
        </w:rPr>
        <w:br/>
        <w:t xml:space="preserve"> </w:t>
      </w:r>
      <w:r w:rsidR="006F701D">
        <w:rPr>
          <w:rFonts w:ascii="Times New Roman" w:eastAsia="Times New Roman" w:hAnsi="Times New Roman"/>
          <w:sz w:val="24"/>
          <w:szCs w:val="24"/>
          <w:lang w:val="nl-NL"/>
        </w:rPr>
        <w:tab/>
      </w:r>
      <w:r w:rsidR="000814E4">
        <w:rPr>
          <w:rFonts w:ascii="Times New Roman" w:eastAsia="Times New Roman" w:hAnsi="Times New Roman"/>
          <w:sz w:val="24"/>
          <w:szCs w:val="24"/>
          <w:lang w:val="nl-NL"/>
        </w:rPr>
        <w:t xml:space="preserve">        </w:t>
      </w:r>
      <w:r w:rsidRPr="00BB3B24">
        <w:rPr>
          <w:rFonts w:ascii="Times New Roman" w:hAnsi="Times New Roman"/>
          <w:i/>
          <w:sz w:val="24"/>
          <w:szCs w:val="24"/>
          <w:lang w:val="nl-NL"/>
        </w:rPr>
        <w:t xml:space="preserve">'Het succes van mijn eerste cd is, denk ik, deels te danken aan de speelse en spontane </w:t>
      </w:r>
      <w:r w:rsidR="000814E4">
        <w:rPr>
          <w:rFonts w:ascii="Times New Roman" w:hAnsi="Times New Roman"/>
          <w:i/>
          <w:sz w:val="24"/>
          <w:szCs w:val="24"/>
          <w:lang w:val="nl-NL"/>
        </w:rPr>
        <w:br/>
        <w:t xml:space="preserve">          </w:t>
      </w:r>
      <w:r w:rsidRPr="00BB3B24">
        <w:rPr>
          <w:rFonts w:ascii="Times New Roman" w:hAnsi="Times New Roman"/>
          <w:i/>
          <w:sz w:val="24"/>
          <w:szCs w:val="24"/>
          <w:lang w:val="nl-NL"/>
        </w:rPr>
        <w:t xml:space="preserve">manier waarop we aan die plaat gewerkt hebben', zegt de Amerikaanse zanger Timberlake </w:t>
      </w:r>
      <w:r w:rsidR="000814E4">
        <w:rPr>
          <w:rFonts w:ascii="Times New Roman" w:hAnsi="Times New Roman"/>
          <w:i/>
          <w:sz w:val="24"/>
          <w:szCs w:val="24"/>
          <w:lang w:val="nl-NL"/>
        </w:rPr>
        <w:br/>
        <w:t xml:space="preserve">          </w:t>
      </w:r>
      <w:r w:rsidRPr="00BB3B24">
        <w:rPr>
          <w:rFonts w:ascii="Times New Roman" w:hAnsi="Times New Roman"/>
          <w:i/>
          <w:sz w:val="24"/>
          <w:szCs w:val="24"/>
          <w:lang w:val="nl-NL"/>
        </w:rPr>
        <w:t xml:space="preserve">(22)…Succes in de popmuziek valt of staat heel erg met de kwaliteit van de song. Ik heb </w:t>
      </w:r>
      <w:r w:rsidR="000814E4">
        <w:rPr>
          <w:rFonts w:ascii="Times New Roman" w:hAnsi="Times New Roman"/>
          <w:i/>
          <w:sz w:val="24"/>
          <w:szCs w:val="24"/>
          <w:lang w:val="nl-NL"/>
        </w:rPr>
        <w:br/>
        <w:t xml:space="preserve">          </w:t>
      </w:r>
      <w:r w:rsidRPr="00BB3B24">
        <w:rPr>
          <w:rFonts w:ascii="Times New Roman" w:hAnsi="Times New Roman"/>
          <w:i/>
          <w:sz w:val="24"/>
          <w:szCs w:val="24"/>
          <w:lang w:val="nl-NL"/>
        </w:rPr>
        <w:t xml:space="preserve">daar aan meegeschreven. Met goede liedjes scoor je hits. Niet alleen met een bepaalde </w:t>
      </w:r>
      <w:r w:rsidR="000814E4">
        <w:rPr>
          <w:rFonts w:ascii="Times New Roman" w:hAnsi="Times New Roman"/>
          <w:i/>
          <w:sz w:val="24"/>
          <w:szCs w:val="24"/>
          <w:lang w:val="nl-NL"/>
        </w:rPr>
        <w:br/>
      </w:r>
      <w:r w:rsidR="000814E4">
        <w:rPr>
          <w:rFonts w:ascii="Times New Roman" w:hAnsi="Times New Roman"/>
          <w:i/>
          <w:sz w:val="24"/>
          <w:szCs w:val="24"/>
          <w:lang w:val="nl-NL"/>
        </w:rPr>
        <w:lastRenderedPageBreak/>
        <w:t xml:space="preserve">          </w:t>
      </w:r>
      <w:r w:rsidRPr="00BB3B24">
        <w:rPr>
          <w:rFonts w:ascii="Times New Roman" w:hAnsi="Times New Roman"/>
          <w:i/>
          <w:sz w:val="24"/>
          <w:szCs w:val="24"/>
          <w:lang w:val="nl-NL"/>
        </w:rPr>
        <w:t>productie.'’ (Algemeen Dagblad, 2003)</w:t>
      </w:r>
      <w:r w:rsidR="000814E4">
        <w:rPr>
          <w:rFonts w:ascii="Times New Roman" w:hAnsi="Times New Roman"/>
          <w:i/>
          <w:sz w:val="24"/>
          <w:szCs w:val="24"/>
          <w:lang w:val="nl-NL"/>
        </w:rPr>
        <w:br/>
      </w:r>
      <w:r w:rsidRPr="00BB3B24">
        <w:rPr>
          <w:rFonts w:ascii="Times New Roman" w:hAnsi="Times New Roman"/>
          <w:sz w:val="24"/>
          <w:szCs w:val="24"/>
          <w:lang w:val="nl-NL"/>
        </w:rPr>
        <w:t>De singer/songwriter James Blunt valt zo goed in de smaak bij een groot publiek, omdat hij toegankelijk geproduceerde teksten schrijft, die over liefde en alledaagse dingen gaan. Hier kunnen mensen zich aan relateren:</w:t>
      </w:r>
      <w:r w:rsidR="0050131E">
        <w:rPr>
          <w:rFonts w:ascii="Times New Roman" w:hAnsi="Times New Roman"/>
          <w:i/>
          <w:sz w:val="24"/>
          <w:szCs w:val="24"/>
          <w:lang w:val="nl-NL"/>
        </w:rPr>
        <w:br/>
        <w:t xml:space="preserve"> </w:t>
      </w:r>
      <w:r w:rsidR="0050131E">
        <w:rPr>
          <w:rFonts w:ascii="Times New Roman" w:hAnsi="Times New Roman"/>
          <w:i/>
          <w:sz w:val="24"/>
          <w:szCs w:val="24"/>
          <w:lang w:val="nl-NL"/>
        </w:rPr>
        <w:tab/>
        <w:t xml:space="preserve">         </w:t>
      </w:r>
      <w:r w:rsidRPr="00BB3B24">
        <w:rPr>
          <w:rFonts w:ascii="Times New Roman" w:hAnsi="Times New Roman"/>
          <w:i/>
          <w:sz w:val="24"/>
          <w:szCs w:val="24"/>
          <w:lang w:val="nl-NL"/>
        </w:rPr>
        <w:t xml:space="preserve">‘De conventionele singer/songwriter, de popmuzikant die het dichtst bij de troubadour en </w:t>
      </w:r>
      <w:r w:rsidR="0050131E">
        <w:rPr>
          <w:rFonts w:ascii="Times New Roman" w:hAnsi="Times New Roman"/>
          <w:i/>
          <w:sz w:val="24"/>
          <w:szCs w:val="24"/>
          <w:lang w:val="nl-NL"/>
        </w:rPr>
        <w:t xml:space="preserve">  </w:t>
      </w:r>
      <w:r w:rsidR="0050131E">
        <w:rPr>
          <w:rFonts w:ascii="Times New Roman" w:hAnsi="Times New Roman"/>
          <w:i/>
          <w:sz w:val="24"/>
          <w:szCs w:val="24"/>
          <w:lang w:val="nl-NL"/>
        </w:rPr>
        <w:br/>
        <w:t xml:space="preserve">          </w:t>
      </w:r>
      <w:r w:rsidRPr="00BB3B24">
        <w:rPr>
          <w:rFonts w:ascii="Times New Roman" w:hAnsi="Times New Roman"/>
          <w:i/>
          <w:sz w:val="24"/>
          <w:szCs w:val="24"/>
          <w:lang w:val="nl-NL"/>
        </w:rPr>
        <w:t xml:space="preserve">de bard van weleer staat en de mensen eerlijke, eenvoudige liedjes komt brengen, is weer </w:t>
      </w:r>
      <w:r w:rsidR="0050131E">
        <w:rPr>
          <w:rFonts w:ascii="Times New Roman" w:hAnsi="Times New Roman"/>
          <w:i/>
          <w:sz w:val="24"/>
          <w:szCs w:val="24"/>
          <w:lang w:val="nl-NL"/>
        </w:rPr>
        <w:br/>
        <w:t xml:space="preserve">          </w:t>
      </w:r>
      <w:r w:rsidRPr="00BB3B24">
        <w:rPr>
          <w:rFonts w:ascii="Times New Roman" w:hAnsi="Times New Roman"/>
          <w:i/>
          <w:sz w:val="24"/>
          <w:szCs w:val="24"/>
          <w:lang w:val="nl-NL"/>
        </w:rPr>
        <w:t xml:space="preserve">eens terug in de voorhoede van de popmuziek: in de zalen, maar (veel opvallender) ook in </w:t>
      </w:r>
      <w:r w:rsidR="0050131E">
        <w:rPr>
          <w:rFonts w:ascii="Times New Roman" w:hAnsi="Times New Roman"/>
          <w:i/>
          <w:sz w:val="24"/>
          <w:szCs w:val="24"/>
          <w:lang w:val="nl-NL"/>
        </w:rPr>
        <w:br/>
        <w:t xml:space="preserve">          </w:t>
      </w:r>
      <w:r w:rsidRPr="00BB3B24">
        <w:rPr>
          <w:rFonts w:ascii="Times New Roman" w:hAnsi="Times New Roman"/>
          <w:i/>
          <w:sz w:val="24"/>
          <w:szCs w:val="24"/>
          <w:lang w:val="nl-NL"/>
        </w:rPr>
        <w:t xml:space="preserve">de hitlijsten.’ </w:t>
      </w:r>
      <w:r w:rsidRPr="00BB3B24">
        <w:rPr>
          <w:rFonts w:ascii="Times New Roman" w:hAnsi="Times New Roman"/>
          <w:sz w:val="24"/>
          <w:szCs w:val="24"/>
          <w:lang w:val="nl-NL"/>
        </w:rPr>
        <w:t>(Volkskrant, 2006)</w:t>
      </w:r>
      <w:r w:rsidR="0050131E">
        <w:rPr>
          <w:rFonts w:ascii="Times New Roman" w:hAnsi="Times New Roman"/>
          <w:i/>
          <w:sz w:val="24"/>
          <w:szCs w:val="24"/>
          <w:lang w:val="nl-NL"/>
        </w:rPr>
        <w:br/>
      </w:r>
      <w:r w:rsidRPr="00BB3B24">
        <w:rPr>
          <w:rFonts w:ascii="Times New Roman" w:hAnsi="Times New Roman"/>
          <w:sz w:val="24"/>
          <w:szCs w:val="24"/>
          <w:lang w:val="nl-NL"/>
        </w:rPr>
        <w:t xml:space="preserve">Bovenstaand citaat voegt hier ook aan toe dat het gaat om eerlijke, eenvoudige liedjes. James Blunt blijft bij zijn eigen emotie en het succes wordt hier dus ook deels toegekend aan zijn authenticiteit. </w:t>
      </w:r>
      <w:r w:rsidR="0050131E">
        <w:rPr>
          <w:rFonts w:ascii="Times New Roman" w:hAnsi="Times New Roman"/>
          <w:sz w:val="24"/>
          <w:szCs w:val="24"/>
          <w:lang w:val="nl-NL"/>
        </w:rPr>
        <w:tab/>
        <w:t>Tevens</w:t>
      </w:r>
      <w:r w:rsidRPr="00BB3B24">
        <w:rPr>
          <w:rFonts w:ascii="Times New Roman" w:hAnsi="Times New Roman"/>
          <w:sz w:val="24"/>
          <w:szCs w:val="24"/>
          <w:lang w:val="nl-NL"/>
        </w:rPr>
        <w:t xml:space="preserve"> wordt het succes van Moke toegeschreven aan </w:t>
      </w:r>
      <w:r w:rsidR="0050131E">
        <w:rPr>
          <w:rFonts w:ascii="Times New Roman" w:hAnsi="Times New Roman"/>
          <w:sz w:val="24"/>
          <w:szCs w:val="24"/>
          <w:lang w:val="nl-NL"/>
        </w:rPr>
        <w:t xml:space="preserve">het hebben van </w:t>
      </w:r>
      <w:r w:rsidRPr="00BB3B24">
        <w:rPr>
          <w:rFonts w:ascii="Times New Roman" w:hAnsi="Times New Roman"/>
          <w:sz w:val="24"/>
          <w:szCs w:val="24"/>
          <w:lang w:val="nl-NL"/>
        </w:rPr>
        <w:t>steengoede liedjes, maar ook aan hun imago en fantastische live –optredens (Metro, 2007). De laatstgenoemde succestoekenning wordt ook gebruikt bij Waylon:</w:t>
      </w:r>
      <w:r w:rsidRPr="00BB3B24">
        <w:rPr>
          <w:rFonts w:ascii="Times New Roman" w:hAnsi="Times New Roman"/>
          <w:b/>
          <w:sz w:val="24"/>
          <w:szCs w:val="24"/>
          <w:lang w:val="nl-NL"/>
        </w:rPr>
        <w:t xml:space="preserve"> </w:t>
      </w:r>
      <w:r w:rsidR="0050131E">
        <w:rPr>
          <w:rFonts w:ascii="Times New Roman" w:hAnsi="Times New Roman"/>
          <w:i/>
          <w:sz w:val="24"/>
          <w:szCs w:val="24"/>
          <w:lang w:val="nl-NL"/>
        </w:rPr>
        <w:br/>
        <w:t xml:space="preserve"> </w:t>
      </w:r>
      <w:r w:rsidR="0050131E">
        <w:rPr>
          <w:rFonts w:ascii="Times New Roman" w:hAnsi="Times New Roman"/>
          <w:i/>
          <w:sz w:val="24"/>
          <w:szCs w:val="24"/>
          <w:lang w:val="nl-NL"/>
        </w:rPr>
        <w:tab/>
        <w:t xml:space="preserve">         </w:t>
      </w:r>
      <w:r w:rsidRPr="00BB3B24">
        <w:rPr>
          <w:rFonts w:ascii="Times New Roman" w:hAnsi="Times New Roman"/>
          <w:i/>
          <w:sz w:val="24"/>
          <w:szCs w:val="24"/>
          <w:lang w:val="nl-NL"/>
        </w:rPr>
        <w:t xml:space="preserve">‘Een popster lijkt geboren als de buitenwereld in 2008 kennis maakt met Waylon, in de </w:t>
      </w:r>
      <w:r w:rsidR="0050131E">
        <w:rPr>
          <w:rFonts w:ascii="Times New Roman" w:hAnsi="Times New Roman"/>
          <w:i/>
          <w:sz w:val="24"/>
          <w:szCs w:val="24"/>
          <w:lang w:val="nl-NL"/>
        </w:rPr>
        <w:br/>
        <w:t xml:space="preserve">          </w:t>
      </w:r>
      <w:r w:rsidRPr="00BB3B24">
        <w:rPr>
          <w:rFonts w:ascii="Times New Roman" w:hAnsi="Times New Roman"/>
          <w:i/>
          <w:sz w:val="24"/>
          <w:szCs w:val="24"/>
          <w:lang w:val="nl-NL"/>
        </w:rPr>
        <w:t xml:space="preserve">talentenjacht Holland's Got Talent op SBS6. Hij heeft een enorme kuif, veel charisma en </w:t>
      </w:r>
      <w:r w:rsidR="005C28B6">
        <w:rPr>
          <w:rFonts w:ascii="Times New Roman" w:hAnsi="Times New Roman"/>
          <w:i/>
          <w:sz w:val="24"/>
          <w:szCs w:val="24"/>
          <w:lang w:val="nl-NL"/>
        </w:rPr>
        <w:br/>
      </w:r>
      <w:r w:rsidR="00491826">
        <w:rPr>
          <w:rFonts w:ascii="Times New Roman" w:hAnsi="Times New Roman"/>
          <w:i/>
          <w:sz w:val="24"/>
          <w:szCs w:val="24"/>
          <w:lang w:val="nl-NL"/>
        </w:rPr>
        <w:t xml:space="preserve">         </w:t>
      </w:r>
      <w:r w:rsidRPr="00BB3B24">
        <w:rPr>
          <w:rFonts w:ascii="Times New Roman" w:hAnsi="Times New Roman"/>
          <w:i/>
          <w:sz w:val="24"/>
          <w:szCs w:val="24"/>
          <w:lang w:val="nl-NL"/>
        </w:rPr>
        <w:t xml:space="preserve">maakt indruk met zijn sterke optredens.’ (Algemeen Dagblad, 2010)                                                                                                                                                                                                                                                                                                                                                                                                                                                                                                                                                                                                                                                                                                                                                                                                                                                                                                                                                                                                                                                                                                                                                                                                                                                                                                                                                                                                                                                                                                                                                                                                                                                                                                                                                                                                                                                                                                                                                                                                                                                                                                                                                                                                                                                                                                                                                                                                                                                                                                                                                                                                                                                                                                                                                                                                                                                                                                                                                                                                                                                                                                                                                                                                                                                                                                                                                                                                                                                                                                                                                                                                                                                                                                                                                                                                                                                                                                                                                                                                                                                                                                                                                                                                                                                                                                                                                                                                                                                                                                                                                                                                                                                                                                                                                                                                                                                                                                                                                                                                                                                                                                                                                                                                                                                                                                                                                                                                                                                                                                                                                                                                                                                                                                                                                                                                                                                                                                                                                                                                                                                                                                                                                                                                                                                                                                                                                                                                                                                                                                                                                                                                                                                                                                                                                                                                                                                                                                                                                                                                                                                                                                                                                                                                                                                                                                                                                                                                                                                                                                                                                                                                                                                                                                                                                                                                                                                                                                                                                                                                                                                                                                                                                                                                                                                                                                                                                                                                                                                                                                                                                                                                                                                                                                                                                                                                                                                                                                                                                                                                                                                                                                                                                                                                                                                                                                                                                                                                                                                                                                                                                                                                                                                                                                                                                                                                                                                                                                                                                                                                                                                                                                                                                                                                                                                                                                                                                                                                                                                                                                                                                                                                       </w:t>
      </w:r>
      <w:r w:rsidRPr="00BB3B24">
        <w:rPr>
          <w:rFonts w:ascii="Times New Roman" w:hAnsi="Times New Roman"/>
          <w:sz w:val="24"/>
          <w:szCs w:val="24"/>
          <w:lang w:val="nl-NL"/>
        </w:rPr>
        <w:t xml:space="preserve">Het succes van Waylon wordt niet alleen maar toegeschreven aan zijn sterke optredens, zijn uiterlijk en </w:t>
      </w:r>
      <w:r w:rsidR="00622C94">
        <w:rPr>
          <w:rFonts w:ascii="Times New Roman" w:hAnsi="Times New Roman"/>
          <w:sz w:val="24"/>
          <w:szCs w:val="24"/>
          <w:lang w:val="nl-NL"/>
        </w:rPr>
        <w:t>uitstraling worden ook genoemd.</w:t>
      </w:r>
    </w:p>
    <w:p w:rsidR="0042307D" w:rsidRPr="00BB3B24" w:rsidRDefault="0042307D" w:rsidP="005F4E10">
      <w:pPr>
        <w:tabs>
          <w:tab w:val="center" w:pos="4420"/>
        </w:tabs>
        <w:autoSpaceDE w:val="0"/>
        <w:autoSpaceDN w:val="0"/>
        <w:adjustRightInd w:val="0"/>
        <w:spacing w:line="360" w:lineRule="auto"/>
        <w:rPr>
          <w:rFonts w:ascii="Times New Roman" w:eastAsia="Times New Roman" w:hAnsi="Times New Roman"/>
          <w:i/>
          <w:sz w:val="24"/>
          <w:szCs w:val="24"/>
          <w:lang w:val="nl-NL"/>
        </w:rPr>
      </w:pPr>
      <w:r w:rsidRPr="00BB3B24">
        <w:rPr>
          <w:rFonts w:ascii="Times New Roman" w:hAnsi="Times New Roman"/>
          <w:sz w:val="24"/>
          <w:szCs w:val="24"/>
          <w:lang w:val="nl-NL"/>
        </w:rPr>
        <w:tab/>
        <w:t xml:space="preserve">Ook bij de analyse van artikelen over het succes van vrouwelijke popartiesten wordt het succes vaker toegeschreven aan het soort muziek. Dit is het geval bij de Spice Girls, Britney Spears, Norah Jones en Adele. De meidengroep Spice Girls is zo populair om de verscheidenheid van karakters, ze hebben een bepaald imago en hun muziek is vrolijk, luchtig en toegankelijk (Trouw, 1997). </w:t>
      </w:r>
      <w:r w:rsidR="002E742A">
        <w:rPr>
          <w:rFonts w:ascii="Times New Roman" w:hAnsi="Times New Roman"/>
          <w:sz w:val="24"/>
          <w:szCs w:val="24"/>
          <w:lang w:val="nl-NL"/>
        </w:rPr>
        <w:t xml:space="preserve">Hun succes wordt juist toegekend aan het feit dat ze niet origineel zijn. </w:t>
      </w:r>
      <w:r w:rsidRPr="00BB3B24">
        <w:rPr>
          <w:rFonts w:ascii="Times New Roman" w:hAnsi="Times New Roman"/>
          <w:sz w:val="24"/>
          <w:szCs w:val="24"/>
          <w:lang w:val="nl-NL"/>
        </w:rPr>
        <w:t xml:space="preserve">Volgens het Parool hoeft hun muziek helemaal niet experimenteel zijn, aangezien er genoeg vernieuwende muzikanten zijn (Het Parool, 1997). De muziekcarrière van de tienerster Britney Spears is vooraf helemaal uitgestippeld, maar haar succes wordt tevens toegeschreven aan het maken van ongecompliceerde popmuziek (Algemeen Dagblad, 1999): </w:t>
      </w:r>
      <w:r w:rsidR="002E742A">
        <w:rPr>
          <w:rFonts w:ascii="Times New Roman" w:hAnsi="Times New Roman"/>
          <w:sz w:val="24"/>
          <w:szCs w:val="24"/>
          <w:lang w:val="nl-NL"/>
        </w:rPr>
        <w:br/>
        <w:t xml:space="preserve"> </w:t>
      </w:r>
      <w:r w:rsidR="002E742A">
        <w:rPr>
          <w:rFonts w:ascii="Times New Roman" w:hAnsi="Times New Roman"/>
          <w:sz w:val="24"/>
          <w:szCs w:val="24"/>
          <w:lang w:val="nl-NL"/>
        </w:rPr>
        <w:tab/>
        <w:t xml:space="preserve">         ‘</w:t>
      </w:r>
      <w:r w:rsidRPr="00BB3B24">
        <w:rPr>
          <w:rFonts w:ascii="Times New Roman" w:hAnsi="Times New Roman"/>
          <w:i/>
          <w:sz w:val="24"/>
          <w:szCs w:val="24"/>
          <w:lang w:val="nl-NL"/>
        </w:rPr>
        <w:t xml:space="preserve">'Als je die nummers van Britney Spears of Cher bijvoorbeeld gaat uitzoeken, val je echt </w:t>
      </w:r>
      <w:r w:rsidR="002E742A">
        <w:rPr>
          <w:rFonts w:ascii="Times New Roman" w:hAnsi="Times New Roman"/>
          <w:i/>
          <w:sz w:val="24"/>
          <w:szCs w:val="24"/>
          <w:lang w:val="nl-NL"/>
        </w:rPr>
        <w:br/>
        <w:t xml:space="preserve">           </w:t>
      </w:r>
      <w:r w:rsidRPr="00BB3B24">
        <w:rPr>
          <w:rFonts w:ascii="Times New Roman" w:hAnsi="Times New Roman"/>
          <w:i/>
          <w:sz w:val="24"/>
          <w:szCs w:val="24"/>
          <w:lang w:val="nl-NL"/>
        </w:rPr>
        <w:t xml:space="preserve">van je stoel! Ze hebben vaak niet meer dan vier akkoorden, en gebruiken vaak nog </w:t>
      </w:r>
      <w:r w:rsidR="002E742A">
        <w:rPr>
          <w:rFonts w:ascii="Times New Roman" w:hAnsi="Times New Roman"/>
          <w:i/>
          <w:sz w:val="24"/>
          <w:szCs w:val="24"/>
          <w:lang w:val="nl-NL"/>
        </w:rPr>
        <w:br/>
        <w:t xml:space="preserve">          </w:t>
      </w:r>
      <w:r w:rsidRPr="00BB3B24">
        <w:rPr>
          <w:rFonts w:ascii="Times New Roman" w:hAnsi="Times New Roman"/>
          <w:i/>
          <w:sz w:val="24"/>
          <w:szCs w:val="24"/>
          <w:lang w:val="nl-NL"/>
        </w:rPr>
        <w:t xml:space="preserve">dezelfde akkoorden voor zowel het couplet als het refrein. Juist daardoor zijn ze zo </w:t>
      </w:r>
      <w:r w:rsidR="002E742A">
        <w:rPr>
          <w:rFonts w:ascii="Times New Roman" w:hAnsi="Times New Roman"/>
          <w:i/>
          <w:sz w:val="24"/>
          <w:szCs w:val="24"/>
          <w:lang w:val="nl-NL"/>
        </w:rPr>
        <w:br/>
        <w:t xml:space="preserve">         </w:t>
      </w:r>
      <w:r w:rsidRPr="00BB3B24">
        <w:rPr>
          <w:rFonts w:ascii="Times New Roman" w:hAnsi="Times New Roman"/>
          <w:i/>
          <w:sz w:val="24"/>
          <w:szCs w:val="24"/>
          <w:lang w:val="nl-NL"/>
        </w:rPr>
        <w:t>populair: hoe simpeler, hoe meer het aanspreekt, hoe meer je het onthoudt.’ (Het Parool,</w:t>
      </w:r>
      <w:r w:rsidR="00C34D6B">
        <w:rPr>
          <w:rFonts w:ascii="Times New Roman" w:hAnsi="Times New Roman"/>
          <w:i/>
          <w:sz w:val="24"/>
          <w:szCs w:val="24"/>
          <w:lang w:val="nl-NL"/>
        </w:rPr>
        <w:t xml:space="preserve">  </w:t>
      </w:r>
      <w:r w:rsidR="00C34D6B">
        <w:rPr>
          <w:rFonts w:ascii="Times New Roman" w:hAnsi="Times New Roman"/>
          <w:i/>
          <w:sz w:val="24"/>
          <w:szCs w:val="24"/>
          <w:lang w:val="nl-NL"/>
        </w:rPr>
        <w:br/>
      </w:r>
      <w:r w:rsidR="00C34D6B">
        <w:rPr>
          <w:rFonts w:ascii="Times New Roman" w:hAnsi="Times New Roman"/>
          <w:i/>
          <w:sz w:val="24"/>
          <w:szCs w:val="24"/>
          <w:lang w:val="nl-NL"/>
        </w:rPr>
        <w:lastRenderedPageBreak/>
        <w:t xml:space="preserve">        </w:t>
      </w:r>
      <w:r w:rsidRPr="00BB3B24">
        <w:rPr>
          <w:rFonts w:ascii="Times New Roman" w:hAnsi="Times New Roman"/>
          <w:i/>
          <w:sz w:val="24"/>
          <w:szCs w:val="24"/>
          <w:lang w:val="nl-NL"/>
        </w:rPr>
        <w:t>1999)</w:t>
      </w:r>
      <w:r w:rsidR="005F4E10">
        <w:rPr>
          <w:rFonts w:ascii="Times New Roman" w:hAnsi="Times New Roman"/>
          <w:i/>
          <w:sz w:val="24"/>
          <w:szCs w:val="24"/>
          <w:lang w:val="nl-NL"/>
        </w:rPr>
        <w:br/>
      </w:r>
      <w:r w:rsidR="005F4E10" w:rsidRPr="00BB3B24">
        <w:rPr>
          <w:rFonts w:ascii="Times New Roman" w:hAnsi="Times New Roman"/>
          <w:sz w:val="24"/>
          <w:szCs w:val="24"/>
          <w:lang w:val="nl-NL"/>
        </w:rPr>
        <w:t>Het succes van de Spice Girls en Britney Spears wordt toegeschreven aan het maken van toegankelijk en simpele muziek.</w:t>
      </w:r>
      <w:r w:rsidR="005F4E10">
        <w:rPr>
          <w:rFonts w:ascii="Times New Roman" w:hAnsi="Times New Roman"/>
          <w:sz w:val="24"/>
          <w:szCs w:val="24"/>
          <w:lang w:val="nl-NL"/>
        </w:rPr>
        <w:t xml:space="preserve"> </w:t>
      </w:r>
      <w:r w:rsidR="005F4E10" w:rsidRPr="00BB3B24">
        <w:rPr>
          <w:rFonts w:ascii="Times New Roman" w:hAnsi="Times New Roman"/>
          <w:sz w:val="24"/>
          <w:szCs w:val="24"/>
          <w:lang w:val="nl-NL"/>
        </w:rPr>
        <w:t xml:space="preserve">Het succes van Norah Jones wordt juist toegeschreven aan het maken van sfeervol muziek. Ze had de stem al wel, maar het succes is gekomen, doordat ze de passende muziek gevonden heeft (Het Parool, 2003). Volgens het NRC is het succes van deze zangeres is toe te schrijven aan het totaalplaatje: </w:t>
      </w:r>
      <w:r w:rsidR="005F4E10">
        <w:rPr>
          <w:rFonts w:ascii="Times New Roman" w:hAnsi="Times New Roman"/>
          <w:sz w:val="24"/>
          <w:szCs w:val="24"/>
          <w:lang w:val="nl-NL"/>
        </w:rPr>
        <w:br/>
        <w:t xml:space="preserve"> </w:t>
      </w:r>
      <w:r w:rsidR="005F4E10">
        <w:rPr>
          <w:rFonts w:ascii="Times New Roman" w:hAnsi="Times New Roman"/>
          <w:sz w:val="24"/>
          <w:szCs w:val="24"/>
          <w:lang w:val="nl-NL"/>
        </w:rPr>
        <w:tab/>
        <w:t xml:space="preserve">         </w:t>
      </w:r>
      <w:r w:rsidR="005F4E10" w:rsidRPr="00BB3B24">
        <w:rPr>
          <w:rFonts w:ascii="Times New Roman" w:hAnsi="Times New Roman"/>
          <w:i/>
          <w:sz w:val="24"/>
          <w:szCs w:val="24"/>
          <w:lang w:val="nl-NL"/>
        </w:rPr>
        <w:t xml:space="preserve">‘Jones maakt muziek zoals je het graag hoort: onopgesmukt, zwoel, met wortels in de rijke </w:t>
      </w:r>
      <w:r w:rsidR="005F4E10">
        <w:rPr>
          <w:rFonts w:ascii="Times New Roman" w:hAnsi="Times New Roman"/>
          <w:i/>
          <w:sz w:val="24"/>
          <w:szCs w:val="24"/>
          <w:lang w:val="nl-NL"/>
        </w:rPr>
        <w:br/>
        <w:t xml:space="preserve">          </w:t>
      </w:r>
      <w:r w:rsidR="005F4E10" w:rsidRPr="00BB3B24">
        <w:rPr>
          <w:rFonts w:ascii="Times New Roman" w:hAnsi="Times New Roman"/>
          <w:i/>
          <w:sz w:val="24"/>
          <w:szCs w:val="24"/>
          <w:lang w:val="nl-NL"/>
        </w:rPr>
        <w:t xml:space="preserve">Amerikaanse muziektraditie… Kortom: mooie stem, mooie vrouw, mooie liedjes. Niets </w:t>
      </w:r>
      <w:r w:rsidR="005F4E10">
        <w:rPr>
          <w:rFonts w:ascii="Times New Roman" w:hAnsi="Times New Roman"/>
          <w:i/>
          <w:sz w:val="24"/>
          <w:szCs w:val="24"/>
          <w:lang w:val="nl-NL"/>
        </w:rPr>
        <w:br/>
        <w:t xml:space="preserve">          </w:t>
      </w:r>
      <w:r w:rsidR="005F4E10" w:rsidRPr="00BB3B24">
        <w:rPr>
          <w:rFonts w:ascii="Times New Roman" w:hAnsi="Times New Roman"/>
          <w:i/>
          <w:sz w:val="24"/>
          <w:szCs w:val="24"/>
          <w:lang w:val="nl-NL"/>
        </w:rPr>
        <w:t xml:space="preserve">tegen in te brengen, zou je zeggen.’(NRC, 2004)                                                                                                                                                                                                                                                                                                                                                                                                                                                                                                                                                                                                                                                                                                                                                                                                                                                                                                                                                                                                                                                                                                                                                                                                                                                                                                                                                                                                                                                                                                                                                                                                                                                                                                                                                                                                                                                         </w:t>
      </w:r>
      <w:r w:rsidR="005F4E10">
        <w:rPr>
          <w:rFonts w:ascii="Times New Roman" w:hAnsi="Times New Roman"/>
          <w:sz w:val="24"/>
          <w:szCs w:val="24"/>
          <w:lang w:val="nl-NL"/>
        </w:rPr>
        <w:t xml:space="preserve">In bovenstaand citaat wordt het succes ook toegeschreven aan het uiterlijk en muzikaliteit. </w:t>
      </w:r>
      <w:r w:rsidR="005F4E10">
        <w:rPr>
          <w:rFonts w:ascii="Times New Roman" w:hAnsi="Times New Roman"/>
          <w:sz w:val="24"/>
          <w:szCs w:val="24"/>
          <w:lang w:val="nl-NL"/>
        </w:rPr>
        <w:br/>
        <w:t xml:space="preserve"> </w:t>
      </w:r>
      <w:r w:rsidR="005F4E10">
        <w:rPr>
          <w:rFonts w:ascii="Times New Roman" w:hAnsi="Times New Roman"/>
          <w:sz w:val="24"/>
          <w:szCs w:val="24"/>
          <w:lang w:val="nl-NL"/>
        </w:rPr>
        <w:tab/>
        <w:t xml:space="preserve">         </w:t>
      </w:r>
      <w:r w:rsidR="002029CE" w:rsidRPr="002029CE">
        <w:rPr>
          <w:rFonts w:ascii="Times New Roman" w:hAnsi="Times New Roman"/>
          <w:sz w:val="24"/>
          <w:szCs w:val="24"/>
          <w:lang w:val="nl-NL"/>
        </w:rPr>
        <w:t>Bij meerde</w:t>
      </w:r>
      <w:r w:rsidR="002029CE">
        <w:rPr>
          <w:rFonts w:ascii="Times New Roman" w:hAnsi="Times New Roman"/>
          <w:sz w:val="24"/>
          <w:szCs w:val="24"/>
          <w:lang w:val="nl-NL"/>
        </w:rPr>
        <w:t xml:space="preserve">re vrouwelijke popartiesten is naar voren gekomen </w:t>
      </w:r>
      <w:r w:rsidR="002029CE" w:rsidRPr="002029CE">
        <w:rPr>
          <w:rFonts w:ascii="Times New Roman" w:hAnsi="Times New Roman"/>
          <w:sz w:val="24"/>
          <w:szCs w:val="24"/>
          <w:lang w:val="nl-NL"/>
        </w:rPr>
        <w:t>dat er gebruik gemaakt is van een succesformule.</w:t>
      </w:r>
      <w:r w:rsidR="002029CE">
        <w:rPr>
          <w:rFonts w:ascii="Times New Roman" w:hAnsi="Times New Roman"/>
          <w:sz w:val="24"/>
          <w:szCs w:val="24"/>
          <w:lang w:val="nl-NL"/>
        </w:rPr>
        <w:t xml:space="preserve"> Dit is onder andere het geval bij Britney Spears en de Spice Girls: </w:t>
      </w:r>
      <w:r w:rsidR="002029CE">
        <w:rPr>
          <w:rFonts w:ascii="Times New Roman" w:hAnsi="Times New Roman"/>
          <w:sz w:val="24"/>
          <w:szCs w:val="24"/>
          <w:lang w:val="nl-NL"/>
        </w:rPr>
        <w:br/>
      </w:r>
      <w:r w:rsidR="002E742A">
        <w:rPr>
          <w:rFonts w:ascii="Times New Roman" w:hAnsi="Times New Roman"/>
          <w:i/>
          <w:sz w:val="24"/>
          <w:szCs w:val="24"/>
          <w:lang w:val="nl-NL"/>
        </w:rPr>
        <w:tab/>
        <w:t xml:space="preserve">       </w:t>
      </w:r>
      <w:r w:rsidR="002029CE">
        <w:rPr>
          <w:rFonts w:ascii="Times New Roman" w:hAnsi="Times New Roman"/>
          <w:i/>
          <w:sz w:val="24"/>
          <w:szCs w:val="24"/>
          <w:lang w:val="nl-NL"/>
        </w:rPr>
        <w:t xml:space="preserve">  </w:t>
      </w:r>
      <w:r w:rsidRPr="00BB3B24">
        <w:rPr>
          <w:rFonts w:ascii="Times New Roman" w:hAnsi="Times New Roman"/>
          <w:i/>
          <w:sz w:val="24"/>
          <w:szCs w:val="24"/>
          <w:lang w:val="nl-NL"/>
        </w:rPr>
        <w:t xml:space="preserve">‘Alles gaat volgens dezelfde succesformule van blond, Amerikaans knap, sexy en bij tijd en </w:t>
      </w:r>
      <w:r w:rsidR="002029CE">
        <w:rPr>
          <w:rFonts w:ascii="Times New Roman" w:hAnsi="Times New Roman"/>
          <w:i/>
          <w:sz w:val="24"/>
          <w:szCs w:val="24"/>
          <w:lang w:val="nl-NL"/>
        </w:rPr>
        <w:t xml:space="preserve"> </w:t>
      </w:r>
      <w:r w:rsidR="002029CE">
        <w:rPr>
          <w:rFonts w:ascii="Times New Roman" w:hAnsi="Times New Roman"/>
          <w:i/>
          <w:sz w:val="24"/>
          <w:szCs w:val="24"/>
          <w:lang w:val="nl-NL"/>
        </w:rPr>
        <w:br/>
        <w:t xml:space="preserve"> </w:t>
      </w:r>
      <w:r w:rsidR="002029CE">
        <w:rPr>
          <w:rFonts w:ascii="Times New Roman" w:hAnsi="Times New Roman"/>
          <w:i/>
          <w:sz w:val="24"/>
          <w:szCs w:val="24"/>
          <w:lang w:val="nl-NL"/>
        </w:rPr>
        <w:tab/>
        <w:t xml:space="preserve">        </w:t>
      </w:r>
      <w:r w:rsidRPr="00BB3B24">
        <w:rPr>
          <w:rFonts w:ascii="Times New Roman" w:hAnsi="Times New Roman"/>
          <w:i/>
          <w:sz w:val="24"/>
          <w:szCs w:val="24"/>
          <w:lang w:val="nl-NL"/>
        </w:rPr>
        <w:t xml:space="preserve">wijle meisjesachtig, zenuwachtig giechelend in een interview. Allemaal dragen ze dezelfde </w:t>
      </w:r>
      <w:r w:rsidR="002029CE">
        <w:rPr>
          <w:rFonts w:ascii="Times New Roman" w:hAnsi="Times New Roman"/>
          <w:i/>
          <w:sz w:val="24"/>
          <w:szCs w:val="24"/>
          <w:lang w:val="nl-NL"/>
        </w:rPr>
        <w:br/>
        <w:t xml:space="preserve">         </w:t>
      </w:r>
      <w:r w:rsidRPr="00BB3B24">
        <w:rPr>
          <w:rFonts w:ascii="Times New Roman" w:hAnsi="Times New Roman"/>
          <w:i/>
          <w:sz w:val="24"/>
          <w:szCs w:val="24"/>
          <w:lang w:val="nl-NL"/>
        </w:rPr>
        <w:t xml:space="preserve">topjes, gympjes en haarspeldjes. Allemaal zingen ze dezelfde catchy ‘meezingmuziek, waar </w:t>
      </w:r>
      <w:r w:rsidR="002029CE">
        <w:rPr>
          <w:rFonts w:ascii="Times New Roman" w:hAnsi="Times New Roman"/>
          <w:i/>
          <w:sz w:val="24"/>
          <w:szCs w:val="24"/>
          <w:lang w:val="nl-NL"/>
        </w:rPr>
        <w:br/>
        <w:t xml:space="preserve">         </w:t>
      </w:r>
      <w:r w:rsidRPr="00BB3B24">
        <w:rPr>
          <w:rFonts w:ascii="Times New Roman" w:hAnsi="Times New Roman"/>
          <w:i/>
          <w:sz w:val="24"/>
          <w:szCs w:val="24"/>
          <w:lang w:val="nl-NL"/>
        </w:rPr>
        <w:t xml:space="preserve">je met vriendjes en vriendinnetjes lekker synchroon op kunt dansen.’ (Volkskrant, 2000)                                                                                                                                                                                                                                                                                                                                                                                                                                                                                                                                                                                                                                                                                                                                                                                                                                                                                                                                                                                                                                                                                                                                                                                                                                                                                                                                                                                                                                       </w:t>
      </w:r>
      <w:r w:rsidRPr="00BB3B24">
        <w:rPr>
          <w:rFonts w:ascii="Times New Roman" w:hAnsi="Times New Roman"/>
          <w:sz w:val="24"/>
          <w:szCs w:val="24"/>
          <w:lang w:val="nl-NL"/>
        </w:rPr>
        <w:t>In bovenstaand citaat wordt het succes niet alleen toegeschreven aan het soort muziek, het wordt ook aan het karakter en h</w:t>
      </w:r>
      <w:r w:rsidR="005F4E10">
        <w:rPr>
          <w:rFonts w:ascii="Times New Roman" w:hAnsi="Times New Roman"/>
          <w:sz w:val="24"/>
          <w:szCs w:val="24"/>
          <w:lang w:val="nl-NL"/>
        </w:rPr>
        <w:t xml:space="preserve">et uiterlijk toegeschreven. </w:t>
      </w:r>
      <w:r w:rsidRPr="00BB3B24">
        <w:rPr>
          <w:rFonts w:ascii="Times New Roman" w:hAnsi="Times New Roman"/>
          <w:sz w:val="24"/>
          <w:szCs w:val="24"/>
          <w:lang w:val="nl-NL"/>
        </w:rPr>
        <w:t xml:space="preserve">De zangeres Adele schrijft haar eigen muziek en staat met haar beide voeten op de grond. Haar succes wordt ook toegeschreven aan het feit dat ze goede muziek maakt (Telegraaf, 2008). Hier komt de combinatie autonomie, authenticiteit en </w:t>
      </w:r>
      <w:r w:rsidR="005F4E10">
        <w:rPr>
          <w:rFonts w:ascii="Times New Roman" w:hAnsi="Times New Roman"/>
          <w:sz w:val="24"/>
          <w:szCs w:val="24"/>
          <w:lang w:val="nl-NL"/>
        </w:rPr>
        <w:t xml:space="preserve">het soort muziek naar voren. </w:t>
      </w:r>
      <w:r w:rsidR="005F4E10">
        <w:rPr>
          <w:rFonts w:ascii="Times New Roman" w:hAnsi="Times New Roman"/>
          <w:sz w:val="24"/>
          <w:szCs w:val="24"/>
          <w:lang w:val="nl-NL"/>
        </w:rPr>
        <w:br/>
        <w:t xml:space="preserve">            </w:t>
      </w:r>
      <w:r w:rsidRPr="00BB3B24">
        <w:rPr>
          <w:rFonts w:ascii="Times New Roman" w:hAnsi="Times New Roman"/>
          <w:sz w:val="24"/>
          <w:szCs w:val="24"/>
          <w:lang w:val="nl-NL"/>
        </w:rPr>
        <w:tab/>
      </w:r>
      <w:r w:rsidR="005F4E10">
        <w:rPr>
          <w:rFonts w:ascii="Times New Roman" w:hAnsi="Times New Roman"/>
          <w:sz w:val="24"/>
          <w:szCs w:val="24"/>
          <w:lang w:val="nl-NL"/>
        </w:rPr>
        <w:t>Naast deze overige succesfactoren is het succes van d</w:t>
      </w:r>
      <w:r w:rsidRPr="00BB3B24">
        <w:rPr>
          <w:rFonts w:ascii="Times New Roman" w:hAnsi="Times New Roman"/>
          <w:sz w:val="24"/>
          <w:szCs w:val="24"/>
          <w:lang w:val="nl-NL"/>
        </w:rPr>
        <w:t xml:space="preserve">e Spice Girls </w:t>
      </w:r>
      <w:r w:rsidR="005F4E10">
        <w:rPr>
          <w:rFonts w:ascii="Times New Roman" w:hAnsi="Times New Roman"/>
          <w:sz w:val="24"/>
          <w:szCs w:val="24"/>
          <w:lang w:val="nl-NL"/>
        </w:rPr>
        <w:t>ook toegekend aan het inspelen op de politiek en de hedendaagse Britse samenleving. Ze doen op muziek</w:t>
      </w:r>
      <w:r w:rsidRPr="00BB3B24">
        <w:rPr>
          <w:rFonts w:ascii="Times New Roman" w:hAnsi="Times New Roman"/>
          <w:sz w:val="24"/>
          <w:szCs w:val="24"/>
          <w:lang w:val="nl-NL"/>
        </w:rPr>
        <w:t xml:space="preserve">gebied wat Maggie op politiek gebied deed. </w:t>
      </w:r>
      <w:r w:rsidR="005F4E10">
        <w:rPr>
          <w:rFonts w:ascii="Times New Roman" w:hAnsi="Times New Roman"/>
          <w:sz w:val="24"/>
          <w:szCs w:val="24"/>
          <w:lang w:val="nl-NL"/>
        </w:rPr>
        <w:br/>
        <w:t xml:space="preserve"> </w:t>
      </w:r>
      <w:r w:rsidR="005F4E10">
        <w:rPr>
          <w:rFonts w:ascii="Times New Roman" w:hAnsi="Times New Roman"/>
          <w:sz w:val="24"/>
          <w:szCs w:val="24"/>
          <w:lang w:val="nl-NL"/>
        </w:rPr>
        <w:tab/>
        <w:t xml:space="preserve">    ‘</w:t>
      </w:r>
      <w:r w:rsidRPr="00BB3B24">
        <w:rPr>
          <w:rFonts w:ascii="Times New Roman" w:hAnsi="Times New Roman"/>
          <w:i/>
          <w:sz w:val="24"/>
          <w:szCs w:val="24"/>
          <w:lang w:val="nl-NL"/>
        </w:rPr>
        <w:t xml:space="preserve">Waarschijnlijk wel goed voor de toekomstige platenverkoop is dat de dames zich </w:t>
      </w:r>
      <w:r w:rsidR="005F4E10">
        <w:rPr>
          <w:rFonts w:ascii="Times New Roman" w:hAnsi="Times New Roman"/>
          <w:i/>
          <w:sz w:val="24"/>
          <w:szCs w:val="24"/>
          <w:lang w:val="nl-NL"/>
        </w:rPr>
        <w:t xml:space="preserve"> </w:t>
      </w:r>
      <w:r w:rsidR="005F4E10">
        <w:rPr>
          <w:rFonts w:ascii="Times New Roman" w:hAnsi="Times New Roman"/>
          <w:i/>
          <w:sz w:val="24"/>
          <w:szCs w:val="24"/>
          <w:lang w:val="nl-NL"/>
        </w:rPr>
        <w:br/>
        <w:t xml:space="preserve"> </w:t>
      </w:r>
      <w:r w:rsidR="005F4E10">
        <w:rPr>
          <w:rFonts w:ascii="Times New Roman" w:hAnsi="Times New Roman"/>
          <w:i/>
          <w:sz w:val="24"/>
          <w:szCs w:val="24"/>
          <w:lang w:val="nl-NL"/>
        </w:rPr>
        <w:tab/>
        <w:t xml:space="preserve">   </w:t>
      </w:r>
      <w:r w:rsidRPr="00BB3B24">
        <w:rPr>
          <w:rFonts w:ascii="Times New Roman" w:hAnsi="Times New Roman"/>
          <w:i/>
          <w:sz w:val="24"/>
          <w:szCs w:val="24"/>
          <w:lang w:val="nl-NL"/>
        </w:rPr>
        <w:t xml:space="preserve">opwerpen als de belichaming van het nieuwe Groot-Brittannie en dat ze Margaret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Thatcher als </w:t>
      </w:r>
      <w:r w:rsidR="002029CE">
        <w:rPr>
          <w:rFonts w:ascii="Times New Roman" w:hAnsi="Times New Roman"/>
          <w:i/>
          <w:sz w:val="24"/>
          <w:szCs w:val="24"/>
          <w:lang w:val="nl-NL"/>
        </w:rPr>
        <w:t>de eerste Spice Girl beschouwen…</w:t>
      </w:r>
      <w:r w:rsidRPr="00BB3B24">
        <w:rPr>
          <w:rFonts w:ascii="Times New Roman" w:hAnsi="Times New Roman"/>
          <w:i/>
          <w:sz w:val="24"/>
          <w:szCs w:val="24"/>
          <w:lang w:val="nl-NL"/>
        </w:rPr>
        <w:t xml:space="preserve">De boodschap die van Thatcher uitging,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was dat vrouwen succesvol kunnen zijn. De Spice Girls doen muzikaal wat Maggie op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politiek terrein deed.'…‘Een andere mogelijke verklaring voor hun succes is dat de Spice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Girls een aantal aspecten in zich verenigen die kenmerkend zijn voor de eind-twintigste-</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eeuwse Britse maatschappij: een economie waarin vrouwen een steeds belangrijker rol </w:t>
      </w:r>
      <w:r w:rsidR="005F4E10">
        <w:rPr>
          <w:rFonts w:ascii="Times New Roman" w:hAnsi="Times New Roman"/>
          <w:i/>
          <w:sz w:val="24"/>
          <w:szCs w:val="24"/>
          <w:lang w:val="nl-NL"/>
        </w:rPr>
        <w:br/>
      </w:r>
      <w:r w:rsidR="005F4E10">
        <w:rPr>
          <w:rFonts w:ascii="Times New Roman" w:hAnsi="Times New Roman"/>
          <w:i/>
          <w:sz w:val="24"/>
          <w:szCs w:val="24"/>
          <w:lang w:val="nl-NL"/>
        </w:rPr>
        <w:lastRenderedPageBreak/>
        <w:t xml:space="preserve">        s</w:t>
      </w:r>
      <w:r w:rsidRPr="00BB3B24">
        <w:rPr>
          <w:rFonts w:ascii="Times New Roman" w:hAnsi="Times New Roman"/>
          <w:i/>
          <w:sz w:val="24"/>
          <w:szCs w:val="24"/>
          <w:lang w:val="nl-NL"/>
        </w:rPr>
        <w:t xml:space="preserve">pelen, de groei van de dienstensector, en een wereldwijd gelijkgeschakelde cultuur waarin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een avondje uit voor iedereen hetzelfde betekent: een Hollywoodfilm, een Big Mac en ten </w:t>
      </w:r>
      <w:r w:rsidR="005F4E10">
        <w:rPr>
          <w:rFonts w:ascii="Times New Roman" w:hAnsi="Times New Roman"/>
          <w:i/>
          <w:sz w:val="24"/>
          <w:szCs w:val="24"/>
          <w:lang w:val="nl-NL"/>
        </w:rPr>
        <w:br/>
        <w:t xml:space="preserve">        </w:t>
      </w:r>
      <w:r w:rsidRPr="00BB3B24">
        <w:rPr>
          <w:rFonts w:ascii="Times New Roman" w:hAnsi="Times New Roman"/>
          <w:i/>
          <w:sz w:val="24"/>
          <w:szCs w:val="24"/>
          <w:lang w:val="nl-NL"/>
        </w:rPr>
        <w:t xml:space="preserve">slotte iemand versieren in een danstent.’ (Volkskrant, 1997) </w:t>
      </w:r>
      <w:r w:rsidR="005F4E10">
        <w:rPr>
          <w:rFonts w:ascii="Times New Roman" w:hAnsi="Times New Roman"/>
          <w:i/>
          <w:sz w:val="24"/>
          <w:szCs w:val="24"/>
          <w:lang w:val="nl-NL"/>
        </w:rPr>
        <w:br/>
        <w:t xml:space="preserve">        </w:t>
      </w:r>
      <w:r w:rsidRPr="00BB3B24">
        <w:rPr>
          <w:rFonts w:ascii="Times New Roman" w:hAnsi="Times New Roman"/>
          <w:b/>
          <w:sz w:val="24"/>
          <w:szCs w:val="24"/>
          <w:lang w:val="nl-NL"/>
        </w:rPr>
        <w:tab/>
      </w:r>
      <w:r w:rsidRPr="00BB3B24">
        <w:rPr>
          <w:rFonts w:ascii="Times New Roman" w:hAnsi="Times New Roman"/>
          <w:sz w:val="24"/>
          <w:szCs w:val="24"/>
          <w:lang w:val="nl-NL"/>
        </w:rPr>
        <w:t xml:space="preserve">Bij de bespreking van de overige succesfactoren is naar voren gekomen dat er een onderscheid te vinden is de soort overige succesfactoren die op basis van gender toegeschreven zijn. Het soort muziek is bij zowel mannelijke en vrouwelijke popartiesten veel naar voren wordt gekomen als succesfactor. Echter, </w:t>
      </w:r>
      <w:r w:rsidR="003E7FAC">
        <w:rPr>
          <w:rFonts w:ascii="Times New Roman" w:hAnsi="Times New Roman"/>
          <w:sz w:val="24"/>
          <w:szCs w:val="24"/>
          <w:lang w:val="nl-NL"/>
        </w:rPr>
        <w:t xml:space="preserve">het </w:t>
      </w:r>
      <w:r w:rsidRPr="00BB3B24">
        <w:rPr>
          <w:rFonts w:ascii="Times New Roman" w:hAnsi="Times New Roman"/>
          <w:sz w:val="24"/>
          <w:szCs w:val="24"/>
          <w:lang w:val="nl-NL"/>
        </w:rPr>
        <w:t>gaat bij vrouwelijke popartiesten om simpel, toegankelijk en sfeervol muziek en bij mannelij</w:t>
      </w:r>
      <w:r w:rsidR="00FB55BC">
        <w:rPr>
          <w:rFonts w:ascii="Times New Roman" w:hAnsi="Times New Roman"/>
          <w:sz w:val="24"/>
          <w:szCs w:val="24"/>
          <w:lang w:val="nl-NL"/>
        </w:rPr>
        <w:t>ke popartiesten om</w:t>
      </w:r>
      <w:r w:rsidRPr="00BB3B24">
        <w:rPr>
          <w:rFonts w:ascii="Times New Roman" w:hAnsi="Times New Roman"/>
          <w:sz w:val="24"/>
          <w:szCs w:val="24"/>
          <w:lang w:val="nl-NL"/>
        </w:rPr>
        <w:t xml:space="preserve"> geloofwaardig muziek. En </w:t>
      </w:r>
      <w:r w:rsidR="00C34D6B">
        <w:rPr>
          <w:rFonts w:ascii="Times New Roman" w:hAnsi="Times New Roman"/>
          <w:sz w:val="24"/>
          <w:szCs w:val="24"/>
          <w:lang w:val="nl-NL"/>
        </w:rPr>
        <w:t xml:space="preserve">bij </w:t>
      </w:r>
      <w:r w:rsidRPr="00BB3B24">
        <w:rPr>
          <w:rFonts w:ascii="Times New Roman" w:hAnsi="Times New Roman"/>
          <w:sz w:val="24"/>
          <w:szCs w:val="24"/>
          <w:lang w:val="nl-NL"/>
        </w:rPr>
        <w:t>mannelijke popartiesten wordt net iets meer aangekaard dat de artiest zelf aan de nummers heeft meegeschreven. Succesfactoren die bij vrouwelijke popartiesten niet zijn voorgekomen, zijn optredenvaardigheden en de productiewerkwijze. Het succes van vrouwelijke popartiesten wordt hiernaast wel toegeschreven aan politieke inspelen. De Spice Girls spelen in op wat actueel is in de samenleving; hun boodschap hangt samen met de politiek. Hiernaast zijn er meerdere combinaties met verschillende variabelen bij vrouwelijke popartiesten naar voren gekomen. Het succes wordt in combinatie met het soort muziek ook toegeschreven aan muzikaliteit, authenticiteit, uiterlijk en autonomie.</w:t>
      </w:r>
      <w:r w:rsidRPr="00BB3B24">
        <w:rPr>
          <w:rFonts w:ascii="Times New Roman" w:hAnsi="Times New Roman"/>
          <w:i/>
          <w:sz w:val="24"/>
          <w:szCs w:val="24"/>
          <w:lang w:val="nl-NL"/>
        </w:rPr>
        <w:t xml:space="preserve"> </w:t>
      </w:r>
    </w:p>
    <w:p w:rsidR="0042307D" w:rsidRDefault="00EF67C1" w:rsidP="0042307D">
      <w:pPr>
        <w:spacing w:line="360" w:lineRule="auto"/>
        <w:rPr>
          <w:rFonts w:ascii="Times New Roman" w:hAnsi="Times New Roman"/>
          <w:sz w:val="24"/>
          <w:szCs w:val="24"/>
          <w:lang w:val="nl-NL"/>
        </w:rPr>
      </w:pPr>
      <w:r>
        <w:rPr>
          <w:rFonts w:ascii="Times New Roman" w:hAnsi="Times New Roman"/>
          <w:sz w:val="24"/>
          <w:szCs w:val="24"/>
          <w:u w:val="single"/>
          <w:lang w:val="nl-NL"/>
        </w:rPr>
        <w:t>4.3 Verandering in</w:t>
      </w:r>
      <w:r w:rsidR="0042307D" w:rsidRPr="00BB3B24">
        <w:rPr>
          <w:rFonts w:ascii="Times New Roman" w:hAnsi="Times New Roman"/>
          <w:sz w:val="24"/>
          <w:szCs w:val="24"/>
          <w:u w:val="single"/>
          <w:lang w:val="nl-NL"/>
        </w:rPr>
        <w:t xml:space="preserve"> de tijd</w:t>
      </w:r>
      <w:r w:rsidR="0042307D" w:rsidRPr="00BB3B24">
        <w:rPr>
          <w:rFonts w:ascii="Times New Roman" w:hAnsi="Times New Roman"/>
          <w:sz w:val="24"/>
          <w:szCs w:val="24"/>
          <w:u w:val="single"/>
          <w:lang w:val="nl-NL"/>
        </w:rPr>
        <w:br/>
      </w:r>
      <w:r w:rsidR="0042307D" w:rsidRPr="00BB3B24">
        <w:rPr>
          <w:rFonts w:ascii="Times New Roman" w:hAnsi="Times New Roman"/>
          <w:sz w:val="24"/>
          <w:szCs w:val="24"/>
          <w:lang w:val="nl-NL"/>
        </w:rPr>
        <w:t>Naast het onderzoeken van verschillende succestoekenningen in de media is er in dit onderzoek ook geanalyseerd of er sp</w:t>
      </w:r>
      <w:r>
        <w:rPr>
          <w:rFonts w:ascii="Times New Roman" w:hAnsi="Times New Roman"/>
          <w:sz w:val="24"/>
          <w:szCs w:val="24"/>
          <w:lang w:val="nl-NL"/>
        </w:rPr>
        <w:t>rake is van een verandering in</w:t>
      </w:r>
      <w:r w:rsidR="0042307D" w:rsidRPr="00BB3B24">
        <w:rPr>
          <w:rFonts w:ascii="Times New Roman" w:hAnsi="Times New Roman"/>
          <w:sz w:val="24"/>
          <w:szCs w:val="24"/>
          <w:lang w:val="nl-NL"/>
        </w:rPr>
        <w:t xml:space="preserve"> de tijd. De periode waar in eerste instantie een uitspraak over gedaan zou worden was 1993 -2009. Op basis van deze periode is er een selectie geweest van popartiesten. Tijdens het zoeken naar artikelen is er van de jaren voor 1997 geen bruikbare artikel gevonden over het succes van de geselecteerde popartiesten. Hier moet ook opgemerkt worden, dat artikelen niet specifiek gezocht zijn in het betreffende jaar dat de keus van de popartiest genomen is. Er zijn artikelen gezocht in de gehele periode dat de artiest met het debuutalbum in de Dutchcharts stond. Als er rekening gehouden wordt met deze opmerkingen, dan komen we tot de periode 1997 – 2010, zoals in tabel 4.10 te zien is. Deze tabel zal geanalyseerd worden deze periode in tweeën te splitsen, namelijk de periodes 1997 t/m 2003 en 2004 t/m 2004. Er zal per variabele onderzocht worden of er van de eerste naar de tweede </w:t>
      </w:r>
      <w:r w:rsidR="0042307D">
        <w:rPr>
          <w:rFonts w:ascii="Times New Roman" w:hAnsi="Times New Roman"/>
          <w:sz w:val="24"/>
          <w:szCs w:val="24"/>
          <w:lang w:val="nl-NL"/>
        </w:rPr>
        <w:t xml:space="preserve">periode sprake is van een verandering. </w:t>
      </w:r>
    </w:p>
    <w:p w:rsidR="00C34D6B" w:rsidRDefault="00C34D6B" w:rsidP="0042307D">
      <w:pPr>
        <w:spacing w:line="360" w:lineRule="auto"/>
        <w:rPr>
          <w:rFonts w:ascii="Times New Roman" w:hAnsi="Times New Roman"/>
          <w:b/>
          <w:sz w:val="18"/>
          <w:szCs w:val="18"/>
          <w:lang w:val="nl-NL"/>
        </w:rPr>
      </w:pPr>
    </w:p>
    <w:p w:rsidR="0042307D" w:rsidRPr="007E4FD5" w:rsidRDefault="0042307D" w:rsidP="0042307D">
      <w:pPr>
        <w:spacing w:line="360" w:lineRule="auto"/>
        <w:rPr>
          <w:rFonts w:ascii="Times New Roman" w:hAnsi="Times New Roman"/>
          <w:b/>
          <w:sz w:val="18"/>
          <w:szCs w:val="18"/>
          <w:lang w:val="nl-NL"/>
        </w:rPr>
      </w:pPr>
      <w:r>
        <w:rPr>
          <w:rFonts w:ascii="Times New Roman" w:hAnsi="Times New Roman"/>
          <w:b/>
          <w:sz w:val="18"/>
          <w:szCs w:val="18"/>
          <w:lang w:val="nl-NL"/>
        </w:rPr>
        <w:lastRenderedPageBreak/>
        <w:t>Tabel 4.2</w:t>
      </w:r>
      <w:r w:rsidRPr="00FA75ED">
        <w:rPr>
          <w:rFonts w:ascii="Times New Roman" w:hAnsi="Times New Roman"/>
          <w:b/>
          <w:sz w:val="18"/>
          <w:szCs w:val="18"/>
          <w:lang w:val="nl-NL"/>
        </w:rPr>
        <w:t xml:space="preserve"> </w:t>
      </w:r>
      <w:r w:rsidR="001E3F88">
        <w:rPr>
          <w:rFonts w:ascii="Times New Roman" w:hAnsi="Times New Roman"/>
          <w:b/>
          <w:i/>
          <w:sz w:val="18"/>
          <w:szCs w:val="18"/>
          <w:lang w:val="nl-NL"/>
        </w:rPr>
        <w:t>Verandering in</w:t>
      </w:r>
      <w:r w:rsidRPr="00DC02D4">
        <w:rPr>
          <w:rFonts w:ascii="Times New Roman" w:hAnsi="Times New Roman"/>
          <w:b/>
          <w:i/>
          <w:sz w:val="18"/>
          <w:szCs w:val="18"/>
          <w:lang w:val="nl-NL"/>
        </w:rPr>
        <w:t xml:space="preserve"> de tijd succestoekenningen periode 1997 – 2010 (mannen)</w:t>
      </w:r>
      <w:r w:rsidR="00DC02D4" w:rsidRPr="00DC02D4">
        <w:rPr>
          <w:rFonts w:ascii="Times New Roman" w:hAnsi="Times New Roman"/>
          <w:b/>
          <w:i/>
          <w:sz w:val="18"/>
          <w:szCs w:val="18"/>
          <w:lang w:val="nl-NL"/>
        </w:rPr>
        <w:t>.</w:t>
      </w:r>
    </w:p>
    <w:tbl>
      <w:tblPr>
        <w:tblW w:w="54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7"/>
        <w:gridCol w:w="539"/>
        <w:gridCol w:w="539"/>
        <w:gridCol w:w="609"/>
        <w:gridCol w:w="539"/>
        <w:gridCol w:w="609"/>
        <w:gridCol w:w="539"/>
        <w:gridCol w:w="545"/>
        <w:gridCol w:w="61"/>
        <w:gridCol w:w="572"/>
        <w:gridCol w:w="609"/>
        <w:gridCol w:w="609"/>
        <w:gridCol w:w="609"/>
        <w:gridCol w:w="609"/>
        <w:gridCol w:w="539"/>
        <w:gridCol w:w="610"/>
        <w:gridCol w:w="661"/>
      </w:tblGrid>
      <w:tr w:rsidR="0042307D" w:rsidRPr="007E4FD5" w:rsidTr="00FA3BDA">
        <w:trPr>
          <w:trHeight w:val="171"/>
        </w:trPr>
        <w:tc>
          <w:tcPr>
            <w:tcW w:w="5000" w:type="pct"/>
            <w:gridSpan w:val="17"/>
            <w:tcBorders>
              <w:top w:val="single" w:sz="4" w:space="0" w:color="000000"/>
              <w:left w:val="single" w:sz="4" w:space="0" w:color="000000"/>
              <w:bottom w:val="single" w:sz="4" w:space="0" w:color="000000"/>
              <w:right w:val="single" w:sz="4" w:space="0" w:color="auto"/>
            </w:tcBorders>
          </w:tcPr>
          <w:p w:rsidR="0042307D" w:rsidRPr="00251E42" w:rsidRDefault="0042307D" w:rsidP="00FA3BDA">
            <w:pPr>
              <w:tabs>
                <w:tab w:val="left" w:pos="675"/>
                <w:tab w:val="left" w:pos="1395"/>
                <w:tab w:val="center" w:pos="5079"/>
              </w:tabs>
              <w:rPr>
                <w:rFonts w:ascii="Times New Roman" w:hAnsi="Times New Roman"/>
                <w:b/>
                <w:sz w:val="20"/>
                <w:szCs w:val="20"/>
                <w:lang w:val="nl-NL"/>
              </w:rPr>
            </w:pPr>
            <w:r w:rsidRPr="00251E42">
              <w:rPr>
                <w:rFonts w:ascii="Times New Roman" w:hAnsi="Times New Roman"/>
                <w:b/>
                <w:sz w:val="20"/>
                <w:szCs w:val="20"/>
                <w:lang w:val="nl-NL"/>
              </w:rPr>
              <w:tab/>
            </w:r>
            <w:r w:rsidRPr="00251E42">
              <w:rPr>
                <w:rFonts w:ascii="Times New Roman" w:hAnsi="Times New Roman"/>
                <w:b/>
                <w:sz w:val="20"/>
                <w:szCs w:val="20"/>
                <w:lang w:val="nl-NL"/>
              </w:rPr>
              <w:tab/>
            </w:r>
            <w:r w:rsidRPr="00251E42">
              <w:rPr>
                <w:rFonts w:ascii="Times New Roman" w:hAnsi="Times New Roman"/>
                <w:b/>
                <w:sz w:val="20"/>
                <w:szCs w:val="20"/>
                <w:lang w:val="nl-NL"/>
              </w:rPr>
              <w:tab/>
              <w:t>Mannen</w:t>
            </w:r>
          </w:p>
        </w:tc>
      </w:tr>
      <w:tr w:rsidR="0042307D" w:rsidRPr="007E4FD5" w:rsidTr="00FA3BDA">
        <w:trPr>
          <w:trHeight w:val="171"/>
        </w:trPr>
        <w:tc>
          <w:tcPr>
            <w:tcW w:w="750" w:type="pct"/>
            <w:tcBorders>
              <w:right w:val="single" w:sz="4" w:space="0" w:color="auto"/>
            </w:tcBorders>
          </w:tcPr>
          <w:p w:rsidR="0042307D" w:rsidRPr="00251E42" w:rsidRDefault="0042307D" w:rsidP="00FA3BDA">
            <w:pPr>
              <w:tabs>
                <w:tab w:val="left" w:pos="675"/>
                <w:tab w:val="left" w:pos="1395"/>
                <w:tab w:val="center" w:pos="5079"/>
              </w:tabs>
              <w:rPr>
                <w:rFonts w:ascii="Times New Roman" w:hAnsi="Times New Roman"/>
                <w:b/>
                <w:sz w:val="16"/>
                <w:szCs w:val="16"/>
                <w:lang w:val="nl-NL"/>
              </w:rPr>
            </w:pPr>
            <w:r w:rsidRPr="00251E42">
              <w:rPr>
                <w:rFonts w:ascii="Times New Roman" w:hAnsi="Times New Roman"/>
                <w:b/>
                <w:sz w:val="20"/>
                <w:szCs w:val="20"/>
                <w:lang w:val="nl-NL"/>
              </w:rPr>
              <w:tab/>
            </w:r>
            <w:r w:rsidRPr="00251E42">
              <w:rPr>
                <w:rFonts w:ascii="Times New Roman" w:hAnsi="Times New Roman"/>
                <w:b/>
                <w:sz w:val="20"/>
                <w:szCs w:val="20"/>
                <w:lang w:val="nl-NL"/>
              </w:rPr>
              <w:tab/>
            </w:r>
          </w:p>
        </w:tc>
        <w:tc>
          <w:tcPr>
            <w:tcW w:w="1898" w:type="pct"/>
            <w:gridSpan w:val="7"/>
            <w:tcBorders>
              <w:right w:val="single" w:sz="4" w:space="0" w:color="auto"/>
            </w:tcBorders>
          </w:tcPr>
          <w:p w:rsidR="0042307D" w:rsidRPr="00251E42" w:rsidRDefault="0042307D" w:rsidP="00FA3BDA">
            <w:pPr>
              <w:tabs>
                <w:tab w:val="left" w:pos="675"/>
                <w:tab w:val="left" w:pos="1395"/>
                <w:tab w:val="center" w:pos="5079"/>
              </w:tabs>
              <w:jc w:val="center"/>
              <w:rPr>
                <w:rFonts w:ascii="Times New Roman" w:hAnsi="Times New Roman"/>
                <w:b/>
                <w:sz w:val="16"/>
                <w:szCs w:val="16"/>
                <w:lang w:val="nl-NL"/>
              </w:rPr>
            </w:pPr>
            <w:r w:rsidRPr="00251E42">
              <w:rPr>
                <w:rFonts w:ascii="Times New Roman" w:hAnsi="Times New Roman"/>
                <w:b/>
                <w:sz w:val="16"/>
                <w:szCs w:val="16"/>
                <w:lang w:val="nl-NL"/>
              </w:rPr>
              <w:t>Periode 1</w:t>
            </w:r>
          </w:p>
        </w:tc>
        <w:tc>
          <w:tcPr>
            <w:tcW w:w="2351" w:type="pct"/>
            <w:gridSpan w:val="9"/>
            <w:tcBorders>
              <w:right w:val="single" w:sz="4" w:space="0" w:color="auto"/>
            </w:tcBorders>
          </w:tcPr>
          <w:p w:rsidR="0042307D" w:rsidRPr="00251E42" w:rsidRDefault="0042307D" w:rsidP="00FA3BDA">
            <w:pPr>
              <w:tabs>
                <w:tab w:val="left" w:pos="675"/>
                <w:tab w:val="left" w:pos="1395"/>
                <w:tab w:val="center" w:pos="5079"/>
              </w:tabs>
              <w:jc w:val="center"/>
              <w:rPr>
                <w:rFonts w:ascii="Times New Roman" w:hAnsi="Times New Roman"/>
                <w:b/>
                <w:sz w:val="16"/>
                <w:szCs w:val="16"/>
                <w:lang w:val="nl-NL"/>
              </w:rPr>
            </w:pPr>
            <w:r w:rsidRPr="00251E42">
              <w:rPr>
                <w:rFonts w:ascii="Times New Roman" w:hAnsi="Times New Roman"/>
                <w:b/>
                <w:sz w:val="16"/>
                <w:szCs w:val="16"/>
                <w:lang w:val="nl-NL"/>
              </w:rPr>
              <w:t>Periode 2</w:t>
            </w:r>
          </w:p>
        </w:tc>
      </w:tr>
      <w:tr w:rsidR="0042307D" w:rsidRPr="007E4FD5" w:rsidTr="00FA3BDA">
        <w:trPr>
          <w:trHeight w:val="211"/>
        </w:trPr>
        <w:tc>
          <w:tcPr>
            <w:tcW w:w="750" w:type="pct"/>
          </w:tcPr>
          <w:p w:rsidR="0042307D" w:rsidRPr="00251E42" w:rsidRDefault="0042307D" w:rsidP="00FA3BDA">
            <w:pPr>
              <w:rPr>
                <w:rFonts w:ascii="Times New Roman" w:hAnsi="Times New Roman"/>
                <w:b/>
                <w:sz w:val="16"/>
                <w:szCs w:val="16"/>
                <w:lang w:val="nl-NL"/>
              </w:rPr>
            </w:pPr>
          </w:p>
        </w:tc>
        <w:tc>
          <w:tcPr>
            <w:tcW w:w="261"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1997</w:t>
            </w:r>
          </w:p>
        </w:tc>
        <w:tc>
          <w:tcPr>
            <w:tcW w:w="261"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1998</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1999</w:t>
            </w:r>
          </w:p>
        </w:tc>
        <w:tc>
          <w:tcPr>
            <w:tcW w:w="261"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2000</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2001</w:t>
            </w:r>
          </w:p>
        </w:tc>
        <w:tc>
          <w:tcPr>
            <w:tcW w:w="261"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2002</w:t>
            </w:r>
          </w:p>
        </w:tc>
        <w:tc>
          <w:tcPr>
            <w:tcW w:w="295" w:type="pct"/>
            <w:gridSpan w:val="2"/>
            <w:tcBorders>
              <w:right w:val="single" w:sz="12" w:space="0" w:color="auto"/>
            </w:tcBorders>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2003</w:t>
            </w:r>
          </w:p>
        </w:tc>
        <w:tc>
          <w:tcPr>
            <w:tcW w:w="277" w:type="pct"/>
            <w:tcBorders>
              <w:left w:val="single" w:sz="12" w:space="0" w:color="auto"/>
            </w:tcBorders>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2004</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2005</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2006</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2007</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2008</w:t>
            </w:r>
          </w:p>
        </w:tc>
        <w:tc>
          <w:tcPr>
            <w:tcW w:w="261"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2009</w:t>
            </w:r>
          </w:p>
        </w:tc>
        <w:tc>
          <w:tcPr>
            <w:tcW w:w="295"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2010</w:t>
            </w:r>
          </w:p>
        </w:tc>
        <w:tc>
          <w:tcPr>
            <w:tcW w:w="306" w:type="pct"/>
          </w:tcPr>
          <w:p w:rsidR="0042307D" w:rsidRPr="00251E42" w:rsidRDefault="0042307D" w:rsidP="00FA3BDA">
            <w:pPr>
              <w:rPr>
                <w:rFonts w:ascii="Times New Roman" w:hAnsi="Times New Roman"/>
                <w:b/>
                <w:sz w:val="16"/>
                <w:szCs w:val="16"/>
                <w:lang w:val="nl-NL"/>
              </w:rPr>
            </w:pPr>
            <w:r w:rsidRPr="00251E42">
              <w:rPr>
                <w:rFonts w:ascii="Times New Roman" w:hAnsi="Times New Roman"/>
                <w:b/>
                <w:sz w:val="16"/>
                <w:szCs w:val="16"/>
                <w:lang w:val="nl-NL"/>
              </w:rPr>
              <w:t>Totaal</w:t>
            </w:r>
          </w:p>
        </w:tc>
      </w:tr>
      <w:tr w:rsidR="0042307D" w:rsidRPr="0035638D" w:rsidTr="00FA3BDA">
        <w:trPr>
          <w:trHeight w:val="196"/>
        </w:trPr>
        <w:tc>
          <w:tcPr>
            <w:tcW w:w="750" w:type="pct"/>
          </w:tcPr>
          <w:p w:rsidR="0042307D" w:rsidRPr="00251E42" w:rsidRDefault="0042307D" w:rsidP="00FA3BDA">
            <w:pPr>
              <w:rPr>
                <w:rFonts w:ascii="Times New Roman" w:hAnsi="Times New Roman"/>
                <w:b/>
                <w:sz w:val="18"/>
                <w:szCs w:val="18"/>
              </w:rPr>
            </w:pPr>
            <w:r w:rsidRPr="00251E42">
              <w:rPr>
                <w:rFonts w:ascii="Times New Roman" w:hAnsi="Times New Roman"/>
                <w:b/>
                <w:sz w:val="18"/>
                <w:szCs w:val="18"/>
                <w:lang w:val="nl-NL"/>
              </w:rPr>
              <w:t>Succe</w:t>
            </w:r>
            <w:r w:rsidRPr="00251E42">
              <w:rPr>
                <w:rFonts w:ascii="Times New Roman" w:hAnsi="Times New Roman"/>
                <w:b/>
                <w:sz w:val="18"/>
                <w:szCs w:val="18"/>
              </w:rPr>
              <w:t>stoekenning</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6"/>
                <w:szCs w:val="16"/>
              </w:rPr>
            </w:pPr>
          </w:p>
        </w:tc>
        <w:tc>
          <w:tcPr>
            <w:tcW w:w="295" w:type="pct"/>
            <w:gridSpan w:val="2"/>
            <w:tcBorders>
              <w:right w:val="single" w:sz="12" w:space="0" w:color="auto"/>
            </w:tcBorders>
          </w:tcPr>
          <w:p w:rsidR="0042307D" w:rsidRPr="00251E42" w:rsidRDefault="0042307D" w:rsidP="00FA3BDA">
            <w:pPr>
              <w:rPr>
                <w:rFonts w:ascii="Times New Roman" w:hAnsi="Times New Roman"/>
                <w:sz w:val="16"/>
                <w:szCs w:val="16"/>
              </w:rPr>
            </w:pPr>
          </w:p>
        </w:tc>
        <w:tc>
          <w:tcPr>
            <w:tcW w:w="277" w:type="pct"/>
            <w:tcBorders>
              <w:left w:val="single" w:sz="12" w:space="0" w:color="auto"/>
            </w:tcBorders>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6"/>
                <w:szCs w:val="16"/>
              </w:rPr>
            </w:pPr>
          </w:p>
        </w:tc>
        <w:tc>
          <w:tcPr>
            <w:tcW w:w="295" w:type="pct"/>
          </w:tcPr>
          <w:p w:rsidR="0042307D" w:rsidRPr="00251E42" w:rsidRDefault="0042307D" w:rsidP="00FA3BDA">
            <w:pPr>
              <w:rPr>
                <w:rFonts w:ascii="Times New Roman" w:hAnsi="Times New Roman"/>
                <w:sz w:val="16"/>
                <w:szCs w:val="16"/>
              </w:rPr>
            </w:pPr>
          </w:p>
        </w:tc>
        <w:tc>
          <w:tcPr>
            <w:tcW w:w="306" w:type="pct"/>
          </w:tcPr>
          <w:p w:rsidR="0042307D" w:rsidRPr="00251E42" w:rsidRDefault="0042307D" w:rsidP="00FA3BDA">
            <w:pPr>
              <w:rPr>
                <w:rFonts w:ascii="Times New Roman" w:hAnsi="Times New Roman"/>
                <w:sz w:val="16"/>
                <w:szCs w:val="16"/>
              </w:rPr>
            </w:pP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Authenticiteit</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10 % (1)</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4,8% (1)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8,0% (2)</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25,0% (3)</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14,8% (4)</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9,0% (13)</w:t>
            </w:r>
          </w:p>
        </w:tc>
      </w:tr>
      <w:tr w:rsidR="0042307D" w:rsidRPr="0035638D" w:rsidTr="00FA3BDA">
        <w:trPr>
          <w:trHeight w:val="196"/>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Uiterlijk</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4,0% (1)</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3,1%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 (1)</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2,8% (4)</w:t>
            </w:r>
          </w:p>
        </w:tc>
      </w:tr>
      <w:tr w:rsidR="0042307D" w:rsidRPr="0035638D" w:rsidTr="00FA3BDA">
        <w:trPr>
          <w:trHeight w:val="196"/>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Originaliteit</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38,1% (8)</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4,0% (1)</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15,6% (5)</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18,2% (2)</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 (1)</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11,7% (17)</w:t>
            </w: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Autonomie</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19,0% (4)</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8,0% (2)</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33,3% (2)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25,0% (8)</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27,3% (3)</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7,4% (2)</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15,9% (23)</w:t>
            </w: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Harde werken</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9,5% (2)</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4,0% (1)</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15,6% (5)</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37,0% (10)</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15,2% (22)</w:t>
            </w: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Muzikaliteit</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9,5% (2)</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12,0% (3)</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9,4% (3)</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 (1)</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7,6% (11)</w:t>
            </w:r>
          </w:p>
        </w:tc>
      </w:tr>
      <w:tr w:rsidR="0042307D" w:rsidRPr="0035638D" w:rsidTr="00FA3BDA">
        <w:trPr>
          <w:trHeight w:val="196"/>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Netwerk</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60,0% (6)</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4,0% (1)</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25,0% (3)</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(4)</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27,3% (3)</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22,2% (6)</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15,9% (23)</w:t>
            </w:r>
          </w:p>
        </w:tc>
      </w:tr>
      <w:tr w:rsidR="0042307D" w:rsidRPr="0035638D" w:rsidTr="00FA3BDA">
        <w:trPr>
          <w:trHeight w:val="196"/>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Samenwerkingen</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14,3% (3)</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40,0% (10)</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sz w:val="14"/>
                <w:szCs w:val="14"/>
              </w:rPr>
            </w:pPr>
            <w:r w:rsidRPr="00251E42">
              <w:rPr>
                <w:rFonts w:ascii="Times New Roman" w:hAnsi="Times New Roman"/>
                <w:sz w:val="14"/>
                <w:szCs w:val="14"/>
              </w:rPr>
              <w:t>100%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8,3%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 (1)</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12,4% (18)</w:t>
            </w: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Overig</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4,8% (1)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16,0% (4)</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8,3%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50,0% (3)</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(4)</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3,7% (1)</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9,7% (14)</w:t>
            </w:r>
          </w:p>
        </w:tc>
      </w:tr>
      <w:tr w:rsidR="0042307D" w:rsidRPr="0035638D" w:rsidTr="00FA3BDA">
        <w:trPr>
          <w:trHeight w:val="211"/>
        </w:trPr>
        <w:tc>
          <w:tcPr>
            <w:tcW w:w="750" w:type="pct"/>
          </w:tcPr>
          <w:p w:rsidR="0042307D" w:rsidRPr="00251E42" w:rsidRDefault="0042307D" w:rsidP="00FA3BDA">
            <w:pPr>
              <w:autoSpaceDE w:val="0"/>
              <w:autoSpaceDN w:val="0"/>
              <w:adjustRightInd w:val="0"/>
              <w:rPr>
                <w:rFonts w:ascii="Times New Roman" w:hAnsi="Times New Roman"/>
                <w:b/>
                <w:color w:val="000000"/>
                <w:sz w:val="16"/>
                <w:szCs w:val="16"/>
              </w:rPr>
            </w:pPr>
            <w:r w:rsidRPr="00251E42">
              <w:rPr>
                <w:rFonts w:ascii="Times New Roman" w:hAnsi="Times New Roman"/>
                <w:b/>
                <w:color w:val="000000"/>
                <w:sz w:val="16"/>
                <w:szCs w:val="16"/>
              </w:rPr>
              <w:t>Totaal</w:t>
            </w:r>
          </w:p>
        </w:tc>
        <w:tc>
          <w:tcPr>
            <w:tcW w:w="261" w:type="pct"/>
          </w:tcPr>
          <w:p w:rsidR="0042307D" w:rsidRPr="00251E42" w:rsidRDefault="0042307D" w:rsidP="00FA3BDA">
            <w:pPr>
              <w:rPr>
                <w:rFonts w:ascii="Times New Roman" w:hAnsi="Times New Roman"/>
                <w:sz w:val="16"/>
                <w:szCs w:val="16"/>
              </w:rPr>
            </w:pP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(10)</w:t>
            </w:r>
          </w:p>
        </w:tc>
        <w:tc>
          <w:tcPr>
            <w:tcW w:w="261" w:type="pct"/>
          </w:tcPr>
          <w:p w:rsidR="0042307D" w:rsidRPr="00251E42" w:rsidRDefault="0042307D" w:rsidP="00FA3BDA">
            <w:pPr>
              <w:rPr>
                <w:rFonts w:ascii="Times New Roman" w:hAnsi="Times New Roman"/>
                <w:sz w:val="14"/>
                <w:szCs w:val="14"/>
              </w:rPr>
            </w:pP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(21)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p>
        </w:tc>
        <w:tc>
          <w:tcPr>
            <w:tcW w:w="295"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(25)</w:t>
            </w:r>
          </w:p>
        </w:tc>
        <w:tc>
          <w:tcPr>
            <w:tcW w:w="277"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(6)</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(32)</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(11)</w:t>
            </w:r>
          </w:p>
        </w:tc>
        <w:tc>
          <w:tcPr>
            <w:tcW w:w="261"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 xml:space="preserve"> </w:t>
            </w:r>
          </w:p>
        </w:tc>
        <w:tc>
          <w:tcPr>
            <w:tcW w:w="295"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(27)</w:t>
            </w:r>
          </w:p>
        </w:tc>
        <w:tc>
          <w:tcPr>
            <w:tcW w:w="306"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(145)</w:t>
            </w:r>
          </w:p>
        </w:tc>
      </w:tr>
    </w:tbl>
    <w:p w:rsidR="0042307D" w:rsidRPr="00473710" w:rsidRDefault="0042307D" w:rsidP="0042307D">
      <w:pPr>
        <w:tabs>
          <w:tab w:val="center" w:pos="4420"/>
        </w:tabs>
        <w:autoSpaceDE w:val="0"/>
        <w:autoSpaceDN w:val="0"/>
        <w:adjustRightInd w:val="0"/>
        <w:spacing w:line="360" w:lineRule="auto"/>
        <w:rPr>
          <w:rFonts w:ascii="Times New Roman" w:hAnsi="Times New Roman"/>
          <w:b/>
          <w:sz w:val="18"/>
          <w:szCs w:val="18"/>
          <w:lang w:val="nl-NL"/>
        </w:rPr>
      </w:pPr>
      <w:r w:rsidRPr="00473710">
        <w:rPr>
          <w:rFonts w:ascii="Times New Roman" w:hAnsi="Times New Roman"/>
          <w:b/>
          <w:sz w:val="18"/>
          <w:szCs w:val="18"/>
          <w:lang w:val="nl-NL"/>
        </w:rPr>
        <w:t xml:space="preserve">Bron: Eigen berekeningen </w:t>
      </w:r>
    </w:p>
    <w:p w:rsidR="0042307D" w:rsidRDefault="0042307D" w:rsidP="0042307D">
      <w:pPr>
        <w:spacing w:line="360" w:lineRule="auto"/>
        <w:rPr>
          <w:rFonts w:ascii="Times New Roman" w:hAnsi="Times New Roman"/>
          <w:sz w:val="24"/>
          <w:szCs w:val="24"/>
          <w:lang w:val="nl-NL"/>
        </w:rPr>
      </w:pPr>
      <w:r>
        <w:rPr>
          <w:rFonts w:ascii="Times New Roman" w:hAnsi="Times New Roman"/>
          <w:sz w:val="24"/>
          <w:szCs w:val="24"/>
          <w:lang w:val="nl-NL"/>
        </w:rPr>
        <w:t xml:space="preserve">Allereerst zal er gekeken worden naar de succestoekenningen en hoe deze aan mannelijke popartiesten toegeschreven zijn over de jaren heen (Zie tabel 4.2). De analyse begint niet bij het jaar 1997, maar bij 1999, zoals in bovenstaand tabel af te lezen is. In de voorafgaande paragraven is duidelijk geworden dat de succesfactoren originaliteit en autonomie meer toegeschreven is aan mannelijke popartiesten. In de tabel is af te lezen dat de eerstgenoemde variabele vooral voorgekomen is in de periode 1999 t/m 2003. In 2001 zijn van alle succestoekenningen maar liefst 38,1% van de verwijzingen gericht op de variabele originaliteit. In de periode hierna is er een daling te ondervinden. In 2008 waren 18,2% van de succestoekenningen gericht op originaliteit en in 2010 maar slechts 3,7%.  De succestoekenning autonomie is juist in de tweede periode meer toegeschreven aan mannelijke popartiesten. In 2001 </w:t>
      </w:r>
      <w:r>
        <w:rPr>
          <w:rFonts w:ascii="Times New Roman" w:hAnsi="Times New Roman"/>
          <w:sz w:val="24"/>
          <w:szCs w:val="24"/>
          <w:lang w:val="nl-NL"/>
        </w:rPr>
        <w:lastRenderedPageBreak/>
        <w:t xml:space="preserve">waren 19,1% van de succestoekenningen gericht op deze variabele, waarna deze in 2003 ging dalen naar 8%. In de tabel is te lezen dat in de periode 2004 t/m 2010 deze succesfactor steeds meer toegekend is in de media. Met maar liefst 33,3% in 2006. Opvallend is dat in 2010 een sterke daling te zien is. </w:t>
      </w:r>
      <w:r>
        <w:rPr>
          <w:rFonts w:ascii="Times New Roman" w:hAnsi="Times New Roman"/>
          <w:sz w:val="24"/>
          <w:szCs w:val="24"/>
          <w:lang w:val="nl-NL"/>
        </w:rPr>
        <w:br/>
        <w:t xml:space="preserve"> </w:t>
      </w:r>
      <w:r>
        <w:rPr>
          <w:rFonts w:ascii="Times New Roman" w:hAnsi="Times New Roman"/>
          <w:sz w:val="24"/>
          <w:szCs w:val="24"/>
          <w:lang w:val="nl-NL"/>
        </w:rPr>
        <w:tab/>
        <w:t>Een opvallende bevinding is te zien bij de variabele authenticiteit. Deze is in de resultaten naar voren gekomen als een typisch vrouwelijke toekenning. Deze is met de jaren mee steeds meer gebruikt als succestoekenning voor mannelijke popartiesten. In 2005 waren maar liefst 25% van alle succestoekenningen gericht op een aspect van authenticiteit. In 2010 was deze, 14,8%. Hoewel er in de bevindingen een daling te zien is, is uit de tabel af te lezen, dat de hoeveelheid toekenningen in de tweede periode meer zijn geweest, dan in de voorafgaande periode. Hoe komt het dat het voor mannelijke popartiesten in de jaren na 2004 het succes toegeschreven wordt aan authenticiteit? Overigens, zoals in de voorafgaande paragraven wel naar voren is gekomen, wordt dit veelal gedaan in combinatie met de variabelen autonomie en originaliteit. Een ander typisch vrouwelijke succestoekenning is het uiterlijk. Deze is over de jaren heen steeds minder gebruikt als succestoekenning in de media.</w:t>
      </w:r>
      <w:r>
        <w:rPr>
          <w:rFonts w:ascii="Times New Roman" w:hAnsi="Times New Roman"/>
          <w:sz w:val="24"/>
          <w:szCs w:val="24"/>
          <w:lang w:val="nl-NL"/>
        </w:rPr>
        <w:br/>
        <w:t xml:space="preserve"> </w:t>
      </w:r>
      <w:r>
        <w:rPr>
          <w:rFonts w:ascii="Times New Roman" w:hAnsi="Times New Roman"/>
          <w:sz w:val="24"/>
          <w:szCs w:val="24"/>
          <w:lang w:val="nl-NL"/>
        </w:rPr>
        <w:tab/>
        <w:t xml:space="preserve">Alle andere onderzochte variabelen zijn, zoals in de voorafgaande paragraven besproken, tijdens de analyse ongeveer evenveel voorgekomen als succesfactor bij zowel mannelijke en vrouwelijke popartiesten. Als er naar de verdeling over de jaren heen wordt gekeken, dan valt op dat de variabelen samenwerkingen en netwerk over de jaren heen ongeveer constant zijn gebleven als succestoekenning. Harde werken is, net als de overige succesfactoren, sterk toegenomen in de tweede periode. De eerstgenoemde succesfactor is van 10% in 1999 gestegen naar 37% in 2010. En de overige succesfactoren laat in 2006 een piek zien van 50% van alle succestoekenningen. De laatste succestoekenning die onderzocht is, is muzikaliteit. Deze laat over de jaren heen een daling zien. In de periode 1999 waren 10% van de succestoekenningen gericht op muzikaliteit en in 2010 is deze gedaald naar 3,7%. </w:t>
      </w:r>
      <w:r>
        <w:rPr>
          <w:rFonts w:ascii="Times New Roman" w:hAnsi="Times New Roman"/>
          <w:sz w:val="24"/>
          <w:szCs w:val="24"/>
          <w:lang w:val="nl-NL"/>
        </w:rPr>
        <w:br/>
        <w:t xml:space="preserve"> </w:t>
      </w:r>
      <w:r>
        <w:rPr>
          <w:rFonts w:ascii="Times New Roman" w:hAnsi="Times New Roman"/>
          <w:sz w:val="24"/>
          <w:szCs w:val="24"/>
          <w:lang w:val="nl-NL"/>
        </w:rPr>
        <w:tab/>
        <w:t>Uit deze tabel is op uit te maken dat in een periode van 12 jaar degelijk een verandering heeft plaatsgevonden in de bespreking van het succes van mannelijke popartiesten in de media.</w:t>
      </w:r>
    </w:p>
    <w:p w:rsidR="00C34D6B" w:rsidRDefault="00C34D6B" w:rsidP="0042307D">
      <w:pPr>
        <w:spacing w:line="360" w:lineRule="auto"/>
        <w:rPr>
          <w:rFonts w:ascii="Times New Roman" w:hAnsi="Times New Roman"/>
          <w:b/>
          <w:sz w:val="18"/>
          <w:szCs w:val="18"/>
          <w:lang w:val="nl-NL"/>
        </w:rPr>
      </w:pPr>
    </w:p>
    <w:p w:rsidR="00C34D6B" w:rsidRDefault="00C34D6B" w:rsidP="0042307D">
      <w:pPr>
        <w:spacing w:line="360" w:lineRule="auto"/>
        <w:rPr>
          <w:rFonts w:ascii="Times New Roman" w:hAnsi="Times New Roman"/>
          <w:b/>
          <w:sz w:val="18"/>
          <w:szCs w:val="18"/>
          <w:lang w:val="nl-NL"/>
        </w:rPr>
      </w:pPr>
    </w:p>
    <w:p w:rsidR="00C34D6B" w:rsidRDefault="00C34D6B" w:rsidP="0042307D">
      <w:pPr>
        <w:spacing w:line="360" w:lineRule="auto"/>
        <w:rPr>
          <w:rFonts w:ascii="Times New Roman" w:hAnsi="Times New Roman"/>
          <w:b/>
          <w:sz w:val="18"/>
          <w:szCs w:val="18"/>
          <w:lang w:val="nl-NL"/>
        </w:rPr>
      </w:pPr>
    </w:p>
    <w:p w:rsidR="0042307D" w:rsidRPr="00DC02D4" w:rsidRDefault="0042307D" w:rsidP="0042307D">
      <w:pPr>
        <w:spacing w:line="360" w:lineRule="auto"/>
        <w:rPr>
          <w:rFonts w:ascii="Times New Roman" w:hAnsi="Times New Roman"/>
          <w:b/>
          <w:i/>
          <w:sz w:val="18"/>
          <w:szCs w:val="18"/>
          <w:lang w:val="nl-NL"/>
        </w:rPr>
      </w:pPr>
      <w:r>
        <w:rPr>
          <w:rFonts w:ascii="Times New Roman" w:hAnsi="Times New Roman"/>
          <w:b/>
          <w:sz w:val="18"/>
          <w:szCs w:val="18"/>
          <w:lang w:val="nl-NL"/>
        </w:rPr>
        <w:lastRenderedPageBreak/>
        <w:t>Tabel 4.3</w:t>
      </w:r>
      <w:r w:rsidRPr="00FA75ED">
        <w:rPr>
          <w:rFonts w:ascii="Times New Roman" w:hAnsi="Times New Roman"/>
          <w:b/>
          <w:sz w:val="18"/>
          <w:szCs w:val="18"/>
          <w:lang w:val="nl-NL"/>
        </w:rPr>
        <w:t xml:space="preserve"> </w:t>
      </w:r>
      <w:r w:rsidR="001E3F88">
        <w:rPr>
          <w:rFonts w:ascii="Times New Roman" w:hAnsi="Times New Roman"/>
          <w:b/>
          <w:i/>
          <w:sz w:val="18"/>
          <w:szCs w:val="18"/>
          <w:lang w:val="nl-NL"/>
        </w:rPr>
        <w:t>Verandering in</w:t>
      </w:r>
      <w:r w:rsidRPr="00DC02D4">
        <w:rPr>
          <w:rFonts w:ascii="Times New Roman" w:hAnsi="Times New Roman"/>
          <w:b/>
          <w:i/>
          <w:sz w:val="18"/>
          <w:szCs w:val="18"/>
          <w:lang w:val="nl-NL"/>
        </w:rPr>
        <w:t xml:space="preserve"> de tijd succestoekenningen periode 1997 – 2010 (vrouwen)</w:t>
      </w:r>
      <w:r w:rsidR="00DC02D4" w:rsidRPr="00DC02D4">
        <w:rPr>
          <w:rFonts w:ascii="Times New Roman" w:hAnsi="Times New Roman"/>
          <w:b/>
          <w:i/>
          <w:sz w:val="18"/>
          <w:szCs w:val="18"/>
          <w:lang w:val="nl-NL"/>
        </w:rPr>
        <w:t>.</w:t>
      </w:r>
    </w:p>
    <w:tbl>
      <w:tblPr>
        <w:tblW w:w="54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7"/>
        <w:gridCol w:w="613"/>
        <w:gridCol w:w="578"/>
        <w:gridCol w:w="578"/>
        <w:gridCol w:w="578"/>
        <w:gridCol w:w="578"/>
        <w:gridCol w:w="578"/>
        <w:gridCol w:w="512"/>
        <w:gridCol w:w="67"/>
        <w:gridCol w:w="578"/>
        <w:gridCol w:w="536"/>
        <w:gridCol w:w="578"/>
        <w:gridCol w:w="648"/>
        <w:gridCol w:w="578"/>
        <w:gridCol w:w="578"/>
        <w:gridCol w:w="578"/>
        <w:gridCol w:w="661"/>
      </w:tblGrid>
      <w:tr w:rsidR="0042307D" w:rsidRPr="007E4FD5" w:rsidTr="00FA3BDA">
        <w:trPr>
          <w:trHeight w:val="171"/>
        </w:trPr>
        <w:tc>
          <w:tcPr>
            <w:tcW w:w="5000" w:type="pct"/>
            <w:gridSpan w:val="17"/>
            <w:tcBorders>
              <w:top w:val="single" w:sz="4" w:space="0" w:color="000000"/>
              <w:left w:val="single" w:sz="4" w:space="0" w:color="000000"/>
              <w:bottom w:val="single" w:sz="4" w:space="0" w:color="000000"/>
              <w:right w:val="single" w:sz="4" w:space="0" w:color="auto"/>
            </w:tcBorders>
          </w:tcPr>
          <w:p w:rsidR="0042307D" w:rsidRPr="00463B8A" w:rsidRDefault="0042307D" w:rsidP="00FA3BDA">
            <w:pPr>
              <w:tabs>
                <w:tab w:val="left" w:pos="675"/>
                <w:tab w:val="left" w:pos="1395"/>
                <w:tab w:val="center" w:pos="5079"/>
              </w:tabs>
              <w:rPr>
                <w:rFonts w:ascii="Times New Roman" w:hAnsi="Times New Roman"/>
                <w:b/>
                <w:sz w:val="20"/>
                <w:szCs w:val="20"/>
                <w:lang w:val="nl-NL"/>
              </w:rPr>
            </w:pPr>
            <w:r w:rsidRPr="00463B8A">
              <w:rPr>
                <w:rFonts w:ascii="Times New Roman" w:hAnsi="Times New Roman"/>
                <w:b/>
                <w:sz w:val="16"/>
                <w:szCs w:val="16"/>
                <w:lang w:val="nl-NL"/>
              </w:rPr>
              <w:tab/>
            </w:r>
            <w:r w:rsidRPr="00463B8A">
              <w:rPr>
                <w:rFonts w:ascii="Times New Roman" w:hAnsi="Times New Roman"/>
                <w:b/>
                <w:sz w:val="16"/>
                <w:szCs w:val="16"/>
                <w:lang w:val="nl-NL"/>
              </w:rPr>
              <w:tab/>
            </w:r>
            <w:r w:rsidRPr="00463B8A">
              <w:rPr>
                <w:rFonts w:ascii="Times New Roman" w:hAnsi="Times New Roman"/>
                <w:b/>
                <w:sz w:val="16"/>
                <w:szCs w:val="16"/>
                <w:lang w:val="nl-NL"/>
              </w:rPr>
              <w:tab/>
              <w:t xml:space="preserve">          </w:t>
            </w:r>
            <w:r w:rsidRPr="00463B8A">
              <w:rPr>
                <w:rFonts w:ascii="Times New Roman" w:hAnsi="Times New Roman"/>
                <w:b/>
                <w:sz w:val="20"/>
                <w:szCs w:val="20"/>
                <w:lang w:val="nl-NL"/>
              </w:rPr>
              <w:t>Vrouwen</w:t>
            </w:r>
          </w:p>
        </w:tc>
      </w:tr>
      <w:tr w:rsidR="0042307D" w:rsidRPr="007E4FD5" w:rsidTr="00FA3BDA">
        <w:trPr>
          <w:trHeight w:val="171"/>
        </w:trPr>
        <w:tc>
          <w:tcPr>
            <w:tcW w:w="750" w:type="pct"/>
            <w:tcBorders>
              <w:right w:val="single" w:sz="4" w:space="0" w:color="auto"/>
            </w:tcBorders>
          </w:tcPr>
          <w:p w:rsidR="0042307D" w:rsidRPr="007E4FD5" w:rsidRDefault="0042307D" w:rsidP="00FA3BDA">
            <w:pPr>
              <w:tabs>
                <w:tab w:val="left" w:pos="675"/>
                <w:tab w:val="left" w:pos="1395"/>
                <w:tab w:val="center" w:pos="5079"/>
              </w:tabs>
              <w:rPr>
                <w:rFonts w:ascii="Arial" w:hAnsi="Arial" w:cs="Arial"/>
                <w:b/>
                <w:sz w:val="16"/>
                <w:szCs w:val="16"/>
                <w:lang w:val="nl-NL"/>
              </w:rPr>
            </w:pPr>
            <w:r w:rsidRPr="007E4FD5">
              <w:rPr>
                <w:rFonts w:ascii="Arial" w:hAnsi="Arial" w:cs="Arial"/>
                <w:b/>
                <w:sz w:val="20"/>
                <w:szCs w:val="20"/>
                <w:lang w:val="nl-NL"/>
              </w:rPr>
              <w:tab/>
            </w:r>
            <w:r w:rsidRPr="007E4FD5">
              <w:rPr>
                <w:rFonts w:ascii="Arial" w:hAnsi="Arial" w:cs="Arial"/>
                <w:b/>
                <w:sz w:val="20"/>
                <w:szCs w:val="20"/>
                <w:lang w:val="nl-NL"/>
              </w:rPr>
              <w:tab/>
            </w:r>
          </w:p>
        </w:tc>
        <w:tc>
          <w:tcPr>
            <w:tcW w:w="1937" w:type="pct"/>
            <w:gridSpan w:val="7"/>
            <w:tcBorders>
              <w:right w:val="single" w:sz="4" w:space="0" w:color="auto"/>
            </w:tcBorders>
          </w:tcPr>
          <w:p w:rsidR="0042307D" w:rsidRPr="00463B8A" w:rsidRDefault="0042307D" w:rsidP="00FA3BDA">
            <w:pPr>
              <w:tabs>
                <w:tab w:val="left" w:pos="675"/>
                <w:tab w:val="left" w:pos="1395"/>
                <w:tab w:val="center" w:pos="5079"/>
              </w:tabs>
              <w:jc w:val="center"/>
              <w:rPr>
                <w:rFonts w:ascii="Times New Roman" w:hAnsi="Times New Roman"/>
                <w:b/>
                <w:sz w:val="16"/>
                <w:szCs w:val="16"/>
                <w:lang w:val="nl-NL"/>
              </w:rPr>
            </w:pPr>
            <w:r w:rsidRPr="00463B8A">
              <w:rPr>
                <w:rFonts w:ascii="Times New Roman" w:hAnsi="Times New Roman"/>
                <w:b/>
                <w:sz w:val="16"/>
                <w:szCs w:val="16"/>
                <w:lang w:val="nl-NL"/>
              </w:rPr>
              <w:t>Periode 1</w:t>
            </w:r>
          </w:p>
        </w:tc>
        <w:tc>
          <w:tcPr>
            <w:tcW w:w="2313" w:type="pct"/>
            <w:gridSpan w:val="9"/>
            <w:tcBorders>
              <w:right w:val="single" w:sz="4" w:space="0" w:color="auto"/>
            </w:tcBorders>
          </w:tcPr>
          <w:p w:rsidR="0042307D" w:rsidRPr="00463B8A" w:rsidRDefault="0042307D" w:rsidP="00FA3BDA">
            <w:pPr>
              <w:tabs>
                <w:tab w:val="left" w:pos="675"/>
                <w:tab w:val="left" w:pos="1395"/>
                <w:tab w:val="center" w:pos="5079"/>
              </w:tabs>
              <w:jc w:val="center"/>
              <w:rPr>
                <w:rFonts w:ascii="Times New Roman" w:hAnsi="Times New Roman"/>
                <w:b/>
                <w:sz w:val="16"/>
                <w:szCs w:val="16"/>
                <w:lang w:val="nl-NL"/>
              </w:rPr>
            </w:pPr>
            <w:r w:rsidRPr="00463B8A">
              <w:rPr>
                <w:rFonts w:ascii="Times New Roman" w:hAnsi="Times New Roman"/>
                <w:b/>
                <w:sz w:val="16"/>
                <w:szCs w:val="16"/>
                <w:lang w:val="nl-NL"/>
              </w:rPr>
              <w:t>Periode 2</w:t>
            </w:r>
          </w:p>
        </w:tc>
      </w:tr>
      <w:tr w:rsidR="0042307D" w:rsidRPr="007E4FD5" w:rsidTr="00FA3BDA">
        <w:trPr>
          <w:trHeight w:val="211"/>
        </w:trPr>
        <w:tc>
          <w:tcPr>
            <w:tcW w:w="750" w:type="pct"/>
          </w:tcPr>
          <w:p w:rsidR="0042307D" w:rsidRPr="007E4FD5" w:rsidRDefault="0042307D" w:rsidP="00FA3BDA">
            <w:pPr>
              <w:rPr>
                <w:b/>
                <w:sz w:val="16"/>
                <w:szCs w:val="16"/>
                <w:lang w:val="nl-NL"/>
              </w:rPr>
            </w:pPr>
          </w:p>
        </w:tc>
        <w:tc>
          <w:tcPr>
            <w:tcW w:w="295"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1997</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1998</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1999</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2000</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2001</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2002</w:t>
            </w:r>
          </w:p>
        </w:tc>
        <w:tc>
          <w:tcPr>
            <w:tcW w:w="279" w:type="pct"/>
            <w:gridSpan w:val="2"/>
            <w:tcBorders>
              <w:right w:val="single" w:sz="12" w:space="0" w:color="auto"/>
            </w:tcBorders>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2003</w:t>
            </w:r>
          </w:p>
        </w:tc>
        <w:tc>
          <w:tcPr>
            <w:tcW w:w="279" w:type="pct"/>
            <w:tcBorders>
              <w:left w:val="single" w:sz="12" w:space="0" w:color="auto"/>
            </w:tcBorders>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2004</w:t>
            </w:r>
          </w:p>
        </w:tc>
        <w:tc>
          <w:tcPr>
            <w:tcW w:w="264"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2005</w:t>
            </w:r>
          </w:p>
        </w:tc>
        <w:tc>
          <w:tcPr>
            <w:tcW w:w="283"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2006</w:t>
            </w:r>
          </w:p>
        </w:tc>
        <w:tc>
          <w:tcPr>
            <w:tcW w:w="312"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2007</w:t>
            </w:r>
          </w:p>
        </w:tc>
        <w:tc>
          <w:tcPr>
            <w:tcW w:w="284"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2008</w:t>
            </w:r>
          </w:p>
        </w:tc>
        <w:tc>
          <w:tcPr>
            <w:tcW w:w="279"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2009</w:t>
            </w:r>
          </w:p>
        </w:tc>
        <w:tc>
          <w:tcPr>
            <w:tcW w:w="277"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2010</w:t>
            </w:r>
          </w:p>
        </w:tc>
        <w:tc>
          <w:tcPr>
            <w:tcW w:w="306" w:type="pct"/>
          </w:tcPr>
          <w:p w:rsidR="0042307D" w:rsidRPr="00463B8A" w:rsidRDefault="0042307D" w:rsidP="00FA3BDA">
            <w:pPr>
              <w:rPr>
                <w:rFonts w:ascii="Times New Roman" w:hAnsi="Times New Roman"/>
                <w:b/>
                <w:sz w:val="16"/>
                <w:szCs w:val="16"/>
                <w:lang w:val="nl-NL"/>
              </w:rPr>
            </w:pPr>
            <w:r w:rsidRPr="00463B8A">
              <w:rPr>
                <w:rFonts w:ascii="Times New Roman" w:hAnsi="Times New Roman"/>
                <w:b/>
                <w:sz w:val="16"/>
                <w:szCs w:val="16"/>
                <w:lang w:val="nl-NL"/>
              </w:rPr>
              <w:t>Totaal</w:t>
            </w:r>
          </w:p>
        </w:tc>
      </w:tr>
      <w:tr w:rsidR="0042307D" w:rsidRPr="0035638D" w:rsidTr="00FA3BDA">
        <w:trPr>
          <w:trHeight w:val="196"/>
        </w:trPr>
        <w:tc>
          <w:tcPr>
            <w:tcW w:w="750" w:type="pct"/>
          </w:tcPr>
          <w:p w:rsidR="0042307D" w:rsidRPr="00463B8A" w:rsidRDefault="0042307D" w:rsidP="00FA3BDA">
            <w:pPr>
              <w:rPr>
                <w:rFonts w:ascii="Times New Roman" w:hAnsi="Times New Roman"/>
                <w:b/>
                <w:sz w:val="18"/>
                <w:szCs w:val="18"/>
              </w:rPr>
            </w:pPr>
            <w:r w:rsidRPr="00463B8A">
              <w:rPr>
                <w:rFonts w:ascii="Times New Roman" w:hAnsi="Times New Roman"/>
                <w:b/>
                <w:sz w:val="18"/>
                <w:szCs w:val="18"/>
                <w:lang w:val="nl-NL"/>
              </w:rPr>
              <w:t>Succe</w:t>
            </w:r>
            <w:r w:rsidRPr="00463B8A">
              <w:rPr>
                <w:rFonts w:ascii="Times New Roman" w:hAnsi="Times New Roman"/>
                <w:b/>
                <w:sz w:val="18"/>
                <w:szCs w:val="18"/>
              </w:rPr>
              <w:t>stoekenning</w:t>
            </w:r>
          </w:p>
        </w:tc>
        <w:tc>
          <w:tcPr>
            <w:tcW w:w="295"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9" w:type="pct"/>
            <w:gridSpan w:val="2"/>
            <w:tcBorders>
              <w:right w:val="single" w:sz="12" w:space="0" w:color="auto"/>
            </w:tcBorders>
          </w:tcPr>
          <w:p w:rsidR="0042307D" w:rsidRPr="00463B8A" w:rsidRDefault="0042307D" w:rsidP="00FA3BDA">
            <w:pPr>
              <w:rPr>
                <w:rFonts w:ascii="Times New Roman" w:hAnsi="Times New Roman"/>
                <w:sz w:val="16"/>
                <w:szCs w:val="16"/>
              </w:rPr>
            </w:pPr>
          </w:p>
        </w:tc>
        <w:tc>
          <w:tcPr>
            <w:tcW w:w="279" w:type="pct"/>
            <w:tcBorders>
              <w:left w:val="single" w:sz="12" w:space="0" w:color="auto"/>
            </w:tcBorders>
          </w:tcPr>
          <w:p w:rsidR="0042307D" w:rsidRPr="00463B8A" w:rsidRDefault="0042307D" w:rsidP="00FA3BDA">
            <w:pPr>
              <w:rPr>
                <w:rFonts w:ascii="Times New Roman" w:hAnsi="Times New Roman"/>
                <w:sz w:val="16"/>
                <w:szCs w:val="16"/>
              </w:rPr>
            </w:pPr>
          </w:p>
        </w:tc>
        <w:tc>
          <w:tcPr>
            <w:tcW w:w="264" w:type="pct"/>
          </w:tcPr>
          <w:p w:rsidR="0042307D" w:rsidRPr="00463B8A" w:rsidRDefault="0042307D" w:rsidP="00FA3BDA">
            <w:pPr>
              <w:rPr>
                <w:rFonts w:ascii="Times New Roman" w:hAnsi="Times New Roman"/>
                <w:sz w:val="16"/>
                <w:szCs w:val="16"/>
              </w:rPr>
            </w:pPr>
          </w:p>
        </w:tc>
        <w:tc>
          <w:tcPr>
            <w:tcW w:w="283" w:type="pct"/>
          </w:tcPr>
          <w:p w:rsidR="0042307D" w:rsidRPr="00463B8A" w:rsidRDefault="0042307D" w:rsidP="00FA3BDA">
            <w:pPr>
              <w:rPr>
                <w:rFonts w:ascii="Times New Roman" w:hAnsi="Times New Roman"/>
                <w:sz w:val="16"/>
                <w:szCs w:val="16"/>
              </w:rPr>
            </w:pPr>
          </w:p>
        </w:tc>
        <w:tc>
          <w:tcPr>
            <w:tcW w:w="312" w:type="pct"/>
          </w:tcPr>
          <w:p w:rsidR="0042307D" w:rsidRPr="00463B8A" w:rsidRDefault="0042307D" w:rsidP="00FA3BDA">
            <w:pPr>
              <w:rPr>
                <w:rFonts w:ascii="Times New Roman" w:hAnsi="Times New Roman"/>
                <w:sz w:val="16"/>
                <w:szCs w:val="16"/>
              </w:rPr>
            </w:pPr>
          </w:p>
        </w:tc>
        <w:tc>
          <w:tcPr>
            <w:tcW w:w="284" w:type="pct"/>
          </w:tcPr>
          <w:p w:rsidR="0042307D" w:rsidRPr="00463B8A" w:rsidRDefault="0042307D" w:rsidP="00FA3BDA">
            <w:pPr>
              <w:rPr>
                <w:rFonts w:ascii="Times New Roman" w:hAnsi="Times New Roman"/>
                <w:sz w:val="16"/>
                <w:szCs w:val="16"/>
              </w:rPr>
            </w:pPr>
          </w:p>
        </w:tc>
        <w:tc>
          <w:tcPr>
            <w:tcW w:w="279" w:type="pct"/>
          </w:tcPr>
          <w:p w:rsidR="0042307D" w:rsidRPr="00463B8A" w:rsidRDefault="0042307D" w:rsidP="00FA3BDA">
            <w:pPr>
              <w:rPr>
                <w:rFonts w:ascii="Times New Roman" w:hAnsi="Times New Roman"/>
                <w:sz w:val="16"/>
                <w:szCs w:val="16"/>
              </w:rPr>
            </w:pPr>
          </w:p>
        </w:tc>
        <w:tc>
          <w:tcPr>
            <w:tcW w:w="277" w:type="pct"/>
          </w:tcPr>
          <w:p w:rsidR="0042307D" w:rsidRPr="00463B8A" w:rsidRDefault="0042307D" w:rsidP="00FA3BDA">
            <w:pPr>
              <w:rPr>
                <w:rFonts w:ascii="Times New Roman" w:hAnsi="Times New Roman"/>
                <w:sz w:val="16"/>
                <w:szCs w:val="16"/>
              </w:rPr>
            </w:pPr>
          </w:p>
        </w:tc>
        <w:tc>
          <w:tcPr>
            <w:tcW w:w="306" w:type="pct"/>
          </w:tcPr>
          <w:p w:rsidR="0042307D" w:rsidRPr="00463B8A" w:rsidRDefault="0042307D" w:rsidP="00FA3BDA">
            <w:pPr>
              <w:rPr>
                <w:rFonts w:ascii="Times New Roman" w:hAnsi="Times New Roman"/>
                <w:sz w:val="16"/>
                <w:szCs w:val="16"/>
              </w:rPr>
            </w:pPr>
          </w:p>
        </w:tc>
      </w:tr>
      <w:tr w:rsidR="0042307D" w:rsidRPr="0035638D"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Authenticiteit</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9,7% (6)</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29,2% (7)</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21,2% (7)</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25,0% (4)</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41,7% (5)</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24,0% (6)</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29,4% (5)</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17,4% (4)</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16,7% (51)</w:t>
            </w:r>
          </w:p>
        </w:tc>
      </w:tr>
      <w:tr w:rsidR="0042307D" w:rsidRPr="0035638D" w:rsidTr="00FA3BDA">
        <w:trPr>
          <w:trHeight w:val="196"/>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Uiterlijk</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11,3% (7)</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4,2% (1)</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15,6% (5)</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(2)</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100,0% 1</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4,0% (1)</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7,9% (24)</w:t>
            </w:r>
          </w:p>
        </w:tc>
      </w:tr>
      <w:tr w:rsidR="0042307D" w:rsidRPr="0035638D" w:rsidTr="00FA3BDA">
        <w:trPr>
          <w:trHeight w:val="196"/>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Originaliteit</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1,6% (1</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3,1% (1)</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6,1%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(1)</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8,3% (1)</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5,9% (1)</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2,6% (8)</w:t>
            </w:r>
          </w:p>
        </w:tc>
      </w:tr>
      <w:tr w:rsidR="0042307D" w:rsidRPr="0035638D"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Autonomie</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4,8%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2,3% (1)</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6,1%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(1)</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16,7% (2)</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24,0% (6)</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5,9% (1)</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8,7% (2)</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6,9% (21)</w:t>
            </w:r>
          </w:p>
        </w:tc>
      </w:tr>
      <w:tr w:rsidR="0042307D" w:rsidRPr="0035638D"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Harde werken</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11,3% (7)</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20,5% (9)</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21,9% (7)</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24,2% (8)</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20,0% (2)</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18,8% (3)</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25,0% (3)</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12,0% (3)</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23,5% (4)</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43,5% (10)</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19,7% (60)</w:t>
            </w:r>
          </w:p>
        </w:tc>
      </w:tr>
      <w:tr w:rsidR="0042307D" w:rsidRPr="0035638D"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Muzikaliteit</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4,8%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15,2% (5)</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30,0% (3)</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(1)</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18,8% (3)</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16,0% (4)</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8,7% (2)</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9,8% (30)</w:t>
            </w:r>
          </w:p>
        </w:tc>
      </w:tr>
      <w:tr w:rsidR="0042307D" w:rsidRPr="0035638D" w:rsidTr="00FA3BDA">
        <w:trPr>
          <w:trHeight w:val="196"/>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Netwerk</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40,3% (25)</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34,1% (15)</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25,0% (8)</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18,2% (6)</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(1)</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6,3% (1)</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8,3% (1)</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8,0% (2)</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11,8% (2)</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4,3% (1)</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21,6% (66)</w:t>
            </w:r>
          </w:p>
        </w:tc>
      </w:tr>
      <w:tr w:rsidR="0042307D" w:rsidRPr="0035638D" w:rsidTr="00FA3BDA">
        <w:trPr>
          <w:trHeight w:val="196"/>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Samenwerkingen</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3,2%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9,1%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20,0% (2)</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33,3% (2)</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8,0% (2)</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23,5% (4)</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17,4% (4)</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8,9% (27)</w:t>
            </w:r>
          </w:p>
        </w:tc>
      </w:tr>
      <w:tr w:rsidR="0042307D" w:rsidRPr="0035638D"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Overig</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12,9% (8)</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8,3% (2)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6,8% (3)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3,1% (1)</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,0% (0)</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16,7% (1)</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12,5% (2)</w:t>
            </w:r>
          </w:p>
        </w:tc>
        <w:tc>
          <w:tcPr>
            <w:tcW w:w="264" w:type="pct"/>
            <w:vAlign w:val="center"/>
          </w:tcPr>
          <w:p w:rsidR="0042307D" w:rsidRPr="0035638D"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4,0% (1)</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,0% (0)</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5,9% (18)</w:t>
            </w:r>
          </w:p>
        </w:tc>
      </w:tr>
      <w:tr w:rsidR="0042307D" w:rsidRPr="00251E42" w:rsidTr="00FA3BDA">
        <w:trPr>
          <w:trHeight w:val="211"/>
        </w:trPr>
        <w:tc>
          <w:tcPr>
            <w:tcW w:w="750" w:type="pct"/>
          </w:tcPr>
          <w:p w:rsidR="0042307D" w:rsidRPr="00463B8A" w:rsidRDefault="0042307D" w:rsidP="00FA3BDA">
            <w:pPr>
              <w:autoSpaceDE w:val="0"/>
              <w:autoSpaceDN w:val="0"/>
              <w:adjustRightInd w:val="0"/>
              <w:rPr>
                <w:rFonts w:ascii="Times New Roman" w:hAnsi="Times New Roman"/>
                <w:b/>
                <w:color w:val="000000"/>
                <w:sz w:val="16"/>
                <w:szCs w:val="16"/>
              </w:rPr>
            </w:pPr>
            <w:r w:rsidRPr="00463B8A">
              <w:rPr>
                <w:rFonts w:ascii="Times New Roman" w:hAnsi="Times New Roman"/>
                <w:b/>
                <w:color w:val="000000"/>
                <w:sz w:val="16"/>
                <w:szCs w:val="16"/>
              </w:rPr>
              <w:t>Totaal</w:t>
            </w:r>
          </w:p>
        </w:tc>
        <w:tc>
          <w:tcPr>
            <w:tcW w:w="295"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r w:rsidRPr="00251E42">
              <w:rPr>
                <w:rFonts w:ascii="Arial" w:hAnsi="Arial" w:cs="Arial"/>
                <w:color w:val="000000"/>
                <w:sz w:val="14"/>
                <w:szCs w:val="14"/>
              </w:rPr>
              <w:t>100% (62)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(24)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(44)</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(32)</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(33)</w:t>
            </w:r>
          </w:p>
        </w:tc>
        <w:tc>
          <w:tcPr>
            <w:tcW w:w="279" w:type="pct"/>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(10)</w:t>
            </w:r>
          </w:p>
        </w:tc>
        <w:tc>
          <w:tcPr>
            <w:tcW w:w="279" w:type="pct"/>
            <w:gridSpan w:val="2"/>
            <w:tcBorders>
              <w:righ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(6)</w:t>
            </w:r>
          </w:p>
        </w:tc>
        <w:tc>
          <w:tcPr>
            <w:tcW w:w="279" w:type="pct"/>
            <w:tcBorders>
              <w:left w:val="single" w:sz="12" w:space="0" w:color="auto"/>
            </w:tcBorders>
            <w:vAlign w:val="center"/>
          </w:tcPr>
          <w:p w:rsidR="0042307D" w:rsidRPr="00251E42" w:rsidRDefault="0042307D" w:rsidP="00FA3BDA">
            <w:pPr>
              <w:autoSpaceDE w:val="0"/>
              <w:autoSpaceDN w:val="0"/>
              <w:adjustRightInd w:val="0"/>
              <w:jc w:val="right"/>
              <w:rPr>
                <w:rFonts w:ascii="Times New Roman" w:hAnsi="Times New Roman"/>
                <w:color w:val="000000"/>
                <w:sz w:val="14"/>
                <w:szCs w:val="14"/>
              </w:rPr>
            </w:pPr>
            <w:r w:rsidRPr="00251E42">
              <w:rPr>
                <w:rFonts w:ascii="Times New Roman" w:hAnsi="Times New Roman"/>
                <w:color w:val="000000"/>
                <w:sz w:val="14"/>
                <w:szCs w:val="14"/>
              </w:rPr>
              <w:t>100% (16)</w:t>
            </w:r>
          </w:p>
        </w:tc>
        <w:tc>
          <w:tcPr>
            <w:tcW w:w="264" w:type="pct"/>
            <w:vAlign w:val="center"/>
          </w:tcPr>
          <w:p w:rsidR="0042307D" w:rsidRPr="00251E42" w:rsidRDefault="0042307D" w:rsidP="00FA3BDA">
            <w:pPr>
              <w:autoSpaceDE w:val="0"/>
              <w:autoSpaceDN w:val="0"/>
              <w:adjustRightInd w:val="0"/>
              <w:jc w:val="right"/>
              <w:rPr>
                <w:rFonts w:ascii="Arial" w:hAnsi="Arial" w:cs="Arial"/>
                <w:color w:val="000000"/>
                <w:sz w:val="14"/>
                <w:szCs w:val="14"/>
              </w:rPr>
            </w:pPr>
          </w:p>
        </w:tc>
        <w:tc>
          <w:tcPr>
            <w:tcW w:w="283"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(12)</w:t>
            </w:r>
          </w:p>
        </w:tc>
        <w:tc>
          <w:tcPr>
            <w:tcW w:w="312"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(1)</w:t>
            </w:r>
          </w:p>
        </w:tc>
        <w:tc>
          <w:tcPr>
            <w:tcW w:w="284"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(25)</w:t>
            </w:r>
          </w:p>
        </w:tc>
        <w:tc>
          <w:tcPr>
            <w:tcW w:w="279"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(17)</w:t>
            </w:r>
          </w:p>
        </w:tc>
        <w:tc>
          <w:tcPr>
            <w:tcW w:w="277"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(23)</w:t>
            </w:r>
          </w:p>
        </w:tc>
        <w:tc>
          <w:tcPr>
            <w:tcW w:w="306" w:type="pct"/>
            <w:vAlign w:val="center"/>
          </w:tcPr>
          <w:p w:rsidR="0042307D" w:rsidRPr="00463B8A" w:rsidRDefault="0042307D" w:rsidP="00FA3BDA">
            <w:pPr>
              <w:autoSpaceDE w:val="0"/>
              <w:autoSpaceDN w:val="0"/>
              <w:adjustRightInd w:val="0"/>
              <w:jc w:val="right"/>
              <w:rPr>
                <w:rFonts w:ascii="Times New Roman" w:hAnsi="Times New Roman"/>
                <w:color w:val="000000"/>
                <w:sz w:val="14"/>
                <w:szCs w:val="14"/>
              </w:rPr>
            </w:pPr>
            <w:r w:rsidRPr="00463B8A">
              <w:rPr>
                <w:rFonts w:ascii="Times New Roman" w:hAnsi="Times New Roman"/>
                <w:color w:val="000000"/>
                <w:sz w:val="14"/>
                <w:szCs w:val="14"/>
              </w:rPr>
              <w:t>100% (305)</w:t>
            </w:r>
          </w:p>
        </w:tc>
      </w:tr>
    </w:tbl>
    <w:p w:rsidR="0042307D" w:rsidRPr="00473710" w:rsidRDefault="0042307D" w:rsidP="0042307D">
      <w:pPr>
        <w:tabs>
          <w:tab w:val="center" w:pos="4420"/>
        </w:tabs>
        <w:autoSpaceDE w:val="0"/>
        <w:autoSpaceDN w:val="0"/>
        <w:adjustRightInd w:val="0"/>
        <w:spacing w:line="360" w:lineRule="auto"/>
        <w:rPr>
          <w:rFonts w:ascii="Times New Roman" w:hAnsi="Times New Roman"/>
          <w:b/>
          <w:sz w:val="18"/>
          <w:szCs w:val="18"/>
          <w:lang w:val="nl-NL"/>
        </w:rPr>
      </w:pPr>
      <w:r w:rsidRPr="00473710">
        <w:rPr>
          <w:rFonts w:ascii="Times New Roman" w:hAnsi="Times New Roman"/>
          <w:b/>
          <w:sz w:val="18"/>
          <w:szCs w:val="18"/>
          <w:lang w:val="nl-NL"/>
        </w:rPr>
        <w:t xml:space="preserve">Bron: Eigen berekeningen </w:t>
      </w:r>
    </w:p>
    <w:p w:rsidR="0042307D" w:rsidRDefault="0042307D" w:rsidP="0042307D">
      <w:pPr>
        <w:spacing w:line="360" w:lineRule="auto"/>
        <w:rPr>
          <w:rFonts w:ascii="Times New Roman" w:hAnsi="Times New Roman"/>
          <w:sz w:val="24"/>
          <w:szCs w:val="24"/>
          <w:lang w:val="nl-NL"/>
        </w:rPr>
      </w:pPr>
      <w:r>
        <w:rPr>
          <w:rFonts w:ascii="Times New Roman" w:hAnsi="Times New Roman"/>
          <w:sz w:val="24"/>
          <w:szCs w:val="24"/>
          <w:lang w:val="nl-NL"/>
        </w:rPr>
        <w:t xml:space="preserve">Als er gekeken </w:t>
      </w:r>
      <w:r w:rsidR="00EF67C1">
        <w:rPr>
          <w:rFonts w:ascii="Times New Roman" w:hAnsi="Times New Roman"/>
          <w:sz w:val="24"/>
          <w:szCs w:val="24"/>
          <w:lang w:val="nl-NL"/>
        </w:rPr>
        <w:t>wordt naar de veranderingen in</w:t>
      </w:r>
      <w:r>
        <w:rPr>
          <w:rFonts w:ascii="Times New Roman" w:hAnsi="Times New Roman"/>
          <w:sz w:val="24"/>
          <w:szCs w:val="24"/>
          <w:lang w:val="nl-NL"/>
        </w:rPr>
        <w:t xml:space="preserve"> de tijd bij vrouwelijke popartiesten, dan vallen een aantal dingen op (Zie tabel 4.3). De variabelen authenticiteit, uiterlijk zijn uit de analyse naar voren gekomen als vooral vrouwelijke succesfactoren in de media. De eerste succestoekenning is in de tweede periode vaker gebruikt bij vrouwelijke popartiesten. In 2006 waren 41,7% van alle succestoekenningen gericht op authenticiteit. Bij het uiterlijk is te zien, dat de hoeveelheid verwijzingen over de jaren heen alsmaar is afgenomen. In 1997 waren 11,3% van alle verwijzingen gericht op het uiterlijk en in 2010 was deze 0%. </w:t>
      </w:r>
      <w:r>
        <w:rPr>
          <w:rFonts w:ascii="Times New Roman" w:hAnsi="Times New Roman"/>
          <w:sz w:val="24"/>
          <w:szCs w:val="24"/>
          <w:lang w:val="nl-NL"/>
        </w:rPr>
        <w:br/>
        <w:t xml:space="preserve"> </w:t>
      </w:r>
      <w:r>
        <w:rPr>
          <w:rFonts w:ascii="Times New Roman" w:hAnsi="Times New Roman"/>
          <w:sz w:val="24"/>
          <w:szCs w:val="24"/>
          <w:lang w:val="nl-NL"/>
        </w:rPr>
        <w:tab/>
        <w:t xml:space="preserve">De variabele autonomie en originaliteit zijn typische mannelijke succesfactoren. Originaliteit is over de jaren heen steeds minder als succestoekenning voorgekomen, maar de variabele autonomie is alsmaar toegenomen als succestoekenning. In 2008 was maar liefst 24% </w:t>
      </w:r>
      <w:r>
        <w:rPr>
          <w:rFonts w:ascii="Times New Roman" w:hAnsi="Times New Roman"/>
          <w:sz w:val="24"/>
          <w:szCs w:val="24"/>
          <w:lang w:val="nl-NL"/>
        </w:rPr>
        <w:lastRenderedPageBreak/>
        <w:t>van de succestoekenningen in dat jaar gericht op autonomie. Vrouwelijke popartiesten worden over de jaren heen steeds meer gezien als autonomie artiesten, maar zoals in de vorige paragraven naar voren is gekomen, worden ze hierin nog meer begeleid.</w:t>
      </w:r>
      <w:r>
        <w:rPr>
          <w:rFonts w:ascii="Times New Roman" w:hAnsi="Times New Roman"/>
          <w:sz w:val="24"/>
          <w:szCs w:val="24"/>
          <w:lang w:val="nl-NL"/>
        </w:rPr>
        <w:br/>
        <w:t xml:space="preserve"> </w:t>
      </w:r>
      <w:r>
        <w:rPr>
          <w:rFonts w:ascii="Times New Roman" w:hAnsi="Times New Roman"/>
          <w:sz w:val="24"/>
          <w:szCs w:val="24"/>
          <w:lang w:val="nl-NL"/>
        </w:rPr>
        <w:tab/>
        <w:t xml:space="preserve">Van de variabelen die als resultaat ongeveer evenveel is voorgekomen bij mannelijke en vrouwelijke popartiesten (zie voorgaande paragraven), zijn de variabele samenwerkingen en harde werken in beide periodes ongeveer constant gebleven. De eerstgenoemde succesfactor laat in de tweede periode, namelijk na 2004, wel een kleine daling zien, maar stijgt na 2008 weer, met 23,5% in 2009. Ook de variabele harde werken laat na een aantal constante jaren een stijging zien, namelijk van 23,5% in 2009 naar 43,5% in 2010. De laatste variabelen die nog besproken moeten worden, zijn het netwerk, muzikaliteit en de overige succesfactoren. Deze laten allen een daling zien in de periode na 2004. Zo is de succesfactor netwerk in 1999 met 40,3% voorgekomen als succestoekenning in de media. In 2010 is deze gedaald naar 4,3%.  </w:t>
      </w:r>
      <w:r>
        <w:rPr>
          <w:rFonts w:ascii="Times New Roman" w:hAnsi="Times New Roman"/>
          <w:sz w:val="24"/>
          <w:szCs w:val="24"/>
          <w:lang w:val="nl-NL"/>
        </w:rPr>
        <w:br/>
        <w:t xml:space="preserve"> </w:t>
      </w:r>
      <w:r>
        <w:rPr>
          <w:rFonts w:ascii="Times New Roman" w:hAnsi="Times New Roman"/>
          <w:sz w:val="24"/>
          <w:szCs w:val="24"/>
          <w:lang w:val="nl-NL"/>
        </w:rPr>
        <w:tab/>
        <w:t xml:space="preserve">   Uit deze tabel is dus af te lezen dat er sprake is </w:t>
      </w:r>
      <w:r w:rsidR="00EF67C1">
        <w:rPr>
          <w:rFonts w:ascii="Times New Roman" w:hAnsi="Times New Roman"/>
          <w:sz w:val="24"/>
          <w:szCs w:val="24"/>
          <w:lang w:val="nl-NL"/>
        </w:rPr>
        <w:t>geweest van een verandering in</w:t>
      </w:r>
      <w:r>
        <w:rPr>
          <w:rFonts w:ascii="Times New Roman" w:hAnsi="Times New Roman"/>
          <w:sz w:val="24"/>
          <w:szCs w:val="24"/>
          <w:lang w:val="nl-NL"/>
        </w:rPr>
        <w:t xml:space="preserve"> de tijd. Deze is anders geweest voor vrouwelijke popartiesten dan voor mannelijke popartiesten. De meeste variabelen zijn constant gebleven, voor zowel mannen en vrouwen. Met hier en daar kleine dalingen en toenames. Opvallend is dat de typisch vrouwelijke succestoekenning authenticiteit over de jaren heen steeds meer is gebruikt om het succes van mannelijke popartiesten te verklaren en de mannelijke succestoekenning autonomie is steeds meer toegeschreven aan vrouwelijke popartiesten. Hiernaast is een sterke daling te zien in het uiterlijk als succestoekenningen bij vrouwelijke popartiesten. </w:t>
      </w:r>
    </w:p>
    <w:p w:rsidR="0058593A" w:rsidRDefault="0058593A">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BD57AE" w:rsidRDefault="00BD57AE">
      <w:pPr>
        <w:rPr>
          <w:lang w:val="nl-NL"/>
        </w:rPr>
      </w:pPr>
    </w:p>
    <w:p w:rsidR="00F579B9" w:rsidRDefault="00F579B9" w:rsidP="00F579B9">
      <w:pPr>
        <w:spacing w:line="360" w:lineRule="auto"/>
        <w:ind w:left="360" w:firstLine="360"/>
        <w:rPr>
          <w:rFonts w:ascii="Times New Roman" w:hAnsi="Times New Roman"/>
          <w:b/>
          <w:sz w:val="24"/>
          <w:szCs w:val="24"/>
          <w:lang w:val="nl-NL"/>
        </w:rPr>
      </w:pPr>
      <w:r w:rsidRPr="009E5DEF">
        <w:rPr>
          <w:rFonts w:ascii="Times New Roman" w:hAnsi="Times New Roman"/>
          <w:b/>
          <w:sz w:val="24"/>
          <w:szCs w:val="24"/>
          <w:lang w:val="nl-NL"/>
        </w:rPr>
        <w:lastRenderedPageBreak/>
        <w:t>5. Conclusie</w:t>
      </w:r>
    </w:p>
    <w:p w:rsidR="00F579B9" w:rsidRDefault="00F579B9" w:rsidP="00F579B9">
      <w:pPr>
        <w:spacing w:line="360" w:lineRule="auto"/>
        <w:rPr>
          <w:rFonts w:ascii="Times New Roman" w:hAnsi="Times New Roman"/>
          <w:sz w:val="24"/>
          <w:szCs w:val="24"/>
          <w:lang w:val="nl-NL"/>
        </w:rPr>
      </w:pPr>
      <w:r w:rsidRPr="009E5DEF">
        <w:rPr>
          <w:rFonts w:ascii="Times New Roman" w:hAnsi="Times New Roman"/>
          <w:sz w:val="24"/>
          <w:szCs w:val="24"/>
          <w:lang w:val="nl-NL"/>
        </w:rPr>
        <w:t>Het doel van dit onderzoek is om een beter inzicht te krijgen in de manier waarop de media succes toekennen aan mannelijke en vrouwelijke popartiesten. Dit is gedaan door een analyse van 102 artikelen in Nederlandse landelijke kranten van in t</w:t>
      </w:r>
      <w:r w:rsidR="008A0BA7">
        <w:rPr>
          <w:rFonts w:ascii="Times New Roman" w:hAnsi="Times New Roman"/>
          <w:sz w:val="24"/>
          <w:szCs w:val="24"/>
          <w:lang w:val="nl-NL"/>
        </w:rPr>
        <w:t>otaal 21</w:t>
      </w:r>
      <w:r>
        <w:rPr>
          <w:rFonts w:ascii="Times New Roman" w:hAnsi="Times New Roman"/>
          <w:sz w:val="24"/>
          <w:szCs w:val="24"/>
          <w:lang w:val="nl-NL"/>
        </w:rPr>
        <w:t xml:space="preserve"> debutanten</w:t>
      </w:r>
      <w:r w:rsidRPr="009E5DEF">
        <w:rPr>
          <w:rFonts w:ascii="Times New Roman" w:hAnsi="Times New Roman"/>
          <w:sz w:val="24"/>
          <w:szCs w:val="24"/>
          <w:lang w:val="nl-NL"/>
        </w:rPr>
        <w:t xml:space="preserve">. </w:t>
      </w:r>
      <w:r>
        <w:rPr>
          <w:rFonts w:ascii="Times New Roman" w:hAnsi="Times New Roman"/>
          <w:sz w:val="24"/>
          <w:szCs w:val="24"/>
          <w:lang w:val="nl-NL"/>
        </w:rPr>
        <w:t xml:space="preserve">Deze artiesten zijn geselecteerd op basis van populaire erkenning, namelijk door een plek in de Nederlandse hitlijsten. </w:t>
      </w:r>
      <w:r w:rsidRPr="006535BD">
        <w:rPr>
          <w:rFonts w:ascii="Times New Roman" w:hAnsi="Times New Roman"/>
          <w:sz w:val="24"/>
          <w:szCs w:val="24"/>
          <w:lang w:val="nl-NL"/>
        </w:rPr>
        <w:t>Tijdens de analyse is er specifiek gelet op een aantal variabelen, namelijk authenticiteit, uiterlijk, originaliteit, autonomie, harde werken, muzikaliteit, netwerk, samenwerkingen en overige succesfactoren.</w:t>
      </w:r>
      <w:r>
        <w:rPr>
          <w:rFonts w:ascii="Times New Roman" w:hAnsi="Times New Roman"/>
          <w:sz w:val="24"/>
          <w:szCs w:val="24"/>
          <w:lang w:val="nl-NL"/>
        </w:rPr>
        <w:t xml:space="preserve"> Uit de analyse is naar voren gekomen dat er sprake is van een onderscheid in gender en er is een veranderin</w:t>
      </w:r>
      <w:r w:rsidR="00C91F75">
        <w:rPr>
          <w:rFonts w:ascii="Times New Roman" w:hAnsi="Times New Roman"/>
          <w:sz w:val="24"/>
          <w:szCs w:val="24"/>
          <w:lang w:val="nl-NL"/>
        </w:rPr>
        <w:t>g in</w:t>
      </w:r>
      <w:r>
        <w:rPr>
          <w:rFonts w:ascii="Times New Roman" w:hAnsi="Times New Roman"/>
          <w:sz w:val="24"/>
          <w:szCs w:val="24"/>
          <w:lang w:val="nl-NL"/>
        </w:rPr>
        <w:t xml:space="preserve"> de tijd geconstateerd. </w:t>
      </w:r>
      <w:r w:rsidRPr="009E5DEF">
        <w:rPr>
          <w:rFonts w:ascii="Times New Roman" w:hAnsi="Times New Roman"/>
          <w:sz w:val="24"/>
          <w:szCs w:val="24"/>
          <w:lang w:val="nl-NL"/>
        </w:rPr>
        <w:t xml:space="preserve">De hoofdvraag die centraal stond, is: </w:t>
      </w:r>
      <w:r w:rsidRPr="009E5DEF">
        <w:rPr>
          <w:rFonts w:ascii="Times New Roman" w:hAnsi="Times New Roman"/>
          <w:sz w:val="24"/>
          <w:szCs w:val="24"/>
          <w:lang w:val="nl-NL"/>
        </w:rPr>
        <w:br/>
      </w:r>
      <w:r w:rsidRPr="009E5DEF">
        <w:rPr>
          <w:rFonts w:ascii="Times New Roman" w:hAnsi="Times New Roman"/>
          <w:i/>
          <w:sz w:val="24"/>
          <w:szCs w:val="24"/>
          <w:lang w:val="nl-NL"/>
        </w:rPr>
        <w:t>In hoeverre verschilt de manier waarop succes geduid wordt aan mannelijke en vrouwelijke popartiesten in de media?</w:t>
      </w:r>
      <w:r w:rsidRPr="009E5DEF">
        <w:rPr>
          <w:rFonts w:ascii="Times New Roman" w:hAnsi="Times New Roman"/>
          <w:sz w:val="24"/>
          <w:szCs w:val="24"/>
          <w:lang w:val="nl-NL"/>
        </w:rPr>
        <w:br/>
        <w:t>Deze hoofdvraag is onderzocht door middel van een aantal deelvragen:</w:t>
      </w:r>
      <w:r w:rsidRPr="009E5DEF">
        <w:rPr>
          <w:rFonts w:ascii="Times New Roman" w:hAnsi="Times New Roman"/>
          <w:sz w:val="24"/>
          <w:szCs w:val="24"/>
          <w:lang w:val="nl-NL"/>
        </w:rPr>
        <w:br/>
      </w:r>
      <w:r w:rsidRPr="009E5DEF">
        <w:rPr>
          <w:rFonts w:ascii="Times New Roman" w:hAnsi="Times New Roman"/>
          <w:b/>
          <w:sz w:val="24"/>
          <w:szCs w:val="24"/>
          <w:lang w:val="nl-NL"/>
        </w:rPr>
        <w:t>1:</w:t>
      </w:r>
      <w:r w:rsidRPr="009E5DEF">
        <w:rPr>
          <w:rFonts w:ascii="Times New Roman" w:hAnsi="Times New Roman"/>
          <w:sz w:val="24"/>
          <w:szCs w:val="24"/>
          <w:lang w:val="nl-NL"/>
        </w:rPr>
        <w:t xml:space="preserve"> Hoe wordt succes toegekend aan mannelijke popartiesten in de media? </w:t>
      </w:r>
      <w:r w:rsidRPr="009E5DEF">
        <w:rPr>
          <w:rFonts w:ascii="Times New Roman" w:hAnsi="Times New Roman"/>
          <w:sz w:val="24"/>
          <w:szCs w:val="24"/>
          <w:lang w:val="nl-NL"/>
        </w:rPr>
        <w:br/>
      </w:r>
      <w:r w:rsidRPr="009E5DEF">
        <w:rPr>
          <w:rFonts w:ascii="Times New Roman" w:hAnsi="Times New Roman"/>
          <w:b/>
          <w:sz w:val="24"/>
          <w:szCs w:val="24"/>
          <w:lang w:val="nl-NL"/>
        </w:rPr>
        <w:t>2:</w:t>
      </w:r>
      <w:r w:rsidRPr="009E5DEF">
        <w:rPr>
          <w:rFonts w:ascii="Times New Roman" w:hAnsi="Times New Roman"/>
          <w:sz w:val="24"/>
          <w:szCs w:val="24"/>
          <w:lang w:val="nl-NL"/>
        </w:rPr>
        <w:t xml:space="preserve"> Hoe wordt succes toegekend aan vrouwelijke popartiesten in de media? </w:t>
      </w:r>
      <w:r w:rsidRPr="009E5DEF">
        <w:rPr>
          <w:rFonts w:ascii="Times New Roman" w:hAnsi="Times New Roman"/>
          <w:sz w:val="24"/>
          <w:szCs w:val="24"/>
          <w:lang w:val="nl-NL"/>
        </w:rPr>
        <w:br/>
        <w:t>Hier</w:t>
      </w:r>
      <w:r w:rsidR="00C91F75">
        <w:rPr>
          <w:rFonts w:ascii="Times New Roman" w:hAnsi="Times New Roman"/>
          <w:sz w:val="24"/>
          <w:szCs w:val="24"/>
          <w:lang w:val="nl-NL"/>
        </w:rPr>
        <w:t>naast is er een verandering in</w:t>
      </w:r>
      <w:r w:rsidRPr="009E5DEF">
        <w:rPr>
          <w:rFonts w:ascii="Times New Roman" w:hAnsi="Times New Roman"/>
          <w:sz w:val="24"/>
          <w:szCs w:val="24"/>
          <w:lang w:val="nl-NL"/>
        </w:rPr>
        <w:t xml:space="preserve"> de tijd onderzocht:</w:t>
      </w:r>
      <w:r w:rsidRPr="009E5DEF">
        <w:rPr>
          <w:rFonts w:ascii="Times New Roman" w:hAnsi="Times New Roman"/>
          <w:sz w:val="24"/>
          <w:szCs w:val="24"/>
          <w:lang w:val="nl-NL"/>
        </w:rPr>
        <w:br/>
      </w:r>
      <w:r w:rsidRPr="009E5DEF">
        <w:rPr>
          <w:rFonts w:ascii="Times New Roman" w:hAnsi="Times New Roman"/>
          <w:b/>
          <w:sz w:val="24"/>
          <w:szCs w:val="24"/>
          <w:lang w:val="nl-NL"/>
        </w:rPr>
        <w:t>3:</w:t>
      </w:r>
      <w:r w:rsidRPr="009E5DEF">
        <w:rPr>
          <w:rFonts w:ascii="Times New Roman" w:hAnsi="Times New Roman"/>
          <w:sz w:val="24"/>
          <w:szCs w:val="24"/>
          <w:lang w:val="nl-NL"/>
        </w:rPr>
        <w:t xml:space="preserve"> In hoeverre zijn de kenmerken van succes door de tijd heen veranderd voor mannelijke en vrouwelijke popartiesten?</w:t>
      </w:r>
    </w:p>
    <w:p w:rsidR="00F579B9" w:rsidRDefault="00F579B9" w:rsidP="00F579B9">
      <w:pPr>
        <w:spacing w:line="360" w:lineRule="auto"/>
        <w:rPr>
          <w:rFonts w:ascii="Times New Roman" w:hAnsi="Times New Roman"/>
          <w:sz w:val="24"/>
          <w:szCs w:val="24"/>
          <w:lang w:val="nl-NL"/>
        </w:rPr>
      </w:pPr>
      <w:r>
        <w:rPr>
          <w:rFonts w:ascii="Times New Roman" w:hAnsi="Times New Roman"/>
          <w:sz w:val="24"/>
          <w:szCs w:val="24"/>
          <w:lang w:val="nl-NL"/>
        </w:rPr>
        <w:t>Met betrekking tot de eerste twee deelvragen kan er geconcludeerd worden dat in de media het succes van mannelijke popartiesten toegekend wordt aan originaliteit en autonomie. En het succes van vrouwelijke popartiesten word</w:t>
      </w:r>
      <w:r w:rsidRPr="007A65BC">
        <w:rPr>
          <w:rFonts w:ascii="Times New Roman" w:hAnsi="Times New Roman"/>
          <w:sz w:val="24"/>
          <w:szCs w:val="24"/>
          <w:lang w:val="nl-NL"/>
        </w:rPr>
        <w:t xml:space="preserve">t toegekend aan authenticiteit en </w:t>
      </w:r>
      <w:r>
        <w:rPr>
          <w:rFonts w:ascii="Times New Roman" w:hAnsi="Times New Roman"/>
          <w:sz w:val="24"/>
          <w:szCs w:val="24"/>
          <w:lang w:val="nl-NL"/>
        </w:rPr>
        <w:t xml:space="preserve">het </w:t>
      </w:r>
      <w:r w:rsidRPr="007A65BC">
        <w:rPr>
          <w:rFonts w:ascii="Times New Roman" w:hAnsi="Times New Roman"/>
          <w:sz w:val="24"/>
          <w:szCs w:val="24"/>
          <w:lang w:val="nl-NL"/>
        </w:rPr>
        <w:t xml:space="preserve">uiterlijk. Deze uitkomsten zijn significant gebleken. Hiernaast zijn de variabelen samenwerkingen en overige succesfactoren meer bij mannelijke popartiesten voorgekomen en de variabelen muzikaliteit, harde werken en netwerk meer bij vrouwelijke popartiesten. </w:t>
      </w:r>
      <w:r w:rsidR="00584E37">
        <w:rPr>
          <w:rFonts w:ascii="Times New Roman" w:hAnsi="Times New Roman"/>
          <w:sz w:val="24"/>
          <w:szCs w:val="24"/>
          <w:lang w:val="nl-NL"/>
        </w:rPr>
        <w:t>De</w:t>
      </w:r>
      <w:r>
        <w:rPr>
          <w:rFonts w:ascii="Times New Roman" w:hAnsi="Times New Roman"/>
          <w:sz w:val="24"/>
          <w:szCs w:val="24"/>
          <w:lang w:val="nl-NL"/>
        </w:rPr>
        <w:t xml:space="preserve"> hypothese </w:t>
      </w:r>
      <w:r w:rsidR="00584E37">
        <w:rPr>
          <w:rFonts w:ascii="Times New Roman" w:hAnsi="Times New Roman"/>
          <w:sz w:val="24"/>
          <w:szCs w:val="24"/>
          <w:lang w:val="nl-NL"/>
        </w:rPr>
        <w:t xml:space="preserve">geformuleerd </w:t>
      </w:r>
      <w:r>
        <w:rPr>
          <w:rFonts w:ascii="Times New Roman" w:hAnsi="Times New Roman"/>
          <w:sz w:val="24"/>
          <w:szCs w:val="24"/>
          <w:lang w:val="nl-NL"/>
        </w:rPr>
        <w:t>bij de eerste twee deelvragen is deels uitgekomen. Zoals Whiteley (1997) constateerde zijn mann</w:t>
      </w:r>
      <w:r w:rsidRPr="004416A4">
        <w:rPr>
          <w:rFonts w:ascii="Times New Roman" w:hAnsi="Times New Roman"/>
          <w:sz w:val="24"/>
          <w:szCs w:val="24"/>
          <w:lang w:val="nl-NL"/>
        </w:rPr>
        <w:t xml:space="preserve">en en vrouwen onderhevig aan stereotypische evaluaties in de media. </w:t>
      </w:r>
      <w:r>
        <w:rPr>
          <w:rFonts w:ascii="Times New Roman" w:hAnsi="Times New Roman"/>
          <w:sz w:val="24"/>
          <w:szCs w:val="24"/>
          <w:lang w:val="nl-NL"/>
        </w:rPr>
        <w:t xml:space="preserve">Ik heb ondervonden dat het werk van mannelijke popartiesten anders en vaak beter geëvalueerd wordt. Dit staat in lijn met de onderzoeken van </w:t>
      </w:r>
      <w:r w:rsidRPr="004416A4">
        <w:rPr>
          <w:rFonts w:ascii="Times New Roman" w:hAnsi="Times New Roman"/>
          <w:sz w:val="24"/>
          <w:szCs w:val="24"/>
          <w:lang w:val="nl-NL"/>
        </w:rPr>
        <w:t>Etaugh &amp; Rose (1975), Mischel (1974) en Pheterson et al. (1971)</w:t>
      </w:r>
      <w:r>
        <w:rPr>
          <w:rFonts w:ascii="Times New Roman" w:hAnsi="Times New Roman"/>
          <w:sz w:val="24"/>
          <w:szCs w:val="24"/>
          <w:lang w:val="nl-NL"/>
        </w:rPr>
        <w:t xml:space="preserve">. Net als Schmutz (2009) en Tuchman (1984) concluderen wordt het succes van mannelijke popartiesten eerder verklaard aan het feit dat ze origineel zijn en als leiders handelen. Ook de onderzoeken </w:t>
      </w:r>
      <w:r>
        <w:rPr>
          <w:rFonts w:ascii="Times New Roman" w:hAnsi="Times New Roman"/>
          <w:sz w:val="24"/>
          <w:szCs w:val="24"/>
          <w:lang w:val="nl-NL"/>
        </w:rPr>
        <w:lastRenderedPageBreak/>
        <w:t>van Kruse (2002), Johnson –Grau (2002) en Feigenbaum (2005) zijn bruikbaar geweest. Naast Schmutz (2009) en Tuchman (1984) hebben ook zij geconcludeerd dat het succes van vrouwelijke p</w:t>
      </w:r>
      <w:r w:rsidR="00584E37">
        <w:rPr>
          <w:rFonts w:ascii="Times New Roman" w:hAnsi="Times New Roman"/>
          <w:sz w:val="24"/>
          <w:szCs w:val="24"/>
          <w:lang w:val="nl-NL"/>
        </w:rPr>
        <w:t xml:space="preserve">opartiesten verklaard wordt aan </w:t>
      </w:r>
      <w:r>
        <w:rPr>
          <w:rFonts w:ascii="Times New Roman" w:hAnsi="Times New Roman"/>
          <w:sz w:val="24"/>
          <w:szCs w:val="24"/>
          <w:lang w:val="nl-NL"/>
        </w:rPr>
        <w:t>authenticiteit, uiterlijk, harde werken en het netwerk. Het is duidelijk dat de resultaten van voorafgaande onderzoeken erg aansluiten bij mijn onderzoek. Het en</w:t>
      </w:r>
      <w:r w:rsidR="00C91F75">
        <w:rPr>
          <w:rFonts w:ascii="Times New Roman" w:hAnsi="Times New Roman"/>
          <w:sz w:val="24"/>
          <w:szCs w:val="24"/>
          <w:lang w:val="nl-NL"/>
        </w:rPr>
        <w:t>ige verschil is dat ik</w:t>
      </w:r>
      <w:r>
        <w:rPr>
          <w:rFonts w:ascii="Times New Roman" w:hAnsi="Times New Roman"/>
          <w:sz w:val="24"/>
          <w:szCs w:val="24"/>
          <w:lang w:val="nl-NL"/>
        </w:rPr>
        <w:t xml:space="preserve"> </w:t>
      </w:r>
      <w:r w:rsidR="00C91F75">
        <w:rPr>
          <w:rFonts w:ascii="Times New Roman" w:hAnsi="Times New Roman"/>
          <w:sz w:val="24"/>
          <w:szCs w:val="24"/>
          <w:lang w:val="nl-NL"/>
        </w:rPr>
        <w:t xml:space="preserve">heb </w:t>
      </w:r>
      <w:r>
        <w:rPr>
          <w:rFonts w:ascii="Times New Roman" w:hAnsi="Times New Roman"/>
          <w:sz w:val="24"/>
          <w:szCs w:val="24"/>
          <w:lang w:val="nl-NL"/>
        </w:rPr>
        <w:t xml:space="preserve">ondervonden </w:t>
      </w:r>
      <w:r w:rsidR="00C91F75">
        <w:rPr>
          <w:rFonts w:ascii="Times New Roman" w:hAnsi="Times New Roman"/>
          <w:sz w:val="24"/>
          <w:szCs w:val="24"/>
          <w:lang w:val="nl-NL"/>
        </w:rPr>
        <w:t>d</w:t>
      </w:r>
      <w:r>
        <w:rPr>
          <w:rFonts w:ascii="Times New Roman" w:hAnsi="Times New Roman"/>
          <w:sz w:val="24"/>
          <w:szCs w:val="24"/>
          <w:lang w:val="nl-NL"/>
        </w:rPr>
        <w:t xml:space="preserve">at samenwerkingen met andere artiesten en professionelen meer bij mannelijke popartiesten </w:t>
      </w:r>
      <w:r w:rsidR="009357AF">
        <w:rPr>
          <w:rFonts w:ascii="Times New Roman" w:hAnsi="Times New Roman"/>
          <w:sz w:val="24"/>
          <w:szCs w:val="24"/>
          <w:lang w:val="nl-NL"/>
        </w:rPr>
        <w:t>voorgekomen</w:t>
      </w:r>
      <w:r>
        <w:rPr>
          <w:rFonts w:ascii="Times New Roman" w:hAnsi="Times New Roman"/>
          <w:sz w:val="24"/>
          <w:szCs w:val="24"/>
          <w:lang w:val="nl-NL"/>
        </w:rPr>
        <w:t xml:space="preserve"> is als succesfactor en in tegenstelling tot het onderzoek van Dowd et al. (2005) wordt het hebben van talent juist vaker gebruikt bij vrouwelijke popartiesten als succesfactor. </w:t>
      </w:r>
      <w:r>
        <w:rPr>
          <w:rFonts w:ascii="Times New Roman" w:hAnsi="Times New Roman"/>
          <w:sz w:val="24"/>
          <w:szCs w:val="24"/>
          <w:lang w:val="nl-NL"/>
        </w:rPr>
        <w:br/>
        <w:t xml:space="preserve"> </w:t>
      </w:r>
      <w:r>
        <w:rPr>
          <w:rFonts w:ascii="Times New Roman" w:hAnsi="Times New Roman"/>
          <w:sz w:val="24"/>
          <w:szCs w:val="24"/>
          <w:lang w:val="nl-NL"/>
        </w:rPr>
        <w:tab/>
        <w:t xml:space="preserve">De laatste deelvraag die onderzocht is heeft betrekking op een mogelijke verandering </w:t>
      </w:r>
      <w:r w:rsidR="00584E37">
        <w:rPr>
          <w:rFonts w:ascii="Times New Roman" w:hAnsi="Times New Roman"/>
          <w:sz w:val="24"/>
          <w:szCs w:val="24"/>
          <w:lang w:val="nl-NL"/>
        </w:rPr>
        <w:t>in</w:t>
      </w:r>
      <w:r>
        <w:rPr>
          <w:rFonts w:ascii="Times New Roman" w:hAnsi="Times New Roman"/>
          <w:sz w:val="24"/>
          <w:szCs w:val="24"/>
          <w:lang w:val="nl-NL"/>
        </w:rPr>
        <w:t xml:space="preserve"> de tijd. Uit de analyse is naar voren </w:t>
      </w:r>
      <w:r w:rsidRPr="007A65BC">
        <w:rPr>
          <w:rFonts w:ascii="Times New Roman" w:hAnsi="Times New Roman"/>
          <w:sz w:val="24"/>
          <w:szCs w:val="24"/>
          <w:lang w:val="nl-NL"/>
        </w:rPr>
        <w:t xml:space="preserve">gekomen dat in een periode van 14 jaar (1997-2010) de variabele authenticiteit in de media steeds vaker toegeschreven is aan mannelijke popartiesten en de typische mannelijke succesfactor originaliteit </w:t>
      </w:r>
      <w:r w:rsidR="00584E37">
        <w:rPr>
          <w:rFonts w:ascii="Times New Roman" w:hAnsi="Times New Roman"/>
          <w:sz w:val="24"/>
          <w:szCs w:val="24"/>
          <w:lang w:val="nl-NL"/>
        </w:rPr>
        <w:t xml:space="preserve">is </w:t>
      </w:r>
      <w:r w:rsidRPr="007A65BC">
        <w:rPr>
          <w:rFonts w:ascii="Times New Roman" w:hAnsi="Times New Roman"/>
          <w:sz w:val="24"/>
          <w:szCs w:val="24"/>
          <w:lang w:val="nl-NL"/>
        </w:rPr>
        <w:t>steeds minder</w:t>
      </w:r>
      <w:r w:rsidR="00584E37">
        <w:rPr>
          <w:rFonts w:ascii="Times New Roman" w:hAnsi="Times New Roman"/>
          <w:sz w:val="24"/>
          <w:szCs w:val="24"/>
          <w:lang w:val="nl-NL"/>
        </w:rPr>
        <w:t xml:space="preserve"> voorgekomen</w:t>
      </w:r>
      <w:r w:rsidRPr="007A65BC">
        <w:rPr>
          <w:rFonts w:ascii="Times New Roman" w:hAnsi="Times New Roman"/>
          <w:sz w:val="24"/>
          <w:szCs w:val="24"/>
          <w:lang w:val="nl-NL"/>
        </w:rPr>
        <w:t>. Het variabele uiterlijk is een typische vrouwelijke succestoekenning en is in de periode na 2004 minder bij vrouwen voorgekomen. En de typische mannelijke succestoekenning autonomie is na 2004 juist vaker voorgekomen bij vrouwen. Ook bij deze deelvraag kan er geconcludeerd worden dat de geformuleerde hypothese voor het grootste gedeelte klopt.</w:t>
      </w:r>
      <w:r>
        <w:rPr>
          <w:rFonts w:ascii="Times New Roman" w:hAnsi="Times New Roman"/>
          <w:sz w:val="24"/>
          <w:szCs w:val="24"/>
          <w:lang w:val="nl-NL"/>
        </w:rPr>
        <w:t xml:space="preserve"> De besproken theorieën met betrekking tot de</w:t>
      </w:r>
      <w:r w:rsidR="00584E37">
        <w:rPr>
          <w:rFonts w:ascii="Times New Roman" w:hAnsi="Times New Roman"/>
          <w:sz w:val="24"/>
          <w:szCs w:val="24"/>
          <w:lang w:val="nl-NL"/>
        </w:rPr>
        <w:t xml:space="preserve"> verandering in</w:t>
      </w:r>
      <w:r>
        <w:rPr>
          <w:rFonts w:ascii="Times New Roman" w:hAnsi="Times New Roman"/>
          <w:sz w:val="24"/>
          <w:szCs w:val="24"/>
          <w:lang w:val="nl-NL"/>
        </w:rPr>
        <w:t xml:space="preserve"> de tijd komen overeen met de gevonden resultaten. Er is sprake </w:t>
      </w:r>
      <w:r w:rsidR="00584E37">
        <w:rPr>
          <w:rFonts w:ascii="Times New Roman" w:hAnsi="Times New Roman"/>
          <w:sz w:val="24"/>
          <w:szCs w:val="24"/>
          <w:lang w:val="nl-NL"/>
        </w:rPr>
        <w:t>geweest van een verandering in</w:t>
      </w:r>
      <w:r>
        <w:rPr>
          <w:rFonts w:ascii="Times New Roman" w:hAnsi="Times New Roman"/>
          <w:sz w:val="24"/>
          <w:szCs w:val="24"/>
          <w:lang w:val="nl-NL"/>
        </w:rPr>
        <w:t xml:space="preserve"> de tijd, zoals Clawson (1999) en Dowd et al. (2003) veronderstelden. Vrouwelijke popartiesten hebben meer mogelijkheden gekregen. Dit is te zien aan het feit dat het succes van vrouwelijke popartiesten in de afgelopen jaren meer toegekend wordt aan autonomie en steeds minder aan het uiterlijk. </w:t>
      </w:r>
    </w:p>
    <w:p w:rsidR="00F579B9" w:rsidRPr="00FA3BDA" w:rsidRDefault="00F579B9" w:rsidP="00F579B9">
      <w:pPr>
        <w:pStyle w:val="ListParagraph"/>
        <w:spacing w:line="360" w:lineRule="auto"/>
        <w:ind w:left="0"/>
        <w:rPr>
          <w:b/>
          <w:lang w:val="nl-NL"/>
        </w:rPr>
      </w:pPr>
      <w:r>
        <w:rPr>
          <w:lang w:val="nl-NL"/>
        </w:rPr>
        <w:t xml:space="preserve">Naar aanleiding van dit onderzoek kan geconcludeerd worden dat </w:t>
      </w:r>
      <w:r w:rsidR="00584E37">
        <w:rPr>
          <w:lang w:val="nl-NL"/>
        </w:rPr>
        <w:t xml:space="preserve">de media van mening zijn dat </w:t>
      </w:r>
      <w:r w:rsidR="00F21E95">
        <w:rPr>
          <w:lang w:val="nl-NL"/>
        </w:rPr>
        <w:t xml:space="preserve">succes in de muziekindustrie voor mannen en vrouwen anders verklaard kan worden. </w:t>
      </w:r>
      <w:r>
        <w:rPr>
          <w:lang w:val="nl-NL"/>
        </w:rPr>
        <w:t>Vrouwelijke popartiesten ervaren belemmeringen als het gaat om het opbouwen van een succesvol carrière in de muziekindustrie. Als vrouwelijk</w:t>
      </w:r>
      <w:r w:rsidR="00F21E95">
        <w:rPr>
          <w:lang w:val="nl-NL"/>
        </w:rPr>
        <w:t>e</w:t>
      </w:r>
      <w:r w:rsidR="00196F7D">
        <w:rPr>
          <w:lang w:val="nl-NL"/>
        </w:rPr>
        <w:t xml:space="preserve"> artiest betekent</w:t>
      </w:r>
      <w:r>
        <w:rPr>
          <w:lang w:val="nl-NL"/>
        </w:rPr>
        <w:t xml:space="preserve"> het verkrijgen van succes mooi en authentiek zijn. Vrouwelijke pop</w:t>
      </w:r>
      <w:r w:rsidR="00F21E95">
        <w:rPr>
          <w:lang w:val="nl-NL"/>
        </w:rPr>
        <w:t xml:space="preserve">artiesten die erg autonoom </w:t>
      </w:r>
      <w:r>
        <w:rPr>
          <w:lang w:val="nl-NL"/>
        </w:rPr>
        <w:t xml:space="preserve">en innovatief zijn hebben geen garantie op succes. In het onderzoek is wel naar voren gekomen dat het vrouwelijke popartiesten over de jaren heen gelukt is om meer autonoom te handelen, maar hierin worden ze veel meer begeleidt en worden andere variabelen als harde werken, authenticiteit en uiterlijk als mede succesfactoren gebruikt. Vrouwelijke popartiesten die erg origineel zijn en niet passen in het beeld dat de platenmaatschappij heeft, ervaren veel moeite in het opbouwen van een </w:t>
      </w:r>
      <w:r>
        <w:rPr>
          <w:lang w:val="nl-NL"/>
        </w:rPr>
        <w:lastRenderedPageBreak/>
        <w:t>succesvol muzikale carrière. Mannelijke popartiesten hebben hier niet mee te maken en worden volgens de media juist succesvol als ze autonoom en origineel zijn. Ze hebben meer de mogelijkheid om vrij te handelen. Als vrouwelijk</w:t>
      </w:r>
      <w:r w:rsidR="00F21E95">
        <w:rPr>
          <w:lang w:val="nl-NL"/>
        </w:rPr>
        <w:t>e</w:t>
      </w:r>
      <w:r>
        <w:rPr>
          <w:lang w:val="nl-NL"/>
        </w:rPr>
        <w:t xml:space="preserve"> artiest is het dus moeilijker om succes te verkrijgen als ze hun eigen weg op gaan. Hoe kunnen deze gevonden resultaten geduid worden?</w:t>
      </w:r>
      <w:r>
        <w:rPr>
          <w:lang w:val="nl-NL"/>
        </w:rPr>
        <w:br/>
        <w:t xml:space="preserve"> </w:t>
      </w:r>
      <w:r>
        <w:rPr>
          <w:lang w:val="nl-NL"/>
        </w:rPr>
        <w:tab/>
        <w:t xml:space="preserve">Dit onderzoek is uitgegaan van populaire erkenning en heeft aan de hand hiervan een selectie gemaakt van popartiesten die onderzocht zijn. De onderzoeken waar dit onderzoek op gebaseerd is, gaan allemaal uit van artiesten die op basis van kritische erkenning succesvol zijn. De criteria die ik gebruikt heb om de artikelen over het succes te evalueren </w:t>
      </w:r>
      <w:r w:rsidRPr="00944ABD">
        <w:rPr>
          <w:lang w:val="nl-NL"/>
        </w:rPr>
        <w:t xml:space="preserve">zijn </w:t>
      </w:r>
      <w:r>
        <w:rPr>
          <w:lang w:val="nl-NL"/>
        </w:rPr>
        <w:t xml:space="preserve">tevens </w:t>
      </w:r>
      <w:r w:rsidRPr="00944ABD">
        <w:rPr>
          <w:lang w:val="nl-NL"/>
        </w:rPr>
        <w:t>afkomstig</w:t>
      </w:r>
      <w:r>
        <w:rPr>
          <w:lang w:val="nl-NL"/>
        </w:rPr>
        <w:t xml:space="preserve"> van deze </w:t>
      </w:r>
      <w:r w:rsidRPr="00944ABD">
        <w:rPr>
          <w:lang w:val="nl-NL"/>
        </w:rPr>
        <w:t>onderzoeken</w:t>
      </w:r>
      <w:r>
        <w:rPr>
          <w:lang w:val="nl-NL"/>
        </w:rPr>
        <w:t xml:space="preserve">. </w:t>
      </w:r>
      <w:r w:rsidRPr="00944ABD">
        <w:rPr>
          <w:lang w:val="nl-NL"/>
        </w:rPr>
        <w:t xml:space="preserve">Het is </w:t>
      </w:r>
      <w:r>
        <w:rPr>
          <w:lang w:val="nl-NL"/>
        </w:rPr>
        <w:t xml:space="preserve">dus </w:t>
      </w:r>
      <w:r w:rsidRPr="00944ABD">
        <w:rPr>
          <w:lang w:val="nl-NL"/>
        </w:rPr>
        <w:t>mogelijk dat ‘gende</w:t>
      </w:r>
      <w:r>
        <w:rPr>
          <w:lang w:val="nl-NL"/>
        </w:rPr>
        <w:t xml:space="preserve">r boundaries’ anders werken bij onderzoeken met </w:t>
      </w:r>
      <w:r w:rsidRPr="00944ABD">
        <w:rPr>
          <w:lang w:val="nl-NL"/>
        </w:rPr>
        <w:t>populaire erkenning</w:t>
      </w:r>
      <w:r>
        <w:rPr>
          <w:lang w:val="nl-NL"/>
        </w:rPr>
        <w:t xml:space="preserve"> als uitgangspunt</w:t>
      </w:r>
      <w:r w:rsidRPr="00944ABD">
        <w:rPr>
          <w:lang w:val="nl-NL"/>
        </w:rPr>
        <w:t>.</w:t>
      </w:r>
      <w:r>
        <w:rPr>
          <w:lang w:val="nl-NL"/>
        </w:rPr>
        <w:br/>
        <w:t xml:space="preserve"> </w:t>
      </w:r>
      <w:r>
        <w:rPr>
          <w:lang w:val="nl-NL"/>
        </w:rPr>
        <w:tab/>
        <w:t>Tijdens het verzamelen van de data en het doen van de analyse zijn er een aantal aspecten naar voren gekomen die een mogelijke duiding kunnen zijn voor de gevonden resultaten. Dit zijn de auteurs van de onder</w:t>
      </w:r>
      <w:r w:rsidRPr="00AA7312">
        <w:rPr>
          <w:lang w:val="nl-NL"/>
        </w:rPr>
        <w:t xml:space="preserve">zochte artikelen, de muziekstijl van de artiest, het krijgen van nummer één hits en het winnen van prijzen. </w:t>
      </w:r>
      <w:r w:rsidRPr="00AA7312">
        <w:rPr>
          <w:lang w:val="nl-NL"/>
        </w:rPr>
        <w:br/>
        <w:t xml:space="preserve"> </w:t>
      </w:r>
      <w:r w:rsidRPr="00AA7312">
        <w:rPr>
          <w:lang w:val="nl-NL"/>
        </w:rPr>
        <w:tab/>
        <w:t xml:space="preserve">De gevonden </w:t>
      </w:r>
      <w:r>
        <w:rPr>
          <w:lang w:val="nl-NL"/>
        </w:rPr>
        <w:t>resultaten kunnen</w:t>
      </w:r>
      <w:r w:rsidRPr="00AA7312">
        <w:rPr>
          <w:lang w:val="nl-NL"/>
        </w:rPr>
        <w:t xml:space="preserve"> geduid worden door te kijken naar de auteurs van de artikelen: hebben vooral mannelijke of vrouwelijke auteurs de artikelen geschreven? Net zoals Kruse (2002) constateerde zijn ook in dit onderzoek het merendeel van de artikelen geschreven door mannelijke auteurs. Mannelijke auteurs schrijven dus meer artikelen over het succes van zowel mannelijke en vrouwelijke popartiesten. Dit kan dus een duiding zijn, dat het succes van mannelijke popartiesten vooral verklaard wordt aan de hand van de variabelen originaliteit en autonomie. En bij de bespreking van het vrouwelijke succes, variabelen als authenticiteit en uiterlijk meer </w:t>
      </w:r>
      <w:r w:rsidR="00F21E95">
        <w:rPr>
          <w:lang w:val="nl-NL"/>
        </w:rPr>
        <w:t xml:space="preserve">naar voren komen (Kruse, 2002; </w:t>
      </w:r>
      <w:r w:rsidRPr="00AA7312">
        <w:rPr>
          <w:lang w:val="nl-NL"/>
        </w:rPr>
        <w:t xml:space="preserve">Schmutz, 2009). </w:t>
      </w:r>
      <w:r>
        <w:rPr>
          <w:lang w:val="nl-NL"/>
        </w:rPr>
        <w:br/>
      </w:r>
      <w:r w:rsidRPr="00DF1D93">
        <w:rPr>
          <w:lang w:val="nl-NL"/>
        </w:rPr>
        <w:tab/>
      </w:r>
      <w:r>
        <w:rPr>
          <w:lang w:val="nl-NL"/>
        </w:rPr>
        <w:t xml:space="preserve">De muziekstijl kan ook een mogelijke duiding zijn voor de gevonden resultaten. De mannelijke artiesten die in de selectie zijn gevallen, bevinden zich voor het grootste gedeelte in het genre rock. De vrouwelijke artiesten bevinden zich voor het overgrote deel in de muziekstijl pop. Rockmuziek is een experimenteel muziekgenre, aangezien het ontstaan is uit het samensmelten van vele verschillende muziekstijlen. Het autonoom handelen en origineel zijn, zijn succesfactoren, die eerder bij deze genre te verwachten zijn. </w:t>
      </w:r>
      <w:r w:rsidRPr="00DA5C9E">
        <w:rPr>
          <w:lang w:val="nl-NL"/>
        </w:rPr>
        <w:t>Popmuziek</w:t>
      </w:r>
      <w:r w:rsidR="00F21E95">
        <w:rPr>
          <w:lang w:val="nl-NL"/>
        </w:rPr>
        <w:t xml:space="preserve"> wordt vooral gemaakt</w:t>
      </w:r>
      <w:r>
        <w:rPr>
          <w:lang w:val="nl-NL"/>
        </w:rPr>
        <w:t xml:space="preserve"> met als doel om zo veel mogelijk populariteit te krijgen. Het is geen experimenteel genre en originaliteit en</w:t>
      </w:r>
      <w:r w:rsidR="00F21E95">
        <w:rPr>
          <w:lang w:val="nl-NL"/>
        </w:rPr>
        <w:t xml:space="preserve"> vernieuwing zijn geen vereiste om succesvol te zijn. Dit kan een mogelijk duiding zijn voor het feit dat de media het succes van </w:t>
      </w:r>
      <w:r>
        <w:rPr>
          <w:lang w:val="nl-NL"/>
        </w:rPr>
        <w:t xml:space="preserve">vrouwen minder verklaren aan de </w:t>
      </w:r>
      <w:r>
        <w:rPr>
          <w:lang w:val="nl-NL"/>
        </w:rPr>
        <w:lastRenderedPageBreak/>
        <w:t>hand</w:t>
      </w:r>
      <w:r w:rsidR="00F21E95">
        <w:rPr>
          <w:lang w:val="nl-NL"/>
        </w:rPr>
        <w:t xml:space="preserve"> van autonomie of originaliteit. </w:t>
      </w:r>
      <w:r>
        <w:rPr>
          <w:lang w:val="nl-NL"/>
        </w:rPr>
        <w:t>Andere aspecten als het uiterlijk e</w:t>
      </w:r>
      <w:r w:rsidRPr="00192BE5">
        <w:rPr>
          <w:lang w:val="nl-NL"/>
        </w:rPr>
        <w:t xml:space="preserve">n de persoonlijkheid van de zangeres kunnen gebruikt worden om populariteit te verkrijgen. En in rockmuziek gaat het meer om de kwaliteit van de muziek. </w:t>
      </w:r>
      <w:r w:rsidRPr="00192BE5">
        <w:rPr>
          <w:lang w:val="nl-NL"/>
        </w:rPr>
        <w:br/>
        <w:t xml:space="preserve"> </w:t>
      </w:r>
      <w:r w:rsidRPr="00192BE5">
        <w:rPr>
          <w:lang w:val="nl-NL"/>
        </w:rPr>
        <w:tab/>
        <w:t xml:space="preserve">In popmuziek zijn het hebben van nummer één hits en het winnen van prijzen tekenen van de hoeveelheid succes. Tijdens het verzamelen van de data is er naar voren gekomen dat vrouwelijke popartiesten meer nummer één hits </w:t>
      </w:r>
      <w:r>
        <w:rPr>
          <w:lang w:val="nl-NL"/>
        </w:rPr>
        <w:t xml:space="preserve">hebben </w:t>
      </w:r>
      <w:r w:rsidRPr="00192BE5">
        <w:rPr>
          <w:lang w:val="nl-NL"/>
        </w:rPr>
        <w:t xml:space="preserve">gehad met het uitgebrachte debuutalbum. Naast albumsucces hebben ze dus ook meer single succes verkregen. Dit is een kleiner vorm van succes en kan een duiding zijn dat het succes van vrouwelijke popartiesten aan andere factoren wordt toegekend. Als er wordt gekeken naar het aantal gewonnen prijzen, dan is er geconstateerd dat zowel mannen als vrouwen vele prijzen hebben gewonnen tijdens de periode dat hun debuutalbum in de hitlijsten stond. Er is wel een opvallend onderscheid gevonden. Mannelijke popartiesten hebben prijzen ontvangen, omdat ze origineel zijn, hun eigen nummers schrijven en </w:t>
      </w:r>
      <w:r w:rsidR="00F21E95">
        <w:rPr>
          <w:lang w:val="nl-NL"/>
        </w:rPr>
        <w:t>‘s w</w:t>
      </w:r>
      <w:r w:rsidR="00F21E95" w:rsidRPr="00192BE5">
        <w:rPr>
          <w:lang w:val="nl-NL"/>
        </w:rPr>
        <w:t>erelds</w:t>
      </w:r>
      <w:r w:rsidRPr="00192BE5">
        <w:rPr>
          <w:lang w:val="nl-NL"/>
        </w:rPr>
        <w:t xml:space="preserve"> beste groep zijn. Vrouwelijke popartiesten hebben zulke prijzen niet ontvangen tijdens hun debuut. Ze hebben wel prijzen gekregen die gericht zijn op hun persoonlijkheid en het uiterlijk. Dit onderscheid kan een invloed hebben op de focus van de media bij de bespreking van het succes van popartiesten. </w:t>
      </w:r>
      <w:r>
        <w:rPr>
          <w:lang w:val="nl-NL"/>
        </w:rPr>
        <w:br/>
        <w:t xml:space="preserve"> </w:t>
      </w:r>
      <w:r>
        <w:rPr>
          <w:lang w:val="nl-NL"/>
        </w:rPr>
        <w:tab/>
        <w:t xml:space="preserve">Een ander duiding voor de gevonden resultaten is gebaseerd op onderzoeken van </w:t>
      </w:r>
      <w:r w:rsidRPr="005C2452">
        <w:rPr>
          <w:lang w:val="nl-NL"/>
        </w:rPr>
        <w:t>Coulangeon</w:t>
      </w:r>
      <w:r>
        <w:rPr>
          <w:lang w:val="nl-NL"/>
        </w:rPr>
        <w:t xml:space="preserve"> et al</w:t>
      </w:r>
      <w:r w:rsidR="006F3FF2">
        <w:rPr>
          <w:lang w:val="nl-NL"/>
        </w:rPr>
        <w:t>.</w:t>
      </w:r>
      <w:r>
        <w:rPr>
          <w:lang w:val="nl-NL"/>
        </w:rPr>
        <w:t xml:space="preserve"> (2005),</w:t>
      </w:r>
      <w:r w:rsidRPr="005C2452">
        <w:rPr>
          <w:lang w:val="nl-NL"/>
        </w:rPr>
        <w:t xml:space="preserve"> Reskin (1993)</w:t>
      </w:r>
      <w:r>
        <w:rPr>
          <w:lang w:val="nl-NL"/>
        </w:rPr>
        <w:t>, Shuker (1994) en Frith &amp; McRobbie (1990). Zij</w:t>
      </w:r>
      <w:r w:rsidRPr="005C2452">
        <w:rPr>
          <w:lang w:val="nl-NL"/>
        </w:rPr>
        <w:t xml:space="preserve"> concluderen dat in de muziekindustrie </w:t>
      </w:r>
      <w:r>
        <w:rPr>
          <w:lang w:val="nl-NL"/>
        </w:rPr>
        <w:t>mannen meer waarde hechten aan zelfstandigheid en autoriteit. Dit is precies voorgekomen tijdens de analyse van de artikelen. Mannen componeren hun eigen muziek en handelen als leiders. Er is naar voren gekomen dat v</w:t>
      </w:r>
      <w:r w:rsidRPr="00DF1D93">
        <w:rPr>
          <w:lang w:val="nl-NL"/>
        </w:rPr>
        <w:t xml:space="preserve">rouwelijke popartiesten </w:t>
      </w:r>
      <w:r>
        <w:rPr>
          <w:lang w:val="nl-NL"/>
        </w:rPr>
        <w:t xml:space="preserve">meer begeleid </w:t>
      </w:r>
      <w:r w:rsidRPr="00DF1D93">
        <w:rPr>
          <w:lang w:val="nl-NL"/>
        </w:rPr>
        <w:t xml:space="preserve">worden tijdens hun carrière en </w:t>
      </w:r>
      <w:r>
        <w:rPr>
          <w:lang w:val="nl-NL"/>
        </w:rPr>
        <w:t xml:space="preserve">ze </w:t>
      </w:r>
      <w:r w:rsidRPr="00DF1D93">
        <w:rPr>
          <w:lang w:val="nl-NL"/>
        </w:rPr>
        <w:t xml:space="preserve">worden meer gesteund door </w:t>
      </w:r>
      <w:r>
        <w:rPr>
          <w:lang w:val="nl-NL"/>
        </w:rPr>
        <w:t xml:space="preserve">hun </w:t>
      </w:r>
      <w:r w:rsidRPr="00DF1D93">
        <w:rPr>
          <w:lang w:val="nl-NL"/>
        </w:rPr>
        <w:t xml:space="preserve">familie en vrienden. Als er wordt gekeken naar de organisatiestructuur van de muziekindustrie, kan een soortgelijk onderscheid gevonden worden. Shuker (1994) bespreekt dat aan de productiekant vooral mannen taken vervullen met autoriteit, zoals producers, managers en bazen van platenmaatschappijen. De vrouwen hebben te maken met gender </w:t>
      </w:r>
      <w:r>
        <w:rPr>
          <w:lang w:val="nl-NL"/>
        </w:rPr>
        <w:t xml:space="preserve">barrières en zijn beïnvloed door mannelijke noties van het vrouwelijke kunnen (Frith &amp; McRobbie, 1990). Ze </w:t>
      </w:r>
      <w:r w:rsidRPr="00DF1D93">
        <w:rPr>
          <w:lang w:val="nl-NL"/>
        </w:rPr>
        <w:t>vervullen taken die de autoritaire rol van de man ondersteunen. Het is mogelijk dat de rollenverdeling in de organisatie een invloed heeft op de manier waarop auteurs kijken naar het succes van mannelijke en vrouwelijke popartiesten.</w:t>
      </w:r>
      <w:r>
        <w:rPr>
          <w:lang w:val="nl-NL"/>
        </w:rPr>
        <w:br/>
        <w:t xml:space="preserve"> </w:t>
      </w:r>
      <w:r>
        <w:rPr>
          <w:lang w:val="nl-NL"/>
        </w:rPr>
        <w:tab/>
        <w:t xml:space="preserve">De geconstateerde verandering over de tijd kan geduid worden door te kijken naar </w:t>
      </w:r>
      <w:r>
        <w:rPr>
          <w:lang w:val="nl-NL"/>
        </w:rPr>
        <w:lastRenderedPageBreak/>
        <w:t>veranderingen in de muziekindustrie. De theorie van Clawson (1999) is hier toepasbaar. De verschuiving van de focus op centralisatie naar decentralisatie, heeft gezorgd voor meer diversiteit in de muziekindustrie. Waardoor er een verschuiving te zien is in de mogelijkheden voor vrouwen in de muziekindustrie. Er zijn meerdere platenmaatschappijen en acts gekomen en de inhoud van de muziekindustrie is meer divers geworden. De muziekindustrie heeft over de jaren heen steeds meer artiesten een kans gegeven in het nastreven van een succesvol muziekcarrière. En om deze reden hebben vrouwen meer dan voorheen de kans gekregen om autonoom te handelen.</w:t>
      </w:r>
    </w:p>
    <w:p w:rsidR="00F579B9" w:rsidRDefault="00F579B9" w:rsidP="00F579B9">
      <w:pPr>
        <w:pStyle w:val="ListParagraph"/>
        <w:spacing w:line="360" w:lineRule="auto"/>
        <w:ind w:left="0"/>
        <w:rPr>
          <w:lang w:val="nl-NL"/>
        </w:rPr>
      </w:pPr>
    </w:p>
    <w:p w:rsidR="00F579B9" w:rsidRPr="00176BE3" w:rsidRDefault="00F579B9" w:rsidP="00F579B9">
      <w:pPr>
        <w:pStyle w:val="ListParagraph"/>
        <w:spacing w:line="360" w:lineRule="auto"/>
        <w:ind w:left="0"/>
        <w:rPr>
          <w:lang w:val="nl-NL"/>
        </w:rPr>
      </w:pPr>
      <w:r>
        <w:rPr>
          <w:lang w:val="nl-NL"/>
        </w:rPr>
        <w:t>Dit onderzoek heeft gekeken naar de manier waarop de media het succes verklaard aan popartiesten en heeft specifiek gekeken naar het onderscheid in gender. Toekomstig onderzoek zou dit onderzoek kunnen aanvullen door meerdere albums van de artiesten mee te nemen. Ik heb alleen artiesten die met hun debuutalbum in de hitlijsten stonden in de selectie genomen. Dit kan aangevuld worden, door artiesten mee te nemen waarvan hun tweede album ook in de hitlijsten staat. Hiermee wordt het aantal artiesten vergroot en kan er tevens onderzocht worden over of er in</w:t>
      </w:r>
      <w:r w:rsidR="00EF67C1">
        <w:rPr>
          <w:lang w:val="nl-NL"/>
        </w:rPr>
        <w:t xml:space="preserve"> plaats van een verandering in</w:t>
      </w:r>
      <w:r>
        <w:rPr>
          <w:lang w:val="nl-NL"/>
        </w:rPr>
        <w:t xml:space="preserve"> de tijd ook een verandering in het verloop van de muzikale carrière heeft plaatsgevonden. Wordt het succes bij artiesten die langer in de muziekindustrie werkzaam zijn aan andere factoren toegekend? Waar ook weer specifiek op het onderscheid in gender wordt gelet.</w:t>
      </w:r>
      <w:r>
        <w:rPr>
          <w:lang w:val="nl-NL"/>
        </w:rPr>
        <w:br/>
        <w:t xml:space="preserve">  </w:t>
      </w:r>
      <w:r>
        <w:rPr>
          <w:lang w:val="nl-NL"/>
        </w:rPr>
        <w:tab/>
        <w:t xml:space="preserve">Het aantal artikelen dat gebruikt is voor de analyse, was niet gelijkmatig verdeeld over de mannelijke en vrouwelijke popartiesten. De meeste artikelen zijn gevonden bij vrouwelijke popartiesten. Dit kan verklaard worden, aan de hand van de gebruikte zoekmethode. Er is specifiek gezocht met de zoekterm’succes’. Het is mogelijk dat het succes van mannelijke popartiesten meer besproken wordt in algemene termen en de term succes wordt niet expliciet vermeld. Wat wel het geval kan zijn bij de bespreking van vrouwelijke popartiesten. Toekomstig onderzoek zou de term ‘succes’ achterwege kunnen laten, om zo het aantal artikelen hopelijk te vergroten. En de validiteit van de resultaten te optimaliseren. </w:t>
      </w:r>
      <w:r>
        <w:rPr>
          <w:lang w:val="nl-NL"/>
        </w:rPr>
        <w:br/>
      </w:r>
      <w:r w:rsidRPr="00176BE3">
        <w:rPr>
          <w:lang w:val="nl-NL"/>
        </w:rPr>
        <w:t xml:space="preserve"> </w:t>
      </w:r>
      <w:r w:rsidRPr="00176BE3">
        <w:rPr>
          <w:lang w:val="nl-NL"/>
        </w:rPr>
        <w:tab/>
        <w:t xml:space="preserve">De focus van dit onderzoek is gericht op het onderscheid in gender. Een ander interessant aspect waar toekomstig onderzoek naar zou kunnen kijken is de etniciteit van de popartiesten. Heeft de etniciteit van de popartiest een effect op de manier waarop het succes verklaard wordt? Werbner (1999) heeft onderzoek gedaan naar muzikanten en bespreekt dat er sprake is van </w:t>
      </w:r>
      <w:r w:rsidRPr="00176BE3">
        <w:rPr>
          <w:lang w:val="nl-NL"/>
        </w:rPr>
        <w:lastRenderedPageBreak/>
        <w:t>‘etnisch succes’. Muzikanten die afkomstig zijn van een etnische groep ervaren een ander soort succes en hebben moeite om echt door te breken in de Westerse muziekindustrie. Zo zijn er vele artiesten en groepen die dezelfde kenmerken delen als succesvolle artiesten die werkzaam zijn in de commerciële muziekindustrie, maar deze artiesten breken niet door van</w:t>
      </w:r>
      <w:r w:rsidR="006F3FF2">
        <w:rPr>
          <w:lang w:val="nl-NL"/>
        </w:rPr>
        <w:t xml:space="preserve">wege hun etnische achtergrond. </w:t>
      </w:r>
      <w:r w:rsidRPr="00176BE3">
        <w:rPr>
          <w:lang w:val="nl-NL"/>
        </w:rPr>
        <w:t xml:space="preserve">Ze blijven werkzaam in kleinere muziekindustrieën. Het is dus interessant om te onderzoeken of het succes van een artiest met een etnische achtergrond, die wel heeft kunnen doorbreken in de Westerse muziekindustrie, anders beoordeeld wordt. </w:t>
      </w: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Default="00F579B9" w:rsidP="00F579B9">
      <w:pPr>
        <w:pStyle w:val="ListParagraph"/>
        <w:spacing w:line="360" w:lineRule="auto"/>
        <w:ind w:left="0"/>
        <w:rPr>
          <w:lang w:val="nl-NL"/>
        </w:rPr>
      </w:pPr>
    </w:p>
    <w:p w:rsidR="00F579B9" w:rsidRPr="00F72588" w:rsidRDefault="00F579B9" w:rsidP="00F579B9">
      <w:pPr>
        <w:spacing w:line="360" w:lineRule="auto"/>
        <w:rPr>
          <w:rFonts w:ascii="Times New Roman" w:hAnsi="Times New Roman"/>
          <w:b/>
          <w:sz w:val="28"/>
          <w:szCs w:val="28"/>
        </w:rPr>
      </w:pPr>
      <w:r w:rsidRPr="00F72588">
        <w:rPr>
          <w:rFonts w:ascii="Times New Roman" w:hAnsi="Times New Roman"/>
          <w:b/>
          <w:sz w:val="28"/>
          <w:szCs w:val="28"/>
        </w:rPr>
        <w:lastRenderedPageBreak/>
        <w:t>Literatuurlijst</w:t>
      </w:r>
    </w:p>
    <w:p w:rsidR="00F579B9" w:rsidRPr="00BB3B24" w:rsidRDefault="00F579B9" w:rsidP="00F579B9">
      <w:pPr>
        <w:tabs>
          <w:tab w:val="left" w:pos="5175"/>
        </w:tabs>
        <w:spacing w:line="360" w:lineRule="auto"/>
        <w:rPr>
          <w:rFonts w:ascii="Times New Roman" w:hAnsi="Times New Roman"/>
          <w:sz w:val="24"/>
          <w:szCs w:val="24"/>
        </w:rPr>
      </w:pPr>
      <w:r w:rsidRPr="00BB3B24">
        <w:rPr>
          <w:rFonts w:ascii="Times New Roman" w:hAnsi="Times New Roman"/>
          <w:sz w:val="24"/>
          <w:szCs w:val="24"/>
        </w:rPr>
        <w:t xml:space="preserve">Alexander, V.D. 2003. </w:t>
      </w:r>
      <w:r w:rsidRPr="00BB3B24">
        <w:rPr>
          <w:rFonts w:ascii="Times New Roman" w:hAnsi="Times New Roman"/>
          <w:i/>
          <w:sz w:val="24"/>
          <w:szCs w:val="24"/>
        </w:rPr>
        <w:t>Sociology of the arts. Exploring fine and popular forms.</w:t>
      </w:r>
      <w:r w:rsidRPr="00BB3B24">
        <w:rPr>
          <w:rFonts w:ascii="Times New Roman" w:hAnsi="Times New Roman"/>
          <w:sz w:val="24"/>
          <w:szCs w:val="24"/>
        </w:rPr>
        <w:t xml:space="preserve"> United Kingdom, Blackwell.  </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Allen, M.P. &amp; Lincoln, A.E., 2004. Critical Discourse and the Cultural Consecration of American Films. </w:t>
      </w:r>
      <w:r w:rsidRPr="00BB3B24">
        <w:rPr>
          <w:rFonts w:ascii="Times New Roman" w:hAnsi="Times New Roman"/>
          <w:i/>
          <w:sz w:val="24"/>
          <w:szCs w:val="24"/>
        </w:rPr>
        <w:t>Social Forces</w:t>
      </w:r>
      <w:r w:rsidRPr="00BB3B24">
        <w:rPr>
          <w:rFonts w:ascii="Times New Roman" w:hAnsi="Times New Roman"/>
          <w:sz w:val="24"/>
          <w:szCs w:val="24"/>
        </w:rPr>
        <w:t xml:space="preserve"> 82 (3): 871-894</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Bayton, M. 1997. Women and the Electric Guitar. In: </w:t>
      </w:r>
      <w:r w:rsidRPr="00BB3B24">
        <w:rPr>
          <w:rStyle w:val="addmd"/>
          <w:rFonts w:ascii="Times New Roman" w:hAnsi="Times New Roman"/>
          <w:sz w:val="24"/>
          <w:szCs w:val="24"/>
        </w:rPr>
        <w:t>Whiteley, S.</w:t>
      </w:r>
      <w:r w:rsidRPr="00BB3B24">
        <w:rPr>
          <w:rFonts w:ascii="Times New Roman" w:hAnsi="Times New Roman"/>
          <w:sz w:val="24"/>
          <w:szCs w:val="24"/>
        </w:rPr>
        <w:t xml:space="preserve"> </w:t>
      </w:r>
      <w:r w:rsidRPr="00BB3B24">
        <w:rPr>
          <w:rFonts w:ascii="Times New Roman" w:hAnsi="Times New Roman"/>
          <w:i/>
          <w:sz w:val="24"/>
          <w:szCs w:val="24"/>
        </w:rPr>
        <w:t>Sexing the Groove: Popular Music and Gender.</w:t>
      </w:r>
      <w:r w:rsidRPr="00BB3B24">
        <w:rPr>
          <w:rFonts w:ascii="Times New Roman" w:hAnsi="Times New Roman"/>
          <w:sz w:val="24"/>
          <w:szCs w:val="24"/>
        </w:rPr>
        <w:t xml:space="preserve"> </w:t>
      </w:r>
      <w:r w:rsidR="003208E2">
        <w:rPr>
          <w:rFonts w:ascii="Times New Roman" w:hAnsi="Times New Roman"/>
          <w:sz w:val="24"/>
          <w:szCs w:val="24"/>
        </w:rPr>
        <w:t xml:space="preserve">London: </w:t>
      </w:r>
      <w:r w:rsidRPr="00BB3B24">
        <w:rPr>
          <w:rFonts w:ascii="Times New Roman" w:hAnsi="Times New Roman"/>
          <w:sz w:val="24"/>
          <w:szCs w:val="24"/>
        </w:rPr>
        <w:t>Routledge, 37- 50</w:t>
      </w:r>
    </w:p>
    <w:p w:rsidR="00F579B9" w:rsidRPr="00AE7CCC"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Baumann, S. 2007. A general theory of artistic legitimation: How art worlds are like social movements. </w:t>
      </w:r>
      <w:r w:rsidRPr="00BB3B24">
        <w:rPr>
          <w:rFonts w:ascii="Times New Roman" w:hAnsi="Times New Roman"/>
          <w:i/>
          <w:sz w:val="24"/>
          <w:szCs w:val="24"/>
        </w:rPr>
        <w:t xml:space="preserve">Poetics </w:t>
      </w:r>
      <w:r w:rsidRPr="00BB3B24">
        <w:rPr>
          <w:rFonts w:ascii="Times New Roman" w:hAnsi="Times New Roman"/>
          <w:sz w:val="24"/>
          <w:szCs w:val="24"/>
        </w:rPr>
        <w:t>35</w:t>
      </w:r>
      <w:r w:rsidR="008831EE">
        <w:rPr>
          <w:rFonts w:ascii="Times New Roman" w:hAnsi="Times New Roman"/>
          <w:sz w:val="24"/>
          <w:szCs w:val="24"/>
        </w:rPr>
        <w:t xml:space="preserve"> (1)</w:t>
      </w:r>
      <w:r w:rsidRPr="00BB3B24">
        <w:rPr>
          <w:rFonts w:ascii="Times New Roman" w:hAnsi="Times New Roman"/>
          <w:sz w:val="24"/>
          <w:szCs w:val="24"/>
        </w:rPr>
        <w:t>, 47-65</w:t>
      </w:r>
    </w:p>
    <w:p w:rsidR="00F579B9" w:rsidRPr="00AE7CCC" w:rsidRDefault="00F579B9" w:rsidP="00F579B9">
      <w:pPr>
        <w:spacing w:line="360" w:lineRule="auto"/>
        <w:rPr>
          <w:rFonts w:ascii="Times New Roman" w:hAnsi="Times New Roman"/>
          <w:sz w:val="24"/>
          <w:szCs w:val="24"/>
        </w:rPr>
      </w:pPr>
      <w:r w:rsidRPr="00AE7CCC">
        <w:rPr>
          <w:rFonts w:ascii="Times New Roman" w:hAnsi="Times New Roman"/>
          <w:sz w:val="24"/>
          <w:szCs w:val="24"/>
        </w:rPr>
        <w:t xml:space="preserve">Becker, H.S. 1982. </w:t>
      </w:r>
      <w:r w:rsidRPr="00AE7CCC">
        <w:rPr>
          <w:rFonts w:ascii="Times New Roman" w:hAnsi="Times New Roman"/>
          <w:i/>
          <w:sz w:val="24"/>
          <w:szCs w:val="24"/>
        </w:rPr>
        <w:t xml:space="preserve">Art worlds. </w:t>
      </w:r>
      <w:r w:rsidRPr="00AE7CCC">
        <w:rPr>
          <w:rFonts w:ascii="Times New Roman" w:hAnsi="Times New Roman"/>
          <w:sz w:val="24"/>
          <w:szCs w:val="24"/>
        </w:rPr>
        <w:t>Los Angeles: University of California Press.</w:t>
      </w:r>
    </w:p>
    <w:p w:rsidR="00F579B9" w:rsidRPr="00BB3B24" w:rsidRDefault="00F579B9" w:rsidP="00F579B9">
      <w:pPr>
        <w:spacing w:line="360" w:lineRule="auto"/>
        <w:rPr>
          <w:rFonts w:ascii="Times New Roman" w:hAnsi="Times New Roman"/>
          <w:i/>
          <w:sz w:val="24"/>
          <w:szCs w:val="24"/>
        </w:rPr>
      </w:pPr>
      <w:r w:rsidRPr="00BB3B24">
        <w:rPr>
          <w:rFonts w:ascii="Times New Roman" w:hAnsi="Times New Roman"/>
          <w:sz w:val="24"/>
          <w:szCs w:val="24"/>
        </w:rPr>
        <w:t xml:space="preserve">Bem, S.L.,1974. The Measurement of Psychological Androgyny. </w:t>
      </w:r>
      <w:r w:rsidRPr="00BB3B24">
        <w:rPr>
          <w:rFonts w:ascii="Times New Roman" w:hAnsi="Times New Roman"/>
          <w:i/>
          <w:sz w:val="24"/>
          <w:szCs w:val="24"/>
        </w:rPr>
        <w:t xml:space="preserve">Journal of Consulting and Clinical Psychology </w:t>
      </w:r>
      <w:r w:rsidRPr="00BB3B24">
        <w:rPr>
          <w:rFonts w:ascii="Times New Roman" w:hAnsi="Times New Roman"/>
          <w:sz w:val="24"/>
          <w:szCs w:val="24"/>
        </w:rPr>
        <w:t>42 (2), 155 -162</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Bielby, D &amp; Bielby, W. 1996. Women and Men in Film: Gender Inequality among Writers in a Culture Industry. </w:t>
      </w:r>
      <w:r w:rsidRPr="00BB3B24">
        <w:rPr>
          <w:rFonts w:ascii="Times New Roman" w:hAnsi="Times New Roman"/>
          <w:i/>
          <w:sz w:val="24"/>
          <w:szCs w:val="24"/>
        </w:rPr>
        <w:t xml:space="preserve">Gender and Society </w:t>
      </w:r>
      <w:r w:rsidRPr="00BB3B24">
        <w:rPr>
          <w:rFonts w:ascii="Times New Roman" w:hAnsi="Times New Roman"/>
          <w:sz w:val="24"/>
          <w:szCs w:val="24"/>
        </w:rPr>
        <w:t>10 (3), 248-270</w:t>
      </w:r>
    </w:p>
    <w:p w:rsidR="00F579B9" w:rsidRPr="00433538" w:rsidRDefault="00F579B9" w:rsidP="00F579B9">
      <w:pPr>
        <w:spacing w:line="360" w:lineRule="auto"/>
        <w:rPr>
          <w:rFonts w:ascii="Times New Roman" w:hAnsi="Times New Roman"/>
          <w:sz w:val="24"/>
          <w:szCs w:val="24"/>
        </w:rPr>
      </w:pPr>
      <w:r w:rsidRPr="00433538">
        <w:rPr>
          <w:rFonts w:ascii="Times New Roman" w:hAnsi="Times New Roman"/>
          <w:sz w:val="24"/>
          <w:szCs w:val="24"/>
        </w:rPr>
        <w:t xml:space="preserve">Bourdieu, P. 1984. </w:t>
      </w:r>
      <w:r w:rsidRPr="00433538">
        <w:rPr>
          <w:rFonts w:ascii="Times New Roman" w:hAnsi="Times New Roman"/>
          <w:i/>
          <w:sz w:val="24"/>
          <w:szCs w:val="24"/>
        </w:rPr>
        <w:t>Distinction: A Social Critique of the Judgement of Taste.</w:t>
      </w:r>
      <w:r w:rsidRPr="00433538">
        <w:rPr>
          <w:rFonts w:ascii="Times New Roman" w:hAnsi="Times New Roman"/>
          <w:sz w:val="24"/>
          <w:szCs w:val="24"/>
        </w:rPr>
        <w:t xml:space="preserve"> </w:t>
      </w:r>
      <w:r w:rsidR="00433538">
        <w:rPr>
          <w:rFonts w:ascii="Times New Roman" w:hAnsi="Times New Roman"/>
          <w:sz w:val="24"/>
          <w:szCs w:val="24"/>
        </w:rPr>
        <w:t xml:space="preserve">The </w:t>
      </w:r>
      <w:r w:rsidR="00433538" w:rsidRPr="00433538">
        <w:rPr>
          <w:rFonts w:ascii="Times New Roman" w:hAnsi="Times New Roman"/>
          <w:sz w:val="24"/>
          <w:szCs w:val="24"/>
        </w:rPr>
        <w:t xml:space="preserve">United States: </w:t>
      </w:r>
      <w:r w:rsidRPr="00433538">
        <w:rPr>
          <w:rFonts w:ascii="Times New Roman" w:hAnsi="Times New Roman"/>
          <w:sz w:val="24"/>
          <w:szCs w:val="24"/>
        </w:rPr>
        <w:t xml:space="preserve">Harvard University Press. </w:t>
      </w:r>
    </w:p>
    <w:p w:rsidR="00F579B9" w:rsidRPr="00D46B00" w:rsidRDefault="00F579B9" w:rsidP="00F579B9">
      <w:pPr>
        <w:tabs>
          <w:tab w:val="left" w:pos="5175"/>
        </w:tabs>
        <w:spacing w:line="360" w:lineRule="auto"/>
        <w:rPr>
          <w:rFonts w:ascii="Times New Roman" w:hAnsi="Times New Roman"/>
          <w:sz w:val="24"/>
          <w:szCs w:val="24"/>
        </w:rPr>
      </w:pPr>
      <w:r w:rsidRPr="00D46B00">
        <w:rPr>
          <w:rFonts w:ascii="Times New Roman" w:hAnsi="Times New Roman"/>
          <w:sz w:val="24"/>
          <w:szCs w:val="24"/>
        </w:rPr>
        <w:t xml:space="preserve">Bourdieu, P. 1993. </w:t>
      </w:r>
      <w:r w:rsidRPr="00D46B00">
        <w:rPr>
          <w:rFonts w:ascii="Times New Roman" w:hAnsi="Times New Roman"/>
          <w:i/>
          <w:sz w:val="24"/>
          <w:szCs w:val="24"/>
        </w:rPr>
        <w:t>The Field of Cultural Production.</w:t>
      </w:r>
      <w:r w:rsidRPr="00D46B00">
        <w:rPr>
          <w:rFonts w:ascii="Times New Roman" w:hAnsi="Times New Roman"/>
          <w:sz w:val="24"/>
          <w:szCs w:val="24"/>
        </w:rPr>
        <w:t xml:space="preserve"> </w:t>
      </w:r>
      <w:r w:rsidR="00D46B00" w:rsidRPr="00D46B00">
        <w:rPr>
          <w:rFonts w:ascii="Times New Roman" w:hAnsi="Times New Roman"/>
          <w:sz w:val="24"/>
          <w:szCs w:val="24"/>
        </w:rPr>
        <w:t xml:space="preserve">Columbia: </w:t>
      </w:r>
      <w:r w:rsidRPr="00D46B00">
        <w:rPr>
          <w:rFonts w:ascii="Times New Roman" w:hAnsi="Times New Roman"/>
          <w:sz w:val="24"/>
          <w:szCs w:val="24"/>
        </w:rPr>
        <w:t xml:space="preserve">Columbia University Press. </w:t>
      </w:r>
    </w:p>
    <w:p w:rsidR="00F579B9" w:rsidRPr="00BB3B24" w:rsidRDefault="00F579B9" w:rsidP="00F579B9">
      <w:pPr>
        <w:tabs>
          <w:tab w:val="left" w:pos="5175"/>
        </w:tabs>
        <w:spacing w:line="360" w:lineRule="auto"/>
        <w:rPr>
          <w:rFonts w:ascii="Times New Roman" w:hAnsi="Times New Roman"/>
          <w:sz w:val="24"/>
          <w:szCs w:val="24"/>
        </w:rPr>
      </w:pPr>
      <w:r w:rsidRPr="00BB3B24">
        <w:rPr>
          <w:rFonts w:ascii="Times New Roman" w:hAnsi="Times New Roman"/>
          <w:sz w:val="24"/>
          <w:szCs w:val="24"/>
        </w:rPr>
        <w:t xml:space="preserve">Clawson, M.A., 1999. When Women Play the Bass: Instrument Specialization and Gender Interpretation in Alternative Rock Music. </w:t>
      </w:r>
      <w:r w:rsidRPr="00BB3B24">
        <w:rPr>
          <w:rFonts w:ascii="Times New Roman" w:hAnsi="Times New Roman"/>
          <w:i/>
          <w:sz w:val="24"/>
          <w:szCs w:val="24"/>
        </w:rPr>
        <w:t>Gender and Society</w:t>
      </w:r>
      <w:r w:rsidRPr="00BB3B24">
        <w:rPr>
          <w:rFonts w:ascii="Times New Roman" w:hAnsi="Times New Roman"/>
          <w:sz w:val="24"/>
          <w:szCs w:val="24"/>
        </w:rPr>
        <w:t xml:space="preserve"> 13 (2), 193-210</w:t>
      </w:r>
    </w:p>
    <w:p w:rsidR="00F579B9" w:rsidRPr="00BB3B24" w:rsidRDefault="00F579B9" w:rsidP="00F579B9">
      <w:pPr>
        <w:spacing w:line="360" w:lineRule="auto"/>
        <w:rPr>
          <w:rFonts w:ascii="Times New Roman" w:hAnsi="Times New Roman"/>
          <w:i/>
          <w:color w:val="000000"/>
          <w:sz w:val="24"/>
          <w:szCs w:val="24"/>
        </w:rPr>
      </w:pPr>
      <w:r w:rsidRPr="00BB3B24">
        <w:rPr>
          <w:rFonts w:ascii="Times New Roman" w:hAnsi="Times New Roman"/>
          <w:sz w:val="24"/>
          <w:szCs w:val="24"/>
        </w:rPr>
        <w:t xml:space="preserve">Coulangeon, P., Ravet, H. &amp; Roharik, I. 2005. </w:t>
      </w:r>
      <w:r w:rsidRPr="00BB3B24">
        <w:rPr>
          <w:rFonts w:ascii="Times New Roman" w:hAnsi="Times New Roman"/>
          <w:color w:val="000000"/>
          <w:sz w:val="24"/>
          <w:szCs w:val="24"/>
        </w:rPr>
        <w:t xml:space="preserve">Gender differentiated effect of time in performing arts professions: Musicians, actors and dancers in contemporary France. </w:t>
      </w:r>
      <w:r w:rsidRPr="00BB3B24">
        <w:rPr>
          <w:rFonts w:ascii="Times New Roman" w:hAnsi="Times New Roman"/>
          <w:i/>
          <w:color w:val="000000"/>
          <w:sz w:val="24"/>
          <w:szCs w:val="24"/>
        </w:rPr>
        <w:t xml:space="preserve">Poetics, </w:t>
      </w:r>
      <w:r w:rsidRPr="00BB3B24">
        <w:rPr>
          <w:rFonts w:ascii="Times New Roman" w:hAnsi="Times New Roman"/>
          <w:color w:val="000000"/>
          <w:sz w:val="24"/>
          <w:szCs w:val="24"/>
        </w:rPr>
        <w:t>33</w:t>
      </w:r>
      <w:r w:rsidR="008831EE">
        <w:rPr>
          <w:rFonts w:ascii="Times New Roman" w:hAnsi="Times New Roman"/>
          <w:color w:val="000000"/>
          <w:sz w:val="24"/>
          <w:szCs w:val="24"/>
        </w:rPr>
        <w:t xml:space="preserve"> (5-6)</w:t>
      </w:r>
      <w:r w:rsidRPr="00BB3B24">
        <w:rPr>
          <w:rFonts w:ascii="Times New Roman" w:hAnsi="Times New Roman"/>
          <w:color w:val="000000"/>
          <w:sz w:val="24"/>
          <w:szCs w:val="24"/>
        </w:rPr>
        <w:t xml:space="preserve">, </w:t>
      </w:r>
      <w:r w:rsidRPr="00BB3B24">
        <w:rPr>
          <w:rFonts w:ascii="Times New Roman" w:hAnsi="Times New Roman"/>
          <w:sz w:val="24"/>
          <w:szCs w:val="24"/>
        </w:rPr>
        <w:t>369–387</w:t>
      </w:r>
    </w:p>
    <w:p w:rsidR="00F579B9" w:rsidRPr="00BB3B24" w:rsidRDefault="00F579B9" w:rsidP="00F579B9">
      <w:pPr>
        <w:spacing w:line="360" w:lineRule="auto"/>
        <w:rPr>
          <w:rFonts w:ascii="Times New Roman" w:hAnsi="Times New Roman"/>
          <w:bCs/>
          <w:iCs/>
          <w:sz w:val="24"/>
          <w:szCs w:val="24"/>
        </w:rPr>
      </w:pPr>
      <w:r w:rsidRPr="00BB3B24">
        <w:rPr>
          <w:rFonts w:ascii="Times New Roman" w:hAnsi="Times New Roman"/>
          <w:sz w:val="24"/>
          <w:szCs w:val="24"/>
        </w:rPr>
        <w:t xml:space="preserve">Deaux, K &amp; Emswiller, T. 1974. Explanations of Successful Performance on Sex –linked tasks: What is Skill for the Male is Luck for the Female. </w:t>
      </w:r>
      <w:r w:rsidRPr="00BB3B24">
        <w:rPr>
          <w:rFonts w:ascii="Times New Roman" w:hAnsi="Times New Roman"/>
          <w:bCs/>
          <w:i/>
          <w:iCs/>
          <w:sz w:val="24"/>
          <w:szCs w:val="24"/>
        </w:rPr>
        <w:t>Journal of Personality and Social Psychology</w:t>
      </w:r>
      <w:r w:rsidR="008831EE">
        <w:rPr>
          <w:rFonts w:ascii="Times New Roman" w:hAnsi="Times New Roman"/>
          <w:bCs/>
          <w:i/>
          <w:iCs/>
          <w:sz w:val="24"/>
          <w:szCs w:val="24"/>
        </w:rPr>
        <w:t xml:space="preserve"> </w:t>
      </w:r>
      <w:r w:rsidRPr="00BB3B24">
        <w:rPr>
          <w:rFonts w:ascii="Times New Roman" w:hAnsi="Times New Roman"/>
          <w:bCs/>
          <w:iCs/>
          <w:sz w:val="24"/>
          <w:szCs w:val="24"/>
        </w:rPr>
        <w:t>29 (1), 80-85</w:t>
      </w:r>
    </w:p>
    <w:p w:rsidR="00F579B9" w:rsidRPr="005459C4" w:rsidRDefault="00F579B9" w:rsidP="00F579B9">
      <w:pPr>
        <w:tabs>
          <w:tab w:val="left" w:pos="5175"/>
        </w:tabs>
        <w:spacing w:line="360" w:lineRule="auto"/>
        <w:rPr>
          <w:rFonts w:ascii="Times New Roman" w:hAnsi="Times New Roman"/>
          <w:sz w:val="24"/>
          <w:szCs w:val="24"/>
        </w:rPr>
      </w:pPr>
      <w:r w:rsidRPr="005459C4">
        <w:rPr>
          <w:rFonts w:ascii="Times New Roman" w:hAnsi="Times New Roman"/>
          <w:sz w:val="24"/>
          <w:szCs w:val="24"/>
        </w:rPr>
        <w:lastRenderedPageBreak/>
        <w:t xml:space="preserve">Denisoff, R.S. 1975. </w:t>
      </w:r>
      <w:r w:rsidRPr="005459C4">
        <w:rPr>
          <w:rFonts w:ascii="Times New Roman" w:hAnsi="Times New Roman"/>
          <w:i/>
          <w:sz w:val="24"/>
          <w:szCs w:val="24"/>
        </w:rPr>
        <w:t xml:space="preserve">Solid Gold. </w:t>
      </w:r>
      <w:r w:rsidRPr="005459C4">
        <w:rPr>
          <w:rFonts w:ascii="Times New Roman" w:hAnsi="Times New Roman"/>
          <w:sz w:val="24"/>
          <w:szCs w:val="24"/>
        </w:rPr>
        <w:t xml:space="preserve">New Brunswick: Transaction Books. </w:t>
      </w:r>
    </w:p>
    <w:p w:rsidR="00F579B9" w:rsidRPr="00BB3B24" w:rsidRDefault="00F579B9" w:rsidP="00F579B9">
      <w:pPr>
        <w:tabs>
          <w:tab w:val="left" w:pos="5175"/>
        </w:tabs>
        <w:spacing w:line="360" w:lineRule="auto"/>
        <w:rPr>
          <w:rFonts w:ascii="Times New Roman" w:hAnsi="Times New Roman"/>
          <w:sz w:val="24"/>
          <w:szCs w:val="24"/>
        </w:rPr>
      </w:pPr>
      <w:r w:rsidRPr="00BB3B24">
        <w:rPr>
          <w:rFonts w:ascii="Times New Roman" w:hAnsi="Times New Roman"/>
          <w:sz w:val="24"/>
          <w:szCs w:val="24"/>
        </w:rPr>
        <w:t xml:space="preserve">Dowd, T., Liddle, K. &amp; Blyler, M. 2005. Charting Gender: The Success of Female Acts in the U.S. Mainstream Recording Market, 1940-1990. </w:t>
      </w:r>
      <w:r w:rsidRPr="00BB3B24">
        <w:rPr>
          <w:rFonts w:ascii="Times New Roman" w:hAnsi="Times New Roman"/>
          <w:i/>
          <w:sz w:val="24"/>
          <w:szCs w:val="24"/>
        </w:rPr>
        <w:t>Research in the Sociology of Organizations</w:t>
      </w:r>
      <w:r w:rsidRPr="00BB3B24">
        <w:rPr>
          <w:rFonts w:ascii="Times New Roman" w:hAnsi="Times New Roman"/>
          <w:sz w:val="24"/>
          <w:szCs w:val="24"/>
        </w:rPr>
        <w:t xml:space="preserve"> 23</w:t>
      </w:r>
      <w:r w:rsidR="00FE7EBC">
        <w:rPr>
          <w:rFonts w:ascii="Times New Roman" w:hAnsi="Times New Roman"/>
          <w:sz w:val="24"/>
          <w:szCs w:val="24"/>
        </w:rPr>
        <w:t xml:space="preserve"> (1)</w:t>
      </w:r>
      <w:r w:rsidRPr="00BB3B24">
        <w:rPr>
          <w:rFonts w:ascii="Times New Roman" w:hAnsi="Times New Roman"/>
          <w:sz w:val="24"/>
          <w:szCs w:val="24"/>
        </w:rPr>
        <w:t>, 81–123</w:t>
      </w:r>
    </w:p>
    <w:p w:rsidR="00FE7EBC" w:rsidRDefault="00F579B9" w:rsidP="00FE7EBC">
      <w:pPr>
        <w:autoSpaceDE w:val="0"/>
        <w:autoSpaceDN w:val="0"/>
        <w:adjustRightInd w:val="0"/>
        <w:spacing w:after="0" w:line="360" w:lineRule="auto"/>
        <w:rPr>
          <w:rFonts w:ascii="Times New Roman" w:hAnsi="Times New Roman"/>
          <w:i/>
          <w:iCs/>
          <w:sz w:val="24"/>
          <w:szCs w:val="24"/>
        </w:rPr>
      </w:pPr>
      <w:r w:rsidRPr="00BB3B24">
        <w:rPr>
          <w:rFonts w:ascii="Times New Roman" w:hAnsi="Times New Roman"/>
          <w:sz w:val="24"/>
          <w:szCs w:val="24"/>
        </w:rPr>
        <w:t xml:space="preserve">Etaugh, C. &amp; Rose, S. 1975. Adolescents' Sex Bias in the Evaluation of Performance. </w:t>
      </w:r>
      <w:r w:rsidRPr="00BB3B24">
        <w:rPr>
          <w:rFonts w:ascii="Times New Roman" w:hAnsi="Times New Roman"/>
          <w:i/>
          <w:iCs/>
          <w:sz w:val="24"/>
          <w:szCs w:val="24"/>
        </w:rPr>
        <w:t xml:space="preserve">Developmental Psychology, </w:t>
      </w:r>
      <w:r w:rsidRPr="00BB3B24">
        <w:rPr>
          <w:rFonts w:ascii="Times New Roman" w:hAnsi="Times New Roman"/>
          <w:iCs/>
          <w:sz w:val="24"/>
          <w:szCs w:val="24"/>
        </w:rPr>
        <w:t>11 (5)</w:t>
      </w:r>
      <w:r w:rsidRPr="00BB3B24">
        <w:rPr>
          <w:rFonts w:ascii="Times New Roman" w:hAnsi="Times New Roman"/>
          <w:sz w:val="24"/>
          <w:szCs w:val="24"/>
        </w:rPr>
        <w:t>, 663-664</w:t>
      </w:r>
    </w:p>
    <w:p w:rsidR="00FE7EBC" w:rsidRDefault="00FE7EBC" w:rsidP="00FE7EBC">
      <w:pPr>
        <w:autoSpaceDE w:val="0"/>
        <w:autoSpaceDN w:val="0"/>
        <w:adjustRightInd w:val="0"/>
        <w:spacing w:after="0" w:line="360" w:lineRule="auto"/>
        <w:rPr>
          <w:rFonts w:ascii="Times New Roman" w:hAnsi="Times New Roman"/>
          <w:i/>
          <w:iCs/>
          <w:sz w:val="24"/>
          <w:szCs w:val="24"/>
        </w:rPr>
      </w:pPr>
    </w:p>
    <w:p w:rsidR="00F579B9" w:rsidRPr="00FE7EBC" w:rsidRDefault="00F579B9" w:rsidP="00FE7EBC">
      <w:pPr>
        <w:autoSpaceDE w:val="0"/>
        <w:autoSpaceDN w:val="0"/>
        <w:adjustRightInd w:val="0"/>
        <w:spacing w:after="0" w:line="360" w:lineRule="auto"/>
        <w:rPr>
          <w:rFonts w:ascii="Times New Roman" w:hAnsi="Times New Roman"/>
          <w:i/>
          <w:iCs/>
          <w:sz w:val="24"/>
          <w:szCs w:val="24"/>
        </w:rPr>
      </w:pPr>
      <w:r w:rsidRPr="00BB3B24">
        <w:rPr>
          <w:rFonts w:ascii="Times New Roman" w:hAnsi="Times New Roman"/>
          <w:sz w:val="24"/>
          <w:szCs w:val="24"/>
        </w:rPr>
        <w:t xml:space="preserve">Feigenbaum, A. 2005. ‘Some guy designed this room I’m standing in’: marking gender in press coverage of Ani DiFranco. </w:t>
      </w:r>
      <w:r w:rsidRPr="00BB3B24">
        <w:rPr>
          <w:rFonts w:ascii="Times New Roman" w:hAnsi="Times New Roman"/>
          <w:i/>
          <w:sz w:val="24"/>
          <w:szCs w:val="24"/>
        </w:rPr>
        <w:t xml:space="preserve">Popular Music </w:t>
      </w:r>
      <w:r w:rsidRPr="00BB3B24">
        <w:rPr>
          <w:rFonts w:ascii="Times New Roman" w:hAnsi="Times New Roman"/>
          <w:sz w:val="24"/>
          <w:szCs w:val="24"/>
        </w:rPr>
        <w:t>24 (1): 37-56</w:t>
      </w:r>
    </w:p>
    <w:p w:rsidR="00F579B9" w:rsidRPr="005459C4" w:rsidRDefault="00FE7EBC" w:rsidP="00F579B9">
      <w:pPr>
        <w:spacing w:line="360" w:lineRule="auto"/>
        <w:rPr>
          <w:rFonts w:ascii="Times New Roman" w:hAnsi="Times New Roman"/>
          <w:color w:val="FF0000"/>
          <w:sz w:val="24"/>
          <w:szCs w:val="24"/>
        </w:rPr>
      </w:pPr>
      <w:r>
        <w:rPr>
          <w:rFonts w:ascii="Times New Roman" w:hAnsi="Times New Roman"/>
          <w:sz w:val="24"/>
          <w:szCs w:val="24"/>
        </w:rPr>
        <w:br/>
      </w:r>
      <w:r w:rsidR="00F579B9" w:rsidRPr="005459C4">
        <w:rPr>
          <w:rFonts w:ascii="Times New Roman" w:hAnsi="Times New Roman"/>
          <w:sz w:val="24"/>
          <w:szCs w:val="24"/>
        </w:rPr>
        <w:t xml:space="preserve">Frith, S. &amp; McRobbie, A. 1990. ‘ Rock and Sexuality.’ </w:t>
      </w:r>
      <w:r w:rsidR="005459C4" w:rsidRPr="005459C4">
        <w:rPr>
          <w:rFonts w:ascii="Times New Roman" w:hAnsi="Times New Roman"/>
          <w:sz w:val="24"/>
          <w:szCs w:val="24"/>
        </w:rPr>
        <w:t>I</w:t>
      </w:r>
      <w:r w:rsidR="00F579B9" w:rsidRPr="005459C4">
        <w:rPr>
          <w:rFonts w:ascii="Times New Roman" w:hAnsi="Times New Roman"/>
          <w:sz w:val="24"/>
          <w:szCs w:val="24"/>
        </w:rPr>
        <w:t>n</w:t>
      </w:r>
      <w:r w:rsidR="005459C4" w:rsidRPr="005459C4">
        <w:rPr>
          <w:rFonts w:ascii="Times New Roman" w:hAnsi="Times New Roman"/>
          <w:sz w:val="24"/>
          <w:szCs w:val="24"/>
        </w:rPr>
        <w:t>: Frith, S. &amp; Goodwin, A.</w:t>
      </w:r>
      <w:r w:rsidR="00F579B9" w:rsidRPr="005459C4">
        <w:rPr>
          <w:rFonts w:ascii="Times New Roman" w:hAnsi="Times New Roman"/>
          <w:sz w:val="24"/>
          <w:szCs w:val="24"/>
        </w:rPr>
        <w:t xml:space="preserve"> </w:t>
      </w:r>
      <w:r w:rsidR="005459C4" w:rsidRPr="005459C4">
        <w:rPr>
          <w:rFonts w:ascii="Times New Roman" w:hAnsi="Times New Roman"/>
          <w:i/>
          <w:sz w:val="24"/>
          <w:szCs w:val="24"/>
        </w:rPr>
        <w:t>On Record.</w:t>
      </w:r>
      <w:r w:rsidR="00F579B9" w:rsidRPr="005459C4">
        <w:rPr>
          <w:rFonts w:ascii="Times New Roman" w:hAnsi="Times New Roman"/>
          <w:sz w:val="24"/>
          <w:szCs w:val="24"/>
        </w:rPr>
        <w:t xml:space="preserve"> New York: Pantheon Books</w:t>
      </w:r>
      <w:r w:rsidR="005459C4" w:rsidRPr="005459C4">
        <w:rPr>
          <w:rFonts w:ascii="Times New Roman" w:hAnsi="Times New Roman"/>
          <w:sz w:val="24"/>
          <w:szCs w:val="24"/>
        </w:rPr>
        <w:t>, 371-89.</w:t>
      </w:r>
    </w:p>
    <w:p w:rsidR="00D46B00" w:rsidRPr="009F1E6F" w:rsidRDefault="00F579B9" w:rsidP="00F579B9">
      <w:pPr>
        <w:spacing w:line="360" w:lineRule="auto"/>
        <w:rPr>
          <w:rFonts w:ascii="Times New Roman" w:hAnsi="Times New Roman"/>
          <w:sz w:val="24"/>
          <w:szCs w:val="24"/>
        </w:rPr>
      </w:pPr>
      <w:r w:rsidRPr="009F1E6F">
        <w:rPr>
          <w:rFonts w:ascii="Times New Roman" w:hAnsi="Times New Roman"/>
          <w:sz w:val="24"/>
          <w:szCs w:val="24"/>
        </w:rPr>
        <w:t xml:space="preserve">Hall, S., 1973. Encoding and Decoding in the Television Discourse. </w:t>
      </w:r>
      <w:r w:rsidR="00D46B00" w:rsidRPr="009F1E6F">
        <w:rPr>
          <w:rFonts w:ascii="Times New Roman" w:hAnsi="Times New Roman"/>
          <w:sz w:val="24"/>
          <w:szCs w:val="24"/>
        </w:rPr>
        <w:t xml:space="preserve">United Kingdom: </w:t>
      </w:r>
      <w:r w:rsidR="009F1E6F" w:rsidRPr="009F1E6F">
        <w:rPr>
          <w:rFonts w:ascii="Times New Roman" w:hAnsi="Times New Roman"/>
          <w:sz w:val="24"/>
          <w:szCs w:val="24"/>
        </w:rPr>
        <w:t xml:space="preserve">University of Birmingham, Centre for Contemporary Cultural Studies. </w:t>
      </w:r>
    </w:p>
    <w:p w:rsidR="00F579B9" w:rsidRPr="00BB3B24" w:rsidRDefault="00F579B9" w:rsidP="00F579B9">
      <w:pPr>
        <w:autoSpaceDE w:val="0"/>
        <w:autoSpaceDN w:val="0"/>
        <w:adjustRightInd w:val="0"/>
        <w:spacing w:after="0" w:line="360" w:lineRule="auto"/>
        <w:rPr>
          <w:rFonts w:ascii="Times New Roman" w:hAnsi="Times New Roman"/>
          <w:sz w:val="24"/>
          <w:szCs w:val="24"/>
        </w:rPr>
      </w:pPr>
      <w:r w:rsidRPr="00BB3B24">
        <w:rPr>
          <w:rFonts w:ascii="Times New Roman" w:hAnsi="Times New Roman"/>
          <w:sz w:val="24"/>
          <w:szCs w:val="24"/>
        </w:rPr>
        <w:t xml:space="preserve">Janssen, S. 1997. </w:t>
      </w:r>
      <w:r w:rsidRPr="00BB3B24">
        <w:rPr>
          <w:rFonts w:ascii="Times New Roman" w:hAnsi="Times New Roman"/>
          <w:bCs/>
          <w:sz w:val="24"/>
          <w:szCs w:val="24"/>
        </w:rPr>
        <w:t xml:space="preserve">Reviewing as social practice: Institutional constraints on critics' attention for contemporary fiction. </w:t>
      </w:r>
      <w:r w:rsidRPr="00BB3B24">
        <w:rPr>
          <w:rFonts w:ascii="Times New Roman" w:hAnsi="Times New Roman"/>
          <w:bCs/>
          <w:i/>
          <w:sz w:val="24"/>
          <w:szCs w:val="24"/>
        </w:rPr>
        <w:t xml:space="preserve">Poetics </w:t>
      </w:r>
      <w:r w:rsidRPr="00BB3B24">
        <w:rPr>
          <w:rFonts w:ascii="Times New Roman" w:hAnsi="Times New Roman"/>
          <w:bCs/>
          <w:sz w:val="24"/>
          <w:szCs w:val="24"/>
        </w:rPr>
        <w:t>24</w:t>
      </w:r>
      <w:r w:rsidR="00FE7EBC">
        <w:rPr>
          <w:rFonts w:ascii="Times New Roman" w:hAnsi="Times New Roman"/>
          <w:bCs/>
          <w:sz w:val="24"/>
          <w:szCs w:val="24"/>
        </w:rPr>
        <w:t xml:space="preserve"> (5)</w:t>
      </w:r>
      <w:r w:rsidRPr="00BB3B24">
        <w:rPr>
          <w:rFonts w:ascii="Times New Roman" w:hAnsi="Times New Roman"/>
          <w:bCs/>
          <w:sz w:val="24"/>
          <w:szCs w:val="24"/>
        </w:rPr>
        <w:t>, 275 -297</w:t>
      </w:r>
    </w:p>
    <w:p w:rsidR="00F579B9" w:rsidRPr="00BB3B24" w:rsidRDefault="00F579B9" w:rsidP="00F579B9">
      <w:pPr>
        <w:autoSpaceDE w:val="0"/>
        <w:autoSpaceDN w:val="0"/>
        <w:adjustRightInd w:val="0"/>
        <w:spacing w:after="0" w:line="360" w:lineRule="auto"/>
        <w:rPr>
          <w:rFonts w:ascii="Times New Roman" w:hAnsi="Times New Roman"/>
          <w:sz w:val="24"/>
          <w:szCs w:val="24"/>
        </w:rPr>
      </w:pPr>
    </w:p>
    <w:p w:rsidR="002B2E43" w:rsidRPr="002B2E43" w:rsidRDefault="00F579B9" w:rsidP="002B2E43">
      <w:pPr>
        <w:autoSpaceDE w:val="0"/>
        <w:autoSpaceDN w:val="0"/>
        <w:adjustRightInd w:val="0"/>
        <w:spacing w:after="0" w:line="360" w:lineRule="auto"/>
        <w:rPr>
          <w:rFonts w:ascii="Times New Roman" w:hAnsi="Times New Roman"/>
          <w:sz w:val="24"/>
          <w:szCs w:val="24"/>
        </w:rPr>
      </w:pPr>
      <w:r w:rsidRPr="002B2E43">
        <w:rPr>
          <w:rFonts w:ascii="Times New Roman" w:hAnsi="Times New Roman"/>
          <w:sz w:val="24"/>
          <w:szCs w:val="24"/>
        </w:rPr>
        <w:t xml:space="preserve">Johnson –Grau, B. 2002 ‘Sweet Nothings: Presentation of Women Musicians in Pop Journalism.’ </w:t>
      </w:r>
      <w:r w:rsidR="002B2E43" w:rsidRPr="002B2E43">
        <w:rPr>
          <w:rFonts w:ascii="Times New Roman" w:hAnsi="Times New Roman"/>
          <w:sz w:val="24"/>
          <w:szCs w:val="24"/>
        </w:rPr>
        <w:t>I</w:t>
      </w:r>
      <w:r w:rsidRPr="002B2E43">
        <w:rPr>
          <w:rFonts w:ascii="Times New Roman" w:hAnsi="Times New Roman"/>
          <w:sz w:val="24"/>
          <w:szCs w:val="24"/>
        </w:rPr>
        <w:t>n</w:t>
      </w:r>
      <w:r w:rsidR="002B2E43" w:rsidRPr="002B2E43">
        <w:rPr>
          <w:rFonts w:ascii="Times New Roman" w:hAnsi="Times New Roman"/>
          <w:sz w:val="24"/>
          <w:szCs w:val="24"/>
        </w:rPr>
        <w:t>: Jones, S.</w:t>
      </w:r>
      <w:r w:rsidRPr="002B2E43">
        <w:rPr>
          <w:rFonts w:ascii="Times New Roman" w:hAnsi="Times New Roman"/>
          <w:sz w:val="24"/>
          <w:szCs w:val="24"/>
        </w:rPr>
        <w:t xml:space="preserve"> </w:t>
      </w:r>
      <w:r w:rsidRPr="002B2E43">
        <w:rPr>
          <w:rFonts w:ascii="Times New Roman" w:hAnsi="Times New Roman"/>
          <w:i/>
          <w:sz w:val="24"/>
          <w:szCs w:val="24"/>
        </w:rPr>
        <w:t>Pop Music and the Press</w:t>
      </w:r>
      <w:r w:rsidR="002B2E43" w:rsidRPr="002B2E43">
        <w:rPr>
          <w:rFonts w:ascii="Times New Roman" w:hAnsi="Times New Roman"/>
          <w:i/>
          <w:sz w:val="24"/>
          <w:szCs w:val="24"/>
        </w:rPr>
        <w:t>.</w:t>
      </w:r>
      <w:r w:rsidRPr="002B2E43">
        <w:rPr>
          <w:rFonts w:ascii="Times New Roman" w:hAnsi="Times New Roman"/>
          <w:sz w:val="24"/>
          <w:szCs w:val="24"/>
        </w:rPr>
        <w:t xml:space="preserve"> Philad</w:t>
      </w:r>
      <w:r w:rsidR="002B2E43" w:rsidRPr="002B2E43">
        <w:rPr>
          <w:rFonts w:ascii="Times New Roman" w:hAnsi="Times New Roman"/>
          <w:sz w:val="24"/>
          <w:szCs w:val="24"/>
        </w:rPr>
        <w:t xml:space="preserve">elphia: Temple University Press, 202-218. </w:t>
      </w:r>
      <w:r w:rsidRPr="002B2E43">
        <w:rPr>
          <w:rFonts w:ascii="Times New Roman" w:hAnsi="Times New Roman"/>
          <w:sz w:val="24"/>
          <w:szCs w:val="24"/>
        </w:rPr>
        <w:t xml:space="preserve"> </w:t>
      </w:r>
    </w:p>
    <w:p w:rsidR="00F579B9" w:rsidRPr="002B2E43" w:rsidRDefault="00F579B9" w:rsidP="002B2E43">
      <w:pPr>
        <w:autoSpaceDE w:val="0"/>
        <w:autoSpaceDN w:val="0"/>
        <w:adjustRightInd w:val="0"/>
        <w:spacing w:after="0" w:line="360" w:lineRule="auto"/>
        <w:rPr>
          <w:rFonts w:ascii="Times New Roman" w:hAnsi="Times New Roman"/>
          <w:b/>
          <w:sz w:val="24"/>
          <w:szCs w:val="24"/>
        </w:rPr>
      </w:pPr>
      <w:r w:rsidRPr="002A2996">
        <w:rPr>
          <w:rFonts w:ascii="Times New Roman" w:hAnsi="Times New Roman"/>
          <w:b/>
          <w:sz w:val="24"/>
          <w:szCs w:val="24"/>
        </w:rPr>
        <w:br/>
      </w:r>
      <w:r w:rsidRPr="002B2E43">
        <w:rPr>
          <w:rFonts w:ascii="Times New Roman" w:hAnsi="Times New Roman"/>
          <w:sz w:val="24"/>
          <w:szCs w:val="24"/>
        </w:rPr>
        <w:t xml:space="preserve">Jones, S. 2002. </w:t>
      </w:r>
      <w:r w:rsidRPr="002B2E43">
        <w:rPr>
          <w:rFonts w:ascii="Times New Roman" w:hAnsi="Times New Roman"/>
          <w:i/>
          <w:sz w:val="24"/>
          <w:szCs w:val="24"/>
        </w:rPr>
        <w:t xml:space="preserve">Pop Music and the Press. </w:t>
      </w:r>
      <w:r w:rsidRPr="002B2E43">
        <w:rPr>
          <w:rFonts w:ascii="Times New Roman" w:hAnsi="Times New Roman"/>
          <w:sz w:val="24"/>
          <w:szCs w:val="24"/>
        </w:rPr>
        <w:t>Philidelphia: Temple University Press.</w:t>
      </w:r>
    </w:p>
    <w:p w:rsidR="00F579B9" w:rsidRPr="002B2E43" w:rsidRDefault="00F579B9" w:rsidP="00F579B9">
      <w:pPr>
        <w:spacing w:line="360" w:lineRule="auto"/>
        <w:rPr>
          <w:rFonts w:ascii="Times New Roman" w:hAnsi="Times New Roman"/>
          <w:sz w:val="24"/>
          <w:szCs w:val="24"/>
        </w:rPr>
      </w:pPr>
      <w:r w:rsidRPr="002B2E43">
        <w:rPr>
          <w:rFonts w:ascii="Times New Roman" w:hAnsi="Times New Roman"/>
          <w:sz w:val="24"/>
          <w:szCs w:val="24"/>
        </w:rPr>
        <w:t>Jones, G. &amp; Rahn. J. 1981. Definitions of Popular Music: recycled. In</w:t>
      </w:r>
      <w:r w:rsidR="002B2E43" w:rsidRPr="002B2E43">
        <w:rPr>
          <w:rFonts w:ascii="Times New Roman" w:hAnsi="Times New Roman"/>
          <w:sz w:val="24"/>
          <w:szCs w:val="24"/>
        </w:rPr>
        <w:t>:</w:t>
      </w:r>
      <w:r w:rsidRPr="002B2E43">
        <w:rPr>
          <w:rFonts w:ascii="Times New Roman" w:hAnsi="Times New Roman"/>
          <w:sz w:val="24"/>
          <w:szCs w:val="24"/>
        </w:rPr>
        <w:t xml:space="preserve"> Battock</w:t>
      </w:r>
      <w:r w:rsidR="002B2E43" w:rsidRPr="002B2E43">
        <w:rPr>
          <w:rFonts w:ascii="Times New Roman" w:hAnsi="Times New Roman"/>
          <w:sz w:val="24"/>
          <w:szCs w:val="24"/>
        </w:rPr>
        <w:t>, G.</w:t>
      </w:r>
      <w:r w:rsidRPr="002B2E43">
        <w:rPr>
          <w:rFonts w:ascii="Times New Roman" w:hAnsi="Times New Roman"/>
          <w:sz w:val="24"/>
          <w:szCs w:val="24"/>
        </w:rPr>
        <w:t xml:space="preserve"> (ed.), </w:t>
      </w:r>
      <w:r w:rsidRPr="002B2E43">
        <w:rPr>
          <w:rFonts w:ascii="Times New Roman" w:hAnsi="Times New Roman"/>
          <w:i/>
          <w:sz w:val="24"/>
          <w:szCs w:val="24"/>
        </w:rPr>
        <w:t>Breaking the Sound Barrier: A Critical Anthology of New Music</w:t>
      </w:r>
      <w:r w:rsidRPr="002B2E43">
        <w:rPr>
          <w:rFonts w:ascii="Times New Roman" w:hAnsi="Times New Roman"/>
          <w:sz w:val="24"/>
          <w:szCs w:val="24"/>
        </w:rPr>
        <w:t>. New York: Dutton</w:t>
      </w:r>
    </w:p>
    <w:p w:rsidR="00F579B9" w:rsidRPr="000421D6" w:rsidRDefault="00F579B9" w:rsidP="00F579B9">
      <w:pPr>
        <w:spacing w:line="360" w:lineRule="auto"/>
        <w:rPr>
          <w:rFonts w:ascii="Times New Roman" w:hAnsi="Times New Roman"/>
          <w:sz w:val="24"/>
          <w:szCs w:val="24"/>
        </w:rPr>
      </w:pPr>
      <w:r w:rsidRPr="000421D6">
        <w:rPr>
          <w:rFonts w:ascii="Times New Roman" w:hAnsi="Times New Roman"/>
          <w:sz w:val="24"/>
          <w:szCs w:val="24"/>
        </w:rPr>
        <w:t>Kruse, H. 2002. ‘Abondoning the Absolute: Transcendence and Gender in Popular Music Dis</w:t>
      </w:r>
      <w:r w:rsidR="000421D6" w:rsidRPr="000421D6">
        <w:rPr>
          <w:rFonts w:ascii="Times New Roman" w:hAnsi="Times New Roman"/>
          <w:sz w:val="24"/>
          <w:szCs w:val="24"/>
        </w:rPr>
        <w:t>course.’ I</w:t>
      </w:r>
      <w:r w:rsidRPr="000421D6">
        <w:rPr>
          <w:rFonts w:ascii="Times New Roman" w:hAnsi="Times New Roman"/>
          <w:sz w:val="24"/>
          <w:szCs w:val="24"/>
        </w:rPr>
        <w:t>n</w:t>
      </w:r>
      <w:r w:rsidR="000421D6" w:rsidRPr="000421D6">
        <w:rPr>
          <w:rFonts w:ascii="Times New Roman" w:hAnsi="Times New Roman"/>
          <w:sz w:val="24"/>
          <w:szCs w:val="24"/>
        </w:rPr>
        <w:t>: Jones, S.</w:t>
      </w:r>
      <w:r w:rsidRPr="000421D6">
        <w:rPr>
          <w:rFonts w:ascii="Times New Roman" w:hAnsi="Times New Roman"/>
          <w:sz w:val="24"/>
          <w:szCs w:val="24"/>
        </w:rPr>
        <w:t xml:space="preserve"> </w:t>
      </w:r>
      <w:r w:rsidRPr="000421D6">
        <w:rPr>
          <w:rFonts w:ascii="Times New Roman" w:hAnsi="Times New Roman"/>
          <w:i/>
          <w:sz w:val="24"/>
          <w:szCs w:val="24"/>
        </w:rPr>
        <w:t>Pop Music and the Press</w:t>
      </w:r>
      <w:r w:rsidR="000421D6" w:rsidRPr="000421D6">
        <w:rPr>
          <w:rFonts w:ascii="Times New Roman" w:hAnsi="Times New Roman"/>
          <w:i/>
          <w:sz w:val="24"/>
          <w:szCs w:val="24"/>
        </w:rPr>
        <w:t>.</w:t>
      </w:r>
      <w:r w:rsidRPr="000421D6">
        <w:rPr>
          <w:rFonts w:ascii="Times New Roman" w:hAnsi="Times New Roman"/>
          <w:sz w:val="24"/>
          <w:szCs w:val="24"/>
        </w:rPr>
        <w:t xml:space="preserve"> Philad</w:t>
      </w:r>
      <w:r w:rsidR="000421D6" w:rsidRPr="000421D6">
        <w:rPr>
          <w:rFonts w:ascii="Times New Roman" w:hAnsi="Times New Roman"/>
          <w:sz w:val="24"/>
          <w:szCs w:val="24"/>
        </w:rPr>
        <w:t xml:space="preserve">elphia: Temple University Press, 134-155. </w:t>
      </w:r>
      <w:r w:rsidRPr="000421D6">
        <w:rPr>
          <w:rFonts w:ascii="Times New Roman" w:hAnsi="Times New Roman"/>
          <w:sz w:val="24"/>
          <w:szCs w:val="24"/>
        </w:rPr>
        <w:t xml:space="preserve"> </w:t>
      </w:r>
    </w:p>
    <w:p w:rsidR="000421D6" w:rsidRPr="000421D6" w:rsidRDefault="00F579B9" w:rsidP="00F579B9">
      <w:pPr>
        <w:spacing w:line="360" w:lineRule="auto"/>
        <w:rPr>
          <w:rFonts w:ascii="Times New Roman" w:hAnsi="Times New Roman"/>
          <w:i/>
          <w:sz w:val="24"/>
          <w:szCs w:val="24"/>
        </w:rPr>
      </w:pPr>
      <w:r w:rsidRPr="000421D6">
        <w:rPr>
          <w:rFonts w:ascii="Times New Roman" w:hAnsi="Times New Roman"/>
          <w:sz w:val="24"/>
          <w:szCs w:val="24"/>
        </w:rPr>
        <w:lastRenderedPageBreak/>
        <w:t xml:space="preserve">Maccoby, E. 1990. Gender and Relationships: A Developmental Account. </w:t>
      </w:r>
      <w:r w:rsidRPr="000421D6">
        <w:rPr>
          <w:rFonts w:ascii="Times New Roman" w:hAnsi="Times New Roman"/>
          <w:i/>
          <w:sz w:val="24"/>
          <w:szCs w:val="24"/>
        </w:rPr>
        <w:t>American Psychologist</w:t>
      </w:r>
      <w:r w:rsidR="000421D6" w:rsidRPr="000421D6">
        <w:rPr>
          <w:rFonts w:ascii="Times New Roman" w:hAnsi="Times New Roman"/>
          <w:i/>
          <w:sz w:val="24"/>
          <w:szCs w:val="24"/>
        </w:rPr>
        <w:t xml:space="preserve"> </w:t>
      </w:r>
      <w:r w:rsidR="000421D6" w:rsidRPr="000421D6">
        <w:rPr>
          <w:rFonts w:ascii="Times New Roman" w:hAnsi="Times New Roman"/>
          <w:sz w:val="24"/>
          <w:szCs w:val="24"/>
        </w:rPr>
        <w:t>45 (4), 513-20.</w:t>
      </w:r>
    </w:p>
    <w:p w:rsidR="00F579B9" w:rsidRPr="002A2996" w:rsidRDefault="00F579B9" w:rsidP="00F579B9">
      <w:pPr>
        <w:spacing w:line="360" w:lineRule="auto"/>
        <w:rPr>
          <w:rFonts w:ascii="Times New Roman" w:hAnsi="Times New Roman"/>
          <w:sz w:val="24"/>
          <w:szCs w:val="24"/>
        </w:rPr>
      </w:pPr>
      <w:r w:rsidRPr="002A2996">
        <w:rPr>
          <w:rFonts w:ascii="Times New Roman" w:hAnsi="Times New Roman"/>
          <w:sz w:val="24"/>
          <w:szCs w:val="24"/>
        </w:rPr>
        <w:t xml:space="preserve">McCombs, M. &amp; Shaw, D. 1972. The Agenda –Setting Function of Mass Media. </w:t>
      </w:r>
      <w:r w:rsidR="002A2996" w:rsidRPr="002A2996">
        <w:rPr>
          <w:rFonts w:ascii="Times New Roman" w:hAnsi="Times New Roman"/>
          <w:i/>
          <w:sz w:val="24"/>
          <w:szCs w:val="24"/>
        </w:rPr>
        <w:t xml:space="preserve"> Public opinion quarterly </w:t>
      </w:r>
      <w:r w:rsidR="002A2996" w:rsidRPr="002A2996">
        <w:rPr>
          <w:rFonts w:ascii="Times New Roman" w:hAnsi="Times New Roman"/>
          <w:sz w:val="24"/>
          <w:szCs w:val="24"/>
        </w:rPr>
        <w:t>36, 176-187</w:t>
      </w:r>
    </w:p>
    <w:p w:rsidR="00F579B9" w:rsidRPr="000421D6" w:rsidRDefault="00F579B9" w:rsidP="00F579B9">
      <w:pPr>
        <w:spacing w:line="360" w:lineRule="auto"/>
        <w:rPr>
          <w:rFonts w:ascii="Times New Roman" w:hAnsi="Times New Roman"/>
          <w:sz w:val="24"/>
          <w:szCs w:val="24"/>
        </w:rPr>
      </w:pPr>
      <w:r w:rsidRPr="000421D6">
        <w:rPr>
          <w:rFonts w:ascii="Times New Roman" w:hAnsi="Times New Roman"/>
          <w:sz w:val="24"/>
          <w:szCs w:val="24"/>
        </w:rPr>
        <w:t xml:space="preserve">McLeod, K. 2002. ‘Between Rock and a Hard Place: Gender and Rock Criticism.’ </w:t>
      </w:r>
      <w:r w:rsidR="000421D6" w:rsidRPr="000421D6">
        <w:rPr>
          <w:rFonts w:ascii="Times New Roman" w:hAnsi="Times New Roman"/>
          <w:sz w:val="24"/>
          <w:szCs w:val="24"/>
        </w:rPr>
        <w:t>I</w:t>
      </w:r>
      <w:r w:rsidRPr="000421D6">
        <w:rPr>
          <w:rFonts w:ascii="Times New Roman" w:hAnsi="Times New Roman"/>
          <w:sz w:val="24"/>
          <w:szCs w:val="24"/>
        </w:rPr>
        <w:t>n</w:t>
      </w:r>
      <w:r w:rsidR="000421D6" w:rsidRPr="000421D6">
        <w:rPr>
          <w:rFonts w:ascii="Times New Roman" w:hAnsi="Times New Roman"/>
          <w:sz w:val="24"/>
          <w:szCs w:val="24"/>
        </w:rPr>
        <w:t xml:space="preserve">: Jones, S. </w:t>
      </w:r>
      <w:r w:rsidRPr="000421D6">
        <w:rPr>
          <w:rFonts w:ascii="Times New Roman" w:hAnsi="Times New Roman"/>
          <w:i/>
          <w:sz w:val="24"/>
          <w:szCs w:val="24"/>
        </w:rPr>
        <w:t>Pop Music and the Press</w:t>
      </w:r>
      <w:r w:rsidR="000421D6" w:rsidRPr="000421D6">
        <w:rPr>
          <w:rFonts w:ascii="Times New Roman" w:hAnsi="Times New Roman"/>
          <w:i/>
          <w:sz w:val="24"/>
          <w:szCs w:val="24"/>
        </w:rPr>
        <w:t xml:space="preserve">. </w:t>
      </w:r>
      <w:r w:rsidRPr="000421D6">
        <w:rPr>
          <w:rFonts w:ascii="Times New Roman" w:hAnsi="Times New Roman"/>
          <w:sz w:val="24"/>
          <w:szCs w:val="24"/>
        </w:rPr>
        <w:t>Philad</w:t>
      </w:r>
      <w:r w:rsidR="000421D6" w:rsidRPr="000421D6">
        <w:rPr>
          <w:rFonts w:ascii="Times New Roman" w:hAnsi="Times New Roman"/>
          <w:sz w:val="24"/>
          <w:szCs w:val="24"/>
        </w:rPr>
        <w:t>elphia: Temple University Press, 93-114.</w:t>
      </w:r>
    </w:p>
    <w:p w:rsidR="00F579B9"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Millar, B. 2008. Selective hearing: gender bias in the music preferences of young adults. </w:t>
      </w:r>
      <w:r w:rsidRPr="00BB3B24">
        <w:rPr>
          <w:rFonts w:ascii="Times New Roman" w:hAnsi="Times New Roman"/>
          <w:i/>
          <w:sz w:val="24"/>
          <w:szCs w:val="24"/>
        </w:rPr>
        <w:t>Psychology of Music</w:t>
      </w:r>
      <w:r w:rsidR="002A2996">
        <w:rPr>
          <w:rFonts w:ascii="Times New Roman" w:hAnsi="Times New Roman"/>
          <w:i/>
          <w:sz w:val="24"/>
          <w:szCs w:val="24"/>
        </w:rPr>
        <w:t xml:space="preserve"> </w:t>
      </w:r>
      <w:r w:rsidR="002A2996">
        <w:rPr>
          <w:rFonts w:ascii="Times New Roman" w:hAnsi="Times New Roman"/>
          <w:sz w:val="24"/>
          <w:szCs w:val="24"/>
        </w:rPr>
        <w:t>36 (4)</w:t>
      </w:r>
      <w:r w:rsidRPr="00BB3B24">
        <w:rPr>
          <w:rFonts w:ascii="Times New Roman" w:hAnsi="Times New Roman"/>
          <w:sz w:val="24"/>
          <w:szCs w:val="24"/>
        </w:rPr>
        <w:t>,</w:t>
      </w:r>
      <w:r w:rsidR="002A2996">
        <w:rPr>
          <w:rFonts w:ascii="Times New Roman" w:hAnsi="Times New Roman"/>
          <w:sz w:val="24"/>
          <w:szCs w:val="24"/>
        </w:rPr>
        <w:t xml:space="preserve"> 429-225</w:t>
      </w:r>
      <w:r w:rsidRPr="00BB3B24">
        <w:rPr>
          <w:rFonts w:ascii="Times New Roman" w:hAnsi="Times New Roman"/>
          <w:sz w:val="24"/>
          <w:szCs w:val="24"/>
        </w:rPr>
        <w:t xml:space="preserve"> </w:t>
      </w:r>
    </w:p>
    <w:p w:rsidR="00F579B9" w:rsidRDefault="00F579B9" w:rsidP="00F579B9">
      <w:pPr>
        <w:autoSpaceDE w:val="0"/>
        <w:autoSpaceDN w:val="0"/>
        <w:adjustRightInd w:val="0"/>
        <w:spacing w:after="0" w:line="360" w:lineRule="auto"/>
        <w:rPr>
          <w:rFonts w:ascii="Times New Roman" w:hAnsi="Times New Roman"/>
          <w:sz w:val="24"/>
          <w:szCs w:val="24"/>
        </w:rPr>
      </w:pPr>
      <w:r w:rsidRPr="00BB3B24">
        <w:rPr>
          <w:rFonts w:ascii="Times New Roman" w:hAnsi="Times New Roman"/>
          <w:sz w:val="24"/>
          <w:szCs w:val="24"/>
        </w:rPr>
        <w:t xml:space="preserve">Mischel, H. 1974. Sex Bias in the Evaluation of Professional Achievements. </w:t>
      </w:r>
      <w:r w:rsidRPr="00BB3B24">
        <w:rPr>
          <w:rFonts w:ascii="Times New Roman" w:hAnsi="Times New Roman"/>
          <w:i/>
          <w:iCs/>
          <w:sz w:val="24"/>
          <w:szCs w:val="24"/>
        </w:rPr>
        <w:t xml:space="preserve">Journal of Educational Psychology, </w:t>
      </w:r>
      <w:r w:rsidRPr="00BB3B24">
        <w:rPr>
          <w:rFonts w:ascii="Times New Roman" w:hAnsi="Times New Roman"/>
          <w:iCs/>
          <w:sz w:val="24"/>
          <w:szCs w:val="24"/>
        </w:rPr>
        <w:t xml:space="preserve">66 (2), </w:t>
      </w:r>
      <w:r w:rsidRPr="00BB3B24">
        <w:rPr>
          <w:rFonts w:ascii="Times New Roman" w:hAnsi="Times New Roman"/>
          <w:sz w:val="24"/>
          <w:szCs w:val="24"/>
        </w:rPr>
        <w:t>157-166</w:t>
      </w:r>
      <w:r>
        <w:rPr>
          <w:rFonts w:ascii="Times New Roman" w:hAnsi="Times New Roman"/>
          <w:sz w:val="24"/>
          <w:szCs w:val="24"/>
        </w:rPr>
        <w:br/>
      </w:r>
    </w:p>
    <w:p w:rsidR="00F579B9" w:rsidRPr="000421D6" w:rsidRDefault="00F579B9" w:rsidP="00F579B9">
      <w:pPr>
        <w:autoSpaceDE w:val="0"/>
        <w:autoSpaceDN w:val="0"/>
        <w:adjustRightInd w:val="0"/>
        <w:spacing w:after="0" w:line="360" w:lineRule="auto"/>
        <w:rPr>
          <w:rFonts w:ascii="Times New Roman" w:hAnsi="Times New Roman"/>
          <w:sz w:val="24"/>
          <w:szCs w:val="24"/>
        </w:rPr>
      </w:pPr>
      <w:r w:rsidRPr="000421D6">
        <w:rPr>
          <w:rFonts w:ascii="Times New Roman" w:hAnsi="Times New Roman"/>
          <w:sz w:val="24"/>
          <w:szCs w:val="24"/>
        </w:rPr>
        <w:t xml:space="preserve">Morley, D. &amp; Brunsdon, C. 1999. ‘What people do with media’. Uses, gratifications, meanings. In: D. Morley &amp; C. Brundson. </w:t>
      </w:r>
      <w:r w:rsidRPr="000421D6">
        <w:rPr>
          <w:rFonts w:ascii="Times New Roman" w:hAnsi="Times New Roman"/>
          <w:i/>
          <w:sz w:val="24"/>
          <w:szCs w:val="24"/>
        </w:rPr>
        <w:t xml:space="preserve">The ‘Nationwide’ Television Studies. </w:t>
      </w:r>
      <w:r w:rsidR="000421D6" w:rsidRPr="000421D6">
        <w:rPr>
          <w:rFonts w:ascii="Times New Roman" w:hAnsi="Times New Roman"/>
          <w:sz w:val="24"/>
          <w:szCs w:val="24"/>
        </w:rPr>
        <w:t>London: Routledge, 126-13</w:t>
      </w:r>
      <w:r w:rsidR="000421D6">
        <w:rPr>
          <w:rFonts w:ascii="Times New Roman" w:hAnsi="Times New Roman"/>
          <w:sz w:val="24"/>
          <w:szCs w:val="24"/>
        </w:rPr>
        <w:t>0</w:t>
      </w:r>
      <w:r w:rsidR="000421D6" w:rsidRPr="000421D6">
        <w:rPr>
          <w:rFonts w:ascii="Times New Roman" w:hAnsi="Times New Roman"/>
          <w:sz w:val="24"/>
          <w:szCs w:val="24"/>
        </w:rPr>
        <w:t xml:space="preserve">. </w:t>
      </w:r>
    </w:p>
    <w:p w:rsidR="00F579B9" w:rsidRPr="000421D6" w:rsidRDefault="00F579B9" w:rsidP="000421D6">
      <w:pPr>
        <w:spacing w:line="360" w:lineRule="auto"/>
        <w:rPr>
          <w:rFonts w:ascii="Times New Roman" w:hAnsi="Times New Roman"/>
          <w:sz w:val="24"/>
          <w:szCs w:val="24"/>
        </w:rPr>
      </w:pPr>
      <w:r>
        <w:rPr>
          <w:rFonts w:ascii="Times New Roman" w:hAnsi="Times New Roman"/>
          <w:sz w:val="24"/>
          <w:szCs w:val="24"/>
        </w:rPr>
        <w:br/>
      </w:r>
      <w:r w:rsidRPr="000421D6">
        <w:rPr>
          <w:rFonts w:ascii="Times New Roman" w:hAnsi="Times New Roman"/>
          <w:sz w:val="24"/>
          <w:szCs w:val="24"/>
        </w:rPr>
        <w:t xml:space="preserve">Negus, K. 1993. </w:t>
      </w:r>
      <w:r w:rsidRPr="000421D6">
        <w:rPr>
          <w:rFonts w:ascii="Times New Roman" w:hAnsi="Times New Roman"/>
          <w:i/>
          <w:sz w:val="24"/>
          <w:szCs w:val="24"/>
        </w:rPr>
        <w:t>Producing Pop</w:t>
      </w:r>
      <w:r w:rsidR="000421D6" w:rsidRPr="000421D6">
        <w:rPr>
          <w:rFonts w:ascii="Times New Roman" w:hAnsi="Times New Roman"/>
          <w:i/>
          <w:sz w:val="24"/>
          <w:szCs w:val="24"/>
        </w:rPr>
        <w:t xml:space="preserve">: Culture and conflict in the popular music industry. </w:t>
      </w:r>
      <w:r w:rsidR="000421D6" w:rsidRPr="000421D6">
        <w:rPr>
          <w:rFonts w:ascii="Times New Roman" w:hAnsi="Times New Roman"/>
          <w:sz w:val="24"/>
          <w:szCs w:val="24"/>
        </w:rPr>
        <w:t xml:space="preserve">London: Hodder Arnold. </w:t>
      </w:r>
    </w:p>
    <w:p w:rsidR="00F579B9" w:rsidRPr="007737D6" w:rsidRDefault="00F579B9" w:rsidP="00F579B9">
      <w:pPr>
        <w:spacing w:line="360" w:lineRule="auto"/>
        <w:rPr>
          <w:rFonts w:ascii="Times New Roman" w:hAnsi="Times New Roman"/>
          <w:sz w:val="24"/>
          <w:szCs w:val="24"/>
        </w:rPr>
      </w:pPr>
      <w:r w:rsidRPr="007737D6">
        <w:rPr>
          <w:rFonts w:ascii="Times New Roman" w:hAnsi="Times New Roman"/>
          <w:sz w:val="24"/>
          <w:szCs w:val="24"/>
        </w:rPr>
        <w:t xml:space="preserve">Nuchelmans, A. 2002. </w:t>
      </w:r>
      <w:r w:rsidRPr="007737D6">
        <w:rPr>
          <w:rFonts w:ascii="Times New Roman" w:hAnsi="Times New Roman"/>
          <w:i/>
          <w:sz w:val="24"/>
          <w:szCs w:val="24"/>
          <w:lang w:val="nl-NL"/>
        </w:rPr>
        <w:t>Dit gebonk dient tot het laatste toe te worden bestreden.</w:t>
      </w:r>
      <w:r w:rsidRPr="007737D6">
        <w:rPr>
          <w:rFonts w:ascii="Times New Roman" w:hAnsi="Times New Roman"/>
          <w:sz w:val="24"/>
          <w:szCs w:val="24"/>
          <w:lang w:val="nl-NL"/>
        </w:rPr>
        <w:t xml:space="preserve"> </w:t>
      </w:r>
      <w:r w:rsidR="007737D6" w:rsidRPr="007737D6">
        <w:rPr>
          <w:rFonts w:ascii="Times New Roman" w:hAnsi="Times New Roman"/>
          <w:sz w:val="24"/>
          <w:szCs w:val="24"/>
          <w:lang w:val="nl-NL"/>
        </w:rPr>
        <w:t xml:space="preserve">Amsterdam: </w:t>
      </w:r>
      <w:r w:rsidRPr="007737D6">
        <w:rPr>
          <w:rFonts w:ascii="Times New Roman" w:hAnsi="Times New Roman"/>
          <w:sz w:val="24"/>
          <w:szCs w:val="24"/>
        </w:rPr>
        <w:t>Boekmanstudies</w:t>
      </w:r>
      <w:r w:rsidR="007737D6" w:rsidRPr="007737D6">
        <w:rPr>
          <w:rFonts w:ascii="Times New Roman" w:hAnsi="Times New Roman"/>
          <w:sz w:val="24"/>
          <w:szCs w:val="24"/>
        </w:rPr>
        <w:t>.</w:t>
      </w:r>
    </w:p>
    <w:p w:rsidR="00F579B9" w:rsidRPr="007737D6" w:rsidRDefault="00F579B9" w:rsidP="00F579B9">
      <w:pPr>
        <w:spacing w:line="360" w:lineRule="auto"/>
        <w:rPr>
          <w:rFonts w:ascii="Times New Roman" w:hAnsi="Times New Roman"/>
          <w:sz w:val="24"/>
          <w:szCs w:val="24"/>
        </w:rPr>
      </w:pPr>
      <w:r w:rsidRPr="007737D6">
        <w:rPr>
          <w:rFonts w:ascii="Times New Roman" w:hAnsi="Times New Roman"/>
          <w:sz w:val="24"/>
          <w:szCs w:val="24"/>
        </w:rPr>
        <w:t xml:space="preserve">Peterson, R.A. 1997. </w:t>
      </w:r>
      <w:r w:rsidRPr="007737D6">
        <w:rPr>
          <w:rFonts w:ascii="Times New Roman" w:hAnsi="Times New Roman"/>
          <w:i/>
          <w:sz w:val="24"/>
          <w:szCs w:val="24"/>
        </w:rPr>
        <w:t xml:space="preserve">Creating country music: fabricating authenticity. </w:t>
      </w:r>
      <w:r w:rsidRPr="007737D6">
        <w:rPr>
          <w:rFonts w:ascii="Times New Roman" w:hAnsi="Times New Roman"/>
          <w:sz w:val="24"/>
          <w:szCs w:val="24"/>
        </w:rPr>
        <w:t xml:space="preserve">Chicago: The University of Chicago Press. </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Pheterson, G., Kiesler, S. &amp; Goldberg, P. 1971. Evaluation of the Performance of Women as a Function of their Sex, Achievement, and Personal History. </w:t>
      </w:r>
      <w:r w:rsidRPr="00BB3B24">
        <w:rPr>
          <w:rFonts w:ascii="Times New Roman" w:hAnsi="Times New Roman"/>
          <w:i/>
          <w:sz w:val="24"/>
          <w:szCs w:val="24"/>
        </w:rPr>
        <w:t xml:space="preserve">Journal of Personality and Social Psychology </w:t>
      </w:r>
      <w:r w:rsidRPr="00BB3B24">
        <w:rPr>
          <w:rFonts w:ascii="Times New Roman" w:hAnsi="Times New Roman"/>
          <w:sz w:val="24"/>
          <w:szCs w:val="24"/>
        </w:rPr>
        <w:t>19 (1), 114-118</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Reskin, B. 1993. Sex segregation in the workplace. </w:t>
      </w:r>
      <w:r w:rsidRPr="00BB3B24">
        <w:rPr>
          <w:rFonts w:ascii="Times New Roman" w:hAnsi="Times New Roman"/>
          <w:i/>
          <w:sz w:val="24"/>
          <w:szCs w:val="24"/>
        </w:rPr>
        <w:t>Annual Review of Sociology</w:t>
      </w:r>
      <w:r w:rsidRPr="00BB3B24">
        <w:rPr>
          <w:rFonts w:ascii="Times New Roman" w:hAnsi="Times New Roman"/>
          <w:sz w:val="24"/>
          <w:szCs w:val="24"/>
        </w:rPr>
        <w:t xml:space="preserve"> 19, 241-270</w:t>
      </w:r>
    </w:p>
    <w:p w:rsidR="00F579B9" w:rsidRPr="00BB3B24" w:rsidRDefault="00F579B9" w:rsidP="00F579B9">
      <w:pPr>
        <w:spacing w:line="360" w:lineRule="auto"/>
        <w:rPr>
          <w:rFonts w:ascii="Times New Roman" w:hAnsi="Times New Roman"/>
          <w:sz w:val="24"/>
          <w:szCs w:val="24"/>
          <w:lang w:val="nl-NL"/>
        </w:rPr>
      </w:pPr>
      <w:r w:rsidRPr="00BB3B24">
        <w:rPr>
          <w:rFonts w:ascii="Times New Roman" w:hAnsi="Times New Roman"/>
          <w:sz w:val="24"/>
          <w:szCs w:val="24"/>
        </w:rPr>
        <w:t xml:space="preserve">Rutten, P. 1992. </w:t>
      </w:r>
      <w:r w:rsidRPr="00BB3B24">
        <w:rPr>
          <w:rFonts w:ascii="Times New Roman" w:hAnsi="Times New Roman"/>
          <w:i/>
          <w:sz w:val="24"/>
          <w:szCs w:val="24"/>
          <w:lang w:val="nl-NL"/>
        </w:rPr>
        <w:t>Hitmuziek in Nederland: 1960-1985.</w:t>
      </w:r>
      <w:r w:rsidRPr="00BB3B24">
        <w:rPr>
          <w:rFonts w:ascii="Times New Roman" w:hAnsi="Times New Roman"/>
          <w:sz w:val="24"/>
          <w:szCs w:val="24"/>
          <w:lang w:val="nl-NL"/>
        </w:rPr>
        <w:t xml:space="preserve"> Proefschrift. Katholieke Universiteit Nijmegen</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lastRenderedPageBreak/>
        <w:t xml:space="preserve">Schmutz, V. 2009. Social and symbolic boundaries in newspaper coverage of music, 1955–2005: Gender and genre in the US, France, Germany, and the Netherlands. </w:t>
      </w:r>
      <w:r w:rsidRPr="00BB3B24">
        <w:rPr>
          <w:rFonts w:ascii="Times New Roman" w:hAnsi="Times New Roman"/>
          <w:i/>
          <w:sz w:val="24"/>
          <w:szCs w:val="24"/>
        </w:rPr>
        <w:t>Poetics</w:t>
      </w:r>
      <w:r w:rsidRPr="00BB3B24">
        <w:rPr>
          <w:rFonts w:ascii="Times New Roman" w:hAnsi="Times New Roman"/>
          <w:sz w:val="24"/>
          <w:szCs w:val="24"/>
        </w:rPr>
        <w:t xml:space="preserve"> 37</w:t>
      </w:r>
      <w:r w:rsidR="00D61892">
        <w:rPr>
          <w:rFonts w:ascii="Times New Roman" w:hAnsi="Times New Roman"/>
          <w:sz w:val="24"/>
          <w:szCs w:val="24"/>
        </w:rPr>
        <w:t xml:space="preserve"> (4)</w:t>
      </w:r>
      <w:r w:rsidRPr="00BB3B24">
        <w:rPr>
          <w:rFonts w:ascii="Times New Roman" w:hAnsi="Times New Roman"/>
          <w:sz w:val="24"/>
          <w:szCs w:val="24"/>
        </w:rPr>
        <w:t>, 298-314.</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Schmutz, V. 2009. </w:t>
      </w:r>
      <w:r w:rsidRPr="00BB3B24">
        <w:rPr>
          <w:rFonts w:ascii="Times New Roman" w:hAnsi="Times New Roman"/>
          <w:i/>
          <w:sz w:val="24"/>
          <w:szCs w:val="24"/>
        </w:rPr>
        <w:t>The Classification and Consecration of Popular Music: Critical Discourse and Cultural Hierarchies.</w:t>
      </w:r>
      <w:r w:rsidRPr="00BB3B24">
        <w:rPr>
          <w:rFonts w:ascii="Times New Roman" w:hAnsi="Times New Roman"/>
          <w:sz w:val="24"/>
          <w:szCs w:val="24"/>
        </w:rPr>
        <w:t xml:space="preserve"> Proefschrift. Erasmus Universiteit Rotterdam</w:t>
      </w:r>
    </w:p>
    <w:p w:rsidR="00F579B9" w:rsidRPr="00BB3B24"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Shuker, R. (1994). </w:t>
      </w:r>
      <w:r w:rsidRPr="00BB3B24">
        <w:rPr>
          <w:rFonts w:ascii="Times New Roman" w:hAnsi="Times New Roman"/>
          <w:i/>
          <w:sz w:val="24"/>
          <w:szCs w:val="24"/>
        </w:rPr>
        <w:t>Understanding Popular Music.</w:t>
      </w:r>
      <w:r w:rsidRPr="00BB3B24">
        <w:rPr>
          <w:rFonts w:ascii="Times New Roman" w:hAnsi="Times New Roman"/>
          <w:sz w:val="24"/>
          <w:szCs w:val="24"/>
        </w:rPr>
        <w:t xml:space="preserve"> Routledge: London</w:t>
      </w:r>
    </w:p>
    <w:p w:rsidR="00F579B9" w:rsidRPr="003B075A" w:rsidRDefault="00F579B9" w:rsidP="00F579B9">
      <w:pPr>
        <w:spacing w:line="360" w:lineRule="auto"/>
        <w:rPr>
          <w:rFonts w:ascii="Times New Roman" w:hAnsi="Times New Roman"/>
          <w:sz w:val="24"/>
          <w:szCs w:val="24"/>
        </w:rPr>
      </w:pPr>
      <w:r w:rsidRPr="00BB3B24">
        <w:rPr>
          <w:rFonts w:ascii="Times New Roman" w:hAnsi="Times New Roman"/>
          <w:sz w:val="24"/>
          <w:szCs w:val="24"/>
        </w:rPr>
        <w:t xml:space="preserve">Stremikis, B.2002. The Personal Characteristics and Environmental Circumstances of Successful Women Musicians. </w:t>
      </w:r>
      <w:r w:rsidRPr="00BB3B24">
        <w:rPr>
          <w:rFonts w:ascii="Times New Roman" w:hAnsi="Times New Roman"/>
          <w:i/>
          <w:sz w:val="24"/>
          <w:szCs w:val="24"/>
        </w:rPr>
        <w:t>Creativity Research Journal</w:t>
      </w:r>
      <w:r w:rsidRPr="00BB3B24">
        <w:rPr>
          <w:rFonts w:ascii="Times New Roman" w:hAnsi="Times New Roman"/>
          <w:sz w:val="24"/>
          <w:szCs w:val="24"/>
        </w:rPr>
        <w:t>, 14 (1), 85- 92</w:t>
      </w:r>
    </w:p>
    <w:p w:rsidR="00F579B9" w:rsidRPr="000D229E" w:rsidRDefault="00F579B9" w:rsidP="00F579B9">
      <w:pPr>
        <w:spacing w:line="360" w:lineRule="auto"/>
        <w:rPr>
          <w:rFonts w:ascii="Times New Roman" w:hAnsi="Times New Roman"/>
          <w:b/>
          <w:sz w:val="24"/>
          <w:szCs w:val="24"/>
        </w:rPr>
      </w:pPr>
      <w:r w:rsidRPr="003B075A">
        <w:rPr>
          <w:rFonts w:ascii="Times New Roman" w:hAnsi="Times New Roman"/>
          <w:sz w:val="24"/>
          <w:szCs w:val="24"/>
        </w:rPr>
        <w:t>Tagg, P. 1982. Analysing popular music. In</w:t>
      </w:r>
      <w:r w:rsidR="003B075A" w:rsidRPr="003B075A">
        <w:rPr>
          <w:rFonts w:ascii="Times New Roman" w:hAnsi="Times New Roman"/>
          <w:sz w:val="24"/>
          <w:szCs w:val="24"/>
        </w:rPr>
        <w:t>: R. Middleton &amp; D. Horn (eds.).</w:t>
      </w:r>
      <w:r w:rsidRPr="003B075A">
        <w:rPr>
          <w:rFonts w:ascii="Times New Roman" w:hAnsi="Times New Roman"/>
          <w:i/>
          <w:sz w:val="24"/>
          <w:szCs w:val="24"/>
        </w:rPr>
        <w:t xml:space="preserve"> Popular Music 2, theory and practice</w:t>
      </w:r>
      <w:r w:rsidRPr="003B075A">
        <w:rPr>
          <w:rFonts w:ascii="Times New Roman" w:hAnsi="Times New Roman"/>
          <w:sz w:val="24"/>
          <w:szCs w:val="24"/>
        </w:rPr>
        <w:t>. Cambrigde: Cambridge University</w:t>
      </w:r>
      <w:r w:rsidR="003B075A" w:rsidRPr="003B075A">
        <w:rPr>
          <w:rFonts w:ascii="Times New Roman" w:hAnsi="Times New Roman"/>
          <w:sz w:val="24"/>
          <w:szCs w:val="24"/>
        </w:rPr>
        <w:t xml:space="preserve"> Press, 37-67.</w:t>
      </w:r>
      <w:r w:rsidRPr="000D229E">
        <w:rPr>
          <w:rFonts w:ascii="Times New Roman" w:hAnsi="Times New Roman"/>
          <w:b/>
          <w:sz w:val="24"/>
          <w:szCs w:val="24"/>
        </w:rPr>
        <w:t xml:space="preserve"> </w:t>
      </w:r>
    </w:p>
    <w:p w:rsidR="00A64FFE" w:rsidRPr="00A64FFE" w:rsidRDefault="00F579B9" w:rsidP="00F579B9">
      <w:pPr>
        <w:spacing w:line="360" w:lineRule="auto"/>
        <w:rPr>
          <w:rFonts w:ascii="Times New Roman" w:hAnsi="Times New Roman"/>
          <w:sz w:val="24"/>
          <w:szCs w:val="24"/>
        </w:rPr>
      </w:pPr>
      <w:r w:rsidRPr="00A64FFE">
        <w:rPr>
          <w:rFonts w:ascii="Times New Roman" w:hAnsi="Times New Roman"/>
          <w:sz w:val="24"/>
          <w:szCs w:val="24"/>
        </w:rPr>
        <w:t xml:space="preserve">Thornton, S. 1995. </w:t>
      </w:r>
      <w:r w:rsidRPr="00A64FFE">
        <w:rPr>
          <w:rFonts w:ascii="Times New Roman" w:hAnsi="Times New Roman"/>
          <w:i/>
          <w:sz w:val="24"/>
          <w:szCs w:val="24"/>
        </w:rPr>
        <w:t xml:space="preserve">Club Cultures: Music, Media and Subcultural Capital. </w:t>
      </w:r>
      <w:r w:rsidR="00A64FFE" w:rsidRPr="00A64FFE">
        <w:rPr>
          <w:rFonts w:ascii="Times New Roman" w:hAnsi="Times New Roman"/>
          <w:sz w:val="24"/>
          <w:szCs w:val="24"/>
        </w:rPr>
        <w:t xml:space="preserve">Cambridge: </w:t>
      </w:r>
      <w:r w:rsidRPr="00A64FFE">
        <w:rPr>
          <w:rFonts w:ascii="Times New Roman" w:hAnsi="Times New Roman"/>
          <w:sz w:val="24"/>
          <w:szCs w:val="24"/>
        </w:rPr>
        <w:t>Polity Press</w:t>
      </w:r>
    </w:p>
    <w:p w:rsidR="00F579B9" w:rsidRPr="00BB3B24" w:rsidRDefault="00F579B9" w:rsidP="00F579B9">
      <w:pPr>
        <w:autoSpaceDE w:val="0"/>
        <w:autoSpaceDN w:val="0"/>
        <w:adjustRightInd w:val="0"/>
        <w:spacing w:after="0" w:line="360" w:lineRule="auto"/>
        <w:rPr>
          <w:rFonts w:ascii="Times New Roman" w:hAnsi="Times New Roman"/>
          <w:sz w:val="24"/>
          <w:szCs w:val="24"/>
        </w:rPr>
      </w:pPr>
      <w:r w:rsidRPr="00BB3B24">
        <w:rPr>
          <w:rFonts w:ascii="Times New Roman" w:hAnsi="Times New Roman"/>
          <w:sz w:val="24"/>
          <w:szCs w:val="24"/>
        </w:rPr>
        <w:t xml:space="preserve">Tuchman, G. 1984. Fame and Misfortune: Edging women out of the Great Literary Tradition. </w:t>
      </w:r>
      <w:r w:rsidRPr="00BB3B24">
        <w:rPr>
          <w:rFonts w:ascii="Times New Roman" w:hAnsi="Times New Roman"/>
          <w:i/>
          <w:sz w:val="24"/>
          <w:szCs w:val="24"/>
        </w:rPr>
        <w:t xml:space="preserve">The American Journal of Sociology, </w:t>
      </w:r>
      <w:r w:rsidRPr="00BB3B24">
        <w:rPr>
          <w:rFonts w:ascii="Times New Roman" w:hAnsi="Times New Roman"/>
          <w:sz w:val="24"/>
          <w:szCs w:val="24"/>
        </w:rPr>
        <w:t>90 (1), 72-96</w:t>
      </w:r>
    </w:p>
    <w:p w:rsidR="00F579B9" w:rsidRPr="00BB3B24" w:rsidRDefault="00F579B9" w:rsidP="00F579B9">
      <w:pPr>
        <w:autoSpaceDE w:val="0"/>
        <w:autoSpaceDN w:val="0"/>
        <w:adjustRightInd w:val="0"/>
        <w:spacing w:after="0" w:line="360" w:lineRule="auto"/>
        <w:rPr>
          <w:rFonts w:ascii="Times New Roman" w:hAnsi="Times New Roman"/>
          <w:bCs/>
          <w:sz w:val="24"/>
          <w:szCs w:val="24"/>
        </w:rPr>
      </w:pPr>
      <w:r w:rsidRPr="00F579B9">
        <w:rPr>
          <w:rFonts w:ascii="Times New Roman" w:hAnsi="Times New Roman"/>
          <w:sz w:val="24"/>
          <w:szCs w:val="24"/>
        </w:rPr>
        <w:br/>
        <w:t xml:space="preserve">Van Rees, K. &amp; Vermunt, J. 1996. </w:t>
      </w:r>
      <w:r w:rsidRPr="00BB3B24">
        <w:rPr>
          <w:rFonts w:ascii="Times New Roman" w:hAnsi="Times New Roman"/>
          <w:bCs/>
          <w:sz w:val="24"/>
          <w:szCs w:val="24"/>
        </w:rPr>
        <w:t>Event history analysis of authors' reputation:</w:t>
      </w:r>
    </w:p>
    <w:p w:rsidR="00F579B9" w:rsidRPr="008679AF" w:rsidRDefault="00F579B9" w:rsidP="00F579B9">
      <w:pPr>
        <w:autoSpaceDE w:val="0"/>
        <w:autoSpaceDN w:val="0"/>
        <w:adjustRightInd w:val="0"/>
        <w:spacing w:after="0" w:line="360" w:lineRule="auto"/>
        <w:rPr>
          <w:rFonts w:ascii="Times New Roman" w:hAnsi="Times New Roman"/>
          <w:sz w:val="24"/>
          <w:szCs w:val="24"/>
        </w:rPr>
      </w:pPr>
      <w:r w:rsidRPr="00BB3B24">
        <w:rPr>
          <w:rFonts w:ascii="Times New Roman" w:hAnsi="Times New Roman"/>
          <w:bCs/>
          <w:sz w:val="24"/>
          <w:szCs w:val="24"/>
        </w:rPr>
        <w:t xml:space="preserve">Effects of critics' attention on debutants' careers. </w:t>
      </w:r>
      <w:r w:rsidRPr="008679AF">
        <w:rPr>
          <w:rFonts w:ascii="Times New Roman" w:hAnsi="Times New Roman"/>
          <w:i/>
          <w:sz w:val="24"/>
          <w:szCs w:val="24"/>
        </w:rPr>
        <w:t>Poetics</w:t>
      </w:r>
      <w:r w:rsidRPr="008679AF">
        <w:rPr>
          <w:rFonts w:ascii="Times New Roman" w:hAnsi="Times New Roman"/>
          <w:sz w:val="24"/>
          <w:szCs w:val="24"/>
        </w:rPr>
        <w:t xml:space="preserve"> 23</w:t>
      </w:r>
      <w:r w:rsidR="000D229E">
        <w:rPr>
          <w:rFonts w:ascii="Times New Roman" w:hAnsi="Times New Roman"/>
          <w:sz w:val="24"/>
          <w:szCs w:val="24"/>
        </w:rPr>
        <w:t xml:space="preserve"> (5)</w:t>
      </w:r>
      <w:r w:rsidRPr="008679AF">
        <w:rPr>
          <w:rFonts w:ascii="Times New Roman" w:hAnsi="Times New Roman"/>
          <w:sz w:val="24"/>
          <w:szCs w:val="24"/>
        </w:rPr>
        <w:t>, 317-333</w:t>
      </w:r>
    </w:p>
    <w:p w:rsidR="00F579B9" w:rsidRPr="008679AF" w:rsidRDefault="00F579B9" w:rsidP="00F579B9">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br/>
      </w:r>
      <w:r w:rsidRPr="00BB3B24">
        <w:rPr>
          <w:rFonts w:ascii="Times New Roman" w:hAnsi="Times New Roman"/>
          <w:sz w:val="24"/>
          <w:szCs w:val="24"/>
        </w:rPr>
        <w:t xml:space="preserve">Werbner,P. 1999. What colour ‘success’? Distorting value in studies of ethnic entrepreneurship.  </w:t>
      </w:r>
      <w:r w:rsidRPr="00BB3B24">
        <w:rPr>
          <w:rFonts w:ascii="Times New Roman" w:hAnsi="Times New Roman"/>
          <w:i/>
          <w:sz w:val="24"/>
          <w:szCs w:val="24"/>
        </w:rPr>
        <w:t xml:space="preserve">The editorial Board of The Sociological Review </w:t>
      </w:r>
      <w:r w:rsidRPr="00BB3B24">
        <w:rPr>
          <w:rFonts w:ascii="Times New Roman" w:hAnsi="Times New Roman"/>
          <w:sz w:val="24"/>
          <w:szCs w:val="24"/>
        </w:rPr>
        <w:t>47 (3), 548-579</w:t>
      </w:r>
    </w:p>
    <w:p w:rsidR="00F579B9" w:rsidRPr="00845DAA" w:rsidRDefault="00F579B9" w:rsidP="00F579B9">
      <w:pPr>
        <w:autoSpaceDE w:val="0"/>
        <w:autoSpaceDN w:val="0"/>
        <w:adjustRightInd w:val="0"/>
        <w:spacing w:after="0" w:line="360" w:lineRule="auto"/>
        <w:rPr>
          <w:rFonts w:ascii="Times New Roman" w:hAnsi="Times New Roman"/>
          <w:sz w:val="24"/>
          <w:szCs w:val="24"/>
          <w:lang w:val="nl-NL"/>
        </w:rPr>
      </w:pPr>
      <w:r>
        <w:rPr>
          <w:rFonts w:ascii="Times New Roman" w:hAnsi="Times New Roman"/>
          <w:sz w:val="24"/>
          <w:szCs w:val="24"/>
        </w:rPr>
        <w:br/>
      </w:r>
      <w:r w:rsidRPr="00845DAA">
        <w:rPr>
          <w:rFonts w:ascii="Times New Roman" w:hAnsi="Times New Roman"/>
          <w:sz w:val="24"/>
          <w:szCs w:val="24"/>
        </w:rPr>
        <w:t xml:space="preserve">Wester, F. 2006. </w:t>
      </w:r>
      <w:r w:rsidRPr="00845DAA">
        <w:rPr>
          <w:rFonts w:ascii="Times New Roman" w:hAnsi="Times New Roman"/>
          <w:i/>
          <w:sz w:val="24"/>
          <w:szCs w:val="24"/>
        </w:rPr>
        <w:t xml:space="preserve">Inhoudsanalyse: theorie en praktijk. </w:t>
      </w:r>
      <w:r w:rsidRPr="00845DAA">
        <w:rPr>
          <w:rFonts w:ascii="Times New Roman" w:hAnsi="Times New Roman"/>
          <w:sz w:val="24"/>
          <w:szCs w:val="24"/>
          <w:lang w:val="nl-NL"/>
        </w:rPr>
        <w:t>Waddinxveen</w:t>
      </w:r>
      <w:r w:rsidR="00845DAA" w:rsidRPr="00845DAA">
        <w:rPr>
          <w:rFonts w:ascii="Times New Roman" w:hAnsi="Times New Roman"/>
          <w:sz w:val="24"/>
          <w:szCs w:val="24"/>
          <w:lang w:val="nl-NL"/>
        </w:rPr>
        <w:t>: Kluwer</w:t>
      </w:r>
      <w:r w:rsidRPr="00845DAA">
        <w:rPr>
          <w:rFonts w:ascii="Times New Roman" w:hAnsi="Times New Roman"/>
          <w:sz w:val="24"/>
          <w:szCs w:val="24"/>
          <w:lang w:val="nl-NL"/>
        </w:rPr>
        <w:t xml:space="preserve">. </w:t>
      </w:r>
    </w:p>
    <w:p w:rsidR="00F579B9" w:rsidRPr="007F33D3" w:rsidRDefault="00F579B9" w:rsidP="00F579B9">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lang w:val="nl-NL"/>
        </w:rPr>
        <w:br/>
      </w:r>
      <w:r w:rsidRPr="00BB3B24">
        <w:rPr>
          <w:rFonts w:ascii="Times New Roman" w:hAnsi="Times New Roman"/>
          <w:sz w:val="24"/>
          <w:szCs w:val="24"/>
          <w:lang w:val="nl-NL"/>
        </w:rPr>
        <w:t xml:space="preserve">Zwaan, K &amp; Ter Bogt, T. 2009. </w:t>
      </w:r>
      <w:r w:rsidRPr="00BB3B24">
        <w:rPr>
          <w:rFonts w:ascii="Times New Roman" w:hAnsi="Times New Roman"/>
          <w:sz w:val="24"/>
          <w:szCs w:val="24"/>
        </w:rPr>
        <w:t xml:space="preserve">Research Note: Breaking into the Popular Record Industry: An Insider’s View on the Career Entry of Pop Musicians. </w:t>
      </w:r>
      <w:r w:rsidRPr="00BB3B24">
        <w:rPr>
          <w:rFonts w:ascii="Times New Roman" w:hAnsi="Times New Roman"/>
          <w:i/>
          <w:iCs/>
          <w:sz w:val="24"/>
          <w:szCs w:val="24"/>
        </w:rPr>
        <w:t>European Journal of Communication</w:t>
      </w:r>
      <w:r w:rsidRPr="00BB3B24">
        <w:rPr>
          <w:rFonts w:ascii="Times New Roman" w:hAnsi="Times New Roman"/>
          <w:iCs/>
          <w:sz w:val="24"/>
          <w:szCs w:val="24"/>
        </w:rPr>
        <w:t xml:space="preserve"> 24</w:t>
      </w:r>
      <w:r w:rsidR="00085E20">
        <w:rPr>
          <w:rFonts w:ascii="Times New Roman" w:hAnsi="Times New Roman"/>
          <w:iCs/>
          <w:sz w:val="24"/>
          <w:szCs w:val="24"/>
        </w:rPr>
        <w:t xml:space="preserve"> (1)</w:t>
      </w:r>
      <w:r w:rsidRPr="00BB3B24">
        <w:rPr>
          <w:rFonts w:ascii="Times New Roman" w:hAnsi="Times New Roman"/>
          <w:iCs/>
          <w:sz w:val="24"/>
          <w:szCs w:val="24"/>
        </w:rPr>
        <w:t>, 89-102</w:t>
      </w:r>
    </w:p>
    <w:p w:rsidR="00BD57AE" w:rsidRDefault="00F579B9" w:rsidP="00D46B00">
      <w:pPr>
        <w:spacing w:line="360" w:lineRule="auto"/>
        <w:rPr>
          <w:lang w:val="nl-NL"/>
        </w:rPr>
      </w:pPr>
      <w:r>
        <w:rPr>
          <w:rFonts w:ascii="Times New Roman" w:hAnsi="Times New Roman"/>
          <w:sz w:val="24"/>
          <w:szCs w:val="24"/>
        </w:rPr>
        <w:br/>
      </w:r>
      <w:r w:rsidRPr="007F33D3">
        <w:rPr>
          <w:rFonts w:ascii="Times New Roman" w:hAnsi="Times New Roman"/>
          <w:sz w:val="24"/>
          <w:szCs w:val="24"/>
        </w:rPr>
        <w:t xml:space="preserve">Zwaan, K., Ter Bogt, T. &amp; Raaijmakers, Q. 2009. </w:t>
      </w:r>
      <w:r w:rsidRPr="00BB3B24">
        <w:rPr>
          <w:rFonts w:ascii="Times New Roman" w:hAnsi="Times New Roman"/>
          <w:sz w:val="24"/>
          <w:szCs w:val="24"/>
        </w:rPr>
        <w:t xml:space="preserve">So You want to be a Rock ‘n’ Roll star? Career success of pop musicians in the Netherlands. </w:t>
      </w:r>
      <w:r w:rsidRPr="00BB3B24">
        <w:rPr>
          <w:rFonts w:ascii="Times New Roman" w:hAnsi="Times New Roman"/>
          <w:i/>
          <w:sz w:val="24"/>
          <w:szCs w:val="24"/>
        </w:rPr>
        <w:t xml:space="preserve">Poetics </w:t>
      </w:r>
      <w:r w:rsidRPr="00BB3B24">
        <w:rPr>
          <w:rFonts w:ascii="Times New Roman" w:hAnsi="Times New Roman"/>
          <w:sz w:val="24"/>
          <w:szCs w:val="24"/>
        </w:rPr>
        <w:t>37</w:t>
      </w:r>
      <w:r w:rsidR="00085E20">
        <w:rPr>
          <w:rFonts w:ascii="Times New Roman" w:hAnsi="Times New Roman"/>
          <w:sz w:val="24"/>
          <w:szCs w:val="24"/>
        </w:rPr>
        <w:t xml:space="preserve"> (3)</w:t>
      </w:r>
      <w:r w:rsidRPr="00BB3B24">
        <w:rPr>
          <w:rFonts w:ascii="Times New Roman" w:hAnsi="Times New Roman"/>
          <w:sz w:val="24"/>
          <w:szCs w:val="24"/>
        </w:rPr>
        <w:t>,  250–266</w:t>
      </w:r>
    </w:p>
    <w:sectPr w:rsidR="00BD57AE" w:rsidSect="0058593A">
      <w:foot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B1B" w:rsidRDefault="00001B1B" w:rsidP="00BD57AE">
      <w:pPr>
        <w:spacing w:after="0" w:line="240" w:lineRule="auto"/>
      </w:pPr>
      <w:r>
        <w:separator/>
      </w:r>
    </w:p>
  </w:endnote>
  <w:endnote w:type="continuationSeparator" w:id="0">
    <w:p w:rsidR="00001B1B" w:rsidRDefault="00001B1B" w:rsidP="00BD5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3351"/>
      <w:docPartObj>
        <w:docPartGallery w:val="Page Numbers (Bottom of Page)"/>
        <w:docPartUnique/>
      </w:docPartObj>
    </w:sdtPr>
    <w:sdtContent>
      <w:p w:rsidR="00C91F75" w:rsidRDefault="00C91F75">
        <w:pPr>
          <w:pStyle w:val="Footer"/>
          <w:jc w:val="right"/>
        </w:pPr>
        <w:fldSimple w:instr=" PAGE   \* MERGEFORMAT ">
          <w:r w:rsidR="00497B3E">
            <w:rPr>
              <w:noProof/>
            </w:rPr>
            <w:t>73</w:t>
          </w:r>
        </w:fldSimple>
      </w:p>
    </w:sdtContent>
  </w:sdt>
  <w:p w:rsidR="00C91F75" w:rsidRDefault="00C91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B1B" w:rsidRDefault="00001B1B" w:rsidP="00BD57AE">
      <w:pPr>
        <w:spacing w:after="0" w:line="240" w:lineRule="auto"/>
      </w:pPr>
      <w:r>
        <w:separator/>
      </w:r>
    </w:p>
  </w:footnote>
  <w:footnote w:type="continuationSeparator" w:id="0">
    <w:p w:rsidR="00001B1B" w:rsidRDefault="00001B1B" w:rsidP="00BD57AE">
      <w:pPr>
        <w:spacing w:after="0" w:line="240" w:lineRule="auto"/>
      </w:pPr>
      <w:r>
        <w:continuationSeparator/>
      </w:r>
    </w:p>
  </w:footnote>
  <w:footnote w:id="1">
    <w:p w:rsidR="00C91F75" w:rsidRPr="004527CE" w:rsidRDefault="00C91F75" w:rsidP="00BD57AE">
      <w:pPr>
        <w:pStyle w:val="FootnoteText"/>
        <w:spacing w:line="240" w:lineRule="auto"/>
        <w:rPr>
          <w:rFonts w:ascii="Times New Roman" w:hAnsi="Times New Roman"/>
          <w:sz w:val="18"/>
          <w:szCs w:val="18"/>
        </w:rPr>
      </w:pPr>
      <w:r w:rsidRPr="004527CE">
        <w:rPr>
          <w:rStyle w:val="FootnoteReference"/>
          <w:rFonts w:ascii="Times New Roman" w:hAnsi="Times New Roman"/>
          <w:sz w:val="18"/>
          <w:szCs w:val="18"/>
        </w:rPr>
        <w:footnoteRef/>
      </w:r>
      <w:r w:rsidRPr="004527CE">
        <w:rPr>
          <w:rFonts w:ascii="Times New Roman" w:hAnsi="Times New Roman"/>
          <w:sz w:val="18"/>
          <w:szCs w:val="18"/>
        </w:rPr>
        <w:t xml:space="preserve"> </w:t>
      </w:r>
      <w:hyperlink r:id="rId1" w:history="1">
        <w:r w:rsidRPr="004527CE">
          <w:rPr>
            <w:rStyle w:val="Hyperlink"/>
            <w:rFonts w:ascii="Times New Roman" w:hAnsi="Times New Roman"/>
            <w:sz w:val="18"/>
            <w:szCs w:val="18"/>
          </w:rPr>
          <w:t>http://uk.eonline.com/uberblog/b168444_Does__lt_i_gt_Every_lt__i_gt__Pop_Star_Have_to_Be_Blonde_Now_.html</w:t>
        </w:r>
      </w:hyperlink>
      <w:r w:rsidRPr="004527CE">
        <w:rPr>
          <w:rFonts w:ascii="Times New Roman" w:hAnsi="Times New Roman"/>
          <w:sz w:val="18"/>
          <w:szCs w:val="18"/>
        </w:rPr>
        <w:t xml:space="preserve"> </w:t>
      </w:r>
    </w:p>
  </w:footnote>
  <w:footnote w:id="2">
    <w:p w:rsidR="00C91F75" w:rsidRPr="004527CE" w:rsidRDefault="00C91F75" w:rsidP="00BD57AE">
      <w:pPr>
        <w:pStyle w:val="FootnoteText"/>
        <w:spacing w:line="240" w:lineRule="auto"/>
        <w:rPr>
          <w:rFonts w:ascii="Times New Roman" w:hAnsi="Times New Roman"/>
          <w:sz w:val="18"/>
          <w:szCs w:val="18"/>
        </w:rPr>
      </w:pPr>
      <w:r w:rsidRPr="004527CE">
        <w:rPr>
          <w:rStyle w:val="FootnoteReference"/>
          <w:rFonts w:ascii="Times New Roman" w:hAnsi="Times New Roman"/>
          <w:sz w:val="18"/>
          <w:szCs w:val="18"/>
        </w:rPr>
        <w:footnoteRef/>
      </w:r>
      <w:hyperlink r:id="rId2" w:history="1">
        <w:r w:rsidRPr="004527CE">
          <w:rPr>
            <w:rStyle w:val="Hyperlink"/>
            <w:rFonts w:ascii="Times New Roman" w:hAnsi="Times New Roman"/>
            <w:sz w:val="18"/>
            <w:szCs w:val="18"/>
          </w:rPr>
          <w:t>http://uk.eonline.com/uberblog/b76324_Beyonc_amp__233__and_Tina_Prep_a_Showstopper__Plus__Whitney_and_Timbaland_Scoop.html</w:t>
        </w:r>
      </w:hyperlink>
      <w:r w:rsidRPr="004527CE">
        <w:rPr>
          <w:rFonts w:ascii="Times New Roman" w:hAnsi="Times New Roman"/>
          <w:sz w:val="18"/>
          <w:szCs w:val="18"/>
        </w:rPr>
        <w:t xml:space="preserve"> </w:t>
      </w:r>
    </w:p>
  </w:footnote>
  <w:footnote w:id="3">
    <w:p w:rsidR="00C91F75" w:rsidRPr="004527CE" w:rsidRDefault="00C91F75" w:rsidP="00BD57AE">
      <w:pPr>
        <w:pStyle w:val="FootnoteText"/>
        <w:spacing w:line="240" w:lineRule="auto"/>
        <w:rPr>
          <w:rFonts w:ascii="Times New Roman" w:hAnsi="Times New Roman"/>
          <w:sz w:val="18"/>
          <w:szCs w:val="18"/>
        </w:rPr>
      </w:pPr>
      <w:r w:rsidRPr="004527CE">
        <w:rPr>
          <w:rStyle w:val="FootnoteReference"/>
          <w:rFonts w:ascii="Times New Roman" w:hAnsi="Times New Roman"/>
          <w:sz w:val="18"/>
          <w:szCs w:val="18"/>
        </w:rPr>
        <w:footnoteRef/>
      </w:r>
      <w:r w:rsidRPr="004527CE">
        <w:rPr>
          <w:rFonts w:ascii="Times New Roman" w:hAnsi="Times New Roman"/>
          <w:sz w:val="18"/>
          <w:szCs w:val="18"/>
        </w:rPr>
        <w:t xml:space="preserve"> </w:t>
      </w:r>
      <w:hyperlink r:id="rId3" w:history="1">
        <w:r w:rsidRPr="004527CE">
          <w:rPr>
            <w:rStyle w:val="Hyperlink"/>
            <w:rFonts w:ascii="Times New Roman" w:hAnsi="Times New Roman"/>
            <w:sz w:val="18"/>
            <w:szCs w:val="18"/>
          </w:rPr>
          <w:t>http://uk.eonline.com/uberblog/b76327_Ryan__n__Abbie_Are__lt_i_gt_In_Style_lt__i_gt__for_Grammys.html</w:t>
        </w:r>
      </w:hyperlink>
      <w:r w:rsidRPr="004527CE">
        <w:rPr>
          <w:rFonts w:ascii="Times New Roman" w:hAnsi="Times New Roman"/>
          <w:sz w:val="18"/>
          <w:szCs w:val="18"/>
        </w:rPr>
        <w:t xml:space="preserve"> </w:t>
      </w:r>
    </w:p>
  </w:footnote>
  <w:footnote w:id="4">
    <w:p w:rsidR="00C91F75" w:rsidRPr="004527CE" w:rsidRDefault="00C91F75" w:rsidP="00BD57AE">
      <w:pPr>
        <w:pStyle w:val="FootnoteText"/>
        <w:spacing w:line="240" w:lineRule="auto"/>
        <w:rPr>
          <w:rFonts w:ascii="Times New Roman" w:hAnsi="Times New Roman"/>
          <w:sz w:val="18"/>
          <w:szCs w:val="18"/>
        </w:rPr>
      </w:pPr>
      <w:r w:rsidRPr="004527CE">
        <w:rPr>
          <w:rStyle w:val="FootnoteReference"/>
          <w:rFonts w:ascii="Times New Roman" w:hAnsi="Times New Roman"/>
          <w:sz w:val="18"/>
          <w:szCs w:val="18"/>
        </w:rPr>
        <w:footnoteRef/>
      </w:r>
      <w:r w:rsidRPr="004527CE">
        <w:rPr>
          <w:rFonts w:ascii="Times New Roman" w:hAnsi="Times New Roman"/>
          <w:sz w:val="18"/>
          <w:szCs w:val="18"/>
        </w:rPr>
        <w:t xml:space="preserve"> </w:t>
      </w:r>
      <w:hyperlink r:id="rId4" w:history="1">
        <w:r w:rsidRPr="004527CE">
          <w:rPr>
            <w:rStyle w:val="Hyperlink"/>
            <w:rFonts w:ascii="Times New Roman" w:hAnsi="Times New Roman"/>
            <w:sz w:val="18"/>
            <w:szCs w:val="18"/>
          </w:rPr>
          <w:t>http://uk.eonline.com/uberblog/b171600_Has_Lady_Gaga_Gone_Too_Far_.html</w:t>
        </w:r>
      </w:hyperlink>
      <w:r w:rsidRPr="004527CE">
        <w:rPr>
          <w:rFonts w:ascii="Times New Roman" w:hAnsi="Times New Roman"/>
          <w:sz w:val="18"/>
          <w:szCs w:val="18"/>
        </w:rPr>
        <w:t xml:space="preserve"> </w:t>
      </w:r>
    </w:p>
  </w:footnote>
  <w:footnote w:id="5">
    <w:p w:rsidR="00C91F75" w:rsidRPr="004527CE" w:rsidRDefault="00C91F75" w:rsidP="00BD57AE">
      <w:pPr>
        <w:pStyle w:val="FootnoteText"/>
        <w:rPr>
          <w:rFonts w:ascii="Times New Roman" w:hAnsi="Times New Roman"/>
          <w:sz w:val="18"/>
          <w:szCs w:val="18"/>
        </w:rPr>
      </w:pPr>
      <w:r w:rsidRPr="004527CE">
        <w:rPr>
          <w:rStyle w:val="FootnoteReference"/>
          <w:rFonts w:ascii="Times New Roman" w:hAnsi="Times New Roman"/>
          <w:sz w:val="18"/>
          <w:szCs w:val="18"/>
        </w:rPr>
        <w:footnoteRef/>
      </w:r>
      <w:hyperlink r:id="rId5" w:anchor="ixzz0iw5EKKcQ" w:history="1">
        <w:r w:rsidRPr="004527CE">
          <w:rPr>
            <w:rStyle w:val="Hyperlink"/>
            <w:rFonts w:ascii="Times New Roman" w:hAnsi="Times New Roman"/>
            <w:sz w:val="18"/>
            <w:szCs w:val="18"/>
          </w:rPr>
          <w:t>http://uk.eonline.com/uberblog/b168098_Is__lt_i_gt_How_I_Met_Your_Mother_lt__i_gt__Guest_Star_Jennifer_Lopez_Working_Too_Hard_.html#ixzz0iw5EKKcQ</w:t>
        </w:r>
      </w:hyperlink>
    </w:p>
  </w:footnote>
  <w:footnote w:id="6">
    <w:p w:rsidR="00C91F75" w:rsidRPr="004527CE" w:rsidRDefault="00C91F75" w:rsidP="00BD57AE">
      <w:pPr>
        <w:pStyle w:val="FootnoteText"/>
        <w:rPr>
          <w:sz w:val="18"/>
          <w:szCs w:val="18"/>
        </w:rPr>
      </w:pPr>
      <w:r w:rsidRPr="004527CE">
        <w:rPr>
          <w:rStyle w:val="FootnoteReference"/>
          <w:rFonts w:ascii="Times New Roman" w:hAnsi="Times New Roman"/>
          <w:sz w:val="18"/>
          <w:szCs w:val="18"/>
        </w:rPr>
        <w:footnoteRef/>
      </w:r>
      <w:hyperlink r:id="rId6" w:history="1">
        <w:r w:rsidRPr="004527CE">
          <w:rPr>
            <w:rStyle w:val="Hyperlink"/>
            <w:rFonts w:ascii="Times New Roman" w:hAnsi="Times New Roman"/>
            <w:sz w:val="18"/>
            <w:szCs w:val="18"/>
          </w:rPr>
          <w:t>http://uk.eonline.com/uberblog/b76324_Beyonc_amp__233__and_Tina_Prep_a_Showstopper__Plus__Whitney_and_Timbaland_Scoop.html</w:t>
        </w:r>
      </w:hyperlink>
    </w:p>
  </w:footnote>
  <w:footnote w:id="7">
    <w:p w:rsidR="00C91F75" w:rsidRPr="009A13F4" w:rsidRDefault="00C91F75" w:rsidP="00BD57AE">
      <w:pPr>
        <w:pStyle w:val="FootnoteText"/>
        <w:rPr>
          <w:rFonts w:ascii="Times New Roman" w:hAnsi="Times New Roman"/>
        </w:rPr>
      </w:pPr>
      <w:r w:rsidRPr="004527CE">
        <w:rPr>
          <w:rStyle w:val="FootnoteReference"/>
          <w:rFonts w:ascii="Times New Roman" w:hAnsi="Times New Roman"/>
          <w:sz w:val="18"/>
          <w:szCs w:val="18"/>
        </w:rPr>
        <w:footnoteRef/>
      </w:r>
      <w:hyperlink r:id="rId7" w:anchor="ixzz0iw5EKKcQ" w:history="1">
        <w:r w:rsidRPr="004527CE">
          <w:rPr>
            <w:rStyle w:val="Hyperlink"/>
            <w:rFonts w:ascii="Times New Roman" w:hAnsi="Times New Roman"/>
            <w:sz w:val="18"/>
            <w:szCs w:val="18"/>
          </w:rPr>
          <w:t>http://uk.eonline.com/uberblog/b168098_Is__lt_i_gt_How_I_Met_Your_Mother_lt__i_gt__Guest_Star_Jennifer_Lopez_Working_Too_Hard_.html#ixzz0iw5EKKcQ</w:t>
        </w:r>
      </w:hyperlink>
      <w:r w:rsidRPr="009A13F4">
        <w:rPr>
          <w:rFonts w:ascii="Times New Roman" w:hAnsi="Times New Roman"/>
        </w:rPr>
        <w:t xml:space="preserve"> </w:t>
      </w:r>
    </w:p>
  </w:footnote>
  <w:footnote w:id="8">
    <w:p w:rsidR="00C91F75" w:rsidRPr="00A21AA4" w:rsidRDefault="00C91F75" w:rsidP="00BD57AE">
      <w:pPr>
        <w:pStyle w:val="FootnoteText"/>
        <w:spacing w:line="240" w:lineRule="auto"/>
        <w:rPr>
          <w:rFonts w:ascii="Times New Roman" w:hAnsi="Times New Roman"/>
          <w:sz w:val="18"/>
          <w:szCs w:val="18"/>
        </w:rPr>
      </w:pPr>
      <w:r w:rsidRPr="00A21AA4">
        <w:rPr>
          <w:rStyle w:val="FootnoteReference"/>
          <w:rFonts w:ascii="Times New Roman" w:hAnsi="Times New Roman"/>
          <w:sz w:val="18"/>
          <w:szCs w:val="18"/>
        </w:rPr>
        <w:footnoteRef/>
      </w:r>
      <w:r w:rsidRPr="00A21AA4">
        <w:rPr>
          <w:rFonts w:ascii="Times New Roman" w:hAnsi="Times New Roman"/>
          <w:sz w:val="18"/>
          <w:szCs w:val="18"/>
        </w:rPr>
        <w:t xml:space="preserve"> </w:t>
      </w:r>
      <w:hyperlink r:id="rId8" w:history="1">
        <w:r w:rsidRPr="00A21AA4">
          <w:rPr>
            <w:rStyle w:val="Hyperlink"/>
            <w:rFonts w:ascii="Times New Roman" w:hAnsi="Times New Roman"/>
            <w:sz w:val="18"/>
            <w:szCs w:val="18"/>
          </w:rPr>
          <w:t>http://uk.eonline.com/uberblog/b76327_Ryan__n__Abbie_Are__lt_i_gt_In_Style_lt__i_gt__for_Grammys.html</w:t>
        </w:r>
      </w:hyperlink>
      <w:r w:rsidRPr="00A21AA4">
        <w:rPr>
          <w:rFonts w:ascii="Times New Roman" w:hAnsi="Times New Roman"/>
          <w:sz w:val="18"/>
          <w:szCs w:val="18"/>
        </w:rPr>
        <w:t xml:space="preserve"> </w:t>
      </w:r>
    </w:p>
  </w:footnote>
  <w:footnote w:id="9">
    <w:p w:rsidR="00C91F75" w:rsidRPr="00A21AA4" w:rsidRDefault="00C91F75" w:rsidP="00BD57AE">
      <w:pPr>
        <w:pStyle w:val="FootnoteText"/>
        <w:spacing w:line="240" w:lineRule="auto"/>
        <w:rPr>
          <w:rFonts w:ascii="Times New Roman" w:hAnsi="Times New Roman"/>
          <w:sz w:val="18"/>
          <w:szCs w:val="18"/>
        </w:rPr>
      </w:pPr>
      <w:r w:rsidRPr="009A13F4">
        <w:rPr>
          <w:rStyle w:val="FootnoteReference"/>
          <w:rFonts w:ascii="Times New Roman" w:hAnsi="Times New Roman"/>
          <w:sz w:val="18"/>
          <w:szCs w:val="18"/>
        </w:rPr>
        <w:footnoteRef/>
      </w:r>
      <w:r w:rsidRPr="009A13F4">
        <w:rPr>
          <w:rFonts w:ascii="Times New Roman" w:hAnsi="Times New Roman"/>
          <w:sz w:val="18"/>
          <w:szCs w:val="18"/>
        </w:rPr>
        <w:t xml:space="preserve"> </w:t>
      </w:r>
      <w:hyperlink r:id="rId9" w:history="1">
        <w:r w:rsidRPr="00A21AA4">
          <w:rPr>
            <w:rStyle w:val="Hyperlink"/>
            <w:rFonts w:ascii="Times New Roman" w:hAnsi="Times New Roman"/>
            <w:sz w:val="18"/>
            <w:szCs w:val="18"/>
          </w:rPr>
          <w:t>http://uk.eonline.com/uberblog/b135194_Why_Do_People_Keep_Giving_Diddy_TV_Shows_.html</w:t>
        </w:r>
      </w:hyperlink>
      <w:r w:rsidRPr="00A21AA4">
        <w:rPr>
          <w:rFonts w:ascii="Times New Roman" w:hAnsi="Times New Roman"/>
          <w:sz w:val="18"/>
          <w:szCs w:val="18"/>
        </w:rPr>
        <w:t xml:space="preserve"> </w:t>
      </w:r>
    </w:p>
  </w:footnote>
  <w:footnote w:id="10">
    <w:p w:rsidR="00C91F75" w:rsidRPr="00A21AA4" w:rsidRDefault="00C91F75" w:rsidP="00BD57AE">
      <w:pPr>
        <w:pStyle w:val="FootnoteText"/>
        <w:spacing w:line="240" w:lineRule="auto"/>
        <w:rPr>
          <w:rFonts w:ascii="Times New Roman" w:hAnsi="Times New Roman"/>
          <w:sz w:val="18"/>
          <w:szCs w:val="18"/>
        </w:rPr>
      </w:pPr>
      <w:r w:rsidRPr="00A21AA4">
        <w:rPr>
          <w:rStyle w:val="FootnoteReference"/>
          <w:rFonts w:ascii="Times New Roman" w:hAnsi="Times New Roman"/>
          <w:sz w:val="18"/>
          <w:szCs w:val="18"/>
        </w:rPr>
        <w:footnoteRef/>
      </w:r>
      <w:r w:rsidRPr="00A21AA4">
        <w:rPr>
          <w:rFonts w:ascii="Times New Roman" w:hAnsi="Times New Roman"/>
          <w:sz w:val="18"/>
          <w:szCs w:val="18"/>
        </w:rPr>
        <w:t xml:space="preserve"> </w:t>
      </w:r>
      <w:hyperlink r:id="rId10" w:history="1">
        <w:r w:rsidRPr="00A21AA4">
          <w:rPr>
            <w:rStyle w:val="Hyperlink"/>
            <w:rFonts w:ascii="Times New Roman" w:hAnsi="Times New Roman"/>
            <w:sz w:val="18"/>
            <w:szCs w:val="18"/>
          </w:rPr>
          <w:t>http://www.nme.com/news/timbaland/32225</w:t>
        </w:r>
      </w:hyperlink>
      <w:r w:rsidRPr="00A21AA4">
        <w:rPr>
          <w:rFonts w:ascii="Times New Roman" w:hAnsi="Times New Roman"/>
          <w:sz w:val="18"/>
          <w:szCs w:val="18"/>
        </w:rPr>
        <w:t xml:space="preserve"> </w:t>
      </w:r>
    </w:p>
  </w:footnote>
  <w:footnote w:id="11">
    <w:p w:rsidR="00C91F75" w:rsidRPr="00A21AA4" w:rsidRDefault="00C91F75" w:rsidP="00BD57AE">
      <w:pPr>
        <w:pStyle w:val="FootnoteText"/>
        <w:rPr>
          <w:rFonts w:ascii="Times New Roman" w:hAnsi="Times New Roman"/>
          <w:sz w:val="18"/>
          <w:szCs w:val="18"/>
        </w:rPr>
      </w:pPr>
      <w:r w:rsidRPr="00A21AA4">
        <w:rPr>
          <w:rStyle w:val="FootnoteReference"/>
          <w:rFonts w:ascii="Times New Roman" w:hAnsi="Times New Roman"/>
          <w:sz w:val="18"/>
          <w:szCs w:val="18"/>
        </w:rPr>
        <w:footnoteRef/>
      </w:r>
      <w:hyperlink r:id="rId11" w:history="1">
        <w:r w:rsidRPr="00A21AA4">
          <w:rPr>
            <w:rStyle w:val="Hyperlink"/>
            <w:rFonts w:ascii="Times New Roman" w:hAnsi="Times New Roman"/>
            <w:sz w:val="18"/>
            <w:szCs w:val="18"/>
          </w:rPr>
          <w:t>http://uk.eonline.com/uberblog/b76324_Beyonc_amp__233__and_Tina_Prep_a_Showstopper__Plus__Whitney_and_Timbaland_Scoop.html</w:t>
        </w:r>
      </w:hyperlink>
    </w:p>
  </w:footnote>
  <w:footnote w:id="12">
    <w:p w:rsidR="00C91F75" w:rsidRPr="00A21AA4" w:rsidRDefault="00C91F75" w:rsidP="00BD57AE">
      <w:pPr>
        <w:pStyle w:val="FootnoteText"/>
        <w:rPr>
          <w:rFonts w:ascii="Times New Roman" w:hAnsi="Times New Roman"/>
          <w:sz w:val="18"/>
          <w:szCs w:val="18"/>
        </w:rPr>
      </w:pPr>
      <w:r w:rsidRPr="00A21AA4">
        <w:rPr>
          <w:rStyle w:val="FootnoteReference"/>
          <w:rFonts w:ascii="Times New Roman" w:hAnsi="Times New Roman"/>
          <w:sz w:val="18"/>
          <w:szCs w:val="18"/>
        </w:rPr>
        <w:footnoteRef/>
      </w:r>
      <w:r w:rsidRPr="00A21AA4">
        <w:rPr>
          <w:rFonts w:ascii="Times New Roman" w:hAnsi="Times New Roman"/>
          <w:sz w:val="18"/>
          <w:szCs w:val="18"/>
        </w:rPr>
        <w:t xml:space="preserve"> </w:t>
      </w:r>
      <w:hyperlink r:id="rId12" w:history="1">
        <w:r w:rsidRPr="00A21AA4">
          <w:rPr>
            <w:rStyle w:val="Hyperlink"/>
            <w:rFonts w:ascii="Times New Roman" w:hAnsi="Times New Roman"/>
            <w:sz w:val="18"/>
            <w:szCs w:val="18"/>
          </w:rPr>
          <w:t>http://uk.eonline.com/uberblog/b76327_Ryan__n__Abbie_Are__lt_i_gt_In_Style_lt__i_gt__for_Grammys.html</w:t>
        </w:r>
      </w:hyperlink>
    </w:p>
  </w:footnote>
  <w:footnote w:id="13">
    <w:p w:rsidR="00C91F75" w:rsidRPr="00A21AA4" w:rsidRDefault="00C91F75" w:rsidP="00BD57AE">
      <w:pPr>
        <w:rPr>
          <w:rFonts w:ascii="Times New Roman" w:hAnsi="Times New Roman"/>
          <w:color w:val="000000"/>
          <w:sz w:val="18"/>
          <w:szCs w:val="18"/>
        </w:rPr>
      </w:pPr>
      <w:r w:rsidRPr="00A21AA4">
        <w:rPr>
          <w:rStyle w:val="FootnoteReference"/>
          <w:rFonts w:ascii="Times New Roman" w:hAnsi="Times New Roman"/>
          <w:sz w:val="18"/>
          <w:szCs w:val="18"/>
        </w:rPr>
        <w:footnoteRef/>
      </w:r>
      <w:hyperlink r:id="rId13" w:history="1">
        <w:r w:rsidRPr="00A21AA4">
          <w:rPr>
            <w:rStyle w:val="Hyperlink"/>
            <w:rFonts w:ascii="Times New Roman" w:hAnsi="Times New Roman"/>
            <w:sz w:val="18"/>
            <w:szCs w:val="18"/>
          </w:rPr>
          <w:t>http://uk.eonline.com/uberblog/b162661_Jennifer_Lopez_In_Talks_With__lt_i_gt_Glee_lt__i_gt___Is_Justin_Timberlake_Next_.html</w:t>
        </w:r>
      </w:hyperlink>
      <w:r w:rsidRPr="00A21AA4">
        <w:rPr>
          <w:rFonts w:ascii="Times New Roman" w:hAnsi="Times New Roman"/>
          <w:color w:val="000000"/>
          <w:sz w:val="18"/>
          <w:szCs w:val="18"/>
        </w:rPr>
        <w:t xml:space="preserve"> </w:t>
      </w:r>
    </w:p>
  </w:footnote>
  <w:footnote w:id="14">
    <w:p w:rsidR="00C91F75" w:rsidRDefault="00C91F75" w:rsidP="00BD57AE">
      <w:pPr>
        <w:pStyle w:val="FootnoteText"/>
      </w:pPr>
      <w:r w:rsidRPr="00A21AA4">
        <w:rPr>
          <w:rStyle w:val="FootnoteReference"/>
          <w:rFonts w:ascii="Times New Roman" w:hAnsi="Times New Roman"/>
          <w:sz w:val="18"/>
          <w:szCs w:val="18"/>
        </w:rPr>
        <w:footnoteRef/>
      </w:r>
      <w:r w:rsidRPr="00A21AA4">
        <w:rPr>
          <w:rFonts w:ascii="Times New Roman" w:hAnsi="Times New Roman"/>
          <w:sz w:val="18"/>
          <w:szCs w:val="18"/>
        </w:rPr>
        <w:t xml:space="preserve"> </w:t>
      </w:r>
      <w:hyperlink r:id="rId14" w:anchor="ixzz0iwmtBubA" w:history="1">
        <w:r w:rsidRPr="00A21AA4">
          <w:rPr>
            <w:rStyle w:val="Hyperlink"/>
            <w:rFonts w:ascii="Times New Roman" w:hAnsi="Times New Roman"/>
            <w:sz w:val="18"/>
            <w:szCs w:val="18"/>
          </w:rPr>
          <w:t>http://uk.eonline.com/uberblog/b164055_Harvard_Gets_Hasty_With_Justin_Timberlake.html#ixzz0iwmtBubA</w:t>
        </w:r>
      </w:hyperlink>
      <w:r w:rsidRPr="009A13F4">
        <w:rPr>
          <w:rFonts w:ascii="Times New Roman" w:hAnsi="Times New Roman"/>
          <w:color w:val="000000"/>
          <w:sz w:val="18"/>
          <w:szCs w:val="18"/>
        </w:rPr>
        <w:t xml:space="preserve"> </w:t>
      </w:r>
    </w:p>
  </w:footnote>
  <w:footnote w:id="15">
    <w:p w:rsidR="00C91F75" w:rsidRPr="006F3FF2" w:rsidRDefault="00C91F75" w:rsidP="00BD57AE">
      <w:pPr>
        <w:pStyle w:val="FootnoteText"/>
        <w:rPr>
          <w:rFonts w:ascii="Times New Roman" w:hAnsi="Times New Roman"/>
          <w:sz w:val="18"/>
          <w:szCs w:val="18"/>
        </w:rPr>
      </w:pPr>
      <w:r w:rsidRPr="001525D8">
        <w:rPr>
          <w:rStyle w:val="FootnoteReference"/>
          <w:rFonts w:ascii="Times New Roman" w:hAnsi="Times New Roman"/>
          <w:sz w:val="18"/>
          <w:szCs w:val="18"/>
        </w:rPr>
        <w:footnoteRef/>
      </w:r>
      <w:r w:rsidRPr="006F3FF2">
        <w:rPr>
          <w:rFonts w:ascii="Times New Roman" w:hAnsi="Times New Roman"/>
          <w:sz w:val="18"/>
          <w:szCs w:val="18"/>
        </w:rPr>
        <w:t xml:space="preserve"> </w:t>
      </w:r>
      <w:hyperlink r:id="rId15" w:history="1">
        <w:r w:rsidRPr="006F3FF2">
          <w:rPr>
            <w:rStyle w:val="Hyperlink"/>
            <w:rFonts w:ascii="Times New Roman" w:hAnsi="Times New Roman"/>
            <w:sz w:val="18"/>
            <w:szCs w:val="18"/>
          </w:rPr>
          <w:t>http://top40.about.com/od/popmusic101/a/popmusic.htm</w:t>
        </w:r>
      </w:hyperlink>
    </w:p>
  </w:footnote>
  <w:footnote w:id="16">
    <w:p w:rsidR="00C91F75" w:rsidRPr="006F3FF2" w:rsidRDefault="00C91F75" w:rsidP="00BD57AE">
      <w:pPr>
        <w:spacing w:line="360" w:lineRule="auto"/>
        <w:rPr>
          <w:rFonts w:ascii="Times New Roman" w:hAnsi="Times New Roman"/>
          <w:sz w:val="18"/>
          <w:szCs w:val="18"/>
        </w:rPr>
      </w:pPr>
      <w:r w:rsidRPr="00EF0F18">
        <w:rPr>
          <w:rStyle w:val="FootnoteReference"/>
          <w:rFonts w:ascii="Times New Roman" w:hAnsi="Times New Roman"/>
          <w:sz w:val="18"/>
          <w:szCs w:val="18"/>
        </w:rPr>
        <w:footnoteRef/>
      </w:r>
      <w:hyperlink r:id="rId16" w:history="1">
        <w:r w:rsidRPr="006F3FF2">
          <w:rPr>
            <w:rStyle w:val="Hyperlink"/>
            <w:rFonts w:ascii="Times New Roman" w:hAnsi="Times New Roman"/>
            <w:sz w:val="18"/>
            <w:szCs w:val="18"/>
          </w:rPr>
          <w:t>http://www.blackwellreference.com/subscriber/uid=47/tocnode?query=gender&amp;widen=1&amp;result_number=6&amp;from=search&amp;id=g9781405124331_chunk_g978140512433125_ss1-81&amp;type=std&amp;fuzzy=0&amp;slop=1</w:t>
        </w:r>
      </w:hyperlink>
      <w:r w:rsidRPr="006F3FF2">
        <w:rPr>
          <w:rFonts w:ascii="Times New Roman" w:hAnsi="Times New Roman"/>
          <w:sz w:val="18"/>
          <w:szCs w:val="18"/>
          <w:u w:val="single"/>
        </w:rPr>
        <w:t>\</w:t>
      </w:r>
    </w:p>
  </w:footnote>
  <w:footnote w:id="17">
    <w:p w:rsidR="00C91F75" w:rsidRPr="006F3FF2" w:rsidRDefault="00C91F75" w:rsidP="00BD57AE">
      <w:pPr>
        <w:pStyle w:val="FootnoteText"/>
      </w:pPr>
      <w:r w:rsidRPr="00EF0F18">
        <w:rPr>
          <w:rStyle w:val="FootnoteReference"/>
          <w:rFonts w:ascii="Times New Roman" w:hAnsi="Times New Roman"/>
          <w:sz w:val="18"/>
          <w:szCs w:val="18"/>
        </w:rPr>
        <w:footnoteRef/>
      </w:r>
      <w:hyperlink r:id="rId17" w:history="1">
        <w:r w:rsidRPr="006F3FF2">
          <w:rPr>
            <w:rStyle w:val="Hyperlink"/>
            <w:rFonts w:ascii="Times New Roman" w:hAnsi="Times New Roman"/>
            <w:sz w:val="18"/>
            <w:szCs w:val="18"/>
          </w:rPr>
          <w:t>http://www.blackwellreference.com/subscriber/uid=47/tocnode?query=gender&amp;widen=1&amp;result_number=5&amp;from=search&amp;id=g9781405124331_chunk_g978140512433122_ss1-65&amp;type=std&amp;fuzzy=0&amp;slop=1</w:t>
        </w:r>
      </w:hyperlink>
      <w:r w:rsidRPr="006F3FF2">
        <w:t xml:space="preserve"> </w:t>
      </w:r>
    </w:p>
  </w:footnote>
  <w:footnote w:id="18">
    <w:p w:rsidR="00C91F75" w:rsidRDefault="00C91F75" w:rsidP="00BD57AE">
      <w:pPr>
        <w:pStyle w:val="FootnoteText"/>
        <w:rPr>
          <w:rFonts w:ascii="Times New Roman" w:hAnsi="Times New Roman"/>
          <w:sz w:val="18"/>
          <w:szCs w:val="18"/>
          <w:lang w:val="nl-NL"/>
        </w:rPr>
      </w:pPr>
      <w:r>
        <w:rPr>
          <w:rStyle w:val="FootnoteReference"/>
          <w:rFonts w:ascii="Times New Roman" w:hAnsi="Times New Roman"/>
          <w:sz w:val="18"/>
          <w:szCs w:val="18"/>
        </w:rPr>
        <w:footnoteRef/>
      </w:r>
      <w:r>
        <w:rPr>
          <w:rFonts w:ascii="Times New Roman" w:hAnsi="Times New Roman"/>
          <w:sz w:val="18"/>
          <w:szCs w:val="18"/>
          <w:lang w:val="nl-NL"/>
        </w:rPr>
        <w:t xml:space="preserve"> </w:t>
      </w:r>
      <w:hyperlink r:id="rId18" w:history="1">
        <w:r>
          <w:rPr>
            <w:rStyle w:val="Hyperlink"/>
            <w:rFonts w:ascii="Times New Roman" w:hAnsi="Times New Roman"/>
            <w:sz w:val="18"/>
            <w:szCs w:val="18"/>
            <w:lang w:val="nl-NL"/>
          </w:rPr>
          <w:t>http://www.dutchcharts.nl/</w:t>
        </w:r>
      </w:hyperlink>
      <w:r>
        <w:rPr>
          <w:rFonts w:ascii="Times New Roman" w:hAnsi="Times New Roman"/>
          <w:sz w:val="18"/>
          <w:szCs w:val="18"/>
          <w:lang w:val="nl-NL"/>
        </w:rPr>
        <w:t xml:space="preserve"> </w:t>
      </w:r>
    </w:p>
  </w:footnote>
  <w:footnote w:id="19">
    <w:p w:rsidR="00C91F75" w:rsidRDefault="00C91F75" w:rsidP="00BD57AE">
      <w:pPr>
        <w:rPr>
          <w:rFonts w:ascii="Times New Roman" w:eastAsia="Times New Roman" w:hAnsi="Times New Roman"/>
          <w:sz w:val="18"/>
          <w:szCs w:val="18"/>
          <w:lang w:val="nl-NL"/>
        </w:rPr>
      </w:pPr>
      <w:r>
        <w:rPr>
          <w:rStyle w:val="FootnoteReference"/>
          <w:rFonts w:ascii="Times New Roman" w:hAnsi="Times New Roman"/>
          <w:sz w:val="18"/>
          <w:szCs w:val="18"/>
        </w:rPr>
        <w:footnoteRef/>
      </w:r>
      <w:r>
        <w:rPr>
          <w:rFonts w:ascii="Times New Roman" w:hAnsi="Times New Roman"/>
          <w:sz w:val="18"/>
          <w:szCs w:val="18"/>
          <w:lang w:val="nl-NL"/>
        </w:rPr>
        <w:t xml:space="preserve"> </w:t>
      </w:r>
      <w:r>
        <w:rPr>
          <w:rFonts w:ascii="Times New Roman" w:eastAsia="Times New Roman" w:hAnsi="Times New Roman"/>
          <w:sz w:val="18"/>
          <w:szCs w:val="18"/>
          <w:lang w:val="nl-NL"/>
        </w:rPr>
        <w:t>De Dutchcharts Single Top 100 is de verkoop hitparade van Nederland als sinds 1969. De # 1 is de meest verkochte song (op CD-single/Maxi of via Download). Dit geldt ook voor de Album Top 100. De Top 40 is de lijst van de meest populaire liedjes gedraaid op Radio 538 en wordt samengesteld door Airplay en door de platenmaatschappij! Er zijn dus 2 graadmeters: populair op de radio en de DJ's van 538 (Top 40)  en populair door middel van Verkoop (Dutchcharts Top 100</w:t>
      </w:r>
      <w:r>
        <w:rPr>
          <w:rFonts w:ascii="Times New Roman" w:eastAsia="Times New Roman" w:hAnsi="Times New Roman"/>
          <w:sz w:val="24"/>
          <w:szCs w:val="24"/>
          <w:lang w:val="nl-NL"/>
        </w:rPr>
        <w:t>).</w:t>
      </w:r>
    </w:p>
    <w:p w:rsidR="00C91F75" w:rsidRDefault="00C91F75" w:rsidP="00BD57AE">
      <w:pPr>
        <w:pStyle w:val="FootnoteText"/>
        <w:rPr>
          <w:lang w:val="nl-NL"/>
        </w:rPr>
      </w:pPr>
    </w:p>
  </w:footnote>
  <w:footnote w:id="20">
    <w:p w:rsidR="00C91F75" w:rsidRPr="004943B7" w:rsidRDefault="00C91F75" w:rsidP="00BD57AE">
      <w:pPr>
        <w:pStyle w:val="FootnoteText"/>
        <w:rPr>
          <w:rFonts w:ascii="Times New Roman" w:hAnsi="Times New Roman"/>
          <w:sz w:val="18"/>
          <w:szCs w:val="18"/>
          <w:lang w:val="nl-NL"/>
        </w:rPr>
      </w:pPr>
      <w:r w:rsidRPr="004943B7">
        <w:rPr>
          <w:rStyle w:val="FootnoteReference"/>
          <w:rFonts w:ascii="Times New Roman" w:hAnsi="Times New Roman"/>
          <w:sz w:val="18"/>
          <w:szCs w:val="18"/>
        </w:rPr>
        <w:footnoteRef/>
      </w:r>
      <w:r w:rsidRPr="004943B7">
        <w:rPr>
          <w:rFonts w:ascii="Times New Roman" w:hAnsi="Times New Roman"/>
          <w:sz w:val="18"/>
          <w:szCs w:val="18"/>
          <w:lang w:val="nl-NL"/>
        </w:rPr>
        <w:t xml:space="preserve"> Algemeen Dagblad, Agrarisch Dagblad, Dag, Het Financiële Dagblad, Metro, Nederlands Dagblad, NRC Handelsblad, NRC.NEXT, Het Parool, Reformatorisch Dagblad, Spits!, De Telegraaf, Trouw en De Volkskrant.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44F14"/>
    <w:multiLevelType w:val="hybridMultilevel"/>
    <w:tmpl w:val="3E44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2307D"/>
    <w:rsid w:val="000001B4"/>
    <w:rsid w:val="00001B1B"/>
    <w:rsid w:val="000421D6"/>
    <w:rsid w:val="000814E4"/>
    <w:rsid w:val="00085E20"/>
    <w:rsid w:val="000D229E"/>
    <w:rsid w:val="0015169E"/>
    <w:rsid w:val="001525D8"/>
    <w:rsid w:val="00196F7D"/>
    <w:rsid w:val="001E3F88"/>
    <w:rsid w:val="001E693D"/>
    <w:rsid w:val="002029CE"/>
    <w:rsid w:val="002A2996"/>
    <w:rsid w:val="002B2E43"/>
    <w:rsid w:val="002E2750"/>
    <w:rsid w:val="002E742A"/>
    <w:rsid w:val="00301EEC"/>
    <w:rsid w:val="003208E2"/>
    <w:rsid w:val="00342623"/>
    <w:rsid w:val="003B075A"/>
    <w:rsid w:val="003C12EB"/>
    <w:rsid w:val="003E7FAC"/>
    <w:rsid w:val="003F5486"/>
    <w:rsid w:val="0042307D"/>
    <w:rsid w:val="00433538"/>
    <w:rsid w:val="00453A0C"/>
    <w:rsid w:val="00491826"/>
    <w:rsid w:val="00497B3E"/>
    <w:rsid w:val="004A6239"/>
    <w:rsid w:val="004C1BC1"/>
    <w:rsid w:val="0050131E"/>
    <w:rsid w:val="005459C4"/>
    <w:rsid w:val="00584E37"/>
    <w:rsid w:val="0058593A"/>
    <w:rsid w:val="00586B6A"/>
    <w:rsid w:val="005C28B6"/>
    <w:rsid w:val="005F4E10"/>
    <w:rsid w:val="00601562"/>
    <w:rsid w:val="00622C94"/>
    <w:rsid w:val="006252AA"/>
    <w:rsid w:val="006F3FF2"/>
    <w:rsid w:val="006F701D"/>
    <w:rsid w:val="007377E8"/>
    <w:rsid w:val="007737D6"/>
    <w:rsid w:val="00845DAA"/>
    <w:rsid w:val="0085252D"/>
    <w:rsid w:val="008831EE"/>
    <w:rsid w:val="008A0BA7"/>
    <w:rsid w:val="009357AF"/>
    <w:rsid w:val="00976459"/>
    <w:rsid w:val="009F1E6F"/>
    <w:rsid w:val="00A64FFE"/>
    <w:rsid w:val="00AE4A9A"/>
    <w:rsid w:val="00AE7CCC"/>
    <w:rsid w:val="00B62C8A"/>
    <w:rsid w:val="00B670D8"/>
    <w:rsid w:val="00BA123E"/>
    <w:rsid w:val="00BD57AE"/>
    <w:rsid w:val="00C34D6B"/>
    <w:rsid w:val="00C61877"/>
    <w:rsid w:val="00C91F75"/>
    <w:rsid w:val="00CF79F5"/>
    <w:rsid w:val="00D108F8"/>
    <w:rsid w:val="00D10954"/>
    <w:rsid w:val="00D46B00"/>
    <w:rsid w:val="00D53F32"/>
    <w:rsid w:val="00D61892"/>
    <w:rsid w:val="00D72B7A"/>
    <w:rsid w:val="00DC02D4"/>
    <w:rsid w:val="00E14F45"/>
    <w:rsid w:val="00E43772"/>
    <w:rsid w:val="00E7447F"/>
    <w:rsid w:val="00EB3A7D"/>
    <w:rsid w:val="00EC5B08"/>
    <w:rsid w:val="00EF0F18"/>
    <w:rsid w:val="00EF67C1"/>
    <w:rsid w:val="00F21E95"/>
    <w:rsid w:val="00F579B9"/>
    <w:rsid w:val="00F621B9"/>
    <w:rsid w:val="00FA3BDA"/>
    <w:rsid w:val="00FB55BC"/>
    <w:rsid w:val="00FE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7D"/>
    <w:pPr>
      <w:spacing w:after="200" w:line="276" w:lineRule="auto"/>
    </w:pPr>
    <w:rPr>
      <w:sz w:val="22"/>
      <w:szCs w:val="22"/>
    </w:rPr>
  </w:style>
  <w:style w:type="paragraph" w:styleId="Heading3">
    <w:name w:val="heading 3"/>
    <w:basedOn w:val="Normal"/>
    <w:link w:val="Heading3Char"/>
    <w:uiPriority w:val="9"/>
    <w:qFormat/>
    <w:rsid w:val="000421D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D46B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62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unhideWhenUsed/>
    <w:rsid w:val="00BD57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7AE"/>
    <w:rPr>
      <w:sz w:val="22"/>
      <w:szCs w:val="22"/>
    </w:rPr>
  </w:style>
  <w:style w:type="paragraph" w:styleId="Footer">
    <w:name w:val="footer"/>
    <w:basedOn w:val="Normal"/>
    <w:link w:val="FooterChar"/>
    <w:uiPriority w:val="99"/>
    <w:unhideWhenUsed/>
    <w:rsid w:val="00BD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AE"/>
    <w:rPr>
      <w:sz w:val="22"/>
      <w:szCs w:val="22"/>
    </w:rPr>
  </w:style>
  <w:style w:type="paragraph" w:styleId="FootnoteText">
    <w:name w:val="footnote text"/>
    <w:basedOn w:val="Normal"/>
    <w:link w:val="FootnoteTextChar"/>
    <w:uiPriority w:val="99"/>
    <w:semiHidden/>
    <w:unhideWhenUsed/>
    <w:rsid w:val="00BD57AE"/>
    <w:rPr>
      <w:sz w:val="20"/>
      <w:szCs w:val="20"/>
    </w:rPr>
  </w:style>
  <w:style w:type="character" w:customStyle="1" w:styleId="FootnoteTextChar">
    <w:name w:val="Footnote Text Char"/>
    <w:basedOn w:val="DefaultParagraphFont"/>
    <w:link w:val="FootnoteText"/>
    <w:uiPriority w:val="99"/>
    <w:semiHidden/>
    <w:rsid w:val="00BD57AE"/>
  </w:style>
  <w:style w:type="character" w:styleId="FootnoteReference">
    <w:name w:val="footnote reference"/>
    <w:basedOn w:val="DefaultParagraphFont"/>
    <w:uiPriority w:val="99"/>
    <w:semiHidden/>
    <w:unhideWhenUsed/>
    <w:rsid w:val="00BD57AE"/>
    <w:rPr>
      <w:vertAlign w:val="superscript"/>
    </w:rPr>
  </w:style>
  <w:style w:type="character" w:styleId="Hyperlink">
    <w:name w:val="Hyperlink"/>
    <w:basedOn w:val="DefaultParagraphFont"/>
    <w:uiPriority w:val="99"/>
    <w:unhideWhenUsed/>
    <w:rsid w:val="00BD57AE"/>
    <w:rPr>
      <w:color w:val="0000FF"/>
      <w:u w:val="single"/>
    </w:rPr>
  </w:style>
  <w:style w:type="paragraph" w:styleId="BalloonText">
    <w:name w:val="Balloon Text"/>
    <w:basedOn w:val="Normal"/>
    <w:link w:val="BalloonTextChar"/>
    <w:uiPriority w:val="99"/>
    <w:semiHidden/>
    <w:unhideWhenUsed/>
    <w:rsid w:val="00BD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AE"/>
    <w:rPr>
      <w:rFonts w:ascii="Tahoma" w:hAnsi="Tahoma" w:cs="Tahoma"/>
      <w:sz w:val="16"/>
      <w:szCs w:val="16"/>
    </w:rPr>
  </w:style>
  <w:style w:type="character" w:customStyle="1" w:styleId="addmd">
    <w:name w:val="addmd"/>
    <w:basedOn w:val="DefaultParagraphFont"/>
    <w:rsid w:val="00F579B9"/>
  </w:style>
  <w:style w:type="character" w:styleId="HTMLCite">
    <w:name w:val="HTML Cite"/>
    <w:basedOn w:val="DefaultParagraphFont"/>
    <w:uiPriority w:val="99"/>
    <w:semiHidden/>
    <w:unhideWhenUsed/>
    <w:rsid w:val="002A2996"/>
    <w:rPr>
      <w:i/>
      <w:iCs/>
    </w:rPr>
  </w:style>
  <w:style w:type="character" w:customStyle="1" w:styleId="slug-pub-date">
    <w:name w:val="slug-pub-date"/>
    <w:basedOn w:val="DefaultParagraphFont"/>
    <w:rsid w:val="002A2996"/>
  </w:style>
  <w:style w:type="character" w:customStyle="1" w:styleId="slug-vol">
    <w:name w:val="slug-vol"/>
    <w:basedOn w:val="DefaultParagraphFont"/>
    <w:rsid w:val="002A2996"/>
  </w:style>
  <w:style w:type="character" w:customStyle="1" w:styleId="slug-issue">
    <w:name w:val="slug-issue"/>
    <w:basedOn w:val="DefaultParagraphFont"/>
    <w:rsid w:val="002A2996"/>
  </w:style>
  <w:style w:type="character" w:customStyle="1" w:styleId="slug-pages">
    <w:name w:val="slug-pages"/>
    <w:basedOn w:val="DefaultParagraphFont"/>
    <w:rsid w:val="002A2996"/>
  </w:style>
  <w:style w:type="character" w:customStyle="1" w:styleId="Heading3Char">
    <w:name w:val="Heading 3 Char"/>
    <w:basedOn w:val="DefaultParagraphFont"/>
    <w:link w:val="Heading3"/>
    <w:uiPriority w:val="9"/>
    <w:rsid w:val="000421D6"/>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semiHidden/>
    <w:rsid w:val="00D46B00"/>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410081828">
      <w:bodyDiv w:val="1"/>
      <w:marLeft w:val="0"/>
      <w:marRight w:val="0"/>
      <w:marTop w:val="0"/>
      <w:marBottom w:val="0"/>
      <w:divBdr>
        <w:top w:val="none" w:sz="0" w:space="0" w:color="auto"/>
        <w:left w:val="none" w:sz="0" w:space="0" w:color="auto"/>
        <w:bottom w:val="none" w:sz="0" w:space="0" w:color="auto"/>
        <w:right w:val="none" w:sz="0" w:space="0" w:color="auto"/>
      </w:divBdr>
    </w:div>
    <w:div w:id="15846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tchcharts.nl"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www.dutchcharts.nl"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uk.eonline.com/uberblog/b76327_Ryan__n__Abbie_Are__lt_i_gt_In_Style_lt__i_gt__for_Grammys.html" TargetMode="External"/><Relationship Id="rId13" Type="http://schemas.openxmlformats.org/officeDocument/2006/relationships/hyperlink" Target="http://uk.eonline.com/uberblog/b162661_Jennifer_Lopez_In_Talks_With__lt_i_gt_Glee_lt__i_gt___Is_Justin_Timberlake_Next_.html" TargetMode="External"/><Relationship Id="rId18" Type="http://schemas.openxmlformats.org/officeDocument/2006/relationships/hyperlink" Target="http://www.dutchcharts.nl/" TargetMode="External"/><Relationship Id="rId3" Type="http://schemas.openxmlformats.org/officeDocument/2006/relationships/hyperlink" Target="http://uk.eonline.com/uberblog/b76327_Ryan__n__Abbie_Are__lt_i_gt_In_Style_lt__i_gt__for_Grammys.html" TargetMode="External"/><Relationship Id="rId7" Type="http://schemas.openxmlformats.org/officeDocument/2006/relationships/hyperlink" Target="http://uk.eonline.com/uberblog/b168098_Is__lt_i_gt_How_I_Met_Your_Mother_lt__i_gt__Guest_Star_Jennifer_Lopez_Working_Too_Hard_.html" TargetMode="External"/><Relationship Id="rId12" Type="http://schemas.openxmlformats.org/officeDocument/2006/relationships/hyperlink" Target="http://uk.eonline.com/uberblog/b76327_Ryan__n__Abbie_Are__lt_i_gt_In_Style_lt__i_gt__for_Grammys.html" TargetMode="External"/><Relationship Id="rId17" Type="http://schemas.openxmlformats.org/officeDocument/2006/relationships/hyperlink" Target="http://www.blackwellreference.com/subscriber/uid=47/tocnode?query=gender&amp;widen=1&amp;result_number=5&amp;from=search&amp;id=g9781405124331_chunk_g978140512433122_ss1-65&amp;type=std&amp;fuzzy=0&amp;slop=1" TargetMode="External"/><Relationship Id="rId2" Type="http://schemas.openxmlformats.org/officeDocument/2006/relationships/hyperlink" Target="http://uk.eonline.com/uberblog/b76324_Beyonc_amp__233__and_Tina_Prep_a_Showstopper__Plus__Whitney_and_Timbaland_Scoop.html" TargetMode="External"/><Relationship Id="rId16" Type="http://schemas.openxmlformats.org/officeDocument/2006/relationships/hyperlink" Target="http://www.blackwellreference.com/subscriber/uid=47/tocnode?query=gender&amp;widen=1&amp;result_number=6&amp;from=search&amp;id=g9781405124331_chunk_g978140512433125_ss1-81&amp;type=std&amp;fuzzy=0&amp;slop=1" TargetMode="External"/><Relationship Id="rId1" Type="http://schemas.openxmlformats.org/officeDocument/2006/relationships/hyperlink" Target="http://uk.eonline.com/uberblog/b168444_Does__lt_i_gt_Every_lt__i_gt__Pop_Star_Have_to_Be_Blonde_Now_.html" TargetMode="External"/><Relationship Id="rId6" Type="http://schemas.openxmlformats.org/officeDocument/2006/relationships/hyperlink" Target="http://uk.eonline.com/uberblog/b76324_Beyonc_amp__233__and_Tina_Prep_a_Showstopper__Plus__Whitney_and_Timbaland_Scoop.html" TargetMode="External"/><Relationship Id="rId11" Type="http://schemas.openxmlformats.org/officeDocument/2006/relationships/hyperlink" Target="http://uk.eonline.com/uberblog/b76324_Beyonc_amp__233__and_Tina_Prep_a_Showstopper__Plus__Whitney_and_Timbaland_Scoop.html" TargetMode="External"/><Relationship Id="rId5" Type="http://schemas.openxmlformats.org/officeDocument/2006/relationships/hyperlink" Target="http://uk.eonline.com/uberblog/b168098_Is__lt_i_gt_How_I_Met_Your_Mother_lt__i_gt__Guest_Star_Jennifer_Lopez_Working_Too_Hard_.html" TargetMode="External"/><Relationship Id="rId15" Type="http://schemas.openxmlformats.org/officeDocument/2006/relationships/hyperlink" Target="http://top40.about.com/od/popmusic101/a/popmusic.htm" TargetMode="External"/><Relationship Id="rId10" Type="http://schemas.openxmlformats.org/officeDocument/2006/relationships/hyperlink" Target="http://www.nme.com/news/timbaland/32225" TargetMode="External"/><Relationship Id="rId4" Type="http://schemas.openxmlformats.org/officeDocument/2006/relationships/hyperlink" Target="http://uk.eonline.com/uberblog/b171600_Has_Lady_Gaga_Gone_Too_Far_.html" TargetMode="External"/><Relationship Id="rId9" Type="http://schemas.openxmlformats.org/officeDocument/2006/relationships/hyperlink" Target="http://uk.eonline.com/uberblog/b135194_Why_Do_People_Keep_Giving_Diddy_TV_Shows_.html" TargetMode="External"/><Relationship Id="rId14" Type="http://schemas.openxmlformats.org/officeDocument/2006/relationships/hyperlink" Target="http://uk.eonline.com/uberblog/b164055_Harvard_Gets_Hasty_With_Justin_Timberlake.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7E4EA2-7D96-4E40-B28E-A4278D0649CE}"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en-US"/>
        </a:p>
      </dgm:t>
    </dgm:pt>
    <dgm:pt modelId="{FC6699BB-73F2-4170-ACCB-7719F1FEC8A0}">
      <dgm:prSet phldrT="[Text]"/>
      <dgm:spPr/>
      <dgm:t>
        <a:bodyPr/>
        <a:lstStyle/>
        <a:p>
          <a:r>
            <a:rPr lang="en-US"/>
            <a:t>Gender Artiest </a:t>
          </a:r>
        </a:p>
      </dgm:t>
    </dgm:pt>
    <dgm:pt modelId="{7E27D9D8-C114-4571-856E-BF2642140C5E}" type="parTrans" cxnId="{2A8ADC30-1FDC-4C21-992C-E76977DE455C}">
      <dgm:prSet/>
      <dgm:spPr/>
      <dgm:t>
        <a:bodyPr/>
        <a:lstStyle/>
        <a:p>
          <a:endParaRPr lang="en-US"/>
        </a:p>
      </dgm:t>
    </dgm:pt>
    <dgm:pt modelId="{665600B9-815D-4483-8DBD-D8F870015FEE}" type="sibTrans" cxnId="{2A8ADC30-1FDC-4C21-992C-E76977DE455C}">
      <dgm:prSet/>
      <dgm:spPr/>
      <dgm:t>
        <a:bodyPr/>
        <a:lstStyle/>
        <a:p>
          <a:endParaRPr lang="en-US"/>
        </a:p>
      </dgm:t>
    </dgm:pt>
    <dgm:pt modelId="{71C68BE3-2756-4FEB-A4B7-A593C10C2303}">
      <dgm:prSet phldrT="[Text]"/>
      <dgm:spPr/>
      <dgm:t>
        <a:bodyPr/>
        <a:lstStyle/>
        <a:p>
          <a:r>
            <a:rPr lang="en-US"/>
            <a:t>Gender Auteur </a:t>
          </a:r>
        </a:p>
      </dgm:t>
    </dgm:pt>
    <dgm:pt modelId="{95770672-67C4-4308-B482-079F7EAC176B}" type="parTrans" cxnId="{E3ADE6EA-F37B-4229-9BD5-E4394EA88F77}">
      <dgm:prSet/>
      <dgm:spPr/>
      <dgm:t>
        <a:bodyPr/>
        <a:lstStyle/>
        <a:p>
          <a:endParaRPr lang="en-US"/>
        </a:p>
      </dgm:t>
    </dgm:pt>
    <dgm:pt modelId="{2A656E8D-4C4B-4F88-BE42-61BBFC2EB288}" type="sibTrans" cxnId="{E3ADE6EA-F37B-4229-9BD5-E4394EA88F77}">
      <dgm:prSet/>
      <dgm:spPr/>
      <dgm:t>
        <a:bodyPr/>
        <a:lstStyle/>
        <a:p>
          <a:endParaRPr lang="en-US"/>
        </a:p>
      </dgm:t>
    </dgm:pt>
    <dgm:pt modelId="{5FCAC6F0-134F-4AE6-942D-D973559D3A4B}">
      <dgm:prSet phldrT="[Text]"/>
      <dgm:spPr/>
      <dgm:t>
        <a:bodyPr/>
        <a:lstStyle/>
        <a:p>
          <a:r>
            <a:rPr lang="en-US"/>
            <a:t>Jaar Publicatie </a:t>
          </a:r>
        </a:p>
      </dgm:t>
    </dgm:pt>
    <dgm:pt modelId="{8066100E-1BDB-4171-BB03-65BBE32D1DC7}" type="parTrans" cxnId="{FE99CD36-AF16-4CC3-9313-CE00ABB46E76}">
      <dgm:prSet/>
      <dgm:spPr/>
      <dgm:t>
        <a:bodyPr/>
        <a:lstStyle/>
        <a:p>
          <a:endParaRPr lang="en-US"/>
        </a:p>
      </dgm:t>
    </dgm:pt>
    <dgm:pt modelId="{D807F3A3-F2F6-4E95-A6B9-F71D21B25BD5}" type="sibTrans" cxnId="{FE99CD36-AF16-4CC3-9313-CE00ABB46E76}">
      <dgm:prSet/>
      <dgm:spPr/>
      <dgm:t>
        <a:bodyPr/>
        <a:lstStyle/>
        <a:p>
          <a:endParaRPr lang="en-US"/>
        </a:p>
      </dgm:t>
    </dgm:pt>
    <dgm:pt modelId="{AF02F84B-0FA4-445A-B8B3-A43EA1FB02EB}">
      <dgm:prSet phldrT="[Text]"/>
      <dgm:spPr/>
      <dgm:t>
        <a:bodyPr/>
        <a:lstStyle/>
        <a:p>
          <a:r>
            <a:rPr lang="en-US"/>
            <a:t>Nummer 1 hits </a:t>
          </a:r>
        </a:p>
      </dgm:t>
    </dgm:pt>
    <dgm:pt modelId="{8A496C21-B9FB-42FF-9EDA-703CAD819DBB}" type="parTrans" cxnId="{DAC44081-12A1-4ADF-9C7B-5876D079E16B}">
      <dgm:prSet/>
      <dgm:spPr/>
      <dgm:t>
        <a:bodyPr/>
        <a:lstStyle/>
        <a:p>
          <a:endParaRPr lang="en-US"/>
        </a:p>
      </dgm:t>
    </dgm:pt>
    <dgm:pt modelId="{4715DB8D-F1D6-469D-B7A1-A0E900F86B20}" type="sibTrans" cxnId="{DAC44081-12A1-4ADF-9C7B-5876D079E16B}">
      <dgm:prSet/>
      <dgm:spPr/>
      <dgm:t>
        <a:bodyPr/>
        <a:lstStyle/>
        <a:p>
          <a:endParaRPr lang="en-US"/>
        </a:p>
      </dgm:t>
    </dgm:pt>
    <dgm:pt modelId="{E15B6847-EFB4-4ED9-B58D-6669022D800B}">
      <dgm:prSet phldrT="[Text]"/>
      <dgm:spPr/>
      <dgm:t>
        <a:bodyPr/>
        <a:lstStyle/>
        <a:p>
          <a:r>
            <a:rPr lang="en-US"/>
            <a:t>Muziekstijl </a:t>
          </a:r>
        </a:p>
      </dgm:t>
    </dgm:pt>
    <dgm:pt modelId="{E7334ED3-37E2-4083-9D4C-0881AEB09700}" type="parTrans" cxnId="{8BB8F0FE-48E9-4CFB-8B53-1447720C9110}">
      <dgm:prSet/>
      <dgm:spPr/>
      <dgm:t>
        <a:bodyPr/>
        <a:lstStyle/>
        <a:p>
          <a:endParaRPr lang="en-US"/>
        </a:p>
      </dgm:t>
    </dgm:pt>
    <dgm:pt modelId="{7ADBBC18-3D16-4237-B17E-22A628A08276}" type="sibTrans" cxnId="{8BB8F0FE-48E9-4CFB-8B53-1447720C9110}">
      <dgm:prSet/>
      <dgm:spPr/>
      <dgm:t>
        <a:bodyPr/>
        <a:lstStyle/>
        <a:p>
          <a:endParaRPr lang="en-US"/>
        </a:p>
      </dgm:t>
    </dgm:pt>
    <dgm:pt modelId="{C51F912E-F6E0-4FCD-8870-A1CD8A3E3E79}">
      <dgm:prSet phldrT="[Text]"/>
      <dgm:spPr/>
      <dgm:t>
        <a:bodyPr/>
        <a:lstStyle/>
        <a:p>
          <a:r>
            <a:rPr lang="en-US"/>
            <a:t>Prijzen </a:t>
          </a:r>
        </a:p>
      </dgm:t>
    </dgm:pt>
    <dgm:pt modelId="{1793C614-70E0-4DB1-B08E-9C86D169A98C}" type="parTrans" cxnId="{07BBA224-4916-4F77-93D7-459C12A196CC}">
      <dgm:prSet/>
      <dgm:spPr/>
      <dgm:t>
        <a:bodyPr/>
        <a:lstStyle/>
        <a:p>
          <a:endParaRPr lang="en-US"/>
        </a:p>
      </dgm:t>
    </dgm:pt>
    <dgm:pt modelId="{1F49C527-9C48-4330-8869-C7D0AA4DDBB9}" type="sibTrans" cxnId="{07BBA224-4916-4F77-93D7-459C12A196CC}">
      <dgm:prSet/>
      <dgm:spPr/>
      <dgm:t>
        <a:bodyPr/>
        <a:lstStyle/>
        <a:p>
          <a:endParaRPr lang="en-US"/>
        </a:p>
      </dgm:t>
    </dgm:pt>
    <dgm:pt modelId="{6E39562F-0EB7-4B1B-807F-59F8DB97DAC5}">
      <dgm:prSet phldrT="[Text]"/>
      <dgm:spPr/>
      <dgm:t>
        <a:bodyPr/>
        <a:lstStyle/>
        <a:p>
          <a:r>
            <a:rPr lang="en-US"/>
            <a:t>Discours:</a:t>
          </a:r>
        </a:p>
        <a:p>
          <a:r>
            <a:rPr lang="en-US"/>
            <a:t>Hoe wordt succes in de media verklaard? </a:t>
          </a:r>
        </a:p>
      </dgm:t>
    </dgm:pt>
    <dgm:pt modelId="{EFE223C9-7297-4086-A9AA-A4ED2729DB6C}" type="parTrans" cxnId="{5123B63D-E44B-471A-8E18-E3EBEBDA4B17}">
      <dgm:prSet/>
      <dgm:spPr/>
      <dgm:t>
        <a:bodyPr/>
        <a:lstStyle/>
        <a:p>
          <a:endParaRPr lang="en-US"/>
        </a:p>
      </dgm:t>
    </dgm:pt>
    <dgm:pt modelId="{5735E271-2D4C-4D30-B177-C4C2AAEF38EB}" type="sibTrans" cxnId="{5123B63D-E44B-471A-8E18-E3EBEBDA4B17}">
      <dgm:prSet/>
      <dgm:spPr/>
      <dgm:t>
        <a:bodyPr/>
        <a:lstStyle/>
        <a:p>
          <a:endParaRPr lang="en-US"/>
        </a:p>
      </dgm:t>
    </dgm:pt>
    <dgm:pt modelId="{A98AE819-8861-4635-96E4-084786AD0A97}">
      <dgm:prSet phldrT="[Text]"/>
      <dgm:spPr/>
      <dgm:t>
        <a:bodyPr/>
        <a:lstStyle/>
        <a:p>
          <a:r>
            <a:rPr lang="en-US" b="1"/>
            <a:t>Determinanten</a:t>
          </a:r>
        </a:p>
      </dgm:t>
    </dgm:pt>
    <dgm:pt modelId="{FA5F1604-2928-4F50-AAE6-73252AD2963B}" type="parTrans" cxnId="{FF1790E3-009F-47E1-AEFA-F266202907AB}">
      <dgm:prSet/>
      <dgm:spPr/>
      <dgm:t>
        <a:bodyPr/>
        <a:lstStyle/>
        <a:p>
          <a:endParaRPr lang="en-US"/>
        </a:p>
      </dgm:t>
    </dgm:pt>
    <dgm:pt modelId="{0E43C672-6536-42E0-A4D8-BD40AD34248D}" type="sibTrans" cxnId="{FF1790E3-009F-47E1-AEFA-F266202907AB}">
      <dgm:prSet/>
      <dgm:spPr/>
      <dgm:t>
        <a:bodyPr/>
        <a:lstStyle/>
        <a:p>
          <a:endParaRPr lang="en-US"/>
        </a:p>
      </dgm:t>
    </dgm:pt>
    <dgm:pt modelId="{03777C28-6977-4E29-8A70-70F7E7A4295C}">
      <dgm:prSet phldrT="[Text]"/>
      <dgm:spPr/>
      <dgm:t>
        <a:bodyPr/>
        <a:lstStyle/>
        <a:p>
          <a:r>
            <a:rPr lang="en-US" b="1"/>
            <a:t>Indicatoren</a:t>
          </a:r>
        </a:p>
      </dgm:t>
    </dgm:pt>
    <dgm:pt modelId="{56182510-360D-4175-AD06-90F7FF0822BD}" type="parTrans" cxnId="{E775F5AC-CD9C-4F38-8414-9B7D979AD06F}">
      <dgm:prSet/>
      <dgm:spPr/>
      <dgm:t>
        <a:bodyPr/>
        <a:lstStyle/>
        <a:p>
          <a:endParaRPr lang="en-US"/>
        </a:p>
      </dgm:t>
    </dgm:pt>
    <dgm:pt modelId="{84594B11-0677-40D4-81AA-CA354C0FE2CD}" type="sibTrans" cxnId="{E775F5AC-CD9C-4F38-8414-9B7D979AD06F}">
      <dgm:prSet/>
      <dgm:spPr/>
      <dgm:t>
        <a:bodyPr/>
        <a:lstStyle/>
        <a:p>
          <a:endParaRPr lang="en-US"/>
        </a:p>
      </dgm:t>
    </dgm:pt>
    <dgm:pt modelId="{FA2E2310-0F51-45E3-82DA-B5C2F6D76632}">
      <dgm:prSet phldrT="[Text]"/>
      <dgm:spPr/>
      <dgm:t>
        <a:bodyPr/>
        <a:lstStyle/>
        <a:p>
          <a:r>
            <a:rPr lang="en-US" b="0"/>
            <a:t>Samenwerkingen</a:t>
          </a:r>
        </a:p>
      </dgm:t>
    </dgm:pt>
    <dgm:pt modelId="{3F4BD425-E547-434C-B849-ACB0391A798F}" type="parTrans" cxnId="{296406C7-30BF-483B-A3CB-24193A0E08EF}">
      <dgm:prSet/>
      <dgm:spPr/>
      <dgm:t>
        <a:bodyPr/>
        <a:lstStyle/>
        <a:p>
          <a:endParaRPr lang="en-US"/>
        </a:p>
      </dgm:t>
    </dgm:pt>
    <dgm:pt modelId="{C887B706-560E-4069-A9EC-F135582C34C9}" type="sibTrans" cxnId="{296406C7-30BF-483B-A3CB-24193A0E08EF}">
      <dgm:prSet/>
      <dgm:spPr/>
      <dgm:t>
        <a:bodyPr/>
        <a:lstStyle/>
        <a:p>
          <a:endParaRPr lang="en-US"/>
        </a:p>
      </dgm:t>
    </dgm:pt>
    <dgm:pt modelId="{802E575C-B5C1-4CDD-9DF9-F43A0D92F8E6}">
      <dgm:prSet phldrT="[Text]"/>
      <dgm:spPr/>
      <dgm:t>
        <a:bodyPr/>
        <a:lstStyle/>
        <a:p>
          <a:r>
            <a:rPr lang="en-US" b="0"/>
            <a:t>Authenticiteit</a:t>
          </a:r>
        </a:p>
      </dgm:t>
    </dgm:pt>
    <dgm:pt modelId="{E69F5C94-C540-4C1D-914C-4433F4CE6544}" type="parTrans" cxnId="{4CE145F1-ACA9-431D-9A3E-2B44240591E1}">
      <dgm:prSet/>
      <dgm:spPr/>
      <dgm:t>
        <a:bodyPr/>
        <a:lstStyle/>
        <a:p>
          <a:endParaRPr lang="en-US"/>
        </a:p>
      </dgm:t>
    </dgm:pt>
    <dgm:pt modelId="{7281B78F-5753-4D94-AE78-EDC8CDCE202A}" type="sibTrans" cxnId="{4CE145F1-ACA9-431D-9A3E-2B44240591E1}">
      <dgm:prSet/>
      <dgm:spPr/>
      <dgm:t>
        <a:bodyPr/>
        <a:lstStyle/>
        <a:p>
          <a:endParaRPr lang="en-US"/>
        </a:p>
      </dgm:t>
    </dgm:pt>
    <dgm:pt modelId="{FD945496-0D61-41F6-826A-5DC8CCB186FE}">
      <dgm:prSet phldrT="[Text]"/>
      <dgm:spPr/>
      <dgm:t>
        <a:bodyPr/>
        <a:lstStyle/>
        <a:p>
          <a:r>
            <a:rPr lang="en-US" b="0"/>
            <a:t>Uiterlijk</a:t>
          </a:r>
        </a:p>
      </dgm:t>
    </dgm:pt>
    <dgm:pt modelId="{C412A1D5-00F3-42E0-8D01-E56B295CB9EF}" type="parTrans" cxnId="{DB315AE1-BDED-4E7C-8E6E-9E4BDF0906E6}">
      <dgm:prSet/>
      <dgm:spPr/>
      <dgm:t>
        <a:bodyPr/>
        <a:lstStyle/>
        <a:p>
          <a:endParaRPr lang="en-US"/>
        </a:p>
      </dgm:t>
    </dgm:pt>
    <dgm:pt modelId="{C9048464-FD97-4B2F-8FC5-1A6443B2B312}" type="sibTrans" cxnId="{DB315AE1-BDED-4E7C-8E6E-9E4BDF0906E6}">
      <dgm:prSet/>
      <dgm:spPr/>
      <dgm:t>
        <a:bodyPr/>
        <a:lstStyle/>
        <a:p>
          <a:endParaRPr lang="en-US"/>
        </a:p>
      </dgm:t>
    </dgm:pt>
    <dgm:pt modelId="{5343DED0-77E4-4020-B774-45F23A2DA45E}">
      <dgm:prSet phldrT="[Text]"/>
      <dgm:spPr/>
      <dgm:t>
        <a:bodyPr/>
        <a:lstStyle/>
        <a:p>
          <a:r>
            <a:rPr lang="en-US" b="0"/>
            <a:t>Harde Werken</a:t>
          </a:r>
        </a:p>
      </dgm:t>
    </dgm:pt>
    <dgm:pt modelId="{13684911-AF1A-4ECE-84B4-E9EC06B79562}" type="parTrans" cxnId="{E898C2E0-BF6A-410B-BBAF-1A4EA354A74C}">
      <dgm:prSet/>
      <dgm:spPr/>
      <dgm:t>
        <a:bodyPr/>
        <a:lstStyle/>
        <a:p>
          <a:endParaRPr lang="en-US"/>
        </a:p>
      </dgm:t>
    </dgm:pt>
    <dgm:pt modelId="{6167859B-66AB-4285-989F-A343B4B3D177}" type="sibTrans" cxnId="{E898C2E0-BF6A-410B-BBAF-1A4EA354A74C}">
      <dgm:prSet/>
      <dgm:spPr/>
      <dgm:t>
        <a:bodyPr/>
        <a:lstStyle/>
        <a:p>
          <a:endParaRPr lang="en-US"/>
        </a:p>
      </dgm:t>
    </dgm:pt>
    <dgm:pt modelId="{C5FA0B95-1EAF-4D86-A357-343869A6485A}">
      <dgm:prSet phldrT="[Text]"/>
      <dgm:spPr/>
      <dgm:t>
        <a:bodyPr/>
        <a:lstStyle/>
        <a:p>
          <a:r>
            <a:rPr lang="en-US" b="0"/>
            <a:t>Originaliteit</a:t>
          </a:r>
        </a:p>
      </dgm:t>
    </dgm:pt>
    <dgm:pt modelId="{3AA4439D-3764-4F77-9010-CF21A4E5E429}" type="parTrans" cxnId="{2CC8BDB5-F8B3-424B-A05C-B4CFB803D6D4}">
      <dgm:prSet/>
      <dgm:spPr/>
      <dgm:t>
        <a:bodyPr/>
        <a:lstStyle/>
        <a:p>
          <a:endParaRPr lang="en-US"/>
        </a:p>
      </dgm:t>
    </dgm:pt>
    <dgm:pt modelId="{8BBF8A81-DEA2-4D18-AB7D-2A417BC32460}" type="sibTrans" cxnId="{2CC8BDB5-F8B3-424B-A05C-B4CFB803D6D4}">
      <dgm:prSet/>
      <dgm:spPr/>
      <dgm:t>
        <a:bodyPr/>
        <a:lstStyle/>
        <a:p>
          <a:endParaRPr lang="en-US"/>
        </a:p>
      </dgm:t>
    </dgm:pt>
    <dgm:pt modelId="{F71CC482-0A26-44B8-8422-ECC34580CF84}">
      <dgm:prSet phldrT="[Text]"/>
      <dgm:spPr/>
      <dgm:t>
        <a:bodyPr/>
        <a:lstStyle/>
        <a:p>
          <a:r>
            <a:rPr lang="en-US" b="0"/>
            <a:t>Autonomie</a:t>
          </a:r>
        </a:p>
      </dgm:t>
    </dgm:pt>
    <dgm:pt modelId="{8D6B4188-50B6-4C27-9C89-9152DDC4501C}" type="parTrans" cxnId="{B1059E66-3254-492D-AC86-33B01E3A0609}">
      <dgm:prSet/>
      <dgm:spPr/>
      <dgm:t>
        <a:bodyPr/>
        <a:lstStyle/>
        <a:p>
          <a:endParaRPr lang="en-US"/>
        </a:p>
      </dgm:t>
    </dgm:pt>
    <dgm:pt modelId="{DB26B297-CBF1-4741-8CFE-30D55A207D78}" type="sibTrans" cxnId="{B1059E66-3254-492D-AC86-33B01E3A0609}">
      <dgm:prSet/>
      <dgm:spPr/>
      <dgm:t>
        <a:bodyPr/>
        <a:lstStyle/>
        <a:p>
          <a:endParaRPr lang="en-US"/>
        </a:p>
      </dgm:t>
    </dgm:pt>
    <dgm:pt modelId="{3DC6CAD6-A0F5-41BE-8B7E-AD62DF2DA3D4}">
      <dgm:prSet phldrT="[Text]"/>
      <dgm:spPr/>
      <dgm:t>
        <a:bodyPr/>
        <a:lstStyle/>
        <a:p>
          <a:r>
            <a:rPr lang="en-US" b="0"/>
            <a:t>Muzikaliteit</a:t>
          </a:r>
        </a:p>
      </dgm:t>
    </dgm:pt>
    <dgm:pt modelId="{17077F10-C7EC-453E-A84F-4D33E4B515C8}" type="parTrans" cxnId="{28541168-9482-4338-B650-749C57A4A631}">
      <dgm:prSet/>
      <dgm:spPr/>
      <dgm:t>
        <a:bodyPr/>
        <a:lstStyle/>
        <a:p>
          <a:endParaRPr lang="en-US"/>
        </a:p>
      </dgm:t>
    </dgm:pt>
    <dgm:pt modelId="{DFE90B06-E8C3-4CEE-B9AA-DF8E07762D8A}" type="sibTrans" cxnId="{28541168-9482-4338-B650-749C57A4A631}">
      <dgm:prSet/>
      <dgm:spPr/>
      <dgm:t>
        <a:bodyPr/>
        <a:lstStyle/>
        <a:p>
          <a:endParaRPr lang="en-US"/>
        </a:p>
      </dgm:t>
    </dgm:pt>
    <dgm:pt modelId="{BD61904A-0269-4F86-98A5-EE76EC2AFB5F}">
      <dgm:prSet phldrT="[Text]"/>
      <dgm:spPr/>
      <dgm:t>
        <a:bodyPr/>
        <a:lstStyle/>
        <a:p>
          <a:r>
            <a:rPr lang="en-US" b="0"/>
            <a:t>Overig</a:t>
          </a:r>
        </a:p>
      </dgm:t>
    </dgm:pt>
    <dgm:pt modelId="{2C1ADDFD-D525-4C06-B445-8463A4BEAC4E}" type="parTrans" cxnId="{62B909E4-DC0D-4567-BB12-D756D44A5D29}">
      <dgm:prSet/>
      <dgm:spPr/>
      <dgm:t>
        <a:bodyPr/>
        <a:lstStyle/>
        <a:p>
          <a:endParaRPr lang="en-US"/>
        </a:p>
      </dgm:t>
    </dgm:pt>
    <dgm:pt modelId="{E63F6A99-42FA-4669-9B85-08F719080603}" type="sibTrans" cxnId="{62B909E4-DC0D-4567-BB12-D756D44A5D29}">
      <dgm:prSet/>
      <dgm:spPr/>
      <dgm:t>
        <a:bodyPr/>
        <a:lstStyle/>
        <a:p>
          <a:endParaRPr lang="en-US"/>
        </a:p>
      </dgm:t>
    </dgm:pt>
    <dgm:pt modelId="{B769E057-FB48-4F98-98FE-4859A47508D9}">
      <dgm:prSet phldrT="[Text]"/>
      <dgm:spPr/>
      <dgm:t>
        <a:bodyPr/>
        <a:lstStyle/>
        <a:p>
          <a:r>
            <a:rPr lang="en-US" b="0"/>
            <a:t>Netwerk</a:t>
          </a:r>
        </a:p>
      </dgm:t>
    </dgm:pt>
    <dgm:pt modelId="{11FABF79-C25C-4B8A-91A1-560ABC2973B2}" type="parTrans" cxnId="{7ED49BE2-BCF3-431A-B67F-6069A134017C}">
      <dgm:prSet/>
      <dgm:spPr/>
      <dgm:t>
        <a:bodyPr/>
        <a:lstStyle/>
        <a:p>
          <a:endParaRPr lang="en-US"/>
        </a:p>
      </dgm:t>
    </dgm:pt>
    <dgm:pt modelId="{1ADFBB0D-48D0-4DF0-861D-4678100762C9}" type="sibTrans" cxnId="{7ED49BE2-BCF3-431A-B67F-6069A134017C}">
      <dgm:prSet/>
      <dgm:spPr/>
      <dgm:t>
        <a:bodyPr/>
        <a:lstStyle/>
        <a:p>
          <a:endParaRPr lang="en-US"/>
        </a:p>
      </dgm:t>
    </dgm:pt>
    <dgm:pt modelId="{BE096E25-88DF-43D6-9DD3-AA197B80EAF0}" type="pres">
      <dgm:prSet presAssocID="{727E4EA2-7D96-4E40-B28E-A4278D0649CE}" presName="diagram" presStyleCnt="0">
        <dgm:presLayoutVars>
          <dgm:dir/>
          <dgm:resizeHandles val="exact"/>
        </dgm:presLayoutVars>
      </dgm:prSet>
      <dgm:spPr/>
      <dgm:t>
        <a:bodyPr/>
        <a:lstStyle/>
        <a:p>
          <a:endParaRPr lang="en-US"/>
        </a:p>
      </dgm:t>
    </dgm:pt>
    <dgm:pt modelId="{E71055B8-6C83-473B-BB26-CD665F4FD4E0}" type="pres">
      <dgm:prSet presAssocID="{FC6699BB-73F2-4170-ACCB-7719F1FEC8A0}" presName="node" presStyleLbl="node1" presStyleIdx="0" presStyleCnt="18" custScaleX="15750" custScaleY="7451" custLinFactNeighborX="-2373" custLinFactNeighborY="11206">
        <dgm:presLayoutVars>
          <dgm:bulletEnabled val="1"/>
        </dgm:presLayoutVars>
      </dgm:prSet>
      <dgm:spPr/>
      <dgm:t>
        <a:bodyPr/>
        <a:lstStyle/>
        <a:p>
          <a:endParaRPr lang="en-US"/>
        </a:p>
      </dgm:t>
    </dgm:pt>
    <dgm:pt modelId="{69483831-26D0-4FDA-9A37-F4DF4AC37007}" type="pres">
      <dgm:prSet presAssocID="{665600B9-815D-4483-8DBD-D8F870015FEE}" presName="sibTrans" presStyleCnt="0"/>
      <dgm:spPr/>
    </dgm:pt>
    <dgm:pt modelId="{5085643B-607B-4037-A8B7-3860380C4BFA}" type="pres">
      <dgm:prSet presAssocID="{71C68BE3-2756-4FEB-A4B7-A593C10C2303}" presName="node" presStyleLbl="node1" presStyleIdx="1" presStyleCnt="18" custScaleX="15750" custScaleY="7451" custLinFactNeighborX="-11317" custLinFactNeighborY="11274">
        <dgm:presLayoutVars>
          <dgm:bulletEnabled val="1"/>
        </dgm:presLayoutVars>
      </dgm:prSet>
      <dgm:spPr/>
      <dgm:t>
        <a:bodyPr/>
        <a:lstStyle/>
        <a:p>
          <a:endParaRPr lang="en-US"/>
        </a:p>
      </dgm:t>
    </dgm:pt>
    <dgm:pt modelId="{44DB4421-65D0-49DA-AE29-0177973AD643}" type="pres">
      <dgm:prSet presAssocID="{2A656E8D-4C4B-4F88-BE42-61BBFC2EB288}" presName="sibTrans" presStyleCnt="0"/>
      <dgm:spPr/>
    </dgm:pt>
    <dgm:pt modelId="{C5F540A9-499F-4791-9FEC-5FF5EDF1B1D7}" type="pres">
      <dgm:prSet presAssocID="{5FCAC6F0-134F-4AE6-942D-D973559D3A4B}" presName="node" presStyleLbl="node1" presStyleIdx="2" presStyleCnt="18" custScaleX="15750" custScaleY="7451" custLinFactNeighborX="-20314" custLinFactNeighborY="11519">
        <dgm:presLayoutVars>
          <dgm:bulletEnabled val="1"/>
        </dgm:presLayoutVars>
      </dgm:prSet>
      <dgm:spPr/>
      <dgm:t>
        <a:bodyPr/>
        <a:lstStyle/>
        <a:p>
          <a:endParaRPr lang="en-US"/>
        </a:p>
      </dgm:t>
    </dgm:pt>
    <dgm:pt modelId="{F371B407-5B17-4492-BF55-A05543B05A01}" type="pres">
      <dgm:prSet presAssocID="{D807F3A3-F2F6-4E95-A6B9-F71D21B25BD5}" presName="sibTrans" presStyleCnt="0"/>
      <dgm:spPr/>
    </dgm:pt>
    <dgm:pt modelId="{EB7BB658-4F6F-4D41-BD6E-142CC4FDD078}" type="pres">
      <dgm:prSet presAssocID="{AF02F84B-0FA4-445A-B8B3-A43EA1FB02EB}" presName="node" presStyleLbl="node1" presStyleIdx="3" presStyleCnt="18" custScaleX="15750" custScaleY="7451" custLinFactNeighborX="-29108" custLinFactNeighborY="11409">
        <dgm:presLayoutVars>
          <dgm:bulletEnabled val="1"/>
        </dgm:presLayoutVars>
      </dgm:prSet>
      <dgm:spPr/>
      <dgm:t>
        <a:bodyPr/>
        <a:lstStyle/>
        <a:p>
          <a:endParaRPr lang="en-US"/>
        </a:p>
      </dgm:t>
    </dgm:pt>
    <dgm:pt modelId="{431EBAB8-6B57-4A5B-BCAF-B1063D99F4D1}" type="pres">
      <dgm:prSet presAssocID="{4715DB8D-F1D6-469D-B7A1-A0E900F86B20}" presName="sibTrans" presStyleCnt="0"/>
      <dgm:spPr/>
    </dgm:pt>
    <dgm:pt modelId="{3755CD4B-66DA-4E1D-8C66-32B4C5291996}" type="pres">
      <dgm:prSet presAssocID="{E15B6847-EFB4-4ED9-B58D-6669022D800B}" presName="node" presStyleLbl="node1" presStyleIdx="4" presStyleCnt="18" custScaleX="15750" custScaleY="7451" custLinFactNeighborX="57792" custLinFactNeighborY="-18136">
        <dgm:presLayoutVars>
          <dgm:bulletEnabled val="1"/>
        </dgm:presLayoutVars>
      </dgm:prSet>
      <dgm:spPr/>
      <dgm:t>
        <a:bodyPr/>
        <a:lstStyle/>
        <a:p>
          <a:endParaRPr lang="en-US"/>
        </a:p>
      </dgm:t>
    </dgm:pt>
    <dgm:pt modelId="{105F7028-0526-43DC-AD98-4373C094F982}" type="pres">
      <dgm:prSet presAssocID="{7ADBBC18-3D16-4237-B17E-22A628A08276}" presName="sibTrans" presStyleCnt="0"/>
      <dgm:spPr/>
    </dgm:pt>
    <dgm:pt modelId="{0A60E961-4ECC-4697-AE8B-C7A44F65C062}" type="pres">
      <dgm:prSet presAssocID="{C51F912E-F6E0-4FCD-8870-A1CD8A3E3E79}" presName="node" presStyleLbl="node1" presStyleIdx="5" presStyleCnt="18" custScaleX="15750" custScaleY="7451" custLinFactNeighborX="49650" custLinFactNeighborY="-18180">
        <dgm:presLayoutVars>
          <dgm:bulletEnabled val="1"/>
        </dgm:presLayoutVars>
      </dgm:prSet>
      <dgm:spPr/>
      <dgm:t>
        <a:bodyPr/>
        <a:lstStyle/>
        <a:p>
          <a:endParaRPr lang="en-US"/>
        </a:p>
      </dgm:t>
    </dgm:pt>
    <dgm:pt modelId="{BADC9EDA-4B88-43D4-A9D3-9A535FA1FBAE}" type="pres">
      <dgm:prSet presAssocID="{1F49C527-9C48-4330-8869-C7D0AA4DDBB9}" presName="sibTrans" presStyleCnt="0"/>
      <dgm:spPr/>
    </dgm:pt>
    <dgm:pt modelId="{71522EDC-EF99-4F24-B0A7-5A45F02E7D6B}" type="pres">
      <dgm:prSet presAssocID="{6E39562F-0EB7-4B1B-807F-59F8DB97DAC5}" presName="node" presStyleLbl="node1" presStyleIdx="6" presStyleCnt="18" custScaleX="29031" custScaleY="17674" custLinFactNeighborX="-24780" custLinFactNeighborY="19268">
        <dgm:presLayoutVars>
          <dgm:bulletEnabled val="1"/>
        </dgm:presLayoutVars>
      </dgm:prSet>
      <dgm:spPr/>
      <dgm:t>
        <a:bodyPr/>
        <a:lstStyle/>
        <a:p>
          <a:endParaRPr lang="en-US"/>
        </a:p>
      </dgm:t>
    </dgm:pt>
    <dgm:pt modelId="{F4424C25-9C88-4AC4-A82C-DC06A971BD93}" type="pres">
      <dgm:prSet presAssocID="{5735E271-2D4C-4D30-B177-C4C2AAEF38EB}" presName="sibTrans" presStyleCnt="0"/>
      <dgm:spPr/>
    </dgm:pt>
    <dgm:pt modelId="{A74F0F98-F8C1-4876-B4AF-651A8514DC55}" type="pres">
      <dgm:prSet presAssocID="{A98AE819-8861-4635-96E4-084786AD0A97}" presName="node" presStyleLbl="node1" presStyleIdx="7" presStyleCnt="18" custScaleX="24189" custScaleY="7451" custLinFactNeighborX="30199" custLinFactNeighborY="-58171">
        <dgm:presLayoutVars>
          <dgm:bulletEnabled val="1"/>
        </dgm:presLayoutVars>
      </dgm:prSet>
      <dgm:spPr/>
      <dgm:t>
        <a:bodyPr/>
        <a:lstStyle/>
        <a:p>
          <a:endParaRPr lang="en-US"/>
        </a:p>
      </dgm:t>
    </dgm:pt>
    <dgm:pt modelId="{68569E1A-A0F4-4CD9-8B0B-5273577B26CD}" type="pres">
      <dgm:prSet presAssocID="{0E43C672-6536-42E0-A4D8-BD40AD34248D}" presName="sibTrans" presStyleCnt="0"/>
      <dgm:spPr/>
    </dgm:pt>
    <dgm:pt modelId="{86CB3889-6674-45B3-8C92-BFAF3A3516B0}" type="pres">
      <dgm:prSet presAssocID="{03777C28-6977-4E29-8A70-70F7E7A4295C}" presName="node" presStyleLbl="node1" presStyleIdx="8" presStyleCnt="18" custScaleX="24189" custScaleY="7451" custLinFactNeighborX="-3832" custLinFactNeighborY="40778">
        <dgm:presLayoutVars>
          <dgm:bulletEnabled val="1"/>
        </dgm:presLayoutVars>
      </dgm:prSet>
      <dgm:spPr/>
      <dgm:t>
        <a:bodyPr/>
        <a:lstStyle/>
        <a:p>
          <a:endParaRPr lang="en-US"/>
        </a:p>
      </dgm:t>
    </dgm:pt>
    <dgm:pt modelId="{D67D7F13-D763-4C51-BA41-E421E56BC0B5}" type="pres">
      <dgm:prSet presAssocID="{84594B11-0677-40D4-81AA-CA354C0FE2CD}" presName="sibTrans" presStyleCnt="0"/>
      <dgm:spPr/>
    </dgm:pt>
    <dgm:pt modelId="{DC2B3963-BCAF-47AD-98B9-F19FE02A32AC}" type="pres">
      <dgm:prSet presAssocID="{FA2E2310-0F51-45E3-82DA-B5C2F6D76632}" presName="node" presStyleLbl="node1" presStyleIdx="9" presStyleCnt="18" custScaleX="12683" custScaleY="7451" custLinFactNeighborX="-55869" custLinFactNeighborY="27042">
        <dgm:presLayoutVars>
          <dgm:bulletEnabled val="1"/>
        </dgm:presLayoutVars>
      </dgm:prSet>
      <dgm:spPr/>
      <dgm:t>
        <a:bodyPr/>
        <a:lstStyle/>
        <a:p>
          <a:endParaRPr lang="en-US"/>
        </a:p>
      </dgm:t>
    </dgm:pt>
    <dgm:pt modelId="{B65BAFC4-E360-4DDB-99FC-9A386820D196}" type="pres">
      <dgm:prSet presAssocID="{C887B706-560E-4069-A9EC-F135582C34C9}" presName="sibTrans" presStyleCnt="0"/>
      <dgm:spPr/>
    </dgm:pt>
    <dgm:pt modelId="{82F8584C-FEE3-46DB-A259-9994C76652D3}" type="pres">
      <dgm:prSet presAssocID="{802E575C-B5C1-4CDD-9DF9-F43A0D92F8E6}" presName="node" presStyleLbl="node1" presStyleIdx="10" presStyleCnt="18" custScaleX="10916" custScaleY="7451" custLinFactNeighborX="-3931" custLinFactNeighborY="2458">
        <dgm:presLayoutVars>
          <dgm:bulletEnabled val="1"/>
        </dgm:presLayoutVars>
      </dgm:prSet>
      <dgm:spPr/>
      <dgm:t>
        <a:bodyPr/>
        <a:lstStyle/>
        <a:p>
          <a:endParaRPr lang="en-US"/>
        </a:p>
      </dgm:t>
    </dgm:pt>
    <dgm:pt modelId="{B696C55E-D8B6-4129-B67A-17434911F4E6}" type="pres">
      <dgm:prSet presAssocID="{7281B78F-5753-4D94-AE78-EDC8CDCE202A}" presName="sibTrans" presStyleCnt="0"/>
      <dgm:spPr/>
    </dgm:pt>
    <dgm:pt modelId="{9BDE526C-99A3-4E66-82ED-6497DD6DD9FE}" type="pres">
      <dgm:prSet presAssocID="{FD945496-0D61-41F6-826A-5DC8CCB186FE}" presName="node" presStyleLbl="node1" presStyleIdx="11" presStyleCnt="18" custScaleX="9954" custScaleY="7451" custLinFactNeighborX="20530" custLinFactNeighborY="3195">
        <dgm:presLayoutVars>
          <dgm:bulletEnabled val="1"/>
        </dgm:presLayoutVars>
      </dgm:prSet>
      <dgm:spPr/>
      <dgm:t>
        <a:bodyPr/>
        <a:lstStyle/>
        <a:p>
          <a:endParaRPr lang="en-US"/>
        </a:p>
      </dgm:t>
    </dgm:pt>
    <dgm:pt modelId="{3CB26352-ACA5-4CE7-8853-901C2968E27C}" type="pres">
      <dgm:prSet presAssocID="{C9048464-FD97-4B2F-8FC5-1A6443B2B312}" presName="sibTrans" presStyleCnt="0"/>
      <dgm:spPr/>
    </dgm:pt>
    <dgm:pt modelId="{A4150818-8766-4A5E-988D-458FADD65DB4}" type="pres">
      <dgm:prSet presAssocID="{5343DED0-77E4-4020-B774-45F23A2DA45E}" presName="node" presStyleLbl="node1" presStyleIdx="12" presStyleCnt="18" custScaleX="12683" custScaleY="7451" custLinFactNeighborX="11238" custLinFactNeighborY="2952">
        <dgm:presLayoutVars>
          <dgm:bulletEnabled val="1"/>
        </dgm:presLayoutVars>
      </dgm:prSet>
      <dgm:spPr/>
      <dgm:t>
        <a:bodyPr/>
        <a:lstStyle/>
        <a:p>
          <a:endParaRPr lang="en-US"/>
        </a:p>
      </dgm:t>
    </dgm:pt>
    <dgm:pt modelId="{CF19309F-430B-4FBA-9E15-A34C59E6433F}" type="pres">
      <dgm:prSet presAssocID="{6167859B-66AB-4285-989F-A343B4B3D177}" presName="sibTrans" presStyleCnt="0"/>
      <dgm:spPr/>
    </dgm:pt>
    <dgm:pt modelId="{CD17E8B5-5C1C-4A1B-8D8E-6F3C80363BFD}" type="pres">
      <dgm:prSet presAssocID="{C5FA0B95-1EAF-4D86-A357-343869A6485A}" presName="node" presStyleLbl="node1" presStyleIdx="13" presStyleCnt="18" custScaleX="9441" custScaleY="7451" custLinFactNeighborX="-55388" custLinFactNeighborY="2458">
        <dgm:presLayoutVars>
          <dgm:bulletEnabled val="1"/>
        </dgm:presLayoutVars>
      </dgm:prSet>
      <dgm:spPr/>
      <dgm:t>
        <a:bodyPr/>
        <a:lstStyle/>
        <a:p>
          <a:endParaRPr lang="en-US"/>
        </a:p>
      </dgm:t>
    </dgm:pt>
    <dgm:pt modelId="{3ECA4B86-38E3-4D8B-8371-7C144522985F}" type="pres">
      <dgm:prSet presAssocID="{8BBF8A81-DEA2-4D18-AB7D-2A417BC32460}" presName="sibTrans" presStyleCnt="0"/>
      <dgm:spPr/>
    </dgm:pt>
    <dgm:pt modelId="{3696B499-A0B7-4273-9D97-0FE00DDA78A7}" type="pres">
      <dgm:prSet presAssocID="{F71CC482-0A26-44B8-8422-ECC34580CF84}" presName="node" presStyleLbl="node1" presStyleIdx="14" presStyleCnt="18" custScaleX="9144" custScaleY="7451" custLinFactNeighborX="-51672" custLinFactNeighborY="2950">
        <dgm:presLayoutVars>
          <dgm:bulletEnabled val="1"/>
        </dgm:presLayoutVars>
      </dgm:prSet>
      <dgm:spPr/>
      <dgm:t>
        <a:bodyPr/>
        <a:lstStyle/>
        <a:p>
          <a:endParaRPr lang="en-US"/>
        </a:p>
      </dgm:t>
    </dgm:pt>
    <dgm:pt modelId="{E7DF4254-8A25-4A9D-8BD3-6ECF6B541BCC}" type="pres">
      <dgm:prSet presAssocID="{DB26B297-CBF1-4741-8CFE-30D55A207D78}" presName="sibTrans" presStyleCnt="0"/>
      <dgm:spPr/>
    </dgm:pt>
    <dgm:pt modelId="{2B6C0637-B911-461E-A12C-43B7CFAB5812}" type="pres">
      <dgm:prSet presAssocID="{3DC6CAD6-A0F5-41BE-8B7E-AD62DF2DA3D4}" presName="node" presStyleLbl="node1" presStyleIdx="15" presStyleCnt="18" custScaleX="9095" custScaleY="7451" custLinFactNeighborX="43541" custLinFactNeighborY="-21877">
        <dgm:presLayoutVars>
          <dgm:bulletEnabled val="1"/>
        </dgm:presLayoutVars>
      </dgm:prSet>
      <dgm:spPr/>
      <dgm:t>
        <a:bodyPr/>
        <a:lstStyle/>
        <a:p>
          <a:endParaRPr lang="en-US"/>
        </a:p>
      </dgm:t>
    </dgm:pt>
    <dgm:pt modelId="{5AFA75E9-E4B4-429A-86BA-7478E72D0398}" type="pres">
      <dgm:prSet presAssocID="{DFE90B06-E8C3-4CEE-B9AA-DF8E07762D8A}" presName="sibTrans" presStyleCnt="0"/>
      <dgm:spPr/>
    </dgm:pt>
    <dgm:pt modelId="{69EB0063-2A65-4758-AC78-02638172865F}" type="pres">
      <dgm:prSet presAssocID="{BD61904A-0269-4F86-98A5-EE76EC2AFB5F}" presName="node" presStyleLbl="node1" presStyleIdx="16" presStyleCnt="18" custScaleX="8962" custScaleY="7451" custLinFactNeighborX="45395" custLinFactNeighborY="-22045">
        <dgm:presLayoutVars>
          <dgm:bulletEnabled val="1"/>
        </dgm:presLayoutVars>
      </dgm:prSet>
      <dgm:spPr/>
      <dgm:t>
        <a:bodyPr/>
        <a:lstStyle/>
        <a:p>
          <a:endParaRPr lang="en-US"/>
        </a:p>
      </dgm:t>
    </dgm:pt>
    <dgm:pt modelId="{D23DD4D6-6B8D-4BCD-AB65-ED910FAB721E}" type="pres">
      <dgm:prSet presAssocID="{E63F6A99-42FA-4669-9B85-08F719080603}" presName="sibTrans" presStyleCnt="0"/>
      <dgm:spPr/>
    </dgm:pt>
    <dgm:pt modelId="{DD145350-1F4E-42EE-88F9-AFF78557E2A0}" type="pres">
      <dgm:prSet presAssocID="{B769E057-FB48-4F98-98FE-4859A47508D9}" presName="node" presStyleLbl="node1" presStyleIdx="17" presStyleCnt="18" custScaleX="10663" custScaleY="7451" custLinFactNeighborX="15315" custLinFactNeighborY="-22101">
        <dgm:presLayoutVars>
          <dgm:bulletEnabled val="1"/>
        </dgm:presLayoutVars>
      </dgm:prSet>
      <dgm:spPr/>
      <dgm:t>
        <a:bodyPr/>
        <a:lstStyle/>
        <a:p>
          <a:endParaRPr lang="en-US"/>
        </a:p>
      </dgm:t>
    </dgm:pt>
  </dgm:ptLst>
  <dgm:cxnLst>
    <dgm:cxn modelId="{862FB438-34F2-4084-814C-636F707EE4B0}" type="presOf" srcId="{5FCAC6F0-134F-4AE6-942D-D973559D3A4B}" destId="{C5F540A9-499F-4791-9FEC-5FF5EDF1B1D7}" srcOrd="0" destOrd="0" presId="urn:microsoft.com/office/officeart/2005/8/layout/default"/>
    <dgm:cxn modelId="{DAC44081-12A1-4ADF-9C7B-5876D079E16B}" srcId="{727E4EA2-7D96-4E40-B28E-A4278D0649CE}" destId="{AF02F84B-0FA4-445A-B8B3-A43EA1FB02EB}" srcOrd="3" destOrd="0" parTransId="{8A496C21-B9FB-42FF-9EDA-703CAD819DBB}" sibTransId="{4715DB8D-F1D6-469D-B7A1-A0E900F86B20}"/>
    <dgm:cxn modelId="{CABCC16A-B66B-4130-9C35-9AAD571D767A}" type="presOf" srcId="{AF02F84B-0FA4-445A-B8B3-A43EA1FB02EB}" destId="{EB7BB658-4F6F-4D41-BD6E-142CC4FDD078}" srcOrd="0" destOrd="0" presId="urn:microsoft.com/office/officeart/2005/8/layout/default"/>
    <dgm:cxn modelId="{62B909E4-DC0D-4567-BB12-D756D44A5D29}" srcId="{727E4EA2-7D96-4E40-B28E-A4278D0649CE}" destId="{BD61904A-0269-4F86-98A5-EE76EC2AFB5F}" srcOrd="16" destOrd="0" parTransId="{2C1ADDFD-D525-4C06-B445-8463A4BEAC4E}" sibTransId="{E63F6A99-42FA-4669-9B85-08F719080603}"/>
    <dgm:cxn modelId="{8BB8F0FE-48E9-4CFB-8B53-1447720C9110}" srcId="{727E4EA2-7D96-4E40-B28E-A4278D0649CE}" destId="{E15B6847-EFB4-4ED9-B58D-6669022D800B}" srcOrd="4" destOrd="0" parTransId="{E7334ED3-37E2-4083-9D4C-0881AEB09700}" sibTransId="{7ADBBC18-3D16-4237-B17E-22A628A08276}"/>
    <dgm:cxn modelId="{5123B63D-E44B-471A-8E18-E3EBEBDA4B17}" srcId="{727E4EA2-7D96-4E40-B28E-A4278D0649CE}" destId="{6E39562F-0EB7-4B1B-807F-59F8DB97DAC5}" srcOrd="6" destOrd="0" parTransId="{EFE223C9-7297-4086-A9AA-A4ED2729DB6C}" sibTransId="{5735E271-2D4C-4D30-B177-C4C2AAEF38EB}"/>
    <dgm:cxn modelId="{FE99CD36-AF16-4CC3-9313-CE00ABB46E76}" srcId="{727E4EA2-7D96-4E40-B28E-A4278D0649CE}" destId="{5FCAC6F0-134F-4AE6-942D-D973559D3A4B}" srcOrd="2" destOrd="0" parTransId="{8066100E-1BDB-4171-BB03-65BBE32D1DC7}" sibTransId="{D807F3A3-F2F6-4E95-A6B9-F71D21B25BD5}"/>
    <dgm:cxn modelId="{8D995B57-B912-4A8E-B1C2-648F8DF5F874}" type="presOf" srcId="{727E4EA2-7D96-4E40-B28E-A4278D0649CE}" destId="{BE096E25-88DF-43D6-9DD3-AA197B80EAF0}" srcOrd="0" destOrd="0" presId="urn:microsoft.com/office/officeart/2005/8/layout/default"/>
    <dgm:cxn modelId="{28541168-9482-4338-B650-749C57A4A631}" srcId="{727E4EA2-7D96-4E40-B28E-A4278D0649CE}" destId="{3DC6CAD6-A0F5-41BE-8B7E-AD62DF2DA3D4}" srcOrd="15" destOrd="0" parTransId="{17077F10-C7EC-453E-A84F-4D33E4B515C8}" sibTransId="{DFE90B06-E8C3-4CEE-B9AA-DF8E07762D8A}"/>
    <dgm:cxn modelId="{2FF9898D-3276-4E42-8C21-5162D79B6A81}" type="presOf" srcId="{F71CC482-0A26-44B8-8422-ECC34580CF84}" destId="{3696B499-A0B7-4273-9D97-0FE00DDA78A7}" srcOrd="0" destOrd="0" presId="urn:microsoft.com/office/officeart/2005/8/layout/default"/>
    <dgm:cxn modelId="{8E561883-0BC6-426D-9D61-2342D19280F0}" type="presOf" srcId="{C51F912E-F6E0-4FCD-8870-A1CD8A3E3E79}" destId="{0A60E961-4ECC-4697-AE8B-C7A44F65C062}" srcOrd="0" destOrd="0" presId="urn:microsoft.com/office/officeart/2005/8/layout/default"/>
    <dgm:cxn modelId="{D6F02AC0-CF73-48A1-A078-949AFA608AA1}" type="presOf" srcId="{71C68BE3-2756-4FEB-A4B7-A593C10C2303}" destId="{5085643B-607B-4037-A8B7-3860380C4BFA}" srcOrd="0" destOrd="0" presId="urn:microsoft.com/office/officeart/2005/8/layout/default"/>
    <dgm:cxn modelId="{26F4E2D7-4CB8-480B-AA18-5BBF05D6213A}" type="presOf" srcId="{5343DED0-77E4-4020-B774-45F23A2DA45E}" destId="{A4150818-8766-4A5E-988D-458FADD65DB4}" srcOrd="0" destOrd="0" presId="urn:microsoft.com/office/officeart/2005/8/layout/default"/>
    <dgm:cxn modelId="{4CE145F1-ACA9-431D-9A3E-2B44240591E1}" srcId="{727E4EA2-7D96-4E40-B28E-A4278D0649CE}" destId="{802E575C-B5C1-4CDD-9DF9-F43A0D92F8E6}" srcOrd="10" destOrd="0" parTransId="{E69F5C94-C540-4C1D-914C-4433F4CE6544}" sibTransId="{7281B78F-5753-4D94-AE78-EDC8CDCE202A}"/>
    <dgm:cxn modelId="{FF1790E3-009F-47E1-AEFA-F266202907AB}" srcId="{727E4EA2-7D96-4E40-B28E-A4278D0649CE}" destId="{A98AE819-8861-4635-96E4-084786AD0A97}" srcOrd="7" destOrd="0" parTransId="{FA5F1604-2928-4F50-AAE6-73252AD2963B}" sibTransId="{0E43C672-6536-42E0-A4D8-BD40AD34248D}"/>
    <dgm:cxn modelId="{60808EBC-1D82-4290-B15C-15F068014731}" type="presOf" srcId="{B769E057-FB48-4F98-98FE-4859A47508D9}" destId="{DD145350-1F4E-42EE-88F9-AFF78557E2A0}" srcOrd="0" destOrd="0" presId="urn:microsoft.com/office/officeart/2005/8/layout/default"/>
    <dgm:cxn modelId="{ACD91432-72FA-4374-AF25-2352E29E64D0}" type="presOf" srcId="{BD61904A-0269-4F86-98A5-EE76EC2AFB5F}" destId="{69EB0063-2A65-4758-AC78-02638172865F}" srcOrd="0" destOrd="0" presId="urn:microsoft.com/office/officeart/2005/8/layout/default"/>
    <dgm:cxn modelId="{7ED49BE2-BCF3-431A-B67F-6069A134017C}" srcId="{727E4EA2-7D96-4E40-B28E-A4278D0649CE}" destId="{B769E057-FB48-4F98-98FE-4859A47508D9}" srcOrd="17" destOrd="0" parTransId="{11FABF79-C25C-4B8A-91A1-560ABC2973B2}" sibTransId="{1ADFBB0D-48D0-4DF0-861D-4678100762C9}"/>
    <dgm:cxn modelId="{DC77A105-4AE5-449A-BE96-A887790564FC}" type="presOf" srcId="{C5FA0B95-1EAF-4D86-A357-343869A6485A}" destId="{CD17E8B5-5C1C-4A1B-8D8E-6F3C80363BFD}" srcOrd="0" destOrd="0" presId="urn:microsoft.com/office/officeart/2005/8/layout/default"/>
    <dgm:cxn modelId="{DB315AE1-BDED-4E7C-8E6E-9E4BDF0906E6}" srcId="{727E4EA2-7D96-4E40-B28E-A4278D0649CE}" destId="{FD945496-0D61-41F6-826A-5DC8CCB186FE}" srcOrd="11" destOrd="0" parTransId="{C412A1D5-00F3-42E0-8D01-E56B295CB9EF}" sibTransId="{C9048464-FD97-4B2F-8FC5-1A6443B2B312}"/>
    <dgm:cxn modelId="{E3ADE6EA-F37B-4229-9BD5-E4394EA88F77}" srcId="{727E4EA2-7D96-4E40-B28E-A4278D0649CE}" destId="{71C68BE3-2756-4FEB-A4B7-A593C10C2303}" srcOrd="1" destOrd="0" parTransId="{95770672-67C4-4308-B482-079F7EAC176B}" sibTransId="{2A656E8D-4C4B-4F88-BE42-61BBFC2EB288}"/>
    <dgm:cxn modelId="{4F7B1039-2A0E-4E18-B03C-AFDCAF2FF4BC}" type="presOf" srcId="{6E39562F-0EB7-4B1B-807F-59F8DB97DAC5}" destId="{71522EDC-EF99-4F24-B0A7-5A45F02E7D6B}" srcOrd="0" destOrd="0" presId="urn:microsoft.com/office/officeart/2005/8/layout/default"/>
    <dgm:cxn modelId="{D6FFB3B2-5715-4751-BD63-F4853AC1ED51}" type="presOf" srcId="{802E575C-B5C1-4CDD-9DF9-F43A0D92F8E6}" destId="{82F8584C-FEE3-46DB-A259-9994C76652D3}" srcOrd="0" destOrd="0" presId="urn:microsoft.com/office/officeart/2005/8/layout/default"/>
    <dgm:cxn modelId="{296406C7-30BF-483B-A3CB-24193A0E08EF}" srcId="{727E4EA2-7D96-4E40-B28E-A4278D0649CE}" destId="{FA2E2310-0F51-45E3-82DA-B5C2F6D76632}" srcOrd="9" destOrd="0" parTransId="{3F4BD425-E547-434C-B849-ACB0391A798F}" sibTransId="{C887B706-560E-4069-A9EC-F135582C34C9}"/>
    <dgm:cxn modelId="{2A8ADC30-1FDC-4C21-992C-E76977DE455C}" srcId="{727E4EA2-7D96-4E40-B28E-A4278D0649CE}" destId="{FC6699BB-73F2-4170-ACCB-7719F1FEC8A0}" srcOrd="0" destOrd="0" parTransId="{7E27D9D8-C114-4571-856E-BF2642140C5E}" sibTransId="{665600B9-815D-4483-8DBD-D8F870015FEE}"/>
    <dgm:cxn modelId="{07BBA224-4916-4F77-93D7-459C12A196CC}" srcId="{727E4EA2-7D96-4E40-B28E-A4278D0649CE}" destId="{C51F912E-F6E0-4FCD-8870-A1CD8A3E3E79}" srcOrd="5" destOrd="0" parTransId="{1793C614-70E0-4DB1-B08E-9C86D169A98C}" sibTransId="{1F49C527-9C48-4330-8869-C7D0AA4DDBB9}"/>
    <dgm:cxn modelId="{F33E9497-82ED-422D-9CCC-43E827031267}" type="presOf" srcId="{FC6699BB-73F2-4170-ACCB-7719F1FEC8A0}" destId="{E71055B8-6C83-473B-BB26-CD665F4FD4E0}" srcOrd="0" destOrd="0" presId="urn:microsoft.com/office/officeart/2005/8/layout/default"/>
    <dgm:cxn modelId="{B1059E66-3254-492D-AC86-33B01E3A0609}" srcId="{727E4EA2-7D96-4E40-B28E-A4278D0649CE}" destId="{F71CC482-0A26-44B8-8422-ECC34580CF84}" srcOrd="14" destOrd="0" parTransId="{8D6B4188-50B6-4C27-9C89-9152DDC4501C}" sibTransId="{DB26B297-CBF1-4741-8CFE-30D55A207D78}"/>
    <dgm:cxn modelId="{1324D521-668F-4993-BA3C-F1483DF25B2A}" type="presOf" srcId="{FD945496-0D61-41F6-826A-5DC8CCB186FE}" destId="{9BDE526C-99A3-4E66-82ED-6497DD6DD9FE}" srcOrd="0" destOrd="0" presId="urn:microsoft.com/office/officeart/2005/8/layout/default"/>
    <dgm:cxn modelId="{9A96EF0D-51CD-4019-8221-F1A82316EFD5}" type="presOf" srcId="{FA2E2310-0F51-45E3-82DA-B5C2F6D76632}" destId="{DC2B3963-BCAF-47AD-98B9-F19FE02A32AC}" srcOrd="0" destOrd="0" presId="urn:microsoft.com/office/officeart/2005/8/layout/default"/>
    <dgm:cxn modelId="{E775F5AC-CD9C-4F38-8414-9B7D979AD06F}" srcId="{727E4EA2-7D96-4E40-B28E-A4278D0649CE}" destId="{03777C28-6977-4E29-8A70-70F7E7A4295C}" srcOrd="8" destOrd="0" parTransId="{56182510-360D-4175-AD06-90F7FF0822BD}" sibTransId="{84594B11-0677-40D4-81AA-CA354C0FE2CD}"/>
    <dgm:cxn modelId="{48CBC7A5-82ED-4289-99BD-B10C8B3E00B2}" type="presOf" srcId="{A98AE819-8861-4635-96E4-084786AD0A97}" destId="{A74F0F98-F8C1-4876-B4AF-651A8514DC55}" srcOrd="0" destOrd="0" presId="urn:microsoft.com/office/officeart/2005/8/layout/default"/>
    <dgm:cxn modelId="{2CC8BDB5-F8B3-424B-A05C-B4CFB803D6D4}" srcId="{727E4EA2-7D96-4E40-B28E-A4278D0649CE}" destId="{C5FA0B95-1EAF-4D86-A357-343869A6485A}" srcOrd="13" destOrd="0" parTransId="{3AA4439D-3764-4F77-9010-CF21A4E5E429}" sibTransId="{8BBF8A81-DEA2-4D18-AB7D-2A417BC32460}"/>
    <dgm:cxn modelId="{BCF738A0-21E9-4CB6-90EC-48B16E6692AF}" type="presOf" srcId="{3DC6CAD6-A0F5-41BE-8B7E-AD62DF2DA3D4}" destId="{2B6C0637-B911-461E-A12C-43B7CFAB5812}" srcOrd="0" destOrd="0" presId="urn:microsoft.com/office/officeart/2005/8/layout/default"/>
    <dgm:cxn modelId="{72B2893F-F17A-4140-9BFB-7A0AB3BD7CCF}" type="presOf" srcId="{E15B6847-EFB4-4ED9-B58D-6669022D800B}" destId="{3755CD4B-66DA-4E1D-8C66-32B4C5291996}" srcOrd="0" destOrd="0" presId="urn:microsoft.com/office/officeart/2005/8/layout/default"/>
    <dgm:cxn modelId="{E898C2E0-BF6A-410B-BBAF-1A4EA354A74C}" srcId="{727E4EA2-7D96-4E40-B28E-A4278D0649CE}" destId="{5343DED0-77E4-4020-B774-45F23A2DA45E}" srcOrd="12" destOrd="0" parTransId="{13684911-AF1A-4ECE-84B4-E9EC06B79562}" sibTransId="{6167859B-66AB-4285-989F-A343B4B3D177}"/>
    <dgm:cxn modelId="{FB8DD8AC-A618-499B-A5FF-289796651792}" type="presOf" srcId="{03777C28-6977-4E29-8A70-70F7E7A4295C}" destId="{86CB3889-6674-45B3-8C92-BFAF3A3516B0}" srcOrd="0" destOrd="0" presId="urn:microsoft.com/office/officeart/2005/8/layout/default"/>
    <dgm:cxn modelId="{EF3A78B5-B6C9-4841-840E-B1B9B2573FA6}" type="presParOf" srcId="{BE096E25-88DF-43D6-9DD3-AA197B80EAF0}" destId="{E71055B8-6C83-473B-BB26-CD665F4FD4E0}" srcOrd="0" destOrd="0" presId="urn:microsoft.com/office/officeart/2005/8/layout/default"/>
    <dgm:cxn modelId="{2EEBA38B-D7E1-4C59-9052-678B4E05C0D7}" type="presParOf" srcId="{BE096E25-88DF-43D6-9DD3-AA197B80EAF0}" destId="{69483831-26D0-4FDA-9A37-F4DF4AC37007}" srcOrd="1" destOrd="0" presId="urn:microsoft.com/office/officeart/2005/8/layout/default"/>
    <dgm:cxn modelId="{BF4B00FD-80BF-480D-AB35-9F25CE164142}" type="presParOf" srcId="{BE096E25-88DF-43D6-9DD3-AA197B80EAF0}" destId="{5085643B-607B-4037-A8B7-3860380C4BFA}" srcOrd="2" destOrd="0" presId="urn:microsoft.com/office/officeart/2005/8/layout/default"/>
    <dgm:cxn modelId="{6555188C-5B5E-4D45-BB7B-4E8633837E82}" type="presParOf" srcId="{BE096E25-88DF-43D6-9DD3-AA197B80EAF0}" destId="{44DB4421-65D0-49DA-AE29-0177973AD643}" srcOrd="3" destOrd="0" presId="urn:microsoft.com/office/officeart/2005/8/layout/default"/>
    <dgm:cxn modelId="{B21DCA6A-09F6-4AE7-96FB-DCCE524D4BB4}" type="presParOf" srcId="{BE096E25-88DF-43D6-9DD3-AA197B80EAF0}" destId="{C5F540A9-499F-4791-9FEC-5FF5EDF1B1D7}" srcOrd="4" destOrd="0" presId="urn:microsoft.com/office/officeart/2005/8/layout/default"/>
    <dgm:cxn modelId="{FC46C9E0-3D8D-441B-A783-20B85D9E6F06}" type="presParOf" srcId="{BE096E25-88DF-43D6-9DD3-AA197B80EAF0}" destId="{F371B407-5B17-4492-BF55-A05543B05A01}" srcOrd="5" destOrd="0" presId="urn:microsoft.com/office/officeart/2005/8/layout/default"/>
    <dgm:cxn modelId="{10924780-61B8-41C0-AFC3-7561455933E9}" type="presParOf" srcId="{BE096E25-88DF-43D6-9DD3-AA197B80EAF0}" destId="{EB7BB658-4F6F-4D41-BD6E-142CC4FDD078}" srcOrd="6" destOrd="0" presId="urn:microsoft.com/office/officeart/2005/8/layout/default"/>
    <dgm:cxn modelId="{6F3B99DE-6D3C-4385-945E-9B065962A493}" type="presParOf" srcId="{BE096E25-88DF-43D6-9DD3-AA197B80EAF0}" destId="{431EBAB8-6B57-4A5B-BCAF-B1063D99F4D1}" srcOrd="7" destOrd="0" presId="urn:microsoft.com/office/officeart/2005/8/layout/default"/>
    <dgm:cxn modelId="{7D1383B8-20DF-4EA5-AC4F-63D9365DACAB}" type="presParOf" srcId="{BE096E25-88DF-43D6-9DD3-AA197B80EAF0}" destId="{3755CD4B-66DA-4E1D-8C66-32B4C5291996}" srcOrd="8" destOrd="0" presId="urn:microsoft.com/office/officeart/2005/8/layout/default"/>
    <dgm:cxn modelId="{FFFCFA0E-E8ED-4721-BABF-4FD10971E081}" type="presParOf" srcId="{BE096E25-88DF-43D6-9DD3-AA197B80EAF0}" destId="{105F7028-0526-43DC-AD98-4373C094F982}" srcOrd="9" destOrd="0" presId="urn:microsoft.com/office/officeart/2005/8/layout/default"/>
    <dgm:cxn modelId="{470026AA-56E7-453D-B6C1-F88DAEFE10AE}" type="presParOf" srcId="{BE096E25-88DF-43D6-9DD3-AA197B80EAF0}" destId="{0A60E961-4ECC-4697-AE8B-C7A44F65C062}" srcOrd="10" destOrd="0" presId="urn:microsoft.com/office/officeart/2005/8/layout/default"/>
    <dgm:cxn modelId="{7ACAA9CB-2BAE-4A5C-9E85-50F42443C1FE}" type="presParOf" srcId="{BE096E25-88DF-43D6-9DD3-AA197B80EAF0}" destId="{BADC9EDA-4B88-43D4-A9D3-9A535FA1FBAE}" srcOrd="11" destOrd="0" presId="urn:microsoft.com/office/officeart/2005/8/layout/default"/>
    <dgm:cxn modelId="{977AF153-9DC4-40A8-83DD-4DD8B9C367CE}" type="presParOf" srcId="{BE096E25-88DF-43D6-9DD3-AA197B80EAF0}" destId="{71522EDC-EF99-4F24-B0A7-5A45F02E7D6B}" srcOrd="12" destOrd="0" presId="urn:microsoft.com/office/officeart/2005/8/layout/default"/>
    <dgm:cxn modelId="{29219896-8F1A-4853-AC48-ABD38340D7AF}" type="presParOf" srcId="{BE096E25-88DF-43D6-9DD3-AA197B80EAF0}" destId="{F4424C25-9C88-4AC4-A82C-DC06A971BD93}" srcOrd="13" destOrd="0" presId="urn:microsoft.com/office/officeart/2005/8/layout/default"/>
    <dgm:cxn modelId="{BC767689-899E-4F10-B037-EA611F6928D3}" type="presParOf" srcId="{BE096E25-88DF-43D6-9DD3-AA197B80EAF0}" destId="{A74F0F98-F8C1-4876-B4AF-651A8514DC55}" srcOrd="14" destOrd="0" presId="urn:microsoft.com/office/officeart/2005/8/layout/default"/>
    <dgm:cxn modelId="{4CEECEE6-57B4-4D2D-92BE-85FF09E0BAB6}" type="presParOf" srcId="{BE096E25-88DF-43D6-9DD3-AA197B80EAF0}" destId="{68569E1A-A0F4-4CD9-8B0B-5273577B26CD}" srcOrd="15" destOrd="0" presId="urn:microsoft.com/office/officeart/2005/8/layout/default"/>
    <dgm:cxn modelId="{8AE0EBDA-A1BB-42B2-B607-312958072186}" type="presParOf" srcId="{BE096E25-88DF-43D6-9DD3-AA197B80EAF0}" destId="{86CB3889-6674-45B3-8C92-BFAF3A3516B0}" srcOrd="16" destOrd="0" presId="urn:microsoft.com/office/officeart/2005/8/layout/default"/>
    <dgm:cxn modelId="{71A114D6-8062-4B0B-A18F-5ADB7D239286}" type="presParOf" srcId="{BE096E25-88DF-43D6-9DD3-AA197B80EAF0}" destId="{D67D7F13-D763-4C51-BA41-E421E56BC0B5}" srcOrd="17" destOrd="0" presId="urn:microsoft.com/office/officeart/2005/8/layout/default"/>
    <dgm:cxn modelId="{B65B00EB-81C6-46E6-B394-738BDC7B32D5}" type="presParOf" srcId="{BE096E25-88DF-43D6-9DD3-AA197B80EAF0}" destId="{DC2B3963-BCAF-47AD-98B9-F19FE02A32AC}" srcOrd="18" destOrd="0" presId="urn:microsoft.com/office/officeart/2005/8/layout/default"/>
    <dgm:cxn modelId="{86B5B60A-4E80-494E-91C7-A93D544A1707}" type="presParOf" srcId="{BE096E25-88DF-43D6-9DD3-AA197B80EAF0}" destId="{B65BAFC4-E360-4DDB-99FC-9A386820D196}" srcOrd="19" destOrd="0" presId="urn:microsoft.com/office/officeart/2005/8/layout/default"/>
    <dgm:cxn modelId="{AC0F8E88-698E-4E90-ABFE-F4DF8DA6612E}" type="presParOf" srcId="{BE096E25-88DF-43D6-9DD3-AA197B80EAF0}" destId="{82F8584C-FEE3-46DB-A259-9994C76652D3}" srcOrd="20" destOrd="0" presId="urn:microsoft.com/office/officeart/2005/8/layout/default"/>
    <dgm:cxn modelId="{5F1A0096-2651-4239-AB69-53490D7CCE80}" type="presParOf" srcId="{BE096E25-88DF-43D6-9DD3-AA197B80EAF0}" destId="{B696C55E-D8B6-4129-B67A-17434911F4E6}" srcOrd="21" destOrd="0" presId="urn:microsoft.com/office/officeart/2005/8/layout/default"/>
    <dgm:cxn modelId="{DE722CA3-A343-4B87-A9DE-657BB4813F12}" type="presParOf" srcId="{BE096E25-88DF-43D6-9DD3-AA197B80EAF0}" destId="{9BDE526C-99A3-4E66-82ED-6497DD6DD9FE}" srcOrd="22" destOrd="0" presId="urn:microsoft.com/office/officeart/2005/8/layout/default"/>
    <dgm:cxn modelId="{FF46A9F4-EBE6-458F-99A6-A26594B254BB}" type="presParOf" srcId="{BE096E25-88DF-43D6-9DD3-AA197B80EAF0}" destId="{3CB26352-ACA5-4CE7-8853-901C2968E27C}" srcOrd="23" destOrd="0" presId="urn:microsoft.com/office/officeart/2005/8/layout/default"/>
    <dgm:cxn modelId="{EBA8FA6E-71E7-497A-BD22-8ABBEB879F8F}" type="presParOf" srcId="{BE096E25-88DF-43D6-9DD3-AA197B80EAF0}" destId="{A4150818-8766-4A5E-988D-458FADD65DB4}" srcOrd="24" destOrd="0" presId="urn:microsoft.com/office/officeart/2005/8/layout/default"/>
    <dgm:cxn modelId="{7F39F2D0-0721-48EF-A601-E8FB75588EE2}" type="presParOf" srcId="{BE096E25-88DF-43D6-9DD3-AA197B80EAF0}" destId="{CF19309F-430B-4FBA-9E15-A34C59E6433F}" srcOrd="25" destOrd="0" presId="urn:microsoft.com/office/officeart/2005/8/layout/default"/>
    <dgm:cxn modelId="{8D299F65-E41E-4E19-BC79-A82AC5C4C7CC}" type="presParOf" srcId="{BE096E25-88DF-43D6-9DD3-AA197B80EAF0}" destId="{CD17E8B5-5C1C-4A1B-8D8E-6F3C80363BFD}" srcOrd="26" destOrd="0" presId="urn:microsoft.com/office/officeart/2005/8/layout/default"/>
    <dgm:cxn modelId="{DD23E75D-E495-47B4-B1DC-27D7FE79013C}" type="presParOf" srcId="{BE096E25-88DF-43D6-9DD3-AA197B80EAF0}" destId="{3ECA4B86-38E3-4D8B-8371-7C144522985F}" srcOrd="27" destOrd="0" presId="urn:microsoft.com/office/officeart/2005/8/layout/default"/>
    <dgm:cxn modelId="{D0729F43-6082-49A8-B104-5600F3971100}" type="presParOf" srcId="{BE096E25-88DF-43D6-9DD3-AA197B80EAF0}" destId="{3696B499-A0B7-4273-9D97-0FE00DDA78A7}" srcOrd="28" destOrd="0" presId="urn:microsoft.com/office/officeart/2005/8/layout/default"/>
    <dgm:cxn modelId="{22E29983-CB30-4FBA-BDB6-3C9CFB67CC46}" type="presParOf" srcId="{BE096E25-88DF-43D6-9DD3-AA197B80EAF0}" destId="{E7DF4254-8A25-4A9D-8BD3-6ECF6B541BCC}" srcOrd="29" destOrd="0" presId="urn:microsoft.com/office/officeart/2005/8/layout/default"/>
    <dgm:cxn modelId="{54F88160-C28A-4F8F-9E7C-DC21966A957A}" type="presParOf" srcId="{BE096E25-88DF-43D6-9DD3-AA197B80EAF0}" destId="{2B6C0637-B911-461E-A12C-43B7CFAB5812}" srcOrd="30" destOrd="0" presId="urn:microsoft.com/office/officeart/2005/8/layout/default"/>
    <dgm:cxn modelId="{4266AC28-684E-4A02-8820-92E7A0E3CB14}" type="presParOf" srcId="{BE096E25-88DF-43D6-9DD3-AA197B80EAF0}" destId="{5AFA75E9-E4B4-429A-86BA-7478E72D0398}" srcOrd="31" destOrd="0" presId="urn:microsoft.com/office/officeart/2005/8/layout/default"/>
    <dgm:cxn modelId="{B2A2EEE2-0A39-40A0-B8FC-F1C86D5BE722}" type="presParOf" srcId="{BE096E25-88DF-43D6-9DD3-AA197B80EAF0}" destId="{69EB0063-2A65-4758-AC78-02638172865F}" srcOrd="32" destOrd="0" presId="urn:microsoft.com/office/officeart/2005/8/layout/default"/>
    <dgm:cxn modelId="{FFCD1677-CF53-4C3C-A923-B5DAF416709E}" type="presParOf" srcId="{BE096E25-88DF-43D6-9DD3-AA197B80EAF0}" destId="{D23DD4D6-6B8D-4BCD-AB65-ED910FAB721E}" srcOrd="33" destOrd="0" presId="urn:microsoft.com/office/officeart/2005/8/layout/default"/>
    <dgm:cxn modelId="{DE593441-DF7B-465C-A6CC-5A05B7F99A34}" type="presParOf" srcId="{BE096E25-88DF-43D6-9DD3-AA197B80EAF0}" destId="{DD145350-1F4E-42EE-88F9-AFF78557E2A0}" srcOrd="34" destOrd="0" presId="urn:microsoft.com/office/officeart/2005/8/layout/default"/>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1055B8-6C83-473B-BB26-CD665F4FD4E0}">
      <dsp:nvSpPr>
        <dsp:cNvPr id="0" name=""/>
        <dsp:cNvSpPr/>
      </dsp:nvSpPr>
      <dsp:spPr>
        <a:xfrm>
          <a:off x="72351" y="519270"/>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Gender Artiest </a:t>
          </a:r>
        </a:p>
      </dsp:txBody>
      <dsp:txXfrm>
        <a:off x="72351" y="519270"/>
        <a:ext cx="1011126" cy="287005"/>
      </dsp:txXfrm>
    </dsp:sp>
    <dsp:sp modelId="{5085643B-607B-4037-A8B7-3860380C4BFA}">
      <dsp:nvSpPr>
        <dsp:cNvPr id="0" name=""/>
        <dsp:cNvSpPr/>
      </dsp:nvSpPr>
      <dsp:spPr>
        <a:xfrm>
          <a:off x="1151271" y="521889"/>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Gender Auteur </a:t>
          </a:r>
        </a:p>
      </dsp:txBody>
      <dsp:txXfrm>
        <a:off x="1151271" y="521889"/>
        <a:ext cx="1011126" cy="287005"/>
      </dsp:txXfrm>
    </dsp:sp>
    <dsp:sp modelId="{C5F540A9-499F-4791-9FEC-5FF5EDF1B1D7}">
      <dsp:nvSpPr>
        <dsp:cNvPr id="0" name=""/>
        <dsp:cNvSpPr/>
      </dsp:nvSpPr>
      <dsp:spPr>
        <a:xfrm>
          <a:off x="2226789" y="531326"/>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Jaar Publicatie </a:t>
          </a:r>
        </a:p>
      </dsp:txBody>
      <dsp:txXfrm>
        <a:off x="2226789" y="531326"/>
        <a:ext cx="1011126" cy="287005"/>
      </dsp:txXfrm>
    </dsp:sp>
    <dsp:sp modelId="{EB7BB658-4F6F-4D41-BD6E-142CC4FDD078}">
      <dsp:nvSpPr>
        <dsp:cNvPr id="0" name=""/>
        <dsp:cNvSpPr/>
      </dsp:nvSpPr>
      <dsp:spPr>
        <a:xfrm>
          <a:off x="3315338" y="527089"/>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Nummer 1 hits </a:t>
          </a:r>
        </a:p>
      </dsp:txBody>
      <dsp:txXfrm>
        <a:off x="3315338" y="527089"/>
        <a:ext cx="1011126" cy="287005"/>
      </dsp:txXfrm>
    </dsp:sp>
    <dsp:sp modelId="{3755CD4B-66DA-4E1D-8C66-32B4C5291996}">
      <dsp:nvSpPr>
        <dsp:cNvPr id="0" name=""/>
        <dsp:cNvSpPr/>
      </dsp:nvSpPr>
      <dsp:spPr>
        <a:xfrm>
          <a:off x="4335100" y="514923"/>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Muziekstijl </a:t>
          </a:r>
        </a:p>
      </dsp:txBody>
      <dsp:txXfrm>
        <a:off x="4335100" y="514923"/>
        <a:ext cx="1011126" cy="287005"/>
      </dsp:txXfrm>
    </dsp:sp>
    <dsp:sp modelId="{0A60E961-4ECC-4697-AE8B-C7A44F65C062}">
      <dsp:nvSpPr>
        <dsp:cNvPr id="0" name=""/>
        <dsp:cNvSpPr/>
      </dsp:nvSpPr>
      <dsp:spPr>
        <a:xfrm>
          <a:off x="5408723" y="513229"/>
          <a:ext cx="101112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Prijzen </a:t>
          </a:r>
        </a:p>
      </dsp:txBody>
      <dsp:txXfrm>
        <a:off x="5408723" y="513229"/>
        <a:ext cx="1011126" cy="287005"/>
      </dsp:txXfrm>
    </dsp:sp>
    <dsp:sp modelId="{71522EDC-EF99-4F24-B0A7-5A45F02E7D6B}">
      <dsp:nvSpPr>
        <dsp:cNvPr id="0" name=""/>
        <dsp:cNvSpPr/>
      </dsp:nvSpPr>
      <dsp:spPr>
        <a:xfrm>
          <a:off x="2340324" y="1758801"/>
          <a:ext cx="1863746" cy="6807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Discours:</a:t>
          </a:r>
        </a:p>
        <a:p>
          <a:pPr lvl="0" algn="ctr" defTabSz="355600">
            <a:lnSpc>
              <a:spcPct val="90000"/>
            </a:lnSpc>
            <a:spcBef>
              <a:spcPct val="0"/>
            </a:spcBef>
            <a:spcAft>
              <a:spcPct val="35000"/>
            </a:spcAft>
          </a:pPr>
          <a:r>
            <a:rPr lang="en-US" sz="800" kern="1200"/>
            <a:t>Hoe wordt succes in de media verklaard? </a:t>
          </a:r>
        </a:p>
      </dsp:txBody>
      <dsp:txXfrm>
        <a:off x="2340324" y="1758801"/>
        <a:ext cx="1863746" cy="680786"/>
      </dsp:txXfrm>
    </dsp:sp>
    <dsp:sp modelId="{A74F0F98-F8C1-4876-B4AF-651A8514DC55}">
      <dsp:nvSpPr>
        <dsp:cNvPr id="0" name=""/>
        <dsp:cNvSpPr/>
      </dsp:nvSpPr>
      <dsp:spPr>
        <a:xfrm>
          <a:off x="2546658" y="98692"/>
          <a:ext cx="1552897"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Determinanten</a:t>
          </a:r>
        </a:p>
      </dsp:txBody>
      <dsp:txXfrm>
        <a:off x="2546658" y="98692"/>
        <a:ext cx="1552897" cy="287005"/>
      </dsp:txXfrm>
    </dsp:sp>
    <dsp:sp modelId="{86CB3889-6674-45B3-8C92-BFAF3A3516B0}">
      <dsp:nvSpPr>
        <dsp:cNvPr id="0" name=""/>
        <dsp:cNvSpPr/>
      </dsp:nvSpPr>
      <dsp:spPr>
        <a:xfrm>
          <a:off x="2556801" y="3910119"/>
          <a:ext cx="1552897"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Indicatoren</a:t>
          </a:r>
        </a:p>
      </dsp:txBody>
      <dsp:txXfrm>
        <a:off x="2556801" y="3910119"/>
        <a:ext cx="1552897" cy="287005"/>
      </dsp:txXfrm>
    </dsp:sp>
    <dsp:sp modelId="{DC2B3963-BCAF-47AD-98B9-F19FE02A32AC}">
      <dsp:nvSpPr>
        <dsp:cNvPr id="0" name=""/>
        <dsp:cNvSpPr/>
      </dsp:nvSpPr>
      <dsp:spPr>
        <a:xfrm>
          <a:off x="1410986" y="3381020"/>
          <a:ext cx="814229"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Samenwerkingen</a:t>
          </a:r>
        </a:p>
      </dsp:txBody>
      <dsp:txXfrm>
        <a:off x="1410986" y="3381020"/>
        <a:ext cx="814229" cy="287005"/>
      </dsp:txXfrm>
    </dsp:sp>
    <dsp:sp modelId="{82F8584C-FEE3-46DB-A259-9994C76652D3}">
      <dsp:nvSpPr>
        <dsp:cNvPr id="0" name=""/>
        <dsp:cNvSpPr/>
      </dsp:nvSpPr>
      <dsp:spPr>
        <a:xfrm>
          <a:off x="0" y="3363058"/>
          <a:ext cx="700790"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Authenticiteit</a:t>
          </a:r>
        </a:p>
      </dsp:txBody>
      <dsp:txXfrm>
        <a:off x="0" y="3363058"/>
        <a:ext cx="700790" cy="287005"/>
      </dsp:txXfrm>
    </dsp:sp>
    <dsp:sp modelId="{9BDE526C-99A3-4E66-82ED-6497DD6DD9FE}">
      <dsp:nvSpPr>
        <dsp:cNvPr id="0" name=""/>
        <dsp:cNvSpPr/>
      </dsp:nvSpPr>
      <dsp:spPr>
        <a:xfrm>
          <a:off x="2913135" y="3391446"/>
          <a:ext cx="639031"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Uiterlijk</a:t>
          </a:r>
        </a:p>
      </dsp:txBody>
      <dsp:txXfrm>
        <a:off x="2913135" y="3391446"/>
        <a:ext cx="639031" cy="287005"/>
      </dsp:txXfrm>
    </dsp:sp>
    <dsp:sp modelId="{A4150818-8766-4A5E-988D-458FADD65DB4}">
      <dsp:nvSpPr>
        <dsp:cNvPr id="0" name=""/>
        <dsp:cNvSpPr/>
      </dsp:nvSpPr>
      <dsp:spPr>
        <a:xfrm>
          <a:off x="3597619" y="3382086"/>
          <a:ext cx="814229"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Harde Werken</a:t>
          </a:r>
        </a:p>
      </dsp:txBody>
      <dsp:txXfrm>
        <a:off x="3597619" y="3382086"/>
        <a:ext cx="814229" cy="287005"/>
      </dsp:txXfrm>
    </dsp:sp>
    <dsp:sp modelId="{CD17E8B5-5C1C-4A1B-8D8E-6F3C80363BFD}">
      <dsp:nvSpPr>
        <dsp:cNvPr id="0" name=""/>
        <dsp:cNvSpPr/>
      </dsp:nvSpPr>
      <dsp:spPr>
        <a:xfrm>
          <a:off x="776545" y="3363058"/>
          <a:ext cx="606098"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Originaliteit</a:t>
          </a:r>
        </a:p>
      </dsp:txBody>
      <dsp:txXfrm>
        <a:off x="776545" y="3363058"/>
        <a:ext cx="606098" cy="287005"/>
      </dsp:txXfrm>
    </dsp:sp>
    <dsp:sp modelId="{3696B499-A0B7-4273-9D97-0FE00DDA78A7}">
      <dsp:nvSpPr>
        <dsp:cNvPr id="0" name=""/>
        <dsp:cNvSpPr/>
      </dsp:nvSpPr>
      <dsp:spPr>
        <a:xfrm>
          <a:off x="2263189" y="3382009"/>
          <a:ext cx="587031"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Autonomie</a:t>
          </a:r>
        </a:p>
      </dsp:txBody>
      <dsp:txXfrm>
        <a:off x="2263189" y="3382009"/>
        <a:ext cx="587031" cy="287005"/>
      </dsp:txXfrm>
    </dsp:sp>
    <dsp:sp modelId="{2B6C0637-B911-461E-A12C-43B7CFAB5812}">
      <dsp:nvSpPr>
        <dsp:cNvPr id="0" name=""/>
        <dsp:cNvSpPr/>
      </dsp:nvSpPr>
      <dsp:spPr>
        <a:xfrm>
          <a:off x="4441316" y="3354686"/>
          <a:ext cx="583885"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Muzikaliteit</a:t>
          </a:r>
        </a:p>
      </dsp:txBody>
      <dsp:txXfrm>
        <a:off x="4441316" y="3354686"/>
        <a:ext cx="583885" cy="287005"/>
      </dsp:txXfrm>
    </dsp:sp>
    <dsp:sp modelId="{69EB0063-2A65-4758-AC78-02638172865F}">
      <dsp:nvSpPr>
        <dsp:cNvPr id="0" name=""/>
        <dsp:cNvSpPr/>
      </dsp:nvSpPr>
      <dsp:spPr>
        <a:xfrm>
          <a:off x="5786210" y="3348215"/>
          <a:ext cx="575346"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Overig</a:t>
          </a:r>
        </a:p>
      </dsp:txBody>
      <dsp:txXfrm>
        <a:off x="5786210" y="3348215"/>
        <a:ext cx="575346" cy="287005"/>
      </dsp:txXfrm>
    </dsp:sp>
    <dsp:sp modelId="{DD145350-1F4E-42EE-88F9-AFF78557E2A0}">
      <dsp:nvSpPr>
        <dsp:cNvPr id="0" name=""/>
        <dsp:cNvSpPr/>
      </dsp:nvSpPr>
      <dsp:spPr>
        <a:xfrm>
          <a:off x="5072451" y="3346058"/>
          <a:ext cx="684548" cy="2870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Netwerk</a:t>
          </a:r>
        </a:p>
      </dsp:txBody>
      <dsp:txXfrm>
        <a:off x="5072451" y="3346058"/>
        <a:ext cx="684548" cy="2870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75</Pages>
  <Words>30117</Words>
  <Characters>171668</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Ancilla Lubrano</dc:creator>
  <cp:lastModifiedBy>Ancilla Lubrano</cp:lastModifiedBy>
  <cp:revision>37</cp:revision>
  <dcterms:created xsi:type="dcterms:W3CDTF">2010-08-19T21:57:00Z</dcterms:created>
  <dcterms:modified xsi:type="dcterms:W3CDTF">2010-08-25T23:35:00Z</dcterms:modified>
</cp:coreProperties>
</file>